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F3485" w:rsidRPr="005E18D1" w14:paraId="1ED6C730" w14:textId="77777777">
        <w:trPr>
          <w:trHeight w:val="20"/>
          <w:jc w:val="center"/>
        </w:trPr>
        <w:tc>
          <w:tcPr>
            <w:tcW w:w="1186" w:type="pct"/>
          </w:tcPr>
          <w:p w14:paraId="54FE230E" w14:textId="77777777" w:rsidR="006F3485" w:rsidRPr="005E18D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E18D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93A2BC" w14:textId="77777777" w:rsidR="006F3485" w:rsidRPr="005E18D1" w:rsidRDefault="006F348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E18D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International Research in Medical and Pharmaceutical Sciences</w:t>
              </w:r>
            </w:hyperlink>
          </w:p>
        </w:tc>
      </w:tr>
      <w:tr w:rsidR="006F3485" w:rsidRPr="005E18D1" w14:paraId="660FA0C3" w14:textId="77777777">
        <w:trPr>
          <w:trHeight w:val="20"/>
          <w:jc w:val="center"/>
        </w:trPr>
        <w:tc>
          <w:tcPr>
            <w:tcW w:w="1186" w:type="pct"/>
          </w:tcPr>
          <w:p w14:paraId="30A43B74" w14:textId="77777777" w:rsidR="006F3485" w:rsidRPr="005E18D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E18D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89A1C4" w14:textId="2766C70C" w:rsidR="006F3485" w:rsidRPr="005E18D1" w:rsidRDefault="00A16E5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Ms_JIRMEPS_16004</w:t>
            </w:r>
          </w:p>
        </w:tc>
      </w:tr>
      <w:tr w:rsidR="006F3485" w:rsidRPr="005E18D1" w14:paraId="011C683C" w14:textId="77777777">
        <w:trPr>
          <w:trHeight w:val="20"/>
          <w:jc w:val="center"/>
        </w:trPr>
        <w:tc>
          <w:tcPr>
            <w:tcW w:w="1186" w:type="pct"/>
          </w:tcPr>
          <w:p w14:paraId="00973A67" w14:textId="77777777" w:rsidR="006F3485" w:rsidRPr="005E18D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E18D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4A82190" w14:textId="68ECA26E" w:rsidR="006F3485" w:rsidRPr="005E18D1" w:rsidRDefault="00A16E5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sz w:val="20"/>
                <w:szCs w:val="20"/>
                <w:lang w:val="en-GB"/>
              </w:rPr>
              <w:t>Photochemical Transformations in the Management of Psychoactive Drug Residues: Fate, Treatment, Monitoring and Safety</w:t>
            </w:r>
          </w:p>
        </w:tc>
      </w:tr>
      <w:tr w:rsidR="006F3485" w:rsidRPr="005E18D1" w14:paraId="0FD76663" w14:textId="77777777">
        <w:trPr>
          <w:trHeight w:val="20"/>
          <w:jc w:val="center"/>
        </w:trPr>
        <w:tc>
          <w:tcPr>
            <w:tcW w:w="1186" w:type="pct"/>
          </w:tcPr>
          <w:p w14:paraId="39D77959" w14:textId="77777777" w:rsidR="006F3485" w:rsidRPr="005E18D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E18D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A5723FA" w14:textId="77777777" w:rsidR="006F3485" w:rsidRPr="005E18D1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C0BE831" w14:textId="77777777" w:rsidR="006F3485" w:rsidRPr="005E18D1" w:rsidRDefault="006F34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092D3F16" w14:textId="77777777" w:rsidR="006F3485" w:rsidRPr="005E18D1" w:rsidRDefault="006F348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7D9EDB5" w14:textId="77777777" w:rsidR="006F3485" w:rsidRPr="005E18D1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E18D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6E8113DD" w14:textId="77777777" w:rsidR="006F3485" w:rsidRPr="005E18D1" w:rsidRDefault="006F348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68E400B1" w14:textId="77777777" w:rsidR="006F3485" w:rsidRPr="005E18D1" w:rsidRDefault="006F348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F3485" w:rsidRPr="005E18D1" w14:paraId="5182FE9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6670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958BE4" w14:textId="77777777" w:rsidR="006F3485" w:rsidRPr="005E18D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4245BF6" w14:textId="77777777" w:rsidR="006F3485" w:rsidRPr="005E18D1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E18D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E18D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1E88D57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5E18D1" w14:paraId="39206B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6D68A2" w14:textId="77777777" w:rsidR="006F3485" w:rsidRPr="005E18D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E18D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6553E757" w14:textId="77777777" w:rsidR="006F3485" w:rsidRPr="005E18D1" w:rsidRDefault="006F348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A0A67C" w14:textId="77777777" w:rsidR="00A0219B" w:rsidRPr="005E18D1" w:rsidRDefault="00A0219B" w:rsidP="00A0219B">
            <w:pPr>
              <w:numPr>
                <w:ilvl w:val="0"/>
                <w:numId w:val="13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5E18D1">
              <w:rPr>
                <w:rFonts w:ascii="Arial" w:hAnsi="Arial" w:cs="Arial"/>
                <w:sz w:val="20"/>
                <w:szCs w:val="20"/>
                <w:lang w:val="en-IN"/>
              </w:rPr>
              <w:t xml:space="preserve">This manuscript provides valuable insights into the photochemical degradation and environmental fate of psychoactive drug residues. </w:t>
            </w:r>
          </w:p>
          <w:p w14:paraId="1D372953" w14:textId="77777777" w:rsidR="00A0219B" w:rsidRPr="005E18D1" w:rsidRDefault="00A0219B" w:rsidP="00A0219B">
            <w:pPr>
              <w:numPr>
                <w:ilvl w:val="0"/>
                <w:numId w:val="13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5E18D1">
              <w:rPr>
                <w:rFonts w:ascii="Arial" w:hAnsi="Arial" w:cs="Arial"/>
                <w:sz w:val="20"/>
                <w:szCs w:val="20"/>
                <w:lang w:val="en-IN"/>
              </w:rPr>
              <w:t xml:space="preserve">It highlights the critical importance of transformation-product toxicity and sustainable wastewater treatment. </w:t>
            </w:r>
          </w:p>
          <w:p w14:paraId="5EDEE24D" w14:textId="141FA630" w:rsidR="006F3485" w:rsidRPr="005E18D1" w:rsidRDefault="00A0219B" w:rsidP="00A0219B">
            <w:pPr>
              <w:numPr>
                <w:ilvl w:val="0"/>
                <w:numId w:val="13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5E18D1">
              <w:rPr>
                <w:rFonts w:ascii="Arial" w:hAnsi="Arial" w:cs="Arial"/>
                <w:sz w:val="20"/>
                <w:szCs w:val="20"/>
                <w:lang w:val="en-IN"/>
              </w:rPr>
              <w:t>The review identifies key research gaps and offers useful directions for improving environmental and public health safety.</w:t>
            </w:r>
          </w:p>
        </w:tc>
        <w:tc>
          <w:tcPr>
            <w:tcW w:w="1667" w:type="pct"/>
          </w:tcPr>
          <w:p w14:paraId="279C7AD1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BC55990" w14:textId="77777777" w:rsidR="006F3485" w:rsidRPr="005E18D1" w:rsidRDefault="006F3485">
      <w:pPr>
        <w:rPr>
          <w:rFonts w:ascii="Arial" w:hAnsi="Arial" w:cs="Arial"/>
          <w:sz w:val="20"/>
          <w:szCs w:val="20"/>
          <w:lang w:val="en-GB"/>
        </w:rPr>
      </w:pPr>
    </w:p>
    <w:p w14:paraId="4D09A88D" w14:textId="77777777" w:rsidR="006F3485" w:rsidRPr="005E18D1" w:rsidRDefault="006F3485">
      <w:pPr>
        <w:rPr>
          <w:rFonts w:ascii="Arial" w:hAnsi="Arial" w:cs="Arial"/>
          <w:sz w:val="20"/>
          <w:szCs w:val="20"/>
          <w:lang w:val="en-GB"/>
        </w:rPr>
      </w:pPr>
    </w:p>
    <w:p w14:paraId="7FDFB64E" w14:textId="77777777" w:rsidR="00B73797" w:rsidRPr="005E18D1" w:rsidRDefault="00B73797" w:rsidP="00B7379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E18D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906BA4E" w14:textId="77777777" w:rsidR="006F3485" w:rsidRPr="005E18D1" w:rsidRDefault="006F348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F3485" w:rsidRPr="005E18D1" w14:paraId="5819BA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264B62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226AA9E" w14:textId="77777777" w:rsidR="006F3485" w:rsidRPr="005E18D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06C5C33" w14:textId="0F8A74EA" w:rsidR="006F3485" w:rsidRPr="005E18D1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18D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E18D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775F6" w:rsidRPr="005E18D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775F6" w:rsidRPr="005E18D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F3485" w:rsidRPr="005E18D1" w14:paraId="4A69A9B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05BD1B" w14:textId="77777777" w:rsidR="006F3485" w:rsidRPr="005E18D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6D34A08E" w14:textId="77777777" w:rsidR="006F3485" w:rsidRPr="005E18D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004938" w14:textId="77777777" w:rsidR="006F3485" w:rsidRPr="005E18D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5B6E6" w14:textId="3A8B7B60" w:rsidR="006F3485" w:rsidRPr="005E18D1" w:rsidRDefault="00A021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4648F4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5E18D1" w14:paraId="13925C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A06DBA" w14:textId="77777777" w:rsidR="006F3485" w:rsidRPr="005E18D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F9E64C4" w14:textId="77777777" w:rsidR="006F3485" w:rsidRPr="005E18D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8C9822" w14:textId="77777777" w:rsidR="006F3485" w:rsidRPr="005E18D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EB51D9A" w14:textId="1AE434DC" w:rsidR="006F3485" w:rsidRPr="005E18D1" w:rsidRDefault="00A021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53D8133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5E18D1" w14:paraId="001BA7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01743B" w14:textId="77777777" w:rsidR="006F3485" w:rsidRPr="005E18D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18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FD4F57D" w14:textId="77777777" w:rsidR="006F3485" w:rsidRPr="005E18D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DAB892" w14:textId="77777777" w:rsidR="006F3485" w:rsidRPr="005E18D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E76BB0" w14:textId="686AB5A0" w:rsidR="006F3485" w:rsidRPr="005E18D1" w:rsidRDefault="00E760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51B370D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5E18D1" w14:paraId="4D5C6AC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0E7D2" w14:textId="77777777" w:rsidR="006F3485" w:rsidRPr="005E18D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18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DCA2B4B" w14:textId="77777777" w:rsidR="006F3485" w:rsidRPr="005E18D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EBD9D3" w14:textId="77777777" w:rsidR="006F3485" w:rsidRPr="005E18D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105DFA" w14:textId="7E64E321" w:rsidR="006F3485" w:rsidRPr="005E18D1" w:rsidRDefault="00E760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CF20FFE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5E18D1" w14:paraId="45A35C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781BAB" w14:textId="77777777" w:rsidR="006F3485" w:rsidRPr="005E18D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18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3CA59BF" w14:textId="77777777" w:rsidR="006F3485" w:rsidRPr="005E18D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E1BA24" w14:textId="77777777" w:rsidR="006F3485" w:rsidRPr="005E18D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AEFB68" w14:textId="793C566D" w:rsidR="006F3485" w:rsidRPr="005E18D1" w:rsidRDefault="00E760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DEF6FDD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5E18D1" w14:paraId="50D5C1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125EF1" w14:textId="77777777" w:rsidR="006F3485" w:rsidRPr="005E18D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18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06D10E2F" w14:textId="77777777" w:rsidR="006F3485" w:rsidRPr="005E18D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19D141" w14:textId="77777777" w:rsidR="006F3485" w:rsidRPr="005E18D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7D7C97" w14:textId="57CFE5EF" w:rsidR="006F3485" w:rsidRPr="005E18D1" w:rsidRDefault="00E760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3215565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5E18D1" w14:paraId="5398EC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6AA394" w14:textId="77777777" w:rsidR="006F3485" w:rsidRPr="005E18D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18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1D123FF5" w14:textId="77777777" w:rsidR="006F3485" w:rsidRPr="005E18D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2C4FA7" w14:textId="77777777" w:rsidR="006F3485" w:rsidRPr="005E18D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18D1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F8959B" w14:textId="5F9DE37B" w:rsidR="006F3485" w:rsidRPr="005E18D1" w:rsidRDefault="00E760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1903047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5E18D1" w14:paraId="55305B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C472D1" w14:textId="77777777" w:rsidR="006F3485" w:rsidRPr="005E18D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18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0775982B" w14:textId="77777777" w:rsidR="006F3485" w:rsidRPr="005E18D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5B4DBD" w14:textId="77777777" w:rsidR="006F3485" w:rsidRPr="005E18D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C21444" w14:textId="556E2D06" w:rsidR="006F3485" w:rsidRPr="005E18D1" w:rsidRDefault="00E760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904EEA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5E18D1" w14:paraId="77D1E4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33E877" w14:textId="77777777" w:rsidR="006F3485" w:rsidRPr="005E18D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18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5169ED54" w14:textId="77777777" w:rsidR="006F3485" w:rsidRPr="005E18D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C29005" w14:textId="77777777" w:rsidR="006F3485" w:rsidRPr="005E18D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1C0E39" w14:textId="1088076F" w:rsidR="006F3485" w:rsidRPr="005E18D1" w:rsidRDefault="00E760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55A6499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5E18D1" w14:paraId="564994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34EED5" w14:textId="77777777" w:rsidR="006F3485" w:rsidRPr="005E18D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5E18D1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5E18D1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5E18D1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6BBB34EC" w14:textId="77777777" w:rsidR="006F3485" w:rsidRPr="005E18D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EA2FE2" w14:textId="77777777" w:rsidR="006F3485" w:rsidRPr="005E18D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3BA52D" w14:textId="77777777" w:rsidR="006F3485" w:rsidRPr="005E18D1" w:rsidRDefault="006F34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3C9268" w14:textId="2F66B0C9" w:rsidR="006F3485" w:rsidRPr="005E18D1" w:rsidRDefault="00E760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BC95833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5E18D1" w14:paraId="7D793E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C3F27A" w14:textId="77777777" w:rsidR="006F3485" w:rsidRPr="005E18D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B3A1945" w14:textId="77777777" w:rsidR="006F3485" w:rsidRPr="005E18D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EE85BEE" w14:textId="77777777" w:rsidR="006F3485" w:rsidRPr="005E18D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1BC102" w14:textId="3AEB886E" w:rsidR="006F3485" w:rsidRPr="005E18D1" w:rsidRDefault="00E760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4AC833D5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5E18D1" w14:paraId="3E7C74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5FC9AF" w14:textId="77777777" w:rsidR="006F3485" w:rsidRPr="005E18D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08C90AEE" w14:textId="77777777" w:rsidR="006F3485" w:rsidRPr="005E18D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B50376" w14:textId="77777777" w:rsidR="006F3485" w:rsidRPr="005E18D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5285C7" w14:textId="276DCDC7" w:rsidR="006F3485" w:rsidRPr="005E18D1" w:rsidRDefault="00E760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2E3212C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5E18D1" w14:paraId="09BE6B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9A5BFA" w14:textId="77777777" w:rsidR="006F3485" w:rsidRPr="005E18D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5E18D1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7C76ECC" w14:textId="77777777" w:rsidR="006F3485" w:rsidRPr="005E18D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F24DF2" w14:textId="77777777" w:rsidR="006F3485" w:rsidRPr="005E18D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2A4FB7A" w14:textId="77777777" w:rsidR="006F3485" w:rsidRPr="005E18D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E506ADD" w14:textId="43338D94" w:rsidR="006F3485" w:rsidRPr="005E18D1" w:rsidRDefault="00E760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205736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5E18D1" w14:paraId="338844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314EF3" w14:textId="77777777" w:rsidR="006F3485" w:rsidRPr="005E18D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23AE9FBD" w14:textId="77777777" w:rsidR="006F3485" w:rsidRPr="005E18D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32D8DE" w14:textId="77777777" w:rsidR="006F3485" w:rsidRPr="005E18D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B6BA3B" w14:textId="77777777" w:rsidR="006F3485" w:rsidRPr="005E18D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7132D64" w14:textId="285FBB05" w:rsidR="006F3485" w:rsidRPr="005E18D1" w:rsidRDefault="00E760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C14BDE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DC2C0C3" w14:textId="77777777" w:rsidR="006F3485" w:rsidRPr="005E18D1" w:rsidRDefault="006F348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369BD1B" w14:textId="77777777" w:rsidR="006F3485" w:rsidRPr="005E18D1" w:rsidRDefault="006F348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A885422" w14:textId="77777777" w:rsidR="006F3485" w:rsidRPr="005E18D1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E18D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104CFB" w14:textId="77777777" w:rsidR="006F3485" w:rsidRPr="005E18D1" w:rsidRDefault="006F348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F3485" w:rsidRPr="005E18D1" w14:paraId="45568E1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660E9A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4B067C" w14:textId="77777777" w:rsidR="006F3485" w:rsidRPr="005E18D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A44830A" w14:textId="77777777" w:rsidR="006F3485" w:rsidRPr="005E18D1" w:rsidRDefault="006F34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63CEC2" w14:textId="77777777" w:rsidR="006F3485" w:rsidRPr="005E18D1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E18D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E18D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E18D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FF9DD4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5E18D1" w14:paraId="2E9027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957AB8" w14:textId="77777777" w:rsidR="006F3485" w:rsidRPr="005E18D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591BC70" w14:textId="77777777" w:rsidR="006F3485" w:rsidRPr="005E18D1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F6D521" w14:textId="77777777" w:rsidR="006F3485" w:rsidRPr="005E18D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E18D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25B0E8F" w14:textId="637C581F" w:rsidR="006F3485" w:rsidRPr="005E18D1" w:rsidRDefault="00E760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A4A46F0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5E18D1" w14:paraId="499A7F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4829D2" w14:textId="77777777" w:rsidR="006F3485" w:rsidRPr="005E18D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A7952B4" w14:textId="77777777" w:rsidR="006F3485" w:rsidRPr="005E18D1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B668F25" w14:textId="77777777" w:rsidR="006F3485" w:rsidRPr="005E18D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88E4A6C" w14:textId="5607C6C8" w:rsidR="006F3485" w:rsidRPr="005E18D1" w:rsidRDefault="00E760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5C9CBC1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5E18D1" w14:paraId="3887AC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1F3F7F" w14:textId="77777777" w:rsidR="006F3485" w:rsidRPr="005E18D1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E18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4D3B638" w14:textId="77777777" w:rsidR="006F3485" w:rsidRPr="005E18D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90235F9" w14:textId="544FE300" w:rsidR="006F3485" w:rsidRPr="005E18D1" w:rsidRDefault="00150EF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4DD4AB5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5E18D1" w14:paraId="5A9399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F2F91B" w14:textId="77777777" w:rsidR="006F3485" w:rsidRPr="005E18D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F4B6BE1" w14:textId="77777777" w:rsidR="006F3485" w:rsidRPr="005E18D1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B76863C" w14:textId="77777777" w:rsidR="006F3485" w:rsidRPr="005E18D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D086A10" w14:textId="0E6C082D" w:rsidR="006F3485" w:rsidRPr="005E18D1" w:rsidRDefault="00150EF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6D9BF7B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5E18D1" w14:paraId="3EF2C4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64E52A" w14:textId="77777777" w:rsidR="006F3485" w:rsidRPr="005E18D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8B865FC" w14:textId="77777777" w:rsidR="006F3485" w:rsidRPr="005E18D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2D3369" w14:textId="77777777" w:rsidR="006F3485" w:rsidRPr="005E18D1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1A2C31" w14:textId="77777777" w:rsidR="006F3485" w:rsidRPr="005E18D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1E471E" w14:textId="77777777" w:rsidR="006F3485" w:rsidRPr="005E18D1" w:rsidRDefault="006F348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9B1248" w14:textId="7AB376E4" w:rsidR="006F3485" w:rsidRPr="005E18D1" w:rsidRDefault="00150EF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18D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5191977" w14:textId="77777777" w:rsidR="006F3485" w:rsidRPr="005E18D1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72970D" w14:textId="77777777" w:rsidR="006F3485" w:rsidRPr="005E18D1" w:rsidRDefault="006F3485">
      <w:pPr>
        <w:rPr>
          <w:rFonts w:ascii="Arial" w:hAnsi="Arial" w:cs="Arial"/>
          <w:sz w:val="20"/>
          <w:szCs w:val="20"/>
          <w:lang w:val="en-GB"/>
        </w:rPr>
      </w:pPr>
    </w:p>
    <w:p w14:paraId="74D88E84" w14:textId="77777777" w:rsidR="005E18D1" w:rsidRPr="005E18D1" w:rsidRDefault="005E18D1">
      <w:pPr>
        <w:rPr>
          <w:rFonts w:ascii="Arial" w:hAnsi="Arial" w:cs="Arial"/>
          <w:sz w:val="20"/>
          <w:szCs w:val="20"/>
          <w:lang w:val="en-GB"/>
        </w:rPr>
      </w:pPr>
    </w:p>
    <w:p w14:paraId="62254667" w14:textId="77777777" w:rsidR="005E18D1" w:rsidRPr="005E18D1" w:rsidRDefault="005E18D1" w:rsidP="005E18D1">
      <w:pPr>
        <w:rPr>
          <w:rFonts w:ascii="Arial" w:hAnsi="Arial" w:cs="Arial"/>
          <w:b/>
          <w:sz w:val="20"/>
          <w:szCs w:val="20"/>
          <w:u w:val="single"/>
        </w:rPr>
      </w:pPr>
      <w:r w:rsidRPr="005E18D1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191E2E9" w14:textId="77777777" w:rsidR="005E18D1" w:rsidRPr="005E18D1" w:rsidRDefault="005E18D1">
      <w:pPr>
        <w:rPr>
          <w:rFonts w:ascii="Arial" w:hAnsi="Arial" w:cs="Arial"/>
          <w:sz w:val="20"/>
          <w:szCs w:val="20"/>
          <w:lang w:val="en-GB"/>
        </w:rPr>
      </w:pPr>
    </w:p>
    <w:p w14:paraId="0ED9F22D" w14:textId="395DFF55" w:rsidR="005E18D1" w:rsidRPr="005E18D1" w:rsidRDefault="005E18D1" w:rsidP="005E18D1">
      <w:pPr>
        <w:rPr>
          <w:rFonts w:ascii="Arial" w:hAnsi="Arial" w:cs="Arial"/>
          <w:sz w:val="20"/>
          <w:szCs w:val="20"/>
          <w:lang w:val="en-GB"/>
        </w:rPr>
      </w:pPr>
      <w:r w:rsidRPr="005E18D1">
        <w:rPr>
          <w:rFonts w:ascii="Arial" w:hAnsi="Arial" w:cs="Arial"/>
          <w:sz w:val="20"/>
          <w:szCs w:val="20"/>
          <w:lang w:val="en-GB"/>
        </w:rPr>
        <w:t>Tapan Kumar Mahato</w:t>
      </w:r>
      <w:r w:rsidRPr="005E18D1">
        <w:rPr>
          <w:rFonts w:ascii="Arial" w:hAnsi="Arial" w:cs="Arial"/>
          <w:sz w:val="20"/>
          <w:szCs w:val="20"/>
          <w:lang w:val="en-GB"/>
        </w:rPr>
        <w:t xml:space="preserve">, </w:t>
      </w:r>
      <w:r w:rsidRPr="005E18D1">
        <w:rPr>
          <w:rFonts w:ascii="Arial" w:hAnsi="Arial" w:cs="Arial"/>
          <w:sz w:val="20"/>
          <w:szCs w:val="20"/>
          <w:lang w:val="en-GB"/>
        </w:rPr>
        <w:t xml:space="preserve">Ranchi College of Pharmacy, </w:t>
      </w:r>
      <w:proofErr w:type="spellStart"/>
      <w:r w:rsidRPr="005E18D1">
        <w:rPr>
          <w:rFonts w:ascii="Arial" w:hAnsi="Arial" w:cs="Arial"/>
          <w:sz w:val="20"/>
          <w:szCs w:val="20"/>
          <w:lang w:val="en-GB"/>
        </w:rPr>
        <w:t>Namkum</w:t>
      </w:r>
      <w:proofErr w:type="spellEnd"/>
      <w:r w:rsidRPr="005E18D1">
        <w:rPr>
          <w:rFonts w:ascii="Arial" w:hAnsi="Arial" w:cs="Arial"/>
          <w:sz w:val="20"/>
          <w:szCs w:val="20"/>
          <w:lang w:val="en-GB"/>
        </w:rPr>
        <w:t>, India</w:t>
      </w:r>
    </w:p>
    <w:sectPr w:rsidR="005E18D1" w:rsidRPr="005E18D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A27B3" w14:textId="77777777" w:rsidR="008B4769" w:rsidRDefault="008B4769">
      <w:r>
        <w:separator/>
      </w:r>
    </w:p>
  </w:endnote>
  <w:endnote w:type="continuationSeparator" w:id="0">
    <w:p w14:paraId="5B8D8E6F" w14:textId="77777777" w:rsidR="008B4769" w:rsidRDefault="008B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183FD" w14:textId="77777777" w:rsidR="006F3485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2C16CBB" w14:textId="77777777" w:rsidR="006F3485" w:rsidRDefault="006F3485">
    <w:pPr>
      <w:pStyle w:val="Footer"/>
      <w:jc w:val="right"/>
    </w:pPr>
  </w:p>
  <w:p w14:paraId="61752A75" w14:textId="77777777" w:rsidR="006F3485" w:rsidRDefault="006F348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0736C" w14:textId="77777777" w:rsidR="008B4769" w:rsidRDefault="008B4769">
      <w:r>
        <w:separator/>
      </w:r>
    </w:p>
  </w:footnote>
  <w:footnote w:type="continuationSeparator" w:id="0">
    <w:p w14:paraId="33C060DB" w14:textId="77777777" w:rsidR="008B4769" w:rsidRDefault="008B47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F7C06" w14:textId="77777777" w:rsidR="006F3485" w:rsidRDefault="006F3485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425B338" w14:textId="77777777" w:rsidR="006F3485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34F7D"/>
    <w:multiLevelType w:val="multilevel"/>
    <w:tmpl w:val="73D8A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737E08"/>
    <w:multiLevelType w:val="hybridMultilevel"/>
    <w:tmpl w:val="F0F46CA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041379">
    <w:abstractNumId w:val="5"/>
  </w:num>
  <w:num w:numId="2" w16cid:durableId="755858573">
    <w:abstractNumId w:val="9"/>
  </w:num>
  <w:num w:numId="3" w16cid:durableId="1762486528">
    <w:abstractNumId w:val="8"/>
  </w:num>
  <w:num w:numId="4" w16cid:durableId="937719751">
    <w:abstractNumId w:val="10"/>
  </w:num>
  <w:num w:numId="5" w16cid:durableId="1334606653">
    <w:abstractNumId w:val="7"/>
  </w:num>
  <w:num w:numId="6" w16cid:durableId="902452098">
    <w:abstractNumId w:val="0"/>
  </w:num>
  <w:num w:numId="7" w16cid:durableId="110054111">
    <w:abstractNumId w:val="4"/>
  </w:num>
  <w:num w:numId="8" w16cid:durableId="2032341335">
    <w:abstractNumId w:val="12"/>
  </w:num>
  <w:num w:numId="9" w16cid:durableId="244806833">
    <w:abstractNumId w:val="11"/>
  </w:num>
  <w:num w:numId="10" w16cid:durableId="102267782">
    <w:abstractNumId w:val="2"/>
  </w:num>
  <w:num w:numId="11" w16cid:durableId="654720108">
    <w:abstractNumId w:val="1"/>
  </w:num>
  <w:num w:numId="12" w16cid:durableId="2006545794">
    <w:abstractNumId w:val="6"/>
  </w:num>
  <w:num w:numId="13" w16cid:durableId="631012937">
    <w:abstractNumId w:val="13"/>
  </w:num>
  <w:num w:numId="14" w16cid:durableId="12839191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3485"/>
    <w:rsid w:val="00150EF8"/>
    <w:rsid w:val="001755EA"/>
    <w:rsid w:val="002E0C55"/>
    <w:rsid w:val="00421D2B"/>
    <w:rsid w:val="004631DF"/>
    <w:rsid w:val="004B32FD"/>
    <w:rsid w:val="00570414"/>
    <w:rsid w:val="005805F0"/>
    <w:rsid w:val="005D3D25"/>
    <w:rsid w:val="005E18D1"/>
    <w:rsid w:val="00693BF0"/>
    <w:rsid w:val="006F3485"/>
    <w:rsid w:val="00850057"/>
    <w:rsid w:val="008B4769"/>
    <w:rsid w:val="009971A9"/>
    <w:rsid w:val="00A0219B"/>
    <w:rsid w:val="00A16E5C"/>
    <w:rsid w:val="00B01890"/>
    <w:rsid w:val="00B13D6F"/>
    <w:rsid w:val="00B73797"/>
    <w:rsid w:val="00BC4335"/>
    <w:rsid w:val="00CB416B"/>
    <w:rsid w:val="00DC37BA"/>
    <w:rsid w:val="00DF4643"/>
    <w:rsid w:val="00E76096"/>
    <w:rsid w:val="00EE5A51"/>
    <w:rsid w:val="00F7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189AB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irmep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43</cp:revision>
  <dcterms:created xsi:type="dcterms:W3CDTF">2026-03-24T06:32:00Z</dcterms:created>
  <dcterms:modified xsi:type="dcterms:W3CDTF">2026-11-04T11:56:00Z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