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E4A60" w14:textId="77777777" w:rsidR="00A258C3" w:rsidRDefault="00DE0C76" w:rsidP="00441B6F">
      <w:pPr>
        <w:pStyle w:val="Author"/>
        <w:spacing w:line="240" w:lineRule="auto"/>
        <w:jc w:val="both"/>
        <w:rPr>
          <w:rFonts w:ascii="Arial" w:hAnsi="Arial" w:cs="Arial"/>
          <w:bCs/>
          <w:iCs/>
          <w:kern w:val="28"/>
          <w:sz w:val="36"/>
        </w:rPr>
      </w:pPr>
      <w:r w:rsidRPr="00DE0C76">
        <w:rPr>
          <w:rFonts w:ascii="Arial" w:hAnsi="Arial" w:cs="Arial"/>
          <w:bCs/>
          <w:iCs/>
          <w:kern w:val="28"/>
          <w:sz w:val="36"/>
        </w:rPr>
        <w:t>Evaluation of Turnip (</w:t>
      </w:r>
      <w:r w:rsidR="00FD325F" w:rsidRPr="00FD325F">
        <w:rPr>
          <w:rFonts w:ascii="Arial" w:hAnsi="Arial" w:cs="Arial"/>
          <w:bCs/>
          <w:i/>
          <w:iCs/>
          <w:kern w:val="28"/>
          <w:sz w:val="36"/>
        </w:rPr>
        <w:t>Brassica napus</w:t>
      </w:r>
      <w:r w:rsidRPr="00DE0C76">
        <w:rPr>
          <w:rFonts w:ascii="Arial" w:hAnsi="Arial" w:cs="Arial"/>
          <w:bCs/>
          <w:iCs/>
          <w:kern w:val="28"/>
          <w:sz w:val="36"/>
        </w:rPr>
        <w:t>) Production on Different Substrates in Côte d’Ivoire</w:t>
      </w:r>
    </w:p>
    <w:p w14:paraId="2B38490D" w14:textId="77777777" w:rsidR="00B43461" w:rsidRPr="00790ADA" w:rsidRDefault="00B43461" w:rsidP="00441B6F">
      <w:pPr>
        <w:pStyle w:val="Author"/>
        <w:spacing w:line="240" w:lineRule="auto"/>
        <w:jc w:val="both"/>
        <w:rPr>
          <w:rFonts w:ascii="Arial" w:hAnsi="Arial" w:cs="Arial"/>
          <w:sz w:val="36"/>
        </w:rPr>
      </w:pPr>
    </w:p>
    <w:p w14:paraId="29573B16" w14:textId="77777777" w:rsidR="002C57D2" w:rsidRPr="00FB3A86" w:rsidRDefault="002C57D2" w:rsidP="00441B6F">
      <w:pPr>
        <w:pStyle w:val="Affiliation"/>
        <w:spacing w:after="0" w:line="240" w:lineRule="auto"/>
        <w:jc w:val="both"/>
        <w:rPr>
          <w:rFonts w:ascii="Arial" w:hAnsi="Arial" w:cs="Arial"/>
        </w:rPr>
      </w:pPr>
    </w:p>
    <w:p w14:paraId="128279C9" w14:textId="77777777" w:rsidR="00B01FCD" w:rsidRPr="00FB3A86" w:rsidRDefault="00E83168" w:rsidP="00441B6F">
      <w:pPr>
        <w:pStyle w:val="Copyright"/>
        <w:spacing w:after="0" w:line="240" w:lineRule="auto"/>
        <w:jc w:val="both"/>
        <w:rPr>
          <w:rFonts w:ascii="Arial" w:hAnsi="Arial" w:cs="Arial"/>
        </w:rPr>
        <w:sectPr w:rsidR="00B01FCD" w:rsidRPr="00FB3A86" w:rsidSect="00516606">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noProof/>
          <w:lang w:val="fr-FR" w:eastAsia="fr-FR"/>
        </w:rPr>
        <mc:AlternateContent>
          <mc:Choice Requires="wps">
            <w:drawing>
              <wp:inline distT="0" distB="0" distL="0" distR="0" wp14:anchorId="55526060" wp14:editId="54481B70">
                <wp:extent cx="5303520" cy="0"/>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F39B7CF" id="_x0000_t32" coordsize="21600,21600" o:spt="32" o:oned="t" path="m,l21600,21600e" filled="f">
                <v:path arrowok="t" fillok="f" o:connecttype="none"/>
                <o:lock v:ext="edit" shapetype="t"/>
              </v:shapetype>
              <v:shape id="AutoShape 2" o:spid="_x0000_s1026" type="#_x0000_t32" style="width:417.6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" strokeweight="1.5pt">
                <w10:anchorlock/>
              </v:shape>
            </w:pict>
          </mc:Fallback>
        </mc:AlternateContent>
      </w:r>
      <w:r w:rsidR="00FB3A86">
        <w:rPr>
          <w:rFonts w:ascii="Arial" w:hAnsi="Arial" w:cs="Arial"/>
        </w:rPr>
        <w:t>.</w:t>
      </w:r>
    </w:p>
    <w:p w14:paraId="3286CFBD" w14:textId="77777777" w:rsidR="00790ADA" w:rsidRPr="00FB3A86" w:rsidRDefault="00B01FCD" w:rsidP="00441B6F">
      <w:pPr>
        <w:pStyle w:val="AbstHead"/>
        <w:spacing w:after="0"/>
        <w:jc w:val="both"/>
        <w:rPr>
          <w:rFonts w:ascii="Arial" w:hAnsi="Arial" w:cs="Arial"/>
        </w:rPr>
      </w:pPr>
      <w:r w:rsidRPr="00FB3A86">
        <w:rPr>
          <w:rFonts w:ascii="Arial" w:hAnsi="Arial" w:cs="Arial"/>
        </w:rPr>
        <w:t>ABSTRACT</w:t>
      </w:r>
      <w:r w:rsidR="0066510A">
        <w:rPr>
          <w:rFonts w:ascii="Arial" w:hAnsi="Arial" w:cs="Arial"/>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2F2F2"/>
        <w:tblLook w:val="04A0" w:firstRow="1" w:lastRow="0" w:firstColumn="1" w:lastColumn="0" w:noHBand="0" w:noVBand="1"/>
      </w:tblPr>
      <w:tblGrid>
        <w:gridCol w:w="8198"/>
      </w:tblGrid>
      <w:tr w:rsidR="00296529" w:rsidRPr="001E44FE" w14:paraId="4C06580B" w14:textId="77777777" w:rsidTr="001E44FE">
        <w:tc>
          <w:tcPr>
            <w:tcW w:w="9576" w:type="dxa"/>
            <w:shd w:val="clear" w:color="auto" w:fill="F2F2F2"/>
          </w:tcPr>
          <w:p w14:paraId="78DC5694" w14:textId="77777777" w:rsidR="00E3114E" w:rsidRDefault="00E3114E" w:rsidP="00441B6F">
            <w:pPr>
              <w:pStyle w:val="Body"/>
              <w:spacing w:after="0"/>
              <w:rPr>
                <w:rFonts w:ascii="Arial" w:eastAsia="Calibri" w:hAnsi="Arial" w:cs="Arial"/>
                <w:szCs w:val="22"/>
              </w:rPr>
            </w:pPr>
          </w:p>
          <w:p w14:paraId="703212C1" w14:textId="6E0FCF34" w:rsidR="00505F06" w:rsidRPr="00BA1B01" w:rsidRDefault="002B2F68" w:rsidP="00441B6F">
            <w:pPr>
              <w:pStyle w:val="Body"/>
              <w:spacing w:after="0"/>
              <w:rPr>
                <w:rFonts w:ascii="Arial" w:eastAsia="Calibri" w:hAnsi="Arial" w:cs="Arial"/>
                <w:szCs w:val="22"/>
              </w:rPr>
            </w:pPr>
            <w:r>
              <w:t>Turnip (</w:t>
            </w:r>
            <w:r>
              <w:rPr>
                <w:rStyle w:val="Emphasis"/>
              </w:rPr>
              <w:t>Brassica napus</w:t>
            </w:r>
            <w:r>
              <w:t xml:space="preserve">) production in Côte d’Ivoire is constrained by limited cultivable land, while reliance on chemical </w:t>
            </w:r>
            <w:proofErr w:type="spellStart"/>
            <w:r>
              <w:t>fertilisers</w:t>
            </w:r>
            <w:proofErr w:type="spellEnd"/>
            <w:r>
              <w:t xml:space="preserve"> raises environmental concerns. This study evaluated locally available soil–compost substrates for turnip production under soilless conditions at the École Normale Supérieure </w:t>
            </w:r>
            <w:proofErr w:type="spellStart"/>
            <w:r>
              <w:t>d’Abidjan</w:t>
            </w:r>
            <w:proofErr w:type="spellEnd"/>
            <w:r>
              <w:t xml:space="preserve"> from June to December 2025. Five substrate treatments were assessed: 100% soil (S1), 100% compost (S2), 75% compost + 25% soil (S3), 50% compost + 50% soil (S4), and 25% compost + 75% soil (S5). Seeds of the hybrid turnip variety MAXIMUS were sown in pots arranged under a shade structure, with watering applied as required. Germination rate, leaf production, plant height, and yield were evaluated. Germination was most rapid on S4, while substrates containing compost generally supported greater vegetative growth than the soil-only control. The highest number of leaves was recorded on S4 and S5. Plant height was greatest on the 100% compost substrate. Yield was highest on S4, reaching 1,820 kg/ha, whereas the soil-only control produced the lowest yield at 383 kg/ha. Overall, the 50% compost + 50% soil mixture provided the most </w:t>
            </w:r>
            <w:proofErr w:type="spellStart"/>
            <w:r>
              <w:t>favourable</w:t>
            </w:r>
            <w:proofErr w:type="spellEnd"/>
            <w:r>
              <w:t xml:space="preserve"> balance between vegetative development and yield. These findings support the use of a locally formulated soil–compost substrate for turnip production under the conditions of this experiment.</w:t>
            </w:r>
          </w:p>
        </w:tc>
      </w:tr>
    </w:tbl>
    <w:p w14:paraId="20940384" w14:textId="7E72298E" w:rsidR="002D3DA5" w:rsidRDefault="00A24E7E" w:rsidP="00441B6F">
      <w:pPr>
        <w:pStyle w:val="Body"/>
        <w:spacing w:after="0"/>
        <w:rPr>
          <w:rFonts w:ascii="Arial" w:hAnsi="Arial" w:cs="Arial"/>
          <w:i/>
        </w:rPr>
      </w:pPr>
      <w:r>
        <w:rPr>
          <w:rFonts w:ascii="Arial" w:hAnsi="Arial" w:cs="Arial"/>
          <w:i/>
        </w:rPr>
        <w:t xml:space="preserve">Keywords: </w:t>
      </w:r>
      <w:r w:rsidR="004D7735" w:rsidRPr="004D7735">
        <w:rPr>
          <w:rFonts w:ascii="Arial" w:hAnsi="Arial" w:cs="Arial"/>
          <w:i/>
        </w:rPr>
        <w:t>Brassica napus, turnip, soilless cultivation, compost, soil–compost substrate, growing medium, germination, vegetative growth, yield</w:t>
      </w:r>
    </w:p>
    <w:p w14:paraId="6957AB27" w14:textId="77777777" w:rsidR="007F7B32" w:rsidRDefault="00902823" w:rsidP="00441B6F">
      <w:pPr>
        <w:pStyle w:val="AbstHead"/>
        <w:spacing w:after="0"/>
        <w:jc w:val="both"/>
        <w:rPr>
          <w:rFonts w:ascii="Arial" w:hAnsi="Arial" w:cs="Arial"/>
        </w:rPr>
      </w:pPr>
      <w:r>
        <w:rPr>
          <w:rFonts w:ascii="Arial" w:hAnsi="Arial" w:cs="Arial"/>
        </w:rPr>
        <w:t xml:space="preserve">1. </w:t>
      </w:r>
      <w:r w:rsidR="00B01FCD" w:rsidRPr="00FB3A86">
        <w:rPr>
          <w:rFonts w:ascii="Arial" w:hAnsi="Arial" w:cs="Arial"/>
        </w:rPr>
        <w:t>INTRODUCTION</w:t>
      </w:r>
      <w:r w:rsidR="007F7B32">
        <w:rPr>
          <w:rFonts w:ascii="Arial" w:hAnsi="Arial" w:cs="Arial"/>
        </w:rPr>
        <w:t xml:space="preserve"> </w:t>
      </w:r>
    </w:p>
    <w:p w14:paraId="634DECF4" w14:textId="77777777" w:rsidR="00790ADA" w:rsidRPr="00FB3A86" w:rsidRDefault="00790ADA" w:rsidP="00441B6F">
      <w:pPr>
        <w:pStyle w:val="AbstHead"/>
        <w:spacing w:after="0"/>
        <w:jc w:val="both"/>
        <w:rPr>
          <w:rFonts w:ascii="Arial" w:hAnsi="Arial" w:cs="Arial"/>
        </w:rPr>
      </w:pPr>
    </w:p>
    <w:p w14:paraId="3F883B29" w14:textId="77777777" w:rsidR="00790ADA" w:rsidRDefault="004646A3" w:rsidP="00441B6F">
      <w:pPr>
        <w:pStyle w:val="Body"/>
        <w:spacing w:after="0"/>
        <w:rPr>
          <w:rFonts w:ascii="Arial" w:hAnsi="Arial" w:cs="Arial"/>
        </w:rPr>
      </w:pPr>
      <w:r w:rsidRPr="004646A3">
        <w:rPr>
          <w:rFonts w:ascii="Arial" w:hAnsi="Arial" w:cs="Arial"/>
        </w:rPr>
        <w:t>Food sufficiency is one of the major concerns of developing countries, including Côte d’Ivoire. Vegetable crops such as turnips contribute significantly to supplying urban markets with essential food items (</w:t>
      </w:r>
      <w:proofErr w:type="spellStart"/>
      <w:r w:rsidRPr="004646A3">
        <w:rPr>
          <w:rFonts w:ascii="Arial" w:hAnsi="Arial" w:cs="Arial"/>
        </w:rPr>
        <w:t>Olahan</w:t>
      </w:r>
      <w:proofErr w:type="spellEnd"/>
      <w:r w:rsidRPr="004646A3">
        <w:rPr>
          <w:rFonts w:ascii="Arial" w:hAnsi="Arial" w:cs="Arial"/>
        </w:rPr>
        <w:t>, 2010).</w:t>
      </w:r>
      <w:r>
        <w:rPr>
          <w:rFonts w:ascii="Arial" w:hAnsi="Arial" w:cs="Arial"/>
        </w:rPr>
        <w:t xml:space="preserve"> </w:t>
      </w:r>
      <w:r w:rsidRPr="004646A3">
        <w:rPr>
          <w:rFonts w:ascii="Arial" w:hAnsi="Arial" w:cs="Arial"/>
        </w:rPr>
        <w:t xml:space="preserve">However, </w:t>
      </w:r>
      <w:r w:rsidRPr="004646A3">
        <w:rPr>
          <w:rFonts w:ascii="Arial" w:hAnsi="Arial" w:cs="Arial"/>
          <w:highlight w:val="yellow"/>
        </w:rPr>
        <w:t>vegetable production by farmers</w:t>
      </w:r>
      <w:r w:rsidRPr="004646A3">
        <w:rPr>
          <w:rFonts w:ascii="Arial" w:hAnsi="Arial" w:cs="Arial"/>
        </w:rPr>
        <w:t xml:space="preserve"> remains insufficient due to a lack of cultivated soil, which is linked, among other factors, to rapid </w:t>
      </w:r>
      <w:proofErr w:type="spellStart"/>
      <w:r w:rsidRPr="004646A3">
        <w:rPr>
          <w:rFonts w:ascii="Arial" w:hAnsi="Arial" w:cs="Arial"/>
          <w:highlight w:val="yellow"/>
        </w:rPr>
        <w:t>urbanisation</w:t>
      </w:r>
      <w:proofErr w:type="spellEnd"/>
      <w:r w:rsidRPr="004646A3">
        <w:rPr>
          <w:rFonts w:ascii="Arial" w:hAnsi="Arial" w:cs="Arial"/>
        </w:rPr>
        <w:t xml:space="preserve"> and numerous land conflicts in Côte d’Ivoire (Kouakou </w:t>
      </w:r>
      <w:r w:rsidRPr="0032787E">
        <w:rPr>
          <w:rFonts w:ascii="Arial" w:hAnsi="Arial" w:cs="Arial"/>
          <w:i/>
        </w:rPr>
        <w:t>et al</w:t>
      </w:r>
      <w:r w:rsidRPr="004646A3">
        <w:rPr>
          <w:rFonts w:ascii="Arial" w:hAnsi="Arial" w:cs="Arial"/>
        </w:rPr>
        <w:t xml:space="preserve">., 2010; Useni </w:t>
      </w:r>
      <w:r w:rsidRPr="0032787E">
        <w:rPr>
          <w:rFonts w:ascii="Arial" w:hAnsi="Arial" w:cs="Arial"/>
          <w:i/>
        </w:rPr>
        <w:t>et a</w:t>
      </w:r>
      <w:r w:rsidRPr="004646A3">
        <w:rPr>
          <w:rFonts w:ascii="Arial" w:hAnsi="Arial" w:cs="Arial"/>
        </w:rPr>
        <w:t xml:space="preserve">l., 2012). Faced with this situation, farmers generally resort to the heavy use of chemicals to increase crop yields (Dembélé </w:t>
      </w:r>
      <w:r w:rsidRPr="0032787E">
        <w:rPr>
          <w:rFonts w:ascii="Arial" w:hAnsi="Arial" w:cs="Arial"/>
          <w:i/>
        </w:rPr>
        <w:t>et al</w:t>
      </w:r>
      <w:r w:rsidRPr="004646A3">
        <w:rPr>
          <w:rFonts w:ascii="Arial" w:hAnsi="Arial" w:cs="Arial"/>
        </w:rPr>
        <w:t xml:space="preserve">., 2008; Gala Bi </w:t>
      </w:r>
      <w:r w:rsidRPr="0032787E">
        <w:rPr>
          <w:rFonts w:ascii="Arial" w:hAnsi="Arial" w:cs="Arial"/>
          <w:i/>
        </w:rPr>
        <w:t>et a</w:t>
      </w:r>
      <w:r w:rsidRPr="004646A3">
        <w:rPr>
          <w:rFonts w:ascii="Arial" w:hAnsi="Arial" w:cs="Arial"/>
        </w:rPr>
        <w:t>l., 2011).</w:t>
      </w:r>
      <w:r w:rsidR="00D025DB">
        <w:rPr>
          <w:rFonts w:ascii="Arial" w:hAnsi="Arial" w:cs="Arial"/>
        </w:rPr>
        <w:t xml:space="preserve"> </w:t>
      </w:r>
      <w:r w:rsidR="00D025DB" w:rsidRPr="00D025DB">
        <w:rPr>
          <w:rFonts w:ascii="Arial" w:hAnsi="Arial" w:cs="Arial"/>
        </w:rPr>
        <w:t xml:space="preserve">This agricultural technique results in environmental pollution and the degradation of agricultural products, which often affects consumers’ health (Koutros </w:t>
      </w:r>
      <w:r w:rsidR="00D025DB" w:rsidRPr="0032787E">
        <w:rPr>
          <w:rFonts w:ascii="Arial" w:hAnsi="Arial" w:cs="Arial"/>
          <w:i/>
        </w:rPr>
        <w:t>et al</w:t>
      </w:r>
      <w:r w:rsidR="00D025DB" w:rsidRPr="00D025DB">
        <w:rPr>
          <w:rFonts w:ascii="Arial" w:hAnsi="Arial" w:cs="Arial"/>
        </w:rPr>
        <w:t>., 200</w:t>
      </w:r>
      <w:r w:rsidR="00EC1E30">
        <w:rPr>
          <w:rFonts w:ascii="Arial" w:hAnsi="Arial" w:cs="Arial"/>
          <w:highlight w:val="yellow"/>
        </w:rPr>
        <w:t>9</w:t>
      </w:r>
      <w:r w:rsidR="00D025DB" w:rsidRPr="00D025DB">
        <w:rPr>
          <w:rFonts w:ascii="Arial" w:hAnsi="Arial" w:cs="Arial"/>
        </w:rPr>
        <w:t xml:space="preserve">). There are industrial substrates with high potential for increasing crop yields. However, their cost remains quite high, which means that most farmers in developing countries, who have limited resources, cannot obtain them (Elabed </w:t>
      </w:r>
      <w:r w:rsidR="00D025DB" w:rsidRPr="0032787E">
        <w:rPr>
          <w:rFonts w:ascii="Arial" w:hAnsi="Arial" w:cs="Arial"/>
          <w:i/>
        </w:rPr>
        <w:t>et al</w:t>
      </w:r>
      <w:r w:rsidR="00D025DB" w:rsidRPr="00D025DB">
        <w:rPr>
          <w:rFonts w:ascii="Arial" w:hAnsi="Arial" w:cs="Arial"/>
        </w:rPr>
        <w:t>., 2018).</w:t>
      </w:r>
      <w:r w:rsidR="00D025DB">
        <w:rPr>
          <w:rFonts w:ascii="Arial" w:hAnsi="Arial" w:cs="Arial"/>
        </w:rPr>
        <w:t xml:space="preserve"> </w:t>
      </w:r>
      <w:r w:rsidR="00D025DB" w:rsidRPr="00D025DB">
        <w:rPr>
          <w:rFonts w:ascii="Arial" w:hAnsi="Arial" w:cs="Arial"/>
        </w:rPr>
        <w:t>The use of local subst</w:t>
      </w:r>
      <w:r w:rsidR="00D025DB">
        <w:rPr>
          <w:rFonts w:ascii="Arial" w:hAnsi="Arial" w:cs="Arial"/>
        </w:rPr>
        <w:t xml:space="preserve">rates </w:t>
      </w:r>
      <w:r w:rsidR="0032787E">
        <w:rPr>
          <w:rFonts w:ascii="Arial" w:hAnsi="Arial" w:cs="Arial"/>
        </w:rPr>
        <w:t xml:space="preserve">within easy reach of farmers </w:t>
      </w:r>
      <w:r w:rsidR="00D025DB" w:rsidRPr="00D025DB">
        <w:rPr>
          <w:rFonts w:ascii="Arial" w:hAnsi="Arial" w:cs="Arial"/>
        </w:rPr>
        <w:t>would facilitate the cultivation of vegetable crops in proximity to cities (Çelebi, 2019). The use of various substrates in food crop production in soilless conditions thus appears to be an innovative technique worth exploring. Substrates composed of sawdust and potting soil have promoted better growth and development of tomato plants in Gabon (</w:t>
      </w:r>
      <w:proofErr w:type="spellStart"/>
      <w:r w:rsidR="00D025DB" w:rsidRPr="00D025DB">
        <w:rPr>
          <w:rFonts w:ascii="Arial" w:hAnsi="Arial" w:cs="Arial"/>
        </w:rPr>
        <w:t>Nzengue</w:t>
      </w:r>
      <w:proofErr w:type="spellEnd"/>
      <w:r w:rsidR="005B4019">
        <w:rPr>
          <w:rFonts w:ascii="Arial" w:hAnsi="Arial" w:cs="Arial"/>
        </w:rPr>
        <w:t xml:space="preserve"> </w:t>
      </w:r>
      <w:r w:rsidR="00D025DB" w:rsidRPr="0032787E">
        <w:rPr>
          <w:rFonts w:ascii="Arial" w:hAnsi="Arial" w:cs="Arial"/>
          <w:i/>
        </w:rPr>
        <w:t>et al</w:t>
      </w:r>
      <w:r w:rsidR="00D025DB" w:rsidRPr="00D025DB">
        <w:rPr>
          <w:rFonts w:ascii="Arial" w:hAnsi="Arial" w:cs="Arial"/>
        </w:rPr>
        <w:t>., 2024).</w:t>
      </w:r>
      <w:r w:rsidR="00D025DB">
        <w:rPr>
          <w:rFonts w:ascii="Arial" w:hAnsi="Arial" w:cs="Arial"/>
        </w:rPr>
        <w:t xml:space="preserve"> </w:t>
      </w:r>
      <w:r w:rsidR="00D025DB" w:rsidRPr="00D025DB">
        <w:rPr>
          <w:rFonts w:ascii="Arial" w:hAnsi="Arial" w:cs="Arial"/>
        </w:rPr>
        <w:t xml:space="preserve">Compost used as a cultivation substrate in plastic pots has improved the yield of peanuts and millet (Mamane </w:t>
      </w:r>
      <w:r w:rsidR="00D025DB" w:rsidRPr="0032787E">
        <w:rPr>
          <w:rFonts w:ascii="Arial" w:hAnsi="Arial" w:cs="Arial"/>
          <w:i/>
        </w:rPr>
        <w:t>et al</w:t>
      </w:r>
      <w:r w:rsidR="00D025DB" w:rsidRPr="00D025DB">
        <w:rPr>
          <w:rFonts w:ascii="Arial" w:hAnsi="Arial" w:cs="Arial"/>
        </w:rPr>
        <w:t xml:space="preserve">., 2026). The use of various local materials could help develop a suitable substrate for growing turnips. </w:t>
      </w:r>
      <w:r w:rsidRPr="004D7735">
        <w:rPr>
          <w:bCs/>
          <w:highlight w:val="yellow"/>
        </w:rPr>
        <w:t xml:space="preserve">Recent work has shown that locally sourced compost-based mixtures can be formulated with physicochemical properties suitable for soilless horticulture (Fall </w:t>
      </w:r>
      <w:r w:rsidRPr="004D7735">
        <w:rPr>
          <w:bCs/>
          <w:i/>
          <w:highlight w:val="yellow"/>
        </w:rPr>
        <w:t>et al</w:t>
      </w:r>
      <w:r w:rsidRPr="004D7735">
        <w:rPr>
          <w:bCs/>
          <w:highlight w:val="yellow"/>
        </w:rPr>
        <w:t xml:space="preserve">., 2026). Organic substrate alternatives have also been evaluated for vegetable </w:t>
      </w:r>
      <w:r w:rsidRPr="004D7735">
        <w:rPr>
          <w:bCs/>
          <w:highlight w:val="yellow"/>
        </w:rPr>
        <w:lastRenderedPageBreak/>
        <w:t xml:space="preserve">seedling production, indicating that locally available materials can support more sustainable nursery systems (Rahaman </w:t>
      </w:r>
      <w:r w:rsidRPr="004D7735">
        <w:rPr>
          <w:bCs/>
          <w:i/>
          <w:highlight w:val="yellow"/>
        </w:rPr>
        <w:t>et al</w:t>
      </w:r>
      <w:r w:rsidRPr="004D7735">
        <w:rPr>
          <w:bCs/>
          <w:highlight w:val="yellow"/>
        </w:rPr>
        <w:t>., 2026). Research in other horticultural crops further shows that crop responses to compost-containing growing media depend on the composition and proportion of substrate components (</w:t>
      </w:r>
      <w:proofErr w:type="spellStart"/>
      <w:r w:rsidRPr="004D7735">
        <w:rPr>
          <w:bCs/>
          <w:highlight w:val="yellow"/>
        </w:rPr>
        <w:t>Adamczewska</w:t>
      </w:r>
      <w:proofErr w:type="spellEnd"/>
      <w:r w:rsidRPr="004D7735">
        <w:rPr>
          <w:bCs/>
          <w:highlight w:val="yellow"/>
        </w:rPr>
        <w:t xml:space="preserve">-Sowińska </w:t>
      </w:r>
      <w:r w:rsidRPr="004D7735">
        <w:rPr>
          <w:bCs/>
          <w:i/>
          <w:highlight w:val="yellow"/>
        </w:rPr>
        <w:t>et al</w:t>
      </w:r>
      <w:r w:rsidRPr="004D7735">
        <w:rPr>
          <w:bCs/>
          <w:highlight w:val="yellow"/>
        </w:rPr>
        <w:t xml:space="preserve">., 2024). In turnip, compost-containing nutrient strategies have likewise been investigated as approaches to support crop performance while reducing reliance on solely inorganic inputs (Machado </w:t>
      </w:r>
      <w:r w:rsidRPr="004D7735">
        <w:rPr>
          <w:bCs/>
          <w:i/>
          <w:highlight w:val="yellow"/>
        </w:rPr>
        <w:t>et al</w:t>
      </w:r>
      <w:r w:rsidRPr="004D7735">
        <w:rPr>
          <w:bCs/>
          <w:highlight w:val="yellow"/>
        </w:rPr>
        <w:t>., 2025). However, evidence remains limited on the performance of locally formulated soil-compost substrates specifically for turnip production under soilless conditions in Côte d’Ivoire.</w:t>
      </w:r>
      <w:r>
        <w:rPr>
          <w:b/>
          <w:highlight w:val="yellow"/>
        </w:rPr>
        <w:t xml:space="preserve"> </w:t>
      </w:r>
      <w:r>
        <w:t>Thus, the objective of this study is to determine a formulation for a local substrate for turnip production under soilless conditions.</w:t>
      </w:r>
    </w:p>
    <w:p w14:paraId="68526AA9" w14:textId="77777777" w:rsidR="004646A3" w:rsidRDefault="004646A3" w:rsidP="00441B6F">
      <w:pPr>
        <w:pStyle w:val="Body"/>
        <w:spacing w:after="0"/>
        <w:rPr>
          <w:rFonts w:ascii="Arial" w:hAnsi="Arial" w:cs="Arial"/>
        </w:rPr>
      </w:pPr>
    </w:p>
    <w:p w14:paraId="3CD2BC46" w14:textId="77777777" w:rsidR="004646A3" w:rsidRPr="00FB3A86" w:rsidRDefault="004646A3" w:rsidP="00441B6F">
      <w:pPr>
        <w:pStyle w:val="Body"/>
        <w:spacing w:after="0"/>
        <w:rPr>
          <w:rFonts w:ascii="Arial" w:hAnsi="Arial" w:cs="Arial"/>
        </w:rPr>
      </w:pPr>
    </w:p>
    <w:p w14:paraId="7B8D8BF6" w14:textId="77777777" w:rsidR="007F7B32" w:rsidRDefault="00902823" w:rsidP="00441B6F">
      <w:pPr>
        <w:pStyle w:val="AbstHead"/>
        <w:spacing w:after="0"/>
        <w:jc w:val="both"/>
        <w:rPr>
          <w:rFonts w:ascii="Arial" w:hAnsi="Arial" w:cs="Arial"/>
        </w:rPr>
      </w:pPr>
      <w:r>
        <w:rPr>
          <w:rFonts w:ascii="Arial" w:hAnsi="Arial" w:cs="Arial"/>
        </w:rPr>
        <w:t>2. material and method</w:t>
      </w:r>
      <w:r w:rsidR="00000F8F">
        <w:rPr>
          <w:rFonts w:ascii="Arial" w:hAnsi="Arial" w:cs="Arial"/>
        </w:rPr>
        <w:t xml:space="preserve">s </w:t>
      </w:r>
    </w:p>
    <w:p w14:paraId="003F67F6" w14:textId="77777777" w:rsidR="00790ADA" w:rsidRPr="00FB3A86" w:rsidRDefault="00790ADA" w:rsidP="00441B6F">
      <w:pPr>
        <w:pStyle w:val="AbstHead"/>
        <w:spacing w:after="0"/>
        <w:jc w:val="both"/>
        <w:rPr>
          <w:rFonts w:ascii="Arial" w:hAnsi="Arial" w:cs="Arial"/>
        </w:rPr>
      </w:pPr>
    </w:p>
    <w:p w14:paraId="1B840B21" w14:textId="77777777" w:rsidR="00AA74E0" w:rsidRDefault="00AA74E0" w:rsidP="00441B6F">
      <w:pPr>
        <w:pStyle w:val="Body"/>
        <w:spacing w:after="0"/>
        <w:rPr>
          <w:rFonts w:ascii="Arial" w:hAnsi="Arial" w:cs="Arial"/>
        </w:rPr>
      </w:pPr>
      <w:r w:rsidRPr="00C30A0F">
        <w:rPr>
          <w:rFonts w:ascii="Arial" w:hAnsi="Arial" w:cs="Arial"/>
          <w:b/>
          <w:caps/>
          <w:sz w:val="22"/>
        </w:rPr>
        <w:t xml:space="preserve">2.1 </w:t>
      </w:r>
      <w:r w:rsidR="0032787E" w:rsidRPr="0032787E">
        <w:rPr>
          <w:rFonts w:ascii="Arial" w:hAnsi="Arial" w:cs="Arial"/>
          <w:b/>
          <w:sz w:val="22"/>
        </w:rPr>
        <w:t>Material</w:t>
      </w:r>
      <w:r w:rsidRPr="00FB3A86">
        <w:rPr>
          <w:rFonts w:ascii="Arial" w:hAnsi="Arial" w:cs="Arial"/>
        </w:rPr>
        <w:t xml:space="preserve"> </w:t>
      </w:r>
    </w:p>
    <w:p w14:paraId="33ABC4C3" w14:textId="77777777" w:rsidR="00505F06" w:rsidRDefault="00505F06" w:rsidP="00441B6F">
      <w:pPr>
        <w:pStyle w:val="Body"/>
        <w:spacing w:after="0"/>
        <w:rPr>
          <w:rFonts w:ascii="Arial" w:hAnsi="Arial" w:cs="Arial"/>
        </w:rPr>
      </w:pPr>
    </w:p>
    <w:p w14:paraId="5FA8318C" w14:textId="77777777" w:rsidR="00531714" w:rsidRDefault="00AA74E0" w:rsidP="00CC6C52">
      <w:pPr>
        <w:pStyle w:val="Body"/>
        <w:rPr>
          <w:rFonts w:ascii="Arial" w:hAnsi="Arial" w:cs="Arial"/>
          <w:b/>
          <w:u w:val="single"/>
        </w:rPr>
      </w:pPr>
      <w:r>
        <w:rPr>
          <w:rFonts w:ascii="Arial" w:hAnsi="Arial" w:cs="Arial"/>
          <w:b/>
          <w:u w:val="single"/>
        </w:rPr>
        <w:t>2</w:t>
      </w:r>
      <w:r w:rsidRPr="00902823">
        <w:rPr>
          <w:rFonts w:ascii="Arial" w:hAnsi="Arial" w:cs="Arial"/>
          <w:b/>
          <w:u w:val="single"/>
        </w:rPr>
        <w:t xml:space="preserve">.1.1 </w:t>
      </w:r>
      <w:r w:rsidR="0032787E" w:rsidRPr="0032787E">
        <w:rPr>
          <w:rFonts w:ascii="Arial" w:hAnsi="Arial" w:cs="Arial"/>
          <w:b/>
          <w:u w:val="single"/>
        </w:rPr>
        <w:t xml:space="preserve">Plant material </w:t>
      </w:r>
    </w:p>
    <w:p w14:paraId="5281B75A" w14:textId="77777777" w:rsidR="00CC6C52" w:rsidRDefault="00CC6C52" w:rsidP="00441B6F">
      <w:pPr>
        <w:pStyle w:val="Body"/>
        <w:spacing w:after="0"/>
        <w:rPr>
          <w:rFonts w:ascii="Arial" w:hAnsi="Arial" w:cs="Arial"/>
          <w:b/>
          <w:u w:val="single"/>
        </w:rPr>
      </w:pPr>
      <w:r w:rsidRPr="005B4019">
        <w:rPr>
          <w:rFonts w:ascii="Arial" w:hAnsi="Arial" w:cs="Arial"/>
        </w:rPr>
        <w:t xml:space="preserve">The plant material </w:t>
      </w:r>
      <w:r w:rsidRPr="005B4019">
        <w:rPr>
          <w:rFonts w:ascii="Arial" w:hAnsi="Arial" w:cs="Arial"/>
          <w:highlight w:val="yellow"/>
        </w:rPr>
        <w:t>used consisted of</w:t>
      </w:r>
      <w:r w:rsidRPr="005B4019">
        <w:rPr>
          <w:rFonts w:ascii="Arial" w:hAnsi="Arial" w:cs="Arial"/>
        </w:rPr>
        <w:t xml:space="preserve"> seeds from a hybrid turnip </w:t>
      </w:r>
      <w:r w:rsidRPr="005B4019">
        <w:rPr>
          <w:rFonts w:ascii="Arial" w:hAnsi="Arial" w:cs="Arial"/>
          <w:highlight w:val="yellow"/>
        </w:rPr>
        <w:t>variety named MAXIMUS</w:t>
      </w:r>
      <w:r w:rsidRPr="005B4019">
        <w:rPr>
          <w:rFonts w:ascii="Arial" w:hAnsi="Arial" w:cs="Arial"/>
        </w:rPr>
        <w:t xml:space="preserve">. These seeds were commercially </w:t>
      </w:r>
      <w:r>
        <w:rPr>
          <w:rFonts w:ascii="Arial" w:hAnsi="Arial" w:cs="Arial"/>
        </w:rPr>
        <w:t xml:space="preserve">obtained from </w:t>
      </w:r>
      <w:proofErr w:type="spellStart"/>
      <w:r>
        <w:rPr>
          <w:rFonts w:ascii="Arial" w:hAnsi="Arial" w:cs="Arial"/>
        </w:rPr>
        <w:t>Technisem</w:t>
      </w:r>
      <w:proofErr w:type="spellEnd"/>
      <w:r>
        <w:rPr>
          <w:rFonts w:ascii="Arial" w:hAnsi="Arial" w:cs="Arial"/>
        </w:rPr>
        <w:t xml:space="preserve"> (Fig.</w:t>
      </w:r>
      <w:r w:rsidRPr="005B4019">
        <w:rPr>
          <w:rFonts w:ascii="Arial" w:hAnsi="Arial" w:cs="Arial"/>
        </w:rPr>
        <w:t>1)</w:t>
      </w:r>
      <w:r>
        <w:rPr>
          <w:rFonts w:ascii="Arial" w:hAnsi="Arial" w:cs="Arial"/>
        </w:rPr>
        <w:t>.</w:t>
      </w:r>
    </w:p>
    <w:p w14:paraId="5563DC53" w14:textId="77777777" w:rsidR="00CC6C52" w:rsidRPr="00B17DD8" w:rsidRDefault="00CC6C52" w:rsidP="00CC6C52">
      <w:pPr>
        <w:pStyle w:val="Body"/>
        <w:spacing w:before="240"/>
        <w:rPr>
          <w:rFonts w:ascii="Arial" w:hAnsi="Arial" w:cs="Arial"/>
          <w:b/>
          <w:u w:val="single"/>
        </w:rPr>
      </w:pPr>
      <w:r w:rsidRPr="00B17DD8">
        <w:rPr>
          <w:rFonts w:ascii="Arial" w:hAnsi="Arial" w:cs="Arial"/>
          <w:b/>
          <w:u w:val="single"/>
        </w:rPr>
        <w:t>2.1.2 Cultivation substrates</w:t>
      </w:r>
    </w:p>
    <w:p w14:paraId="730833D1" w14:textId="77777777" w:rsidR="00CC6C52" w:rsidRDefault="00CC6C52" w:rsidP="00CC6C52">
      <w:pPr>
        <w:pStyle w:val="Body"/>
        <w:spacing w:before="240" w:after="0"/>
        <w:rPr>
          <w:rFonts w:ascii="Arial" w:hAnsi="Arial" w:cs="Arial"/>
        </w:rPr>
      </w:pPr>
      <w:r w:rsidRPr="00640691">
        <w:rPr>
          <w:rFonts w:ascii="Arial" w:hAnsi="Arial" w:cs="Arial"/>
        </w:rPr>
        <w:t xml:space="preserve">In this study, the </w:t>
      </w:r>
      <w:r w:rsidRPr="00640691">
        <w:rPr>
          <w:rFonts w:ascii="Arial" w:hAnsi="Arial" w:cs="Arial"/>
          <w:highlight w:val="yellow"/>
        </w:rPr>
        <w:t>substrates considered were</w:t>
      </w:r>
      <w:r w:rsidRPr="00640691">
        <w:rPr>
          <w:rFonts w:ascii="Arial" w:hAnsi="Arial" w:cs="Arial"/>
        </w:rPr>
        <w:t xml:space="preserve"> soil, compost, and a mixture of soil and compost in various proportions.</w:t>
      </w:r>
    </w:p>
    <w:p w14:paraId="1CB8C6B3" w14:textId="77777777" w:rsidR="00CC6C52" w:rsidRDefault="00CC6C52" w:rsidP="00441B6F">
      <w:pPr>
        <w:pStyle w:val="Body"/>
        <w:spacing w:after="0"/>
        <w:rPr>
          <w:rFonts w:ascii="Arial" w:hAnsi="Arial" w:cs="Arial"/>
          <w:b/>
          <w:u w:val="single"/>
        </w:rPr>
      </w:pPr>
    </w:p>
    <w:p w14:paraId="77AB788C" w14:textId="77777777" w:rsidR="00640691" w:rsidRDefault="005B4019" w:rsidP="005B4019">
      <w:pPr>
        <w:pStyle w:val="Body"/>
        <w:spacing w:before="240" w:after="0"/>
        <w:rPr>
          <w:rFonts w:ascii="Arial" w:hAnsi="Arial" w:cs="Arial"/>
        </w:rPr>
      </w:pPr>
      <w:r>
        <w:rPr>
          <w:rFonts w:ascii="Arial" w:hAnsi="Arial" w:cs="Arial"/>
          <w:noProof/>
          <w:lang w:val="fr-FR" w:eastAsia="fr-FR"/>
        </w:rPr>
        <mc:AlternateContent>
          <mc:Choice Requires="wpg">
            <w:drawing>
              <wp:inline distT="0" distB="0" distL="0" distR="0" wp14:anchorId="6D518C59" wp14:editId="07E44A79">
                <wp:extent cx="2914015" cy="2055492"/>
                <wp:effectExtent l="0" t="0" r="635" b="2540"/>
                <wp:docPr id="4" name="Groupe 4"/>
                <wp:cNvGraphicFramePr/>
                <a:graphic xmlns:a="http://schemas.openxmlformats.org/drawingml/2006/main">
                  <a:graphicData uri="http://schemas.microsoft.com/office/word/2010/wordprocessingGroup">
                    <wpg:wgp>
                      <wpg:cNvGrpSpPr/>
                      <wpg:grpSpPr>
                        <a:xfrm>
                          <a:off x="0" y="0"/>
                          <a:ext cx="2914015" cy="2055492"/>
                          <a:chOff x="0" y="6096"/>
                          <a:chExt cx="4789170" cy="3286125"/>
                        </a:xfrm>
                      </wpg:grpSpPr>
                      <pic:pic xmlns:pic="http://schemas.openxmlformats.org/drawingml/2006/picture">
                        <pic:nvPicPr>
                          <pic:cNvPr id="78" name="Image 78"/>
                          <pic:cNvPicPr>
                            <a:picLocks/>
                          </pic:cNvPicPr>
                        </pic:nvPicPr>
                        <pic:blipFill rotWithShape="1">
                          <a:blip r:embed="rId14" cstate="print"/>
                          <a:srcRect l="69326" t="38157" r="2261" b="28171"/>
                          <a:stretch/>
                        </pic:blipFill>
                        <pic:spPr bwMode="auto">
                          <a:xfrm>
                            <a:off x="2255520" y="6096"/>
                            <a:ext cx="2533650" cy="32861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Image 3"/>
                          <pic:cNvPicPr>
                            <a:picLocks/>
                          </pic:cNvPicPr>
                        </pic:nvPicPr>
                        <pic:blipFill rotWithShape="1">
                          <a:blip r:embed="rId14" cstate="print"/>
                          <a:srcRect l="1987" t="35038" r="30739" b="1795"/>
                          <a:stretch>
                            <a:fillRect/>
                          </a:stretch>
                        </pic:blipFill>
                        <pic:spPr bwMode="auto">
                          <a:xfrm>
                            <a:off x="0" y="1132305"/>
                            <a:ext cx="2255520" cy="2144295"/>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05F7E74C" id="Groupe 4" o:spid="_x0000_s1026" style="width:229.45pt;height:161.85pt;mso-position-horizontal-relative:char;mso-position-vertical-relative:line" coordorigin=",60" coordsize="47891,328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8" o:spid="_x0000_s1027" type="#_x0000_t75" style="position:absolute;left:22555;top:60;width:25336;height:328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">
                  <v:imagedata r:id="rId15" o:title="" croptop="25007f" cropbottom="18462f" cropleft="45433f" cropright="1482f"/>
                  <o:lock v:ext="edit" aspectratio="f"/>
                </v:shape>
                <v:shape id="Image 3" o:spid="_x0000_s1028" type="#_x0000_t75" style="position:absolute;top:11323;width:22555;height:214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">
                  <v:imagedata r:id="rId15" o:title="" croptop="22963f" cropbottom="1176f" cropleft="1302f" cropright="20145f"/>
                  <o:lock v:ext="edit" aspectratio="f"/>
                </v:shape>
                <w10:anchorlock/>
              </v:group>
            </w:pict>
          </mc:Fallback>
        </mc:AlternateContent>
      </w:r>
      <w:r w:rsidRPr="005B4019">
        <w:rPr>
          <w:rFonts w:ascii="Arial" w:hAnsi="Arial" w:cs="Arial"/>
        </w:rPr>
        <w:t>.</w:t>
      </w:r>
    </w:p>
    <w:p w14:paraId="083C838E" w14:textId="77777777" w:rsidR="00CC6C52" w:rsidRDefault="00CC6C52" w:rsidP="00CC6C52">
      <w:pPr>
        <w:pStyle w:val="Body"/>
        <w:spacing w:before="240" w:after="0"/>
        <w:rPr>
          <w:rFonts w:ascii="Arial" w:hAnsi="Arial" w:cs="Arial"/>
        </w:rPr>
      </w:pPr>
      <w:r w:rsidRPr="00807A68">
        <w:rPr>
          <w:rFonts w:ascii="Arial" w:hAnsi="Arial" w:cs="Arial"/>
        </w:rPr>
        <w:t>Fig</w:t>
      </w:r>
      <w:r>
        <w:rPr>
          <w:rFonts w:ascii="Arial" w:hAnsi="Arial" w:cs="Arial"/>
        </w:rPr>
        <w:t>.</w:t>
      </w:r>
      <w:r w:rsidRPr="00807A68">
        <w:rPr>
          <w:rFonts w:ascii="Arial" w:hAnsi="Arial" w:cs="Arial"/>
        </w:rPr>
        <w:t>1. Maximus turnip seeds</w:t>
      </w:r>
    </w:p>
    <w:p w14:paraId="148F9942" w14:textId="77777777" w:rsidR="00CC6C52" w:rsidRDefault="00CC6C52" w:rsidP="005B4019">
      <w:pPr>
        <w:pStyle w:val="Body"/>
        <w:spacing w:before="240" w:after="0"/>
        <w:rPr>
          <w:rFonts w:ascii="Arial" w:hAnsi="Arial" w:cs="Arial"/>
        </w:rPr>
      </w:pPr>
    </w:p>
    <w:p w14:paraId="63F73511" w14:textId="77777777" w:rsidR="00B17DD8" w:rsidRPr="00B17DD8" w:rsidRDefault="00B17DD8" w:rsidP="00B17DD8">
      <w:pPr>
        <w:pStyle w:val="Body"/>
        <w:spacing w:before="240"/>
        <w:rPr>
          <w:rFonts w:ascii="Arial" w:hAnsi="Arial" w:cs="Arial"/>
          <w:b/>
        </w:rPr>
      </w:pPr>
      <w:r w:rsidRPr="00B17DD8">
        <w:rPr>
          <w:rFonts w:ascii="Arial" w:hAnsi="Arial" w:cs="Arial"/>
          <w:b/>
        </w:rPr>
        <w:t>2.2. Methods</w:t>
      </w:r>
    </w:p>
    <w:p w14:paraId="1DBBC0F1" w14:textId="77777777" w:rsidR="00B17DD8" w:rsidRPr="00B17DD8" w:rsidRDefault="00B17DD8" w:rsidP="00B17DD8">
      <w:pPr>
        <w:pStyle w:val="Body"/>
        <w:spacing w:before="240" w:after="0"/>
        <w:rPr>
          <w:rFonts w:ascii="Arial" w:hAnsi="Arial" w:cs="Arial"/>
          <w:b/>
          <w:u w:val="single"/>
        </w:rPr>
      </w:pPr>
      <w:r w:rsidRPr="00B17DD8">
        <w:rPr>
          <w:rFonts w:ascii="Arial" w:hAnsi="Arial" w:cs="Arial"/>
          <w:b/>
          <w:u w:val="single"/>
        </w:rPr>
        <w:t>2.2.1 Experimental setups</w:t>
      </w:r>
    </w:p>
    <w:p w14:paraId="46E5A961" w14:textId="77777777" w:rsidR="00640691" w:rsidRDefault="00A35E40" w:rsidP="00A35E40">
      <w:pPr>
        <w:pStyle w:val="Body"/>
        <w:spacing w:before="240" w:after="0"/>
        <w:rPr>
          <w:rFonts w:ascii="Arial" w:hAnsi="Arial" w:cs="Arial"/>
        </w:rPr>
      </w:pPr>
      <w:r>
        <w:rPr>
          <w:highlight w:val="yellow"/>
        </w:rPr>
        <w:t xml:space="preserve">The chosen experimental setup consisted of a completely </w:t>
      </w:r>
      <w:proofErr w:type="spellStart"/>
      <w:r>
        <w:rPr>
          <w:highlight w:val="yellow"/>
        </w:rPr>
        <w:t>randomised</w:t>
      </w:r>
      <w:proofErr w:type="spellEnd"/>
      <w:r>
        <w:rPr>
          <w:highlight w:val="yellow"/>
        </w:rPr>
        <w:t xml:space="preserve"> block with three replicates. Each replicate of the experimental setup consisted of three (3) rows, each </w:t>
      </w:r>
      <w:r>
        <w:rPr>
          <w:highlight w:val="yellow"/>
        </w:rPr>
        <w:lastRenderedPageBreak/>
        <w:t>containing 30 pots for the substrate combinations, at a rate of six pots per treatment. This resulted in a total of 54 pots for each treatment. Five treatments were considered in this experiment:</w:t>
      </w:r>
    </w:p>
    <w:p w14:paraId="739FC12E" w14:textId="77777777" w:rsidR="00A35E40" w:rsidRPr="00A35E40" w:rsidRDefault="00A35E40" w:rsidP="00A35E40">
      <w:pPr>
        <w:pStyle w:val="Body"/>
        <w:spacing w:after="0"/>
        <w:rPr>
          <w:rFonts w:ascii="Arial" w:hAnsi="Arial" w:cs="Arial"/>
        </w:rPr>
      </w:pPr>
      <w:r w:rsidRPr="00A35E40">
        <w:rPr>
          <w:rFonts w:ascii="Arial" w:hAnsi="Arial" w:cs="Arial"/>
        </w:rPr>
        <w:t>-    Treatment S1 consisting of 100% soil (control)</w:t>
      </w:r>
    </w:p>
    <w:p w14:paraId="52C304D6" w14:textId="77777777" w:rsidR="00A35E40" w:rsidRPr="00A35E40" w:rsidRDefault="00A35E40" w:rsidP="00A35E40">
      <w:pPr>
        <w:pStyle w:val="Body"/>
        <w:spacing w:after="0"/>
        <w:rPr>
          <w:rFonts w:ascii="Arial" w:hAnsi="Arial" w:cs="Arial"/>
        </w:rPr>
      </w:pPr>
      <w:r w:rsidRPr="00A35E40">
        <w:rPr>
          <w:rFonts w:ascii="Arial" w:hAnsi="Arial" w:cs="Arial"/>
        </w:rPr>
        <w:t>-    Treatment S2 consisting of 100% compost</w:t>
      </w:r>
    </w:p>
    <w:p w14:paraId="1E9D5ACA" w14:textId="77777777" w:rsidR="00A35E40" w:rsidRPr="00A35E40" w:rsidRDefault="00A35E40" w:rsidP="00A35E40">
      <w:pPr>
        <w:pStyle w:val="Body"/>
        <w:spacing w:after="0"/>
        <w:rPr>
          <w:rFonts w:ascii="Arial" w:hAnsi="Arial" w:cs="Arial"/>
        </w:rPr>
      </w:pPr>
      <w:r w:rsidRPr="00A35E40">
        <w:rPr>
          <w:rFonts w:ascii="Arial" w:hAnsi="Arial" w:cs="Arial"/>
        </w:rPr>
        <w:t>-    Treatment S3 consisting of a mixture of 75% compost and 25% soil</w:t>
      </w:r>
    </w:p>
    <w:p w14:paraId="15B0B115" w14:textId="77777777" w:rsidR="00A35E40" w:rsidRPr="00A35E40" w:rsidRDefault="00A35E40" w:rsidP="00A35E40">
      <w:pPr>
        <w:pStyle w:val="Body"/>
        <w:spacing w:after="0"/>
        <w:rPr>
          <w:rFonts w:ascii="Arial" w:hAnsi="Arial" w:cs="Arial"/>
        </w:rPr>
      </w:pPr>
      <w:r w:rsidRPr="00A35E40">
        <w:rPr>
          <w:rFonts w:ascii="Arial" w:hAnsi="Arial" w:cs="Arial"/>
        </w:rPr>
        <w:t>-    Treatment S4 consisting of a mixture of 50% compost and 50% soil</w:t>
      </w:r>
    </w:p>
    <w:p w14:paraId="368620DC" w14:textId="77777777" w:rsidR="00A35E40" w:rsidRDefault="00A35E40" w:rsidP="008308B8">
      <w:pPr>
        <w:pStyle w:val="Body"/>
        <w:spacing w:after="0"/>
        <w:rPr>
          <w:rFonts w:ascii="Arial" w:hAnsi="Arial" w:cs="Arial"/>
        </w:rPr>
      </w:pPr>
      <w:r w:rsidRPr="00A35E40">
        <w:rPr>
          <w:rFonts w:ascii="Arial" w:hAnsi="Arial" w:cs="Arial"/>
        </w:rPr>
        <w:t>-    Treatment S5 consisting of a mixture of 25% compost and 75% soil</w:t>
      </w:r>
    </w:p>
    <w:p w14:paraId="52A77488" w14:textId="77777777" w:rsidR="008308B8" w:rsidRPr="008308B8" w:rsidRDefault="008308B8" w:rsidP="008308B8">
      <w:pPr>
        <w:pStyle w:val="Body"/>
        <w:spacing w:before="240"/>
        <w:rPr>
          <w:rFonts w:ascii="Arial" w:hAnsi="Arial" w:cs="Arial"/>
          <w:b/>
          <w:u w:val="single"/>
        </w:rPr>
      </w:pPr>
      <w:r w:rsidRPr="008308B8">
        <w:rPr>
          <w:rFonts w:ascii="Arial" w:hAnsi="Arial" w:cs="Arial"/>
          <w:b/>
          <w:u w:val="single"/>
        </w:rPr>
        <w:t>2.2.2 Preparation of Growing Media</w:t>
      </w:r>
    </w:p>
    <w:p w14:paraId="7D2E72B9" w14:textId="77777777" w:rsidR="00A35E40" w:rsidRDefault="008308B8" w:rsidP="008308B8">
      <w:pPr>
        <w:pStyle w:val="Body"/>
        <w:spacing w:before="240" w:after="0"/>
        <w:rPr>
          <w:rFonts w:ascii="Arial" w:hAnsi="Arial" w:cs="Arial"/>
        </w:rPr>
      </w:pPr>
      <w:r w:rsidRPr="008308B8">
        <w:rPr>
          <w:rFonts w:ascii="Arial" w:hAnsi="Arial" w:cs="Arial"/>
        </w:rPr>
        <w:t xml:space="preserve">The collected substrates were prepared seven days before the experiment. The soil was collected from the experiment site. The compost was prepared from a mixture of plant debris from the site and organic waste collected at the ENS market near the experimental site. After the various mixtures were combined, the substrates were </w:t>
      </w:r>
      <w:r w:rsidRPr="008308B8">
        <w:rPr>
          <w:rFonts w:ascii="Arial" w:hAnsi="Arial" w:cs="Arial"/>
          <w:highlight w:val="yellow"/>
        </w:rPr>
        <w:t>heat-</w:t>
      </w:r>
      <w:proofErr w:type="spellStart"/>
      <w:r w:rsidRPr="008308B8">
        <w:rPr>
          <w:rFonts w:ascii="Arial" w:hAnsi="Arial" w:cs="Arial"/>
          <w:highlight w:val="yellow"/>
        </w:rPr>
        <w:t>sterilised</w:t>
      </w:r>
      <w:proofErr w:type="spellEnd"/>
      <w:r w:rsidRPr="008308B8">
        <w:rPr>
          <w:rFonts w:ascii="Arial" w:hAnsi="Arial" w:cs="Arial"/>
        </w:rPr>
        <w:t xml:space="preserve"> by heating them in </w:t>
      </w:r>
      <w:proofErr w:type="spellStart"/>
      <w:r w:rsidRPr="008308B8">
        <w:rPr>
          <w:rFonts w:ascii="Arial" w:hAnsi="Arial" w:cs="Arial"/>
          <w:highlight w:val="yellow"/>
        </w:rPr>
        <w:t>aluminium</w:t>
      </w:r>
      <w:proofErr w:type="spellEnd"/>
      <w:r w:rsidRPr="008308B8">
        <w:rPr>
          <w:rFonts w:ascii="Arial" w:hAnsi="Arial" w:cs="Arial"/>
        </w:rPr>
        <w:t xml:space="preserve"> barrels. After cooling, the substrates were packaged in sterile bags according to the different treatments.</w:t>
      </w:r>
    </w:p>
    <w:p w14:paraId="79F423EE" w14:textId="77777777" w:rsidR="008308B8" w:rsidRPr="008308B8" w:rsidRDefault="008308B8" w:rsidP="008308B8">
      <w:pPr>
        <w:pStyle w:val="Body"/>
        <w:spacing w:before="240"/>
        <w:rPr>
          <w:rFonts w:ascii="Arial" w:hAnsi="Arial" w:cs="Arial"/>
          <w:b/>
          <w:u w:val="single"/>
        </w:rPr>
      </w:pPr>
      <w:r w:rsidRPr="008308B8">
        <w:rPr>
          <w:rFonts w:ascii="Arial" w:hAnsi="Arial" w:cs="Arial"/>
          <w:b/>
          <w:u w:val="single"/>
        </w:rPr>
        <w:t>2.2.</w:t>
      </w:r>
      <w:r w:rsidR="00E0197F">
        <w:rPr>
          <w:rFonts w:ascii="Arial" w:hAnsi="Arial" w:cs="Arial"/>
          <w:b/>
          <w:u w:val="single"/>
        </w:rPr>
        <w:t>3</w:t>
      </w:r>
      <w:r w:rsidRPr="008308B8">
        <w:rPr>
          <w:rFonts w:ascii="Arial" w:hAnsi="Arial" w:cs="Arial"/>
          <w:b/>
          <w:u w:val="single"/>
        </w:rPr>
        <w:t xml:space="preserve"> Sowing the Seeds</w:t>
      </w:r>
    </w:p>
    <w:p w14:paraId="26136410" w14:textId="77777777" w:rsidR="008308B8" w:rsidRDefault="008308B8" w:rsidP="008308B8">
      <w:pPr>
        <w:pStyle w:val="Body"/>
        <w:spacing w:before="240" w:after="0"/>
        <w:rPr>
          <w:rFonts w:ascii="Arial" w:hAnsi="Arial" w:cs="Arial"/>
        </w:rPr>
      </w:pPr>
      <w:r w:rsidRPr="008308B8">
        <w:rPr>
          <w:rFonts w:ascii="Arial" w:hAnsi="Arial" w:cs="Arial"/>
          <w:highlight w:val="yellow"/>
        </w:rPr>
        <w:t>Five-</w:t>
      </w:r>
      <w:proofErr w:type="spellStart"/>
      <w:r w:rsidRPr="008308B8">
        <w:rPr>
          <w:rFonts w:ascii="Arial" w:hAnsi="Arial" w:cs="Arial"/>
          <w:highlight w:val="yellow"/>
        </w:rPr>
        <w:t>litre</w:t>
      </w:r>
      <w:proofErr w:type="spellEnd"/>
      <w:r w:rsidRPr="008308B8">
        <w:rPr>
          <w:rFonts w:ascii="Arial" w:hAnsi="Arial" w:cs="Arial"/>
        </w:rPr>
        <w:t xml:space="preserve"> plastic pots with holes in the sides were filled with substrate. Then, </w:t>
      </w:r>
      <w:r w:rsidRPr="008308B8">
        <w:rPr>
          <w:rFonts w:ascii="Arial" w:hAnsi="Arial" w:cs="Arial"/>
          <w:highlight w:val="yellow"/>
        </w:rPr>
        <w:t>1 cm</w:t>
      </w:r>
      <w:r w:rsidRPr="008308B8">
        <w:rPr>
          <w:rFonts w:ascii="Arial" w:hAnsi="Arial" w:cs="Arial"/>
        </w:rPr>
        <w:t xml:space="preserve"> holes were made in each pot, and two seeds were placed in each hole and covered with substrate.</w:t>
      </w:r>
    </w:p>
    <w:p w14:paraId="50F2845E" w14:textId="77777777" w:rsidR="00E0197F" w:rsidRPr="007043F6" w:rsidRDefault="005D3272" w:rsidP="00E0197F">
      <w:pPr>
        <w:pStyle w:val="Body"/>
        <w:spacing w:before="240"/>
        <w:rPr>
          <w:rFonts w:ascii="Arial" w:hAnsi="Arial" w:cs="Arial"/>
          <w:b/>
          <w:u w:val="single"/>
        </w:rPr>
      </w:pPr>
      <w:r>
        <w:rPr>
          <w:rFonts w:ascii="Arial" w:hAnsi="Arial" w:cs="Arial"/>
          <w:b/>
          <w:u w:val="single"/>
        </w:rPr>
        <w:t>2.2.4</w:t>
      </w:r>
      <w:r w:rsidR="00E0197F" w:rsidRPr="007043F6">
        <w:rPr>
          <w:rFonts w:ascii="Arial" w:hAnsi="Arial" w:cs="Arial"/>
          <w:b/>
          <w:u w:val="single"/>
        </w:rPr>
        <w:t xml:space="preserve"> Monitoring and Maintenance of the Turnip Crop</w:t>
      </w:r>
    </w:p>
    <w:p w14:paraId="02CCD9BA" w14:textId="77777777" w:rsidR="00E0197F" w:rsidRDefault="007043F6" w:rsidP="00E0197F">
      <w:pPr>
        <w:pStyle w:val="Body"/>
        <w:spacing w:before="240"/>
        <w:rPr>
          <w:rFonts w:ascii="Arial" w:hAnsi="Arial" w:cs="Arial"/>
          <w:b/>
          <w:i/>
        </w:rPr>
      </w:pPr>
      <w:r w:rsidRPr="007043F6">
        <w:rPr>
          <w:rFonts w:ascii="Arial" w:hAnsi="Arial" w:cs="Arial"/>
          <w:b/>
          <w:i/>
        </w:rPr>
        <w:t xml:space="preserve">2.2.4.1 </w:t>
      </w:r>
      <w:r w:rsidR="00E0197F" w:rsidRPr="007043F6">
        <w:rPr>
          <w:rFonts w:ascii="Arial" w:hAnsi="Arial" w:cs="Arial"/>
          <w:b/>
          <w:i/>
        </w:rPr>
        <w:t>Watering</w:t>
      </w:r>
    </w:p>
    <w:p w14:paraId="07C9644E" w14:textId="77777777" w:rsidR="00E0197F" w:rsidRDefault="00E0197F" w:rsidP="00E0197F">
      <w:pPr>
        <w:pStyle w:val="Body"/>
        <w:spacing w:before="240" w:after="0"/>
        <w:rPr>
          <w:rFonts w:ascii="Arial" w:hAnsi="Arial" w:cs="Arial"/>
        </w:rPr>
      </w:pPr>
      <w:r w:rsidRPr="00E0197F">
        <w:rPr>
          <w:rFonts w:ascii="Arial" w:hAnsi="Arial" w:cs="Arial"/>
        </w:rPr>
        <w:t xml:space="preserve">This involved providing the amount of water necessary for proper plant growth during periods of low rainfall. The turnips were </w:t>
      </w:r>
      <w:r w:rsidRPr="00E0197F">
        <w:rPr>
          <w:rFonts w:ascii="Arial" w:hAnsi="Arial" w:cs="Arial"/>
          <w:highlight w:val="yellow"/>
        </w:rPr>
        <w:t>watered manually twice daily when rainfall became irregular</w:t>
      </w:r>
      <w:r w:rsidRPr="00E0197F">
        <w:rPr>
          <w:rFonts w:ascii="Arial" w:hAnsi="Arial" w:cs="Arial"/>
        </w:rPr>
        <w:t>.</w:t>
      </w:r>
    </w:p>
    <w:p w14:paraId="5419AC80" w14:textId="77777777" w:rsidR="007043F6" w:rsidRPr="007043F6" w:rsidRDefault="007043F6" w:rsidP="007043F6">
      <w:pPr>
        <w:pStyle w:val="Body"/>
        <w:spacing w:before="240"/>
        <w:rPr>
          <w:rFonts w:ascii="Arial" w:hAnsi="Arial" w:cs="Arial"/>
          <w:b/>
          <w:i/>
        </w:rPr>
      </w:pPr>
      <w:r w:rsidRPr="007043F6">
        <w:rPr>
          <w:rFonts w:ascii="Arial" w:hAnsi="Arial" w:cs="Arial"/>
          <w:b/>
          <w:i/>
        </w:rPr>
        <w:t>2.2.4.2 Weed Control</w:t>
      </w:r>
    </w:p>
    <w:p w14:paraId="77FB82C1" w14:textId="77777777" w:rsidR="007043F6" w:rsidRDefault="007043F6" w:rsidP="007043F6">
      <w:pPr>
        <w:pStyle w:val="Body"/>
        <w:spacing w:before="240" w:after="0"/>
        <w:rPr>
          <w:rFonts w:ascii="Arial" w:hAnsi="Arial" w:cs="Arial"/>
        </w:rPr>
      </w:pPr>
      <w:r>
        <w:rPr>
          <w:highlight w:val="yellow"/>
        </w:rPr>
        <w:t>Weed control involved limiting weed growth to reduce its negative impact on the crop. Weed control was carried out manually.</w:t>
      </w:r>
    </w:p>
    <w:p w14:paraId="06D415FC" w14:textId="77777777" w:rsidR="007043F6" w:rsidRPr="007043F6" w:rsidRDefault="007043F6" w:rsidP="007043F6">
      <w:pPr>
        <w:pStyle w:val="Body"/>
        <w:spacing w:before="240"/>
        <w:rPr>
          <w:rFonts w:ascii="Arial" w:hAnsi="Arial" w:cs="Arial"/>
          <w:b/>
          <w:i/>
        </w:rPr>
      </w:pPr>
      <w:r w:rsidRPr="007043F6">
        <w:rPr>
          <w:rFonts w:ascii="Arial" w:hAnsi="Arial" w:cs="Arial"/>
          <w:b/>
          <w:i/>
        </w:rPr>
        <w:t>2.2.4.3 Pest Control</w:t>
      </w:r>
    </w:p>
    <w:p w14:paraId="115C1F5E" w14:textId="77777777" w:rsidR="007043F6" w:rsidRDefault="007043F6" w:rsidP="007043F6">
      <w:pPr>
        <w:pStyle w:val="Body"/>
        <w:spacing w:before="240" w:after="0"/>
        <w:rPr>
          <w:rFonts w:ascii="Arial" w:hAnsi="Arial" w:cs="Arial"/>
        </w:rPr>
      </w:pPr>
      <w:r>
        <w:rPr>
          <w:highlight w:val="yellow"/>
        </w:rPr>
        <w:t>Mechanical control measures were implemented against caterpillars found on the turnips after symptoms were observed on the plants. The caterpillars were regularly removed from the plants by hand.</w:t>
      </w:r>
    </w:p>
    <w:p w14:paraId="162C232E" w14:textId="77777777" w:rsidR="007043F6" w:rsidRPr="00C23BF2" w:rsidRDefault="00C23BF2" w:rsidP="007043F6">
      <w:pPr>
        <w:pStyle w:val="Body"/>
        <w:spacing w:before="240"/>
        <w:rPr>
          <w:rFonts w:ascii="Arial" w:hAnsi="Arial" w:cs="Arial"/>
          <w:b/>
          <w:u w:val="single"/>
        </w:rPr>
      </w:pPr>
      <w:r w:rsidRPr="00C23BF2">
        <w:rPr>
          <w:rFonts w:ascii="Arial" w:hAnsi="Arial" w:cs="Arial"/>
          <w:b/>
          <w:u w:val="single"/>
        </w:rPr>
        <w:t>2.2</w:t>
      </w:r>
      <w:r w:rsidR="007043F6" w:rsidRPr="00C23BF2">
        <w:rPr>
          <w:rFonts w:ascii="Arial" w:hAnsi="Arial" w:cs="Arial"/>
          <w:b/>
          <w:u w:val="single"/>
        </w:rPr>
        <w:t>.</w:t>
      </w:r>
      <w:r w:rsidR="005D3272">
        <w:rPr>
          <w:rFonts w:ascii="Arial" w:hAnsi="Arial" w:cs="Arial"/>
          <w:b/>
          <w:u w:val="single"/>
        </w:rPr>
        <w:t>5</w:t>
      </w:r>
      <w:r w:rsidR="007043F6" w:rsidRPr="00C23BF2">
        <w:rPr>
          <w:rFonts w:ascii="Arial" w:hAnsi="Arial" w:cs="Arial"/>
          <w:b/>
          <w:u w:val="single"/>
        </w:rPr>
        <w:t xml:space="preserve"> Harvesting</w:t>
      </w:r>
    </w:p>
    <w:p w14:paraId="364E60DF" w14:textId="77777777" w:rsidR="007043F6" w:rsidRDefault="007043F6" w:rsidP="007043F6">
      <w:pPr>
        <w:pStyle w:val="Body"/>
        <w:spacing w:before="240" w:after="0"/>
        <w:rPr>
          <w:rFonts w:ascii="Arial" w:hAnsi="Arial" w:cs="Arial"/>
        </w:rPr>
      </w:pPr>
      <w:r w:rsidRPr="007043F6">
        <w:rPr>
          <w:rFonts w:ascii="Arial" w:hAnsi="Arial" w:cs="Arial"/>
        </w:rPr>
        <w:t>The turnips were harvested by hand at maturity, after two months of growth, by carefully digging up the plants from each substrate.</w:t>
      </w:r>
    </w:p>
    <w:p w14:paraId="77E71796" w14:textId="77777777" w:rsidR="00C23BF2" w:rsidRPr="00C23BF2" w:rsidRDefault="005D3272" w:rsidP="00C23BF2">
      <w:pPr>
        <w:pStyle w:val="Body"/>
        <w:spacing w:before="240"/>
        <w:rPr>
          <w:rFonts w:ascii="Arial" w:hAnsi="Arial" w:cs="Arial"/>
          <w:b/>
          <w:u w:val="single"/>
        </w:rPr>
      </w:pPr>
      <w:r>
        <w:rPr>
          <w:rFonts w:ascii="Arial" w:hAnsi="Arial" w:cs="Arial"/>
          <w:b/>
          <w:u w:val="single"/>
        </w:rPr>
        <w:t>2.2.6</w:t>
      </w:r>
      <w:r w:rsidR="00C23BF2" w:rsidRPr="00C23BF2">
        <w:rPr>
          <w:rFonts w:ascii="Arial" w:hAnsi="Arial" w:cs="Arial"/>
          <w:b/>
          <w:u w:val="single"/>
        </w:rPr>
        <w:t xml:space="preserve"> Data Collection</w:t>
      </w:r>
    </w:p>
    <w:p w14:paraId="7780C7C1" w14:textId="77777777" w:rsidR="00C23BF2" w:rsidRPr="00C23BF2" w:rsidRDefault="005D3272" w:rsidP="00C23BF2">
      <w:pPr>
        <w:pStyle w:val="Body"/>
        <w:spacing w:before="240"/>
        <w:rPr>
          <w:rFonts w:ascii="Arial" w:hAnsi="Arial" w:cs="Arial"/>
          <w:b/>
          <w:i/>
        </w:rPr>
      </w:pPr>
      <w:r>
        <w:rPr>
          <w:rFonts w:ascii="Arial" w:hAnsi="Arial" w:cs="Arial"/>
          <w:b/>
          <w:i/>
        </w:rPr>
        <w:t>2.2.6.1</w:t>
      </w:r>
      <w:r w:rsidR="00C23BF2" w:rsidRPr="00C23BF2">
        <w:rPr>
          <w:rFonts w:ascii="Arial" w:hAnsi="Arial" w:cs="Arial"/>
          <w:b/>
          <w:i/>
        </w:rPr>
        <w:t xml:space="preserve"> Turnip Germination Rate</w:t>
      </w:r>
    </w:p>
    <w:p w14:paraId="227C3778" w14:textId="77777777" w:rsidR="00C23BF2" w:rsidRDefault="00C23BF2" w:rsidP="00C23BF2">
      <w:pPr>
        <w:pStyle w:val="Body"/>
        <w:spacing w:before="240" w:after="0"/>
        <w:rPr>
          <w:rFonts w:ascii="Arial" w:hAnsi="Arial" w:cs="Arial"/>
        </w:rPr>
      </w:pPr>
      <w:r w:rsidRPr="00C23BF2">
        <w:rPr>
          <w:rFonts w:ascii="Arial" w:hAnsi="Arial" w:cs="Arial"/>
        </w:rPr>
        <w:t>The germination rate is the ratio of the number of seeds that germinated to the total number of seeds sown, expressed as a percentage.</w:t>
      </w:r>
    </w:p>
    <w:p w14:paraId="1268AFEB" w14:textId="77777777" w:rsidR="00C23BF2" w:rsidRPr="00C50142" w:rsidRDefault="00C23BF2" w:rsidP="00C23BF2">
      <w:pPr>
        <w:ind w:left="2160" w:right="18"/>
        <w:rPr>
          <w:rFonts w:ascii="Times New Roman" w:eastAsia="Cambria Math" w:hAnsi="Times New Roman"/>
          <w:sz w:val="24"/>
          <w:szCs w:val="24"/>
        </w:rPr>
      </w:pPr>
      <w:r w:rsidRPr="00C23BF2">
        <w:rPr>
          <w:rFonts w:ascii="Times New Roman" w:eastAsia="Cambria Math" w:hAnsi="Times New Roman"/>
          <w:sz w:val="24"/>
          <w:szCs w:val="24"/>
        </w:rPr>
        <w:lastRenderedPageBreak/>
        <w:t>Number of seeds germinated</w:t>
      </w:r>
    </w:p>
    <w:p w14:paraId="55317C1F" w14:textId="77777777" w:rsidR="00C23BF2" w:rsidRPr="00C50142" w:rsidRDefault="00C23BF2" w:rsidP="00C23BF2">
      <w:pPr>
        <w:rPr>
          <w:rFonts w:ascii="Times New Roman" w:eastAsia="Cambria Math" w:hAnsi="Times New Roman"/>
          <w:sz w:val="24"/>
          <w:szCs w:val="24"/>
        </w:rPr>
      </w:pPr>
      <w:r w:rsidRPr="00C50142">
        <w:rPr>
          <w:rFonts w:ascii="Times New Roman" w:hAnsi="Times New Roman"/>
          <w:b/>
          <w:noProof/>
          <w:sz w:val="24"/>
          <w:szCs w:val="24"/>
          <w:lang w:val="fr-FR" w:eastAsia="fr-FR"/>
        </w:rPr>
        <mc:AlternateContent>
          <mc:Choice Requires="wps">
            <w:drawing>
              <wp:anchor distT="0" distB="0" distL="114300" distR="114300" simplePos="0" relativeHeight="251662336" behindDoc="0" locked="0" layoutInCell="1" allowOverlap="1" wp14:anchorId="2B5F4D41" wp14:editId="022384FE">
                <wp:simplePos x="0" y="0"/>
                <wp:positionH relativeFrom="column">
                  <wp:posOffset>1383840</wp:posOffset>
                </wp:positionH>
                <wp:positionV relativeFrom="paragraph">
                  <wp:posOffset>82774</wp:posOffset>
                </wp:positionV>
                <wp:extent cx="1936800" cy="0"/>
                <wp:effectExtent l="0" t="0" r="25400" b="19050"/>
                <wp:wrapNone/>
                <wp:docPr id="5" name="Connecteur droit 5"/>
                <wp:cNvGraphicFramePr/>
                <a:graphic xmlns:a="http://schemas.openxmlformats.org/drawingml/2006/main">
                  <a:graphicData uri="http://schemas.microsoft.com/office/word/2010/wordprocessingShape">
                    <wps:wsp>
                      <wps:cNvCnPr/>
                      <wps:spPr>
                        <a:xfrm flipV="1">
                          <a:off x="0" y="0"/>
                          <a:ext cx="19368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6606118" id="Connecteur droit 5"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95pt,6.5pt" to="261.4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" strokecolor="black [3213]"/>
            </w:pict>
          </mc:Fallback>
        </mc:AlternateContent>
      </w:r>
      <w:r w:rsidRPr="00C23BF2">
        <w:t xml:space="preserve"> </w:t>
      </w:r>
      <w:r w:rsidRPr="00C23BF2">
        <w:rPr>
          <w:rFonts w:ascii="Arial" w:hAnsi="Arial" w:cs="Arial"/>
          <w:noProof/>
          <w:szCs w:val="24"/>
          <w:lang w:eastAsia="fr-FR"/>
        </w:rPr>
        <w:t xml:space="preserve">Germination rate </w:t>
      </w:r>
      <w:r w:rsidRPr="00C23BF2">
        <w:rPr>
          <w:rFonts w:ascii="Arial" w:hAnsi="Arial" w:cs="Arial"/>
          <w:szCs w:val="24"/>
        </w:rPr>
        <w:t>(%</w:t>
      </w:r>
      <w:r>
        <w:rPr>
          <w:rFonts w:ascii="Times New Roman" w:hAnsi="Times New Roman"/>
          <w:sz w:val="24"/>
          <w:szCs w:val="24"/>
        </w:rPr>
        <w:t xml:space="preserve">) =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C50142">
        <w:rPr>
          <w:rFonts w:ascii="Times New Roman" w:hAnsi="Times New Roman"/>
          <w:sz w:val="24"/>
          <w:szCs w:val="24"/>
        </w:rPr>
        <w:t>x 100</w:t>
      </w:r>
    </w:p>
    <w:p w14:paraId="6673A27A" w14:textId="77777777" w:rsidR="00C23BF2" w:rsidRDefault="00C23BF2" w:rsidP="00C23BF2">
      <w:pPr>
        <w:ind w:left="1440" w:right="18" w:firstLine="720"/>
        <w:rPr>
          <w:rFonts w:ascii="Times New Roman" w:eastAsia="Cambria Math" w:hAnsi="Times New Roman"/>
          <w:sz w:val="24"/>
          <w:szCs w:val="24"/>
        </w:rPr>
      </w:pPr>
      <w:r w:rsidRPr="00C23BF2">
        <w:rPr>
          <w:rFonts w:ascii="Times New Roman" w:eastAsia="Cambria Math" w:hAnsi="Times New Roman"/>
          <w:sz w:val="24"/>
          <w:szCs w:val="24"/>
        </w:rPr>
        <w:t>Total number of seeds sown</w:t>
      </w:r>
      <w:r w:rsidRPr="00C50142">
        <w:rPr>
          <w:rFonts w:ascii="Times New Roman" w:eastAsia="Cambria Math" w:hAnsi="Times New Roman"/>
          <w:sz w:val="24"/>
          <w:szCs w:val="24"/>
        </w:rPr>
        <w:t xml:space="preserve"> </w:t>
      </w:r>
    </w:p>
    <w:p w14:paraId="7D2D0DC4" w14:textId="77777777" w:rsidR="00E272F5" w:rsidRPr="00E272F5" w:rsidRDefault="005D3272" w:rsidP="00E272F5">
      <w:pPr>
        <w:pStyle w:val="Body"/>
        <w:spacing w:before="240"/>
        <w:rPr>
          <w:rFonts w:ascii="Arial" w:hAnsi="Arial" w:cs="Arial"/>
          <w:b/>
          <w:i/>
        </w:rPr>
      </w:pPr>
      <w:r>
        <w:rPr>
          <w:rFonts w:ascii="Arial" w:hAnsi="Arial" w:cs="Arial"/>
          <w:b/>
          <w:i/>
        </w:rPr>
        <w:t>2.2.6.2</w:t>
      </w:r>
      <w:r w:rsidR="00E272F5" w:rsidRPr="00E272F5">
        <w:rPr>
          <w:rFonts w:ascii="Arial" w:hAnsi="Arial" w:cs="Arial"/>
          <w:b/>
          <w:i/>
        </w:rPr>
        <w:t xml:space="preserve"> Leaf Production in Turnips</w:t>
      </w:r>
    </w:p>
    <w:p w14:paraId="4476042D" w14:textId="77777777" w:rsidR="00C23BF2" w:rsidRDefault="00E272F5" w:rsidP="00E272F5">
      <w:pPr>
        <w:pStyle w:val="Body"/>
        <w:spacing w:before="240" w:after="0"/>
        <w:rPr>
          <w:rFonts w:ascii="Arial" w:hAnsi="Arial" w:cs="Arial"/>
        </w:rPr>
      </w:pPr>
      <w:r w:rsidRPr="00E272F5">
        <w:rPr>
          <w:rFonts w:ascii="Arial" w:hAnsi="Arial" w:cs="Arial"/>
        </w:rPr>
        <w:t xml:space="preserve">Leaf production is the total number of leaves produced per plant. Ten turnip plants were </w:t>
      </w:r>
      <w:r w:rsidRPr="00E272F5">
        <w:rPr>
          <w:rFonts w:ascii="Arial" w:hAnsi="Arial" w:cs="Arial"/>
          <w:highlight w:val="yellow"/>
        </w:rPr>
        <w:t>randomly selected from each experimental unit for each substrate</w:t>
      </w:r>
      <w:r w:rsidRPr="00E272F5">
        <w:rPr>
          <w:rFonts w:ascii="Arial" w:hAnsi="Arial" w:cs="Arial"/>
        </w:rPr>
        <w:t>, and the number of leaves produced was recorded.</w:t>
      </w:r>
    </w:p>
    <w:p w14:paraId="7E8B0271" w14:textId="77777777" w:rsidR="00E272F5" w:rsidRPr="00E272F5" w:rsidRDefault="005D3272" w:rsidP="00E272F5">
      <w:pPr>
        <w:pStyle w:val="Body"/>
        <w:spacing w:before="240"/>
        <w:rPr>
          <w:rFonts w:ascii="Arial" w:hAnsi="Arial" w:cs="Arial"/>
          <w:b/>
          <w:i/>
        </w:rPr>
      </w:pPr>
      <w:r>
        <w:rPr>
          <w:rFonts w:ascii="Arial" w:hAnsi="Arial" w:cs="Arial"/>
          <w:b/>
          <w:i/>
        </w:rPr>
        <w:t>2.2.6.3</w:t>
      </w:r>
      <w:r w:rsidR="00E272F5" w:rsidRPr="00E272F5">
        <w:rPr>
          <w:rFonts w:ascii="Arial" w:hAnsi="Arial" w:cs="Arial"/>
          <w:b/>
          <w:i/>
        </w:rPr>
        <w:t xml:space="preserve"> Height of Turnip Plants</w:t>
      </w:r>
    </w:p>
    <w:p w14:paraId="35E9AFEC" w14:textId="77777777" w:rsidR="00C23BF2" w:rsidRDefault="00E272F5" w:rsidP="00E272F5">
      <w:pPr>
        <w:pStyle w:val="Body"/>
        <w:spacing w:before="240" w:after="0"/>
        <w:rPr>
          <w:rFonts w:ascii="Arial" w:hAnsi="Arial" w:cs="Arial"/>
        </w:rPr>
      </w:pPr>
      <w:r w:rsidRPr="00E272F5">
        <w:rPr>
          <w:rFonts w:ascii="Arial" w:hAnsi="Arial" w:cs="Arial"/>
        </w:rPr>
        <w:t xml:space="preserve">Plant height was measured on ten plants </w:t>
      </w:r>
      <w:r w:rsidRPr="00E272F5">
        <w:rPr>
          <w:rFonts w:ascii="Arial" w:hAnsi="Arial" w:cs="Arial"/>
          <w:highlight w:val="yellow"/>
        </w:rPr>
        <w:t>randomly selected from each experimental unit for each substrate</w:t>
      </w:r>
      <w:r w:rsidRPr="00E272F5">
        <w:rPr>
          <w:rFonts w:ascii="Arial" w:hAnsi="Arial" w:cs="Arial"/>
        </w:rPr>
        <w:t>, using a graduated ruler to measure the stem length from the collar to the tip of the tallest leaf.</w:t>
      </w:r>
    </w:p>
    <w:p w14:paraId="610EC8C6" w14:textId="77777777" w:rsidR="009556C0" w:rsidRPr="009556C0" w:rsidRDefault="005D3272" w:rsidP="009556C0">
      <w:pPr>
        <w:pStyle w:val="Body"/>
        <w:spacing w:before="240"/>
        <w:rPr>
          <w:rFonts w:ascii="Arial" w:hAnsi="Arial" w:cs="Arial"/>
        </w:rPr>
      </w:pPr>
      <w:r>
        <w:rPr>
          <w:rFonts w:ascii="Arial" w:hAnsi="Arial" w:cs="Arial"/>
          <w:b/>
          <w:i/>
        </w:rPr>
        <w:t>2.2.6.</w:t>
      </w:r>
      <w:r w:rsidR="009556C0">
        <w:rPr>
          <w:rFonts w:ascii="Arial" w:hAnsi="Arial" w:cs="Arial"/>
          <w:b/>
          <w:i/>
        </w:rPr>
        <w:t>4</w:t>
      </w:r>
      <w:r w:rsidR="009556C0" w:rsidRPr="009556C0">
        <w:rPr>
          <w:rFonts w:ascii="Arial" w:hAnsi="Arial" w:cs="Arial"/>
          <w:b/>
          <w:i/>
        </w:rPr>
        <w:t xml:space="preserve"> Weight of Turnip Vegetables</w:t>
      </w:r>
    </w:p>
    <w:p w14:paraId="0F393E2E" w14:textId="77777777" w:rsidR="009556C0" w:rsidRPr="008F1276" w:rsidRDefault="009556C0" w:rsidP="008F1276">
      <w:pPr>
        <w:pStyle w:val="Body"/>
        <w:spacing w:before="240"/>
        <w:rPr>
          <w:rFonts w:ascii="Arial" w:hAnsi="Arial" w:cs="Arial"/>
        </w:rPr>
      </w:pPr>
      <w:r w:rsidRPr="009556C0">
        <w:rPr>
          <w:rFonts w:ascii="Arial" w:hAnsi="Arial" w:cs="Arial"/>
        </w:rPr>
        <w:t xml:space="preserve">At harvest, 10 plants were randomly selected from each substrate; the tuberous roots were then removed and weighed using a precision scale. </w:t>
      </w:r>
      <w:r w:rsidRPr="009556C0">
        <w:rPr>
          <w:rFonts w:ascii="Arial" w:hAnsi="Arial" w:cs="Arial"/>
          <w:highlight w:val="yellow"/>
        </w:rPr>
        <w:t xml:space="preserve">Subsequently, yield, expressed as the </w:t>
      </w:r>
      <w:r w:rsidRPr="008F1276">
        <w:rPr>
          <w:rFonts w:ascii="Arial" w:hAnsi="Arial" w:cs="Arial"/>
          <w:highlight w:val="yellow"/>
        </w:rPr>
        <w:t>total weight of turnip vegetables, was estimated per hectare for each substrate. Yield was calculated using the following equation:</w:t>
      </w:r>
    </w:p>
    <w:p w14:paraId="221333EB" w14:textId="77777777" w:rsidR="009556C0" w:rsidRPr="008F1276" w:rsidRDefault="009556C0" w:rsidP="009556C0">
      <w:pPr>
        <w:ind w:left="1440" w:right="18"/>
        <w:rPr>
          <w:rFonts w:ascii="Arial" w:eastAsia="Cambria Math" w:hAnsi="Arial" w:cs="Arial"/>
        </w:rPr>
      </w:pPr>
      <w:r w:rsidRPr="008F1276">
        <w:rPr>
          <w:rFonts w:ascii="Arial" w:eastAsia="Cambria Math" w:hAnsi="Arial" w:cs="Arial"/>
        </w:rPr>
        <w:t xml:space="preserve">   </w:t>
      </w:r>
      <w:r w:rsidR="00F558A6" w:rsidRPr="008F1276">
        <w:rPr>
          <w:rFonts w:ascii="Arial" w:eastAsia="Cambria Math" w:hAnsi="Arial" w:cs="Arial"/>
        </w:rPr>
        <w:t>Total weight of harvested vegetables (kg)</w:t>
      </w:r>
    </w:p>
    <w:p w14:paraId="55BB839B" w14:textId="77777777" w:rsidR="009556C0" w:rsidRPr="008F1276" w:rsidRDefault="009556C0" w:rsidP="009556C0">
      <w:pPr>
        <w:rPr>
          <w:rFonts w:ascii="Arial" w:hAnsi="Arial" w:cs="Arial"/>
        </w:rPr>
      </w:pPr>
      <w:r w:rsidRPr="008F1276">
        <w:rPr>
          <w:rFonts w:ascii="Arial" w:hAnsi="Arial" w:cs="Arial"/>
          <w:b/>
          <w:noProof/>
          <w:lang w:val="fr-FR" w:eastAsia="fr-FR"/>
        </w:rPr>
        <mc:AlternateContent>
          <mc:Choice Requires="wps">
            <w:drawing>
              <wp:anchor distT="0" distB="0" distL="114300" distR="114300" simplePos="0" relativeHeight="251664384" behindDoc="0" locked="0" layoutInCell="1" allowOverlap="1" wp14:anchorId="6EB62D1B" wp14:editId="5DED4B3C">
                <wp:simplePos x="0" y="0"/>
                <wp:positionH relativeFrom="column">
                  <wp:posOffset>1059840</wp:posOffset>
                </wp:positionH>
                <wp:positionV relativeFrom="paragraph">
                  <wp:posOffset>92795</wp:posOffset>
                </wp:positionV>
                <wp:extent cx="2548800" cy="0"/>
                <wp:effectExtent l="0" t="0" r="23495" b="19050"/>
                <wp:wrapNone/>
                <wp:docPr id="9" name="Connecteur droit 9"/>
                <wp:cNvGraphicFramePr/>
                <a:graphic xmlns:a="http://schemas.openxmlformats.org/drawingml/2006/main">
                  <a:graphicData uri="http://schemas.microsoft.com/office/word/2010/wordprocessingShape">
                    <wps:wsp>
                      <wps:cNvCnPr/>
                      <wps:spPr>
                        <a:xfrm>
                          <a:off x="0" y="0"/>
                          <a:ext cx="25488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C6E91E" id="Connecteur droit 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3.45pt,7.3pt" to="284.1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" strokecolor="black [3213]"/>
            </w:pict>
          </mc:Fallback>
        </mc:AlternateContent>
      </w:r>
      <w:r w:rsidRPr="008F1276">
        <w:rPr>
          <w:rFonts w:ascii="Arial" w:hAnsi="Arial" w:cs="Arial"/>
        </w:rPr>
        <w:t xml:space="preserve"> </w:t>
      </w:r>
      <w:r w:rsidRPr="008F1276">
        <w:rPr>
          <w:rFonts w:ascii="Arial" w:hAnsi="Arial" w:cs="Arial"/>
          <w:noProof/>
          <w:lang w:eastAsia="fr-FR"/>
        </w:rPr>
        <w:t xml:space="preserve">Yield (kg/ha) </w:t>
      </w:r>
      <w:r w:rsidRPr="008F1276">
        <w:rPr>
          <w:rFonts w:ascii="Arial" w:hAnsi="Arial" w:cs="Arial"/>
        </w:rPr>
        <w:t xml:space="preserve">= </w:t>
      </w:r>
      <w:r w:rsidRPr="008F1276">
        <w:rPr>
          <w:rFonts w:ascii="Arial" w:hAnsi="Arial" w:cs="Arial"/>
        </w:rPr>
        <w:tab/>
      </w:r>
      <w:r w:rsidRPr="008F1276">
        <w:rPr>
          <w:rFonts w:ascii="Arial" w:hAnsi="Arial" w:cs="Arial"/>
        </w:rPr>
        <w:tab/>
      </w:r>
      <w:r w:rsidRPr="008F1276">
        <w:rPr>
          <w:rFonts w:ascii="Arial" w:hAnsi="Arial" w:cs="Arial"/>
        </w:rPr>
        <w:tab/>
      </w:r>
      <w:r w:rsidRPr="008F1276">
        <w:rPr>
          <w:rFonts w:ascii="Arial" w:hAnsi="Arial" w:cs="Arial"/>
        </w:rPr>
        <w:tab/>
      </w:r>
    </w:p>
    <w:p w14:paraId="15B4A4DB" w14:textId="77777777" w:rsidR="009556C0" w:rsidRPr="008F1276" w:rsidRDefault="00F558A6" w:rsidP="00F558A6">
      <w:pPr>
        <w:ind w:left="2160" w:firstLine="720"/>
        <w:rPr>
          <w:rFonts w:ascii="Arial" w:hAnsi="Arial" w:cs="Arial"/>
        </w:rPr>
      </w:pPr>
      <w:r w:rsidRPr="008F1276">
        <w:rPr>
          <w:rFonts w:ascii="Arial" w:hAnsi="Arial" w:cs="Arial"/>
        </w:rPr>
        <w:t>Area (ha)</w:t>
      </w:r>
    </w:p>
    <w:p w14:paraId="64A9A7BA" w14:textId="77777777" w:rsidR="00902823" w:rsidRDefault="00000F8F" w:rsidP="00AA0A2D">
      <w:pPr>
        <w:pStyle w:val="Head1"/>
        <w:jc w:val="both"/>
        <w:rPr>
          <w:rFonts w:ascii="Arial" w:hAnsi="Arial" w:cs="Arial"/>
        </w:rPr>
      </w:pPr>
      <w:r>
        <w:rPr>
          <w:rFonts w:ascii="Arial" w:hAnsi="Arial" w:cs="Arial"/>
        </w:rPr>
        <w:t>3</w:t>
      </w:r>
      <w:r w:rsidR="00902823">
        <w:rPr>
          <w:rFonts w:ascii="Arial" w:hAnsi="Arial" w:cs="Arial"/>
        </w:rPr>
        <w:t xml:space="preserve">. </w:t>
      </w:r>
      <w:r>
        <w:rPr>
          <w:rFonts w:ascii="Arial" w:hAnsi="Arial" w:cs="Arial"/>
        </w:rPr>
        <w:t>results and discussion</w:t>
      </w:r>
    </w:p>
    <w:p w14:paraId="5B94720C" w14:textId="77777777" w:rsidR="00790ADA" w:rsidRPr="00ED6738" w:rsidRDefault="00ED6738" w:rsidP="00AA0A2D">
      <w:pPr>
        <w:pStyle w:val="Body"/>
        <w:rPr>
          <w:rFonts w:ascii="Arial" w:hAnsi="Arial" w:cs="Arial"/>
          <w:b/>
          <w:sz w:val="22"/>
        </w:rPr>
      </w:pPr>
      <w:r w:rsidRPr="00ED6738">
        <w:rPr>
          <w:rFonts w:ascii="Arial" w:hAnsi="Arial" w:cs="Arial"/>
          <w:b/>
          <w:sz w:val="22"/>
        </w:rPr>
        <w:t>3. 1</w:t>
      </w:r>
      <w:r>
        <w:rPr>
          <w:rFonts w:ascii="Arial" w:hAnsi="Arial" w:cs="Arial"/>
          <w:b/>
          <w:sz w:val="22"/>
        </w:rPr>
        <w:t xml:space="preserve"> </w:t>
      </w:r>
      <w:r w:rsidRPr="00ED6738">
        <w:rPr>
          <w:rFonts w:ascii="Arial" w:hAnsi="Arial" w:cs="Arial"/>
          <w:b/>
          <w:sz w:val="22"/>
        </w:rPr>
        <w:t>Results</w:t>
      </w:r>
    </w:p>
    <w:p w14:paraId="68E80A47" w14:textId="77777777" w:rsidR="00ED6738" w:rsidRPr="00ED6738" w:rsidRDefault="005D3272" w:rsidP="00ED6738">
      <w:pPr>
        <w:pStyle w:val="Body"/>
        <w:rPr>
          <w:rFonts w:ascii="Arial" w:hAnsi="Arial" w:cs="Arial"/>
          <w:b/>
          <w:u w:val="single"/>
        </w:rPr>
      </w:pPr>
      <w:r>
        <w:rPr>
          <w:rFonts w:ascii="Arial" w:hAnsi="Arial" w:cs="Arial"/>
          <w:b/>
          <w:u w:val="single"/>
        </w:rPr>
        <w:t>3. 1. 2</w:t>
      </w:r>
      <w:r w:rsidR="00ED6738" w:rsidRPr="00ED6738">
        <w:rPr>
          <w:rFonts w:ascii="Arial" w:hAnsi="Arial" w:cs="Arial"/>
          <w:b/>
          <w:u w:val="single"/>
        </w:rPr>
        <w:t xml:space="preserve"> Germination of Turnip Seeds</w:t>
      </w:r>
    </w:p>
    <w:p w14:paraId="28DF306B" w14:textId="77777777" w:rsidR="00790ADA" w:rsidRDefault="00ED6738" w:rsidP="00ED6738">
      <w:pPr>
        <w:pStyle w:val="Body"/>
        <w:spacing w:after="0"/>
        <w:rPr>
          <w:rFonts w:ascii="Arial" w:hAnsi="Arial" w:cs="Arial"/>
        </w:rPr>
      </w:pPr>
      <w:r w:rsidRPr="00ED6738">
        <w:rPr>
          <w:rFonts w:ascii="Arial" w:hAnsi="Arial" w:cs="Arial"/>
        </w:rPr>
        <w:t>The germination rate of turnip seeds on the tested substrates is shown in Fig</w:t>
      </w:r>
      <w:r w:rsidR="004C452B">
        <w:rPr>
          <w:rFonts w:ascii="Arial" w:hAnsi="Arial" w:cs="Arial"/>
        </w:rPr>
        <w:t>. 2</w:t>
      </w:r>
      <w:r w:rsidRPr="00ED6738">
        <w:rPr>
          <w:rFonts w:ascii="Arial" w:hAnsi="Arial" w:cs="Arial"/>
        </w:rPr>
        <w:t xml:space="preserve">. Seed germination began three days after sowing and was complete by the sixth day of cultivation. The germination rate </w:t>
      </w:r>
      <w:r w:rsidRPr="00ED6738">
        <w:rPr>
          <w:rFonts w:ascii="Arial" w:hAnsi="Arial" w:cs="Arial"/>
          <w:highlight w:val="yellow"/>
        </w:rPr>
        <w:t>was higher on substrate S4, composed of 50% compost and 50% soil, than on the other substrates from the onset of germination</w:t>
      </w:r>
      <w:r w:rsidRPr="00ED6738">
        <w:rPr>
          <w:rFonts w:ascii="Arial" w:hAnsi="Arial" w:cs="Arial"/>
        </w:rPr>
        <w:t>.</w:t>
      </w:r>
      <w:r w:rsidR="00AA0A2D">
        <w:rPr>
          <w:rFonts w:ascii="Arial" w:hAnsi="Arial" w:cs="Arial"/>
        </w:rPr>
        <w:t xml:space="preserve"> </w:t>
      </w:r>
      <w:r w:rsidR="00AA0A2D" w:rsidRPr="00AA0A2D">
        <w:rPr>
          <w:rFonts w:ascii="Arial" w:hAnsi="Arial" w:cs="Arial"/>
        </w:rPr>
        <w:t>With this substrate, the maximum germination rate was attained after six days of cultivation. The lowest germination rate was recorded for the compost substrate (S2) and the mixture of 75% compost and 25% soil (S5).</w:t>
      </w:r>
    </w:p>
    <w:p w14:paraId="15513E8F" w14:textId="77777777" w:rsidR="00C134FE" w:rsidRDefault="00C134FE" w:rsidP="00ED6738">
      <w:pPr>
        <w:pStyle w:val="Body"/>
        <w:spacing w:after="0"/>
        <w:rPr>
          <w:rFonts w:ascii="Arial" w:hAnsi="Arial" w:cs="Arial"/>
        </w:rPr>
      </w:pPr>
    </w:p>
    <w:p w14:paraId="68D9A493" w14:textId="77777777" w:rsidR="00C134FE" w:rsidRDefault="00C134FE" w:rsidP="00ED6738">
      <w:pPr>
        <w:pStyle w:val="Body"/>
        <w:spacing w:after="0"/>
        <w:rPr>
          <w:rFonts w:ascii="Arial" w:hAnsi="Arial" w:cs="Arial"/>
        </w:rPr>
      </w:pPr>
      <w:r>
        <w:rPr>
          <w:noProof/>
          <w:lang w:val="fr-FR" w:eastAsia="fr-FR"/>
        </w:rPr>
        <w:lastRenderedPageBreak/>
        <w:drawing>
          <wp:inline distT="0" distB="0" distL="0" distR="0" wp14:anchorId="58C86FBA" wp14:editId="1C7313E8">
            <wp:extent cx="4011065" cy="2689225"/>
            <wp:effectExtent l="0" t="0" r="8890" b="0"/>
            <wp:docPr id="8" name="Graphique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08B9730" w14:textId="77777777" w:rsidR="00C134FE" w:rsidRDefault="004C452B" w:rsidP="00D030DE">
      <w:pPr>
        <w:pStyle w:val="Body"/>
        <w:spacing w:after="0" w:line="360" w:lineRule="auto"/>
        <w:rPr>
          <w:rFonts w:ascii="Arial" w:hAnsi="Arial" w:cs="Arial"/>
        </w:rPr>
      </w:pPr>
      <w:r>
        <w:rPr>
          <w:rFonts w:ascii="Arial" w:hAnsi="Arial" w:cs="Arial"/>
        </w:rPr>
        <w:t>Fig.</w:t>
      </w:r>
      <w:r w:rsidR="00C134FE" w:rsidRPr="00C134FE">
        <w:rPr>
          <w:rFonts w:ascii="Arial" w:hAnsi="Arial" w:cs="Arial"/>
        </w:rPr>
        <w:t xml:space="preserve"> </w:t>
      </w:r>
      <w:r>
        <w:rPr>
          <w:rFonts w:ascii="Arial" w:hAnsi="Arial" w:cs="Arial"/>
        </w:rPr>
        <w:t>2</w:t>
      </w:r>
      <w:r w:rsidR="00C134FE" w:rsidRPr="00C134FE">
        <w:rPr>
          <w:rFonts w:ascii="Arial" w:hAnsi="Arial" w:cs="Arial"/>
        </w:rPr>
        <w:t>. Germination rates of turnip seeds on substrates</w:t>
      </w:r>
    </w:p>
    <w:p w14:paraId="0633C29D" w14:textId="77777777" w:rsidR="00AA0A2D" w:rsidRDefault="00D030DE" w:rsidP="00ED6738">
      <w:pPr>
        <w:pStyle w:val="Body"/>
        <w:spacing w:after="0"/>
        <w:rPr>
          <w:rFonts w:ascii="Arial" w:hAnsi="Arial" w:cs="Arial"/>
        </w:rPr>
      </w:pPr>
      <w:r w:rsidRPr="00D030DE">
        <w:rPr>
          <w:rFonts w:ascii="Arial" w:hAnsi="Arial" w:cs="Arial"/>
          <w:sz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r w:rsidRPr="00D030DE">
        <w:rPr>
          <w:rFonts w:ascii="Arial" w:hAnsi="Arial" w:cs="Arial"/>
        </w:rPr>
        <w:t>.</w:t>
      </w:r>
    </w:p>
    <w:p w14:paraId="0ABDC107" w14:textId="77777777" w:rsidR="00AA0A2D" w:rsidRDefault="00AA0A2D" w:rsidP="00ED6738">
      <w:pPr>
        <w:pStyle w:val="Body"/>
        <w:spacing w:after="0"/>
        <w:rPr>
          <w:rFonts w:ascii="Arial" w:hAnsi="Arial" w:cs="Arial"/>
        </w:rPr>
      </w:pPr>
    </w:p>
    <w:p w14:paraId="2CA2ED2A" w14:textId="77777777" w:rsidR="00AA0A2D" w:rsidRPr="00D030DE" w:rsidRDefault="005D3272" w:rsidP="00ED6738">
      <w:pPr>
        <w:pStyle w:val="Body"/>
        <w:spacing w:after="0"/>
        <w:rPr>
          <w:rFonts w:ascii="Arial" w:hAnsi="Arial" w:cs="Arial"/>
          <w:b/>
          <w:u w:val="single"/>
        </w:rPr>
      </w:pPr>
      <w:r>
        <w:rPr>
          <w:rFonts w:ascii="Arial" w:hAnsi="Arial" w:cs="Arial"/>
          <w:b/>
          <w:u w:val="single"/>
        </w:rPr>
        <w:t>3. 1. 3</w:t>
      </w:r>
      <w:r w:rsidR="00D030DE" w:rsidRPr="00D030DE">
        <w:rPr>
          <w:rFonts w:ascii="Arial" w:hAnsi="Arial" w:cs="Arial"/>
          <w:b/>
          <w:u w:val="single"/>
        </w:rPr>
        <w:t xml:space="preserve"> Turnip Growth on Various Substrates</w:t>
      </w:r>
    </w:p>
    <w:p w14:paraId="017120A3" w14:textId="77777777" w:rsidR="00D030DE" w:rsidRDefault="006178A0" w:rsidP="006178A0">
      <w:pPr>
        <w:pStyle w:val="Body"/>
        <w:spacing w:before="240" w:after="0"/>
        <w:rPr>
          <w:rFonts w:ascii="Arial" w:hAnsi="Arial" w:cs="Arial"/>
        </w:rPr>
      </w:pPr>
      <w:r w:rsidRPr="006178A0">
        <w:rPr>
          <w:rFonts w:ascii="Arial" w:hAnsi="Arial" w:cs="Arial"/>
        </w:rPr>
        <w:t>The turnip plants performed well during cultivation. Furthermore, no mortality was re</w:t>
      </w:r>
      <w:r w:rsidR="004C452B">
        <w:rPr>
          <w:rFonts w:ascii="Arial" w:hAnsi="Arial" w:cs="Arial"/>
        </w:rPr>
        <w:t>corded on the substrates (Fig.</w:t>
      </w:r>
      <w:r w:rsidRPr="006178A0">
        <w:rPr>
          <w:rFonts w:ascii="Arial" w:hAnsi="Arial" w:cs="Arial"/>
        </w:rPr>
        <w:t xml:space="preserve"> </w:t>
      </w:r>
      <w:r w:rsidR="004C452B">
        <w:rPr>
          <w:rFonts w:ascii="Arial" w:hAnsi="Arial" w:cs="Arial"/>
        </w:rPr>
        <w:t>3</w:t>
      </w:r>
      <w:r w:rsidRPr="006178A0">
        <w:rPr>
          <w:rFonts w:ascii="Arial" w:hAnsi="Arial" w:cs="Arial"/>
        </w:rPr>
        <w:t>).</w:t>
      </w:r>
    </w:p>
    <w:p w14:paraId="6BFDB1A1" w14:textId="77777777" w:rsidR="00D030DE" w:rsidRDefault="00D030DE" w:rsidP="00ED6738">
      <w:pPr>
        <w:pStyle w:val="Body"/>
        <w:spacing w:after="0"/>
        <w:rPr>
          <w:rFonts w:ascii="Arial" w:hAnsi="Arial" w:cs="Arial"/>
        </w:rPr>
      </w:pPr>
    </w:p>
    <w:p w14:paraId="7E9451F7" w14:textId="77777777" w:rsidR="00D030DE" w:rsidRDefault="006178A0" w:rsidP="00ED6738">
      <w:pPr>
        <w:pStyle w:val="Body"/>
        <w:spacing w:after="0"/>
        <w:rPr>
          <w:rFonts w:ascii="Arial" w:hAnsi="Arial" w:cs="Arial"/>
        </w:rPr>
      </w:pPr>
      <w:r>
        <w:rPr>
          <w:noProof/>
          <w:lang w:val="fr-FR" w:eastAsia="fr-FR"/>
        </w:rPr>
        <w:drawing>
          <wp:inline distT="0" distB="0" distL="0" distR="0" wp14:anchorId="0F14402C" wp14:editId="16EE9EF2">
            <wp:extent cx="3352800" cy="2676525"/>
            <wp:effectExtent l="0" t="0" r="0" b="9525"/>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7" cstate="print"/>
                    <a:stretch>
                      <a:fillRect/>
                    </a:stretch>
                  </pic:blipFill>
                  <pic:spPr>
                    <a:xfrm>
                      <a:off x="0" y="0"/>
                      <a:ext cx="3352800" cy="2676525"/>
                    </a:xfrm>
                    <a:prstGeom prst="rect">
                      <a:avLst/>
                    </a:prstGeom>
                  </pic:spPr>
                </pic:pic>
              </a:graphicData>
            </a:graphic>
          </wp:inline>
        </w:drawing>
      </w:r>
    </w:p>
    <w:p w14:paraId="1B196C71" w14:textId="77777777" w:rsidR="00D030DE" w:rsidRDefault="004C452B" w:rsidP="00ED6738">
      <w:pPr>
        <w:pStyle w:val="Body"/>
        <w:spacing w:after="0"/>
        <w:rPr>
          <w:rFonts w:ascii="Arial" w:hAnsi="Arial" w:cs="Arial"/>
        </w:rPr>
      </w:pPr>
      <w:r>
        <w:rPr>
          <w:rFonts w:ascii="Arial" w:hAnsi="Arial" w:cs="Arial"/>
        </w:rPr>
        <w:t>Fig.</w:t>
      </w:r>
      <w:r w:rsidR="006178A0" w:rsidRPr="006178A0">
        <w:rPr>
          <w:rFonts w:ascii="Arial" w:hAnsi="Arial" w:cs="Arial"/>
        </w:rPr>
        <w:t xml:space="preserve"> </w:t>
      </w:r>
      <w:r>
        <w:rPr>
          <w:rFonts w:ascii="Arial" w:hAnsi="Arial" w:cs="Arial"/>
        </w:rPr>
        <w:t>3</w:t>
      </w:r>
      <w:r w:rsidR="006178A0" w:rsidRPr="006178A0">
        <w:rPr>
          <w:rFonts w:ascii="Arial" w:hAnsi="Arial" w:cs="Arial"/>
        </w:rPr>
        <w:t>. Turnip plants growing on various substrates</w:t>
      </w:r>
    </w:p>
    <w:p w14:paraId="3961DA55" w14:textId="77777777" w:rsidR="00AA0A2D" w:rsidRPr="00502516" w:rsidRDefault="00AA0A2D" w:rsidP="00ED6738">
      <w:pPr>
        <w:pStyle w:val="Body"/>
        <w:spacing w:after="0"/>
        <w:rPr>
          <w:rFonts w:ascii="Arial" w:hAnsi="Arial" w:cs="Arial"/>
        </w:rPr>
      </w:pPr>
    </w:p>
    <w:p w14:paraId="7A01B9F4" w14:textId="77777777" w:rsidR="006178A0" w:rsidRDefault="006178A0" w:rsidP="00441B6F">
      <w:pPr>
        <w:pStyle w:val="Body"/>
        <w:spacing w:after="0"/>
        <w:rPr>
          <w:rFonts w:ascii="Arial" w:hAnsi="Arial" w:cs="Arial"/>
        </w:rPr>
      </w:pPr>
    </w:p>
    <w:p w14:paraId="2F47C5FE" w14:textId="77777777" w:rsidR="006178A0" w:rsidRPr="006178A0" w:rsidRDefault="006178A0" w:rsidP="006178A0">
      <w:pPr>
        <w:pStyle w:val="Body"/>
        <w:rPr>
          <w:rFonts w:ascii="Arial" w:hAnsi="Arial" w:cs="Arial"/>
          <w:b/>
          <w:i/>
        </w:rPr>
      </w:pPr>
      <w:r w:rsidRPr="006178A0">
        <w:rPr>
          <w:rFonts w:ascii="Arial" w:hAnsi="Arial" w:cs="Arial"/>
          <w:b/>
          <w:i/>
        </w:rPr>
        <w:t>3. 1. 3. 1. Evolution of the Number of Leaves</w:t>
      </w:r>
    </w:p>
    <w:p w14:paraId="6F8380F4" w14:textId="77777777" w:rsidR="006178A0" w:rsidRDefault="006178A0" w:rsidP="006178A0">
      <w:pPr>
        <w:pStyle w:val="Body"/>
        <w:spacing w:after="0"/>
        <w:rPr>
          <w:rFonts w:ascii="Arial" w:hAnsi="Arial" w:cs="Arial"/>
        </w:rPr>
      </w:pPr>
      <w:r w:rsidRPr="006178A0">
        <w:rPr>
          <w:rFonts w:ascii="Arial" w:hAnsi="Arial" w:cs="Arial"/>
        </w:rPr>
        <w:lastRenderedPageBreak/>
        <w:t xml:space="preserve">On the tenth day of cultivation, the plants produced the same number of leaves (4 leaves) on all </w:t>
      </w:r>
      <w:r w:rsidR="004C452B">
        <w:rPr>
          <w:rFonts w:ascii="Arial" w:hAnsi="Arial" w:cs="Arial"/>
        </w:rPr>
        <w:t>substrates considered (Fig.</w:t>
      </w:r>
      <w:r w:rsidRPr="006178A0">
        <w:rPr>
          <w:rFonts w:ascii="Arial" w:hAnsi="Arial" w:cs="Arial"/>
        </w:rPr>
        <w:t xml:space="preserve"> </w:t>
      </w:r>
      <w:r w:rsidR="004C452B">
        <w:rPr>
          <w:rFonts w:ascii="Arial" w:hAnsi="Arial" w:cs="Arial"/>
        </w:rPr>
        <w:t>4</w:t>
      </w:r>
      <w:r w:rsidRPr="006178A0">
        <w:rPr>
          <w:rFonts w:ascii="Arial" w:hAnsi="Arial" w:cs="Arial"/>
        </w:rPr>
        <w:t xml:space="preserve">). From that time, the </w:t>
      </w:r>
      <w:r w:rsidRPr="006178A0">
        <w:rPr>
          <w:rFonts w:ascii="Arial" w:hAnsi="Arial" w:cs="Arial"/>
          <w:highlight w:val="yellow"/>
        </w:rPr>
        <w:t>number of leaves produced by the turnip plants</w:t>
      </w:r>
      <w:r w:rsidRPr="006178A0">
        <w:rPr>
          <w:rFonts w:ascii="Arial" w:hAnsi="Arial" w:cs="Arial"/>
        </w:rPr>
        <w:t xml:space="preserve"> increased gradually until it attained its maximum value on the 31st day of the experiment. The highest number of leaves was </w:t>
      </w:r>
      <w:r w:rsidRPr="006178A0">
        <w:rPr>
          <w:rFonts w:ascii="Arial" w:hAnsi="Arial" w:cs="Arial"/>
          <w:highlight w:val="yellow"/>
        </w:rPr>
        <w:t>observed on the substrates</w:t>
      </w:r>
      <w:r w:rsidRPr="006178A0">
        <w:rPr>
          <w:rFonts w:ascii="Arial" w:hAnsi="Arial" w:cs="Arial"/>
        </w:rPr>
        <w:t xml:space="preserve"> consisting of a mixture of 50% compost and 50% soil (S4) and 25% compost and 75% soil (S5), with 13 and 12 leaves, respectively, as opposed to 10 leaves for the other substrates.</w:t>
      </w:r>
    </w:p>
    <w:p w14:paraId="22F70F1F" w14:textId="77777777" w:rsidR="006178A0" w:rsidRDefault="006178A0" w:rsidP="00441B6F">
      <w:pPr>
        <w:pStyle w:val="Body"/>
        <w:spacing w:after="0"/>
        <w:rPr>
          <w:rFonts w:ascii="Arial" w:hAnsi="Arial" w:cs="Arial"/>
        </w:rPr>
      </w:pPr>
    </w:p>
    <w:p w14:paraId="7B0BE31D" w14:textId="77777777" w:rsidR="006178A0" w:rsidRDefault="006073E6" w:rsidP="00441B6F">
      <w:pPr>
        <w:pStyle w:val="Body"/>
        <w:spacing w:after="0"/>
        <w:rPr>
          <w:rFonts w:ascii="Arial" w:hAnsi="Arial" w:cs="Arial"/>
        </w:rPr>
      </w:pPr>
      <w:r w:rsidRPr="006073E6">
        <w:rPr>
          <w:rFonts w:ascii="Arial" w:hAnsi="Arial" w:cs="Arial"/>
          <w:noProof/>
          <w:lang w:val="fr-FR" w:eastAsia="fr-FR"/>
        </w:rPr>
        <w:drawing>
          <wp:inline distT="0" distB="0" distL="0" distR="0" wp14:anchorId="4A60E8DC" wp14:editId="528C0FFE">
            <wp:extent cx="3603811" cy="2451207"/>
            <wp:effectExtent l="0" t="0" r="0" b="6350"/>
            <wp:docPr id="10" name="Graphique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214BAFC" w14:textId="77777777" w:rsidR="006178A0" w:rsidRDefault="004C452B" w:rsidP="005F7B44">
      <w:pPr>
        <w:pStyle w:val="Body"/>
        <w:spacing w:after="0" w:line="276" w:lineRule="auto"/>
        <w:rPr>
          <w:rFonts w:ascii="Arial" w:hAnsi="Arial" w:cs="Arial"/>
        </w:rPr>
      </w:pPr>
      <w:r>
        <w:rPr>
          <w:rFonts w:ascii="Arial" w:hAnsi="Arial" w:cs="Arial"/>
        </w:rPr>
        <w:t>Fig.</w:t>
      </w:r>
      <w:r w:rsidR="005F7B44" w:rsidRPr="005F7B44">
        <w:rPr>
          <w:rFonts w:ascii="Arial" w:hAnsi="Arial" w:cs="Arial"/>
        </w:rPr>
        <w:t xml:space="preserve"> </w:t>
      </w:r>
      <w:r>
        <w:rPr>
          <w:rFonts w:ascii="Arial" w:hAnsi="Arial" w:cs="Arial"/>
        </w:rPr>
        <w:t>4</w:t>
      </w:r>
      <w:r w:rsidR="005F7B44" w:rsidRPr="005F7B44">
        <w:rPr>
          <w:rFonts w:ascii="Arial" w:hAnsi="Arial" w:cs="Arial"/>
        </w:rPr>
        <w:t>. Number of leaves produced during the growth of turnips on the substrates</w:t>
      </w:r>
    </w:p>
    <w:p w14:paraId="40561B4E" w14:textId="77777777" w:rsidR="005F7B44" w:rsidRPr="005F7B44" w:rsidRDefault="005F7B44" w:rsidP="005F7B44">
      <w:pPr>
        <w:pStyle w:val="Body"/>
        <w:spacing w:after="0" w:line="276" w:lineRule="auto"/>
        <w:rPr>
          <w:rFonts w:ascii="Arial" w:hAnsi="Arial" w:cs="Arial"/>
          <w:sz w:val="18"/>
          <w:szCs w:val="18"/>
        </w:rPr>
      </w:pPr>
      <w:r w:rsidRPr="005F7B44">
        <w:rPr>
          <w:rFonts w:ascii="Arial" w:hAnsi="Arial" w:cs="Arial"/>
          <w:sz w:val="18"/>
          <w:szCs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p>
    <w:p w14:paraId="42625D4C" w14:textId="77777777" w:rsidR="005F7B44" w:rsidRDefault="005F7B44" w:rsidP="00441B6F">
      <w:pPr>
        <w:pStyle w:val="Body"/>
        <w:spacing w:after="0"/>
        <w:rPr>
          <w:rFonts w:ascii="Arial" w:hAnsi="Arial" w:cs="Arial"/>
        </w:rPr>
      </w:pPr>
    </w:p>
    <w:p w14:paraId="52A1FDE8" w14:textId="77777777" w:rsidR="00CC6C52" w:rsidRDefault="00CC6C52" w:rsidP="00441B6F">
      <w:pPr>
        <w:pStyle w:val="Body"/>
        <w:spacing w:after="0"/>
        <w:rPr>
          <w:rFonts w:ascii="Arial" w:hAnsi="Arial" w:cs="Arial"/>
        </w:rPr>
      </w:pPr>
    </w:p>
    <w:p w14:paraId="2B968A32" w14:textId="77777777" w:rsidR="005F7B44" w:rsidRPr="005F7B44" w:rsidRDefault="005F7B44" w:rsidP="005F7B44">
      <w:pPr>
        <w:pStyle w:val="Body"/>
        <w:rPr>
          <w:rFonts w:ascii="Arial" w:hAnsi="Arial" w:cs="Arial"/>
          <w:b/>
          <w:i/>
        </w:rPr>
      </w:pPr>
      <w:r w:rsidRPr="005F7B44">
        <w:rPr>
          <w:rFonts w:ascii="Arial" w:hAnsi="Arial" w:cs="Arial"/>
          <w:b/>
          <w:i/>
        </w:rPr>
        <w:t>3. 1. 3. 2. Plant Height</w:t>
      </w:r>
    </w:p>
    <w:p w14:paraId="49405CA2" w14:textId="77777777" w:rsidR="005F7B44" w:rsidRDefault="005F7B44" w:rsidP="005F7B44">
      <w:pPr>
        <w:pStyle w:val="Body"/>
        <w:spacing w:after="0"/>
        <w:rPr>
          <w:rFonts w:ascii="Arial" w:hAnsi="Arial" w:cs="Arial"/>
        </w:rPr>
      </w:pPr>
      <w:r w:rsidRPr="005F7B44">
        <w:rPr>
          <w:rFonts w:ascii="Arial" w:hAnsi="Arial" w:cs="Arial"/>
          <w:highlight w:val="yellow"/>
        </w:rPr>
        <w:t>After 31 days of growth on the substrates, when no variation in plant size was observed, plant heights were measured and recorded.</w:t>
      </w:r>
      <w:r w:rsidRPr="005F7B44">
        <w:rPr>
          <w:rFonts w:ascii="Arial" w:hAnsi="Arial" w:cs="Arial"/>
        </w:rPr>
        <w:t xml:space="preserve"> The</w:t>
      </w:r>
      <w:r w:rsidR="004C452B">
        <w:rPr>
          <w:rFonts w:ascii="Arial" w:hAnsi="Arial" w:cs="Arial"/>
        </w:rPr>
        <w:t xml:space="preserve"> results are presented in Fig.</w:t>
      </w:r>
      <w:r w:rsidRPr="005F7B44">
        <w:rPr>
          <w:rFonts w:ascii="Arial" w:hAnsi="Arial" w:cs="Arial"/>
        </w:rPr>
        <w:t xml:space="preserve"> </w:t>
      </w:r>
      <w:r w:rsidR="004C452B">
        <w:rPr>
          <w:rFonts w:ascii="Arial" w:hAnsi="Arial" w:cs="Arial"/>
        </w:rPr>
        <w:t>5</w:t>
      </w:r>
      <w:r w:rsidRPr="005F7B44">
        <w:rPr>
          <w:rFonts w:ascii="Arial" w:hAnsi="Arial" w:cs="Arial"/>
        </w:rPr>
        <w:t>. The height of the plants grown on substrates containing compost was higher than that of the control (100% soil). The greatest height was observed on substrate S2, which consisted exclusively of compost.</w:t>
      </w:r>
    </w:p>
    <w:p w14:paraId="452E7CBB" w14:textId="77777777" w:rsidR="005F7B44" w:rsidRDefault="005F7B44" w:rsidP="00441B6F">
      <w:pPr>
        <w:pStyle w:val="Body"/>
        <w:spacing w:after="0"/>
        <w:rPr>
          <w:rFonts w:ascii="Arial" w:hAnsi="Arial" w:cs="Arial"/>
        </w:rPr>
      </w:pPr>
    </w:p>
    <w:p w14:paraId="2373EF85" w14:textId="77777777" w:rsidR="005F7B44" w:rsidRDefault="005F7B44" w:rsidP="00441B6F">
      <w:pPr>
        <w:pStyle w:val="Body"/>
        <w:spacing w:after="0"/>
        <w:rPr>
          <w:rFonts w:ascii="Arial" w:hAnsi="Arial" w:cs="Arial"/>
        </w:rPr>
      </w:pPr>
      <w:r>
        <w:rPr>
          <w:noProof/>
          <w:lang w:val="fr-FR" w:eastAsia="fr-FR"/>
        </w:rPr>
        <w:drawing>
          <wp:inline distT="0" distB="0" distL="0" distR="0" wp14:anchorId="682904E8" wp14:editId="1C0D9D80">
            <wp:extent cx="3165475" cy="2381955"/>
            <wp:effectExtent l="0" t="0" r="0" b="0"/>
            <wp:docPr id="6" name="Graphique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1B89623" w14:textId="77777777" w:rsidR="00AD68E6" w:rsidRPr="00AD68E6" w:rsidRDefault="004C452B" w:rsidP="00AD68E6">
      <w:pPr>
        <w:pStyle w:val="Body"/>
        <w:spacing w:after="0" w:line="276" w:lineRule="auto"/>
        <w:rPr>
          <w:rFonts w:ascii="Arial" w:hAnsi="Arial" w:cs="Arial"/>
          <w:szCs w:val="18"/>
        </w:rPr>
      </w:pPr>
      <w:r>
        <w:rPr>
          <w:rFonts w:ascii="Arial" w:hAnsi="Arial" w:cs="Arial"/>
          <w:szCs w:val="18"/>
        </w:rPr>
        <w:lastRenderedPageBreak/>
        <w:t>Fig.</w:t>
      </w:r>
      <w:r w:rsidR="00AD68E6" w:rsidRPr="00AD68E6">
        <w:rPr>
          <w:rFonts w:ascii="Arial" w:hAnsi="Arial" w:cs="Arial"/>
          <w:szCs w:val="18"/>
        </w:rPr>
        <w:t xml:space="preserve"> </w:t>
      </w:r>
      <w:r>
        <w:rPr>
          <w:rFonts w:ascii="Arial" w:hAnsi="Arial" w:cs="Arial"/>
          <w:szCs w:val="18"/>
        </w:rPr>
        <w:t>5</w:t>
      </w:r>
      <w:r w:rsidR="00AD68E6" w:rsidRPr="00AD68E6">
        <w:rPr>
          <w:rFonts w:ascii="Arial" w:hAnsi="Arial" w:cs="Arial"/>
          <w:szCs w:val="18"/>
        </w:rPr>
        <w:t>. Height of turnips grown on various substrates</w:t>
      </w:r>
    </w:p>
    <w:p w14:paraId="116487DF" w14:textId="77777777" w:rsidR="00AD68E6" w:rsidRPr="005F7B44" w:rsidRDefault="00AD68E6" w:rsidP="00AD68E6">
      <w:pPr>
        <w:pStyle w:val="Body"/>
        <w:spacing w:after="0" w:line="276" w:lineRule="auto"/>
        <w:rPr>
          <w:rFonts w:ascii="Arial" w:hAnsi="Arial" w:cs="Arial"/>
          <w:sz w:val="18"/>
          <w:szCs w:val="18"/>
        </w:rPr>
      </w:pPr>
      <w:r w:rsidRPr="005F7B44">
        <w:rPr>
          <w:rFonts w:ascii="Arial" w:hAnsi="Arial" w:cs="Arial"/>
          <w:sz w:val="18"/>
          <w:szCs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p>
    <w:p w14:paraId="58BD309B" w14:textId="77777777" w:rsidR="006178A0" w:rsidRDefault="006178A0" w:rsidP="00441B6F">
      <w:pPr>
        <w:pStyle w:val="Body"/>
        <w:spacing w:after="0"/>
        <w:rPr>
          <w:rFonts w:ascii="Arial" w:hAnsi="Arial" w:cs="Arial"/>
        </w:rPr>
      </w:pPr>
    </w:p>
    <w:p w14:paraId="6CFE85CB" w14:textId="77777777" w:rsidR="00AD68E6" w:rsidRPr="00AD68E6" w:rsidRDefault="00AD68E6" w:rsidP="00AD68E6">
      <w:pPr>
        <w:pStyle w:val="Body"/>
        <w:rPr>
          <w:rFonts w:ascii="Arial" w:hAnsi="Arial" w:cs="Arial"/>
          <w:b/>
          <w:u w:val="single"/>
        </w:rPr>
      </w:pPr>
      <w:r w:rsidRPr="00AD68E6">
        <w:rPr>
          <w:rFonts w:ascii="Arial" w:hAnsi="Arial" w:cs="Arial"/>
          <w:b/>
          <w:u w:val="single"/>
        </w:rPr>
        <w:t>3. 1. 4. Turnip Yield</w:t>
      </w:r>
    </w:p>
    <w:p w14:paraId="7B5FB4A1" w14:textId="77777777" w:rsidR="00AD68E6" w:rsidRDefault="00AD68E6" w:rsidP="00AD68E6">
      <w:pPr>
        <w:pStyle w:val="Body"/>
        <w:spacing w:after="0"/>
        <w:rPr>
          <w:rFonts w:ascii="Arial" w:hAnsi="Arial" w:cs="Arial"/>
        </w:rPr>
      </w:pPr>
      <w:r w:rsidRPr="00AD68E6">
        <w:rPr>
          <w:rFonts w:ascii="Arial" w:hAnsi="Arial" w:cs="Arial"/>
        </w:rPr>
        <w:t>At the end of the growing sea</w:t>
      </w:r>
      <w:r w:rsidR="005C4690">
        <w:rPr>
          <w:rFonts w:ascii="Arial" w:hAnsi="Arial" w:cs="Arial"/>
        </w:rPr>
        <w:t xml:space="preserve">son, the turnips were harvested, </w:t>
      </w:r>
      <w:r w:rsidRPr="00AD68E6">
        <w:rPr>
          <w:rFonts w:ascii="Arial" w:hAnsi="Arial" w:cs="Arial"/>
        </w:rPr>
        <w:t xml:space="preserve">and </w:t>
      </w:r>
      <w:r w:rsidRPr="00AD68E6">
        <w:rPr>
          <w:rFonts w:ascii="Arial" w:hAnsi="Arial" w:cs="Arial"/>
          <w:highlight w:val="yellow"/>
        </w:rPr>
        <w:t>yield, expressed as vegetable weight, was estimated</w:t>
      </w:r>
      <w:r w:rsidRPr="00AD68E6">
        <w:rPr>
          <w:rFonts w:ascii="Arial" w:hAnsi="Arial" w:cs="Arial"/>
        </w:rPr>
        <w:t xml:space="preserve"> for each substrate. The experime</w:t>
      </w:r>
      <w:r w:rsidR="004C452B">
        <w:rPr>
          <w:rFonts w:ascii="Arial" w:hAnsi="Arial" w:cs="Arial"/>
        </w:rPr>
        <w:t>ntal results are shown in Fig.</w:t>
      </w:r>
      <w:r w:rsidRPr="00AD68E6">
        <w:rPr>
          <w:rFonts w:ascii="Arial" w:hAnsi="Arial" w:cs="Arial"/>
        </w:rPr>
        <w:t xml:space="preserve"> </w:t>
      </w:r>
      <w:r w:rsidR="004C452B">
        <w:rPr>
          <w:rFonts w:ascii="Arial" w:hAnsi="Arial" w:cs="Arial"/>
        </w:rPr>
        <w:t>6</w:t>
      </w:r>
      <w:r w:rsidRPr="00AD68E6">
        <w:rPr>
          <w:rFonts w:ascii="Arial" w:hAnsi="Arial" w:cs="Arial"/>
        </w:rPr>
        <w:t xml:space="preserve">. The yield at harvest was significantly higher on the substrate consisting of a mixture of compost and soil. The highest yield was recorded on substrate S4, which consisted of 50% compost and 50% soil (1,820 kg/ha). The lowest yield </w:t>
      </w:r>
      <w:r w:rsidRPr="00AD68E6">
        <w:rPr>
          <w:rFonts w:ascii="Arial" w:hAnsi="Arial" w:cs="Arial"/>
          <w:highlight w:val="yellow"/>
        </w:rPr>
        <w:t>was recorded on the control substrate</w:t>
      </w:r>
      <w:r w:rsidRPr="00AD68E6">
        <w:rPr>
          <w:rFonts w:ascii="Arial" w:hAnsi="Arial" w:cs="Arial"/>
        </w:rPr>
        <w:t>, which consisted of 100% soil (383 kg/ha).</w:t>
      </w:r>
    </w:p>
    <w:p w14:paraId="21A1764E" w14:textId="77777777" w:rsidR="005C4690" w:rsidRDefault="005C4690" w:rsidP="00AD68E6">
      <w:pPr>
        <w:pStyle w:val="Body"/>
        <w:spacing w:after="0"/>
        <w:rPr>
          <w:rFonts w:ascii="Arial" w:hAnsi="Arial" w:cs="Arial"/>
        </w:rPr>
      </w:pPr>
    </w:p>
    <w:p w14:paraId="4A4464E1" w14:textId="77777777" w:rsidR="005C4690" w:rsidRDefault="005C4690" w:rsidP="00AD68E6">
      <w:pPr>
        <w:pStyle w:val="Body"/>
        <w:spacing w:after="0"/>
        <w:rPr>
          <w:rFonts w:ascii="Arial" w:hAnsi="Arial" w:cs="Arial"/>
        </w:rPr>
      </w:pPr>
      <w:r>
        <w:rPr>
          <w:noProof/>
          <w:lang w:val="fr-FR" w:eastAsia="fr-FR"/>
        </w:rPr>
        <w:drawing>
          <wp:inline distT="0" distB="0" distL="0" distR="0" wp14:anchorId="05CF5CE3" wp14:editId="7F2B2D61">
            <wp:extent cx="3472815" cy="2666360"/>
            <wp:effectExtent l="0" t="0" r="0" b="1270"/>
            <wp:docPr id="7" name="Graphique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3CDEDDB6" w14:textId="77777777" w:rsidR="005C4690" w:rsidRDefault="004C452B" w:rsidP="00AD68E6">
      <w:pPr>
        <w:pStyle w:val="Body"/>
        <w:spacing w:after="0"/>
        <w:rPr>
          <w:rFonts w:ascii="Arial" w:hAnsi="Arial" w:cs="Arial"/>
        </w:rPr>
      </w:pPr>
      <w:r>
        <w:rPr>
          <w:rFonts w:ascii="Arial" w:hAnsi="Arial" w:cs="Arial"/>
        </w:rPr>
        <w:t>Fig.</w:t>
      </w:r>
      <w:r w:rsidR="00840381" w:rsidRPr="00840381">
        <w:rPr>
          <w:rFonts w:ascii="Arial" w:hAnsi="Arial" w:cs="Arial"/>
        </w:rPr>
        <w:t xml:space="preserve"> </w:t>
      </w:r>
      <w:r>
        <w:rPr>
          <w:rFonts w:ascii="Arial" w:hAnsi="Arial" w:cs="Arial"/>
        </w:rPr>
        <w:t>6</w:t>
      </w:r>
      <w:r w:rsidR="00840381" w:rsidRPr="00840381">
        <w:rPr>
          <w:rFonts w:ascii="Arial" w:hAnsi="Arial" w:cs="Arial"/>
        </w:rPr>
        <w:t>.  Yield of turnips grown on various substrates</w:t>
      </w:r>
    </w:p>
    <w:p w14:paraId="4CEC5E04" w14:textId="77777777" w:rsidR="00840381" w:rsidRPr="005F7B44" w:rsidRDefault="00840381" w:rsidP="00CC6C52">
      <w:pPr>
        <w:pStyle w:val="Body"/>
        <w:spacing w:line="276" w:lineRule="auto"/>
        <w:rPr>
          <w:rFonts w:ascii="Arial" w:hAnsi="Arial" w:cs="Arial"/>
          <w:sz w:val="18"/>
          <w:szCs w:val="18"/>
        </w:rPr>
      </w:pPr>
      <w:r w:rsidRPr="005F7B44">
        <w:rPr>
          <w:rFonts w:ascii="Arial" w:hAnsi="Arial" w:cs="Arial"/>
          <w:sz w:val="18"/>
          <w:szCs w:val="18"/>
        </w:rPr>
        <w:t>S1: substrate consisting of 100% soil, S2: substrate consisting of 100% compost, S3: substrate consisting of a mixture of 75% compost and 25% soil, S4: substrate consisting of a mixture of 50% compost and 50% soil, S5: substrate consisting of a mixture of 25% compost and 75% soil.</w:t>
      </w:r>
    </w:p>
    <w:p w14:paraId="22DFA38F" w14:textId="77777777" w:rsidR="005C4690" w:rsidRPr="007628DD" w:rsidRDefault="007628DD" w:rsidP="00BB14A5">
      <w:pPr>
        <w:pStyle w:val="Body"/>
        <w:spacing w:after="0" w:line="360" w:lineRule="auto"/>
        <w:rPr>
          <w:rFonts w:ascii="Arial" w:hAnsi="Arial" w:cs="Arial"/>
          <w:b/>
          <w:sz w:val="22"/>
        </w:rPr>
      </w:pPr>
      <w:r w:rsidRPr="007628DD">
        <w:rPr>
          <w:rFonts w:ascii="Arial" w:hAnsi="Arial" w:cs="Arial"/>
          <w:b/>
          <w:sz w:val="22"/>
        </w:rPr>
        <w:t>3.2. Discussion</w:t>
      </w:r>
    </w:p>
    <w:p w14:paraId="78927232" w14:textId="77777777" w:rsidR="00AD68E6" w:rsidRDefault="007628DD" w:rsidP="004C452B">
      <w:pPr>
        <w:pStyle w:val="Body"/>
        <w:spacing w:after="0"/>
        <w:rPr>
          <w:rFonts w:ascii="Arial" w:hAnsi="Arial" w:cs="Arial"/>
        </w:rPr>
      </w:pPr>
      <w:r w:rsidRPr="004C452B">
        <w:rPr>
          <w:rFonts w:ascii="Arial" w:hAnsi="Arial" w:cs="Arial"/>
        </w:rPr>
        <w:t xml:space="preserve">Turnip seeds germinated faster in the substrate consisting of 50% compost and 50% soil. This could be explained by the aeration and water retention promoted by the mixture. The availability of sufficient water and oxygen rapidly initiates the seed germination process in plants (Kouadio </w:t>
      </w:r>
      <w:r w:rsidRPr="004C452B">
        <w:rPr>
          <w:rFonts w:ascii="Arial" w:hAnsi="Arial" w:cs="Arial"/>
          <w:i/>
        </w:rPr>
        <w:t>et a</w:t>
      </w:r>
      <w:r w:rsidRPr="004C452B">
        <w:rPr>
          <w:rFonts w:ascii="Arial" w:hAnsi="Arial" w:cs="Arial"/>
        </w:rPr>
        <w:t xml:space="preserve">l., 2020). The softening of the seed coat following water absorption facilitated the entry of oxygen into the seed, which triggered the resumption of metabolic activity necessary for embryo development, as suggested by </w:t>
      </w:r>
      <w:proofErr w:type="spellStart"/>
      <w:r w:rsidRPr="004C452B">
        <w:rPr>
          <w:rFonts w:ascii="Arial" w:hAnsi="Arial" w:cs="Arial"/>
        </w:rPr>
        <w:t>Ahoton</w:t>
      </w:r>
      <w:proofErr w:type="spellEnd"/>
      <w:r w:rsidRPr="004C452B">
        <w:rPr>
          <w:rFonts w:ascii="Arial" w:hAnsi="Arial" w:cs="Arial"/>
        </w:rPr>
        <w:t xml:space="preserve"> </w:t>
      </w:r>
      <w:r w:rsidRPr="004C452B">
        <w:rPr>
          <w:rFonts w:ascii="Arial" w:hAnsi="Arial" w:cs="Arial"/>
          <w:i/>
        </w:rPr>
        <w:t>et al</w:t>
      </w:r>
      <w:r w:rsidRPr="004C452B">
        <w:rPr>
          <w:rFonts w:ascii="Arial" w:hAnsi="Arial" w:cs="Arial"/>
        </w:rPr>
        <w:t>. (2009). The embryo’s intense metabolic activity generally leads to seed germination.</w:t>
      </w:r>
      <w:r w:rsidR="00152EF5" w:rsidRPr="004C452B">
        <w:rPr>
          <w:rFonts w:ascii="Arial" w:hAnsi="Arial" w:cs="Arial"/>
        </w:rPr>
        <w:t xml:space="preserve"> </w:t>
      </w:r>
      <w:proofErr w:type="spellStart"/>
      <w:r w:rsidR="00152EF5" w:rsidRPr="004C452B">
        <w:rPr>
          <w:rFonts w:ascii="Arial" w:hAnsi="Arial" w:cs="Arial"/>
        </w:rPr>
        <w:t>Catusse</w:t>
      </w:r>
      <w:proofErr w:type="spellEnd"/>
      <w:r w:rsidR="00152EF5" w:rsidRPr="004C452B">
        <w:rPr>
          <w:rFonts w:ascii="Arial" w:hAnsi="Arial" w:cs="Arial"/>
        </w:rPr>
        <w:t xml:space="preserve"> et al. (2008) demonstrated that seed germination is controlled by the embryo’s metabolic activities. Turnip plants produced a high number of leaves on substrates containing 25% and 50% compost. Incorporating compost into the soil at a moderate level certainly improved organ development</w:t>
      </w:r>
      <w:r w:rsidR="00152EF5" w:rsidRPr="00152EF5">
        <w:rPr>
          <w:rFonts w:ascii="Arial" w:hAnsi="Arial" w:cs="Arial"/>
        </w:rPr>
        <w:t xml:space="preserve"> in the plants compared to the control (soil alone)</w:t>
      </w:r>
      <w:r w:rsidR="001F3234">
        <w:rPr>
          <w:rFonts w:ascii="Arial" w:hAnsi="Arial" w:cs="Arial"/>
        </w:rPr>
        <w:t>.</w:t>
      </w:r>
      <w:r w:rsidR="001F3234" w:rsidRPr="001F3234">
        <w:t xml:space="preserve"> </w:t>
      </w:r>
      <w:r w:rsidR="001F3234" w:rsidRPr="001F3234">
        <w:rPr>
          <w:rFonts w:ascii="Arial" w:hAnsi="Arial" w:cs="Arial"/>
        </w:rPr>
        <w:t>The positive impact of compost on leaf growth and turnip yield is attributable to improvements in the soil’s physicochemical properties, the nutrient diffusion rate, and its water-holding capacity (</w:t>
      </w:r>
      <w:proofErr w:type="spellStart"/>
      <w:r w:rsidR="001F3234" w:rsidRPr="001F3234">
        <w:rPr>
          <w:rFonts w:ascii="Arial" w:hAnsi="Arial" w:cs="Arial"/>
        </w:rPr>
        <w:t>Diakhaté</w:t>
      </w:r>
      <w:proofErr w:type="spellEnd"/>
      <w:r w:rsidR="001F3234" w:rsidRPr="001F3234">
        <w:rPr>
          <w:rFonts w:ascii="Arial" w:hAnsi="Arial" w:cs="Arial"/>
        </w:rPr>
        <w:t xml:space="preserve"> </w:t>
      </w:r>
      <w:r w:rsidR="001F3234" w:rsidRPr="006A1BD0">
        <w:rPr>
          <w:rFonts w:ascii="Arial" w:hAnsi="Arial" w:cs="Arial"/>
          <w:i/>
        </w:rPr>
        <w:t>et al</w:t>
      </w:r>
      <w:r w:rsidR="001F3234" w:rsidRPr="001F3234">
        <w:rPr>
          <w:rFonts w:ascii="Arial" w:hAnsi="Arial" w:cs="Arial"/>
        </w:rPr>
        <w:t xml:space="preserve">., 2018). Furthermore, substrates containing a mixture of compost and soil improve the biological properties and the </w:t>
      </w:r>
      <w:r w:rsidR="001F3234" w:rsidRPr="001F3234">
        <w:rPr>
          <w:rFonts w:ascii="Arial" w:hAnsi="Arial" w:cs="Arial"/>
        </w:rPr>
        <w:lastRenderedPageBreak/>
        <w:t>crumb</w:t>
      </w:r>
      <w:r w:rsidR="001F3234">
        <w:rPr>
          <w:rFonts w:ascii="Arial" w:hAnsi="Arial" w:cs="Arial"/>
        </w:rPr>
        <w:t>ly structure of the soil (</w:t>
      </w:r>
      <w:proofErr w:type="spellStart"/>
      <w:r w:rsidR="001F3234">
        <w:rPr>
          <w:rFonts w:ascii="Arial" w:hAnsi="Arial" w:cs="Arial"/>
        </w:rPr>
        <w:t>Konaté</w:t>
      </w:r>
      <w:proofErr w:type="spellEnd"/>
      <w:r w:rsidR="001F3234" w:rsidRPr="001F3234">
        <w:rPr>
          <w:rFonts w:ascii="Arial" w:hAnsi="Arial" w:cs="Arial"/>
        </w:rPr>
        <w:t xml:space="preserve"> </w:t>
      </w:r>
      <w:r w:rsidR="001F3234" w:rsidRPr="001F3234">
        <w:rPr>
          <w:rFonts w:ascii="Arial" w:hAnsi="Arial" w:cs="Arial"/>
          <w:i/>
        </w:rPr>
        <w:t>et al</w:t>
      </w:r>
      <w:r w:rsidR="001F3234" w:rsidRPr="001F3234">
        <w:rPr>
          <w:rFonts w:ascii="Arial" w:hAnsi="Arial" w:cs="Arial"/>
        </w:rPr>
        <w:t>., 2018).</w:t>
      </w:r>
      <w:r w:rsidR="001F3234">
        <w:rPr>
          <w:rFonts w:ascii="Arial" w:hAnsi="Arial" w:cs="Arial"/>
        </w:rPr>
        <w:t xml:space="preserve"> </w:t>
      </w:r>
      <w:r w:rsidR="001F3234" w:rsidRPr="001F3234">
        <w:rPr>
          <w:rFonts w:ascii="Arial" w:hAnsi="Arial" w:cs="Arial"/>
        </w:rPr>
        <w:t xml:space="preserve">The substantial amount of organic substance in compost stimulates the activity of microorganisms, thereby improving soil bioavailability (Takeda </w:t>
      </w:r>
      <w:r w:rsidR="001F3234" w:rsidRPr="001F3234">
        <w:rPr>
          <w:rFonts w:ascii="Arial" w:hAnsi="Arial" w:cs="Arial"/>
          <w:i/>
        </w:rPr>
        <w:t>et a</w:t>
      </w:r>
      <w:r w:rsidR="001F3234" w:rsidRPr="001F3234">
        <w:rPr>
          <w:rFonts w:ascii="Arial" w:hAnsi="Arial" w:cs="Arial"/>
        </w:rPr>
        <w:t>l., 2009).</w:t>
      </w:r>
      <w:r w:rsidR="001F3234">
        <w:rPr>
          <w:rFonts w:ascii="Arial" w:hAnsi="Arial" w:cs="Arial"/>
        </w:rPr>
        <w:t xml:space="preserve"> </w:t>
      </w:r>
      <w:r w:rsidR="001F3234" w:rsidRPr="001F3234">
        <w:rPr>
          <w:rFonts w:ascii="Arial" w:hAnsi="Arial" w:cs="Arial"/>
        </w:rPr>
        <w:t xml:space="preserve">Several other authors, such as </w:t>
      </w:r>
      <w:proofErr w:type="spellStart"/>
      <w:r w:rsidR="001F3234" w:rsidRPr="001F3234">
        <w:rPr>
          <w:rFonts w:ascii="Arial" w:hAnsi="Arial" w:cs="Arial"/>
        </w:rPr>
        <w:t>Ihihi</w:t>
      </w:r>
      <w:proofErr w:type="spellEnd"/>
      <w:r w:rsidR="001F3234" w:rsidRPr="001F3234">
        <w:rPr>
          <w:rFonts w:ascii="Arial" w:hAnsi="Arial" w:cs="Arial"/>
        </w:rPr>
        <w:t xml:space="preserve"> </w:t>
      </w:r>
      <w:r w:rsidR="001F3234" w:rsidRPr="00EC1E30">
        <w:rPr>
          <w:rFonts w:ascii="Arial" w:hAnsi="Arial" w:cs="Arial"/>
          <w:i/>
        </w:rPr>
        <w:t>et al</w:t>
      </w:r>
      <w:r w:rsidR="001F3234" w:rsidRPr="001F3234">
        <w:rPr>
          <w:rFonts w:ascii="Arial" w:hAnsi="Arial" w:cs="Arial"/>
        </w:rPr>
        <w:t xml:space="preserve">. (2014) and </w:t>
      </w:r>
      <w:r w:rsidR="001F3234" w:rsidRPr="001F3234">
        <w:rPr>
          <w:rFonts w:ascii="Arial" w:hAnsi="Arial" w:cs="Arial"/>
          <w:highlight w:val="yellow"/>
        </w:rPr>
        <w:t>Ouedraogo</w:t>
      </w:r>
      <w:r w:rsidR="001F3234" w:rsidRPr="001F3234">
        <w:rPr>
          <w:rFonts w:ascii="Arial" w:hAnsi="Arial" w:cs="Arial"/>
        </w:rPr>
        <w:t xml:space="preserve"> (2016), cited by </w:t>
      </w:r>
      <w:proofErr w:type="spellStart"/>
      <w:r w:rsidR="001F3234" w:rsidRPr="001F3234">
        <w:rPr>
          <w:rFonts w:ascii="Arial" w:hAnsi="Arial" w:cs="Arial"/>
          <w:highlight w:val="yellow"/>
        </w:rPr>
        <w:t>N’Ganzoua</w:t>
      </w:r>
      <w:proofErr w:type="spellEnd"/>
      <w:r w:rsidR="001F3234" w:rsidRPr="001F3234">
        <w:rPr>
          <w:rFonts w:ascii="Arial" w:hAnsi="Arial" w:cs="Arial"/>
        </w:rPr>
        <w:t xml:space="preserve"> </w:t>
      </w:r>
      <w:r w:rsidR="001F3234" w:rsidRPr="006208C9">
        <w:rPr>
          <w:rFonts w:ascii="Arial" w:hAnsi="Arial" w:cs="Arial"/>
          <w:i/>
        </w:rPr>
        <w:t>et al</w:t>
      </w:r>
      <w:r w:rsidR="001F3234" w:rsidRPr="001F3234">
        <w:rPr>
          <w:rFonts w:ascii="Arial" w:hAnsi="Arial" w:cs="Arial"/>
        </w:rPr>
        <w:t>. (2023), have demonstrated that composting organic waste provides an alternative to the limited availability of cultivated soil. It offers the advantage of not only limiting pathogens but also improving fertility and accelerating the availability of the nutrients it contains to plants.</w:t>
      </w:r>
      <w:r w:rsidR="006208C9">
        <w:rPr>
          <w:rFonts w:ascii="Arial" w:hAnsi="Arial" w:cs="Arial"/>
        </w:rPr>
        <w:t xml:space="preserve"> </w:t>
      </w:r>
      <w:r w:rsidR="006208C9" w:rsidRPr="006208C9">
        <w:rPr>
          <w:rFonts w:ascii="Arial" w:hAnsi="Arial" w:cs="Arial"/>
        </w:rPr>
        <w:t xml:space="preserve">The resulting </w:t>
      </w:r>
      <w:proofErr w:type="spellStart"/>
      <w:r w:rsidR="006208C9" w:rsidRPr="006208C9">
        <w:rPr>
          <w:rFonts w:ascii="Arial" w:hAnsi="Arial" w:cs="Arial"/>
          <w:highlight w:val="yellow"/>
        </w:rPr>
        <w:t>mineralisation</w:t>
      </w:r>
      <w:proofErr w:type="spellEnd"/>
      <w:r w:rsidR="006208C9" w:rsidRPr="006208C9">
        <w:rPr>
          <w:rFonts w:ascii="Arial" w:hAnsi="Arial" w:cs="Arial"/>
        </w:rPr>
        <w:t xml:space="preserve"> of organic material has enriched the soil with nutrients that plants can directly assimilate to build their various organs (Temgoua </w:t>
      </w:r>
      <w:r w:rsidR="006208C9" w:rsidRPr="006208C9">
        <w:rPr>
          <w:rFonts w:ascii="Arial" w:hAnsi="Arial" w:cs="Arial"/>
          <w:i/>
        </w:rPr>
        <w:t>et a</w:t>
      </w:r>
      <w:r w:rsidR="006208C9" w:rsidRPr="006208C9">
        <w:rPr>
          <w:rFonts w:ascii="Arial" w:hAnsi="Arial" w:cs="Arial"/>
        </w:rPr>
        <w:t xml:space="preserve">l., 2012; </w:t>
      </w:r>
      <w:proofErr w:type="spellStart"/>
      <w:r w:rsidR="006208C9" w:rsidRPr="006208C9">
        <w:rPr>
          <w:rFonts w:ascii="Arial" w:hAnsi="Arial" w:cs="Arial"/>
          <w:highlight w:val="yellow"/>
        </w:rPr>
        <w:t>Etsè</w:t>
      </w:r>
      <w:proofErr w:type="spellEnd"/>
      <w:r w:rsidR="006208C9" w:rsidRPr="006208C9">
        <w:rPr>
          <w:rFonts w:ascii="Arial" w:hAnsi="Arial" w:cs="Arial"/>
          <w:highlight w:val="yellow"/>
        </w:rPr>
        <w:t xml:space="preserve"> </w:t>
      </w:r>
      <w:r w:rsidR="006208C9" w:rsidRPr="006208C9">
        <w:rPr>
          <w:rFonts w:ascii="Arial" w:hAnsi="Arial" w:cs="Arial"/>
          <w:i/>
        </w:rPr>
        <w:t>et al</w:t>
      </w:r>
      <w:r w:rsidR="006208C9" w:rsidRPr="006208C9">
        <w:rPr>
          <w:rFonts w:ascii="Arial" w:hAnsi="Arial" w:cs="Arial"/>
        </w:rPr>
        <w:t>., 2014).</w:t>
      </w:r>
      <w:r w:rsidR="00BA43F6" w:rsidRPr="00BA43F6">
        <w:t xml:space="preserve"> </w:t>
      </w:r>
      <w:r w:rsidR="00BA43F6" w:rsidRPr="00BA43F6">
        <w:rPr>
          <w:rFonts w:ascii="Arial" w:hAnsi="Arial" w:cs="Arial"/>
        </w:rPr>
        <w:t xml:space="preserve">The development of aerial organs such as leaves has promoted optimal photosynthetic activity, which is necessary for the production of metabolic substances. The accumulation of these substances as reserves is beneficial for tuber formation in root vegetables. Mamane </w:t>
      </w:r>
      <w:r w:rsidR="00BA43F6" w:rsidRPr="00BA43F6">
        <w:rPr>
          <w:rFonts w:ascii="Arial" w:hAnsi="Arial" w:cs="Arial"/>
          <w:i/>
        </w:rPr>
        <w:t>et a</w:t>
      </w:r>
      <w:r w:rsidR="00BA43F6" w:rsidRPr="00BA43F6">
        <w:rPr>
          <w:rFonts w:ascii="Arial" w:hAnsi="Arial" w:cs="Arial"/>
        </w:rPr>
        <w:t xml:space="preserve">l. (2026) demonstrated that the use of compost as a </w:t>
      </w:r>
      <w:r w:rsidR="00BA43F6" w:rsidRPr="00BA43F6">
        <w:rPr>
          <w:rFonts w:ascii="Arial" w:hAnsi="Arial" w:cs="Arial"/>
          <w:highlight w:val="yellow"/>
        </w:rPr>
        <w:t>cultivation substrate</w:t>
      </w:r>
      <w:r w:rsidR="00BA43F6" w:rsidRPr="00BA43F6">
        <w:rPr>
          <w:rFonts w:ascii="Arial" w:hAnsi="Arial" w:cs="Arial"/>
        </w:rPr>
        <w:t xml:space="preserve"> in plastic pots significantly improves yields of millet and peanuts.</w:t>
      </w:r>
    </w:p>
    <w:p w14:paraId="2533F2C9" w14:textId="77777777" w:rsidR="00BA43F6" w:rsidRDefault="00BA43F6" w:rsidP="004C452B">
      <w:pPr>
        <w:pStyle w:val="Body"/>
        <w:spacing w:after="0"/>
        <w:rPr>
          <w:rFonts w:ascii="Arial" w:hAnsi="Arial" w:cs="Arial"/>
        </w:rPr>
      </w:pPr>
      <w:r w:rsidRPr="00BA43F6">
        <w:rPr>
          <w:rFonts w:ascii="Arial" w:hAnsi="Arial" w:cs="Arial"/>
        </w:rPr>
        <w:t xml:space="preserve">In this study, when compost was used in excess or served as the sole substrate, plant height was very high, but leaf production and root </w:t>
      </w:r>
      <w:proofErr w:type="spellStart"/>
      <w:r w:rsidRPr="00BA43F6">
        <w:rPr>
          <w:rFonts w:ascii="Arial" w:hAnsi="Arial" w:cs="Arial"/>
          <w:highlight w:val="yellow"/>
        </w:rPr>
        <w:t>tuberisation</w:t>
      </w:r>
      <w:proofErr w:type="spellEnd"/>
      <w:r w:rsidRPr="00BA43F6">
        <w:rPr>
          <w:rFonts w:ascii="Arial" w:hAnsi="Arial" w:cs="Arial"/>
        </w:rPr>
        <w:t xml:space="preserve"> were inhibited. The compost’s excessive organic content, particularly nitrogen, caused significant stem elongation at the expense of other plant parts (</w:t>
      </w:r>
      <w:proofErr w:type="spellStart"/>
      <w:r w:rsidRPr="00BA43F6">
        <w:rPr>
          <w:rFonts w:ascii="Arial" w:hAnsi="Arial" w:cs="Arial"/>
        </w:rPr>
        <w:t>Diakhaté</w:t>
      </w:r>
      <w:proofErr w:type="spellEnd"/>
      <w:r w:rsidRPr="00BA43F6">
        <w:rPr>
          <w:rFonts w:ascii="Arial" w:hAnsi="Arial" w:cs="Arial"/>
        </w:rPr>
        <w:t xml:space="preserve"> </w:t>
      </w:r>
      <w:r w:rsidRPr="00B46325">
        <w:rPr>
          <w:rFonts w:ascii="Arial" w:hAnsi="Arial" w:cs="Arial"/>
          <w:i/>
        </w:rPr>
        <w:t>et al</w:t>
      </w:r>
      <w:r w:rsidRPr="00BA43F6">
        <w:rPr>
          <w:rFonts w:ascii="Arial" w:hAnsi="Arial" w:cs="Arial"/>
        </w:rPr>
        <w:t>., 2018).</w:t>
      </w:r>
    </w:p>
    <w:p w14:paraId="54F5BDFE" w14:textId="77777777" w:rsidR="005C4690" w:rsidRDefault="005C4690" w:rsidP="00BB14A5">
      <w:pPr>
        <w:pStyle w:val="Body"/>
        <w:spacing w:after="0" w:line="360" w:lineRule="auto"/>
        <w:rPr>
          <w:rFonts w:ascii="Arial" w:hAnsi="Arial" w:cs="Arial"/>
        </w:rPr>
      </w:pPr>
    </w:p>
    <w:p w14:paraId="7286A338" w14:textId="77777777" w:rsidR="00790ADA" w:rsidRPr="00FB3A86" w:rsidRDefault="00790ADA" w:rsidP="00BB14A5">
      <w:pPr>
        <w:pStyle w:val="Body"/>
        <w:spacing w:after="0" w:line="360" w:lineRule="auto"/>
        <w:rPr>
          <w:rFonts w:ascii="Arial" w:hAnsi="Arial" w:cs="Arial"/>
        </w:rPr>
      </w:pPr>
    </w:p>
    <w:p w14:paraId="32309567" w14:textId="77777777" w:rsidR="00B01FCD" w:rsidRDefault="00000F8F" w:rsidP="004C452B">
      <w:pPr>
        <w:pStyle w:val="ConcHead"/>
        <w:jc w:val="both"/>
        <w:rPr>
          <w:rFonts w:ascii="Arial" w:hAnsi="Arial" w:cs="Arial"/>
        </w:rPr>
      </w:pPr>
      <w:r>
        <w:rPr>
          <w:rFonts w:ascii="Arial" w:hAnsi="Arial" w:cs="Arial"/>
        </w:rPr>
        <w:t xml:space="preserve">4. </w:t>
      </w:r>
      <w:r w:rsidR="00B01FCD" w:rsidRPr="00FB3A86">
        <w:rPr>
          <w:rFonts w:ascii="Arial" w:hAnsi="Arial" w:cs="Arial"/>
        </w:rPr>
        <w:t>Conclusion</w:t>
      </w:r>
    </w:p>
    <w:p w14:paraId="5D134009" w14:textId="77777777" w:rsidR="004D7735" w:rsidRDefault="004D7735" w:rsidP="00441B6F">
      <w:pPr>
        <w:pStyle w:val="ReferHead"/>
        <w:spacing w:after="0"/>
        <w:jc w:val="both"/>
        <w:rPr>
          <w:b w:val="0"/>
          <w:caps w:val="0"/>
          <w:sz w:val="20"/>
        </w:rPr>
      </w:pPr>
      <w:r w:rsidRPr="004D7735">
        <w:rPr>
          <w:b w:val="0"/>
          <w:caps w:val="0"/>
          <w:sz w:val="20"/>
        </w:rPr>
        <w:t xml:space="preserve">This study evaluated locally formulated soil–compost substrates for turnip production under soilless conditions in Côte d’Ivoire. Substrate composition influenced germination, vegetative growth, and yield. The 50% compost + 50% soil treatment (S4) showed the most </w:t>
      </w:r>
      <w:proofErr w:type="spellStart"/>
      <w:r w:rsidRPr="004D7735">
        <w:rPr>
          <w:b w:val="0"/>
          <w:caps w:val="0"/>
          <w:sz w:val="20"/>
        </w:rPr>
        <w:t>favourable</w:t>
      </w:r>
      <w:proofErr w:type="spellEnd"/>
      <w:r w:rsidRPr="004D7735">
        <w:rPr>
          <w:b w:val="0"/>
          <w:caps w:val="0"/>
          <w:sz w:val="20"/>
        </w:rPr>
        <w:t xml:space="preserve"> overall performance, combining rapid germination, high leaf production, and the highest recorded yield of 1,820 kg/ha. By comparison, the 100% soil control produced the lowest yield, at 383 kg/ha. The 25% compost + 75% soil treatment also supported high leaf production, whereas the 100% compost treatment produced the greatest plant height but did not provide the best yield. These results show that increasing compost content does not necessarily improve all growth and yield parameters simultaneously. Among the substrates tested, an equal mixture of compost and soil was the most suitable for turnip cultivation under the conditions of this experiment. Further work should evaluate different turnip varieties and include chemical </w:t>
      </w:r>
      <w:proofErr w:type="spellStart"/>
      <w:r w:rsidRPr="004D7735">
        <w:rPr>
          <w:b w:val="0"/>
          <w:caps w:val="0"/>
          <w:sz w:val="20"/>
        </w:rPr>
        <w:t>characterisation</w:t>
      </w:r>
      <w:proofErr w:type="spellEnd"/>
      <w:r w:rsidRPr="004D7735">
        <w:rPr>
          <w:b w:val="0"/>
          <w:caps w:val="0"/>
          <w:sz w:val="20"/>
        </w:rPr>
        <w:t xml:space="preserve"> of the substrates before broader recommendations are made for soilless turnip production. </w:t>
      </w:r>
    </w:p>
    <w:p w14:paraId="61B22572" w14:textId="77777777" w:rsidR="004D7735" w:rsidRDefault="004D7735" w:rsidP="00441B6F">
      <w:pPr>
        <w:pStyle w:val="ReferHead"/>
        <w:spacing w:after="0"/>
        <w:jc w:val="both"/>
        <w:rPr>
          <w:b w:val="0"/>
          <w:caps w:val="0"/>
          <w:sz w:val="20"/>
        </w:rPr>
      </w:pPr>
    </w:p>
    <w:p w14:paraId="4AB70A7A" w14:textId="16910F73" w:rsidR="004D7735" w:rsidRPr="004D7735" w:rsidRDefault="004D7735" w:rsidP="004D7735">
      <w:pPr>
        <w:spacing w:before="100" w:beforeAutospacing="1" w:after="100" w:afterAutospacing="1"/>
        <w:outlineLvl w:val="2"/>
        <w:rPr>
          <w:rFonts w:ascii="Times New Roman" w:hAnsi="Times New Roman"/>
          <w:b/>
          <w:bCs/>
          <w:sz w:val="27"/>
          <w:szCs w:val="27"/>
        </w:rPr>
      </w:pPr>
      <w:r w:rsidRPr="004D7735">
        <w:rPr>
          <w:rFonts w:ascii="Times New Roman" w:hAnsi="Times New Roman"/>
          <w:b/>
          <w:bCs/>
          <w:sz w:val="27"/>
          <w:szCs w:val="27"/>
        </w:rPr>
        <w:t>Limitations</w:t>
      </w:r>
    </w:p>
    <w:p w14:paraId="6B19C38F" w14:textId="77777777" w:rsidR="004D7735" w:rsidRPr="004D7735" w:rsidRDefault="004D7735" w:rsidP="004D7735">
      <w:pPr>
        <w:spacing w:before="100" w:beforeAutospacing="1" w:after="100" w:afterAutospacing="1"/>
        <w:rPr>
          <w:rFonts w:ascii="Times New Roman" w:hAnsi="Times New Roman"/>
          <w:sz w:val="24"/>
          <w:szCs w:val="24"/>
        </w:rPr>
      </w:pPr>
      <w:r w:rsidRPr="004D7735">
        <w:rPr>
          <w:rFonts w:ascii="Times New Roman" w:hAnsi="Times New Roman"/>
          <w:sz w:val="24"/>
          <w:szCs w:val="24"/>
        </w:rPr>
        <w:t xml:space="preserve">The study was conducted at a single site using one hybrid turnip variety and a limited set of soil–compost ratios. Chemical </w:t>
      </w:r>
      <w:proofErr w:type="spellStart"/>
      <w:r w:rsidRPr="004D7735">
        <w:rPr>
          <w:rFonts w:ascii="Times New Roman" w:hAnsi="Times New Roman"/>
          <w:sz w:val="24"/>
          <w:szCs w:val="24"/>
        </w:rPr>
        <w:t>characterisation</w:t>
      </w:r>
      <w:proofErr w:type="spellEnd"/>
      <w:r w:rsidRPr="004D7735">
        <w:rPr>
          <w:rFonts w:ascii="Times New Roman" w:hAnsi="Times New Roman"/>
          <w:sz w:val="24"/>
          <w:szCs w:val="24"/>
        </w:rPr>
        <w:t xml:space="preserve"> of the tested substrates was not reported, which limits interpretation of the mechanisms underlying differences in growth and yield. The findings therefore apply primarily to the experimental conditions used in this study. Further studies across additional varieties, sites, and seasons, with detailed substrate </w:t>
      </w:r>
      <w:proofErr w:type="spellStart"/>
      <w:r w:rsidRPr="004D7735">
        <w:rPr>
          <w:rFonts w:ascii="Times New Roman" w:hAnsi="Times New Roman"/>
          <w:sz w:val="24"/>
          <w:szCs w:val="24"/>
        </w:rPr>
        <w:t>characterisation</w:t>
      </w:r>
      <w:proofErr w:type="spellEnd"/>
      <w:r w:rsidRPr="004D7735">
        <w:rPr>
          <w:rFonts w:ascii="Times New Roman" w:hAnsi="Times New Roman"/>
          <w:sz w:val="24"/>
          <w:szCs w:val="24"/>
        </w:rPr>
        <w:t>, are needed before broader recommendations are made.</w:t>
      </w:r>
    </w:p>
    <w:p w14:paraId="3BCB8D59" w14:textId="77777777" w:rsidR="004D7735" w:rsidRDefault="004D7735" w:rsidP="00441B6F">
      <w:pPr>
        <w:pStyle w:val="ReferHead"/>
        <w:spacing w:after="0"/>
        <w:jc w:val="both"/>
        <w:rPr>
          <w:b w:val="0"/>
          <w:caps w:val="0"/>
          <w:sz w:val="20"/>
        </w:rPr>
      </w:pPr>
    </w:p>
    <w:p w14:paraId="0452916C" w14:textId="77777777" w:rsidR="004D7735" w:rsidRDefault="004D7735" w:rsidP="00441B6F">
      <w:pPr>
        <w:pStyle w:val="ReferHead"/>
        <w:spacing w:after="0"/>
        <w:jc w:val="both"/>
        <w:rPr>
          <w:b w:val="0"/>
          <w:caps w:val="0"/>
          <w:sz w:val="20"/>
        </w:rPr>
      </w:pPr>
    </w:p>
    <w:p w14:paraId="46A00FF6" w14:textId="77777777" w:rsidR="004D7735" w:rsidRDefault="004D7735" w:rsidP="00441B6F">
      <w:pPr>
        <w:pStyle w:val="ReferHead"/>
        <w:spacing w:after="0"/>
        <w:jc w:val="both"/>
        <w:rPr>
          <w:b w:val="0"/>
          <w:caps w:val="0"/>
          <w:sz w:val="20"/>
        </w:rPr>
      </w:pPr>
    </w:p>
    <w:p w14:paraId="2EB671C9" w14:textId="77777777" w:rsidR="004D7735" w:rsidRDefault="004D7735" w:rsidP="00441B6F">
      <w:pPr>
        <w:pStyle w:val="ReferHead"/>
        <w:spacing w:after="0"/>
        <w:jc w:val="both"/>
        <w:rPr>
          <w:b w:val="0"/>
          <w:caps w:val="0"/>
          <w:sz w:val="20"/>
        </w:rPr>
      </w:pPr>
    </w:p>
    <w:p w14:paraId="63DFF3F0" w14:textId="0591354D"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219E2ECF" w14:textId="77777777" w:rsidR="00860000" w:rsidRPr="00786D36" w:rsidRDefault="00860000" w:rsidP="00441B6F">
      <w:pPr>
        <w:pStyle w:val="ReferHead"/>
        <w:spacing w:after="0"/>
        <w:jc w:val="both"/>
        <w:rPr>
          <w:rFonts w:ascii="Arial" w:hAnsi="Arial" w:cs="Arial"/>
        </w:rPr>
      </w:pPr>
    </w:p>
    <w:p w14:paraId="4C766EE6" w14:textId="77777777" w:rsidR="00371FB6" w:rsidRDefault="00F60A38" w:rsidP="00441B6F">
      <w:pPr>
        <w:pStyle w:val="ReferHead"/>
        <w:spacing w:after="0"/>
        <w:jc w:val="both"/>
        <w:rPr>
          <w:rFonts w:ascii="Arial" w:hAnsi="Arial" w:cs="Arial"/>
          <w:b w:val="0"/>
          <w:caps w:val="0"/>
          <w:sz w:val="20"/>
        </w:rPr>
      </w:pPr>
      <w:r w:rsidRPr="00F60A38">
        <w:rPr>
          <w:rFonts w:ascii="Arial" w:hAnsi="Arial" w:cs="Arial"/>
          <w:b w:val="0"/>
          <w:caps w:val="0"/>
          <w:sz w:val="20"/>
        </w:rPr>
        <w:t>The authors of this manuscript have declared that they have no conflicts of interest.</w:t>
      </w:r>
    </w:p>
    <w:p w14:paraId="76895421" w14:textId="77777777" w:rsidR="00F60A38" w:rsidRDefault="00F60A38" w:rsidP="00441B6F">
      <w:pPr>
        <w:pStyle w:val="ReferHead"/>
        <w:spacing w:after="0"/>
        <w:jc w:val="both"/>
        <w:rPr>
          <w:rFonts w:ascii="Arial" w:hAnsi="Arial" w:cs="Arial"/>
          <w:b w:val="0"/>
          <w:caps w:val="0"/>
          <w:sz w:val="20"/>
        </w:rPr>
      </w:pPr>
    </w:p>
    <w:p w14:paraId="0D6D6962" w14:textId="77777777" w:rsidR="00F60A38" w:rsidRDefault="00F60A38" w:rsidP="00441B6F">
      <w:pPr>
        <w:pStyle w:val="ReferHead"/>
        <w:spacing w:after="0"/>
        <w:jc w:val="both"/>
        <w:rPr>
          <w:rFonts w:ascii="Arial" w:hAnsi="Arial" w:cs="Arial"/>
          <w:b w:val="0"/>
          <w:caps w:val="0"/>
          <w:sz w:val="20"/>
        </w:rPr>
      </w:pPr>
    </w:p>
    <w:p w14:paraId="39707D97" w14:textId="77777777" w:rsidR="00F60A38" w:rsidRDefault="00F60A38" w:rsidP="00441B6F">
      <w:pPr>
        <w:pStyle w:val="ReferHead"/>
        <w:spacing w:after="0"/>
        <w:jc w:val="both"/>
        <w:rPr>
          <w:rFonts w:ascii="Arial" w:hAnsi="Arial" w:cs="Arial"/>
          <w:b w:val="0"/>
          <w:caps w:val="0"/>
          <w:sz w:val="20"/>
        </w:rPr>
      </w:pPr>
    </w:p>
    <w:p w14:paraId="2B8ECB0B" w14:textId="77777777" w:rsidR="00033AFA" w:rsidRPr="003A29C6" w:rsidRDefault="00033AFA" w:rsidP="00033AFA">
      <w:pPr>
        <w:jc w:val="both"/>
        <w:outlineLvl w:val="0"/>
        <w:rPr>
          <w:rFonts w:ascii="Arial" w:hAnsi="Arial" w:cs="Arial"/>
        </w:rPr>
      </w:pPr>
      <w:r w:rsidRPr="003A29C6">
        <w:rPr>
          <w:rFonts w:ascii="Arial" w:hAnsi="Arial" w:cs="Arial"/>
          <w:b/>
          <w:bCs/>
        </w:rPr>
        <w:t>COMPETING INTERESTS DISCLAIMER:</w:t>
      </w:r>
    </w:p>
    <w:p w14:paraId="20103FE3" w14:textId="77777777" w:rsidR="00033AFA" w:rsidRDefault="00033AFA" w:rsidP="00033AFA">
      <w:r w:rsidRPr="00A10EDE">
        <w:t>Authors have declared that they have no known competing financial interests OR non-financial interests OR personal relationships that could have appeared to influence the work reported in this paper.</w:t>
      </w:r>
    </w:p>
    <w:p w14:paraId="2A6FA79B" w14:textId="77777777" w:rsidR="00033AFA" w:rsidRDefault="00033AFA" w:rsidP="00033AFA"/>
    <w:p w14:paraId="187DAB5F" w14:textId="77777777" w:rsidR="00033AFA" w:rsidRDefault="00033AFA" w:rsidP="00033AFA"/>
    <w:p w14:paraId="2824089F" w14:textId="77777777" w:rsidR="00516606" w:rsidRDefault="00516606" w:rsidP="00FB61E9">
      <w:pPr>
        <w:rPr>
          <w:rFonts w:ascii="Times New Roman" w:hAnsi="Times New Roman"/>
          <w:b/>
        </w:rPr>
      </w:pPr>
    </w:p>
    <w:p w14:paraId="096B7C94" w14:textId="77777777" w:rsidR="00516606" w:rsidRDefault="00516606" w:rsidP="00FB61E9">
      <w:pPr>
        <w:rPr>
          <w:rFonts w:ascii="Times New Roman" w:hAnsi="Times New Roman"/>
          <w:b/>
        </w:rPr>
      </w:pPr>
    </w:p>
    <w:p w14:paraId="7B96F1CF" w14:textId="77777777" w:rsidR="00516606" w:rsidRDefault="00516606" w:rsidP="00FB61E9">
      <w:pPr>
        <w:rPr>
          <w:rFonts w:ascii="Times New Roman" w:hAnsi="Times New Roman"/>
          <w:b/>
        </w:rPr>
      </w:pPr>
    </w:p>
    <w:p w14:paraId="68C78D4E" w14:textId="77777777" w:rsidR="00516606" w:rsidRDefault="00516606" w:rsidP="00FB61E9">
      <w:pPr>
        <w:rPr>
          <w:rFonts w:ascii="Times New Roman" w:hAnsi="Times New Roman"/>
          <w:b/>
        </w:rPr>
      </w:pPr>
    </w:p>
    <w:p w14:paraId="4A84D3F5" w14:textId="77777777" w:rsidR="00516606" w:rsidRDefault="00516606" w:rsidP="00FB61E9">
      <w:pPr>
        <w:rPr>
          <w:rFonts w:ascii="Times New Roman" w:hAnsi="Times New Roman"/>
          <w:b/>
        </w:rPr>
      </w:pPr>
    </w:p>
    <w:p w14:paraId="64C44A0C" w14:textId="77777777" w:rsidR="00FB61E9" w:rsidRDefault="00FB61E9" w:rsidP="00FB61E9">
      <w:pPr>
        <w:rPr>
          <w:rFonts w:ascii="Times New Roman" w:hAnsi="Times New Roman"/>
          <w:b/>
        </w:rPr>
      </w:pPr>
      <w:r w:rsidRPr="000839CE">
        <w:rPr>
          <w:rFonts w:ascii="Times New Roman" w:hAnsi="Times New Roman"/>
          <w:b/>
        </w:rPr>
        <w:t>Declaration of AI Use</w:t>
      </w:r>
    </w:p>
    <w:p w14:paraId="5959ABB7" w14:textId="77777777" w:rsidR="00FB61E9" w:rsidRDefault="00FB61E9" w:rsidP="00FB61E9">
      <w:pPr>
        <w:rPr>
          <w:rFonts w:ascii="Times New Roman" w:hAnsi="Times New Roman"/>
          <w:b/>
        </w:rPr>
      </w:pPr>
    </w:p>
    <w:p w14:paraId="601D60E6" w14:textId="77777777" w:rsidR="00FB61E9" w:rsidRDefault="00FB61E9" w:rsidP="00FB61E9">
      <w:pPr>
        <w:rPr>
          <w:rFonts w:ascii="Times New Roman" w:hAnsi="Times New Roman"/>
          <w:b/>
        </w:rPr>
      </w:pPr>
    </w:p>
    <w:p w14:paraId="621B3417" w14:textId="77777777" w:rsidR="00FB61E9" w:rsidRPr="002D08AC" w:rsidRDefault="00FB61E9" w:rsidP="00FB61E9">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8AA3CB5" w14:textId="77777777" w:rsidR="00033AFA" w:rsidRDefault="00033AFA" w:rsidP="00441B6F">
      <w:pPr>
        <w:pStyle w:val="ReferHead"/>
        <w:spacing w:after="0"/>
        <w:jc w:val="both"/>
        <w:rPr>
          <w:rFonts w:ascii="Arial" w:hAnsi="Arial" w:cs="Arial"/>
          <w:b w:val="0"/>
          <w:caps w:val="0"/>
          <w:sz w:val="20"/>
        </w:rPr>
      </w:pPr>
    </w:p>
    <w:p w14:paraId="45E7CA3D" w14:textId="77777777" w:rsidR="00B01FCD" w:rsidRDefault="00B01FCD" w:rsidP="00383B82">
      <w:pPr>
        <w:pStyle w:val="ReferHead"/>
        <w:spacing w:before="240" w:after="0"/>
        <w:jc w:val="both"/>
        <w:rPr>
          <w:rFonts w:ascii="Arial" w:hAnsi="Arial" w:cs="Arial"/>
        </w:rPr>
      </w:pPr>
      <w:r w:rsidRPr="00FB3A86">
        <w:rPr>
          <w:rFonts w:ascii="Arial" w:hAnsi="Arial" w:cs="Arial"/>
        </w:rPr>
        <w:t>References</w:t>
      </w:r>
    </w:p>
    <w:p w14:paraId="684661DF" w14:textId="77777777" w:rsidR="00790ADA" w:rsidRPr="00FB3A86" w:rsidRDefault="00790ADA" w:rsidP="00441B6F">
      <w:pPr>
        <w:pStyle w:val="ReferHead"/>
        <w:spacing w:after="0"/>
        <w:jc w:val="both"/>
        <w:rPr>
          <w:rFonts w:ascii="Arial" w:hAnsi="Arial" w:cs="Arial"/>
        </w:rPr>
      </w:pPr>
    </w:p>
    <w:p w14:paraId="4E81E5C7"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proofErr w:type="spellStart"/>
      <w:r w:rsidRPr="00B02D0C">
        <w:rPr>
          <w:rFonts w:ascii="Times New Roman" w:hAnsi="Times New Roman"/>
          <w:sz w:val="24"/>
          <w:szCs w:val="24"/>
        </w:rPr>
        <w:t>Adamczewska</w:t>
      </w:r>
      <w:proofErr w:type="spellEnd"/>
      <w:r w:rsidRPr="00B02D0C">
        <w:rPr>
          <w:rFonts w:ascii="Times New Roman" w:hAnsi="Times New Roman"/>
          <w:sz w:val="24"/>
          <w:szCs w:val="24"/>
        </w:rPr>
        <w:t>-Sowińska, K., Sowiński, J., Jamroz, E., &amp; Bekier, J. (2024). The effect of peat replacement in horticulture media by willow (</w:t>
      </w:r>
      <w:r w:rsidRPr="00B02D0C">
        <w:rPr>
          <w:rFonts w:ascii="Times New Roman" w:hAnsi="Times New Roman"/>
          <w:i/>
          <w:iCs/>
          <w:sz w:val="24"/>
          <w:szCs w:val="24"/>
        </w:rPr>
        <w:t xml:space="preserve">Salix </w:t>
      </w:r>
      <w:proofErr w:type="spellStart"/>
      <w:r w:rsidRPr="00B02D0C">
        <w:rPr>
          <w:rFonts w:ascii="Times New Roman" w:hAnsi="Times New Roman"/>
          <w:i/>
          <w:iCs/>
          <w:sz w:val="24"/>
          <w:szCs w:val="24"/>
        </w:rPr>
        <w:t>viminalis</w:t>
      </w:r>
      <w:proofErr w:type="spellEnd"/>
      <w:r w:rsidRPr="00B02D0C">
        <w:rPr>
          <w:rFonts w:ascii="Times New Roman" w:hAnsi="Times New Roman"/>
          <w:sz w:val="24"/>
          <w:szCs w:val="24"/>
        </w:rPr>
        <w:t xml:space="preserve"> L.) biomass compost for cucumber transplant production. </w:t>
      </w:r>
      <w:r w:rsidRPr="00B02D0C">
        <w:rPr>
          <w:rFonts w:ascii="Times New Roman" w:hAnsi="Times New Roman"/>
          <w:i/>
          <w:iCs/>
          <w:sz w:val="24"/>
          <w:szCs w:val="24"/>
        </w:rPr>
        <w:t>Frontiers in Plant Science, 15</w:t>
      </w:r>
      <w:r w:rsidRPr="00B02D0C">
        <w:rPr>
          <w:rFonts w:ascii="Times New Roman" w:hAnsi="Times New Roman"/>
          <w:sz w:val="24"/>
          <w:szCs w:val="24"/>
        </w:rPr>
        <w:t xml:space="preserve">, 1348073. </w:t>
      </w:r>
      <w:hyperlink r:id="rId21" w:history="1">
        <w:r w:rsidRPr="00B02D0C">
          <w:rPr>
            <w:rFonts w:ascii="Times New Roman" w:hAnsi="Times New Roman"/>
            <w:color w:val="0000FF"/>
            <w:sz w:val="24"/>
            <w:szCs w:val="24"/>
            <w:u w:val="single"/>
          </w:rPr>
          <w:t>https://doi.org/10.3389/fpls.2024.1348073</w:t>
        </w:r>
      </w:hyperlink>
    </w:p>
    <w:p w14:paraId="6858D856"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proofErr w:type="spellStart"/>
      <w:r w:rsidRPr="00B02D0C">
        <w:rPr>
          <w:rFonts w:ascii="Times New Roman" w:hAnsi="Times New Roman"/>
          <w:sz w:val="24"/>
          <w:szCs w:val="24"/>
        </w:rPr>
        <w:t>Ahoton</w:t>
      </w:r>
      <w:proofErr w:type="spellEnd"/>
      <w:r w:rsidRPr="00B02D0C">
        <w:rPr>
          <w:rFonts w:ascii="Times New Roman" w:hAnsi="Times New Roman"/>
          <w:sz w:val="24"/>
          <w:szCs w:val="24"/>
        </w:rPr>
        <w:t xml:space="preserve">, L. E., </w:t>
      </w:r>
      <w:proofErr w:type="spellStart"/>
      <w:r w:rsidRPr="00B02D0C">
        <w:rPr>
          <w:rFonts w:ascii="Times New Roman" w:hAnsi="Times New Roman"/>
          <w:sz w:val="24"/>
          <w:szCs w:val="24"/>
        </w:rPr>
        <w:t>Adjakpa</w:t>
      </w:r>
      <w:proofErr w:type="spellEnd"/>
      <w:r w:rsidRPr="00B02D0C">
        <w:rPr>
          <w:rFonts w:ascii="Times New Roman" w:hAnsi="Times New Roman"/>
          <w:sz w:val="24"/>
          <w:szCs w:val="24"/>
        </w:rPr>
        <w:t xml:space="preserve">, J. B., M’po, I. M., &amp; Akpo, E. L. (2009). </w:t>
      </w:r>
      <w:proofErr w:type="spellStart"/>
      <w:r w:rsidRPr="00B02D0C">
        <w:rPr>
          <w:rFonts w:ascii="Times New Roman" w:hAnsi="Times New Roman"/>
          <w:sz w:val="24"/>
          <w:szCs w:val="24"/>
        </w:rPr>
        <w:t>Effet</w:t>
      </w:r>
      <w:proofErr w:type="spellEnd"/>
      <w:r w:rsidRPr="00B02D0C">
        <w:rPr>
          <w:rFonts w:ascii="Times New Roman" w:hAnsi="Times New Roman"/>
          <w:sz w:val="24"/>
          <w:szCs w:val="24"/>
        </w:rPr>
        <w:t xml:space="preserve"> des </w:t>
      </w:r>
      <w:proofErr w:type="spellStart"/>
      <w:r w:rsidRPr="00B02D0C">
        <w:rPr>
          <w:rFonts w:ascii="Times New Roman" w:hAnsi="Times New Roman"/>
          <w:sz w:val="24"/>
          <w:szCs w:val="24"/>
        </w:rPr>
        <w:t>prétraitements</w:t>
      </w:r>
      <w:proofErr w:type="spellEnd"/>
      <w:r w:rsidRPr="00B02D0C">
        <w:rPr>
          <w:rFonts w:ascii="Times New Roman" w:hAnsi="Times New Roman"/>
          <w:sz w:val="24"/>
          <w:szCs w:val="24"/>
        </w:rPr>
        <w:t xml:space="preserve"> des </w:t>
      </w:r>
      <w:proofErr w:type="spellStart"/>
      <w:r w:rsidRPr="00B02D0C">
        <w:rPr>
          <w:rFonts w:ascii="Times New Roman" w:hAnsi="Times New Roman"/>
          <w:sz w:val="24"/>
          <w:szCs w:val="24"/>
        </w:rPr>
        <w:t>semences</w:t>
      </w:r>
      <w:proofErr w:type="spellEnd"/>
      <w:r w:rsidRPr="00B02D0C">
        <w:rPr>
          <w:rFonts w:ascii="Times New Roman" w:hAnsi="Times New Roman"/>
          <w:sz w:val="24"/>
          <w:szCs w:val="24"/>
        </w:rPr>
        <w:t xml:space="preserve"> sur la germination de </w:t>
      </w:r>
      <w:r w:rsidRPr="00B02D0C">
        <w:rPr>
          <w:rFonts w:ascii="Times New Roman" w:hAnsi="Times New Roman"/>
          <w:i/>
          <w:iCs/>
          <w:sz w:val="24"/>
          <w:szCs w:val="24"/>
        </w:rPr>
        <w:t xml:space="preserve">Prosopis </w:t>
      </w:r>
      <w:proofErr w:type="spellStart"/>
      <w:r w:rsidRPr="00B02D0C">
        <w:rPr>
          <w:rFonts w:ascii="Times New Roman" w:hAnsi="Times New Roman"/>
          <w:i/>
          <w:iCs/>
          <w:sz w:val="24"/>
          <w:szCs w:val="24"/>
        </w:rPr>
        <w:t>africana</w:t>
      </w:r>
      <w:proofErr w:type="spellEnd"/>
      <w:r w:rsidRPr="00B02D0C">
        <w:rPr>
          <w:rFonts w:ascii="Times New Roman" w:hAnsi="Times New Roman"/>
          <w:sz w:val="24"/>
          <w:szCs w:val="24"/>
        </w:rPr>
        <w:t xml:space="preserve"> (Guill., Perrot. </w:t>
      </w:r>
      <w:proofErr w:type="spellStart"/>
      <w:r w:rsidRPr="00B02D0C">
        <w:rPr>
          <w:rFonts w:ascii="Times New Roman" w:hAnsi="Times New Roman"/>
          <w:sz w:val="24"/>
          <w:szCs w:val="24"/>
        </w:rPr>
        <w:t>et</w:t>
      </w:r>
      <w:proofErr w:type="spellEnd"/>
      <w:r w:rsidRPr="00B02D0C">
        <w:rPr>
          <w:rFonts w:ascii="Times New Roman" w:hAnsi="Times New Roman"/>
          <w:sz w:val="24"/>
          <w:szCs w:val="24"/>
        </w:rPr>
        <w:t xml:space="preserve"> Rich.) Taub. (</w:t>
      </w:r>
      <w:proofErr w:type="spellStart"/>
      <w:r w:rsidRPr="00B02D0C">
        <w:rPr>
          <w:rFonts w:ascii="Times New Roman" w:hAnsi="Times New Roman"/>
          <w:sz w:val="24"/>
          <w:szCs w:val="24"/>
        </w:rPr>
        <w:t>Césalpiniacées</w:t>
      </w:r>
      <w:proofErr w:type="spellEnd"/>
      <w:r w:rsidRPr="00B02D0C">
        <w:rPr>
          <w:rFonts w:ascii="Times New Roman" w:hAnsi="Times New Roman"/>
          <w:sz w:val="24"/>
          <w:szCs w:val="24"/>
        </w:rPr>
        <w:t xml:space="preserve">). </w:t>
      </w:r>
      <w:proofErr w:type="spellStart"/>
      <w:r w:rsidRPr="00B02D0C">
        <w:rPr>
          <w:rFonts w:ascii="Times New Roman" w:hAnsi="Times New Roman"/>
          <w:i/>
          <w:iCs/>
          <w:sz w:val="24"/>
          <w:szCs w:val="24"/>
        </w:rPr>
        <w:t>Tropicultura</w:t>
      </w:r>
      <w:proofErr w:type="spellEnd"/>
      <w:r w:rsidRPr="00B02D0C">
        <w:rPr>
          <w:rFonts w:ascii="Times New Roman" w:hAnsi="Times New Roman"/>
          <w:i/>
          <w:iCs/>
          <w:sz w:val="24"/>
          <w:szCs w:val="24"/>
        </w:rPr>
        <w:t>, 27</w:t>
      </w:r>
      <w:r w:rsidRPr="00B02D0C">
        <w:rPr>
          <w:rFonts w:ascii="Times New Roman" w:hAnsi="Times New Roman"/>
          <w:sz w:val="24"/>
          <w:szCs w:val="24"/>
        </w:rPr>
        <w:t xml:space="preserve">(4), 233–238. </w:t>
      </w:r>
      <w:hyperlink r:id="rId22" w:history="1">
        <w:r w:rsidRPr="00B02D0C">
          <w:rPr>
            <w:rFonts w:ascii="Times New Roman" w:hAnsi="Times New Roman"/>
            <w:color w:val="0000FF"/>
            <w:sz w:val="24"/>
            <w:szCs w:val="24"/>
            <w:u w:val="single"/>
          </w:rPr>
          <w:t>https://agris.fao.org/search/en/providers/122436/records/67598ef4c7a957febdfc2815</w:t>
        </w:r>
      </w:hyperlink>
    </w:p>
    <w:p w14:paraId="33703B4D"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proofErr w:type="spellStart"/>
      <w:r w:rsidRPr="00B02D0C">
        <w:rPr>
          <w:rFonts w:ascii="Times New Roman" w:hAnsi="Times New Roman"/>
          <w:sz w:val="24"/>
          <w:szCs w:val="24"/>
        </w:rPr>
        <w:t>Catusse</w:t>
      </w:r>
      <w:proofErr w:type="spellEnd"/>
      <w:r w:rsidRPr="00B02D0C">
        <w:rPr>
          <w:rFonts w:ascii="Times New Roman" w:hAnsi="Times New Roman"/>
          <w:sz w:val="24"/>
          <w:szCs w:val="24"/>
        </w:rPr>
        <w:t xml:space="preserve">, J., Strub, J.-M., Job, C., Van Dorsselaer, A., &amp; Job, D. (2008). Germination des </w:t>
      </w:r>
      <w:proofErr w:type="spellStart"/>
      <w:r w:rsidRPr="00B02D0C">
        <w:rPr>
          <w:rFonts w:ascii="Times New Roman" w:hAnsi="Times New Roman"/>
          <w:sz w:val="24"/>
          <w:szCs w:val="24"/>
        </w:rPr>
        <w:t>graines</w:t>
      </w:r>
      <w:proofErr w:type="spellEnd"/>
      <w:r w:rsidRPr="00B02D0C">
        <w:rPr>
          <w:rFonts w:ascii="Times New Roman" w:hAnsi="Times New Roman"/>
          <w:sz w:val="24"/>
          <w:szCs w:val="24"/>
        </w:rPr>
        <w:t xml:space="preserve"> et </w:t>
      </w:r>
      <w:proofErr w:type="spellStart"/>
      <w:r w:rsidRPr="00B02D0C">
        <w:rPr>
          <w:rFonts w:ascii="Times New Roman" w:hAnsi="Times New Roman"/>
          <w:sz w:val="24"/>
          <w:szCs w:val="24"/>
        </w:rPr>
        <w:t>contrôle</w:t>
      </w:r>
      <w:proofErr w:type="spellEnd"/>
      <w:r w:rsidRPr="00B02D0C">
        <w:rPr>
          <w:rFonts w:ascii="Times New Roman" w:hAnsi="Times New Roman"/>
          <w:sz w:val="24"/>
          <w:szCs w:val="24"/>
        </w:rPr>
        <w:t xml:space="preserve"> du </w:t>
      </w:r>
      <w:proofErr w:type="spellStart"/>
      <w:r w:rsidRPr="00B02D0C">
        <w:rPr>
          <w:rFonts w:ascii="Times New Roman" w:hAnsi="Times New Roman"/>
          <w:sz w:val="24"/>
          <w:szCs w:val="24"/>
        </w:rPr>
        <w:t>métabolisme</w:t>
      </w:r>
      <w:proofErr w:type="spellEnd"/>
      <w:r w:rsidRPr="00B02D0C">
        <w:rPr>
          <w:rFonts w:ascii="Times New Roman" w:hAnsi="Times New Roman"/>
          <w:sz w:val="24"/>
          <w:szCs w:val="24"/>
        </w:rPr>
        <w:t xml:space="preserve">. </w:t>
      </w:r>
      <w:r w:rsidRPr="00B02D0C">
        <w:rPr>
          <w:rFonts w:ascii="Times New Roman" w:hAnsi="Times New Roman"/>
          <w:i/>
          <w:iCs/>
          <w:sz w:val="24"/>
          <w:szCs w:val="24"/>
        </w:rPr>
        <w:t xml:space="preserve">Journal de la Société de </w:t>
      </w:r>
      <w:proofErr w:type="spellStart"/>
      <w:r w:rsidRPr="00B02D0C">
        <w:rPr>
          <w:rFonts w:ascii="Times New Roman" w:hAnsi="Times New Roman"/>
          <w:i/>
          <w:iCs/>
          <w:sz w:val="24"/>
          <w:szCs w:val="24"/>
        </w:rPr>
        <w:t>Biologie</w:t>
      </w:r>
      <w:proofErr w:type="spellEnd"/>
      <w:r w:rsidRPr="00B02D0C">
        <w:rPr>
          <w:rFonts w:ascii="Times New Roman" w:hAnsi="Times New Roman"/>
          <w:i/>
          <w:iCs/>
          <w:sz w:val="24"/>
          <w:szCs w:val="24"/>
        </w:rPr>
        <w:t>, 202</w:t>
      </w:r>
      <w:r w:rsidRPr="00B02D0C">
        <w:rPr>
          <w:rFonts w:ascii="Times New Roman" w:hAnsi="Times New Roman"/>
          <w:sz w:val="24"/>
          <w:szCs w:val="24"/>
        </w:rPr>
        <w:t xml:space="preserve">(3), 223–229. </w:t>
      </w:r>
      <w:hyperlink r:id="rId23" w:history="1">
        <w:r w:rsidRPr="00B02D0C">
          <w:rPr>
            <w:rFonts w:ascii="Times New Roman" w:hAnsi="Times New Roman"/>
            <w:color w:val="0000FF"/>
            <w:sz w:val="24"/>
            <w:szCs w:val="24"/>
            <w:u w:val="single"/>
          </w:rPr>
          <w:t>https://doi.org/10.1051/jbio:2008024</w:t>
        </w:r>
      </w:hyperlink>
    </w:p>
    <w:p w14:paraId="739FCD90"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lastRenderedPageBreak/>
        <w:t xml:space="preserve">Çelebi, M. (2019). Effects of different growing media on the yield in tomato, cucumber and pepper, and on seedling in tomato. </w:t>
      </w:r>
      <w:proofErr w:type="spellStart"/>
      <w:r w:rsidRPr="00B02D0C">
        <w:rPr>
          <w:rFonts w:ascii="Times New Roman" w:hAnsi="Times New Roman"/>
          <w:i/>
          <w:iCs/>
          <w:sz w:val="24"/>
          <w:szCs w:val="24"/>
        </w:rPr>
        <w:t>Tekirdağ</w:t>
      </w:r>
      <w:proofErr w:type="spellEnd"/>
      <w:r w:rsidRPr="00B02D0C">
        <w:rPr>
          <w:rFonts w:ascii="Times New Roman" w:hAnsi="Times New Roman"/>
          <w:i/>
          <w:iCs/>
          <w:sz w:val="24"/>
          <w:szCs w:val="24"/>
        </w:rPr>
        <w:t xml:space="preserve"> Ziraat </w:t>
      </w:r>
      <w:proofErr w:type="spellStart"/>
      <w:r w:rsidRPr="00B02D0C">
        <w:rPr>
          <w:rFonts w:ascii="Times New Roman" w:hAnsi="Times New Roman"/>
          <w:i/>
          <w:iCs/>
          <w:sz w:val="24"/>
          <w:szCs w:val="24"/>
        </w:rPr>
        <w:t>Fakültesi</w:t>
      </w:r>
      <w:proofErr w:type="spellEnd"/>
      <w:r w:rsidRPr="00B02D0C">
        <w:rPr>
          <w:rFonts w:ascii="Times New Roman" w:hAnsi="Times New Roman"/>
          <w:i/>
          <w:iCs/>
          <w:sz w:val="24"/>
          <w:szCs w:val="24"/>
        </w:rPr>
        <w:t xml:space="preserve"> Dergisi, 16</w:t>
      </w:r>
      <w:r w:rsidRPr="00B02D0C">
        <w:rPr>
          <w:rFonts w:ascii="Times New Roman" w:hAnsi="Times New Roman"/>
          <w:sz w:val="24"/>
          <w:szCs w:val="24"/>
        </w:rPr>
        <w:t xml:space="preserve">(2), 112–120. </w:t>
      </w:r>
      <w:hyperlink r:id="rId24" w:history="1">
        <w:r w:rsidRPr="00B02D0C">
          <w:rPr>
            <w:rFonts w:ascii="Times New Roman" w:hAnsi="Times New Roman"/>
            <w:color w:val="0000FF"/>
            <w:sz w:val="24"/>
            <w:szCs w:val="24"/>
            <w:u w:val="single"/>
          </w:rPr>
          <w:t>https://doi.org/10.33462/jotaf.332857</w:t>
        </w:r>
      </w:hyperlink>
    </w:p>
    <w:p w14:paraId="549E1049" w14:textId="28E70292"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Dembélé, A., Oumarou, B., Traore, S. K., Mamadou, K., Coulibaly, D. T., &amp; Abba, T. (2008). The chemical control of the pests in the truck farming and the quality of vegetables in African urban cities: The health hazards and security of consumers. </w:t>
      </w:r>
      <w:r w:rsidRPr="00B02D0C">
        <w:rPr>
          <w:rFonts w:ascii="Times New Roman" w:hAnsi="Times New Roman"/>
          <w:i/>
          <w:iCs/>
          <w:sz w:val="24"/>
          <w:szCs w:val="24"/>
        </w:rPr>
        <w:t>European Journal of Scientific Research, 20</w:t>
      </w:r>
      <w:r w:rsidRPr="00B02D0C">
        <w:rPr>
          <w:rFonts w:ascii="Times New Roman" w:hAnsi="Times New Roman"/>
          <w:sz w:val="24"/>
          <w:szCs w:val="24"/>
        </w:rPr>
        <w:t xml:space="preserve">(4), 836–843. </w:t>
      </w:r>
    </w:p>
    <w:p w14:paraId="4EE3ADD7"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proofErr w:type="spellStart"/>
      <w:r w:rsidRPr="00B02D0C">
        <w:rPr>
          <w:rFonts w:ascii="Times New Roman" w:hAnsi="Times New Roman"/>
          <w:sz w:val="24"/>
          <w:szCs w:val="24"/>
        </w:rPr>
        <w:t>Diakhaté</w:t>
      </w:r>
      <w:proofErr w:type="spellEnd"/>
      <w:r w:rsidRPr="00B02D0C">
        <w:rPr>
          <w:rFonts w:ascii="Times New Roman" w:hAnsi="Times New Roman"/>
          <w:sz w:val="24"/>
          <w:szCs w:val="24"/>
        </w:rPr>
        <w:t xml:space="preserve">, K., Toure, M. A., &amp; Diatta, S. (2018). </w:t>
      </w:r>
      <w:proofErr w:type="spellStart"/>
      <w:r w:rsidRPr="00B02D0C">
        <w:rPr>
          <w:rFonts w:ascii="Times New Roman" w:hAnsi="Times New Roman"/>
          <w:sz w:val="24"/>
          <w:szCs w:val="24"/>
        </w:rPr>
        <w:t>Effet</w:t>
      </w:r>
      <w:proofErr w:type="spellEnd"/>
      <w:r w:rsidRPr="00B02D0C">
        <w:rPr>
          <w:rFonts w:ascii="Times New Roman" w:hAnsi="Times New Roman"/>
          <w:sz w:val="24"/>
          <w:szCs w:val="24"/>
        </w:rPr>
        <w:t xml:space="preserve"> du compost de JACADUR sur la </w:t>
      </w:r>
      <w:proofErr w:type="spellStart"/>
      <w:r w:rsidRPr="00B02D0C">
        <w:rPr>
          <w:rFonts w:ascii="Times New Roman" w:hAnsi="Times New Roman"/>
          <w:sz w:val="24"/>
          <w:szCs w:val="24"/>
        </w:rPr>
        <w:t>fertilité</w:t>
      </w:r>
      <w:proofErr w:type="spellEnd"/>
      <w:r w:rsidRPr="00B02D0C">
        <w:rPr>
          <w:rFonts w:ascii="Times New Roman" w:hAnsi="Times New Roman"/>
          <w:sz w:val="24"/>
          <w:szCs w:val="24"/>
        </w:rPr>
        <w:t xml:space="preserve"> du sol et la production du </w:t>
      </w:r>
      <w:proofErr w:type="spellStart"/>
      <w:r w:rsidRPr="00B02D0C">
        <w:rPr>
          <w:rFonts w:ascii="Times New Roman" w:hAnsi="Times New Roman"/>
          <w:sz w:val="24"/>
          <w:szCs w:val="24"/>
        </w:rPr>
        <w:t>navet</w:t>
      </w:r>
      <w:proofErr w:type="spellEnd"/>
      <w:r w:rsidRPr="00B02D0C">
        <w:rPr>
          <w:rFonts w:ascii="Times New Roman" w:hAnsi="Times New Roman"/>
          <w:sz w:val="24"/>
          <w:szCs w:val="24"/>
        </w:rPr>
        <w:t xml:space="preserve"> (</w:t>
      </w:r>
      <w:r w:rsidRPr="00B02D0C">
        <w:rPr>
          <w:rFonts w:ascii="Times New Roman" w:hAnsi="Times New Roman"/>
          <w:i/>
          <w:iCs/>
          <w:sz w:val="24"/>
          <w:szCs w:val="24"/>
        </w:rPr>
        <w:t>Raphanus sativus</w:t>
      </w:r>
      <w:r w:rsidRPr="00B02D0C">
        <w:rPr>
          <w:rFonts w:ascii="Times New Roman" w:hAnsi="Times New Roman"/>
          <w:sz w:val="24"/>
          <w:szCs w:val="24"/>
        </w:rPr>
        <w:t xml:space="preserve">). </w:t>
      </w:r>
      <w:r w:rsidRPr="00B02D0C">
        <w:rPr>
          <w:rFonts w:ascii="Times New Roman" w:hAnsi="Times New Roman"/>
          <w:i/>
          <w:iCs/>
          <w:sz w:val="24"/>
          <w:szCs w:val="24"/>
        </w:rPr>
        <w:t>Journal of Chemical, Biological and Physical Sciences, 9</w:t>
      </w:r>
      <w:r w:rsidRPr="00B02D0C">
        <w:rPr>
          <w:rFonts w:ascii="Times New Roman" w:hAnsi="Times New Roman"/>
          <w:sz w:val="24"/>
          <w:szCs w:val="24"/>
        </w:rPr>
        <w:t xml:space="preserve">(1), 68–81. </w:t>
      </w:r>
      <w:hyperlink r:id="rId25" w:history="1">
        <w:r w:rsidRPr="00B02D0C">
          <w:rPr>
            <w:rFonts w:ascii="Times New Roman" w:hAnsi="Times New Roman"/>
            <w:color w:val="0000FF"/>
            <w:sz w:val="24"/>
            <w:szCs w:val="24"/>
            <w:u w:val="single"/>
          </w:rPr>
          <w:t>https://doi.org/10.24214/jcbps.B.9.1.06881</w:t>
        </w:r>
      </w:hyperlink>
    </w:p>
    <w:p w14:paraId="0F90EB79"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Elabed, N., </w:t>
      </w:r>
      <w:proofErr w:type="spellStart"/>
      <w:r w:rsidRPr="00B02D0C">
        <w:rPr>
          <w:rFonts w:ascii="Times New Roman" w:hAnsi="Times New Roman"/>
          <w:sz w:val="24"/>
          <w:szCs w:val="24"/>
        </w:rPr>
        <w:t>Msilini</w:t>
      </w:r>
      <w:proofErr w:type="spellEnd"/>
      <w:r w:rsidRPr="00B02D0C">
        <w:rPr>
          <w:rFonts w:ascii="Times New Roman" w:hAnsi="Times New Roman"/>
          <w:sz w:val="24"/>
          <w:szCs w:val="24"/>
        </w:rPr>
        <w:t xml:space="preserve">, I., </w:t>
      </w:r>
      <w:proofErr w:type="spellStart"/>
      <w:r w:rsidRPr="00B02D0C">
        <w:rPr>
          <w:rFonts w:ascii="Times New Roman" w:hAnsi="Times New Roman"/>
          <w:sz w:val="24"/>
          <w:szCs w:val="24"/>
        </w:rPr>
        <w:t>Belkadhi</w:t>
      </w:r>
      <w:proofErr w:type="spellEnd"/>
      <w:r w:rsidRPr="00B02D0C">
        <w:rPr>
          <w:rFonts w:ascii="Times New Roman" w:hAnsi="Times New Roman"/>
          <w:sz w:val="24"/>
          <w:szCs w:val="24"/>
        </w:rPr>
        <w:t xml:space="preserve">, M. S., &amp; </w:t>
      </w:r>
      <w:proofErr w:type="spellStart"/>
      <w:r w:rsidRPr="00B02D0C">
        <w:rPr>
          <w:rFonts w:ascii="Times New Roman" w:hAnsi="Times New Roman"/>
          <w:sz w:val="24"/>
          <w:szCs w:val="24"/>
        </w:rPr>
        <w:t>Hadded</w:t>
      </w:r>
      <w:proofErr w:type="spellEnd"/>
      <w:r w:rsidRPr="00B02D0C">
        <w:rPr>
          <w:rFonts w:ascii="Times New Roman" w:hAnsi="Times New Roman"/>
          <w:sz w:val="24"/>
          <w:szCs w:val="24"/>
        </w:rPr>
        <w:t xml:space="preserve">, M. (2018). Effect of different substrates on growth, yield and quality of tomato by the use of geothermal water in the South of Tunisia. </w:t>
      </w:r>
      <w:r w:rsidRPr="00B02D0C">
        <w:rPr>
          <w:rFonts w:ascii="Times New Roman" w:hAnsi="Times New Roman"/>
          <w:i/>
          <w:iCs/>
          <w:sz w:val="24"/>
          <w:szCs w:val="24"/>
        </w:rPr>
        <w:t>GPH-International Journal of Agriculture and Research, 1</w:t>
      </w:r>
      <w:r w:rsidRPr="00B02D0C">
        <w:rPr>
          <w:rFonts w:ascii="Times New Roman" w:hAnsi="Times New Roman"/>
          <w:sz w:val="24"/>
          <w:szCs w:val="24"/>
        </w:rPr>
        <w:t xml:space="preserve">(1), 14–30. </w:t>
      </w:r>
      <w:hyperlink r:id="rId26" w:history="1">
        <w:r w:rsidRPr="00B02D0C">
          <w:rPr>
            <w:rFonts w:ascii="Times New Roman" w:hAnsi="Times New Roman"/>
            <w:color w:val="0000FF"/>
            <w:sz w:val="24"/>
            <w:szCs w:val="24"/>
            <w:u w:val="single"/>
          </w:rPr>
          <w:t>https://gphjournal.org/index.php/ar/article/view/56</w:t>
        </w:r>
      </w:hyperlink>
    </w:p>
    <w:p w14:paraId="45A636AE"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lang w:val="nl-BE"/>
        </w:rPr>
        <w:t xml:space="preserve">Etsè, A., Sanonka, T., Kokou, S., Magnoudéwa, B. B., Kokou, D., Koffi, K. A., Gado, T., &amp; Gnon, B. (2014). Étude de la disponibilité du phosphore assimilable des composts de déchets urbains dans deux sols différents. </w:t>
      </w:r>
      <w:r w:rsidRPr="00B02D0C">
        <w:rPr>
          <w:rFonts w:ascii="Times New Roman" w:hAnsi="Times New Roman"/>
          <w:i/>
          <w:iCs/>
          <w:sz w:val="24"/>
          <w:szCs w:val="24"/>
          <w:lang w:val="nl-BE"/>
        </w:rPr>
        <w:t>European Scientific Journal, ESJ, 10</w:t>
      </w:r>
      <w:r w:rsidRPr="00B02D0C">
        <w:rPr>
          <w:rFonts w:ascii="Times New Roman" w:hAnsi="Times New Roman"/>
          <w:sz w:val="24"/>
          <w:szCs w:val="24"/>
          <w:lang w:val="nl-BE"/>
        </w:rPr>
        <w:t xml:space="preserve">(6), 156–167. </w:t>
      </w:r>
      <w:r w:rsidRPr="00B02D0C">
        <w:rPr>
          <w:rFonts w:ascii="Times New Roman" w:hAnsi="Times New Roman"/>
          <w:sz w:val="24"/>
          <w:szCs w:val="24"/>
        </w:rPr>
        <w:fldChar w:fldCharType="begin"/>
      </w:r>
      <w:r w:rsidRPr="00B02D0C">
        <w:rPr>
          <w:rFonts w:ascii="Times New Roman" w:hAnsi="Times New Roman"/>
          <w:sz w:val="24"/>
          <w:szCs w:val="24"/>
          <w:lang w:val="nl-BE"/>
        </w:rPr>
        <w:instrText>HYPERLINK "https://eujournal.org/index.php/esj/article/view/2747?utm_source=chatgpt.com"</w:instrText>
      </w:r>
      <w:r w:rsidRPr="00B02D0C">
        <w:rPr>
          <w:rFonts w:ascii="Times New Roman" w:hAnsi="Times New Roman"/>
          <w:sz w:val="24"/>
          <w:szCs w:val="24"/>
        </w:rPr>
      </w:r>
      <w:r w:rsidRPr="00B02D0C">
        <w:rPr>
          <w:rFonts w:ascii="Times New Roman" w:hAnsi="Times New Roman"/>
          <w:sz w:val="24"/>
          <w:szCs w:val="24"/>
        </w:rPr>
        <w:fldChar w:fldCharType="separate"/>
      </w:r>
      <w:r w:rsidRPr="00B02D0C">
        <w:rPr>
          <w:rFonts w:ascii="Times New Roman" w:hAnsi="Times New Roman"/>
          <w:color w:val="0000FF"/>
          <w:sz w:val="24"/>
          <w:szCs w:val="24"/>
          <w:u w:val="single"/>
        </w:rPr>
        <w:t>https://eujournal.org/index.php/esj/article/view/2747</w:t>
      </w:r>
      <w:r w:rsidRPr="00B02D0C">
        <w:rPr>
          <w:rFonts w:ascii="Times New Roman" w:hAnsi="Times New Roman"/>
          <w:sz w:val="24"/>
          <w:szCs w:val="24"/>
        </w:rPr>
        <w:fldChar w:fldCharType="end"/>
      </w:r>
    </w:p>
    <w:p w14:paraId="148C941F"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Fall, M., Sarr, S. M., &amp; Gueye, N. (2026). Evaluation of the physicochemical properties of innovative substrates based on rice husk biochar and compost inoculated with </w:t>
      </w:r>
      <w:r w:rsidRPr="00B02D0C">
        <w:rPr>
          <w:rFonts w:ascii="Times New Roman" w:hAnsi="Times New Roman"/>
          <w:i/>
          <w:iCs/>
          <w:sz w:val="24"/>
          <w:szCs w:val="24"/>
        </w:rPr>
        <w:t>Trichoderma</w:t>
      </w:r>
      <w:r w:rsidRPr="00B02D0C">
        <w:rPr>
          <w:rFonts w:ascii="Times New Roman" w:hAnsi="Times New Roman"/>
          <w:sz w:val="24"/>
          <w:szCs w:val="24"/>
        </w:rPr>
        <w:t xml:space="preserve"> for soilless horticulture. </w:t>
      </w:r>
      <w:r w:rsidRPr="00B02D0C">
        <w:rPr>
          <w:rFonts w:ascii="Times New Roman" w:hAnsi="Times New Roman"/>
          <w:i/>
          <w:iCs/>
          <w:sz w:val="24"/>
          <w:szCs w:val="24"/>
        </w:rPr>
        <w:t>Asian Journal of Biotechnology and Bioresource Technology, 12</w:t>
      </w:r>
      <w:r w:rsidRPr="00B02D0C">
        <w:rPr>
          <w:rFonts w:ascii="Times New Roman" w:hAnsi="Times New Roman"/>
          <w:sz w:val="24"/>
          <w:szCs w:val="24"/>
        </w:rPr>
        <w:t xml:space="preserve">(1), 1–12. </w:t>
      </w:r>
      <w:hyperlink r:id="rId27" w:history="1">
        <w:r w:rsidRPr="00B02D0C">
          <w:rPr>
            <w:rFonts w:ascii="Times New Roman" w:hAnsi="Times New Roman"/>
            <w:color w:val="0000FF"/>
            <w:sz w:val="24"/>
            <w:szCs w:val="24"/>
            <w:u w:val="single"/>
          </w:rPr>
          <w:t>https://doi.org/10.9734/ajb2t/2026/v12i1273</w:t>
        </w:r>
      </w:hyperlink>
    </w:p>
    <w:p w14:paraId="701B13BE"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lang w:val="nl-BE"/>
        </w:rPr>
        <w:t xml:space="preserve">Gala Bi, T. J., Camara, M., Yao-Kouamé, A., &amp; Keli, Z. J. (2011). Rentabilité des engrais minéraux en riziculture pluviale de plateau: Cas de la zone de Gagnoa dans le centre ouest de la Côte d’Ivoire. </w:t>
      </w:r>
      <w:r w:rsidRPr="00B02D0C">
        <w:rPr>
          <w:rFonts w:ascii="Times New Roman" w:hAnsi="Times New Roman"/>
          <w:i/>
          <w:iCs/>
          <w:sz w:val="24"/>
          <w:szCs w:val="24"/>
        </w:rPr>
        <w:t>Journal of Applied Biosciences, 46</w:t>
      </w:r>
      <w:r w:rsidRPr="00B02D0C">
        <w:rPr>
          <w:rFonts w:ascii="Times New Roman" w:hAnsi="Times New Roman"/>
          <w:sz w:val="24"/>
          <w:szCs w:val="24"/>
        </w:rPr>
        <w:t xml:space="preserve">, 3153–3162. </w:t>
      </w:r>
      <w:hyperlink r:id="rId28" w:history="1">
        <w:r w:rsidRPr="00B02D0C">
          <w:rPr>
            <w:rFonts w:ascii="Times New Roman" w:hAnsi="Times New Roman"/>
            <w:color w:val="0000FF"/>
            <w:sz w:val="24"/>
            <w:szCs w:val="24"/>
            <w:u w:val="single"/>
          </w:rPr>
          <w:t>https://www.m.elewa.org/JABS/2011/46/12.pdf</w:t>
        </w:r>
      </w:hyperlink>
    </w:p>
    <w:p w14:paraId="59D15FDA" w14:textId="415A6B5D" w:rsidR="00B02D0C" w:rsidRPr="00B02D0C" w:rsidRDefault="00B02D0C" w:rsidP="00B02D0C">
      <w:pPr>
        <w:spacing w:before="100" w:beforeAutospacing="1" w:after="100" w:afterAutospacing="1"/>
        <w:ind w:left="540" w:hanging="540"/>
        <w:jc w:val="both"/>
        <w:rPr>
          <w:rFonts w:ascii="Times New Roman" w:hAnsi="Times New Roman"/>
          <w:sz w:val="24"/>
          <w:szCs w:val="24"/>
        </w:rPr>
      </w:pPr>
      <w:proofErr w:type="spellStart"/>
      <w:r w:rsidRPr="00B02D0C">
        <w:rPr>
          <w:rFonts w:ascii="Times New Roman" w:hAnsi="Times New Roman"/>
          <w:sz w:val="24"/>
          <w:szCs w:val="24"/>
        </w:rPr>
        <w:t>Ihihi</w:t>
      </w:r>
      <w:proofErr w:type="spellEnd"/>
      <w:r w:rsidRPr="00B02D0C">
        <w:rPr>
          <w:rFonts w:ascii="Times New Roman" w:hAnsi="Times New Roman"/>
          <w:sz w:val="24"/>
          <w:szCs w:val="24"/>
        </w:rPr>
        <w:t xml:space="preserve">, A., Kitane, M., </w:t>
      </w:r>
      <w:proofErr w:type="spellStart"/>
      <w:r w:rsidRPr="00B02D0C">
        <w:rPr>
          <w:rFonts w:ascii="Times New Roman" w:hAnsi="Times New Roman"/>
          <w:sz w:val="24"/>
          <w:szCs w:val="24"/>
        </w:rPr>
        <w:t>Lakhtib</w:t>
      </w:r>
      <w:proofErr w:type="spellEnd"/>
      <w:r w:rsidRPr="00B02D0C">
        <w:rPr>
          <w:rFonts w:ascii="Times New Roman" w:hAnsi="Times New Roman"/>
          <w:sz w:val="24"/>
          <w:szCs w:val="24"/>
        </w:rPr>
        <w:t xml:space="preserve">, I., Bahloul, A., Benqlilou, C., &amp; El Kacemi, K. (2014). Fabrication d’un nouveau compost </w:t>
      </w:r>
      <w:proofErr w:type="spellStart"/>
      <w:r w:rsidRPr="00B02D0C">
        <w:rPr>
          <w:rFonts w:ascii="Times New Roman" w:hAnsi="Times New Roman"/>
          <w:sz w:val="24"/>
          <w:szCs w:val="24"/>
        </w:rPr>
        <w:t>équilibré</w:t>
      </w:r>
      <w:proofErr w:type="spellEnd"/>
      <w:r w:rsidRPr="00B02D0C">
        <w:rPr>
          <w:rFonts w:ascii="Times New Roman" w:hAnsi="Times New Roman"/>
          <w:sz w:val="24"/>
          <w:szCs w:val="24"/>
        </w:rPr>
        <w:t xml:space="preserve"> à </w:t>
      </w:r>
      <w:proofErr w:type="spellStart"/>
      <w:r w:rsidRPr="00B02D0C">
        <w:rPr>
          <w:rFonts w:ascii="Times New Roman" w:hAnsi="Times New Roman"/>
          <w:sz w:val="24"/>
          <w:szCs w:val="24"/>
        </w:rPr>
        <w:t>partir</w:t>
      </w:r>
      <w:proofErr w:type="spellEnd"/>
      <w:r w:rsidRPr="00B02D0C">
        <w:rPr>
          <w:rFonts w:ascii="Times New Roman" w:hAnsi="Times New Roman"/>
          <w:sz w:val="24"/>
          <w:szCs w:val="24"/>
        </w:rPr>
        <w:t xml:space="preserve"> de la </w:t>
      </w:r>
      <w:proofErr w:type="spellStart"/>
      <w:r w:rsidRPr="00B02D0C">
        <w:rPr>
          <w:rFonts w:ascii="Times New Roman" w:hAnsi="Times New Roman"/>
          <w:sz w:val="24"/>
          <w:szCs w:val="24"/>
        </w:rPr>
        <w:t>partie</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fermentescible</w:t>
      </w:r>
      <w:proofErr w:type="spellEnd"/>
      <w:r w:rsidRPr="00B02D0C">
        <w:rPr>
          <w:rFonts w:ascii="Times New Roman" w:hAnsi="Times New Roman"/>
          <w:sz w:val="24"/>
          <w:szCs w:val="24"/>
        </w:rPr>
        <w:t xml:space="preserve"> des </w:t>
      </w:r>
      <w:proofErr w:type="spellStart"/>
      <w:r w:rsidRPr="00B02D0C">
        <w:rPr>
          <w:rFonts w:ascii="Times New Roman" w:hAnsi="Times New Roman"/>
          <w:sz w:val="24"/>
          <w:szCs w:val="24"/>
        </w:rPr>
        <w:t>ordures</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ménagères</w:t>
      </w:r>
      <w:proofErr w:type="spellEnd"/>
      <w:r w:rsidRPr="00B02D0C">
        <w:rPr>
          <w:rFonts w:ascii="Times New Roman" w:hAnsi="Times New Roman"/>
          <w:sz w:val="24"/>
          <w:szCs w:val="24"/>
        </w:rPr>
        <w:t xml:space="preserve"> et de la </w:t>
      </w:r>
      <w:proofErr w:type="spellStart"/>
      <w:r w:rsidRPr="00B02D0C">
        <w:rPr>
          <w:rFonts w:ascii="Times New Roman" w:hAnsi="Times New Roman"/>
          <w:sz w:val="24"/>
          <w:szCs w:val="24"/>
        </w:rPr>
        <w:t>fiente</w:t>
      </w:r>
      <w:proofErr w:type="spellEnd"/>
      <w:r w:rsidRPr="00B02D0C">
        <w:rPr>
          <w:rFonts w:ascii="Times New Roman" w:hAnsi="Times New Roman"/>
          <w:sz w:val="24"/>
          <w:szCs w:val="24"/>
        </w:rPr>
        <w:t xml:space="preserve"> de poulet. </w:t>
      </w:r>
      <w:proofErr w:type="spellStart"/>
      <w:r w:rsidRPr="00B02D0C">
        <w:rPr>
          <w:rFonts w:ascii="Times New Roman" w:hAnsi="Times New Roman"/>
          <w:i/>
          <w:iCs/>
          <w:sz w:val="24"/>
          <w:szCs w:val="24"/>
        </w:rPr>
        <w:t>Scientical</w:t>
      </w:r>
      <w:proofErr w:type="spellEnd"/>
      <w:r w:rsidRPr="00B02D0C">
        <w:rPr>
          <w:rFonts w:ascii="Times New Roman" w:hAnsi="Times New Roman"/>
          <w:i/>
          <w:iCs/>
          <w:sz w:val="24"/>
          <w:szCs w:val="24"/>
        </w:rPr>
        <w:t xml:space="preserve"> Editions Mersenne, 1</w:t>
      </w:r>
      <w:r w:rsidRPr="00B02D0C">
        <w:rPr>
          <w:rFonts w:ascii="Times New Roman" w:hAnsi="Times New Roman"/>
          <w:sz w:val="24"/>
          <w:szCs w:val="24"/>
        </w:rPr>
        <w:t xml:space="preserve">(1), Article 312. </w:t>
      </w:r>
    </w:p>
    <w:p w14:paraId="5057038A"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proofErr w:type="spellStart"/>
      <w:r w:rsidRPr="00B02D0C">
        <w:rPr>
          <w:rFonts w:ascii="Times New Roman" w:hAnsi="Times New Roman"/>
          <w:sz w:val="24"/>
          <w:szCs w:val="24"/>
        </w:rPr>
        <w:t>Konaté</w:t>
      </w:r>
      <w:proofErr w:type="spellEnd"/>
      <w:r w:rsidRPr="00B02D0C">
        <w:rPr>
          <w:rFonts w:ascii="Times New Roman" w:hAnsi="Times New Roman"/>
          <w:sz w:val="24"/>
          <w:szCs w:val="24"/>
        </w:rPr>
        <w:t xml:space="preserve">, Z., </w:t>
      </w:r>
      <w:proofErr w:type="spellStart"/>
      <w:r w:rsidRPr="00B02D0C">
        <w:rPr>
          <w:rFonts w:ascii="Times New Roman" w:hAnsi="Times New Roman"/>
          <w:sz w:val="24"/>
          <w:szCs w:val="24"/>
        </w:rPr>
        <w:t>Abobi</w:t>
      </w:r>
      <w:proofErr w:type="spellEnd"/>
      <w:r w:rsidRPr="00B02D0C">
        <w:rPr>
          <w:rFonts w:ascii="Times New Roman" w:hAnsi="Times New Roman"/>
          <w:sz w:val="24"/>
          <w:szCs w:val="24"/>
        </w:rPr>
        <w:t>, H. D. A., Soko, F. D., &amp; Yao-</w:t>
      </w:r>
      <w:proofErr w:type="spellStart"/>
      <w:r w:rsidRPr="00B02D0C">
        <w:rPr>
          <w:rFonts w:ascii="Times New Roman" w:hAnsi="Times New Roman"/>
          <w:sz w:val="24"/>
          <w:szCs w:val="24"/>
        </w:rPr>
        <w:t>Kouamé</w:t>
      </w:r>
      <w:proofErr w:type="spellEnd"/>
      <w:r w:rsidRPr="00B02D0C">
        <w:rPr>
          <w:rFonts w:ascii="Times New Roman" w:hAnsi="Times New Roman"/>
          <w:sz w:val="24"/>
          <w:szCs w:val="24"/>
        </w:rPr>
        <w:t xml:space="preserve">, A. (2018). </w:t>
      </w:r>
      <w:proofErr w:type="spellStart"/>
      <w:r w:rsidRPr="00B02D0C">
        <w:rPr>
          <w:rFonts w:ascii="Times New Roman" w:hAnsi="Times New Roman"/>
          <w:sz w:val="24"/>
          <w:szCs w:val="24"/>
        </w:rPr>
        <w:t>Effets</w:t>
      </w:r>
      <w:proofErr w:type="spellEnd"/>
      <w:r w:rsidRPr="00B02D0C">
        <w:rPr>
          <w:rFonts w:ascii="Times New Roman" w:hAnsi="Times New Roman"/>
          <w:sz w:val="24"/>
          <w:szCs w:val="24"/>
        </w:rPr>
        <w:t xml:space="preserve"> de la </w:t>
      </w:r>
      <w:proofErr w:type="spellStart"/>
      <w:r w:rsidRPr="00B02D0C">
        <w:rPr>
          <w:rFonts w:ascii="Times New Roman" w:hAnsi="Times New Roman"/>
          <w:sz w:val="24"/>
          <w:szCs w:val="24"/>
        </w:rPr>
        <w:t>fertilisation</w:t>
      </w:r>
      <w:proofErr w:type="spellEnd"/>
      <w:r w:rsidRPr="00B02D0C">
        <w:rPr>
          <w:rFonts w:ascii="Times New Roman" w:hAnsi="Times New Roman"/>
          <w:sz w:val="24"/>
          <w:szCs w:val="24"/>
        </w:rPr>
        <w:t xml:space="preserve"> des sols à </w:t>
      </w:r>
      <w:proofErr w:type="spellStart"/>
      <w:r w:rsidRPr="00B02D0C">
        <w:rPr>
          <w:rFonts w:ascii="Times New Roman" w:hAnsi="Times New Roman"/>
          <w:sz w:val="24"/>
          <w:szCs w:val="24"/>
        </w:rPr>
        <w:t>l’aide</w:t>
      </w:r>
      <w:proofErr w:type="spellEnd"/>
      <w:r w:rsidRPr="00B02D0C">
        <w:rPr>
          <w:rFonts w:ascii="Times New Roman" w:hAnsi="Times New Roman"/>
          <w:sz w:val="24"/>
          <w:szCs w:val="24"/>
        </w:rPr>
        <w:t xml:space="preserve"> des </w:t>
      </w:r>
      <w:proofErr w:type="spellStart"/>
      <w:r w:rsidRPr="00B02D0C">
        <w:rPr>
          <w:rFonts w:ascii="Times New Roman" w:hAnsi="Times New Roman"/>
          <w:sz w:val="24"/>
          <w:szCs w:val="24"/>
        </w:rPr>
        <w:t>déchets</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ménagers</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solides</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compostés</w:t>
      </w:r>
      <w:proofErr w:type="spellEnd"/>
      <w:r w:rsidRPr="00B02D0C">
        <w:rPr>
          <w:rFonts w:ascii="Times New Roman" w:hAnsi="Times New Roman"/>
          <w:sz w:val="24"/>
          <w:szCs w:val="24"/>
        </w:rPr>
        <w:t xml:space="preserve"> dans les </w:t>
      </w:r>
      <w:proofErr w:type="spellStart"/>
      <w:r w:rsidRPr="00B02D0C">
        <w:rPr>
          <w:rFonts w:ascii="Times New Roman" w:hAnsi="Times New Roman"/>
          <w:sz w:val="24"/>
          <w:szCs w:val="24"/>
        </w:rPr>
        <w:t>décharges</w:t>
      </w:r>
      <w:proofErr w:type="spellEnd"/>
      <w:r w:rsidRPr="00B02D0C">
        <w:rPr>
          <w:rFonts w:ascii="Times New Roman" w:hAnsi="Times New Roman"/>
          <w:sz w:val="24"/>
          <w:szCs w:val="24"/>
        </w:rPr>
        <w:t xml:space="preserve"> sur le </w:t>
      </w:r>
      <w:proofErr w:type="spellStart"/>
      <w:r w:rsidRPr="00B02D0C">
        <w:rPr>
          <w:rFonts w:ascii="Times New Roman" w:hAnsi="Times New Roman"/>
          <w:sz w:val="24"/>
          <w:szCs w:val="24"/>
        </w:rPr>
        <w:t>rendement</w:t>
      </w:r>
      <w:proofErr w:type="spellEnd"/>
      <w:r w:rsidRPr="00B02D0C">
        <w:rPr>
          <w:rFonts w:ascii="Times New Roman" w:hAnsi="Times New Roman"/>
          <w:sz w:val="24"/>
          <w:szCs w:val="24"/>
        </w:rPr>
        <w:t xml:space="preserve"> et la </w:t>
      </w:r>
      <w:proofErr w:type="spellStart"/>
      <w:r w:rsidRPr="00B02D0C">
        <w:rPr>
          <w:rFonts w:ascii="Times New Roman" w:hAnsi="Times New Roman"/>
          <w:sz w:val="24"/>
          <w:szCs w:val="24"/>
        </w:rPr>
        <w:t>qualité</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chimique</w:t>
      </w:r>
      <w:proofErr w:type="spellEnd"/>
      <w:r w:rsidRPr="00B02D0C">
        <w:rPr>
          <w:rFonts w:ascii="Times New Roman" w:hAnsi="Times New Roman"/>
          <w:sz w:val="24"/>
          <w:szCs w:val="24"/>
        </w:rPr>
        <w:t xml:space="preserve"> de la </w:t>
      </w:r>
      <w:proofErr w:type="spellStart"/>
      <w:r w:rsidRPr="00B02D0C">
        <w:rPr>
          <w:rFonts w:ascii="Times New Roman" w:hAnsi="Times New Roman"/>
          <w:sz w:val="24"/>
          <w:szCs w:val="24"/>
        </w:rPr>
        <w:t>laitue</w:t>
      </w:r>
      <w:proofErr w:type="spellEnd"/>
      <w:r w:rsidRPr="00B02D0C">
        <w:rPr>
          <w:rFonts w:ascii="Times New Roman" w:hAnsi="Times New Roman"/>
          <w:sz w:val="24"/>
          <w:szCs w:val="24"/>
        </w:rPr>
        <w:t xml:space="preserve"> (</w:t>
      </w:r>
      <w:r w:rsidRPr="00B02D0C">
        <w:rPr>
          <w:rFonts w:ascii="Times New Roman" w:hAnsi="Times New Roman"/>
          <w:i/>
          <w:iCs/>
          <w:sz w:val="24"/>
          <w:szCs w:val="24"/>
        </w:rPr>
        <w:t>Lactuca sativa</w:t>
      </w:r>
      <w:r w:rsidRPr="00B02D0C">
        <w:rPr>
          <w:rFonts w:ascii="Times New Roman" w:hAnsi="Times New Roman"/>
          <w:sz w:val="24"/>
          <w:szCs w:val="24"/>
        </w:rPr>
        <w:t xml:space="preserve"> </w:t>
      </w:r>
      <w:r w:rsidRPr="00B02D0C">
        <w:rPr>
          <w:rFonts w:ascii="Times New Roman" w:hAnsi="Times New Roman"/>
          <w:sz w:val="24"/>
          <w:szCs w:val="24"/>
        </w:rPr>
        <w:lastRenderedPageBreak/>
        <w:t xml:space="preserve">L.). </w:t>
      </w:r>
      <w:r w:rsidRPr="00B02D0C">
        <w:rPr>
          <w:rFonts w:ascii="Times New Roman" w:hAnsi="Times New Roman"/>
          <w:i/>
          <w:iCs/>
          <w:sz w:val="24"/>
          <w:szCs w:val="24"/>
        </w:rPr>
        <w:t>International Journal of Biological and Chemical Sciences, 12</w:t>
      </w:r>
      <w:r w:rsidRPr="00B02D0C">
        <w:rPr>
          <w:rFonts w:ascii="Times New Roman" w:hAnsi="Times New Roman"/>
          <w:sz w:val="24"/>
          <w:szCs w:val="24"/>
        </w:rPr>
        <w:t xml:space="preserve">(4), 1611–1625. </w:t>
      </w:r>
      <w:hyperlink r:id="rId29" w:history="1">
        <w:r w:rsidRPr="00B02D0C">
          <w:rPr>
            <w:rFonts w:ascii="Times New Roman" w:hAnsi="Times New Roman"/>
            <w:color w:val="0000FF"/>
            <w:sz w:val="24"/>
            <w:szCs w:val="24"/>
            <w:u w:val="single"/>
          </w:rPr>
          <w:t>https://doi.org/10.4314/ijbcs.v12i4.9</w:t>
        </w:r>
      </w:hyperlink>
    </w:p>
    <w:p w14:paraId="352F9AB4"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Kouadio, K., Sanogo, S., Kouassi, E. K., &amp; Doffou, C. S. (2020). </w:t>
      </w:r>
      <w:proofErr w:type="spellStart"/>
      <w:r w:rsidRPr="00B02D0C">
        <w:rPr>
          <w:rFonts w:ascii="Times New Roman" w:hAnsi="Times New Roman"/>
          <w:sz w:val="24"/>
          <w:szCs w:val="24"/>
        </w:rPr>
        <w:t>Effet</w:t>
      </w:r>
      <w:proofErr w:type="spellEnd"/>
      <w:r w:rsidRPr="00B02D0C">
        <w:rPr>
          <w:rFonts w:ascii="Times New Roman" w:hAnsi="Times New Roman"/>
          <w:sz w:val="24"/>
          <w:szCs w:val="24"/>
        </w:rPr>
        <w:t xml:space="preserve"> des </w:t>
      </w:r>
      <w:proofErr w:type="spellStart"/>
      <w:r w:rsidRPr="00B02D0C">
        <w:rPr>
          <w:rFonts w:ascii="Times New Roman" w:hAnsi="Times New Roman"/>
          <w:sz w:val="24"/>
          <w:szCs w:val="24"/>
        </w:rPr>
        <w:t>durées</w:t>
      </w:r>
      <w:proofErr w:type="spellEnd"/>
      <w:r w:rsidRPr="00B02D0C">
        <w:rPr>
          <w:rFonts w:ascii="Times New Roman" w:hAnsi="Times New Roman"/>
          <w:sz w:val="24"/>
          <w:szCs w:val="24"/>
        </w:rPr>
        <w:t xml:space="preserve"> de conservation et du </w:t>
      </w:r>
      <w:proofErr w:type="spellStart"/>
      <w:r w:rsidRPr="00B02D0C">
        <w:rPr>
          <w:rFonts w:ascii="Times New Roman" w:hAnsi="Times New Roman"/>
          <w:sz w:val="24"/>
          <w:szCs w:val="24"/>
        </w:rPr>
        <w:t>traitement</w:t>
      </w:r>
      <w:proofErr w:type="spellEnd"/>
      <w:r w:rsidRPr="00B02D0C">
        <w:rPr>
          <w:rFonts w:ascii="Times New Roman" w:hAnsi="Times New Roman"/>
          <w:sz w:val="24"/>
          <w:szCs w:val="24"/>
        </w:rPr>
        <w:t xml:space="preserve"> à </w:t>
      </w:r>
      <w:proofErr w:type="spellStart"/>
      <w:r w:rsidRPr="00B02D0C">
        <w:rPr>
          <w:rFonts w:ascii="Times New Roman" w:hAnsi="Times New Roman"/>
          <w:sz w:val="24"/>
          <w:szCs w:val="24"/>
        </w:rPr>
        <w:t>l’eau</w:t>
      </w:r>
      <w:proofErr w:type="spellEnd"/>
      <w:r w:rsidRPr="00B02D0C">
        <w:rPr>
          <w:rFonts w:ascii="Times New Roman" w:hAnsi="Times New Roman"/>
          <w:sz w:val="24"/>
          <w:szCs w:val="24"/>
        </w:rPr>
        <w:t xml:space="preserve"> sur la germination des </w:t>
      </w:r>
      <w:proofErr w:type="spellStart"/>
      <w:r w:rsidRPr="00B02D0C">
        <w:rPr>
          <w:rFonts w:ascii="Times New Roman" w:hAnsi="Times New Roman"/>
          <w:sz w:val="24"/>
          <w:szCs w:val="24"/>
        </w:rPr>
        <w:t>graines</w:t>
      </w:r>
      <w:proofErr w:type="spellEnd"/>
      <w:r w:rsidRPr="00B02D0C">
        <w:rPr>
          <w:rFonts w:ascii="Times New Roman" w:hAnsi="Times New Roman"/>
          <w:sz w:val="24"/>
          <w:szCs w:val="24"/>
        </w:rPr>
        <w:t xml:space="preserve"> de </w:t>
      </w:r>
      <w:proofErr w:type="spellStart"/>
      <w:r w:rsidRPr="00B02D0C">
        <w:rPr>
          <w:rFonts w:ascii="Times New Roman" w:hAnsi="Times New Roman"/>
          <w:i/>
          <w:iCs/>
          <w:sz w:val="24"/>
          <w:szCs w:val="24"/>
        </w:rPr>
        <w:t>Tieghemella</w:t>
      </w:r>
      <w:proofErr w:type="spellEnd"/>
      <w:r w:rsidRPr="00B02D0C">
        <w:rPr>
          <w:rFonts w:ascii="Times New Roman" w:hAnsi="Times New Roman"/>
          <w:i/>
          <w:iCs/>
          <w:sz w:val="24"/>
          <w:szCs w:val="24"/>
        </w:rPr>
        <w:t xml:space="preserve"> </w:t>
      </w:r>
      <w:proofErr w:type="spellStart"/>
      <w:r w:rsidRPr="00B02D0C">
        <w:rPr>
          <w:rFonts w:ascii="Times New Roman" w:hAnsi="Times New Roman"/>
          <w:i/>
          <w:iCs/>
          <w:sz w:val="24"/>
          <w:szCs w:val="24"/>
        </w:rPr>
        <w:t>heckelii</w:t>
      </w:r>
      <w:proofErr w:type="spellEnd"/>
      <w:r w:rsidRPr="00B02D0C">
        <w:rPr>
          <w:rFonts w:ascii="Times New Roman" w:hAnsi="Times New Roman"/>
          <w:sz w:val="24"/>
          <w:szCs w:val="24"/>
        </w:rPr>
        <w:t xml:space="preserve"> Pierre ex A. Chev. (</w:t>
      </w:r>
      <w:proofErr w:type="spellStart"/>
      <w:r w:rsidRPr="00B02D0C">
        <w:rPr>
          <w:rFonts w:ascii="Times New Roman" w:hAnsi="Times New Roman"/>
          <w:sz w:val="24"/>
          <w:szCs w:val="24"/>
        </w:rPr>
        <w:t>Sapotaceae</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en</w:t>
      </w:r>
      <w:proofErr w:type="spellEnd"/>
      <w:r w:rsidRPr="00B02D0C">
        <w:rPr>
          <w:rFonts w:ascii="Times New Roman" w:hAnsi="Times New Roman"/>
          <w:sz w:val="24"/>
          <w:szCs w:val="24"/>
        </w:rPr>
        <w:t xml:space="preserve"> Côte d’Ivoire. </w:t>
      </w:r>
      <w:r w:rsidRPr="00B02D0C">
        <w:rPr>
          <w:rFonts w:ascii="Times New Roman" w:hAnsi="Times New Roman"/>
          <w:i/>
          <w:iCs/>
          <w:sz w:val="24"/>
          <w:szCs w:val="24"/>
        </w:rPr>
        <w:t>International Journal of Biological and Chemical Sciences, 14</w:t>
      </w:r>
      <w:r w:rsidRPr="00B02D0C">
        <w:rPr>
          <w:rFonts w:ascii="Times New Roman" w:hAnsi="Times New Roman"/>
          <w:sz w:val="24"/>
          <w:szCs w:val="24"/>
        </w:rPr>
        <w:t xml:space="preserve">(8), 2880–2892. </w:t>
      </w:r>
      <w:hyperlink r:id="rId30" w:history="1">
        <w:r w:rsidRPr="00B02D0C">
          <w:rPr>
            <w:rFonts w:ascii="Times New Roman" w:hAnsi="Times New Roman"/>
            <w:color w:val="0000FF"/>
            <w:sz w:val="24"/>
            <w:szCs w:val="24"/>
            <w:u w:val="single"/>
          </w:rPr>
          <w:t>https://doi.org/10.4314/ijbcs.v14i8.18</w:t>
        </w:r>
      </w:hyperlink>
    </w:p>
    <w:p w14:paraId="7E4EAF7F"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Kouakou, Y. E., Koné, B., </w:t>
      </w:r>
      <w:proofErr w:type="spellStart"/>
      <w:r w:rsidRPr="00B02D0C">
        <w:rPr>
          <w:rFonts w:ascii="Times New Roman" w:hAnsi="Times New Roman"/>
          <w:sz w:val="24"/>
          <w:szCs w:val="24"/>
        </w:rPr>
        <w:t>Bonfoh</w:t>
      </w:r>
      <w:proofErr w:type="spellEnd"/>
      <w:r w:rsidRPr="00B02D0C">
        <w:rPr>
          <w:rFonts w:ascii="Times New Roman" w:hAnsi="Times New Roman"/>
          <w:sz w:val="24"/>
          <w:szCs w:val="24"/>
        </w:rPr>
        <w:t xml:space="preserve">, B., </w:t>
      </w:r>
      <w:proofErr w:type="spellStart"/>
      <w:r w:rsidRPr="00B02D0C">
        <w:rPr>
          <w:rFonts w:ascii="Times New Roman" w:hAnsi="Times New Roman"/>
          <w:sz w:val="24"/>
          <w:szCs w:val="24"/>
        </w:rPr>
        <w:t>Kientga</w:t>
      </w:r>
      <w:proofErr w:type="spellEnd"/>
      <w:r w:rsidRPr="00B02D0C">
        <w:rPr>
          <w:rFonts w:ascii="Times New Roman" w:hAnsi="Times New Roman"/>
          <w:sz w:val="24"/>
          <w:szCs w:val="24"/>
        </w:rPr>
        <w:t xml:space="preserve">, S. M., </w:t>
      </w:r>
      <w:proofErr w:type="spellStart"/>
      <w:r w:rsidRPr="00B02D0C">
        <w:rPr>
          <w:rFonts w:ascii="Times New Roman" w:hAnsi="Times New Roman"/>
          <w:sz w:val="24"/>
          <w:szCs w:val="24"/>
        </w:rPr>
        <w:t>N’Go</w:t>
      </w:r>
      <w:proofErr w:type="spellEnd"/>
      <w:r w:rsidRPr="00B02D0C">
        <w:rPr>
          <w:rFonts w:ascii="Times New Roman" w:hAnsi="Times New Roman"/>
          <w:sz w:val="24"/>
          <w:szCs w:val="24"/>
        </w:rPr>
        <w:t xml:space="preserve">, Y. A., Savane, I., &amp; Cissé, G. (2010). </w:t>
      </w:r>
      <w:proofErr w:type="spellStart"/>
      <w:r w:rsidRPr="00B02D0C">
        <w:rPr>
          <w:rFonts w:ascii="Times New Roman" w:hAnsi="Times New Roman"/>
          <w:sz w:val="24"/>
          <w:szCs w:val="24"/>
        </w:rPr>
        <w:t>L’étalement</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urbain</w:t>
      </w:r>
      <w:proofErr w:type="spellEnd"/>
      <w:r w:rsidRPr="00B02D0C">
        <w:rPr>
          <w:rFonts w:ascii="Times New Roman" w:hAnsi="Times New Roman"/>
          <w:sz w:val="24"/>
          <w:szCs w:val="24"/>
        </w:rPr>
        <w:t xml:space="preserve"> au </w:t>
      </w:r>
      <w:proofErr w:type="spellStart"/>
      <w:r w:rsidRPr="00B02D0C">
        <w:rPr>
          <w:rFonts w:ascii="Times New Roman" w:hAnsi="Times New Roman"/>
          <w:sz w:val="24"/>
          <w:szCs w:val="24"/>
        </w:rPr>
        <w:t>péril</w:t>
      </w:r>
      <w:proofErr w:type="spellEnd"/>
      <w:r w:rsidRPr="00B02D0C">
        <w:rPr>
          <w:rFonts w:ascii="Times New Roman" w:hAnsi="Times New Roman"/>
          <w:sz w:val="24"/>
          <w:szCs w:val="24"/>
        </w:rPr>
        <w:t xml:space="preserve"> des </w:t>
      </w:r>
      <w:proofErr w:type="spellStart"/>
      <w:r w:rsidRPr="00B02D0C">
        <w:rPr>
          <w:rFonts w:ascii="Times New Roman" w:hAnsi="Times New Roman"/>
          <w:sz w:val="24"/>
          <w:szCs w:val="24"/>
        </w:rPr>
        <w:t>activités</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agro</w:t>
      </w:r>
      <w:proofErr w:type="spellEnd"/>
      <w:r w:rsidRPr="00B02D0C">
        <w:rPr>
          <w:rFonts w:ascii="Times New Roman" w:hAnsi="Times New Roman"/>
          <w:sz w:val="24"/>
          <w:szCs w:val="24"/>
        </w:rPr>
        <w:t xml:space="preserve">-pastorales à Abidjan. </w:t>
      </w:r>
      <w:proofErr w:type="spellStart"/>
      <w:r w:rsidRPr="00B02D0C">
        <w:rPr>
          <w:rFonts w:ascii="Times New Roman" w:hAnsi="Times New Roman"/>
          <w:i/>
          <w:iCs/>
          <w:sz w:val="24"/>
          <w:szCs w:val="24"/>
        </w:rPr>
        <w:t>VertigO</w:t>
      </w:r>
      <w:proofErr w:type="spellEnd"/>
      <w:r w:rsidRPr="00B02D0C">
        <w:rPr>
          <w:rFonts w:ascii="Times New Roman" w:hAnsi="Times New Roman"/>
          <w:i/>
          <w:iCs/>
          <w:sz w:val="24"/>
          <w:szCs w:val="24"/>
        </w:rPr>
        <w:t>, 10</w:t>
      </w:r>
      <w:r w:rsidRPr="00B02D0C">
        <w:rPr>
          <w:rFonts w:ascii="Times New Roman" w:hAnsi="Times New Roman"/>
          <w:sz w:val="24"/>
          <w:szCs w:val="24"/>
        </w:rPr>
        <w:t xml:space="preserve">(2). </w:t>
      </w:r>
      <w:hyperlink r:id="rId31" w:history="1">
        <w:r w:rsidRPr="00B02D0C">
          <w:rPr>
            <w:rFonts w:ascii="Times New Roman" w:hAnsi="Times New Roman"/>
            <w:color w:val="0000FF"/>
            <w:sz w:val="24"/>
            <w:szCs w:val="24"/>
            <w:u w:val="single"/>
          </w:rPr>
          <w:t>https://doi.org/10.4000/vertigo.10066</w:t>
        </w:r>
      </w:hyperlink>
    </w:p>
    <w:p w14:paraId="2BAF9F9D"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Koutros, S., Lynch, C. F., Ma, X., Lee, W. J., Hoppin, J. A., Christensen, C. H., Andreotti, G., Beane Freeman, L., Rusiecki, J. A., Hou, L., Sandler, D. P., &amp; </w:t>
      </w:r>
      <w:proofErr w:type="spellStart"/>
      <w:r w:rsidRPr="00B02D0C">
        <w:rPr>
          <w:rFonts w:ascii="Times New Roman" w:hAnsi="Times New Roman"/>
          <w:sz w:val="24"/>
          <w:szCs w:val="24"/>
        </w:rPr>
        <w:t>Alavanja</w:t>
      </w:r>
      <w:proofErr w:type="spellEnd"/>
      <w:r w:rsidRPr="00B02D0C">
        <w:rPr>
          <w:rFonts w:ascii="Times New Roman" w:hAnsi="Times New Roman"/>
          <w:sz w:val="24"/>
          <w:szCs w:val="24"/>
        </w:rPr>
        <w:t xml:space="preserve">, M. C. R. (2009). Heterocyclic aromatic amine pesticide use and human cancer risk: Results from the U.S. Agricultural Health Study. </w:t>
      </w:r>
      <w:r w:rsidRPr="00B02D0C">
        <w:rPr>
          <w:rFonts w:ascii="Times New Roman" w:hAnsi="Times New Roman"/>
          <w:i/>
          <w:iCs/>
          <w:sz w:val="24"/>
          <w:szCs w:val="24"/>
        </w:rPr>
        <w:t>International Journal of Cancer, 124</w:t>
      </w:r>
      <w:r w:rsidRPr="00B02D0C">
        <w:rPr>
          <w:rFonts w:ascii="Times New Roman" w:hAnsi="Times New Roman"/>
          <w:sz w:val="24"/>
          <w:szCs w:val="24"/>
        </w:rPr>
        <w:t xml:space="preserve">(5), 1206–1212. </w:t>
      </w:r>
      <w:hyperlink r:id="rId32" w:history="1">
        <w:r w:rsidRPr="00B02D0C">
          <w:rPr>
            <w:rFonts w:ascii="Times New Roman" w:hAnsi="Times New Roman"/>
            <w:color w:val="0000FF"/>
            <w:sz w:val="24"/>
            <w:szCs w:val="24"/>
            <w:u w:val="single"/>
          </w:rPr>
          <w:t>https://doi.org/10.1002/ijc.24020</w:t>
        </w:r>
      </w:hyperlink>
    </w:p>
    <w:p w14:paraId="0B8B02E9"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Machado, R. M. A., Alves-Pereira, I., Velez, D., Grilo, A., Veríssimo, I., &amp; Ferreira, R. (2025). Exploring sustainable fertilization strategies involving biochar, compost, and inorganic nitrogen: Impact on nutrient uptake, yield, phytochemical accumulation, and antioxidant responses in turnips. </w:t>
      </w:r>
      <w:r w:rsidRPr="00B02D0C">
        <w:rPr>
          <w:rFonts w:ascii="Times New Roman" w:hAnsi="Times New Roman"/>
          <w:i/>
          <w:iCs/>
          <w:sz w:val="24"/>
          <w:szCs w:val="24"/>
        </w:rPr>
        <w:t>Plants, 14</w:t>
      </w:r>
      <w:r w:rsidRPr="00B02D0C">
        <w:rPr>
          <w:rFonts w:ascii="Times New Roman" w:hAnsi="Times New Roman"/>
          <w:sz w:val="24"/>
          <w:szCs w:val="24"/>
        </w:rPr>
        <w:t xml:space="preserve">(4), 529. </w:t>
      </w:r>
      <w:hyperlink r:id="rId33" w:history="1">
        <w:r w:rsidRPr="00B02D0C">
          <w:rPr>
            <w:rFonts w:ascii="Times New Roman" w:hAnsi="Times New Roman"/>
            <w:color w:val="0000FF"/>
            <w:sz w:val="24"/>
            <w:szCs w:val="24"/>
            <w:u w:val="single"/>
          </w:rPr>
          <w:t>https://doi.org/10.3390/plants14040529</w:t>
        </w:r>
      </w:hyperlink>
    </w:p>
    <w:p w14:paraId="6EFB52F3" w14:textId="5214E66B"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Mamane Abdou, I., Mella Mamane, T., </w:t>
      </w:r>
      <w:proofErr w:type="spellStart"/>
      <w:r w:rsidRPr="00B02D0C">
        <w:rPr>
          <w:rFonts w:ascii="Times New Roman" w:hAnsi="Times New Roman"/>
          <w:sz w:val="24"/>
          <w:szCs w:val="24"/>
        </w:rPr>
        <w:t>Jamilou</w:t>
      </w:r>
      <w:proofErr w:type="spellEnd"/>
      <w:r w:rsidRPr="00B02D0C">
        <w:rPr>
          <w:rFonts w:ascii="Times New Roman" w:hAnsi="Times New Roman"/>
          <w:sz w:val="24"/>
          <w:szCs w:val="24"/>
        </w:rPr>
        <w:t xml:space="preserve"> Salissou, I., Mohamed Adou, S. A., Hassane Bissala, Y., &amp; </w:t>
      </w:r>
      <w:proofErr w:type="spellStart"/>
      <w:r w:rsidRPr="00B02D0C">
        <w:rPr>
          <w:rFonts w:ascii="Times New Roman" w:hAnsi="Times New Roman"/>
          <w:sz w:val="24"/>
          <w:szCs w:val="24"/>
        </w:rPr>
        <w:t>Zanguina</w:t>
      </w:r>
      <w:proofErr w:type="spellEnd"/>
      <w:r w:rsidRPr="00B02D0C">
        <w:rPr>
          <w:rFonts w:ascii="Times New Roman" w:hAnsi="Times New Roman"/>
          <w:sz w:val="24"/>
          <w:szCs w:val="24"/>
        </w:rPr>
        <w:t xml:space="preserve">, A. (2026). </w:t>
      </w:r>
      <w:proofErr w:type="spellStart"/>
      <w:r w:rsidRPr="00B02D0C">
        <w:rPr>
          <w:rFonts w:ascii="Times New Roman" w:hAnsi="Times New Roman"/>
          <w:sz w:val="24"/>
          <w:szCs w:val="24"/>
        </w:rPr>
        <w:t>Effet</w:t>
      </w:r>
      <w:proofErr w:type="spellEnd"/>
      <w:r w:rsidRPr="00B02D0C">
        <w:rPr>
          <w:rFonts w:ascii="Times New Roman" w:hAnsi="Times New Roman"/>
          <w:sz w:val="24"/>
          <w:szCs w:val="24"/>
        </w:rPr>
        <w:t xml:space="preserve"> des </w:t>
      </w:r>
      <w:proofErr w:type="spellStart"/>
      <w:r w:rsidRPr="00B02D0C">
        <w:rPr>
          <w:rFonts w:ascii="Times New Roman" w:hAnsi="Times New Roman"/>
          <w:sz w:val="24"/>
          <w:szCs w:val="24"/>
        </w:rPr>
        <w:t>différentes</w:t>
      </w:r>
      <w:proofErr w:type="spellEnd"/>
      <w:r w:rsidRPr="00B02D0C">
        <w:rPr>
          <w:rFonts w:ascii="Times New Roman" w:hAnsi="Times New Roman"/>
          <w:sz w:val="24"/>
          <w:szCs w:val="24"/>
        </w:rPr>
        <w:t xml:space="preserve"> doses de compost sur la </w:t>
      </w:r>
      <w:proofErr w:type="spellStart"/>
      <w:r w:rsidRPr="00B02D0C">
        <w:rPr>
          <w:rFonts w:ascii="Times New Roman" w:hAnsi="Times New Roman"/>
          <w:sz w:val="24"/>
          <w:szCs w:val="24"/>
        </w:rPr>
        <w:t>croissance</w:t>
      </w:r>
      <w:proofErr w:type="spellEnd"/>
      <w:r w:rsidRPr="00B02D0C">
        <w:rPr>
          <w:rFonts w:ascii="Times New Roman" w:hAnsi="Times New Roman"/>
          <w:sz w:val="24"/>
          <w:szCs w:val="24"/>
        </w:rPr>
        <w:t xml:space="preserve"> et le </w:t>
      </w:r>
      <w:proofErr w:type="spellStart"/>
      <w:r w:rsidRPr="00B02D0C">
        <w:rPr>
          <w:rFonts w:ascii="Times New Roman" w:hAnsi="Times New Roman"/>
          <w:sz w:val="24"/>
          <w:szCs w:val="24"/>
        </w:rPr>
        <w:t>rendement</w:t>
      </w:r>
      <w:proofErr w:type="spellEnd"/>
      <w:r w:rsidRPr="00B02D0C">
        <w:rPr>
          <w:rFonts w:ascii="Times New Roman" w:hAnsi="Times New Roman"/>
          <w:sz w:val="24"/>
          <w:szCs w:val="24"/>
        </w:rPr>
        <w:t xml:space="preserve"> des plants de mil </w:t>
      </w:r>
      <w:r w:rsidRPr="00B02D0C">
        <w:rPr>
          <w:rFonts w:ascii="Times New Roman" w:hAnsi="Times New Roman"/>
          <w:i/>
          <w:iCs/>
          <w:sz w:val="24"/>
          <w:szCs w:val="24"/>
        </w:rPr>
        <w:t>Pennisetum glaucum</w:t>
      </w:r>
      <w:r w:rsidRPr="00B02D0C">
        <w:rPr>
          <w:rFonts w:ascii="Times New Roman" w:hAnsi="Times New Roman"/>
          <w:sz w:val="24"/>
          <w:szCs w:val="24"/>
        </w:rPr>
        <w:t xml:space="preserve"> (L.) R. Br. et de </w:t>
      </w:r>
      <w:proofErr w:type="spellStart"/>
      <w:r w:rsidRPr="00B02D0C">
        <w:rPr>
          <w:rFonts w:ascii="Times New Roman" w:hAnsi="Times New Roman"/>
          <w:sz w:val="24"/>
          <w:szCs w:val="24"/>
        </w:rPr>
        <w:t>l’arachide</w:t>
      </w:r>
      <w:proofErr w:type="spellEnd"/>
      <w:r w:rsidRPr="00B02D0C">
        <w:rPr>
          <w:rFonts w:ascii="Times New Roman" w:hAnsi="Times New Roman"/>
          <w:sz w:val="24"/>
          <w:szCs w:val="24"/>
        </w:rPr>
        <w:t xml:space="preserve"> (</w:t>
      </w:r>
      <w:r w:rsidRPr="00B02D0C">
        <w:rPr>
          <w:rFonts w:ascii="Times New Roman" w:hAnsi="Times New Roman"/>
          <w:i/>
          <w:iCs/>
          <w:sz w:val="24"/>
          <w:szCs w:val="24"/>
        </w:rPr>
        <w:t>Arachis hypogaea</w:t>
      </w:r>
      <w:r w:rsidRPr="00B02D0C">
        <w:rPr>
          <w:rFonts w:ascii="Times New Roman" w:hAnsi="Times New Roman"/>
          <w:sz w:val="24"/>
          <w:szCs w:val="24"/>
        </w:rPr>
        <w:t xml:space="preserve"> L.). </w:t>
      </w:r>
      <w:r w:rsidRPr="00B02D0C">
        <w:rPr>
          <w:rFonts w:ascii="Times New Roman" w:hAnsi="Times New Roman"/>
          <w:i/>
          <w:iCs/>
          <w:sz w:val="24"/>
          <w:szCs w:val="24"/>
        </w:rPr>
        <w:t>Journal of Applied Biosciences, 217</w:t>
      </w:r>
      <w:r w:rsidRPr="00B02D0C">
        <w:rPr>
          <w:rFonts w:ascii="Times New Roman" w:hAnsi="Times New Roman"/>
          <w:sz w:val="24"/>
          <w:szCs w:val="24"/>
        </w:rPr>
        <w:t xml:space="preserve">, 24106–24121. </w:t>
      </w:r>
      <w:hyperlink r:id="rId34" w:history="1">
        <w:r w:rsidRPr="00B02D0C">
          <w:rPr>
            <w:rFonts w:ascii="Times New Roman" w:hAnsi="Times New Roman"/>
            <w:color w:val="0000FF"/>
            <w:sz w:val="24"/>
            <w:szCs w:val="24"/>
            <w:u w:val="single"/>
          </w:rPr>
          <w:t>https://doi.org/10.35759/JABs.217.6</w:t>
        </w:r>
      </w:hyperlink>
    </w:p>
    <w:p w14:paraId="3AAA17DC"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lang w:val="nl-BE"/>
        </w:rPr>
        <w:t xml:space="preserve">N’Ganzoua, K. R., Alla, K. T., Zadi, F., &amp; Bakayoko, S. (2023). </w:t>
      </w:r>
      <w:proofErr w:type="spellStart"/>
      <w:r w:rsidRPr="00B02D0C">
        <w:rPr>
          <w:rFonts w:ascii="Times New Roman" w:hAnsi="Times New Roman"/>
          <w:sz w:val="24"/>
          <w:szCs w:val="24"/>
        </w:rPr>
        <w:t>Effet</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comparé</w:t>
      </w:r>
      <w:proofErr w:type="spellEnd"/>
      <w:r w:rsidRPr="00B02D0C">
        <w:rPr>
          <w:rFonts w:ascii="Times New Roman" w:hAnsi="Times New Roman"/>
          <w:sz w:val="24"/>
          <w:szCs w:val="24"/>
        </w:rPr>
        <w:t xml:space="preserve"> du temps de </w:t>
      </w:r>
      <w:proofErr w:type="spellStart"/>
      <w:r w:rsidRPr="00B02D0C">
        <w:rPr>
          <w:rFonts w:ascii="Times New Roman" w:hAnsi="Times New Roman"/>
          <w:sz w:val="24"/>
          <w:szCs w:val="24"/>
        </w:rPr>
        <w:t>compostage</w:t>
      </w:r>
      <w:proofErr w:type="spellEnd"/>
      <w:r w:rsidRPr="00B02D0C">
        <w:rPr>
          <w:rFonts w:ascii="Times New Roman" w:hAnsi="Times New Roman"/>
          <w:sz w:val="24"/>
          <w:szCs w:val="24"/>
        </w:rPr>
        <w:t xml:space="preserve"> sur la </w:t>
      </w:r>
      <w:proofErr w:type="spellStart"/>
      <w:r w:rsidRPr="00B02D0C">
        <w:rPr>
          <w:rFonts w:ascii="Times New Roman" w:hAnsi="Times New Roman"/>
          <w:sz w:val="24"/>
          <w:szCs w:val="24"/>
        </w:rPr>
        <w:t>fertilité</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chimique</w:t>
      </w:r>
      <w:proofErr w:type="spellEnd"/>
      <w:r w:rsidRPr="00B02D0C">
        <w:rPr>
          <w:rFonts w:ascii="Times New Roman" w:hAnsi="Times New Roman"/>
          <w:sz w:val="24"/>
          <w:szCs w:val="24"/>
        </w:rPr>
        <w:t xml:space="preserve"> de deux </w:t>
      </w:r>
      <w:proofErr w:type="spellStart"/>
      <w:r w:rsidRPr="00B02D0C">
        <w:rPr>
          <w:rFonts w:ascii="Times New Roman" w:hAnsi="Times New Roman"/>
          <w:sz w:val="24"/>
          <w:szCs w:val="24"/>
        </w:rPr>
        <w:t>fumures</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organiques</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couramment</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utilisées</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en</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maraîchage</w:t>
      </w:r>
      <w:proofErr w:type="spellEnd"/>
      <w:r w:rsidRPr="00B02D0C">
        <w:rPr>
          <w:rFonts w:ascii="Times New Roman" w:hAnsi="Times New Roman"/>
          <w:sz w:val="24"/>
          <w:szCs w:val="24"/>
        </w:rPr>
        <w:t xml:space="preserve"> à </w:t>
      </w:r>
      <w:proofErr w:type="spellStart"/>
      <w:r w:rsidRPr="00B02D0C">
        <w:rPr>
          <w:rFonts w:ascii="Times New Roman" w:hAnsi="Times New Roman"/>
          <w:sz w:val="24"/>
          <w:szCs w:val="24"/>
        </w:rPr>
        <w:t>Daloa</w:t>
      </w:r>
      <w:proofErr w:type="spellEnd"/>
      <w:r w:rsidRPr="00B02D0C">
        <w:rPr>
          <w:rFonts w:ascii="Times New Roman" w:hAnsi="Times New Roman"/>
          <w:sz w:val="24"/>
          <w:szCs w:val="24"/>
        </w:rPr>
        <w:t xml:space="preserve">-Côte d’Ivoire. </w:t>
      </w:r>
      <w:r w:rsidRPr="00B02D0C">
        <w:rPr>
          <w:rFonts w:ascii="Times New Roman" w:hAnsi="Times New Roman"/>
          <w:i/>
          <w:iCs/>
          <w:sz w:val="24"/>
          <w:szCs w:val="24"/>
        </w:rPr>
        <w:t>ESI Preprints, 21</w:t>
      </w:r>
      <w:r w:rsidRPr="00B02D0C">
        <w:rPr>
          <w:rFonts w:ascii="Times New Roman" w:hAnsi="Times New Roman"/>
          <w:sz w:val="24"/>
          <w:szCs w:val="24"/>
        </w:rPr>
        <w:t xml:space="preserve">, 107. </w:t>
      </w:r>
      <w:hyperlink r:id="rId35" w:history="1">
        <w:r w:rsidRPr="00B02D0C">
          <w:rPr>
            <w:rFonts w:ascii="Times New Roman" w:hAnsi="Times New Roman"/>
            <w:color w:val="0000FF"/>
            <w:sz w:val="24"/>
            <w:szCs w:val="24"/>
            <w:u w:val="single"/>
          </w:rPr>
          <w:t>https://doi.org/10.19044/esipreprint.9.2023.p107</w:t>
        </w:r>
      </w:hyperlink>
    </w:p>
    <w:p w14:paraId="2A6215D6"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proofErr w:type="spellStart"/>
      <w:r w:rsidRPr="00B02D0C">
        <w:rPr>
          <w:rFonts w:ascii="Times New Roman" w:hAnsi="Times New Roman"/>
          <w:sz w:val="24"/>
          <w:szCs w:val="24"/>
        </w:rPr>
        <w:t>Nzengue</w:t>
      </w:r>
      <w:proofErr w:type="spellEnd"/>
      <w:r w:rsidRPr="00B02D0C">
        <w:rPr>
          <w:rFonts w:ascii="Times New Roman" w:hAnsi="Times New Roman"/>
          <w:sz w:val="24"/>
          <w:szCs w:val="24"/>
        </w:rPr>
        <w:t xml:space="preserve">, E., </w:t>
      </w:r>
      <w:proofErr w:type="spellStart"/>
      <w:r w:rsidRPr="00B02D0C">
        <w:rPr>
          <w:rFonts w:ascii="Times New Roman" w:hAnsi="Times New Roman"/>
          <w:sz w:val="24"/>
          <w:szCs w:val="24"/>
        </w:rPr>
        <w:t>Gnacadja</w:t>
      </w:r>
      <w:proofErr w:type="spellEnd"/>
      <w:r w:rsidRPr="00B02D0C">
        <w:rPr>
          <w:rFonts w:ascii="Times New Roman" w:hAnsi="Times New Roman"/>
          <w:sz w:val="24"/>
          <w:szCs w:val="24"/>
        </w:rPr>
        <w:t xml:space="preserve">, K. C., Mombo, S., </w:t>
      </w:r>
      <w:proofErr w:type="spellStart"/>
      <w:r w:rsidRPr="00B02D0C">
        <w:rPr>
          <w:rFonts w:ascii="Times New Roman" w:hAnsi="Times New Roman"/>
          <w:sz w:val="24"/>
          <w:szCs w:val="24"/>
        </w:rPr>
        <w:t>Moundounga</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Mavouroulou</w:t>
      </w:r>
      <w:proofErr w:type="spellEnd"/>
      <w:r w:rsidRPr="00B02D0C">
        <w:rPr>
          <w:rFonts w:ascii="Times New Roman" w:hAnsi="Times New Roman"/>
          <w:sz w:val="24"/>
          <w:szCs w:val="24"/>
        </w:rPr>
        <w:t xml:space="preserve">, Q., </w:t>
      </w:r>
      <w:proofErr w:type="spellStart"/>
      <w:r w:rsidRPr="00B02D0C">
        <w:rPr>
          <w:rFonts w:ascii="Times New Roman" w:hAnsi="Times New Roman"/>
          <w:sz w:val="24"/>
          <w:szCs w:val="24"/>
        </w:rPr>
        <w:t>Mandjedi-Mandjedi</w:t>
      </w:r>
      <w:proofErr w:type="spellEnd"/>
      <w:r w:rsidRPr="00B02D0C">
        <w:rPr>
          <w:rFonts w:ascii="Times New Roman" w:hAnsi="Times New Roman"/>
          <w:sz w:val="24"/>
          <w:szCs w:val="24"/>
        </w:rPr>
        <w:t xml:space="preserve">, C.-M., Ndiade Bourobou, D., </w:t>
      </w:r>
      <w:proofErr w:type="spellStart"/>
      <w:r w:rsidRPr="00B02D0C">
        <w:rPr>
          <w:rFonts w:ascii="Times New Roman" w:hAnsi="Times New Roman"/>
          <w:sz w:val="24"/>
          <w:szCs w:val="24"/>
        </w:rPr>
        <w:t>Biroungou</w:t>
      </w:r>
      <w:proofErr w:type="spellEnd"/>
      <w:r w:rsidRPr="00B02D0C">
        <w:rPr>
          <w:rFonts w:ascii="Times New Roman" w:hAnsi="Times New Roman"/>
          <w:sz w:val="24"/>
          <w:szCs w:val="24"/>
        </w:rPr>
        <w:t xml:space="preserve">, C., Zinga Koumba, C. R., </w:t>
      </w:r>
      <w:proofErr w:type="spellStart"/>
      <w:r w:rsidRPr="00B02D0C">
        <w:rPr>
          <w:rFonts w:ascii="Times New Roman" w:hAnsi="Times New Roman"/>
          <w:sz w:val="24"/>
          <w:szCs w:val="24"/>
        </w:rPr>
        <w:t>Lépengué</w:t>
      </w:r>
      <w:proofErr w:type="spellEnd"/>
      <w:r w:rsidRPr="00B02D0C">
        <w:rPr>
          <w:rFonts w:ascii="Times New Roman" w:hAnsi="Times New Roman"/>
          <w:sz w:val="24"/>
          <w:szCs w:val="24"/>
        </w:rPr>
        <w:t xml:space="preserve">, A. N., &amp; </w:t>
      </w:r>
      <w:proofErr w:type="spellStart"/>
      <w:r w:rsidRPr="00B02D0C">
        <w:rPr>
          <w:rFonts w:ascii="Times New Roman" w:hAnsi="Times New Roman"/>
          <w:sz w:val="24"/>
          <w:szCs w:val="24"/>
        </w:rPr>
        <w:t>Mavoungou</w:t>
      </w:r>
      <w:proofErr w:type="spellEnd"/>
      <w:r w:rsidRPr="00B02D0C">
        <w:rPr>
          <w:rFonts w:ascii="Times New Roman" w:hAnsi="Times New Roman"/>
          <w:sz w:val="24"/>
          <w:szCs w:val="24"/>
        </w:rPr>
        <w:t xml:space="preserve">, J. F. (2024). Étude de </w:t>
      </w:r>
      <w:proofErr w:type="spellStart"/>
      <w:r w:rsidRPr="00B02D0C">
        <w:rPr>
          <w:rFonts w:ascii="Times New Roman" w:hAnsi="Times New Roman"/>
          <w:sz w:val="24"/>
          <w:szCs w:val="24"/>
        </w:rPr>
        <w:t>l’impact</w:t>
      </w:r>
      <w:proofErr w:type="spellEnd"/>
      <w:r w:rsidRPr="00B02D0C">
        <w:rPr>
          <w:rFonts w:ascii="Times New Roman" w:hAnsi="Times New Roman"/>
          <w:sz w:val="24"/>
          <w:szCs w:val="24"/>
        </w:rPr>
        <w:t xml:space="preserve"> des </w:t>
      </w:r>
      <w:proofErr w:type="spellStart"/>
      <w:r w:rsidRPr="00B02D0C">
        <w:rPr>
          <w:rFonts w:ascii="Times New Roman" w:hAnsi="Times New Roman"/>
          <w:sz w:val="24"/>
          <w:szCs w:val="24"/>
        </w:rPr>
        <w:t>substrats</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locaux</w:t>
      </w:r>
      <w:proofErr w:type="spellEnd"/>
      <w:r w:rsidRPr="00B02D0C">
        <w:rPr>
          <w:rFonts w:ascii="Times New Roman" w:hAnsi="Times New Roman"/>
          <w:sz w:val="24"/>
          <w:szCs w:val="24"/>
        </w:rPr>
        <w:t xml:space="preserve"> sur la germination et la </w:t>
      </w:r>
      <w:proofErr w:type="spellStart"/>
      <w:r w:rsidRPr="00B02D0C">
        <w:rPr>
          <w:rFonts w:ascii="Times New Roman" w:hAnsi="Times New Roman"/>
          <w:sz w:val="24"/>
          <w:szCs w:val="24"/>
        </w:rPr>
        <w:t>croissance</w:t>
      </w:r>
      <w:proofErr w:type="spellEnd"/>
      <w:r w:rsidRPr="00B02D0C">
        <w:rPr>
          <w:rFonts w:ascii="Times New Roman" w:hAnsi="Times New Roman"/>
          <w:sz w:val="24"/>
          <w:szCs w:val="24"/>
        </w:rPr>
        <w:t xml:space="preserve"> des plants de </w:t>
      </w:r>
      <w:proofErr w:type="spellStart"/>
      <w:r w:rsidRPr="00B02D0C">
        <w:rPr>
          <w:rFonts w:ascii="Times New Roman" w:hAnsi="Times New Roman"/>
          <w:sz w:val="24"/>
          <w:szCs w:val="24"/>
        </w:rPr>
        <w:t>tomate</w:t>
      </w:r>
      <w:proofErr w:type="spellEnd"/>
      <w:r w:rsidRPr="00B02D0C">
        <w:rPr>
          <w:rFonts w:ascii="Times New Roman" w:hAnsi="Times New Roman"/>
          <w:sz w:val="24"/>
          <w:szCs w:val="24"/>
        </w:rPr>
        <w:t xml:space="preserve"> de la </w:t>
      </w:r>
      <w:proofErr w:type="spellStart"/>
      <w:r w:rsidRPr="00B02D0C">
        <w:rPr>
          <w:rFonts w:ascii="Times New Roman" w:hAnsi="Times New Roman"/>
          <w:sz w:val="24"/>
          <w:szCs w:val="24"/>
        </w:rPr>
        <w:t>variété</w:t>
      </w:r>
      <w:proofErr w:type="spellEnd"/>
      <w:r w:rsidRPr="00B02D0C">
        <w:rPr>
          <w:rFonts w:ascii="Times New Roman" w:hAnsi="Times New Roman"/>
          <w:sz w:val="24"/>
          <w:szCs w:val="24"/>
        </w:rPr>
        <w:t xml:space="preserve"> BENTO 02 </w:t>
      </w:r>
      <w:proofErr w:type="spellStart"/>
      <w:r w:rsidRPr="00B02D0C">
        <w:rPr>
          <w:rFonts w:ascii="Times New Roman" w:hAnsi="Times New Roman"/>
          <w:sz w:val="24"/>
          <w:szCs w:val="24"/>
        </w:rPr>
        <w:t>en</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pépinière</w:t>
      </w:r>
      <w:proofErr w:type="spellEnd"/>
      <w:r w:rsidRPr="00B02D0C">
        <w:rPr>
          <w:rFonts w:ascii="Times New Roman" w:hAnsi="Times New Roman"/>
          <w:sz w:val="24"/>
          <w:szCs w:val="24"/>
        </w:rPr>
        <w:t xml:space="preserve"> au Gabon. </w:t>
      </w:r>
      <w:r w:rsidRPr="00B02D0C">
        <w:rPr>
          <w:rFonts w:ascii="Times New Roman" w:hAnsi="Times New Roman"/>
          <w:i/>
          <w:iCs/>
          <w:sz w:val="24"/>
          <w:szCs w:val="24"/>
        </w:rPr>
        <w:t>Journal of Animal &amp; Plant Sciences, 60</w:t>
      </w:r>
      <w:r w:rsidRPr="00B02D0C">
        <w:rPr>
          <w:rFonts w:ascii="Times New Roman" w:hAnsi="Times New Roman"/>
          <w:sz w:val="24"/>
          <w:szCs w:val="24"/>
        </w:rPr>
        <w:t xml:space="preserve">(2), 11004–11014. </w:t>
      </w:r>
      <w:hyperlink r:id="rId36" w:history="1">
        <w:r w:rsidRPr="00B02D0C">
          <w:rPr>
            <w:rFonts w:ascii="Times New Roman" w:hAnsi="Times New Roman"/>
            <w:color w:val="0000FF"/>
            <w:sz w:val="24"/>
            <w:szCs w:val="24"/>
            <w:u w:val="single"/>
          </w:rPr>
          <w:t>https://doi.org/10.35759/JAnmPlSci.v60-2.1</w:t>
        </w:r>
      </w:hyperlink>
    </w:p>
    <w:p w14:paraId="0FEC6E17"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lastRenderedPageBreak/>
        <w:t xml:space="preserve">Olahan, A. (2010). Agriculture </w:t>
      </w:r>
      <w:proofErr w:type="spellStart"/>
      <w:r w:rsidRPr="00B02D0C">
        <w:rPr>
          <w:rFonts w:ascii="Times New Roman" w:hAnsi="Times New Roman"/>
          <w:sz w:val="24"/>
          <w:szCs w:val="24"/>
        </w:rPr>
        <w:t>urbaine</w:t>
      </w:r>
      <w:proofErr w:type="spellEnd"/>
      <w:r w:rsidRPr="00B02D0C">
        <w:rPr>
          <w:rFonts w:ascii="Times New Roman" w:hAnsi="Times New Roman"/>
          <w:sz w:val="24"/>
          <w:szCs w:val="24"/>
        </w:rPr>
        <w:t xml:space="preserve"> et </w:t>
      </w:r>
      <w:proofErr w:type="spellStart"/>
      <w:r w:rsidRPr="00B02D0C">
        <w:rPr>
          <w:rFonts w:ascii="Times New Roman" w:hAnsi="Times New Roman"/>
          <w:sz w:val="24"/>
          <w:szCs w:val="24"/>
        </w:rPr>
        <w:t>stratégies</w:t>
      </w:r>
      <w:proofErr w:type="spellEnd"/>
      <w:r w:rsidRPr="00B02D0C">
        <w:rPr>
          <w:rFonts w:ascii="Times New Roman" w:hAnsi="Times New Roman"/>
          <w:sz w:val="24"/>
          <w:szCs w:val="24"/>
        </w:rPr>
        <w:t xml:space="preserve"> de </w:t>
      </w:r>
      <w:proofErr w:type="spellStart"/>
      <w:r w:rsidRPr="00B02D0C">
        <w:rPr>
          <w:rFonts w:ascii="Times New Roman" w:hAnsi="Times New Roman"/>
          <w:sz w:val="24"/>
          <w:szCs w:val="24"/>
        </w:rPr>
        <w:t>survie</w:t>
      </w:r>
      <w:proofErr w:type="spellEnd"/>
      <w:r w:rsidRPr="00B02D0C">
        <w:rPr>
          <w:rFonts w:ascii="Times New Roman" w:hAnsi="Times New Roman"/>
          <w:sz w:val="24"/>
          <w:szCs w:val="24"/>
        </w:rPr>
        <w:t xml:space="preserve"> des ménages pauvres dans le </w:t>
      </w:r>
      <w:proofErr w:type="spellStart"/>
      <w:r w:rsidRPr="00B02D0C">
        <w:rPr>
          <w:rFonts w:ascii="Times New Roman" w:hAnsi="Times New Roman"/>
          <w:sz w:val="24"/>
          <w:szCs w:val="24"/>
        </w:rPr>
        <w:t>complexe</w:t>
      </w:r>
      <w:proofErr w:type="spellEnd"/>
      <w:r w:rsidRPr="00B02D0C">
        <w:rPr>
          <w:rFonts w:ascii="Times New Roman" w:hAnsi="Times New Roman"/>
          <w:sz w:val="24"/>
          <w:szCs w:val="24"/>
        </w:rPr>
        <w:t xml:space="preserve"> spatial du district </w:t>
      </w:r>
      <w:proofErr w:type="spellStart"/>
      <w:r w:rsidRPr="00B02D0C">
        <w:rPr>
          <w:rFonts w:ascii="Times New Roman" w:hAnsi="Times New Roman"/>
          <w:sz w:val="24"/>
          <w:szCs w:val="24"/>
        </w:rPr>
        <w:t>d’Abidjan</w:t>
      </w:r>
      <w:proofErr w:type="spellEnd"/>
      <w:r w:rsidRPr="00B02D0C">
        <w:rPr>
          <w:rFonts w:ascii="Times New Roman" w:hAnsi="Times New Roman"/>
          <w:sz w:val="24"/>
          <w:szCs w:val="24"/>
        </w:rPr>
        <w:t xml:space="preserve">. </w:t>
      </w:r>
      <w:proofErr w:type="spellStart"/>
      <w:r w:rsidRPr="00B02D0C">
        <w:rPr>
          <w:rFonts w:ascii="Times New Roman" w:hAnsi="Times New Roman"/>
          <w:i/>
          <w:iCs/>
          <w:sz w:val="24"/>
          <w:szCs w:val="24"/>
        </w:rPr>
        <w:t>VertigO</w:t>
      </w:r>
      <w:proofErr w:type="spellEnd"/>
      <w:r w:rsidRPr="00B02D0C">
        <w:rPr>
          <w:rFonts w:ascii="Times New Roman" w:hAnsi="Times New Roman"/>
          <w:i/>
          <w:iCs/>
          <w:sz w:val="24"/>
          <w:szCs w:val="24"/>
        </w:rPr>
        <w:t>, 10</w:t>
      </w:r>
      <w:r w:rsidRPr="00B02D0C">
        <w:rPr>
          <w:rFonts w:ascii="Times New Roman" w:hAnsi="Times New Roman"/>
          <w:sz w:val="24"/>
          <w:szCs w:val="24"/>
        </w:rPr>
        <w:t xml:space="preserve">(2). </w:t>
      </w:r>
      <w:hyperlink r:id="rId37" w:history="1">
        <w:r w:rsidRPr="00B02D0C">
          <w:rPr>
            <w:rFonts w:ascii="Times New Roman" w:hAnsi="Times New Roman"/>
            <w:color w:val="0000FF"/>
            <w:sz w:val="24"/>
            <w:szCs w:val="24"/>
            <w:u w:val="single"/>
          </w:rPr>
          <w:t>https://doi.org/10.4000/vertigo.10005</w:t>
        </w:r>
      </w:hyperlink>
    </w:p>
    <w:p w14:paraId="7C48166F"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Ouedraogo, R. (2016). </w:t>
      </w:r>
      <w:r w:rsidRPr="00B02D0C">
        <w:rPr>
          <w:rFonts w:ascii="Times New Roman" w:hAnsi="Times New Roman"/>
          <w:i/>
          <w:iCs/>
          <w:sz w:val="24"/>
          <w:szCs w:val="24"/>
        </w:rPr>
        <w:t xml:space="preserve">Evaluation des </w:t>
      </w:r>
      <w:proofErr w:type="spellStart"/>
      <w:r w:rsidRPr="00B02D0C">
        <w:rPr>
          <w:rFonts w:ascii="Times New Roman" w:hAnsi="Times New Roman"/>
          <w:i/>
          <w:iCs/>
          <w:sz w:val="24"/>
          <w:szCs w:val="24"/>
        </w:rPr>
        <w:t>effets</w:t>
      </w:r>
      <w:proofErr w:type="spellEnd"/>
      <w:r w:rsidRPr="00B02D0C">
        <w:rPr>
          <w:rFonts w:ascii="Times New Roman" w:hAnsi="Times New Roman"/>
          <w:i/>
          <w:iCs/>
          <w:sz w:val="24"/>
          <w:szCs w:val="24"/>
        </w:rPr>
        <w:t xml:space="preserve"> de la </w:t>
      </w:r>
      <w:proofErr w:type="spellStart"/>
      <w:r w:rsidRPr="00B02D0C">
        <w:rPr>
          <w:rFonts w:ascii="Times New Roman" w:hAnsi="Times New Roman"/>
          <w:i/>
          <w:iCs/>
          <w:sz w:val="24"/>
          <w:szCs w:val="24"/>
        </w:rPr>
        <w:t>fiente</w:t>
      </w:r>
      <w:proofErr w:type="spellEnd"/>
      <w:r w:rsidRPr="00B02D0C">
        <w:rPr>
          <w:rFonts w:ascii="Times New Roman" w:hAnsi="Times New Roman"/>
          <w:i/>
          <w:iCs/>
          <w:sz w:val="24"/>
          <w:szCs w:val="24"/>
        </w:rPr>
        <w:t xml:space="preserve"> de volaille, du fumier de </w:t>
      </w:r>
      <w:proofErr w:type="spellStart"/>
      <w:r w:rsidRPr="00B02D0C">
        <w:rPr>
          <w:rFonts w:ascii="Times New Roman" w:hAnsi="Times New Roman"/>
          <w:i/>
          <w:iCs/>
          <w:sz w:val="24"/>
          <w:szCs w:val="24"/>
        </w:rPr>
        <w:t>vache</w:t>
      </w:r>
      <w:proofErr w:type="spellEnd"/>
      <w:r w:rsidRPr="00B02D0C">
        <w:rPr>
          <w:rFonts w:ascii="Times New Roman" w:hAnsi="Times New Roman"/>
          <w:i/>
          <w:iCs/>
          <w:sz w:val="24"/>
          <w:szCs w:val="24"/>
        </w:rPr>
        <w:t xml:space="preserve"> et du fumier de </w:t>
      </w:r>
      <w:proofErr w:type="spellStart"/>
      <w:r w:rsidRPr="00B02D0C">
        <w:rPr>
          <w:rFonts w:ascii="Times New Roman" w:hAnsi="Times New Roman"/>
          <w:i/>
          <w:iCs/>
          <w:sz w:val="24"/>
          <w:szCs w:val="24"/>
        </w:rPr>
        <w:t>porc</w:t>
      </w:r>
      <w:proofErr w:type="spellEnd"/>
      <w:r w:rsidRPr="00B02D0C">
        <w:rPr>
          <w:rFonts w:ascii="Times New Roman" w:hAnsi="Times New Roman"/>
          <w:i/>
          <w:iCs/>
          <w:sz w:val="24"/>
          <w:szCs w:val="24"/>
        </w:rPr>
        <w:t xml:space="preserve"> sur le </w:t>
      </w:r>
      <w:proofErr w:type="spellStart"/>
      <w:r w:rsidRPr="00B02D0C">
        <w:rPr>
          <w:rFonts w:ascii="Times New Roman" w:hAnsi="Times New Roman"/>
          <w:i/>
          <w:iCs/>
          <w:sz w:val="24"/>
          <w:szCs w:val="24"/>
        </w:rPr>
        <w:t>flétrissement</w:t>
      </w:r>
      <w:proofErr w:type="spellEnd"/>
      <w:r w:rsidRPr="00B02D0C">
        <w:rPr>
          <w:rFonts w:ascii="Times New Roman" w:hAnsi="Times New Roman"/>
          <w:i/>
          <w:iCs/>
          <w:sz w:val="24"/>
          <w:szCs w:val="24"/>
        </w:rPr>
        <w:t xml:space="preserve"> </w:t>
      </w:r>
      <w:proofErr w:type="spellStart"/>
      <w:r w:rsidRPr="00B02D0C">
        <w:rPr>
          <w:rFonts w:ascii="Times New Roman" w:hAnsi="Times New Roman"/>
          <w:i/>
          <w:iCs/>
          <w:sz w:val="24"/>
          <w:szCs w:val="24"/>
        </w:rPr>
        <w:t>bactérien</w:t>
      </w:r>
      <w:proofErr w:type="spellEnd"/>
      <w:r w:rsidRPr="00B02D0C">
        <w:rPr>
          <w:rFonts w:ascii="Times New Roman" w:hAnsi="Times New Roman"/>
          <w:i/>
          <w:iCs/>
          <w:sz w:val="24"/>
          <w:szCs w:val="24"/>
        </w:rPr>
        <w:t xml:space="preserve"> de la </w:t>
      </w:r>
      <w:proofErr w:type="spellStart"/>
      <w:r w:rsidRPr="00B02D0C">
        <w:rPr>
          <w:rFonts w:ascii="Times New Roman" w:hAnsi="Times New Roman"/>
          <w:i/>
          <w:iCs/>
          <w:sz w:val="24"/>
          <w:szCs w:val="24"/>
        </w:rPr>
        <w:t>tomate</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Mémoire</w:t>
      </w:r>
      <w:proofErr w:type="spellEnd"/>
      <w:r w:rsidRPr="00B02D0C">
        <w:rPr>
          <w:rFonts w:ascii="Times New Roman" w:hAnsi="Times New Roman"/>
          <w:sz w:val="24"/>
          <w:szCs w:val="24"/>
        </w:rPr>
        <w:t xml:space="preserve"> de fin de cycle, Diplôme </w:t>
      </w:r>
      <w:proofErr w:type="spellStart"/>
      <w:r w:rsidRPr="00B02D0C">
        <w:rPr>
          <w:rFonts w:ascii="Times New Roman" w:hAnsi="Times New Roman"/>
          <w:sz w:val="24"/>
          <w:szCs w:val="24"/>
        </w:rPr>
        <w:t>d’Ingénieur</w:t>
      </w:r>
      <w:proofErr w:type="spellEnd"/>
      <w:r w:rsidRPr="00B02D0C">
        <w:rPr>
          <w:rFonts w:ascii="Times New Roman" w:hAnsi="Times New Roman"/>
          <w:sz w:val="24"/>
          <w:szCs w:val="24"/>
        </w:rPr>
        <w:t xml:space="preserve"> du Développement Rural, Université Polytechnique de Bobo-Dioulasso, </w:t>
      </w:r>
      <w:proofErr w:type="spellStart"/>
      <w:r w:rsidRPr="00B02D0C">
        <w:rPr>
          <w:rFonts w:ascii="Times New Roman" w:hAnsi="Times New Roman"/>
          <w:sz w:val="24"/>
          <w:szCs w:val="24"/>
        </w:rPr>
        <w:t>Institut</w:t>
      </w:r>
      <w:proofErr w:type="spellEnd"/>
      <w:r w:rsidRPr="00B02D0C">
        <w:rPr>
          <w:rFonts w:ascii="Times New Roman" w:hAnsi="Times New Roman"/>
          <w:sz w:val="24"/>
          <w:szCs w:val="24"/>
        </w:rPr>
        <w:t xml:space="preserve"> du Développement Rural]. </w:t>
      </w:r>
      <w:hyperlink r:id="rId38" w:history="1">
        <w:r w:rsidRPr="00B02D0C">
          <w:rPr>
            <w:rFonts w:ascii="Times New Roman" w:hAnsi="Times New Roman"/>
            <w:color w:val="0000FF"/>
            <w:sz w:val="24"/>
            <w:szCs w:val="24"/>
            <w:u w:val="single"/>
          </w:rPr>
          <w:t>https://beep.ird.fr/collect/upb/index/assoc/IDR-2016-OUE-EVA/IDR-2016-OUE-EVA.pdf</w:t>
        </w:r>
      </w:hyperlink>
    </w:p>
    <w:p w14:paraId="7491955C"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Rahaman, M. A., Rahman, M. M., Hasan, S. M. R., </w:t>
      </w:r>
      <w:proofErr w:type="spellStart"/>
      <w:r w:rsidRPr="00B02D0C">
        <w:rPr>
          <w:rFonts w:ascii="Times New Roman" w:hAnsi="Times New Roman"/>
          <w:sz w:val="24"/>
          <w:szCs w:val="24"/>
        </w:rPr>
        <w:t>Nawmi</w:t>
      </w:r>
      <w:proofErr w:type="spellEnd"/>
      <w:r w:rsidRPr="00B02D0C">
        <w:rPr>
          <w:rFonts w:ascii="Times New Roman" w:hAnsi="Times New Roman"/>
          <w:sz w:val="24"/>
          <w:szCs w:val="24"/>
        </w:rPr>
        <w:t xml:space="preserve">, U. R., Hasan, M. M., Islam, M. O., Sanzid, F., Islam, A. M. R., </w:t>
      </w:r>
      <w:proofErr w:type="spellStart"/>
      <w:r w:rsidRPr="00B02D0C">
        <w:rPr>
          <w:rFonts w:ascii="Times New Roman" w:hAnsi="Times New Roman"/>
          <w:sz w:val="24"/>
          <w:szCs w:val="24"/>
        </w:rPr>
        <w:t>Sorwar</w:t>
      </w:r>
      <w:proofErr w:type="spellEnd"/>
      <w:r w:rsidRPr="00B02D0C">
        <w:rPr>
          <w:rFonts w:ascii="Times New Roman" w:hAnsi="Times New Roman"/>
          <w:sz w:val="24"/>
          <w:szCs w:val="24"/>
        </w:rPr>
        <w:t xml:space="preserve">, S. S. R. M. M. A., &amp; </w:t>
      </w:r>
      <w:proofErr w:type="spellStart"/>
      <w:r w:rsidRPr="00B02D0C">
        <w:rPr>
          <w:rFonts w:ascii="Times New Roman" w:hAnsi="Times New Roman"/>
          <w:sz w:val="24"/>
          <w:szCs w:val="24"/>
        </w:rPr>
        <w:t>Ahmmed</w:t>
      </w:r>
      <w:proofErr w:type="spellEnd"/>
      <w:r w:rsidRPr="00B02D0C">
        <w:rPr>
          <w:rFonts w:ascii="Times New Roman" w:hAnsi="Times New Roman"/>
          <w:sz w:val="24"/>
          <w:szCs w:val="24"/>
        </w:rPr>
        <w:t>, A. N. F. (2026). Evaluation of sustainable agroecological practices based on the application of organic substrates (</w:t>
      </w:r>
      <w:proofErr w:type="spellStart"/>
      <w:r w:rsidRPr="00B02D0C">
        <w:rPr>
          <w:rFonts w:ascii="Times New Roman" w:hAnsi="Times New Roman"/>
          <w:sz w:val="24"/>
          <w:szCs w:val="24"/>
        </w:rPr>
        <w:t>cocodust</w:t>
      </w:r>
      <w:proofErr w:type="spellEnd"/>
      <w:r w:rsidRPr="00B02D0C">
        <w:rPr>
          <w:rFonts w:ascii="Times New Roman" w:hAnsi="Times New Roman"/>
          <w:sz w:val="24"/>
          <w:szCs w:val="24"/>
        </w:rPr>
        <w:t xml:space="preserve">) in vegetable seedlings at the nursery level in the producing areas of Bangladesh. </w:t>
      </w:r>
      <w:r w:rsidRPr="00B02D0C">
        <w:rPr>
          <w:rFonts w:ascii="Times New Roman" w:hAnsi="Times New Roman"/>
          <w:i/>
          <w:iCs/>
          <w:sz w:val="24"/>
          <w:szCs w:val="24"/>
        </w:rPr>
        <w:t>Asian Journal of Agriculture and Allied Sciences, 9</w:t>
      </w:r>
      <w:r w:rsidRPr="00B02D0C">
        <w:rPr>
          <w:rFonts w:ascii="Times New Roman" w:hAnsi="Times New Roman"/>
          <w:sz w:val="24"/>
          <w:szCs w:val="24"/>
        </w:rPr>
        <w:t xml:space="preserve">(1), 1–13. </w:t>
      </w:r>
      <w:hyperlink r:id="rId39" w:history="1">
        <w:r w:rsidRPr="00B02D0C">
          <w:rPr>
            <w:rFonts w:ascii="Times New Roman" w:hAnsi="Times New Roman"/>
            <w:color w:val="0000FF"/>
            <w:sz w:val="24"/>
            <w:szCs w:val="24"/>
            <w:u w:val="single"/>
          </w:rPr>
          <w:t>https://doi.org/10.56557/ajaas/2026/v9i178</w:t>
        </w:r>
      </w:hyperlink>
    </w:p>
    <w:p w14:paraId="101BE023"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Takeda, M., Nakamoto, T., Miyazawa, K., Murayama, T., &amp; Okada, H. (2009). Phosphorus availability and soil biological activity in an Andosol under compost application and winter cover cropping. </w:t>
      </w:r>
      <w:r w:rsidRPr="00B02D0C">
        <w:rPr>
          <w:rFonts w:ascii="Times New Roman" w:hAnsi="Times New Roman"/>
          <w:i/>
          <w:iCs/>
          <w:sz w:val="24"/>
          <w:szCs w:val="24"/>
        </w:rPr>
        <w:t>Applied Soil Ecology, 42</w:t>
      </w:r>
      <w:r w:rsidRPr="00B02D0C">
        <w:rPr>
          <w:rFonts w:ascii="Times New Roman" w:hAnsi="Times New Roman"/>
          <w:sz w:val="24"/>
          <w:szCs w:val="24"/>
        </w:rPr>
        <w:t xml:space="preserve">(2), 86–95. </w:t>
      </w:r>
      <w:hyperlink r:id="rId40" w:history="1">
        <w:r w:rsidRPr="00B02D0C">
          <w:rPr>
            <w:rFonts w:ascii="Times New Roman" w:hAnsi="Times New Roman"/>
            <w:color w:val="0000FF"/>
            <w:sz w:val="24"/>
            <w:szCs w:val="24"/>
            <w:u w:val="single"/>
          </w:rPr>
          <w:t>https://doi.org/10.1016/j.apsoil.2009.02.003</w:t>
        </w:r>
      </w:hyperlink>
    </w:p>
    <w:p w14:paraId="18725FFB"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Temgoua, E., </w:t>
      </w:r>
      <w:proofErr w:type="spellStart"/>
      <w:r w:rsidRPr="00B02D0C">
        <w:rPr>
          <w:rFonts w:ascii="Times New Roman" w:hAnsi="Times New Roman"/>
          <w:sz w:val="24"/>
          <w:szCs w:val="24"/>
        </w:rPr>
        <w:t>Ntangmo</w:t>
      </w:r>
      <w:proofErr w:type="spellEnd"/>
      <w:r w:rsidRPr="00B02D0C">
        <w:rPr>
          <w:rFonts w:ascii="Times New Roman" w:hAnsi="Times New Roman"/>
          <w:sz w:val="24"/>
          <w:szCs w:val="24"/>
        </w:rPr>
        <w:t xml:space="preserve"> Tsafack, H., </w:t>
      </w:r>
      <w:proofErr w:type="spellStart"/>
      <w:r w:rsidRPr="00B02D0C">
        <w:rPr>
          <w:rFonts w:ascii="Times New Roman" w:hAnsi="Times New Roman"/>
          <w:sz w:val="24"/>
          <w:szCs w:val="24"/>
        </w:rPr>
        <w:t>Njine</w:t>
      </w:r>
      <w:proofErr w:type="spellEnd"/>
      <w:r w:rsidRPr="00B02D0C">
        <w:rPr>
          <w:rFonts w:ascii="Times New Roman" w:hAnsi="Times New Roman"/>
          <w:sz w:val="24"/>
          <w:szCs w:val="24"/>
        </w:rPr>
        <w:t xml:space="preserve">, T., &amp; Serve, M.-A. (2012). Vegetable production systems of swamp zone in urban environment in West Cameroon: Case of </w:t>
      </w:r>
      <w:proofErr w:type="spellStart"/>
      <w:r w:rsidRPr="00B02D0C">
        <w:rPr>
          <w:rFonts w:ascii="Times New Roman" w:hAnsi="Times New Roman"/>
          <w:sz w:val="24"/>
          <w:szCs w:val="24"/>
        </w:rPr>
        <w:t>Dschang</w:t>
      </w:r>
      <w:proofErr w:type="spellEnd"/>
      <w:r w:rsidRPr="00B02D0C">
        <w:rPr>
          <w:rFonts w:ascii="Times New Roman" w:hAnsi="Times New Roman"/>
          <w:sz w:val="24"/>
          <w:szCs w:val="24"/>
        </w:rPr>
        <w:t xml:space="preserve"> city. </w:t>
      </w:r>
      <w:r w:rsidRPr="00B02D0C">
        <w:rPr>
          <w:rFonts w:ascii="Times New Roman" w:hAnsi="Times New Roman"/>
          <w:i/>
          <w:iCs/>
          <w:sz w:val="24"/>
          <w:szCs w:val="24"/>
        </w:rPr>
        <w:t>Universal Journal of Environmental Research and Technology, 2</w:t>
      </w:r>
      <w:r w:rsidRPr="00B02D0C">
        <w:rPr>
          <w:rFonts w:ascii="Times New Roman" w:hAnsi="Times New Roman"/>
          <w:sz w:val="24"/>
          <w:szCs w:val="24"/>
        </w:rPr>
        <w:t xml:space="preserve">(2), 83–92. </w:t>
      </w:r>
      <w:hyperlink r:id="rId41" w:history="1">
        <w:r w:rsidRPr="00B02D0C">
          <w:rPr>
            <w:rFonts w:ascii="Times New Roman" w:hAnsi="Times New Roman"/>
            <w:color w:val="0000FF"/>
            <w:sz w:val="24"/>
            <w:szCs w:val="24"/>
            <w:u w:val="single"/>
          </w:rPr>
          <w:t>https://www.environmentaljournal.org/2-2/ujert-2-2-9.pdf</w:t>
        </w:r>
      </w:hyperlink>
    </w:p>
    <w:p w14:paraId="76D8DBAC" w14:textId="77777777" w:rsidR="00B02D0C" w:rsidRPr="00B02D0C" w:rsidRDefault="00B02D0C" w:rsidP="00B02D0C">
      <w:pPr>
        <w:spacing w:before="100" w:beforeAutospacing="1" w:after="100" w:afterAutospacing="1"/>
        <w:ind w:left="540" w:hanging="540"/>
        <w:jc w:val="both"/>
        <w:rPr>
          <w:rFonts w:ascii="Times New Roman" w:hAnsi="Times New Roman"/>
          <w:sz w:val="24"/>
          <w:szCs w:val="24"/>
        </w:rPr>
      </w:pPr>
      <w:r w:rsidRPr="00B02D0C">
        <w:rPr>
          <w:rFonts w:ascii="Times New Roman" w:hAnsi="Times New Roman"/>
          <w:sz w:val="24"/>
          <w:szCs w:val="24"/>
        </w:rPr>
        <w:t xml:space="preserve">Useni, S. Y., Baboy, L. L., Nyembo, K. L., &amp; Mpundu, M. M. (2012). </w:t>
      </w:r>
      <w:proofErr w:type="spellStart"/>
      <w:r w:rsidRPr="00B02D0C">
        <w:rPr>
          <w:rFonts w:ascii="Times New Roman" w:hAnsi="Times New Roman"/>
          <w:sz w:val="24"/>
          <w:szCs w:val="24"/>
        </w:rPr>
        <w:t>Effets</w:t>
      </w:r>
      <w:proofErr w:type="spellEnd"/>
      <w:r w:rsidRPr="00B02D0C">
        <w:rPr>
          <w:rFonts w:ascii="Times New Roman" w:hAnsi="Times New Roman"/>
          <w:sz w:val="24"/>
          <w:szCs w:val="24"/>
        </w:rPr>
        <w:t xml:space="preserve"> des apports </w:t>
      </w:r>
      <w:proofErr w:type="spellStart"/>
      <w:r w:rsidRPr="00B02D0C">
        <w:rPr>
          <w:rFonts w:ascii="Times New Roman" w:hAnsi="Times New Roman"/>
          <w:sz w:val="24"/>
          <w:szCs w:val="24"/>
        </w:rPr>
        <w:t>combinés</w:t>
      </w:r>
      <w:proofErr w:type="spellEnd"/>
      <w:r w:rsidRPr="00B02D0C">
        <w:rPr>
          <w:rFonts w:ascii="Times New Roman" w:hAnsi="Times New Roman"/>
          <w:sz w:val="24"/>
          <w:szCs w:val="24"/>
        </w:rPr>
        <w:t xml:space="preserve"> de </w:t>
      </w:r>
      <w:proofErr w:type="spellStart"/>
      <w:r w:rsidRPr="00B02D0C">
        <w:rPr>
          <w:rFonts w:ascii="Times New Roman" w:hAnsi="Times New Roman"/>
          <w:sz w:val="24"/>
          <w:szCs w:val="24"/>
        </w:rPr>
        <w:t>biodéchets</w:t>
      </w:r>
      <w:proofErr w:type="spellEnd"/>
      <w:r w:rsidRPr="00B02D0C">
        <w:rPr>
          <w:rFonts w:ascii="Times New Roman" w:hAnsi="Times New Roman"/>
          <w:sz w:val="24"/>
          <w:szCs w:val="24"/>
        </w:rPr>
        <w:t xml:space="preserve"> et de </w:t>
      </w:r>
      <w:proofErr w:type="spellStart"/>
      <w:r w:rsidRPr="00B02D0C">
        <w:rPr>
          <w:rFonts w:ascii="Times New Roman" w:hAnsi="Times New Roman"/>
          <w:sz w:val="24"/>
          <w:szCs w:val="24"/>
        </w:rPr>
        <w:t>fertilisants</w:t>
      </w:r>
      <w:proofErr w:type="spellEnd"/>
      <w:r w:rsidRPr="00B02D0C">
        <w:rPr>
          <w:rFonts w:ascii="Times New Roman" w:hAnsi="Times New Roman"/>
          <w:sz w:val="24"/>
          <w:szCs w:val="24"/>
        </w:rPr>
        <w:t xml:space="preserve"> </w:t>
      </w:r>
      <w:proofErr w:type="spellStart"/>
      <w:r w:rsidRPr="00B02D0C">
        <w:rPr>
          <w:rFonts w:ascii="Times New Roman" w:hAnsi="Times New Roman"/>
          <w:sz w:val="24"/>
          <w:szCs w:val="24"/>
        </w:rPr>
        <w:t>inorganiques</w:t>
      </w:r>
      <w:proofErr w:type="spellEnd"/>
      <w:r w:rsidRPr="00B02D0C">
        <w:rPr>
          <w:rFonts w:ascii="Times New Roman" w:hAnsi="Times New Roman"/>
          <w:sz w:val="24"/>
          <w:szCs w:val="24"/>
        </w:rPr>
        <w:t xml:space="preserve"> sur le </w:t>
      </w:r>
      <w:proofErr w:type="spellStart"/>
      <w:r w:rsidRPr="00B02D0C">
        <w:rPr>
          <w:rFonts w:ascii="Times New Roman" w:hAnsi="Times New Roman"/>
          <w:sz w:val="24"/>
          <w:szCs w:val="24"/>
        </w:rPr>
        <w:t>rendement</w:t>
      </w:r>
      <w:proofErr w:type="spellEnd"/>
      <w:r w:rsidRPr="00B02D0C">
        <w:rPr>
          <w:rFonts w:ascii="Times New Roman" w:hAnsi="Times New Roman"/>
          <w:sz w:val="24"/>
          <w:szCs w:val="24"/>
        </w:rPr>
        <w:t xml:space="preserve"> de trois </w:t>
      </w:r>
      <w:proofErr w:type="spellStart"/>
      <w:r w:rsidRPr="00B02D0C">
        <w:rPr>
          <w:rFonts w:ascii="Times New Roman" w:hAnsi="Times New Roman"/>
          <w:sz w:val="24"/>
          <w:szCs w:val="24"/>
        </w:rPr>
        <w:t>variétés</w:t>
      </w:r>
      <w:proofErr w:type="spellEnd"/>
      <w:r w:rsidRPr="00B02D0C">
        <w:rPr>
          <w:rFonts w:ascii="Times New Roman" w:hAnsi="Times New Roman"/>
          <w:sz w:val="24"/>
          <w:szCs w:val="24"/>
        </w:rPr>
        <w:t xml:space="preserve"> de </w:t>
      </w:r>
      <w:r w:rsidRPr="00B02D0C">
        <w:rPr>
          <w:rFonts w:ascii="Times New Roman" w:hAnsi="Times New Roman"/>
          <w:i/>
          <w:iCs/>
          <w:sz w:val="24"/>
          <w:szCs w:val="24"/>
        </w:rPr>
        <w:t>Zea mays</w:t>
      </w:r>
      <w:r w:rsidRPr="00B02D0C">
        <w:rPr>
          <w:rFonts w:ascii="Times New Roman" w:hAnsi="Times New Roman"/>
          <w:sz w:val="24"/>
          <w:szCs w:val="24"/>
        </w:rPr>
        <w:t xml:space="preserve"> L. </w:t>
      </w:r>
      <w:proofErr w:type="spellStart"/>
      <w:r w:rsidRPr="00B02D0C">
        <w:rPr>
          <w:rFonts w:ascii="Times New Roman" w:hAnsi="Times New Roman"/>
          <w:sz w:val="24"/>
          <w:szCs w:val="24"/>
        </w:rPr>
        <w:t>cultivées</w:t>
      </w:r>
      <w:proofErr w:type="spellEnd"/>
      <w:r w:rsidRPr="00B02D0C">
        <w:rPr>
          <w:rFonts w:ascii="Times New Roman" w:hAnsi="Times New Roman"/>
          <w:sz w:val="24"/>
          <w:szCs w:val="24"/>
        </w:rPr>
        <w:t xml:space="preserve"> dans la </w:t>
      </w:r>
      <w:proofErr w:type="spellStart"/>
      <w:r w:rsidRPr="00B02D0C">
        <w:rPr>
          <w:rFonts w:ascii="Times New Roman" w:hAnsi="Times New Roman"/>
          <w:sz w:val="24"/>
          <w:szCs w:val="24"/>
        </w:rPr>
        <w:t>région</w:t>
      </w:r>
      <w:proofErr w:type="spellEnd"/>
      <w:r w:rsidRPr="00B02D0C">
        <w:rPr>
          <w:rFonts w:ascii="Times New Roman" w:hAnsi="Times New Roman"/>
          <w:sz w:val="24"/>
          <w:szCs w:val="24"/>
        </w:rPr>
        <w:t xml:space="preserve"> de Lubumbashi. </w:t>
      </w:r>
      <w:r w:rsidRPr="00B02D0C">
        <w:rPr>
          <w:rFonts w:ascii="Times New Roman" w:hAnsi="Times New Roman"/>
          <w:i/>
          <w:iCs/>
          <w:sz w:val="24"/>
          <w:szCs w:val="24"/>
        </w:rPr>
        <w:t>Journal of Applied Biosciences, 54</w:t>
      </w:r>
      <w:r w:rsidRPr="00B02D0C">
        <w:rPr>
          <w:rFonts w:ascii="Times New Roman" w:hAnsi="Times New Roman"/>
          <w:sz w:val="24"/>
          <w:szCs w:val="24"/>
        </w:rPr>
        <w:t xml:space="preserve">, 3935–3943. </w:t>
      </w:r>
      <w:hyperlink r:id="rId42" w:history="1">
        <w:r w:rsidRPr="00B02D0C">
          <w:rPr>
            <w:rFonts w:ascii="Times New Roman" w:hAnsi="Times New Roman"/>
            <w:color w:val="0000FF"/>
            <w:sz w:val="24"/>
            <w:szCs w:val="24"/>
            <w:u w:val="single"/>
          </w:rPr>
          <w:t>https://m.elewa.org/JABS/2012/54/10.pdf</w:t>
        </w:r>
      </w:hyperlink>
    </w:p>
    <w:p w14:paraId="1A73F4B8" w14:textId="77777777" w:rsidR="00284C4C" w:rsidRDefault="00284C4C" w:rsidP="00383B82">
      <w:pPr>
        <w:pStyle w:val="Body"/>
        <w:spacing w:after="0"/>
        <w:rPr>
          <w:rFonts w:ascii="Arial" w:hAnsi="Arial" w:cs="Arial"/>
        </w:rPr>
      </w:pPr>
    </w:p>
    <w:sectPr w:rsidR="00284C4C" w:rsidSect="00516606">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24226" w14:textId="77777777" w:rsidR="009C699E" w:rsidRDefault="009C699E" w:rsidP="00C37E61">
      <w:r>
        <w:separator/>
      </w:r>
    </w:p>
  </w:endnote>
  <w:endnote w:type="continuationSeparator" w:id="0">
    <w:p w14:paraId="4FA5263D" w14:textId="77777777" w:rsidR="009C699E" w:rsidRDefault="009C699E"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CAD19" w14:textId="77777777" w:rsidR="00516606" w:rsidRDefault="005166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80EE3" w14:textId="77777777" w:rsidR="00516606" w:rsidRDefault="0051660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DDE23" w14:textId="77777777" w:rsidR="00CD3FDF" w:rsidRPr="00516606" w:rsidRDefault="00CD3FDF" w:rsidP="005166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14DC9" w14:textId="77777777" w:rsidR="009C699E" w:rsidRDefault="009C699E" w:rsidP="00C37E61">
      <w:r>
        <w:separator/>
      </w:r>
    </w:p>
  </w:footnote>
  <w:footnote w:type="continuationSeparator" w:id="0">
    <w:p w14:paraId="58107593" w14:textId="77777777" w:rsidR="009C699E" w:rsidRDefault="009C699E"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A522D" w14:textId="77777777" w:rsidR="00516606" w:rsidRDefault="00000000">
    <w:pPr>
      <w:pStyle w:val="Header"/>
    </w:pPr>
    <w:r>
      <w:rPr>
        <w:noProof/>
      </w:rPr>
      <w:pict w14:anchorId="4F87BEA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1"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EF01B" w14:textId="77777777" w:rsidR="00516606" w:rsidRDefault="00000000">
    <w:pPr>
      <w:pStyle w:val="Header"/>
    </w:pPr>
    <w:r>
      <w:rPr>
        <w:noProof/>
      </w:rPr>
      <w:pict w14:anchorId="272F46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2"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F1C95" w14:textId="77777777" w:rsidR="00CD3FDF" w:rsidRPr="00296529" w:rsidRDefault="00000000" w:rsidP="00296529">
    <w:pPr>
      <w:ind w:left="2160"/>
      <w:jc w:val="center"/>
      <w:rPr>
        <w:rFonts w:ascii="Times New Roman" w:eastAsia="Calibri" w:hAnsi="Times New Roman"/>
        <w:i/>
        <w:sz w:val="18"/>
        <w:szCs w:val="22"/>
      </w:rPr>
    </w:pPr>
    <w:r>
      <w:rPr>
        <w:noProof/>
      </w:rPr>
      <w:pict w14:anchorId="278BBA6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552500"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12F86642" w14:textId="77777777" w:rsidR="00CD3FDF" w:rsidRPr="00296529" w:rsidRDefault="00CD3FDF"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5E77BB8E" w14:textId="77777777" w:rsidR="00CD3FDF" w:rsidRPr="00296529" w:rsidRDefault="00CD3FDF"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2631EAA" w14:textId="77777777" w:rsidR="00CD3FDF" w:rsidRPr="00296529" w:rsidRDefault="00CD3FDF"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1F9C1EB3" w14:textId="77777777" w:rsidR="00CD3FDF" w:rsidRDefault="00CD3FDF"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435282AF" w14:textId="77777777" w:rsidR="00CD3FDF" w:rsidRDefault="00CD3FDF"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4F6C3C41" w14:textId="77777777" w:rsidR="00CD3FDF" w:rsidRDefault="00CD3FDF">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823768138">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812454368">
    <w:abstractNumId w:val="15"/>
  </w:num>
  <w:num w:numId="3" w16cid:durableId="943458681">
    <w:abstractNumId w:val="23"/>
  </w:num>
  <w:num w:numId="4" w16cid:durableId="61753069">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962273535">
    <w:abstractNumId w:val="7"/>
  </w:num>
  <w:num w:numId="6" w16cid:durableId="1381442686">
    <w:abstractNumId w:val="6"/>
  </w:num>
  <w:num w:numId="7" w16cid:durableId="260602550">
    <w:abstractNumId w:val="1"/>
  </w:num>
  <w:num w:numId="8" w16cid:durableId="268197580">
    <w:abstractNumId w:val="12"/>
  </w:num>
  <w:num w:numId="9" w16cid:durableId="270208321">
    <w:abstractNumId w:val="25"/>
  </w:num>
  <w:num w:numId="10" w16cid:durableId="2110422453">
    <w:abstractNumId w:val="2"/>
  </w:num>
  <w:num w:numId="11" w16cid:durableId="76103144">
    <w:abstractNumId w:val="18"/>
  </w:num>
  <w:num w:numId="12" w16cid:durableId="64452621">
    <w:abstractNumId w:val="3"/>
  </w:num>
  <w:num w:numId="13" w16cid:durableId="1054424291">
    <w:abstractNumId w:val="17"/>
  </w:num>
  <w:num w:numId="14" w16cid:durableId="2059621940">
    <w:abstractNumId w:val="8"/>
  </w:num>
  <w:num w:numId="15" w16cid:durableId="429547571">
    <w:abstractNumId w:val="21"/>
  </w:num>
  <w:num w:numId="16" w16cid:durableId="1326936536">
    <w:abstractNumId w:val="5"/>
  </w:num>
  <w:num w:numId="17" w16cid:durableId="1881242223">
    <w:abstractNumId w:val="22"/>
  </w:num>
  <w:num w:numId="18" w16cid:durableId="2124566169">
    <w:abstractNumId w:val="14"/>
  </w:num>
  <w:num w:numId="19" w16cid:durableId="1008606110">
    <w:abstractNumId w:val="28"/>
  </w:num>
  <w:num w:numId="20" w16cid:durableId="1261529725">
    <w:abstractNumId w:val="11"/>
  </w:num>
  <w:num w:numId="21" w16cid:durableId="1127353427">
    <w:abstractNumId w:val="9"/>
  </w:num>
  <w:num w:numId="22" w16cid:durableId="1319382618">
    <w:abstractNumId w:val="13"/>
  </w:num>
  <w:num w:numId="23" w16cid:durableId="1923248502">
    <w:abstractNumId w:val="19"/>
  </w:num>
  <w:num w:numId="24" w16cid:durableId="1015037934">
    <w:abstractNumId w:val="26"/>
  </w:num>
  <w:num w:numId="25" w16cid:durableId="193470345">
    <w:abstractNumId w:val="4"/>
  </w:num>
  <w:num w:numId="26" w16cid:durableId="1917084003">
    <w:abstractNumId w:val="16"/>
  </w:num>
  <w:num w:numId="27" w16cid:durableId="218326343">
    <w:abstractNumId w:val="20"/>
  </w:num>
  <w:num w:numId="28" w16cid:durableId="438530254">
    <w:abstractNumId w:val="27"/>
  </w:num>
  <w:num w:numId="29" w16cid:durableId="923075444">
    <w:abstractNumId w:val="24"/>
  </w:num>
  <w:num w:numId="30" w16cid:durableId="17554755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219"/>
    <w:rsid w:val="00000F8F"/>
    <w:rsid w:val="00030174"/>
    <w:rsid w:val="00033AFA"/>
    <w:rsid w:val="0004579C"/>
    <w:rsid w:val="000A47FA"/>
    <w:rsid w:val="000A65D3"/>
    <w:rsid w:val="000B1E33"/>
    <w:rsid w:val="000B3BE5"/>
    <w:rsid w:val="000D4B13"/>
    <w:rsid w:val="000D689F"/>
    <w:rsid w:val="000E7B7B"/>
    <w:rsid w:val="000E7D62"/>
    <w:rsid w:val="00103357"/>
    <w:rsid w:val="00112E5B"/>
    <w:rsid w:val="00123C9F"/>
    <w:rsid w:val="00126190"/>
    <w:rsid w:val="00130F17"/>
    <w:rsid w:val="001320BF"/>
    <w:rsid w:val="00152EF5"/>
    <w:rsid w:val="00163BC4"/>
    <w:rsid w:val="001673E1"/>
    <w:rsid w:val="00191062"/>
    <w:rsid w:val="00192B72"/>
    <w:rsid w:val="001A29D8"/>
    <w:rsid w:val="001A370D"/>
    <w:rsid w:val="001A5CAA"/>
    <w:rsid w:val="001B0427"/>
    <w:rsid w:val="001D3A51"/>
    <w:rsid w:val="001E10D2"/>
    <w:rsid w:val="001E25B4"/>
    <w:rsid w:val="001E44FE"/>
    <w:rsid w:val="001F3234"/>
    <w:rsid w:val="00200595"/>
    <w:rsid w:val="00204835"/>
    <w:rsid w:val="0022115D"/>
    <w:rsid w:val="00226D86"/>
    <w:rsid w:val="00231920"/>
    <w:rsid w:val="0023195C"/>
    <w:rsid w:val="0023481E"/>
    <w:rsid w:val="0024282C"/>
    <w:rsid w:val="002460DC"/>
    <w:rsid w:val="00250985"/>
    <w:rsid w:val="002556F6"/>
    <w:rsid w:val="00283105"/>
    <w:rsid w:val="00284C4C"/>
    <w:rsid w:val="00287E68"/>
    <w:rsid w:val="00296529"/>
    <w:rsid w:val="002B27FB"/>
    <w:rsid w:val="002B2F68"/>
    <w:rsid w:val="002B685A"/>
    <w:rsid w:val="002C1EF5"/>
    <w:rsid w:val="002C57D2"/>
    <w:rsid w:val="002D3DA5"/>
    <w:rsid w:val="002E051F"/>
    <w:rsid w:val="002E0D56"/>
    <w:rsid w:val="0030304D"/>
    <w:rsid w:val="00315186"/>
    <w:rsid w:val="0032787E"/>
    <w:rsid w:val="0033343E"/>
    <w:rsid w:val="00343F16"/>
    <w:rsid w:val="003512C2"/>
    <w:rsid w:val="00352F9B"/>
    <w:rsid w:val="00371FB6"/>
    <w:rsid w:val="003763C1"/>
    <w:rsid w:val="00376BBE"/>
    <w:rsid w:val="0038320E"/>
    <w:rsid w:val="00383B82"/>
    <w:rsid w:val="0039224F"/>
    <w:rsid w:val="003A43A4"/>
    <w:rsid w:val="003A7E18"/>
    <w:rsid w:val="003C4C86"/>
    <w:rsid w:val="003C6258"/>
    <w:rsid w:val="003D16A0"/>
    <w:rsid w:val="003E2904"/>
    <w:rsid w:val="003F6324"/>
    <w:rsid w:val="00401927"/>
    <w:rsid w:val="0041027F"/>
    <w:rsid w:val="00412475"/>
    <w:rsid w:val="00423789"/>
    <w:rsid w:val="00440F43"/>
    <w:rsid w:val="00441B6F"/>
    <w:rsid w:val="00446221"/>
    <w:rsid w:val="00446920"/>
    <w:rsid w:val="00450E62"/>
    <w:rsid w:val="004539DB"/>
    <w:rsid w:val="004646A3"/>
    <w:rsid w:val="00471A80"/>
    <w:rsid w:val="004C452B"/>
    <w:rsid w:val="004D305E"/>
    <w:rsid w:val="004D4277"/>
    <w:rsid w:val="004D7735"/>
    <w:rsid w:val="00502516"/>
    <w:rsid w:val="00505F06"/>
    <w:rsid w:val="00506828"/>
    <w:rsid w:val="00516606"/>
    <w:rsid w:val="0053043E"/>
    <w:rsid w:val="0053056E"/>
    <w:rsid w:val="00531714"/>
    <w:rsid w:val="00554FDA"/>
    <w:rsid w:val="005B4019"/>
    <w:rsid w:val="005B6913"/>
    <w:rsid w:val="005C4690"/>
    <w:rsid w:val="005C784C"/>
    <w:rsid w:val="005D17F6"/>
    <w:rsid w:val="005D3272"/>
    <w:rsid w:val="005E5539"/>
    <w:rsid w:val="005F7B44"/>
    <w:rsid w:val="00602BF5"/>
    <w:rsid w:val="006073E6"/>
    <w:rsid w:val="006178A0"/>
    <w:rsid w:val="00617FDD"/>
    <w:rsid w:val="006208C9"/>
    <w:rsid w:val="00633614"/>
    <w:rsid w:val="00633F68"/>
    <w:rsid w:val="00636EB2"/>
    <w:rsid w:val="006375B8"/>
    <w:rsid w:val="00640691"/>
    <w:rsid w:val="0066510A"/>
    <w:rsid w:val="00673F9F"/>
    <w:rsid w:val="00686953"/>
    <w:rsid w:val="00687DEA"/>
    <w:rsid w:val="00687E67"/>
    <w:rsid w:val="006967F7"/>
    <w:rsid w:val="006A1BD0"/>
    <w:rsid w:val="006A250C"/>
    <w:rsid w:val="006B21D3"/>
    <w:rsid w:val="006B57D0"/>
    <w:rsid w:val="006D19EB"/>
    <w:rsid w:val="006D30FF"/>
    <w:rsid w:val="006D5FCE"/>
    <w:rsid w:val="006D6940"/>
    <w:rsid w:val="006E2B2E"/>
    <w:rsid w:val="006F11EC"/>
    <w:rsid w:val="0070082C"/>
    <w:rsid w:val="007043F6"/>
    <w:rsid w:val="007369E6"/>
    <w:rsid w:val="00746E59"/>
    <w:rsid w:val="00754C9A"/>
    <w:rsid w:val="0075599A"/>
    <w:rsid w:val="00761D52"/>
    <w:rsid w:val="007628DD"/>
    <w:rsid w:val="0077749E"/>
    <w:rsid w:val="00790ADA"/>
    <w:rsid w:val="0079359C"/>
    <w:rsid w:val="007C26FD"/>
    <w:rsid w:val="007C45A9"/>
    <w:rsid w:val="007D2288"/>
    <w:rsid w:val="007E088F"/>
    <w:rsid w:val="007F7B32"/>
    <w:rsid w:val="00804BC2"/>
    <w:rsid w:val="00807A68"/>
    <w:rsid w:val="0081431A"/>
    <w:rsid w:val="008308B8"/>
    <w:rsid w:val="0083216F"/>
    <w:rsid w:val="00840381"/>
    <w:rsid w:val="00860000"/>
    <w:rsid w:val="00863BD3"/>
    <w:rsid w:val="008641ED"/>
    <w:rsid w:val="00866D66"/>
    <w:rsid w:val="008671C6"/>
    <w:rsid w:val="00875803"/>
    <w:rsid w:val="00893DE2"/>
    <w:rsid w:val="008B459E"/>
    <w:rsid w:val="008D69FF"/>
    <w:rsid w:val="008E13AE"/>
    <w:rsid w:val="008E1506"/>
    <w:rsid w:val="008E710C"/>
    <w:rsid w:val="008F1276"/>
    <w:rsid w:val="008F69D6"/>
    <w:rsid w:val="00902823"/>
    <w:rsid w:val="0091510F"/>
    <w:rsid w:val="00915CA6"/>
    <w:rsid w:val="00927834"/>
    <w:rsid w:val="009500A6"/>
    <w:rsid w:val="009556C0"/>
    <w:rsid w:val="00957C18"/>
    <w:rsid w:val="009659BA"/>
    <w:rsid w:val="00983040"/>
    <w:rsid w:val="009B3FB9"/>
    <w:rsid w:val="009C2465"/>
    <w:rsid w:val="009C699E"/>
    <w:rsid w:val="009D35A0"/>
    <w:rsid w:val="009D7EB7"/>
    <w:rsid w:val="009E048A"/>
    <w:rsid w:val="009E08E9"/>
    <w:rsid w:val="009E3DB9"/>
    <w:rsid w:val="009E6E35"/>
    <w:rsid w:val="009F0EDA"/>
    <w:rsid w:val="00A03B96"/>
    <w:rsid w:val="00A05B19"/>
    <w:rsid w:val="00A1134E"/>
    <w:rsid w:val="00A24E7E"/>
    <w:rsid w:val="00A258C3"/>
    <w:rsid w:val="00A347C0"/>
    <w:rsid w:val="00A35E40"/>
    <w:rsid w:val="00A51431"/>
    <w:rsid w:val="00A539AD"/>
    <w:rsid w:val="00A82826"/>
    <w:rsid w:val="00A91411"/>
    <w:rsid w:val="00A94063"/>
    <w:rsid w:val="00AA0A2D"/>
    <w:rsid w:val="00AA4CC9"/>
    <w:rsid w:val="00AA6219"/>
    <w:rsid w:val="00AA74E0"/>
    <w:rsid w:val="00AB703F"/>
    <w:rsid w:val="00AC6BB8"/>
    <w:rsid w:val="00AD68E6"/>
    <w:rsid w:val="00AE008F"/>
    <w:rsid w:val="00AE07A5"/>
    <w:rsid w:val="00B01FCD"/>
    <w:rsid w:val="00B02D0C"/>
    <w:rsid w:val="00B1776C"/>
    <w:rsid w:val="00B17DD8"/>
    <w:rsid w:val="00B43338"/>
    <w:rsid w:val="00B43461"/>
    <w:rsid w:val="00B46325"/>
    <w:rsid w:val="00B52583"/>
    <w:rsid w:val="00B52896"/>
    <w:rsid w:val="00B557F9"/>
    <w:rsid w:val="00B95236"/>
    <w:rsid w:val="00B96BD9"/>
    <w:rsid w:val="00BA1B01"/>
    <w:rsid w:val="00BA2641"/>
    <w:rsid w:val="00BA43F6"/>
    <w:rsid w:val="00BB14A5"/>
    <w:rsid w:val="00BB37AA"/>
    <w:rsid w:val="00BC53A0"/>
    <w:rsid w:val="00BE62AD"/>
    <w:rsid w:val="00BF00BC"/>
    <w:rsid w:val="00BF0DAF"/>
    <w:rsid w:val="00BF121F"/>
    <w:rsid w:val="00BF1F80"/>
    <w:rsid w:val="00C134FE"/>
    <w:rsid w:val="00C1433A"/>
    <w:rsid w:val="00C166EF"/>
    <w:rsid w:val="00C17EB0"/>
    <w:rsid w:val="00C23BF2"/>
    <w:rsid w:val="00C27F5F"/>
    <w:rsid w:val="00C30A0F"/>
    <w:rsid w:val="00C37E61"/>
    <w:rsid w:val="00C54E45"/>
    <w:rsid w:val="00C70F1B"/>
    <w:rsid w:val="00C71A47"/>
    <w:rsid w:val="00C7464C"/>
    <w:rsid w:val="00C85588"/>
    <w:rsid w:val="00CC6C52"/>
    <w:rsid w:val="00CD33E8"/>
    <w:rsid w:val="00CD3D6E"/>
    <w:rsid w:val="00CD3FDF"/>
    <w:rsid w:val="00CD6755"/>
    <w:rsid w:val="00CD6856"/>
    <w:rsid w:val="00CE0089"/>
    <w:rsid w:val="00CE793C"/>
    <w:rsid w:val="00CF193C"/>
    <w:rsid w:val="00D025DB"/>
    <w:rsid w:val="00D030DE"/>
    <w:rsid w:val="00D173F1"/>
    <w:rsid w:val="00D30E33"/>
    <w:rsid w:val="00D4570D"/>
    <w:rsid w:val="00D74CB0"/>
    <w:rsid w:val="00D8295D"/>
    <w:rsid w:val="00D9049F"/>
    <w:rsid w:val="00D93E38"/>
    <w:rsid w:val="00DC2A65"/>
    <w:rsid w:val="00DD2A28"/>
    <w:rsid w:val="00DE0C76"/>
    <w:rsid w:val="00DE15F0"/>
    <w:rsid w:val="00DE5663"/>
    <w:rsid w:val="00DE5CE7"/>
    <w:rsid w:val="00DE78AA"/>
    <w:rsid w:val="00E0197F"/>
    <w:rsid w:val="00E053D0"/>
    <w:rsid w:val="00E15994"/>
    <w:rsid w:val="00E16AEC"/>
    <w:rsid w:val="00E272F5"/>
    <w:rsid w:val="00E3114E"/>
    <w:rsid w:val="00E31A70"/>
    <w:rsid w:val="00E35B02"/>
    <w:rsid w:val="00E66496"/>
    <w:rsid w:val="00E66B35"/>
    <w:rsid w:val="00E66E10"/>
    <w:rsid w:val="00E769F6"/>
    <w:rsid w:val="00E824CD"/>
    <w:rsid w:val="00E83168"/>
    <w:rsid w:val="00E8407C"/>
    <w:rsid w:val="00E84F3C"/>
    <w:rsid w:val="00EA012C"/>
    <w:rsid w:val="00EC1E30"/>
    <w:rsid w:val="00EC6A55"/>
    <w:rsid w:val="00ED0288"/>
    <w:rsid w:val="00ED6738"/>
    <w:rsid w:val="00EE52CB"/>
    <w:rsid w:val="00EF581D"/>
    <w:rsid w:val="00EF7FD8"/>
    <w:rsid w:val="00F06F59"/>
    <w:rsid w:val="00F14E9F"/>
    <w:rsid w:val="00F17529"/>
    <w:rsid w:val="00F17988"/>
    <w:rsid w:val="00F469F0"/>
    <w:rsid w:val="00F53273"/>
    <w:rsid w:val="00F558A6"/>
    <w:rsid w:val="00F60A38"/>
    <w:rsid w:val="00F7373A"/>
    <w:rsid w:val="00F755E4"/>
    <w:rsid w:val="00F77D02"/>
    <w:rsid w:val="00F87D32"/>
    <w:rsid w:val="00FA6A7C"/>
    <w:rsid w:val="00FB3A86"/>
    <w:rsid w:val="00FB61E9"/>
    <w:rsid w:val="00FC4483"/>
    <w:rsid w:val="00FD325F"/>
    <w:rsid w:val="00FD36C8"/>
    <w:rsid w:val="00FE5AB5"/>
    <w:rsid w:val="00FF55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1A29C8"/>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4D7735"/>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styleId="BodyText">
    <w:name w:val="Body Text"/>
    <w:basedOn w:val="Normal"/>
    <w:link w:val="BodyTextChar"/>
    <w:semiHidden/>
    <w:unhideWhenUsed/>
    <w:rsid w:val="009556C0"/>
    <w:pPr>
      <w:spacing w:after="120"/>
    </w:pPr>
  </w:style>
  <w:style w:type="character" w:customStyle="1" w:styleId="BodyTextChar">
    <w:name w:val="Body Text Char"/>
    <w:basedOn w:val="DefaultParagraphFont"/>
    <w:link w:val="BodyText"/>
    <w:uiPriority w:val="1"/>
    <w:rsid w:val="009556C0"/>
    <w:rPr>
      <w:rFonts w:ascii="Helvetica" w:hAnsi="Helvetica"/>
    </w:rPr>
  </w:style>
  <w:style w:type="paragraph" w:customStyle="1" w:styleId="Default">
    <w:name w:val="Default"/>
    <w:rsid w:val="0079359C"/>
    <w:pPr>
      <w:autoSpaceDE w:val="0"/>
      <w:autoSpaceDN w:val="0"/>
      <w:adjustRightInd w:val="0"/>
    </w:pPr>
    <w:rPr>
      <w:color w:val="000000"/>
      <w:sz w:val="24"/>
      <w:szCs w:val="24"/>
      <w:lang w:val="fr-FR"/>
    </w:rPr>
  </w:style>
  <w:style w:type="character" w:customStyle="1" w:styleId="Heading3Char">
    <w:name w:val="Heading 3 Char"/>
    <w:basedOn w:val="DefaultParagraphFont"/>
    <w:link w:val="Heading3"/>
    <w:semiHidden/>
    <w:rsid w:val="004D7735"/>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19763777">
      <w:bodyDiv w:val="1"/>
      <w:marLeft w:val="0"/>
      <w:marRight w:val="0"/>
      <w:marTop w:val="0"/>
      <w:marBottom w:val="0"/>
      <w:divBdr>
        <w:top w:val="none" w:sz="0" w:space="0" w:color="auto"/>
        <w:left w:val="none" w:sz="0" w:space="0" w:color="auto"/>
        <w:bottom w:val="none" w:sz="0" w:space="0" w:color="auto"/>
        <w:right w:val="none" w:sz="0" w:space="0" w:color="auto"/>
      </w:divBdr>
      <w:divsChild>
        <w:div w:id="265769136">
          <w:marLeft w:val="0"/>
          <w:marRight w:val="0"/>
          <w:marTop w:val="0"/>
          <w:marBottom w:val="0"/>
          <w:divBdr>
            <w:top w:val="none" w:sz="0" w:space="0" w:color="auto"/>
            <w:left w:val="none" w:sz="0" w:space="0" w:color="auto"/>
            <w:bottom w:val="none" w:sz="0" w:space="0" w:color="auto"/>
            <w:right w:val="none" w:sz="0" w:space="0" w:color="auto"/>
          </w:divBdr>
        </w:div>
      </w:divsChild>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29152180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43864963">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2077897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2.xml"/><Relationship Id="rId26" Type="http://schemas.openxmlformats.org/officeDocument/2006/relationships/hyperlink" Target="https://gphjournal.org/index.php/ar/article/view/56?utm_source=chatgpt.com" TargetMode="External"/><Relationship Id="rId39" Type="http://schemas.openxmlformats.org/officeDocument/2006/relationships/hyperlink" Target="https://doi.org/10.56557/ajaas/2026/v9i178?utm_source=chatgpt.com" TargetMode="External"/><Relationship Id="rId21" Type="http://schemas.openxmlformats.org/officeDocument/2006/relationships/hyperlink" Target="https://doi.org/10.3389/fpls.2024.1348073?utm_source=chatgpt.com" TargetMode="External"/><Relationship Id="rId34" Type="http://schemas.openxmlformats.org/officeDocument/2006/relationships/hyperlink" Target="https://doi.org/10.35759/JABs.217.6?utm_source=chatgpt.com" TargetMode="External"/><Relationship Id="rId42" Type="http://schemas.openxmlformats.org/officeDocument/2006/relationships/hyperlink" Target="https://m.elewa.org/JABS/2012/54/10.pdf?utm_source=chatgpt.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chart" Target="charts/chart4.xml"/><Relationship Id="rId29" Type="http://schemas.openxmlformats.org/officeDocument/2006/relationships/hyperlink" Target="https://doi.org/10.4314/ijbcs.v12i4.9?utm_source=chatgpt.com" TargetMode="External"/><Relationship Id="rId41" Type="http://schemas.openxmlformats.org/officeDocument/2006/relationships/hyperlink" Target="https://www.environmentaljournal.org/2-2/ujert-2-2-9.pdf?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33462/jotaf.332857?utm_source=chatgpt.com" TargetMode="External"/><Relationship Id="rId32" Type="http://schemas.openxmlformats.org/officeDocument/2006/relationships/hyperlink" Target="https://doi.org/10.1002/ijc.24020?utm_source=chatgpt.com" TargetMode="External"/><Relationship Id="rId37" Type="http://schemas.openxmlformats.org/officeDocument/2006/relationships/hyperlink" Target="https://doi.org/10.4000/vertigo.10005?utm_source=chatgpt.com" TargetMode="External"/><Relationship Id="rId40" Type="http://schemas.openxmlformats.org/officeDocument/2006/relationships/hyperlink" Target="https://doi.org/10.1016/j.apsoil.2009.02.003?utm_source=chatgpt.com"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doi.org/10.1051/jbio:2008024?utm_source=chatgpt.com" TargetMode="External"/><Relationship Id="rId28" Type="http://schemas.openxmlformats.org/officeDocument/2006/relationships/hyperlink" Target="https://www.m.elewa.org/JABS/2011/46/12.pdf?utm_source=chatgpt.com" TargetMode="External"/><Relationship Id="rId36" Type="http://schemas.openxmlformats.org/officeDocument/2006/relationships/hyperlink" Target="https://doi.org/10.35759/JAnmPlSci.v60-2.1?utm_source=chatgpt.com" TargetMode="External"/><Relationship Id="rId10" Type="http://schemas.openxmlformats.org/officeDocument/2006/relationships/footer" Target="footer1.xml"/><Relationship Id="rId19" Type="http://schemas.openxmlformats.org/officeDocument/2006/relationships/chart" Target="charts/chart3.xml"/><Relationship Id="rId31" Type="http://schemas.openxmlformats.org/officeDocument/2006/relationships/hyperlink" Target="https://doi.org/10.4000/vertigo.10066?utm_source=chatgpt.com"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hyperlink" Target="https://agris.fao.org/search/en/providers/122436/records/67598ef4c7a957febdfc2815?utm_source=chatgpt.com" TargetMode="External"/><Relationship Id="rId27" Type="http://schemas.openxmlformats.org/officeDocument/2006/relationships/hyperlink" Target="https://doi.org/10.9734/ajb2t/2026/v12i1273?utm_source=chatgpt.com" TargetMode="External"/><Relationship Id="rId30" Type="http://schemas.openxmlformats.org/officeDocument/2006/relationships/hyperlink" Target="https://doi.org/10.4314/ijbcs.v14i8.18?utm_source=chatgpt.com" TargetMode="External"/><Relationship Id="rId35" Type="http://schemas.openxmlformats.org/officeDocument/2006/relationships/hyperlink" Target="https://doi.org/10.19044/esipreprint.9.2023.p107?utm_source=chatgpt.com" TargetMode="External"/><Relationship Id="rId43"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image" Target="media/image3.jpeg"/><Relationship Id="rId25" Type="http://schemas.openxmlformats.org/officeDocument/2006/relationships/hyperlink" Target="https://doi.org/10.24214/jcbps.B.9.1.06881?utm_source=chatgpt.com" TargetMode="External"/><Relationship Id="rId33" Type="http://schemas.openxmlformats.org/officeDocument/2006/relationships/hyperlink" Target="https://doi.org/10.3390/plants14040529?utm_source=chatgpt.com" TargetMode="External"/><Relationship Id="rId38" Type="http://schemas.openxmlformats.org/officeDocument/2006/relationships/hyperlink" Target="https://beep.ird.fr/collect/upb/index/assoc/IDR-2016-OUE-EVA/IDR-2016-OUE-EVA.pdf?utm_source=chatgpt.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D:\ENS%202025-2026\MASTERS%20Universit&#233;\Donn&#233;es%20article%20Soum-Sanogo%20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133977948766537"/>
          <c:y val="3.1381531853972799E-2"/>
          <c:w val="0.72109179037864091"/>
          <c:h val="0.78174715763835301"/>
        </c:manualLayout>
      </c:layout>
      <c:barChart>
        <c:barDir val="col"/>
        <c:grouping val="clustered"/>
        <c:varyColors val="0"/>
        <c:ser>
          <c:idx val="0"/>
          <c:order val="0"/>
          <c:tx>
            <c:strRef>
              <c:f>NAVET!$B$4</c:f>
              <c:strCache>
                <c:ptCount val="1"/>
                <c:pt idx="0">
                  <c:v>S1</c:v>
                </c:pt>
              </c:strCache>
            </c:strRef>
          </c:tx>
          <c:spPr>
            <a:solidFill>
              <a:schemeClr val="accent1"/>
            </a:solidFill>
            <a:ln>
              <a:noFill/>
            </a:ln>
            <a:effectLst/>
          </c:spPr>
          <c:invertIfNegative val="0"/>
          <c:cat>
            <c:numRef>
              <c:f>NAVET!$C$3:$F$3</c:f>
              <c:numCache>
                <c:formatCode>General</c:formatCode>
                <c:ptCount val="4"/>
                <c:pt idx="0">
                  <c:v>3</c:v>
                </c:pt>
                <c:pt idx="1">
                  <c:v>4</c:v>
                </c:pt>
                <c:pt idx="2">
                  <c:v>5</c:v>
                </c:pt>
                <c:pt idx="3">
                  <c:v>6</c:v>
                </c:pt>
              </c:numCache>
            </c:numRef>
          </c:cat>
          <c:val>
            <c:numRef>
              <c:f>NAVET!$C$4:$F$4</c:f>
              <c:numCache>
                <c:formatCode>0%</c:formatCode>
                <c:ptCount val="4"/>
                <c:pt idx="0">
                  <c:v>0.7</c:v>
                </c:pt>
                <c:pt idx="1">
                  <c:v>0.92</c:v>
                </c:pt>
                <c:pt idx="2">
                  <c:v>0.95</c:v>
                </c:pt>
                <c:pt idx="3">
                  <c:v>1</c:v>
                </c:pt>
              </c:numCache>
            </c:numRef>
          </c:val>
          <c:extLst>
            <c:ext xmlns:c16="http://schemas.microsoft.com/office/drawing/2014/chart" uri="{C3380CC4-5D6E-409C-BE32-E72D297353CC}">
              <c16:uniqueId val="{00000000-9101-4533-BD66-AD40D0C770C5}"/>
            </c:ext>
          </c:extLst>
        </c:ser>
        <c:ser>
          <c:idx val="1"/>
          <c:order val="1"/>
          <c:tx>
            <c:strRef>
              <c:f>NAVET!$B$5</c:f>
              <c:strCache>
                <c:ptCount val="1"/>
                <c:pt idx="0">
                  <c:v>S2</c:v>
                </c:pt>
              </c:strCache>
            </c:strRef>
          </c:tx>
          <c:spPr>
            <a:solidFill>
              <a:schemeClr val="accent2"/>
            </a:solidFill>
            <a:ln>
              <a:noFill/>
            </a:ln>
            <a:effectLst/>
          </c:spPr>
          <c:invertIfNegative val="0"/>
          <c:cat>
            <c:numRef>
              <c:f>NAVET!$C$3:$F$3</c:f>
              <c:numCache>
                <c:formatCode>General</c:formatCode>
                <c:ptCount val="4"/>
                <c:pt idx="0">
                  <c:v>3</c:v>
                </c:pt>
                <c:pt idx="1">
                  <c:v>4</c:v>
                </c:pt>
                <c:pt idx="2">
                  <c:v>5</c:v>
                </c:pt>
                <c:pt idx="3">
                  <c:v>6</c:v>
                </c:pt>
              </c:numCache>
            </c:numRef>
          </c:cat>
          <c:val>
            <c:numRef>
              <c:f>NAVET!$C$5:$F$5</c:f>
              <c:numCache>
                <c:formatCode>0%</c:formatCode>
                <c:ptCount val="4"/>
                <c:pt idx="0">
                  <c:v>0.42</c:v>
                </c:pt>
                <c:pt idx="1">
                  <c:v>0.82</c:v>
                </c:pt>
                <c:pt idx="2">
                  <c:v>0.85</c:v>
                </c:pt>
                <c:pt idx="3">
                  <c:v>0.96</c:v>
                </c:pt>
              </c:numCache>
            </c:numRef>
          </c:val>
          <c:extLst>
            <c:ext xmlns:c16="http://schemas.microsoft.com/office/drawing/2014/chart" uri="{C3380CC4-5D6E-409C-BE32-E72D297353CC}">
              <c16:uniqueId val="{00000001-9101-4533-BD66-AD40D0C770C5}"/>
            </c:ext>
          </c:extLst>
        </c:ser>
        <c:ser>
          <c:idx val="2"/>
          <c:order val="2"/>
          <c:tx>
            <c:strRef>
              <c:f>NAVET!$B$6</c:f>
              <c:strCache>
                <c:ptCount val="1"/>
                <c:pt idx="0">
                  <c:v>S3</c:v>
                </c:pt>
              </c:strCache>
            </c:strRef>
          </c:tx>
          <c:spPr>
            <a:solidFill>
              <a:schemeClr val="accent3"/>
            </a:solidFill>
            <a:ln>
              <a:noFill/>
            </a:ln>
            <a:effectLst/>
          </c:spPr>
          <c:invertIfNegative val="0"/>
          <c:cat>
            <c:numRef>
              <c:f>NAVET!$C$3:$F$3</c:f>
              <c:numCache>
                <c:formatCode>General</c:formatCode>
                <c:ptCount val="4"/>
                <c:pt idx="0">
                  <c:v>3</c:v>
                </c:pt>
                <c:pt idx="1">
                  <c:v>4</c:v>
                </c:pt>
                <c:pt idx="2">
                  <c:v>5</c:v>
                </c:pt>
                <c:pt idx="3">
                  <c:v>6</c:v>
                </c:pt>
              </c:numCache>
            </c:numRef>
          </c:cat>
          <c:val>
            <c:numRef>
              <c:f>NAVET!$C$6:$F$6</c:f>
              <c:numCache>
                <c:formatCode>0%</c:formatCode>
                <c:ptCount val="4"/>
                <c:pt idx="0">
                  <c:v>0.7</c:v>
                </c:pt>
                <c:pt idx="1">
                  <c:v>0.92</c:v>
                </c:pt>
                <c:pt idx="2">
                  <c:v>0.95</c:v>
                </c:pt>
                <c:pt idx="3">
                  <c:v>1</c:v>
                </c:pt>
              </c:numCache>
            </c:numRef>
          </c:val>
          <c:extLst>
            <c:ext xmlns:c16="http://schemas.microsoft.com/office/drawing/2014/chart" uri="{C3380CC4-5D6E-409C-BE32-E72D297353CC}">
              <c16:uniqueId val="{00000002-9101-4533-BD66-AD40D0C770C5}"/>
            </c:ext>
          </c:extLst>
        </c:ser>
        <c:ser>
          <c:idx val="3"/>
          <c:order val="3"/>
          <c:tx>
            <c:strRef>
              <c:f>NAVET!$B$7</c:f>
              <c:strCache>
                <c:ptCount val="1"/>
                <c:pt idx="0">
                  <c:v>S4</c:v>
                </c:pt>
              </c:strCache>
            </c:strRef>
          </c:tx>
          <c:spPr>
            <a:solidFill>
              <a:srgbClr val="FFC000"/>
            </a:solidFill>
            <a:ln>
              <a:noFill/>
            </a:ln>
            <a:effectLst/>
          </c:spPr>
          <c:invertIfNegative val="0"/>
          <c:cat>
            <c:numRef>
              <c:f>NAVET!$C$3:$F$3</c:f>
              <c:numCache>
                <c:formatCode>General</c:formatCode>
                <c:ptCount val="4"/>
                <c:pt idx="0">
                  <c:v>3</c:v>
                </c:pt>
                <c:pt idx="1">
                  <c:v>4</c:v>
                </c:pt>
                <c:pt idx="2">
                  <c:v>5</c:v>
                </c:pt>
                <c:pt idx="3">
                  <c:v>6</c:v>
                </c:pt>
              </c:numCache>
            </c:numRef>
          </c:cat>
          <c:val>
            <c:numRef>
              <c:f>NAVET!$C$7:$F$7</c:f>
              <c:numCache>
                <c:formatCode>0%</c:formatCode>
                <c:ptCount val="4"/>
                <c:pt idx="0">
                  <c:v>1</c:v>
                </c:pt>
                <c:pt idx="1">
                  <c:v>1</c:v>
                </c:pt>
                <c:pt idx="2">
                  <c:v>1</c:v>
                </c:pt>
                <c:pt idx="3">
                  <c:v>1</c:v>
                </c:pt>
              </c:numCache>
            </c:numRef>
          </c:val>
          <c:extLst>
            <c:ext xmlns:c16="http://schemas.microsoft.com/office/drawing/2014/chart" uri="{C3380CC4-5D6E-409C-BE32-E72D297353CC}">
              <c16:uniqueId val="{00000003-9101-4533-BD66-AD40D0C770C5}"/>
            </c:ext>
          </c:extLst>
        </c:ser>
        <c:ser>
          <c:idx val="4"/>
          <c:order val="4"/>
          <c:tx>
            <c:strRef>
              <c:f>NAVET!$B$8</c:f>
              <c:strCache>
                <c:ptCount val="1"/>
                <c:pt idx="0">
                  <c:v>S5</c:v>
                </c:pt>
              </c:strCache>
            </c:strRef>
          </c:tx>
          <c:spPr>
            <a:solidFill>
              <a:schemeClr val="tx1">
                <a:lumMod val="50000"/>
                <a:lumOff val="50000"/>
              </a:schemeClr>
            </a:solidFill>
            <a:ln>
              <a:noFill/>
            </a:ln>
            <a:effectLst/>
          </c:spPr>
          <c:invertIfNegative val="0"/>
          <c:cat>
            <c:numRef>
              <c:f>NAVET!$C$3:$F$3</c:f>
              <c:numCache>
                <c:formatCode>General</c:formatCode>
                <c:ptCount val="4"/>
                <c:pt idx="0">
                  <c:v>3</c:v>
                </c:pt>
                <c:pt idx="1">
                  <c:v>4</c:v>
                </c:pt>
                <c:pt idx="2">
                  <c:v>5</c:v>
                </c:pt>
                <c:pt idx="3">
                  <c:v>6</c:v>
                </c:pt>
              </c:numCache>
            </c:numRef>
          </c:cat>
          <c:val>
            <c:numRef>
              <c:f>NAVET!$C$8:$F$8</c:f>
              <c:numCache>
                <c:formatCode>0%</c:formatCode>
                <c:ptCount val="4"/>
                <c:pt idx="0">
                  <c:v>0.82</c:v>
                </c:pt>
                <c:pt idx="1">
                  <c:v>1</c:v>
                </c:pt>
                <c:pt idx="2">
                  <c:v>1</c:v>
                </c:pt>
                <c:pt idx="3">
                  <c:v>1</c:v>
                </c:pt>
              </c:numCache>
            </c:numRef>
          </c:val>
          <c:extLst>
            <c:ext xmlns:c16="http://schemas.microsoft.com/office/drawing/2014/chart" uri="{C3380CC4-5D6E-409C-BE32-E72D297353CC}">
              <c16:uniqueId val="{00000004-9101-4533-BD66-AD40D0C770C5}"/>
            </c:ext>
          </c:extLst>
        </c:ser>
        <c:dLbls>
          <c:showLegendKey val="0"/>
          <c:showVal val="0"/>
          <c:showCatName val="0"/>
          <c:showSerName val="0"/>
          <c:showPercent val="0"/>
          <c:showBubbleSize val="0"/>
        </c:dLbls>
        <c:gapWidth val="150"/>
        <c:axId val="-832310768"/>
        <c:axId val="-832304784"/>
      </c:barChart>
      <c:catAx>
        <c:axId val="-832310768"/>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Number of days after sowing</a:t>
                </a:r>
              </a:p>
            </c:rich>
          </c:tx>
          <c:overlay val="0"/>
          <c:spPr>
            <a:noFill/>
            <a:ln>
              <a:noFill/>
            </a:ln>
            <a:effectLst/>
          </c:spPr>
          <c:txPr>
            <a:bodyPr rot="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832304784"/>
        <c:crosses val="autoZero"/>
        <c:auto val="1"/>
        <c:lblAlgn val="ctr"/>
        <c:lblOffset val="100"/>
        <c:noMultiLvlLbl val="0"/>
      </c:catAx>
      <c:valAx>
        <c:axId val="-832304784"/>
        <c:scaling>
          <c:orientation val="minMax"/>
        </c:scaling>
        <c:delete val="0"/>
        <c:axPos val="l"/>
        <c:title>
          <c:tx>
            <c:rich>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Germination rate</a:t>
                </a:r>
              </a:p>
            </c:rich>
          </c:tx>
          <c:layout>
            <c:manualLayout>
              <c:xMode val="edge"/>
              <c:yMode val="edge"/>
              <c:x val="6.340602294884122E-4"/>
              <c:y val="0.21872472552501185"/>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0%" sourceLinked="1"/>
        <c:majorTickMark val="out"/>
        <c:minorTickMark val="none"/>
        <c:tickLblPos val="nextTo"/>
        <c:spPr>
          <a:noFill/>
          <a:ln w="9525">
            <a:solidFill>
              <a:schemeClr val="tx1"/>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83231076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chart>
  <c:spPr>
    <a:solidFill>
      <a:schemeClr val="bg1"/>
    </a:solidFill>
    <a:ln w="9525" cap="flat" cmpd="sng" algn="ctr">
      <a:no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4368170938985"/>
          <c:y val="3.594549385989964E-2"/>
          <c:w val="0.74246289992044456"/>
          <c:h val="0.78347599037166993"/>
        </c:manualLayout>
      </c:layout>
      <c:barChart>
        <c:barDir val="col"/>
        <c:grouping val="clustered"/>
        <c:varyColors val="0"/>
        <c:ser>
          <c:idx val="0"/>
          <c:order val="0"/>
          <c:tx>
            <c:strRef>
              <c:f>NAVET!$B$29</c:f>
              <c:strCache>
                <c:ptCount val="1"/>
                <c:pt idx="0">
                  <c:v>S1</c:v>
                </c:pt>
              </c:strCache>
            </c:strRef>
          </c:tx>
          <c:spPr>
            <a:solidFill>
              <a:srgbClr val="92D050"/>
            </a:solidFill>
            <a:ln>
              <a:noFill/>
            </a:ln>
            <a:effectLst/>
          </c:spPr>
          <c:invertIfNegative val="0"/>
          <c:cat>
            <c:numRef>
              <c:f>NAVET!$C$28:$F$28</c:f>
              <c:numCache>
                <c:formatCode>General</c:formatCode>
                <c:ptCount val="4"/>
                <c:pt idx="0">
                  <c:v>10</c:v>
                </c:pt>
                <c:pt idx="1">
                  <c:v>17</c:v>
                </c:pt>
                <c:pt idx="2">
                  <c:v>24</c:v>
                </c:pt>
                <c:pt idx="3">
                  <c:v>31</c:v>
                </c:pt>
              </c:numCache>
            </c:numRef>
          </c:cat>
          <c:val>
            <c:numRef>
              <c:f>NAVET!$C$29:$F$29</c:f>
              <c:numCache>
                <c:formatCode>General</c:formatCode>
                <c:ptCount val="4"/>
                <c:pt idx="0">
                  <c:v>4</c:v>
                </c:pt>
                <c:pt idx="1">
                  <c:v>6</c:v>
                </c:pt>
                <c:pt idx="2">
                  <c:v>7</c:v>
                </c:pt>
                <c:pt idx="3">
                  <c:v>10</c:v>
                </c:pt>
              </c:numCache>
            </c:numRef>
          </c:val>
          <c:extLst>
            <c:ext xmlns:c16="http://schemas.microsoft.com/office/drawing/2014/chart" uri="{C3380CC4-5D6E-409C-BE32-E72D297353CC}">
              <c16:uniqueId val="{00000000-9D57-4553-88CF-3748B30855B7}"/>
            </c:ext>
          </c:extLst>
        </c:ser>
        <c:ser>
          <c:idx val="1"/>
          <c:order val="1"/>
          <c:tx>
            <c:strRef>
              <c:f>NAVET!$B$30</c:f>
              <c:strCache>
                <c:ptCount val="1"/>
                <c:pt idx="0">
                  <c:v>S2</c:v>
                </c:pt>
              </c:strCache>
            </c:strRef>
          </c:tx>
          <c:spPr>
            <a:solidFill>
              <a:schemeClr val="accent6">
                <a:lumMod val="75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NAVET!$C$30:$F$30</c:f>
              <c:numCache>
                <c:formatCode>General</c:formatCode>
                <c:ptCount val="4"/>
                <c:pt idx="0">
                  <c:v>4</c:v>
                </c:pt>
                <c:pt idx="1">
                  <c:v>6</c:v>
                </c:pt>
                <c:pt idx="2">
                  <c:v>7</c:v>
                </c:pt>
                <c:pt idx="3">
                  <c:v>10</c:v>
                </c:pt>
              </c:numCache>
            </c:numRef>
          </c:val>
          <c:extLst>
            <c:ext xmlns:c16="http://schemas.microsoft.com/office/drawing/2014/chart" uri="{C3380CC4-5D6E-409C-BE32-E72D297353CC}">
              <c16:uniqueId val="{00000001-9D57-4553-88CF-3748B30855B7}"/>
            </c:ext>
          </c:extLst>
        </c:ser>
        <c:ser>
          <c:idx val="2"/>
          <c:order val="2"/>
          <c:tx>
            <c:strRef>
              <c:f>NAVET!$B$31</c:f>
              <c:strCache>
                <c:ptCount val="1"/>
                <c:pt idx="0">
                  <c:v>S3</c:v>
                </c:pt>
              </c:strCache>
            </c:strRef>
          </c:tx>
          <c:spPr>
            <a:solidFill>
              <a:schemeClr val="bg1">
                <a:lumMod val="75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NAVET!$C$31:$F$31</c:f>
              <c:numCache>
                <c:formatCode>General</c:formatCode>
                <c:ptCount val="4"/>
                <c:pt idx="0">
                  <c:v>4</c:v>
                </c:pt>
                <c:pt idx="1">
                  <c:v>7</c:v>
                </c:pt>
                <c:pt idx="2">
                  <c:v>8</c:v>
                </c:pt>
                <c:pt idx="3">
                  <c:v>10</c:v>
                </c:pt>
              </c:numCache>
            </c:numRef>
          </c:val>
          <c:extLst>
            <c:ext xmlns:c16="http://schemas.microsoft.com/office/drawing/2014/chart" uri="{C3380CC4-5D6E-409C-BE32-E72D297353CC}">
              <c16:uniqueId val="{00000002-9D57-4553-88CF-3748B30855B7}"/>
            </c:ext>
          </c:extLst>
        </c:ser>
        <c:ser>
          <c:idx val="3"/>
          <c:order val="3"/>
          <c:tx>
            <c:strRef>
              <c:f>NAVET!$B$32</c:f>
              <c:strCache>
                <c:ptCount val="1"/>
                <c:pt idx="0">
                  <c:v>S4</c:v>
                </c:pt>
              </c:strCache>
            </c:strRef>
          </c:tx>
          <c:spPr>
            <a:solidFill>
              <a:srgbClr val="FFC000"/>
            </a:solidFill>
            <a:ln>
              <a:noFill/>
            </a:ln>
            <a:effectLst/>
          </c:spPr>
          <c:invertIfNegative val="0"/>
          <c:cat>
            <c:numRef>
              <c:f>NAVET!$C$28:$F$28</c:f>
              <c:numCache>
                <c:formatCode>General</c:formatCode>
                <c:ptCount val="4"/>
                <c:pt idx="0">
                  <c:v>10</c:v>
                </c:pt>
                <c:pt idx="1">
                  <c:v>17</c:v>
                </c:pt>
                <c:pt idx="2">
                  <c:v>24</c:v>
                </c:pt>
                <c:pt idx="3">
                  <c:v>31</c:v>
                </c:pt>
              </c:numCache>
            </c:numRef>
          </c:cat>
          <c:val>
            <c:numRef>
              <c:f>NAVET!$C$32:$F$32</c:f>
              <c:numCache>
                <c:formatCode>General</c:formatCode>
                <c:ptCount val="4"/>
                <c:pt idx="0">
                  <c:v>4</c:v>
                </c:pt>
                <c:pt idx="1">
                  <c:v>7</c:v>
                </c:pt>
                <c:pt idx="2">
                  <c:v>9</c:v>
                </c:pt>
                <c:pt idx="3">
                  <c:v>13</c:v>
                </c:pt>
              </c:numCache>
            </c:numRef>
          </c:val>
          <c:extLst>
            <c:ext xmlns:c16="http://schemas.microsoft.com/office/drawing/2014/chart" uri="{C3380CC4-5D6E-409C-BE32-E72D297353CC}">
              <c16:uniqueId val="{00000003-9D57-4553-88CF-3748B30855B7}"/>
            </c:ext>
          </c:extLst>
        </c:ser>
        <c:ser>
          <c:idx val="4"/>
          <c:order val="4"/>
          <c:tx>
            <c:strRef>
              <c:f>NAVET!$B$33</c:f>
              <c:strCache>
                <c:ptCount val="1"/>
                <c:pt idx="0">
                  <c:v>S5</c:v>
                </c:pt>
              </c:strCache>
            </c:strRef>
          </c:tx>
          <c:spPr>
            <a:solidFill>
              <a:schemeClr val="tx2">
                <a:lumMod val="60000"/>
                <a:lumOff val="40000"/>
              </a:schemeClr>
            </a:solidFill>
            <a:ln>
              <a:noFill/>
            </a:ln>
            <a:effectLst/>
          </c:spPr>
          <c:invertIfNegative val="0"/>
          <c:cat>
            <c:numRef>
              <c:f>NAVET!$C$28:$F$28</c:f>
              <c:numCache>
                <c:formatCode>General</c:formatCode>
                <c:ptCount val="4"/>
                <c:pt idx="0">
                  <c:v>10</c:v>
                </c:pt>
                <c:pt idx="1">
                  <c:v>17</c:v>
                </c:pt>
                <c:pt idx="2">
                  <c:v>24</c:v>
                </c:pt>
                <c:pt idx="3">
                  <c:v>31</c:v>
                </c:pt>
              </c:numCache>
            </c:numRef>
          </c:cat>
          <c:val>
            <c:numRef>
              <c:f>NAVET!$C$33:$F$33</c:f>
              <c:numCache>
                <c:formatCode>General</c:formatCode>
                <c:ptCount val="4"/>
                <c:pt idx="0">
                  <c:v>4</c:v>
                </c:pt>
                <c:pt idx="1">
                  <c:v>7</c:v>
                </c:pt>
                <c:pt idx="2">
                  <c:v>9</c:v>
                </c:pt>
                <c:pt idx="3">
                  <c:v>12</c:v>
                </c:pt>
              </c:numCache>
            </c:numRef>
          </c:val>
          <c:extLst>
            <c:ext xmlns:c16="http://schemas.microsoft.com/office/drawing/2014/chart" uri="{C3380CC4-5D6E-409C-BE32-E72D297353CC}">
              <c16:uniqueId val="{00000004-9D57-4553-88CF-3748B30855B7}"/>
            </c:ext>
          </c:extLst>
        </c:ser>
        <c:dLbls>
          <c:showLegendKey val="0"/>
          <c:showVal val="0"/>
          <c:showCatName val="0"/>
          <c:showSerName val="0"/>
          <c:showPercent val="0"/>
          <c:showBubbleSize val="0"/>
        </c:dLbls>
        <c:gapWidth val="150"/>
        <c:axId val="-832299344"/>
        <c:axId val="-832298800"/>
      </c:barChart>
      <c:catAx>
        <c:axId val="-832299344"/>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i="0" baseline="0">
                    <a:effectLst/>
                  </a:rPr>
                  <a:t>Number of days after sowing</a:t>
                </a:r>
                <a:endParaRPr lang="fr-FR" sz="1000">
                  <a:effectLst/>
                </a:endParaRPr>
              </a:p>
            </c:rich>
          </c:tx>
          <c:layout>
            <c:manualLayout>
              <c:xMode val="edge"/>
              <c:yMode val="edge"/>
              <c:x val="0.28256802274715659"/>
              <c:y val="0.92222222222222228"/>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832298800"/>
        <c:crosses val="autoZero"/>
        <c:auto val="1"/>
        <c:lblAlgn val="ctr"/>
        <c:lblOffset val="100"/>
        <c:noMultiLvlLbl val="0"/>
      </c:catAx>
      <c:valAx>
        <c:axId val="-832298800"/>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a:t>Number of leaves</a:t>
                </a:r>
              </a:p>
            </c:rich>
          </c:tx>
          <c:layout>
            <c:manualLayout>
              <c:xMode val="edge"/>
              <c:yMode val="edge"/>
              <c:x val="2.7777777777777779E-3"/>
              <c:y val="0.1675346310877806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crossAx val="-832299344"/>
        <c:crosses val="autoZero"/>
        <c:crossBetween val="between"/>
      </c:valAx>
      <c:spPr>
        <a:noFill/>
        <a:ln>
          <a:noFill/>
        </a:ln>
        <a:effectLst/>
      </c:spPr>
    </c:plotArea>
    <c:legend>
      <c:legendPos val="r"/>
      <c:layout>
        <c:manualLayout>
          <c:xMode val="edge"/>
          <c:yMode val="edge"/>
          <c:x val="0.88796466267278851"/>
          <c:y val="0.25530409738505427"/>
          <c:w val="0.11203533732721149"/>
          <c:h val="0.51071945119096851"/>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Arial" panose="020B0604020202020204" pitchFamily="34" charset="0"/>
          <a:cs typeface="Arial" panose="020B0604020202020204" pitchFamily="34" charset="0"/>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6314360404046785"/>
          <c:y val="3.5393700787401582E-2"/>
          <c:w val="0.80630079214020012"/>
          <c:h val="0.77046960705491652"/>
        </c:manualLayout>
      </c:layout>
      <c:barChart>
        <c:barDir val="col"/>
        <c:grouping val="clustered"/>
        <c:varyColors val="0"/>
        <c:ser>
          <c:idx val="0"/>
          <c:order val="0"/>
          <c:tx>
            <c:strRef>
              <c:f>NAVET!$C$55</c:f>
              <c:strCache>
                <c:ptCount val="1"/>
                <c:pt idx="0">
                  <c:v>Hauteur (cm)</c:v>
                </c:pt>
              </c:strCache>
            </c:strRef>
          </c:tx>
          <c:spPr>
            <a:solidFill>
              <a:schemeClr val="accent1"/>
            </a:solidFill>
            <a:ln>
              <a:noFill/>
            </a:ln>
            <a:effectLst/>
          </c:spPr>
          <c:invertIfNegative val="0"/>
          <c:cat>
            <c:strRef>
              <c:f>NAVET!$B$56:$B$60</c:f>
              <c:strCache>
                <c:ptCount val="5"/>
                <c:pt idx="0">
                  <c:v>S1</c:v>
                </c:pt>
                <c:pt idx="1">
                  <c:v>S2</c:v>
                </c:pt>
                <c:pt idx="2">
                  <c:v>S3</c:v>
                </c:pt>
                <c:pt idx="3">
                  <c:v>S4</c:v>
                </c:pt>
                <c:pt idx="4">
                  <c:v>S5</c:v>
                </c:pt>
              </c:strCache>
            </c:strRef>
          </c:cat>
          <c:val>
            <c:numRef>
              <c:f>NAVET!$C$56:$C$60</c:f>
              <c:numCache>
                <c:formatCode>General</c:formatCode>
                <c:ptCount val="5"/>
                <c:pt idx="0">
                  <c:v>6.2</c:v>
                </c:pt>
                <c:pt idx="1">
                  <c:v>9.5</c:v>
                </c:pt>
                <c:pt idx="2">
                  <c:v>8</c:v>
                </c:pt>
                <c:pt idx="3">
                  <c:v>8</c:v>
                </c:pt>
                <c:pt idx="4">
                  <c:v>8</c:v>
                </c:pt>
              </c:numCache>
            </c:numRef>
          </c:val>
          <c:extLst>
            <c:ext xmlns:c16="http://schemas.microsoft.com/office/drawing/2014/chart" uri="{C3380CC4-5D6E-409C-BE32-E72D297353CC}">
              <c16:uniqueId val="{00000000-1150-4BEA-8993-E609A5304D25}"/>
            </c:ext>
          </c:extLst>
        </c:ser>
        <c:dLbls>
          <c:showLegendKey val="0"/>
          <c:showVal val="0"/>
          <c:showCatName val="0"/>
          <c:showSerName val="0"/>
          <c:showPercent val="0"/>
          <c:showBubbleSize val="0"/>
        </c:dLbls>
        <c:gapWidth val="150"/>
        <c:axId val="-832308592"/>
        <c:axId val="-832295536"/>
      </c:barChart>
      <c:catAx>
        <c:axId val="-83230859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Substrates</a:t>
                </a:r>
              </a:p>
            </c:rich>
          </c:tx>
          <c:layout>
            <c:manualLayout>
              <c:xMode val="edge"/>
              <c:yMode val="edge"/>
              <c:x val="0.47247922134733156"/>
              <c:y val="0.92034703995333922"/>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832295536"/>
        <c:crosses val="autoZero"/>
        <c:auto val="1"/>
        <c:lblAlgn val="ctr"/>
        <c:lblOffset val="100"/>
        <c:noMultiLvlLbl val="0"/>
      </c:catAx>
      <c:valAx>
        <c:axId val="-832295536"/>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0">
                    <a:solidFill>
                      <a:sysClr val="windowText" lastClr="000000"/>
                    </a:solidFill>
                    <a:latin typeface="Arial" panose="020B0604020202020204" pitchFamily="34" charset="0"/>
                    <a:cs typeface="Arial" panose="020B0604020202020204" pitchFamily="34" charset="0"/>
                  </a:rPr>
                  <a:t>Height (cm)</a:t>
                </a:r>
              </a:p>
            </c:rich>
          </c:tx>
          <c:layout>
            <c:manualLayout>
              <c:xMode val="edge"/>
              <c:yMode val="edge"/>
              <c:x val="1.2370971181260304E-3"/>
              <c:y val="0.21090740523106255"/>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83230859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fr-FR"/>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229583205555143"/>
          <c:y val="3.5899726472602596E-2"/>
          <c:w val="0.79302777777777778"/>
          <c:h val="0.75958592955775728"/>
        </c:manualLayout>
      </c:layout>
      <c:barChart>
        <c:barDir val="col"/>
        <c:grouping val="clustered"/>
        <c:varyColors val="0"/>
        <c:ser>
          <c:idx val="0"/>
          <c:order val="0"/>
          <c:tx>
            <c:strRef>
              <c:f>NAVET!$C$68</c:f>
              <c:strCache>
                <c:ptCount val="1"/>
                <c:pt idx="0">
                  <c:v>Rendement (Kg/ha)</c:v>
                </c:pt>
              </c:strCache>
            </c:strRef>
          </c:tx>
          <c:spPr>
            <a:solidFill>
              <a:schemeClr val="accent1"/>
            </a:solidFill>
            <a:ln>
              <a:noFill/>
            </a:ln>
            <a:effectLst/>
          </c:spPr>
          <c:invertIfNegative val="0"/>
          <c:cat>
            <c:strRef>
              <c:f>NAVET!$B$69:$B$73</c:f>
              <c:strCache>
                <c:ptCount val="5"/>
                <c:pt idx="0">
                  <c:v>S1</c:v>
                </c:pt>
                <c:pt idx="1">
                  <c:v>S2</c:v>
                </c:pt>
                <c:pt idx="2">
                  <c:v>S3</c:v>
                </c:pt>
                <c:pt idx="3">
                  <c:v>S4</c:v>
                </c:pt>
                <c:pt idx="4">
                  <c:v>S5</c:v>
                </c:pt>
              </c:strCache>
            </c:strRef>
          </c:cat>
          <c:val>
            <c:numRef>
              <c:f>NAVET!$C$69:$C$73</c:f>
              <c:numCache>
                <c:formatCode>General</c:formatCode>
                <c:ptCount val="5"/>
                <c:pt idx="0">
                  <c:v>384</c:v>
                </c:pt>
                <c:pt idx="1">
                  <c:v>1222</c:v>
                </c:pt>
                <c:pt idx="2">
                  <c:v>1531</c:v>
                </c:pt>
                <c:pt idx="3">
                  <c:v>1819</c:v>
                </c:pt>
                <c:pt idx="4">
                  <c:v>1538</c:v>
                </c:pt>
              </c:numCache>
            </c:numRef>
          </c:val>
          <c:extLst>
            <c:ext xmlns:c16="http://schemas.microsoft.com/office/drawing/2014/chart" uri="{C3380CC4-5D6E-409C-BE32-E72D297353CC}">
              <c16:uniqueId val="{00000000-97D1-40FE-9BAF-451B14DE2FA9}"/>
            </c:ext>
          </c:extLst>
        </c:ser>
        <c:dLbls>
          <c:showLegendKey val="0"/>
          <c:showVal val="0"/>
          <c:showCatName val="0"/>
          <c:showSerName val="0"/>
          <c:showPercent val="0"/>
          <c:showBubbleSize val="0"/>
        </c:dLbls>
        <c:gapWidth val="150"/>
        <c:axId val="-832289552"/>
        <c:axId val="-832286832"/>
      </c:barChart>
      <c:catAx>
        <c:axId val="-832289552"/>
        <c:scaling>
          <c:orientation val="minMax"/>
        </c:scaling>
        <c:delete val="0"/>
        <c:axPos val="b"/>
        <c:title>
          <c:tx>
            <c:rich>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fr-FR" sz="1000" b="0">
                    <a:solidFill>
                      <a:sysClr val="windowText" lastClr="000000"/>
                    </a:solidFill>
                    <a:latin typeface="Arial" panose="020B0604020202020204" pitchFamily="34" charset="0"/>
                    <a:cs typeface="Arial" panose="020B0604020202020204" pitchFamily="34" charset="0"/>
                  </a:rPr>
                  <a:t>Substrates</a:t>
                </a:r>
              </a:p>
            </c:rich>
          </c:tx>
          <c:layout>
            <c:manualLayout>
              <c:xMode val="edge"/>
              <c:yMode val="edge"/>
              <c:x val="0.49581420259933218"/>
              <c:y val="0.91211090766413794"/>
            </c:manualLayout>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none"/>
        <c:minorTickMark val="out"/>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832286832"/>
        <c:crosses val="autoZero"/>
        <c:auto val="1"/>
        <c:lblAlgn val="ctr"/>
        <c:lblOffset val="100"/>
        <c:noMultiLvlLbl val="0"/>
      </c:catAx>
      <c:valAx>
        <c:axId val="-832286832"/>
        <c:scaling>
          <c:orientation val="minMax"/>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US" sz="1000" b="0">
                    <a:solidFill>
                      <a:sysClr val="windowText" lastClr="000000"/>
                    </a:solidFill>
                    <a:latin typeface="Arial" panose="020B0604020202020204" pitchFamily="34" charset="0"/>
                    <a:cs typeface="Arial" panose="020B0604020202020204" pitchFamily="34" charset="0"/>
                  </a:rPr>
                  <a:t>Yield (kg/ha)</a:t>
                </a:r>
              </a:p>
            </c:rich>
          </c:tx>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fr-FR"/>
            </a:p>
          </c:txPr>
        </c:title>
        <c:numFmt formatCode="General" sourceLinked="1"/>
        <c:majorTickMark val="out"/>
        <c:minorTickMark val="none"/>
        <c:tickLblPos val="nextTo"/>
        <c:spPr>
          <a:noFill/>
          <a:ln w="9525">
            <a:solidFill>
              <a:sysClr val="windowText" lastClr="000000"/>
            </a:solidFill>
          </a:ln>
          <a:effectLst/>
        </c:spPr>
        <c:txPr>
          <a:bodyPr rot="-60000000" spcFirstLastPara="1" vertOverflow="ellipsis" vert="horz" wrap="square" anchor="ctr" anchorCtr="1"/>
          <a:lstStyle/>
          <a:p>
            <a:pPr>
              <a:defRPr sz="12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fr-FR"/>
          </a:p>
        </c:txPr>
        <c:crossAx val="-832289552"/>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0B1A8-3A62-45B4-919F-4333BC96A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2593</TotalTime>
  <Pages>12</Pages>
  <Words>4019</Words>
  <Characters>22913</Characters>
  <Application>Microsoft Office Word</Application>
  <DocSecurity>0</DocSecurity>
  <Lines>190</Lines>
  <Paragraphs>53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26879</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30</cp:revision>
  <cp:lastPrinted>1999-07-06T11:00:00Z</cp:lastPrinted>
  <dcterms:created xsi:type="dcterms:W3CDTF">2026-08-19T18:29:00Z</dcterms:created>
  <dcterms:modified xsi:type="dcterms:W3CDTF">2026-09-11T08:50:00Z</dcterms:modified>
</cp:coreProperties>
</file>