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A497F" w:rsidRPr="00EB65FF" w14:paraId="2B3E4492" w14:textId="77777777">
        <w:trPr>
          <w:trHeight w:val="20"/>
          <w:jc w:val="center"/>
        </w:trPr>
        <w:tc>
          <w:tcPr>
            <w:tcW w:w="1186" w:type="pct"/>
          </w:tcPr>
          <w:p w14:paraId="128E1858" w14:textId="77777777" w:rsidR="000A497F" w:rsidRPr="00EB65FF" w:rsidRDefault="00000000">
            <w:pPr>
              <w:pStyle w:val="BodyText"/>
              <w:ind w:left="90"/>
              <w:jc w:val="left"/>
              <w:rPr>
                <w:rFonts w:ascii="Arial" w:hAnsi="Arial" w:cs="Arial"/>
                <w:bCs/>
                <w:sz w:val="20"/>
                <w:szCs w:val="20"/>
                <w:lang w:val="en-GB" w:eastAsia="en-US"/>
              </w:rPr>
            </w:pPr>
            <w:r w:rsidRPr="00EB65FF">
              <w:rPr>
                <w:rFonts w:ascii="Arial" w:hAnsi="Arial" w:cs="Arial"/>
                <w:bCs/>
                <w:sz w:val="20"/>
                <w:szCs w:val="20"/>
                <w:lang w:val="en-GB" w:eastAsia="en-US"/>
              </w:rPr>
              <w:t>Journal Name:</w:t>
            </w:r>
          </w:p>
        </w:tc>
        <w:tc>
          <w:tcPr>
            <w:tcW w:w="3814" w:type="pct"/>
          </w:tcPr>
          <w:p w14:paraId="7048930D" w14:textId="77777777" w:rsidR="000A497F" w:rsidRPr="00EB65FF" w:rsidRDefault="000A497F">
            <w:pPr>
              <w:rPr>
                <w:rFonts w:ascii="Arial" w:hAnsi="Arial" w:cs="Arial"/>
                <w:b/>
                <w:bCs/>
                <w:color w:val="0000FF"/>
                <w:sz w:val="20"/>
                <w:szCs w:val="20"/>
                <w:lang w:val="en-GB"/>
              </w:rPr>
            </w:pPr>
            <w:hyperlink r:id="rId6" w:history="1">
              <w:r w:rsidRPr="00EB65FF">
                <w:rPr>
                  <w:rFonts w:ascii="Arial" w:hAnsi="Arial" w:cs="Arial"/>
                  <w:color w:val="0000FF"/>
                  <w:sz w:val="20"/>
                  <w:szCs w:val="20"/>
                  <w:u w:val="single"/>
                </w:rPr>
                <w:t>PLANT CELL BIOTECHNOLOGY AND MOLECULAR BIOLOGY</w:t>
              </w:r>
            </w:hyperlink>
          </w:p>
        </w:tc>
      </w:tr>
      <w:tr w:rsidR="000A497F" w:rsidRPr="00EB65FF" w14:paraId="4F94AF39" w14:textId="77777777">
        <w:trPr>
          <w:trHeight w:val="20"/>
          <w:jc w:val="center"/>
        </w:trPr>
        <w:tc>
          <w:tcPr>
            <w:tcW w:w="1186" w:type="pct"/>
          </w:tcPr>
          <w:p w14:paraId="0ED96FC8" w14:textId="77777777" w:rsidR="000A497F" w:rsidRPr="00EB65FF" w:rsidRDefault="00000000">
            <w:pPr>
              <w:pStyle w:val="BodyText"/>
              <w:ind w:left="90"/>
              <w:jc w:val="left"/>
              <w:rPr>
                <w:rFonts w:ascii="Arial" w:hAnsi="Arial" w:cs="Arial"/>
                <w:bCs/>
                <w:sz w:val="20"/>
                <w:szCs w:val="20"/>
                <w:lang w:val="en-GB" w:eastAsia="en-US"/>
              </w:rPr>
            </w:pPr>
            <w:r w:rsidRPr="00EB65FF">
              <w:rPr>
                <w:rFonts w:ascii="Arial" w:hAnsi="Arial" w:cs="Arial"/>
                <w:bCs/>
                <w:sz w:val="20"/>
                <w:szCs w:val="20"/>
                <w:lang w:val="en-GB" w:eastAsia="en-US"/>
              </w:rPr>
              <w:t>Manuscript Number:</w:t>
            </w:r>
          </w:p>
        </w:tc>
        <w:tc>
          <w:tcPr>
            <w:tcW w:w="3814" w:type="pct"/>
          </w:tcPr>
          <w:p w14:paraId="46A1FDDC" w14:textId="77777777" w:rsidR="000A497F" w:rsidRPr="00EB65FF" w:rsidRDefault="00000000">
            <w:pPr>
              <w:pStyle w:val="NormalWeb"/>
              <w:spacing w:before="0" w:beforeAutospacing="0" w:after="0" w:afterAutospacing="0"/>
              <w:rPr>
                <w:rFonts w:ascii="Arial" w:hAnsi="Arial" w:cs="Arial"/>
                <w:b/>
                <w:bCs/>
                <w:sz w:val="20"/>
                <w:szCs w:val="20"/>
                <w:lang w:val="en-GB"/>
              </w:rPr>
            </w:pPr>
            <w:r w:rsidRPr="00EB65FF">
              <w:rPr>
                <w:rFonts w:ascii="Arial" w:hAnsi="Arial" w:cs="Arial"/>
                <w:b/>
                <w:bCs/>
                <w:sz w:val="20"/>
                <w:szCs w:val="20"/>
                <w:lang w:val="en-GB"/>
              </w:rPr>
              <w:t>Ms_PCBMB_15804</w:t>
            </w:r>
          </w:p>
        </w:tc>
      </w:tr>
      <w:tr w:rsidR="000A497F" w:rsidRPr="00EB65FF" w14:paraId="2CCDFA2F" w14:textId="77777777">
        <w:trPr>
          <w:trHeight w:val="20"/>
          <w:jc w:val="center"/>
        </w:trPr>
        <w:tc>
          <w:tcPr>
            <w:tcW w:w="1186" w:type="pct"/>
          </w:tcPr>
          <w:p w14:paraId="1612F06E" w14:textId="77777777" w:rsidR="000A497F" w:rsidRPr="00EB65FF" w:rsidRDefault="00000000">
            <w:pPr>
              <w:pStyle w:val="BodyText"/>
              <w:ind w:left="90"/>
              <w:jc w:val="left"/>
              <w:rPr>
                <w:rFonts w:ascii="Arial" w:hAnsi="Arial" w:cs="Arial"/>
                <w:bCs/>
                <w:sz w:val="20"/>
                <w:szCs w:val="20"/>
                <w:lang w:val="en-GB" w:eastAsia="en-US"/>
              </w:rPr>
            </w:pPr>
            <w:r w:rsidRPr="00EB65FF">
              <w:rPr>
                <w:rFonts w:ascii="Arial" w:hAnsi="Arial" w:cs="Arial"/>
                <w:bCs/>
                <w:sz w:val="20"/>
                <w:szCs w:val="20"/>
                <w:lang w:val="en-GB" w:eastAsia="en-US"/>
              </w:rPr>
              <w:t xml:space="preserve">Title of the Manuscript: </w:t>
            </w:r>
          </w:p>
        </w:tc>
        <w:tc>
          <w:tcPr>
            <w:tcW w:w="3814" w:type="pct"/>
          </w:tcPr>
          <w:p w14:paraId="6F9E73D1" w14:textId="77777777" w:rsidR="000A497F" w:rsidRPr="00EB65FF" w:rsidRDefault="00000000">
            <w:pPr>
              <w:pStyle w:val="NormalWeb"/>
              <w:spacing w:before="0" w:beforeAutospacing="0" w:after="0" w:afterAutospacing="0"/>
              <w:rPr>
                <w:rFonts w:ascii="Arial" w:hAnsi="Arial" w:cs="Arial"/>
                <w:b/>
                <w:sz w:val="20"/>
                <w:szCs w:val="20"/>
                <w:lang w:val="en-GB"/>
              </w:rPr>
            </w:pPr>
            <w:r w:rsidRPr="00EB65FF">
              <w:rPr>
                <w:rFonts w:ascii="Arial" w:hAnsi="Arial" w:cs="Arial"/>
                <w:b/>
                <w:sz w:val="20"/>
                <w:szCs w:val="20"/>
                <w:lang w:val="en-GB"/>
              </w:rPr>
              <w:t xml:space="preserve">Green Synthesis of Silver Nanoparticles Using Aqueous and Ethanolic Root Extracts of Cyperus </w:t>
            </w:r>
            <w:proofErr w:type="spellStart"/>
            <w:r w:rsidRPr="00EB65FF">
              <w:rPr>
                <w:rFonts w:ascii="Arial" w:hAnsi="Arial" w:cs="Arial"/>
                <w:b/>
                <w:sz w:val="20"/>
                <w:szCs w:val="20"/>
                <w:lang w:val="en-GB"/>
              </w:rPr>
              <w:t>scariosus</w:t>
            </w:r>
            <w:proofErr w:type="spellEnd"/>
            <w:r w:rsidRPr="00EB65FF">
              <w:rPr>
                <w:rFonts w:ascii="Arial" w:hAnsi="Arial" w:cs="Arial"/>
                <w:b/>
                <w:sz w:val="20"/>
                <w:szCs w:val="20"/>
                <w:lang w:val="en-GB"/>
              </w:rPr>
              <w:t xml:space="preserve"> Their Characterization and Evaluation of Their Anthelmintic Activity</w:t>
            </w:r>
          </w:p>
        </w:tc>
      </w:tr>
      <w:tr w:rsidR="000A497F" w:rsidRPr="00EB65FF" w14:paraId="42760664" w14:textId="77777777">
        <w:trPr>
          <w:trHeight w:val="20"/>
          <w:jc w:val="center"/>
        </w:trPr>
        <w:tc>
          <w:tcPr>
            <w:tcW w:w="1186" w:type="pct"/>
          </w:tcPr>
          <w:p w14:paraId="7503AE38" w14:textId="77777777" w:rsidR="000A497F" w:rsidRPr="00EB65FF" w:rsidRDefault="00000000">
            <w:pPr>
              <w:pStyle w:val="BodyText"/>
              <w:ind w:left="90"/>
              <w:jc w:val="left"/>
              <w:rPr>
                <w:rFonts w:ascii="Arial" w:hAnsi="Arial" w:cs="Arial"/>
                <w:bCs/>
                <w:sz w:val="20"/>
                <w:szCs w:val="20"/>
                <w:lang w:val="en-GB" w:eastAsia="en-US"/>
              </w:rPr>
            </w:pPr>
            <w:r w:rsidRPr="00EB65FF">
              <w:rPr>
                <w:rFonts w:ascii="Arial" w:hAnsi="Arial" w:cs="Arial"/>
                <w:bCs/>
                <w:sz w:val="20"/>
                <w:szCs w:val="20"/>
                <w:lang w:val="en-GB" w:eastAsia="en-US"/>
              </w:rPr>
              <w:t>Type of the Article</w:t>
            </w:r>
          </w:p>
        </w:tc>
        <w:tc>
          <w:tcPr>
            <w:tcW w:w="3814" w:type="pct"/>
          </w:tcPr>
          <w:p w14:paraId="0677F170" w14:textId="77777777" w:rsidR="000A497F" w:rsidRPr="00EB65FF" w:rsidRDefault="00000000">
            <w:pPr>
              <w:pStyle w:val="NormalWeb"/>
              <w:spacing w:before="0" w:beforeAutospacing="0" w:after="0" w:afterAutospacing="0"/>
              <w:rPr>
                <w:rFonts w:ascii="Arial" w:hAnsi="Arial" w:cs="Arial"/>
                <w:b/>
                <w:sz w:val="20"/>
                <w:szCs w:val="20"/>
                <w:lang w:val="en-GB"/>
              </w:rPr>
            </w:pPr>
            <w:r w:rsidRPr="00EB65FF">
              <w:rPr>
                <w:rFonts w:ascii="Arial" w:hAnsi="Arial" w:cs="Arial"/>
                <w:b/>
                <w:sz w:val="20"/>
                <w:szCs w:val="20"/>
                <w:lang w:val="en-GB"/>
              </w:rPr>
              <w:t xml:space="preserve">Research article / Short Communication/ Case Report / Case Study </w:t>
            </w:r>
          </w:p>
        </w:tc>
      </w:tr>
    </w:tbl>
    <w:p w14:paraId="44E006B7" w14:textId="77777777" w:rsidR="000A497F" w:rsidRPr="00EB65FF" w:rsidRDefault="000A497F">
      <w:pPr>
        <w:pStyle w:val="BodyText"/>
        <w:rPr>
          <w:rFonts w:ascii="Arial" w:hAnsi="Arial" w:cs="Arial"/>
          <w:i/>
          <w:sz w:val="20"/>
          <w:szCs w:val="20"/>
          <w:u w:val="single"/>
          <w:lang w:val="en-GB"/>
        </w:rPr>
      </w:pPr>
    </w:p>
    <w:p w14:paraId="380FBCA9" w14:textId="77777777" w:rsidR="000A497F" w:rsidRPr="00EB65FF" w:rsidRDefault="00000000">
      <w:pPr>
        <w:jc w:val="both"/>
        <w:rPr>
          <w:rFonts w:ascii="Arial" w:eastAsia="MS Mincho" w:hAnsi="Arial" w:cs="Arial"/>
          <w:b/>
          <w:sz w:val="20"/>
          <w:szCs w:val="20"/>
          <w:u w:val="single"/>
          <w:lang w:val="en-GB" w:eastAsia="zh-CN"/>
        </w:rPr>
      </w:pPr>
      <w:r w:rsidRPr="00EB65FF">
        <w:rPr>
          <w:rFonts w:ascii="Arial" w:eastAsia="MS Mincho" w:hAnsi="Arial" w:cs="Arial"/>
          <w:b/>
          <w:sz w:val="20"/>
          <w:szCs w:val="20"/>
          <w:highlight w:val="yellow"/>
          <w:u w:val="single"/>
          <w:lang w:val="en-GB" w:eastAsia="zh-CN"/>
        </w:rPr>
        <w:t>PART 1 (Importance of the manuscript)</w:t>
      </w:r>
      <w:r w:rsidRPr="00EB65FF">
        <w:rPr>
          <w:rFonts w:ascii="Arial" w:eastAsia="MS Mincho" w:hAnsi="Arial" w:cs="Arial"/>
          <w:b/>
          <w:sz w:val="20"/>
          <w:szCs w:val="20"/>
          <w:u w:val="single"/>
          <w:lang w:val="en-GB" w:eastAsia="zh-CN"/>
        </w:rPr>
        <w:t xml:space="preserve"> </w:t>
      </w:r>
    </w:p>
    <w:p w14:paraId="4EC57A48" w14:textId="77777777" w:rsidR="000A497F" w:rsidRPr="00EB65FF" w:rsidRDefault="000A497F">
      <w:pPr>
        <w:ind w:left="1440"/>
        <w:jc w:val="both"/>
        <w:rPr>
          <w:rFonts w:ascii="Arial" w:eastAsia="MS Mincho" w:hAnsi="Arial" w:cs="Arial"/>
          <w:bCs/>
          <w:sz w:val="20"/>
          <w:szCs w:val="20"/>
          <w:lang w:val="en-GB" w:eastAsia="zh-CN"/>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A497F" w:rsidRPr="00EB65FF" w14:paraId="6794EA3D" w14:textId="77777777">
        <w:trPr>
          <w:trHeight w:val="20"/>
          <w:jc w:val="center"/>
        </w:trPr>
        <w:tc>
          <w:tcPr>
            <w:tcW w:w="1666" w:type="pct"/>
            <w:noWrap/>
          </w:tcPr>
          <w:p w14:paraId="08F102A9" w14:textId="77777777" w:rsidR="000A497F" w:rsidRPr="00EB65FF" w:rsidRDefault="000A497F">
            <w:pPr>
              <w:keepNext/>
              <w:outlineLvl w:val="1"/>
              <w:rPr>
                <w:rFonts w:ascii="Arial" w:eastAsia="MS Mincho" w:hAnsi="Arial" w:cs="Arial"/>
                <w:b/>
                <w:bCs/>
                <w:sz w:val="20"/>
                <w:szCs w:val="20"/>
                <w:lang w:val="en-GB"/>
              </w:rPr>
            </w:pPr>
          </w:p>
        </w:tc>
        <w:tc>
          <w:tcPr>
            <w:tcW w:w="1667" w:type="pct"/>
          </w:tcPr>
          <w:p w14:paraId="20FFD374" w14:textId="77777777" w:rsidR="000A497F" w:rsidRPr="00EB65FF" w:rsidRDefault="00000000">
            <w:pPr>
              <w:keepNext/>
              <w:outlineLvl w:val="1"/>
              <w:rPr>
                <w:rFonts w:ascii="Arial" w:eastAsia="MS Mincho" w:hAnsi="Arial" w:cs="Arial"/>
                <w:b/>
                <w:bCs/>
                <w:sz w:val="20"/>
                <w:szCs w:val="20"/>
                <w:lang w:val="en-GB"/>
              </w:rPr>
            </w:pPr>
            <w:r w:rsidRPr="00EB65FF">
              <w:rPr>
                <w:rFonts w:ascii="Arial" w:eastAsia="MS Mincho" w:hAnsi="Arial" w:cs="Arial"/>
                <w:b/>
                <w:bCs/>
                <w:sz w:val="20"/>
                <w:szCs w:val="20"/>
                <w:lang w:val="en-GB"/>
              </w:rPr>
              <w:t>Comments of the Reviewers</w:t>
            </w:r>
          </w:p>
        </w:tc>
        <w:tc>
          <w:tcPr>
            <w:tcW w:w="1667" w:type="pct"/>
          </w:tcPr>
          <w:p w14:paraId="115FDC9D" w14:textId="77777777" w:rsidR="000A497F" w:rsidRPr="00EB65FF" w:rsidRDefault="00000000">
            <w:pPr>
              <w:spacing w:after="160" w:line="256" w:lineRule="auto"/>
              <w:rPr>
                <w:rFonts w:ascii="Arial" w:eastAsia="Calibri" w:hAnsi="Arial" w:cs="Arial"/>
                <w:kern w:val="2"/>
                <w:sz w:val="20"/>
                <w:szCs w:val="20"/>
                <w:lang w:val="en-GB"/>
              </w:rPr>
            </w:pPr>
            <w:r w:rsidRPr="00EB65FF">
              <w:rPr>
                <w:rFonts w:ascii="Arial" w:eastAsia="Calibri" w:hAnsi="Arial" w:cs="Arial"/>
                <w:b/>
                <w:kern w:val="2"/>
                <w:sz w:val="20"/>
                <w:szCs w:val="20"/>
                <w:lang w:val="en-GB"/>
              </w:rPr>
              <w:t>Author’s Feedback</w:t>
            </w:r>
            <w:r w:rsidRPr="00EB65FF">
              <w:rPr>
                <w:rFonts w:ascii="Arial" w:eastAsia="Calibri" w:hAnsi="Arial" w:cs="Arial"/>
                <w:kern w:val="2"/>
                <w:sz w:val="20"/>
                <w:szCs w:val="20"/>
                <w:lang w:val="en-GB"/>
              </w:rPr>
              <w:t xml:space="preserve"> </w:t>
            </w:r>
          </w:p>
          <w:p w14:paraId="259F33DA"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2224D689" w14:textId="77777777">
        <w:trPr>
          <w:trHeight w:val="20"/>
          <w:jc w:val="center"/>
        </w:trPr>
        <w:tc>
          <w:tcPr>
            <w:tcW w:w="1666" w:type="pct"/>
            <w:noWrap/>
          </w:tcPr>
          <w:p w14:paraId="56EB2144" w14:textId="77777777" w:rsidR="000A497F" w:rsidRPr="00EB65FF" w:rsidRDefault="00000000">
            <w:pPr>
              <w:rPr>
                <w:rFonts w:ascii="Arial" w:hAnsi="Arial" w:cs="Arial"/>
                <w:bCs/>
                <w:sz w:val="20"/>
                <w:szCs w:val="20"/>
                <w:lang w:val="en-GB"/>
              </w:rPr>
            </w:pPr>
            <w:r w:rsidRPr="00EB65FF">
              <w:rPr>
                <w:rFonts w:ascii="Arial" w:hAnsi="Arial" w:cs="Arial"/>
                <w:b/>
                <w:bCs/>
                <w:sz w:val="20"/>
                <w:szCs w:val="20"/>
                <w:lang w:val="en-GB"/>
              </w:rPr>
              <w:t>Please write a few sentences regarding the importance of this manuscript for the scientific community.</w:t>
            </w:r>
            <w:r w:rsidRPr="00EB65FF">
              <w:rPr>
                <w:rFonts w:ascii="Arial" w:hAnsi="Arial" w:cs="Arial"/>
                <w:bCs/>
                <w:sz w:val="20"/>
                <w:szCs w:val="20"/>
                <w:lang w:val="en-GB"/>
              </w:rPr>
              <w:t xml:space="preserve"> A minimum of 3-4 sentences may </w:t>
            </w:r>
          </w:p>
          <w:p w14:paraId="15681841" w14:textId="77777777" w:rsidR="000A497F" w:rsidRPr="00EB65FF" w:rsidRDefault="00000000">
            <w:pPr>
              <w:rPr>
                <w:rFonts w:ascii="Arial" w:eastAsia="MS Mincho" w:hAnsi="Arial" w:cs="Arial"/>
                <w:bCs/>
                <w:sz w:val="20"/>
                <w:szCs w:val="20"/>
                <w:lang w:val="en-GB"/>
              </w:rPr>
            </w:pPr>
            <w:r w:rsidRPr="00EB65FF">
              <w:rPr>
                <w:rFonts w:ascii="Arial" w:hAnsi="Arial" w:cs="Arial"/>
                <w:bCs/>
                <w:sz w:val="20"/>
                <w:szCs w:val="20"/>
                <w:lang w:val="en-GB"/>
              </w:rPr>
              <w:t>be required for this part.</w:t>
            </w:r>
          </w:p>
        </w:tc>
        <w:tc>
          <w:tcPr>
            <w:tcW w:w="1667" w:type="pct"/>
          </w:tcPr>
          <w:p w14:paraId="675E9710" w14:textId="77777777" w:rsidR="000A497F" w:rsidRPr="00EB65FF" w:rsidRDefault="00000000">
            <w:pPr>
              <w:contextualSpacing/>
              <w:rPr>
                <w:rFonts w:ascii="Arial" w:eastAsia="SimSun" w:hAnsi="Arial" w:cs="Arial"/>
                <w:sz w:val="20"/>
                <w:szCs w:val="20"/>
              </w:rPr>
            </w:pPr>
            <w:r w:rsidRPr="00EB65FF">
              <w:rPr>
                <w:rFonts w:ascii="Arial" w:eastAsia="SimSun" w:hAnsi="Arial" w:cs="Arial"/>
                <w:sz w:val="20"/>
                <w:szCs w:val="20"/>
              </w:rPr>
              <w:t xml:space="preserve">This manuscript addresses a significant and timely issue regarding anthelmintic drug resistance by exploring green nanotechnology as an alternative therapeutic approach. </w:t>
            </w:r>
          </w:p>
          <w:p w14:paraId="55773454" w14:textId="77777777" w:rsidR="000A497F" w:rsidRPr="00EB65FF" w:rsidRDefault="00000000">
            <w:pPr>
              <w:contextualSpacing/>
              <w:rPr>
                <w:rFonts w:ascii="Arial" w:hAnsi="Arial" w:cs="Arial"/>
                <w:b/>
                <w:bCs/>
                <w:sz w:val="20"/>
                <w:szCs w:val="20"/>
                <w:lang w:val="en-GB"/>
              </w:rPr>
            </w:pPr>
            <w:r w:rsidRPr="00EB65FF">
              <w:rPr>
                <w:rFonts w:ascii="Arial" w:eastAsia="SimSun" w:hAnsi="Arial" w:cs="Arial"/>
                <w:sz w:val="20"/>
                <w:szCs w:val="20"/>
              </w:rPr>
              <w:t xml:space="preserve">The study successfully demonstrates the (biosynthesis of silver nanoparticles )using aqueous and ethanolic root extracts of </w:t>
            </w:r>
            <w:r w:rsidRPr="00EB65FF">
              <w:rPr>
                <w:rFonts w:ascii="Arial" w:eastAsia="SimSun" w:hAnsi="Arial" w:cs="Arial"/>
                <w:i/>
                <w:iCs/>
                <w:sz w:val="20"/>
                <w:szCs w:val="20"/>
              </w:rPr>
              <w:t xml:space="preserve">Cyperus </w:t>
            </w:r>
            <w:proofErr w:type="spellStart"/>
            <w:r w:rsidRPr="00EB65FF">
              <w:rPr>
                <w:rFonts w:ascii="Arial" w:eastAsia="SimSun" w:hAnsi="Arial" w:cs="Arial"/>
                <w:i/>
                <w:iCs/>
                <w:sz w:val="20"/>
                <w:szCs w:val="20"/>
              </w:rPr>
              <w:t>scariosus</w:t>
            </w:r>
            <w:proofErr w:type="spellEnd"/>
            <w:r w:rsidRPr="00EB65FF">
              <w:rPr>
                <w:rFonts w:ascii="Arial" w:eastAsia="SimSun" w:hAnsi="Arial" w:cs="Arial"/>
                <w:sz w:val="20"/>
                <w:szCs w:val="20"/>
              </w:rPr>
              <w:t xml:space="preserve">, providing thorough characterization through UV-Vis, FTIR, TEM, FESEM, and EDX techniques. Furthermore, the investigation reveals compelling dose-dependent anthelmintic potential against </w:t>
            </w:r>
            <w:r w:rsidRPr="00EB65FF">
              <w:rPr>
                <w:rFonts w:ascii="Arial" w:eastAsia="SimSun" w:hAnsi="Arial" w:cs="Arial"/>
                <w:i/>
                <w:iCs/>
                <w:sz w:val="20"/>
                <w:szCs w:val="20"/>
              </w:rPr>
              <w:t xml:space="preserve">Eisenia </w:t>
            </w:r>
            <w:proofErr w:type="spellStart"/>
            <w:r w:rsidRPr="00EB65FF">
              <w:rPr>
                <w:rFonts w:ascii="Arial" w:eastAsia="SimSun" w:hAnsi="Arial" w:cs="Arial"/>
                <w:i/>
                <w:iCs/>
                <w:sz w:val="20"/>
                <w:szCs w:val="20"/>
              </w:rPr>
              <w:t>fetida</w:t>
            </w:r>
            <w:proofErr w:type="spellEnd"/>
            <w:r w:rsidRPr="00EB65FF">
              <w:rPr>
                <w:rFonts w:ascii="Arial" w:eastAsia="SimSun" w:hAnsi="Arial" w:cs="Arial"/>
                <w:sz w:val="20"/>
                <w:szCs w:val="20"/>
              </w:rPr>
              <w:t>, outperforming both the crude plant extracts and the conventional drug Albendazole. also, this study offers valuable insights into biogenic nanoparticle synthesis and its potential application in antiparasitic treatments, making it a meaningful contribution to the scientific community</w:t>
            </w:r>
          </w:p>
        </w:tc>
        <w:tc>
          <w:tcPr>
            <w:tcW w:w="1667" w:type="pct"/>
          </w:tcPr>
          <w:p w14:paraId="591F55A1" w14:textId="77777777" w:rsidR="000A497F" w:rsidRPr="00EB65FF" w:rsidRDefault="000A497F">
            <w:pPr>
              <w:keepNext/>
              <w:outlineLvl w:val="1"/>
              <w:rPr>
                <w:rFonts w:ascii="Arial" w:eastAsia="MS Mincho" w:hAnsi="Arial" w:cs="Arial"/>
                <w:bCs/>
                <w:sz w:val="20"/>
                <w:szCs w:val="20"/>
                <w:lang w:val="en-GB"/>
              </w:rPr>
            </w:pPr>
          </w:p>
        </w:tc>
      </w:tr>
    </w:tbl>
    <w:p w14:paraId="10C34CD4" w14:textId="77777777" w:rsidR="000A497F" w:rsidRPr="00EB65FF" w:rsidRDefault="000A497F">
      <w:pPr>
        <w:rPr>
          <w:rFonts w:ascii="Arial" w:hAnsi="Arial" w:cs="Arial"/>
          <w:sz w:val="20"/>
          <w:szCs w:val="20"/>
          <w:lang w:val="en-GB"/>
        </w:rPr>
      </w:pPr>
    </w:p>
    <w:p w14:paraId="2F671757" w14:textId="77777777" w:rsidR="000A497F" w:rsidRPr="00EB65FF" w:rsidRDefault="00000000">
      <w:pPr>
        <w:keepNext/>
        <w:outlineLvl w:val="1"/>
        <w:rPr>
          <w:rFonts w:ascii="Arial" w:eastAsia="MS Mincho" w:hAnsi="Arial" w:cs="Arial"/>
          <w:b/>
          <w:bCs/>
          <w:sz w:val="20"/>
          <w:szCs w:val="20"/>
          <w:highlight w:val="yellow"/>
          <w:u w:val="single"/>
          <w:lang w:val="en-GB"/>
        </w:rPr>
      </w:pPr>
      <w:r w:rsidRPr="00EB65FF">
        <w:rPr>
          <w:rFonts w:ascii="Arial" w:eastAsia="MS Mincho" w:hAnsi="Arial" w:cs="Arial"/>
          <w:b/>
          <w:bCs/>
          <w:sz w:val="20"/>
          <w:szCs w:val="20"/>
          <w:highlight w:val="yellow"/>
          <w:u w:val="single"/>
          <w:lang w:val="en-GB"/>
        </w:rPr>
        <w:t>PART 2.1 (Objective Evaluation)</w:t>
      </w:r>
    </w:p>
    <w:p w14:paraId="20F73288" w14:textId="77777777" w:rsidR="000A497F" w:rsidRPr="00EB65FF" w:rsidRDefault="000A497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A497F" w:rsidRPr="00EB65FF" w14:paraId="1DA8641A" w14:textId="77777777">
        <w:trPr>
          <w:trHeight w:val="20"/>
          <w:jc w:val="center"/>
        </w:trPr>
        <w:tc>
          <w:tcPr>
            <w:tcW w:w="1666" w:type="pct"/>
            <w:noWrap/>
          </w:tcPr>
          <w:p w14:paraId="465A61A6" w14:textId="77777777" w:rsidR="000A497F" w:rsidRPr="00EB65FF" w:rsidRDefault="000A497F">
            <w:pPr>
              <w:keepNext/>
              <w:outlineLvl w:val="1"/>
              <w:rPr>
                <w:rFonts w:ascii="Arial" w:eastAsia="MS Mincho" w:hAnsi="Arial" w:cs="Arial"/>
                <w:b/>
                <w:bCs/>
                <w:sz w:val="20"/>
                <w:szCs w:val="20"/>
                <w:lang w:val="en-GB"/>
              </w:rPr>
            </w:pPr>
          </w:p>
        </w:tc>
        <w:tc>
          <w:tcPr>
            <w:tcW w:w="1667" w:type="pct"/>
          </w:tcPr>
          <w:p w14:paraId="1460F9C5" w14:textId="77777777" w:rsidR="000A497F" w:rsidRPr="00EB65FF" w:rsidRDefault="00000000">
            <w:pPr>
              <w:keepNext/>
              <w:outlineLvl w:val="1"/>
              <w:rPr>
                <w:rFonts w:ascii="Arial" w:eastAsia="MS Mincho" w:hAnsi="Arial" w:cs="Arial"/>
                <w:b/>
                <w:bCs/>
                <w:sz w:val="20"/>
                <w:szCs w:val="20"/>
                <w:lang w:val="en-GB"/>
              </w:rPr>
            </w:pPr>
            <w:r w:rsidRPr="00EB65FF">
              <w:rPr>
                <w:rFonts w:ascii="Arial" w:eastAsia="MS Mincho" w:hAnsi="Arial" w:cs="Arial"/>
                <w:b/>
                <w:bCs/>
                <w:sz w:val="20"/>
                <w:szCs w:val="20"/>
                <w:lang w:val="en-GB"/>
              </w:rPr>
              <w:t>Rating of the Reviewers</w:t>
            </w:r>
          </w:p>
        </w:tc>
        <w:tc>
          <w:tcPr>
            <w:tcW w:w="1667" w:type="pct"/>
          </w:tcPr>
          <w:p w14:paraId="675AB396" w14:textId="77777777" w:rsidR="000A497F" w:rsidRPr="00EB65FF" w:rsidRDefault="00000000">
            <w:pPr>
              <w:spacing w:after="160" w:line="256" w:lineRule="auto"/>
              <w:rPr>
                <w:rFonts w:ascii="Arial" w:hAnsi="Arial" w:cs="Arial"/>
                <w:b/>
                <w:sz w:val="20"/>
                <w:szCs w:val="20"/>
                <w:lang w:val="en-GB"/>
              </w:rPr>
            </w:pPr>
            <w:r w:rsidRPr="00EB65FF">
              <w:rPr>
                <w:rFonts w:ascii="Arial" w:eastAsia="Calibri" w:hAnsi="Arial" w:cs="Arial"/>
                <w:b/>
                <w:kern w:val="2"/>
                <w:sz w:val="20"/>
                <w:szCs w:val="20"/>
                <w:lang w:val="en-GB"/>
              </w:rPr>
              <w:t>Author’s Feedback</w:t>
            </w:r>
            <w:r w:rsidRPr="00EB65FF">
              <w:rPr>
                <w:rFonts w:ascii="Arial" w:eastAsia="Calibri" w:hAnsi="Arial" w:cs="Arial"/>
                <w:kern w:val="2"/>
                <w:sz w:val="20"/>
                <w:szCs w:val="20"/>
                <w:lang w:val="en-GB"/>
              </w:rPr>
              <w:t xml:space="preserve"> </w:t>
            </w:r>
            <w:r w:rsidRPr="00EB65FF">
              <w:rPr>
                <w:rFonts w:ascii="Arial" w:hAnsi="Arial" w:cs="Arial"/>
                <w:b/>
                <w:kern w:val="2"/>
                <w:sz w:val="20"/>
                <w:szCs w:val="20"/>
                <w:highlight w:val="yellow"/>
                <w:lang w:val="en-GB"/>
              </w:rPr>
              <w:t>(</w:t>
            </w:r>
            <w:r w:rsidRPr="00EB65FF">
              <w:rPr>
                <w:rFonts w:ascii="Arial" w:hAnsi="Arial" w:cs="Arial"/>
                <w:bCs/>
                <w:kern w:val="2"/>
                <w:sz w:val="20"/>
                <w:szCs w:val="20"/>
                <w:highlight w:val="yellow"/>
                <w:lang w:val="en-GB"/>
              </w:rPr>
              <w:t>Revision of the Manuscript and Feedback of Authors are mandatory for Rating of 2 and 1)</w:t>
            </w:r>
          </w:p>
        </w:tc>
      </w:tr>
      <w:tr w:rsidR="000A497F" w:rsidRPr="00EB65FF" w14:paraId="4B1DD59E" w14:textId="77777777">
        <w:trPr>
          <w:trHeight w:val="20"/>
          <w:jc w:val="center"/>
        </w:trPr>
        <w:tc>
          <w:tcPr>
            <w:tcW w:w="1666" w:type="pct"/>
            <w:noWrap/>
          </w:tcPr>
          <w:p w14:paraId="6014EE6B" w14:textId="77777777" w:rsidR="000A497F" w:rsidRPr="00EB65FF" w:rsidRDefault="00000000">
            <w:pPr>
              <w:rPr>
                <w:rFonts w:ascii="Arial" w:hAnsi="Arial" w:cs="Arial"/>
                <w:b/>
                <w:bCs/>
                <w:sz w:val="20"/>
                <w:szCs w:val="20"/>
                <w:lang w:val="en-GB"/>
              </w:rPr>
            </w:pPr>
            <w:r w:rsidRPr="00EB65FF">
              <w:rPr>
                <w:rFonts w:ascii="Arial" w:hAnsi="Arial" w:cs="Arial"/>
                <w:b/>
                <w:bCs/>
                <w:sz w:val="20"/>
                <w:szCs w:val="20"/>
                <w:lang w:val="en-GB"/>
              </w:rPr>
              <w:t xml:space="preserve">1. Is the title clear and appropriate for the study? </w:t>
            </w:r>
          </w:p>
          <w:p w14:paraId="1E0B68D2"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36C113FC" w14:textId="77777777" w:rsidR="000A497F" w:rsidRPr="00EB65FF" w:rsidRDefault="00000000">
            <w:pPr>
              <w:rPr>
                <w:rFonts w:ascii="Arial" w:hAnsi="Arial" w:cs="Arial"/>
                <w:sz w:val="20"/>
                <w:szCs w:val="20"/>
                <w:u w:val="single"/>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8288044"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4</w:t>
            </w:r>
          </w:p>
        </w:tc>
        <w:tc>
          <w:tcPr>
            <w:tcW w:w="1667" w:type="pct"/>
          </w:tcPr>
          <w:p w14:paraId="34CD82C0"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26AF2FCF" w14:textId="77777777">
        <w:trPr>
          <w:trHeight w:val="20"/>
          <w:jc w:val="center"/>
        </w:trPr>
        <w:tc>
          <w:tcPr>
            <w:tcW w:w="1666" w:type="pct"/>
            <w:noWrap/>
          </w:tcPr>
          <w:p w14:paraId="5298EE61" w14:textId="77777777" w:rsidR="000A497F" w:rsidRPr="00EB65FF" w:rsidRDefault="00000000">
            <w:pPr>
              <w:keepNext/>
              <w:outlineLvl w:val="1"/>
              <w:rPr>
                <w:rFonts w:ascii="Arial" w:eastAsia="MS Mincho" w:hAnsi="Arial" w:cs="Arial"/>
                <w:b/>
                <w:bCs/>
                <w:sz w:val="20"/>
                <w:szCs w:val="20"/>
                <w:lang w:val="en-GB"/>
              </w:rPr>
            </w:pPr>
            <w:r w:rsidRPr="00EB65FF">
              <w:rPr>
                <w:rFonts w:ascii="Arial" w:eastAsia="MS Mincho" w:hAnsi="Arial" w:cs="Arial"/>
                <w:b/>
                <w:bCs/>
                <w:sz w:val="20"/>
                <w:szCs w:val="20"/>
                <w:lang w:val="en-GB"/>
              </w:rPr>
              <w:t xml:space="preserve">2. Is the abstract of the article comprehensive? </w:t>
            </w:r>
          </w:p>
          <w:p w14:paraId="4FFDF33A"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5C68D8CD"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521D6B"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5</w:t>
            </w:r>
          </w:p>
        </w:tc>
        <w:tc>
          <w:tcPr>
            <w:tcW w:w="1667" w:type="pct"/>
          </w:tcPr>
          <w:p w14:paraId="123F6FC2"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41AFA72F" w14:textId="77777777">
        <w:trPr>
          <w:trHeight w:val="20"/>
          <w:jc w:val="center"/>
        </w:trPr>
        <w:tc>
          <w:tcPr>
            <w:tcW w:w="1666" w:type="pct"/>
            <w:noWrap/>
          </w:tcPr>
          <w:p w14:paraId="29C9D2DF"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3. Are the keywords appropriate and useful?</w:t>
            </w:r>
          </w:p>
          <w:p w14:paraId="3EAB711B"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521EE635" w14:textId="77777777" w:rsidR="000A497F" w:rsidRPr="00EB65FF" w:rsidRDefault="00000000">
            <w:pPr>
              <w:rPr>
                <w:rFonts w:ascii="Arial" w:hAnsi="Arial" w:cs="Arial"/>
                <w:sz w:val="20"/>
                <w:szCs w:val="20"/>
                <w:lang w:val="en-GB" w:eastAsia="zh-CN"/>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6727173"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5</w:t>
            </w:r>
          </w:p>
        </w:tc>
        <w:tc>
          <w:tcPr>
            <w:tcW w:w="1667" w:type="pct"/>
          </w:tcPr>
          <w:p w14:paraId="6F76F55B"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57354EA0" w14:textId="77777777">
        <w:trPr>
          <w:trHeight w:val="20"/>
          <w:jc w:val="center"/>
        </w:trPr>
        <w:tc>
          <w:tcPr>
            <w:tcW w:w="1666" w:type="pct"/>
            <w:noWrap/>
          </w:tcPr>
          <w:p w14:paraId="0AAD8B1F"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4. Is the background information of the paper sufficient and well organized?</w:t>
            </w:r>
          </w:p>
          <w:p w14:paraId="3EBEDDF5"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3B55D499" w14:textId="77777777" w:rsidR="000A497F" w:rsidRPr="00EB65FF" w:rsidRDefault="00000000">
            <w:pPr>
              <w:rPr>
                <w:rFonts w:ascii="Arial" w:hAnsi="Arial" w:cs="Arial"/>
                <w:sz w:val="20"/>
                <w:szCs w:val="20"/>
                <w:lang w:val="en-GB" w:eastAsia="zh-CN"/>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6C9CE31"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4</w:t>
            </w:r>
          </w:p>
        </w:tc>
        <w:tc>
          <w:tcPr>
            <w:tcW w:w="1667" w:type="pct"/>
          </w:tcPr>
          <w:p w14:paraId="66F81B1E"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16D673C2" w14:textId="77777777">
        <w:trPr>
          <w:trHeight w:val="20"/>
          <w:jc w:val="center"/>
        </w:trPr>
        <w:tc>
          <w:tcPr>
            <w:tcW w:w="1666" w:type="pct"/>
            <w:noWrap/>
          </w:tcPr>
          <w:p w14:paraId="33162C37"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5. Are the research objectives/hypotheses clearly stated?</w:t>
            </w:r>
          </w:p>
          <w:p w14:paraId="74AAF685"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5DC04387" w14:textId="77777777" w:rsidR="000A497F" w:rsidRPr="00EB65FF" w:rsidRDefault="00000000">
            <w:pPr>
              <w:rPr>
                <w:rFonts w:ascii="Arial" w:hAnsi="Arial" w:cs="Arial"/>
                <w:sz w:val="20"/>
                <w:szCs w:val="20"/>
                <w:lang w:val="en-GB" w:eastAsia="zh-CN"/>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B6B95"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5</w:t>
            </w:r>
          </w:p>
        </w:tc>
        <w:tc>
          <w:tcPr>
            <w:tcW w:w="1667" w:type="pct"/>
          </w:tcPr>
          <w:p w14:paraId="698B0F4A"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363EB65E" w14:textId="77777777">
        <w:trPr>
          <w:trHeight w:val="20"/>
          <w:jc w:val="center"/>
        </w:trPr>
        <w:tc>
          <w:tcPr>
            <w:tcW w:w="1666" w:type="pct"/>
            <w:noWrap/>
          </w:tcPr>
          <w:p w14:paraId="3C23A634"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6. Is the literature review relevant and up to date?</w:t>
            </w:r>
          </w:p>
          <w:p w14:paraId="3EABF2BB"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658BC19A" w14:textId="77777777" w:rsidR="000A497F" w:rsidRPr="00EB65FF" w:rsidRDefault="00000000">
            <w:pPr>
              <w:rPr>
                <w:rFonts w:ascii="Arial" w:hAnsi="Arial" w:cs="Arial"/>
                <w:sz w:val="20"/>
                <w:szCs w:val="20"/>
                <w:lang w:val="en-GB" w:eastAsia="zh-CN"/>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8F30B3"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4</w:t>
            </w:r>
          </w:p>
        </w:tc>
        <w:tc>
          <w:tcPr>
            <w:tcW w:w="1667" w:type="pct"/>
          </w:tcPr>
          <w:p w14:paraId="394C1141"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14995AB0" w14:textId="77777777">
        <w:trPr>
          <w:trHeight w:val="20"/>
          <w:jc w:val="center"/>
        </w:trPr>
        <w:tc>
          <w:tcPr>
            <w:tcW w:w="1666" w:type="pct"/>
            <w:noWrap/>
          </w:tcPr>
          <w:p w14:paraId="1EE70021"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7. Is the research methodology appropriate for the study?</w:t>
            </w:r>
          </w:p>
          <w:p w14:paraId="1EFCAC82"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5E72CBBF"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FF3407"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5</w:t>
            </w:r>
          </w:p>
        </w:tc>
        <w:tc>
          <w:tcPr>
            <w:tcW w:w="1667" w:type="pct"/>
          </w:tcPr>
          <w:p w14:paraId="7D7BE1FB"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56658F70" w14:textId="77777777">
        <w:trPr>
          <w:trHeight w:val="20"/>
          <w:jc w:val="center"/>
        </w:trPr>
        <w:tc>
          <w:tcPr>
            <w:tcW w:w="1666" w:type="pct"/>
            <w:noWrap/>
          </w:tcPr>
          <w:p w14:paraId="5A38D931" w14:textId="77777777" w:rsidR="000A497F" w:rsidRPr="00EB65FF" w:rsidRDefault="00000000">
            <w:pPr>
              <w:keepNext/>
              <w:outlineLvl w:val="1"/>
              <w:rPr>
                <w:rFonts w:ascii="Arial" w:eastAsia="MS Mincho" w:hAnsi="Arial" w:cs="Arial"/>
                <w:b/>
                <w:bCs/>
                <w:sz w:val="20"/>
                <w:szCs w:val="20"/>
                <w:lang w:val="en-GB" w:eastAsia="zh-CN"/>
              </w:rPr>
            </w:pPr>
            <w:r w:rsidRPr="00EB65FF">
              <w:rPr>
                <w:rFonts w:ascii="Arial" w:eastAsia="MS Mincho" w:hAnsi="Arial" w:cs="Arial"/>
                <w:b/>
                <w:bCs/>
                <w:sz w:val="20"/>
                <w:szCs w:val="20"/>
                <w:lang w:val="en-GB" w:eastAsia="zh-CN"/>
              </w:rPr>
              <w:t>8. Were ethical issues properly addressed (if applicable)?</w:t>
            </w:r>
          </w:p>
          <w:p w14:paraId="51F12309"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2ADA023D" w14:textId="77777777" w:rsidR="000A497F" w:rsidRPr="00EB65FF" w:rsidRDefault="00000000">
            <w:pPr>
              <w:rPr>
                <w:rFonts w:ascii="Arial" w:hAnsi="Arial" w:cs="Arial"/>
                <w:sz w:val="20"/>
                <w:szCs w:val="20"/>
                <w:lang w:val="en-GB" w:eastAsia="zh-CN"/>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949C34" w14:textId="77777777" w:rsidR="000A497F" w:rsidRPr="00EB65FF" w:rsidRDefault="00000000">
            <w:pPr>
              <w:ind w:left="360"/>
              <w:rPr>
                <w:rFonts w:ascii="Arial" w:hAnsi="Arial" w:cs="Arial"/>
                <w:b/>
                <w:bCs/>
                <w:sz w:val="20"/>
                <w:szCs w:val="20"/>
              </w:rPr>
            </w:pPr>
            <w:r w:rsidRPr="00EB65FF">
              <w:rPr>
                <w:rFonts w:ascii="Arial" w:hAnsi="Arial" w:cs="Arial"/>
                <w:b/>
                <w:bCs/>
                <w:sz w:val="20"/>
                <w:szCs w:val="20"/>
              </w:rPr>
              <w:t>N/a</w:t>
            </w:r>
          </w:p>
        </w:tc>
        <w:tc>
          <w:tcPr>
            <w:tcW w:w="1667" w:type="pct"/>
          </w:tcPr>
          <w:p w14:paraId="483939A7"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7831756D" w14:textId="77777777">
        <w:trPr>
          <w:trHeight w:val="20"/>
          <w:jc w:val="center"/>
        </w:trPr>
        <w:tc>
          <w:tcPr>
            <w:tcW w:w="1666" w:type="pct"/>
            <w:noWrap/>
          </w:tcPr>
          <w:p w14:paraId="113C9861"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 xml:space="preserve">9. Are the results presented clearly? </w:t>
            </w:r>
          </w:p>
          <w:p w14:paraId="5CAE68CD"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29F756B7" w14:textId="77777777" w:rsidR="000A497F" w:rsidRPr="00EB65FF" w:rsidRDefault="00000000">
            <w:pPr>
              <w:rPr>
                <w:rFonts w:ascii="Arial" w:hAnsi="Arial" w:cs="Arial"/>
                <w:bCs/>
                <w:sz w:val="20"/>
                <w:szCs w:val="20"/>
                <w:lang w:val="en-GB"/>
              </w:rPr>
            </w:pPr>
            <w:r w:rsidRPr="00EB65FF">
              <w:rPr>
                <w:rFonts w:ascii="Arial" w:hAnsi="Arial" w:cs="Arial"/>
                <w:color w:val="404040"/>
                <w:sz w:val="20"/>
                <w:szCs w:val="20"/>
                <w:shd w:val="clear" w:color="auto" w:fill="FFFFFF"/>
                <w:lang w:val="en-GB"/>
              </w:rPr>
              <w:t xml:space="preserve">5 = Excellent 4 = Good 3 = Satisfactory 2 = </w:t>
            </w:r>
            <w:r w:rsidRPr="00EB65FF">
              <w:rPr>
                <w:rFonts w:ascii="Arial" w:hAnsi="Arial" w:cs="Arial"/>
                <w:color w:val="404040"/>
                <w:sz w:val="20"/>
                <w:szCs w:val="20"/>
                <w:shd w:val="clear" w:color="auto" w:fill="FFFFFF"/>
                <w:lang w:val="en-GB"/>
              </w:rPr>
              <w:lastRenderedPageBreak/>
              <w:t>Needs Improvement 1 = Poor N/A = Not Applicable</w:t>
            </w:r>
          </w:p>
        </w:tc>
        <w:tc>
          <w:tcPr>
            <w:tcW w:w="1667" w:type="pct"/>
          </w:tcPr>
          <w:p w14:paraId="10C686F2"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lastRenderedPageBreak/>
              <w:t xml:space="preserve">     5</w:t>
            </w:r>
          </w:p>
        </w:tc>
        <w:tc>
          <w:tcPr>
            <w:tcW w:w="1667" w:type="pct"/>
          </w:tcPr>
          <w:p w14:paraId="2B33AAF0"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1D41D45C" w14:textId="77777777">
        <w:trPr>
          <w:trHeight w:val="20"/>
          <w:jc w:val="center"/>
        </w:trPr>
        <w:tc>
          <w:tcPr>
            <w:tcW w:w="1666" w:type="pct"/>
            <w:noWrap/>
          </w:tcPr>
          <w:p w14:paraId="1C72D84D"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10. Are tables and figures clear, relevant, and necessary?</w:t>
            </w:r>
          </w:p>
          <w:p w14:paraId="7CE0C5A1"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560AB284"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p w14:paraId="736F43B2" w14:textId="77777777" w:rsidR="000A497F" w:rsidRPr="00EB65FF" w:rsidRDefault="000A497F">
            <w:pPr>
              <w:rPr>
                <w:rFonts w:ascii="Arial" w:hAnsi="Arial" w:cs="Arial"/>
                <w:color w:val="404040"/>
                <w:sz w:val="20"/>
                <w:szCs w:val="20"/>
                <w:shd w:val="clear" w:color="auto" w:fill="FFFFFF"/>
                <w:lang w:val="en-GB"/>
              </w:rPr>
            </w:pPr>
          </w:p>
          <w:p w14:paraId="0E850A63" w14:textId="77777777" w:rsidR="000A497F" w:rsidRPr="00EB65FF" w:rsidRDefault="000A497F">
            <w:pPr>
              <w:rPr>
                <w:rFonts w:ascii="Arial" w:hAnsi="Arial" w:cs="Arial"/>
                <w:sz w:val="20"/>
                <w:szCs w:val="20"/>
                <w:lang w:val="en-GB"/>
              </w:rPr>
            </w:pPr>
          </w:p>
        </w:tc>
        <w:tc>
          <w:tcPr>
            <w:tcW w:w="1667" w:type="pct"/>
          </w:tcPr>
          <w:p w14:paraId="20EC4239"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 xml:space="preserve">    4</w:t>
            </w:r>
          </w:p>
        </w:tc>
        <w:tc>
          <w:tcPr>
            <w:tcW w:w="1667" w:type="pct"/>
          </w:tcPr>
          <w:p w14:paraId="22B53869"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3E101F0E" w14:textId="77777777">
        <w:trPr>
          <w:trHeight w:val="20"/>
          <w:jc w:val="center"/>
        </w:trPr>
        <w:tc>
          <w:tcPr>
            <w:tcW w:w="1666" w:type="pct"/>
            <w:noWrap/>
          </w:tcPr>
          <w:p w14:paraId="017C9A74"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11. Does the discussion relate findings to existing literature?</w:t>
            </w:r>
          </w:p>
          <w:p w14:paraId="243DFD21"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79249C2D"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C8850BE"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 xml:space="preserve">   5</w:t>
            </w:r>
          </w:p>
        </w:tc>
        <w:tc>
          <w:tcPr>
            <w:tcW w:w="1667" w:type="pct"/>
          </w:tcPr>
          <w:p w14:paraId="648E318F"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6F560521" w14:textId="77777777">
        <w:trPr>
          <w:trHeight w:val="20"/>
          <w:jc w:val="center"/>
        </w:trPr>
        <w:tc>
          <w:tcPr>
            <w:tcW w:w="1666" w:type="pct"/>
            <w:noWrap/>
          </w:tcPr>
          <w:p w14:paraId="0B842957"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12. Are the conclusions supported by the data?</w:t>
            </w:r>
          </w:p>
          <w:p w14:paraId="6832AC7E"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7B105F52"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25CF2A"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 xml:space="preserve">    5</w:t>
            </w:r>
          </w:p>
        </w:tc>
        <w:tc>
          <w:tcPr>
            <w:tcW w:w="1667" w:type="pct"/>
          </w:tcPr>
          <w:p w14:paraId="4B895A32"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383BDFAC" w14:textId="77777777">
        <w:trPr>
          <w:trHeight w:val="20"/>
          <w:jc w:val="center"/>
        </w:trPr>
        <w:tc>
          <w:tcPr>
            <w:tcW w:w="1666" w:type="pct"/>
            <w:noWrap/>
          </w:tcPr>
          <w:p w14:paraId="520FC271"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13. Are the limitations of the study discussed?</w:t>
            </w:r>
          </w:p>
          <w:p w14:paraId="41A341D7"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2F21B850"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BA89B6C"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4</w:t>
            </w:r>
          </w:p>
        </w:tc>
        <w:tc>
          <w:tcPr>
            <w:tcW w:w="1667" w:type="pct"/>
          </w:tcPr>
          <w:p w14:paraId="4E5F4737"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247CA946" w14:textId="77777777">
        <w:trPr>
          <w:trHeight w:val="20"/>
          <w:jc w:val="center"/>
        </w:trPr>
        <w:tc>
          <w:tcPr>
            <w:tcW w:w="1666" w:type="pct"/>
            <w:noWrap/>
          </w:tcPr>
          <w:p w14:paraId="6C00A964"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14. Are the references relevant and sufficient (in number)?</w:t>
            </w:r>
          </w:p>
          <w:p w14:paraId="706F4E59"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791D9142"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5 = Excellent 4 = Good 3 = Satisfactory 2 = Needs Improvement 1 = Poor </w:t>
            </w:r>
          </w:p>
          <w:p w14:paraId="7E5A8496"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N/A = Not Applicable</w:t>
            </w:r>
          </w:p>
        </w:tc>
        <w:tc>
          <w:tcPr>
            <w:tcW w:w="1667" w:type="pct"/>
          </w:tcPr>
          <w:p w14:paraId="719D792F"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5</w:t>
            </w:r>
          </w:p>
        </w:tc>
        <w:tc>
          <w:tcPr>
            <w:tcW w:w="1667" w:type="pct"/>
          </w:tcPr>
          <w:p w14:paraId="413EE24E"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0A7D76F2" w14:textId="77777777">
        <w:trPr>
          <w:trHeight w:val="20"/>
          <w:jc w:val="center"/>
        </w:trPr>
        <w:tc>
          <w:tcPr>
            <w:tcW w:w="1666" w:type="pct"/>
            <w:noWrap/>
          </w:tcPr>
          <w:p w14:paraId="5D769B39" w14:textId="77777777" w:rsidR="000A497F" w:rsidRPr="00EB65FF" w:rsidRDefault="00000000">
            <w:pPr>
              <w:rPr>
                <w:rFonts w:ascii="Arial" w:hAnsi="Arial" w:cs="Arial"/>
                <w:b/>
                <w:sz w:val="20"/>
                <w:szCs w:val="20"/>
                <w:lang w:val="en-GB"/>
              </w:rPr>
            </w:pPr>
            <w:r w:rsidRPr="00EB65FF">
              <w:rPr>
                <w:rFonts w:ascii="Arial" w:hAnsi="Arial" w:cs="Arial"/>
                <w:b/>
                <w:sz w:val="20"/>
                <w:szCs w:val="20"/>
                <w:lang w:val="en-GB"/>
              </w:rPr>
              <w:t>15. Is the manuscript written in clear and understandable language?</w:t>
            </w:r>
          </w:p>
          <w:p w14:paraId="2A2DCDC6"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Rating Scale: </w:t>
            </w:r>
          </w:p>
          <w:p w14:paraId="3A3BE645" w14:textId="77777777" w:rsidR="000A497F" w:rsidRPr="00EB65FF" w:rsidRDefault="00000000">
            <w:pPr>
              <w:rPr>
                <w:rFonts w:ascii="Arial" w:hAnsi="Arial" w:cs="Arial"/>
                <w:color w:val="404040"/>
                <w:sz w:val="20"/>
                <w:szCs w:val="20"/>
                <w:shd w:val="clear" w:color="auto" w:fill="FFFFFF"/>
                <w:lang w:val="en-GB"/>
              </w:rPr>
            </w:pPr>
            <w:r w:rsidRPr="00EB65FF">
              <w:rPr>
                <w:rFonts w:ascii="Arial" w:hAnsi="Arial" w:cs="Arial"/>
                <w:color w:val="404040"/>
                <w:sz w:val="20"/>
                <w:szCs w:val="20"/>
                <w:shd w:val="clear" w:color="auto" w:fill="FFFFFF"/>
                <w:lang w:val="en-GB"/>
              </w:rPr>
              <w:t xml:space="preserve">5 = Excellent 4 = Good 3 = Satisfactory 2 = Needs Improvement 1 = Poor </w:t>
            </w:r>
          </w:p>
          <w:p w14:paraId="26FDA788" w14:textId="77777777" w:rsidR="000A497F" w:rsidRPr="00EB65FF" w:rsidRDefault="00000000">
            <w:pPr>
              <w:rPr>
                <w:rFonts w:ascii="Arial" w:hAnsi="Arial" w:cs="Arial"/>
                <w:sz w:val="20"/>
                <w:szCs w:val="20"/>
                <w:lang w:val="en-GB"/>
              </w:rPr>
            </w:pPr>
            <w:r w:rsidRPr="00EB65FF">
              <w:rPr>
                <w:rFonts w:ascii="Arial" w:hAnsi="Arial" w:cs="Arial"/>
                <w:color w:val="404040"/>
                <w:sz w:val="20"/>
                <w:szCs w:val="20"/>
                <w:shd w:val="clear" w:color="auto" w:fill="FFFFFF"/>
                <w:lang w:val="en-GB"/>
              </w:rPr>
              <w:t>N/A = Not Applicable</w:t>
            </w:r>
          </w:p>
        </w:tc>
        <w:tc>
          <w:tcPr>
            <w:tcW w:w="1667" w:type="pct"/>
          </w:tcPr>
          <w:p w14:paraId="6C10C44D"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t>5</w:t>
            </w:r>
          </w:p>
        </w:tc>
        <w:tc>
          <w:tcPr>
            <w:tcW w:w="1667" w:type="pct"/>
          </w:tcPr>
          <w:p w14:paraId="5A47AB24" w14:textId="77777777" w:rsidR="000A497F" w:rsidRPr="00EB65FF" w:rsidRDefault="000A497F">
            <w:pPr>
              <w:keepNext/>
              <w:outlineLvl w:val="1"/>
              <w:rPr>
                <w:rFonts w:ascii="Arial" w:eastAsia="MS Mincho" w:hAnsi="Arial" w:cs="Arial"/>
                <w:bCs/>
                <w:sz w:val="20"/>
                <w:szCs w:val="20"/>
                <w:lang w:val="en-GB"/>
              </w:rPr>
            </w:pPr>
          </w:p>
        </w:tc>
      </w:tr>
    </w:tbl>
    <w:p w14:paraId="29CCF0DE" w14:textId="77777777" w:rsidR="000A497F" w:rsidRPr="00EB65FF" w:rsidRDefault="000A497F">
      <w:pPr>
        <w:jc w:val="both"/>
        <w:rPr>
          <w:rFonts w:ascii="Arial" w:eastAsia="MS Mincho" w:hAnsi="Arial" w:cs="Arial"/>
          <w:b/>
          <w:bCs/>
          <w:sz w:val="20"/>
          <w:szCs w:val="20"/>
          <w:u w:val="single"/>
          <w:lang w:val="en-GB" w:eastAsia="zh-CN"/>
        </w:rPr>
      </w:pPr>
    </w:p>
    <w:p w14:paraId="36414CEA" w14:textId="77777777" w:rsidR="000A497F" w:rsidRPr="00EB65FF" w:rsidRDefault="00000000">
      <w:pPr>
        <w:keepNext/>
        <w:outlineLvl w:val="1"/>
        <w:rPr>
          <w:rFonts w:ascii="Arial" w:eastAsia="MS Mincho" w:hAnsi="Arial" w:cs="Arial"/>
          <w:b/>
          <w:bCs/>
          <w:sz w:val="20"/>
          <w:szCs w:val="20"/>
          <w:u w:val="single"/>
          <w:lang w:val="en-GB"/>
        </w:rPr>
      </w:pPr>
      <w:r w:rsidRPr="00EB65FF">
        <w:rPr>
          <w:rFonts w:ascii="Arial" w:eastAsia="MS Mincho" w:hAnsi="Arial" w:cs="Arial"/>
          <w:b/>
          <w:bCs/>
          <w:sz w:val="20"/>
          <w:szCs w:val="20"/>
          <w:highlight w:val="yellow"/>
          <w:u w:val="single"/>
          <w:lang w:val="en-GB"/>
        </w:rPr>
        <w:t>PART 2.2 (Subjective Evaluation)</w:t>
      </w:r>
    </w:p>
    <w:p w14:paraId="023085CD" w14:textId="77777777" w:rsidR="000A497F" w:rsidRPr="00EB65FF" w:rsidRDefault="000A497F">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A497F" w:rsidRPr="00EB65FF" w14:paraId="043F2F87" w14:textId="77777777">
        <w:trPr>
          <w:trHeight w:val="20"/>
          <w:jc w:val="center"/>
        </w:trPr>
        <w:tc>
          <w:tcPr>
            <w:tcW w:w="1666" w:type="pct"/>
            <w:noWrap/>
          </w:tcPr>
          <w:p w14:paraId="1A89C651" w14:textId="77777777" w:rsidR="000A497F" w:rsidRPr="00EB65FF" w:rsidRDefault="000A497F">
            <w:pPr>
              <w:keepNext/>
              <w:outlineLvl w:val="1"/>
              <w:rPr>
                <w:rFonts w:ascii="Arial" w:eastAsia="MS Mincho" w:hAnsi="Arial" w:cs="Arial"/>
                <w:b/>
                <w:bCs/>
                <w:sz w:val="20"/>
                <w:szCs w:val="20"/>
                <w:lang w:val="en-GB"/>
              </w:rPr>
            </w:pPr>
          </w:p>
        </w:tc>
        <w:tc>
          <w:tcPr>
            <w:tcW w:w="1667" w:type="pct"/>
          </w:tcPr>
          <w:p w14:paraId="3289D7C9" w14:textId="77777777" w:rsidR="000A497F" w:rsidRPr="00EB65FF" w:rsidRDefault="00000000">
            <w:pPr>
              <w:keepNext/>
              <w:outlineLvl w:val="1"/>
              <w:rPr>
                <w:rFonts w:ascii="Arial" w:eastAsia="MS Mincho" w:hAnsi="Arial" w:cs="Arial"/>
                <w:b/>
                <w:bCs/>
                <w:sz w:val="20"/>
                <w:szCs w:val="20"/>
                <w:lang w:val="en-GB"/>
              </w:rPr>
            </w:pPr>
            <w:r w:rsidRPr="00EB65FF">
              <w:rPr>
                <w:rFonts w:ascii="Arial" w:eastAsia="MS Mincho" w:hAnsi="Arial" w:cs="Arial"/>
                <w:b/>
                <w:bCs/>
                <w:sz w:val="20"/>
                <w:szCs w:val="20"/>
                <w:lang w:val="en-GB"/>
              </w:rPr>
              <w:t>Reviewer’s comment</w:t>
            </w:r>
          </w:p>
          <w:p w14:paraId="6D281A00" w14:textId="77777777" w:rsidR="000A497F" w:rsidRPr="00EB65FF" w:rsidRDefault="000A497F">
            <w:pPr>
              <w:rPr>
                <w:rFonts w:ascii="Arial" w:hAnsi="Arial" w:cs="Arial"/>
                <w:sz w:val="20"/>
                <w:szCs w:val="20"/>
                <w:lang w:val="en-GB"/>
              </w:rPr>
            </w:pPr>
          </w:p>
        </w:tc>
        <w:tc>
          <w:tcPr>
            <w:tcW w:w="1667" w:type="pct"/>
          </w:tcPr>
          <w:p w14:paraId="367A65FD" w14:textId="77777777" w:rsidR="000A497F" w:rsidRPr="00EB65FF" w:rsidRDefault="00000000">
            <w:pPr>
              <w:spacing w:after="160" w:line="256" w:lineRule="auto"/>
              <w:rPr>
                <w:rFonts w:ascii="Arial" w:eastAsia="Calibri" w:hAnsi="Arial" w:cs="Arial"/>
                <w:kern w:val="2"/>
                <w:sz w:val="20"/>
                <w:szCs w:val="20"/>
                <w:lang w:val="en-IN"/>
              </w:rPr>
            </w:pPr>
            <w:r w:rsidRPr="00EB65FF">
              <w:rPr>
                <w:rFonts w:ascii="Arial" w:eastAsia="Calibri" w:hAnsi="Arial" w:cs="Arial"/>
                <w:b/>
                <w:kern w:val="2"/>
                <w:sz w:val="20"/>
                <w:szCs w:val="20"/>
                <w:lang w:val="en-IN"/>
              </w:rPr>
              <w:t>Author’s Feedback</w:t>
            </w:r>
            <w:r w:rsidRPr="00EB65FF">
              <w:rPr>
                <w:rFonts w:ascii="Arial" w:eastAsia="Calibri" w:hAnsi="Arial" w:cs="Arial"/>
                <w:kern w:val="2"/>
                <w:sz w:val="20"/>
                <w:szCs w:val="20"/>
                <w:lang w:val="en-IN"/>
              </w:rPr>
              <w:t xml:space="preserve"> </w:t>
            </w:r>
            <w:r w:rsidRPr="00EB65FF">
              <w:rPr>
                <w:rFonts w:ascii="Arial" w:eastAsia="Calibri" w:hAnsi="Arial" w:cs="Arial"/>
                <w:kern w:val="2"/>
                <w:sz w:val="20"/>
                <w:szCs w:val="20"/>
                <w:highlight w:val="yellow"/>
                <w:lang w:val="en-IN"/>
              </w:rPr>
              <w:t>(It is mandatory that authors should write his/her feedback here)</w:t>
            </w:r>
          </w:p>
          <w:p w14:paraId="10A77BA5"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268C9A5C" w14:textId="77777777">
        <w:trPr>
          <w:trHeight w:val="20"/>
          <w:jc w:val="center"/>
        </w:trPr>
        <w:tc>
          <w:tcPr>
            <w:tcW w:w="1666" w:type="pct"/>
            <w:noWrap/>
          </w:tcPr>
          <w:p w14:paraId="070F0592" w14:textId="77777777" w:rsidR="000A497F" w:rsidRPr="00EB65FF" w:rsidRDefault="00000000">
            <w:pPr>
              <w:rPr>
                <w:rFonts w:ascii="Arial" w:hAnsi="Arial" w:cs="Arial"/>
                <w:b/>
                <w:bCs/>
                <w:sz w:val="20"/>
                <w:szCs w:val="20"/>
                <w:lang w:val="en-GB"/>
              </w:rPr>
            </w:pPr>
            <w:r w:rsidRPr="00EB65FF">
              <w:rPr>
                <w:rFonts w:ascii="Arial" w:hAnsi="Arial" w:cs="Arial"/>
                <w:b/>
                <w:bCs/>
                <w:sz w:val="20"/>
                <w:szCs w:val="20"/>
                <w:lang w:val="en-GB"/>
              </w:rPr>
              <w:t>Is the title of the article suitable?</w:t>
            </w:r>
          </w:p>
          <w:p w14:paraId="66555601" w14:textId="77777777" w:rsidR="000A497F" w:rsidRPr="00EB65FF" w:rsidRDefault="000A497F">
            <w:pPr>
              <w:rPr>
                <w:rFonts w:ascii="Arial" w:hAnsi="Arial" w:cs="Arial"/>
                <w:bCs/>
                <w:sz w:val="20"/>
                <w:szCs w:val="20"/>
                <w:lang w:val="en-GB"/>
              </w:rPr>
            </w:pPr>
          </w:p>
          <w:p w14:paraId="72D14565"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If your answer is NO, please provide a brief, clear suggestion for improvement.</w:t>
            </w:r>
          </w:p>
          <w:p w14:paraId="61601625" w14:textId="77777777" w:rsidR="000A497F" w:rsidRPr="00EB65FF" w:rsidRDefault="000A497F">
            <w:pPr>
              <w:rPr>
                <w:rFonts w:ascii="Arial" w:hAnsi="Arial" w:cs="Arial"/>
                <w:sz w:val="20"/>
                <w:szCs w:val="20"/>
                <w:u w:val="single"/>
                <w:lang w:val="en-GB"/>
              </w:rPr>
            </w:pPr>
          </w:p>
        </w:tc>
        <w:tc>
          <w:tcPr>
            <w:tcW w:w="1667" w:type="pct"/>
          </w:tcPr>
          <w:p w14:paraId="3E3E7D5B" w14:textId="77777777" w:rsidR="000A497F" w:rsidRPr="00EB65FF" w:rsidRDefault="00000000">
            <w:pPr>
              <w:ind w:left="360"/>
              <w:rPr>
                <w:rFonts w:ascii="Arial" w:hAnsi="Arial" w:cs="Arial"/>
                <w:b/>
                <w:bCs/>
                <w:sz w:val="20"/>
                <w:szCs w:val="20"/>
              </w:rPr>
            </w:pPr>
            <w:r w:rsidRPr="00EB65FF">
              <w:rPr>
                <w:rFonts w:ascii="Arial" w:eastAsia="SimSun" w:hAnsi="Arial" w:cs="Arial"/>
                <w:b/>
                <w:bCs/>
                <w:sz w:val="20"/>
                <w:szCs w:val="20"/>
              </w:rPr>
              <w:t>YES.</w:t>
            </w:r>
            <w:r w:rsidRPr="00EB65FF">
              <w:rPr>
                <w:rFonts w:ascii="Arial" w:eastAsia="SimSun" w:hAnsi="Arial" w:cs="Arial"/>
                <w:sz w:val="20"/>
                <w:szCs w:val="20"/>
              </w:rPr>
              <w:t xml:space="preserve"> ( adding a colon or punctuation for better readability, e.g., </w:t>
            </w:r>
            <w:r w:rsidRPr="00EB65FF">
              <w:rPr>
                <w:rFonts w:ascii="Arial" w:eastAsia="SimSun" w:hAnsi="Arial" w:cs="Arial"/>
                <w:i/>
                <w:iCs/>
                <w:sz w:val="20"/>
                <w:szCs w:val="20"/>
              </w:rPr>
              <w:t xml:space="preserve">"Green Synthesis of Silver Nanoparticles Using Aqueous and Ethanolic Root Extracts of Cyperus </w:t>
            </w:r>
            <w:proofErr w:type="spellStart"/>
            <w:r w:rsidRPr="00EB65FF">
              <w:rPr>
                <w:rFonts w:ascii="Arial" w:eastAsia="SimSun" w:hAnsi="Arial" w:cs="Arial"/>
                <w:i/>
                <w:iCs/>
                <w:sz w:val="20"/>
                <w:szCs w:val="20"/>
              </w:rPr>
              <w:t>scariosus</w:t>
            </w:r>
            <w:proofErr w:type="spellEnd"/>
            <w:r w:rsidRPr="00EB65FF">
              <w:rPr>
                <w:rFonts w:ascii="Arial" w:eastAsia="SimSun" w:hAnsi="Arial" w:cs="Arial"/>
                <w:i/>
                <w:iCs/>
                <w:sz w:val="20"/>
                <w:szCs w:val="20"/>
              </w:rPr>
              <w:t>: Characterization and Evaluation of Their Anthelmintic Activity"  ,</w:t>
            </w:r>
            <w:r w:rsidRPr="00EB65FF">
              <w:rPr>
                <w:rFonts w:ascii="Arial" w:eastAsia="SimSun" w:hAnsi="Arial" w:cs="Arial"/>
                <w:sz w:val="20"/>
                <w:szCs w:val="20"/>
              </w:rPr>
              <w:t>would improve it slightly.</w:t>
            </w:r>
          </w:p>
        </w:tc>
        <w:tc>
          <w:tcPr>
            <w:tcW w:w="1667" w:type="pct"/>
          </w:tcPr>
          <w:p w14:paraId="7E5BE5D2"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197E446F" w14:textId="77777777">
        <w:trPr>
          <w:trHeight w:val="20"/>
          <w:jc w:val="center"/>
        </w:trPr>
        <w:tc>
          <w:tcPr>
            <w:tcW w:w="1666" w:type="pct"/>
            <w:noWrap/>
          </w:tcPr>
          <w:p w14:paraId="7B0A72A4" w14:textId="77777777" w:rsidR="000A497F" w:rsidRPr="00EB65FF" w:rsidRDefault="00000000">
            <w:pPr>
              <w:keepNext/>
              <w:outlineLvl w:val="1"/>
              <w:rPr>
                <w:rFonts w:ascii="Arial" w:eastAsia="MS Mincho" w:hAnsi="Arial" w:cs="Arial"/>
                <w:b/>
                <w:bCs/>
                <w:sz w:val="20"/>
                <w:szCs w:val="20"/>
                <w:lang w:val="en-GB"/>
              </w:rPr>
            </w:pPr>
            <w:r w:rsidRPr="00EB65FF">
              <w:rPr>
                <w:rFonts w:ascii="Arial" w:eastAsia="MS Mincho" w:hAnsi="Arial" w:cs="Arial"/>
                <w:b/>
                <w:bCs/>
                <w:sz w:val="20"/>
                <w:szCs w:val="20"/>
                <w:lang w:val="en-GB"/>
              </w:rPr>
              <w:t xml:space="preserve">Is the abstract of the article comprehensive? </w:t>
            </w:r>
          </w:p>
          <w:p w14:paraId="5ADCF8C2" w14:textId="77777777" w:rsidR="000A497F" w:rsidRPr="00EB65FF" w:rsidRDefault="000A497F">
            <w:pPr>
              <w:rPr>
                <w:rFonts w:ascii="Arial" w:hAnsi="Arial" w:cs="Arial"/>
                <w:bCs/>
                <w:sz w:val="20"/>
                <w:szCs w:val="20"/>
                <w:lang w:val="en-GB"/>
              </w:rPr>
            </w:pPr>
          </w:p>
          <w:p w14:paraId="6A401BFE"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If your answer is NO, please provide a brief, clear suggestion for improvement.</w:t>
            </w:r>
          </w:p>
          <w:p w14:paraId="387EC03B" w14:textId="77777777" w:rsidR="000A497F" w:rsidRPr="00EB65FF" w:rsidRDefault="000A497F">
            <w:pPr>
              <w:rPr>
                <w:rFonts w:ascii="Arial" w:hAnsi="Arial" w:cs="Arial"/>
                <w:sz w:val="20"/>
                <w:szCs w:val="20"/>
                <w:lang w:val="en-GB"/>
              </w:rPr>
            </w:pPr>
          </w:p>
        </w:tc>
        <w:tc>
          <w:tcPr>
            <w:tcW w:w="1667" w:type="pct"/>
          </w:tcPr>
          <w:p w14:paraId="71A172EB" w14:textId="77777777" w:rsidR="000A497F" w:rsidRPr="00EB65FF" w:rsidRDefault="00000000">
            <w:pPr>
              <w:ind w:left="360"/>
              <w:rPr>
                <w:rFonts w:ascii="Arial" w:eastAsia="SimSun" w:hAnsi="Arial" w:cs="Arial"/>
                <w:b/>
                <w:bCs/>
                <w:sz w:val="20"/>
                <w:szCs w:val="20"/>
                <w:lang w:val="en-GB"/>
              </w:rPr>
            </w:pPr>
            <w:r w:rsidRPr="00EB65FF">
              <w:rPr>
                <w:rFonts w:ascii="Arial" w:eastAsia="SimSun" w:hAnsi="Arial" w:cs="Arial"/>
                <w:b/>
                <w:bCs/>
                <w:sz w:val="20"/>
                <w:szCs w:val="20"/>
              </w:rPr>
              <w:t>YES. It concisely summarizes the background, methodology, findings, anthelmintic results, and main conclusions.</w:t>
            </w:r>
          </w:p>
        </w:tc>
        <w:tc>
          <w:tcPr>
            <w:tcW w:w="1667" w:type="pct"/>
          </w:tcPr>
          <w:p w14:paraId="59C29941"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0F77D101" w14:textId="77777777">
        <w:trPr>
          <w:trHeight w:val="1480"/>
          <w:jc w:val="center"/>
        </w:trPr>
        <w:tc>
          <w:tcPr>
            <w:tcW w:w="1666" w:type="pct"/>
            <w:noWrap/>
          </w:tcPr>
          <w:p w14:paraId="1C14066E" w14:textId="77777777" w:rsidR="000A497F" w:rsidRPr="00EB65FF" w:rsidRDefault="00000000">
            <w:pPr>
              <w:keepNext/>
              <w:outlineLvl w:val="1"/>
              <w:rPr>
                <w:rFonts w:ascii="Arial" w:eastAsia="MS Mincho" w:hAnsi="Arial" w:cs="Arial"/>
                <w:bCs/>
                <w:sz w:val="20"/>
                <w:szCs w:val="20"/>
                <w:lang w:val="en-GB"/>
              </w:rPr>
            </w:pPr>
            <w:r w:rsidRPr="00EB65FF">
              <w:rPr>
                <w:rFonts w:ascii="Arial" w:eastAsia="MS Mincho" w:hAnsi="Arial" w:cs="Arial"/>
                <w:b/>
                <w:bCs/>
                <w:sz w:val="20"/>
                <w:szCs w:val="20"/>
                <w:lang w:val="en-GB"/>
              </w:rPr>
              <w:t xml:space="preserve">Is the manuscript scientifically correct? </w:t>
            </w:r>
            <w:r w:rsidRPr="00EB65FF">
              <w:rPr>
                <w:rFonts w:ascii="Arial" w:eastAsia="MS Mincho" w:hAnsi="Arial" w:cs="Arial"/>
                <w:b/>
                <w:bCs/>
                <w:sz w:val="20"/>
                <w:szCs w:val="20"/>
                <w:lang w:val="en-GB"/>
              </w:rPr>
              <w:br/>
            </w:r>
          </w:p>
          <w:p w14:paraId="474774F7"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If your answer is NO, please provide a brief, clear suggestion for improvement</w:t>
            </w:r>
          </w:p>
          <w:p w14:paraId="1B5EFAC1" w14:textId="77777777" w:rsidR="000A497F" w:rsidRPr="00EB65FF" w:rsidRDefault="00000000">
            <w:pPr>
              <w:rPr>
                <w:rFonts w:ascii="Arial" w:hAnsi="Arial" w:cs="Arial"/>
                <w:b/>
                <w:sz w:val="20"/>
                <w:szCs w:val="20"/>
                <w:lang w:val="en-GB"/>
              </w:rPr>
            </w:pPr>
            <w:r w:rsidRPr="00EB65FF">
              <w:rPr>
                <w:rFonts w:ascii="Arial" w:hAnsi="Arial" w:cs="Arial"/>
                <w:bCs/>
                <w:sz w:val="20"/>
                <w:szCs w:val="20"/>
                <w:lang w:val="en-GB"/>
              </w:rPr>
              <w:t>.</w:t>
            </w:r>
          </w:p>
        </w:tc>
        <w:tc>
          <w:tcPr>
            <w:tcW w:w="1667" w:type="pct"/>
          </w:tcPr>
          <w:p w14:paraId="16A82190" w14:textId="77777777" w:rsidR="000A497F" w:rsidRPr="00EB65FF" w:rsidRDefault="00000000">
            <w:pPr>
              <w:ind w:left="360"/>
              <w:rPr>
                <w:rFonts w:ascii="Arial" w:eastAsia="SimSun" w:hAnsi="Arial" w:cs="Arial"/>
                <w:b/>
                <w:bCs/>
                <w:sz w:val="20"/>
                <w:szCs w:val="20"/>
              </w:rPr>
            </w:pPr>
            <w:r w:rsidRPr="00EB65FF">
              <w:rPr>
                <w:rFonts w:ascii="Arial" w:eastAsia="SimSun" w:hAnsi="Arial" w:cs="Arial"/>
                <w:b/>
                <w:bCs/>
                <w:sz w:val="20"/>
                <w:szCs w:val="20"/>
              </w:rPr>
              <w:t>YES. The experimental design, characterization methods (UV-Vis, FTIR, TEM, FESEM, EDX), and statistical analysis (Welch's ANOVA and Games-Howell post-hoc test) are rigorous .</w:t>
            </w:r>
          </w:p>
          <w:p w14:paraId="19F1A3BE" w14:textId="77777777" w:rsidR="00E50466" w:rsidRPr="00EB65FF" w:rsidRDefault="00E50466">
            <w:pPr>
              <w:ind w:left="360"/>
              <w:rPr>
                <w:rFonts w:ascii="Arial" w:eastAsia="SimSun" w:hAnsi="Arial" w:cs="Arial"/>
                <w:b/>
                <w:bCs/>
                <w:sz w:val="20"/>
                <w:szCs w:val="20"/>
                <w:lang w:val="en-GB"/>
              </w:rPr>
            </w:pPr>
          </w:p>
          <w:p w14:paraId="7895A12F" w14:textId="77777777" w:rsidR="00E50466" w:rsidRPr="00EB65FF" w:rsidRDefault="00E50466">
            <w:pPr>
              <w:ind w:left="360"/>
              <w:rPr>
                <w:rFonts w:ascii="Arial" w:eastAsia="SimSun" w:hAnsi="Arial" w:cs="Arial"/>
                <w:b/>
                <w:bCs/>
                <w:sz w:val="20"/>
                <w:szCs w:val="20"/>
                <w:lang w:val="en-GB"/>
              </w:rPr>
            </w:pPr>
          </w:p>
          <w:p w14:paraId="25C67B7B" w14:textId="083D9952" w:rsidR="00E50466" w:rsidRPr="00EB65FF" w:rsidRDefault="00E50466" w:rsidP="00E50466">
            <w:pPr>
              <w:rPr>
                <w:rFonts w:ascii="Arial" w:eastAsia="SimSun" w:hAnsi="Arial" w:cs="Arial"/>
                <w:b/>
                <w:bCs/>
                <w:sz w:val="20"/>
                <w:szCs w:val="20"/>
                <w:lang w:val="en-GB"/>
              </w:rPr>
            </w:pPr>
            <w:r w:rsidRPr="00EB65FF">
              <w:rPr>
                <w:rFonts w:ascii="Arial" w:eastAsia="SimSun" w:hAnsi="Arial" w:cs="Arial"/>
                <w:b/>
                <w:bCs/>
                <w:sz w:val="20"/>
                <w:szCs w:val="20"/>
                <w:lang w:val="en-GB"/>
              </w:rPr>
              <w:t>The manuscript is well-written, methodologically sound, and clearly structured. The comparative assessment between aqueous and ethanolic extracts for nanoparticle synthesis and their distinct efficacy profiles ,provides solid scientific value. The manuscript is suitable for publication after minor proofreading/formatting adjustments</w:t>
            </w:r>
          </w:p>
        </w:tc>
        <w:tc>
          <w:tcPr>
            <w:tcW w:w="1667" w:type="pct"/>
          </w:tcPr>
          <w:p w14:paraId="4A7BEE75"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44DE61DD" w14:textId="77777777">
        <w:trPr>
          <w:trHeight w:val="20"/>
          <w:jc w:val="center"/>
        </w:trPr>
        <w:tc>
          <w:tcPr>
            <w:tcW w:w="1666" w:type="pct"/>
            <w:noWrap/>
          </w:tcPr>
          <w:p w14:paraId="0299C652" w14:textId="77777777" w:rsidR="000A497F" w:rsidRPr="00EB65FF" w:rsidRDefault="00000000">
            <w:pPr>
              <w:rPr>
                <w:rFonts w:ascii="Arial" w:hAnsi="Arial" w:cs="Arial"/>
                <w:b/>
                <w:bCs/>
                <w:sz w:val="20"/>
                <w:szCs w:val="20"/>
                <w:lang w:val="en-GB"/>
              </w:rPr>
            </w:pPr>
            <w:r w:rsidRPr="00EB65FF">
              <w:rPr>
                <w:rFonts w:ascii="Arial" w:hAnsi="Arial" w:cs="Arial"/>
                <w:b/>
                <w:bCs/>
                <w:sz w:val="20"/>
                <w:szCs w:val="20"/>
                <w:lang w:val="en-GB"/>
              </w:rPr>
              <w:t xml:space="preserve">Are the references sufficient and recent? </w:t>
            </w:r>
          </w:p>
          <w:p w14:paraId="6059D8AE"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(YES or NO)</w:t>
            </w:r>
          </w:p>
          <w:p w14:paraId="71DA8173" w14:textId="77777777" w:rsidR="000A497F" w:rsidRPr="00EB65FF" w:rsidRDefault="000A497F">
            <w:pPr>
              <w:rPr>
                <w:rFonts w:ascii="Arial" w:hAnsi="Arial" w:cs="Arial"/>
                <w:bCs/>
                <w:sz w:val="20"/>
                <w:szCs w:val="20"/>
                <w:lang w:val="en-GB"/>
              </w:rPr>
            </w:pPr>
          </w:p>
          <w:p w14:paraId="66A4FB62"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If your answer is NO, please provide clear suggestion for improvement.</w:t>
            </w:r>
          </w:p>
          <w:p w14:paraId="624CB9F0" w14:textId="77777777" w:rsidR="000A497F" w:rsidRPr="00EB65FF" w:rsidRDefault="000A497F">
            <w:pPr>
              <w:rPr>
                <w:rFonts w:ascii="Arial" w:hAnsi="Arial" w:cs="Arial"/>
                <w:b/>
                <w:bCs/>
                <w:sz w:val="20"/>
                <w:szCs w:val="20"/>
                <w:lang w:val="en-GB"/>
              </w:rPr>
            </w:pPr>
          </w:p>
        </w:tc>
        <w:tc>
          <w:tcPr>
            <w:tcW w:w="1667" w:type="pct"/>
          </w:tcPr>
          <w:p w14:paraId="1EB98562" w14:textId="77777777" w:rsidR="000A497F" w:rsidRPr="00EB65FF" w:rsidRDefault="00000000">
            <w:pPr>
              <w:rPr>
                <w:rFonts w:ascii="Arial" w:eastAsia="SimSun" w:hAnsi="Arial" w:cs="Arial"/>
                <w:b/>
                <w:bCs/>
                <w:sz w:val="20"/>
                <w:szCs w:val="20"/>
              </w:rPr>
            </w:pPr>
            <w:r w:rsidRPr="00EB65FF">
              <w:rPr>
                <w:rFonts w:ascii="Arial" w:eastAsia="SimSun" w:hAnsi="Arial" w:cs="Arial"/>
                <w:b/>
                <w:bCs/>
                <w:sz w:val="20"/>
                <w:szCs w:val="20"/>
                <w:lang w:eastAsia="zh-CN"/>
              </w:rPr>
              <w:t xml:space="preserve">YES. The manuscript contains relevant and up-to-date literature references. </w:t>
            </w:r>
          </w:p>
          <w:p w14:paraId="34861623" w14:textId="77777777" w:rsidR="000A497F" w:rsidRPr="00EB65FF" w:rsidRDefault="000A497F">
            <w:pPr>
              <w:contextualSpacing/>
              <w:rPr>
                <w:rFonts w:ascii="Arial" w:hAnsi="Arial" w:cs="Arial"/>
                <w:bCs/>
                <w:sz w:val="20"/>
                <w:szCs w:val="20"/>
                <w:lang w:val="en-GB"/>
              </w:rPr>
            </w:pPr>
          </w:p>
        </w:tc>
        <w:tc>
          <w:tcPr>
            <w:tcW w:w="1667" w:type="pct"/>
          </w:tcPr>
          <w:p w14:paraId="170C106A" w14:textId="77777777" w:rsidR="000A497F" w:rsidRPr="00EB65FF" w:rsidRDefault="000A497F">
            <w:pPr>
              <w:keepNext/>
              <w:outlineLvl w:val="1"/>
              <w:rPr>
                <w:rFonts w:ascii="Arial" w:eastAsia="MS Mincho" w:hAnsi="Arial" w:cs="Arial"/>
                <w:bCs/>
                <w:sz w:val="20"/>
                <w:szCs w:val="20"/>
                <w:lang w:val="en-GB"/>
              </w:rPr>
            </w:pPr>
          </w:p>
        </w:tc>
      </w:tr>
      <w:tr w:rsidR="000A497F" w:rsidRPr="00EB65FF" w14:paraId="273D0066" w14:textId="77777777">
        <w:trPr>
          <w:trHeight w:val="20"/>
          <w:jc w:val="center"/>
        </w:trPr>
        <w:tc>
          <w:tcPr>
            <w:tcW w:w="1666" w:type="pct"/>
            <w:noWrap/>
          </w:tcPr>
          <w:p w14:paraId="225D2D55" w14:textId="77777777" w:rsidR="000A497F" w:rsidRPr="00EB65FF" w:rsidRDefault="00000000">
            <w:pPr>
              <w:rPr>
                <w:rFonts w:ascii="Arial" w:hAnsi="Arial" w:cs="Arial"/>
                <w:b/>
                <w:bCs/>
                <w:sz w:val="20"/>
                <w:szCs w:val="20"/>
                <w:lang w:val="en-GB"/>
              </w:rPr>
            </w:pPr>
            <w:r w:rsidRPr="00EB65FF">
              <w:rPr>
                <w:rFonts w:ascii="Arial" w:hAnsi="Arial" w:cs="Arial"/>
                <w:b/>
                <w:bCs/>
                <w:sz w:val="20"/>
                <w:szCs w:val="20"/>
                <w:lang w:val="en-GB"/>
              </w:rPr>
              <w:t>Are there ethical issues in this manuscript?</w:t>
            </w:r>
          </w:p>
          <w:p w14:paraId="6BA0EBBF"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(YES or NO)</w:t>
            </w:r>
          </w:p>
          <w:p w14:paraId="1780DE5F" w14:textId="77777777" w:rsidR="000A497F" w:rsidRPr="00EB65FF" w:rsidRDefault="000A497F">
            <w:pPr>
              <w:rPr>
                <w:rFonts w:ascii="Arial" w:hAnsi="Arial" w:cs="Arial"/>
                <w:bCs/>
                <w:sz w:val="20"/>
                <w:szCs w:val="20"/>
                <w:lang w:val="en-GB"/>
              </w:rPr>
            </w:pPr>
          </w:p>
          <w:p w14:paraId="45DFB036" w14:textId="77777777" w:rsidR="000A497F" w:rsidRPr="00EB65FF" w:rsidRDefault="00000000">
            <w:pPr>
              <w:rPr>
                <w:rFonts w:ascii="Arial" w:hAnsi="Arial" w:cs="Arial"/>
                <w:bCs/>
                <w:sz w:val="20"/>
                <w:szCs w:val="20"/>
                <w:lang w:val="en-GB"/>
              </w:rPr>
            </w:pPr>
            <w:r w:rsidRPr="00EB65FF">
              <w:rPr>
                <w:rFonts w:ascii="Arial" w:hAnsi="Arial" w:cs="Arial"/>
                <w:bCs/>
                <w:sz w:val="20"/>
                <w:szCs w:val="20"/>
                <w:lang w:val="en-GB"/>
              </w:rPr>
              <w:t>(If yes, kindly please write down the ethical issues here in details)</w:t>
            </w:r>
          </w:p>
          <w:p w14:paraId="3177EF52" w14:textId="77777777" w:rsidR="000A497F" w:rsidRPr="00EB65FF" w:rsidRDefault="000A497F">
            <w:pPr>
              <w:rPr>
                <w:rFonts w:ascii="Arial" w:hAnsi="Arial" w:cs="Arial"/>
                <w:bCs/>
                <w:sz w:val="20"/>
                <w:szCs w:val="20"/>
                <w:lang w:val="en-GB"/>
              </w:rPr>
            </w:pPr>
          </w:p>
        </w:tc>
        <w:tc>
          <w:tcPr>
            <w:tcW w:w="1667" w:type="pct"/>
          </w:tcPr>
          <w:p w14:paraId="6124DF40" w14:textId="77777777" w:rsidR="000A497F" w:rsidRPr="00EB65FF" w:rsidRDefault="00000000">
            <w:pPr>
              <w:contextualSpacing/>
              <w:rPr>
                <w:rFonts w:ascii="Arial" w:hAnsi="Arial" w:cs="Arial"/>
                <w:bCs/>
                <w:sz w:val="20"/>
                <w:szCs w:val="20"/>
              </w:rPr>
            </w:pPr>
            <w:r w:rsidRPr="00EB65FF">
              <w:rPr>
                <w:rFonts w:ascii="Arial" w:hAnsi="Arial" w:cs="Arial"/>
                <w:bCs/>
                <w:sz w:val="20"/>
                <w:szCs w:val="20"/>
              </w:rPr>
              <w:lastRenderedPageBreak/>
              <w:t>NO</w:t>
            </w:r>
          </w:p>
        </w:tc>
        <w:tc>
          <w:tcPr>
            <w:tcW w:w="1667" w:type="pct"/>
          </w:tcPr>
          <w:p w14:paraId="5E957882" w14:textId="77777777" w:rsidR="000A497F" w:rsidRPr="00EB65FF" w:rsidRDefault="000A497F">
            <w:pPr>
              <w:keepNext/>
              <w:outlineLvl w:val="1"/>
              <w:rPr>
                <w:rFonts w:ascii="Arial" w:eastAsia="MS Mincho" w:hAnsi="Arial" w:cs="Arial"/>
                <w:bCs/>
                <w:sz w:val="20"/>
                <w:szCs w:val="20"/>
                <w:lang w:val="en-GB"/>
              </w:rPr>
            </w:pPr>
          </w:p>
        </w:tc>
      </w:tr>
    </w:tbl>
    <w:p w14:paraId="76BB3591" w14:textId="77777777" w:rsidR="00EB65FF" w:rsidRPr="00EB65FF" w:rsidRDefault="00EB65FF" w:rsidP="00EB65FF">
      <w:pPr>
        <w:pStyle w:val="Affiliation"/>
        <w:spacing w:after="0" w:line="240" w:lineRule="auto"/>
        <w:jc w:val="left"/>
        <w:rPr>
          <w:rFonts w:ascii="Arial" w:hAnsi="Arial" w:cs="Arial"/>
          <w:b/>
        </w:rPr>
      </w:pPr>
    </w:p>
    <w:p w14:paraId="0702E986" w14:textId="77777777" w:rsidR="00EB65FF" w:rsidRPr="00EB65FF" w:rsidRDefault="00EB65FF" w:rsidP="00EB65FF">
      <w:pPr>
        <w:pStyle w:val="Affiliation"/>
        <w:spacing w:after="0" w:line="240" w:lineRule="auto"/>
        <w:jc w:val="left"/>
        <w:rPr>
          <w:rFonts w:ascii="Arial" w:hAnsi="Arial" w:cs="Arial"/>
          <w:b/>
          <w:u w:val="single"/>
        </w:rPr>
      </w:pPr>
      <w:r w:rsidRPr="00EB65FF">
        <w:rPr>
          <w:rFonts w:ascii="Arial" w:hAnsi="Arial" w:cs="Arial"/>
          <w:b/>
          <w:u w:val="single"/>
        </w:rPr>
        <w:t>Reviewer details:</w:t>
      </w:r>
    </w:p>
    <w:p w14:paraId="15C5783F" w14:textId="77777777" w:rsidR="00EB65FF" w:rsidRPr="00EB65FF" w:rsidRDefault="00EB65FF" w:rsidP="00EB65FF">
      <w:pPr>
        <w:rPr>
          <w:rFonts w:ascii="Arial" w:hAnsi="Arial" w:cs="Arial"/>
          <w:sz w:val="20"/>
          <w:szCs w:val="20"/>
        </w:rPr>
      </w:pPr>
      <w:r w:rsidRPr="00EB65FF">
        <w:rPr>
          <w:rFonts w:ascii="Arial" w:hAnsi="Arial" w:cs="Arial"/>
          <w:color w:val="000000"/>
          <w:sz w:val="20"/>
          <w:szCs w:val="20"/>
        </w:rPr>
        <w:t>Duaa Oday Ali Al-Quraishi, Al Nahrain University</w:t>
      </w:r>
      <w:r w:rsidRPr="00EB65FF">
        <w:rPr>
          <w:rFonts w:ascii="Arial" w:hAnsi="Arial" w:cs="Arial"/>
          <w:sz w:val="20"/>
          <w:szCs w:val="20"/>
        </w:rPr>
        <w:t xml:space="preserve">, </w:t>
      </w:r>
      <w:r w:rsidRPr="00EB65FF">
        <w:rPr>
          <w:rFonts w:ascii="Arial" w:hAnsi="Arial" w:cs="Arial"/>
          <w:color w:val="000000"/>
          <w:sz w:val="20"/>
          <w:szCs w:val="20"/>
        </w:rPr>
        <w:t>Iraq</w:t>
      </w:r>
    </w:p>
    <w:p w14:paraId="1383B5F5" w14:textId="77777777" w:rsidR="000A497F" w:rsidRPr="00EB65FF" w:rsidRDefault="000A497F" w:rsidP="0037074C">
      <w:pPr>
        <w:keepNext/>
        <w:outlineLvl w:val="1"/>
        <w:rPr>
          <w:rFonts w:ascii="Arial" w:hAnsi="Arial" w:cs="Arial"/>
          <w:i/>
          <w:sz w:val="20"/>
          <w:szCs w:val="20"/>
          <w:u w:val="single"/>
          <w:lang w:val="en-GB"/>
        </w:rPr>
      </w:pPr>
    </w:p>
    <w:sectPr w:rsidR="000A497F" w:rsidRPr="00EB65FF">
      <w:headerReference w:type="default" r:id="rId7"/>
      <w:footerReference w:type="default" r:id="rId8"/>
      <w:pgSz w:w="16839" w:h="2381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176C6" w14:textId="77777777" w:rsidR="00C73592" w:rsidRDefault="00C73592">
      <w:r>
        <w:separator/>
      </w:r>
    </w:p>
  </w:endnote>
  <w:endnote w:type="continuationSeparator" w:id="0">
    <w:p w14:paraId="31DE4203" w14:textId="77777777" w:rsidR="00C73592" w:rsidRDefault="00C73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FFC10" w14:textId="77777777" w:rsidR="000A497F" w:rsidRDefault="000A497F">
    <w:pPr>
      <w:pStyle w:val="Footer"/>
      <w:jc w:val="right"/>
    </w:pPr>
  </w:p>
  <w:p w14:paraId="4F65DB76" w14:textId="77777777" w:rsidR="000A497F"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11A11C0E" w14:textId="77777777" w:rsidR="000A497F" w:rsidRDefault="00000000">
    <w:pPr>
      <w:pStyle w:val="Footer"/>
      <w:jc w:val="right"/>
      <w:rPr>
        <w:b/>
        <w:sz w:val="20"/>
      </w:rPr>
    </w:pPr>
    <w:r>
      <w:rPr>
        <w:b/>
        <w:sz w:val="20"/>
      </w:rPr>
      <w:t>V240326</w:t>
    </w:r>
  </w:p>
  <w:p w14:paraId="6CBE04EC" w14:textId="77777777" w:rsidR="000A497F" w:rsidRDefault="000A497F">
    <w:pPr>
      <w:pStyle w:val="Footer"/>
      <w:jc w:val="right"/>
    </w:pPr>
  </w:p>
  <w:p w14:paraId="50CFC8A5" w14:textId="77777777" w:rsidR="000A497F" w:rsidRDefault="000A497F">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CC4B4" w14:textId="77777777" w:rsidR="00C73592" w:rsidRDefault="00C73592">
      <w:r>
        <w:separator/>
      </w:r>
    </w:p>
  </w:footnote>
  <w:footnote w:type="continuationSeparator" w:id="0">
    <w:p w14:paraId="3C8D42CC" w14:textId="77777777" w:rsidR="00C73592" w:rsidRDefault="00C73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629E5" w14:textId="77777777" w:rsidR="000A497F" w:rsidRDefault="000A497F">
    <w:pPr>
      <w:spacing w:before="100" w:beforeAutospacing="1" w:after="100" w:afterAutospacing="1"/>
      <w:jc w:val="center"/>
      <w:rPr>
        <w:b/>
        <w:bCs/>
        <w:color w:val="003399"/>
        <w:szCs w:val="20"/>
        <w:u w:val="single"/>
        <w:lang w:val="en-GB"/>
      </w:rPr>
    </w:pPr>
  </w:p>
  <w:p w14:paraId="73421BCB" w14:textId="77777777" w:rsidR="000A497F"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oNotTrackMoves/>
  <w:defaultTabStop w:val="720"/>
  <w:hyphenationZone w:val="425"/>
  <w:drawingGridHorizontalSpacing w:val="120"/>
  <w:noPunctuationKerning/>
  <w:characterSpacingControl w:val="doNotCompress"/>
  <w:footnotePr>
    <w:footnote w:id="-1"/>
    <w:footnote w:id="0"/>
  </w:footnotePr>
  <w:endnotePr>
    <w:endnote w:id="-1"/>
    <w:endnote w:id="0"/>
  </w:endnotePr>
  <w:compat>
    <w:doNotExpandShiftReturn/>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528E"/>
    <w:rsid w:val="0000528E"/>
    <w:rsid w:val="000249E7"/>
    <w:rsid w:val="00035292"/>
    <w:rsid w:val="000A497F"/>
    <w:rsid w:val="001746B2"/>
    <w:rsid w:val="002D2E9F"/>
    <w:rsid w:val="0037074C"/>
    <w:rsid w:val="00444CB6"/>
    <w:rsid w:val="00475F37"/>
    <w:rsid w:val="00492AA9"/>
    <w:rsid w:val="00634D22"/>
    <w:rsid w:val="007A4BD2"/>
    <w:rsid w:val="007B1F6C"/>
    <w:rsid w:val="007E082E"/>
    <w:rsid w:val="008C4C9C"/>
    <w:rsid w:val="00915F4B"/>
    <w:rsid w:val="00950272"/>
    <w:rsid w:val="00B26824"/>
    <w:rsid w:val="00B46359"/>
    <w:rsid w:val="00BA31C1"/>
    <w:rsid w:val="00C73592"/>
    <w:rsid w:val="00D87EE7"/>
    <w:rsid w:val="00E50466"/>
    <w:rsid w:val="00EB65FF"/>
    <w:rsid w:val="00EC7613"/>
    <w:rsid w:val="00F61ADB"/>
    <w:rsid w:val="00F63006"/>
    <w:rsid w:val="00FA56F6"/>
    <w:rsid w:val="6EE81057"/>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1AD1D"/>
  <w15:docId w15:val="{E8281E4B-1181-46E1-A21A-C4E6DE78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zh-CN"/>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jc w:val="both"/>
    </w:pPr>
    <w:rPr>
      <w:rFonts w:ascii="Helvetica" w:eastAsia="MS Mincho" w:hAnsi="Helvetica"/>
      <w:lang w:val="fr-FR" w:eastAsia="zh-CN"/>
    </w:rPr>
  </w:style>
  <w:style w:type="character" w:styleId="FollowedHyperlink">
    <w:name w:val="FollowedHyperlink"/>
    <w:uiPriority w:val="99"/>
    <w:semiHidden/>
    <w:unhideWhenUsed/>
    <w:qFormat/>
    <w:rPr>
      <w:color w:val="800080"/>
      <w:u w:val="single"/>
    </w:rPr>
  </w:style>
  <w:style w:type="paragraph" w:styleId="Footer">
    <w:name w:val="footer"/>
    <w:basedOn w:val="Normal"/>
    <w:link w:val="FooterChar"/>
    <w:uiPriority w:val="99"/>
    <w:unhideWhenUsed/>
    <w:qFormat/>
    <w:pPr>
      <w:tabs>
        <w:tab w:val="center" w:pos="4513"/>
        <w:tab w:val="right" w:pos="9026"/>
      </w:tabs>
    </w:pPr>
    <w:rPr>
      <w:lang w:eastAsia="zh-CN"/>
    </w:rPr>
  </w:style>
  <w:style w:type="paragraph" w:styleId="Header">
    <w:name w:val="header"/>
    <w:basedOn w:val="Normal"/>
    <w:link w:val="HeaderChar"/>
    <w:uiPriority w:val="99"/>
    <w:qFormat/>
    <w:pPr>
      <w:tabs>
        <w:tab w:val="center" w:pos="4680"/>
        <w:tab w:val="right" w:pos="9360"/>
      </w:tabs>
    </w:pPr>
    <w:rPr>
      <w:lang w:eastAsia="zh-CN"/>
    </w:rPr>
  </w:style>
  <w:style w:type="character" w:styleId="Hyperlink">
    <w:name w:val="Hyperlink"/>
    <w:uiPriority w:val="99"/>
    <w:unhideWhenUsed/>
    <w:qFormat/>
    <w:rPr>
      <w:color w:val="0000FF"/>
      <w:u w:val="single"/>
    </w:rPr>
  </w:style>
  <w:style w:type="paragraph" w:styleId="NormalWeb">
    <w:name w:val="Normal (Web)"/>
    <w:basedOn w:val="Normal"/>
    <w:qFormat/>
    <w:pPr>
      <w:spacing w:before="100" w:beforeAutospacing="1" w:after="100" w:afterAutospacing="1"/>
    </w:pPr>
    <w:rPr>
      <w:rFonts w:ascii="Arial Unicode MS" w:eastAsia="Arial Unicode MS" w:hAnsi="Arial Unicode MS" w:cs="Arial Unicode MS"/>
    </w:rPr>
  </w:style>
  <w:style w:type="table" w:styleId="TableGrid">
    <w:name w:val="Table Grid"/>
    <w:basedOn w:val="TableNormal"/>
    <w:uiPriority w:val="59"/>
    <w:qFormat/>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2Char">
    <w:name w:val="Heading 2 Char"/>
    <w:link w:val="Heading2"/>
    <w:qFormat/>
    <w:rPr>
      <w:rFonts w:ascii="Helvetica" w:eastAsia="MS Mincho" w:hAnsi="Helvetica" w:cs="Helvetica"/>
      <w:b/>
      <w:bCs/>
      <w:sz w:val="20"/>
      <w:szCs w:val="20"/>
      <w:lang w:val="fr-FR"/>
    </w:rPr>
  </w:style>
  <w:style w:type="character" w:customStyle="1" w:styleId="Heading4Char">
    <w:name w:val="Heading 4 Char"/>
    <w:link w:val="Heading4"/>
    <w:qFormat/>
    <w:rPr>
      <w:rFonts w:ascii="Arial Unicode MS" w:eastAsia="Arial Unicode MS" w:hAnsi="Arial Unicode MS" w:cs="Arial Unicode MS"/>
      <w:b/>
      <w:bCs/>
      <w:sz w:val="24"/>
      <w:szCs w:val="24"/>
      <w:lang w:val="en-US"/>
    </w:rPr>
  </w:style>
  <w:style w:type="character" w:customStyle="1" w:styleId="BodyTextChar">
    <w:name w:val="Body Text Char"/>
    <w:link w:val="BodyText"/>
    <w:qFormat/>
    <w:rPr>
      <w:rFonts w:ascii="Helvetica" w:eastAsia="MS Mincho" w:hAnsi="Helvetica" w:cs="Helvetica"/>
      <w:sz w:val="24"/>
      <w:szCs w:val="24"/>
      <w:lang w:val="fr-FR"/>
    </w:rPr>
  </w:style>
  <w:style w:type="character" w:customStyle="1" w:styleId="HeaderChar">
    <w:name w:val="Header Char"/>
    <w:link w:val="Header"/>
    <w:uiPriority w:val="99"/>
    <w:qFormat/>
    <w:rPr>
      <w:rFonts w:ascii="Times New Roman" w:eastAsia="Times New Roman" w:hAnsi="Times New Roman" w:cs="Times New Roman"/>
      <w:sz w:val="24"/>
      <w:szCs w:val="24"/>
      <w:lang w:val="en-US"/>
    </w:rPr>
  </w:style>
  <w:style w:type="character" w:customStyle="1" w:styleId="FooterChar">
    <w:name w:val="Footer Char"/>
    <w:link w:val="Footer"/>
    <w:uiPriority w:val="99"/>
    <w:qFormat/>
    <w:rPr>
      <w:rFonts w:ascii="Times New Roman" w:eastAsia="Times New Roman" w:hAnsi="Times New Roman" w:cs="Times New Roman"/>
      <w:sz w:val="24"/>
      <w:szCs w:val="24"/>
      <w:lang w:val="en-US"/>
    </w:rPr>
  </w:style>
  <w:style w:type="paragraph" w:styleId="ListParagraph">
    <w:name w:val="List Paragraph"/>
    <w:basedOn w:val="Normal"/>
    <w:uiPriority w:val="34"/>
    <w:qFormat/>
    <w:pPr>
      <w:ind w:left="720"/>
      <w:contextualSpacing/>
    </w:pPr>
  </w:style>
  <w:style w:type="paragraph" w:customStyle="1" w:styleId="Revision1">
    <w:name w:val="Revision1"/>
    <w:hidden/>
    <w:uiPriority w:val="99"/>
    <w:semiHidden/>
    <w:qFormat/>
    <w:rPr>
      <w:rFonts w:ascii="Calibri" w:eastAsia="Calibri" w:hAnsi="Calibri"/>
      <w:sz w:val="22"/>
      <w:szCs w:val="22"/>
    </w:rPr>
  </w:style>
  <w:style w:type="character" w:customStyle="1" w:styleId="NichtaufgelsteErwhnung">
    <w:name w:val="Nicht aufgelöste Erwähnung"/>
    <w:uiPriority w:val="99"/>
    <w:semiHidden/>
    <w:unhideWhenUsed/>
    <w:qFormat/>
    <w:rPr>
      <w:color w:val="605E5C"/>
      <w:shd w:val="clear" w:color="auto" w:fill="E1DFDD"/>
    </w:rPr>
  </w:style>
  <w:style w:type="character" w:customStyle="1" w:styleId="UnresolvedMention1">
    <w:name w:val="Unresolved Mention1"/>
    <w:uiPriority w:val="99"/>
    <w:semiHidden/>
    <w:unhideWhenUsed/>
    <w:qFormat/>
    <w:rPr>
      <w:color w:val="605E5C"/>
      <w:shd w:val="clear" w:color="auto" w:fill="E1DFDD"/>
    </w:rPr>
  </w:style>
  <w:style w:type="character" w:styleId="UnresolvedMention">
    <w:name w:val="Unresolved Mention"/>
    <w:uiPriority w:val="99"/>
    <w:semiHidden/>
    <w:unhideWhenUsed/>
    <w:rsid w:val="00E50466"/>
    <w:rPr>
      <w:color w:val="605E5C"/>
      <w:shd w:val="clear" w:color="auto" w:fill="E1DFDD"/>
    </w:rPr>
  </w:style>
  <w:style w:type="paragraph" w:customStyle="1" w:styleId="Affiliation">
    <w:name w:val="Affiliation"/>
    <w:basedOn w:val="Normal"/>
    <w:rsid w:val="00EB65F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pcbmb/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897</Words>
  <Characters>5116</Characters>
  <Application>Microsoft Office Word</Application>
  <DocSecurity>0</DocSecurity>
  <Lines>42</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41</cp:revision>
  <dcterms:created xsi:type="dcterms:W3CDTF">2026-03-24T06:15:00Z</dcterms:created>
  <dcterms:modified xsi:type="dcterms:W3CDTF">2026-09-30T07:41:00Z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y fmtid="{D5CDD505-2E9C-101B-9397-08002B2CF9AE}" pid="3" name="KSOProductBuildVer">
    <vt:lpwstr>1033-12.2.0.23196</vt:lpwstr>
  </property>
  <property fmtid="{D5CDD505-2E9C-101B-9397-08002B2CF9AE}" pid="4" name="ICV">
    <vt:lpwstr>80EE8447D3DD4E40BE2508AB1C8093D7_12</vt:lpwstr>
  </property>
</Properties>
</file>