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3"/>
        <w:gridCol w:w="10430"/>
      </w:tblGrid>
      <w:tr w:rsidR="003E0E07" w14:paraId="7FF51CF9" w14:textId="77777777">
        <w:trPr>
          <w:trHeight w:val="254"/>
        </w:trPr>
        <w:tc>
          <w:tcPr>
            <w:tcW w:w="3243" w:type="dxa"/>
          </w:tcPr>
          <w:p w14:paraId="61981789" w14:textId="77777777" w:rsidR="003E0E07" w:rsidRDefault="00000000">
            <w:pPr>
              <w:pStyle w:val="TableParagraph"/>
              <w:ind w:left="199"/>
              <w:rPr>
                <w:sz w:val="20"/>
              </w:rPr>
            </w:pPr>
            <w:r>
              <w:rPr>
                <w:sz w:val="20"/>
              </w:rPr>
              <w:t>Journal</w:t>
            </w:r>
            <w:r>
              <w:rPr>
                <w:spacing w:val="-4"/>
                <w:sz w:val="20"/>
              </w:rPr>
              <w:t xml:space="preserve"> </w:t>
            </w:r>
            <w:r>
              <w:rPr>
                <w:spacing w:val="-2"/>
                <w:sz w:val="20"/>
              </w:rPr>
              <w:t>Name:</w:t>
            </w:r>
          </w:p>
        </w:tc>
        <w:tc>
          <w:tcPr>
            <w:tcW w:w="10430" w:type="dxa"/>
          </w:tcPr>
          <w:p w14:paraId="22CBCFF1" w14:textId="77777777" w:rsidR="003E0E07" w:rsidRDefault="00000000">
            <w:pPr>
              <w:pStyle w:val="TableParagraph"/>
              <w:spacing w:line="234" w:lineRule="exact"/>
              <w:rPr>
                <w:rFonts w:ascii="Arial"/>
              </w:rPr>
            </w:pPr>
            <w:hyperlink r:id="rId7">
              <w:r>
                <w:rPr>
                  <w:rFonts w:ascii="Arial"/>
                  <w:color w:val="0000FF"/>
                  <w:u w:val="single" w:color="0000FF"/>
                </w:rPr>
                <w:t>Journal</w:t>
              </w:r>
              <w:r>
                <w:rPr>
                  <w:rFonts w:ascii="Arial"/>
                  <w:color w:val="0000FF"/>
                  <w:spacing w:val="-5"/>
                  <w:u w:val="single" w:color="0000FF"/>
                </w:rPr>
                <w:t xml:space="preserve"> </w:t>
              </w:r>
              <w:r>
                <w:rPr>
                  <w:rFonts w:ascii="Arial"/>
                  <w:color w:val="0000FF"/>
                  <w:u w:val="single" w:color="0000FF"/>
                </w:rPr>
                <w:t>of</w:t>
              </w:r>
              <w:r>
                <w:rPr>
                  <w:rFonts w:ascii="Arial"/>
                  <w:color w:val="0000FF"/>
                  <w:spacing w:val="-7"/>
                  <w:u w:val="single" w:color="0000FF"/>
                </w:rPr>
                <w:t xml:space="preserve"> </w:t>
              </w:r>
              <w:r>
                <w:rPr>
                  <w:rFonts w:ascii="Arial"/>
                  <w:color w:val="0000FF"/>
                  <w:u w:val="single" w:color="0000FF"/>
                </w:rPr>
                <w:t>Global</w:t>
              </w:r>
              <w:r>
                <w:rPr>
                  <w:rFonts w:ascii="Arial"/>
                  <w:color w:val="0000FF"/>
                  <w:spacing w:val="-6"/>
                  <w:u w:val="single" w:color="0000FF"/>
                </w:rPr>
                <w:t xml:space="preserve"> </w:t>
              </w:r>
              <w:r>
                <w:rPr>
                  <w:rFonts w:ascii="Arial"/>
                  <w:color w:val="0000FF"/>
                  <w:u w:val="single" w:color="0000FF"/>
                </w:rPr>
                <w:t>Agriculture</w:t>
              </w:r>
              <w:r>
                <w:rPr>
                  <w:rFonts w:ascii="Arial"/>
                  <w:color w:val="0000FF"/>
                  <w:spacing w:val="-6"/>
                  <w:u w:val="single" w:color="0000FF"/>
                </w:rPr>
                <w:t xml:space="preserve"> </w:t>
              </w:r>
              <w:r>
                <w:rPr>
                  <w:rFonts w:ascii="Arial"/>
                  <w:color w:val="0000FF"/>
                  <w:u w:val="single" w:color="0000FF"/>
                </w:rPr>
                <w:t>and</w:t>
              </w:r>
              <w:r>
                <w:rPr>
                  <w:rFonts w:ascii="Arial"/>
                  <w:color w:val="0000FF"/>
                  <w:spacing w:val="-4"/>
                  <w:u w:val="single" w:color="0000FF"/>
                </w:rPr>
                <w:t xml:space="preserve"> </w:t>
              </w:r>
              <w:r>
                <w:rPr>
                  <w:rFonts w:ascii="Arial"/>
                  <w:color w:val="0000FF"/>
                  <w:spacing w:val="-2"/>
                  <w:u w:val="single" w:color="0000FF"/>
                </w:rPr>
                <w:t>Ecology</w:t>
              </w:r>
            </w:hyperlink>
          </w:p>
        </w:tc>
      </w:tr>
      <w:tr w:rsidR="003E0E07" w14:paraId="3127FB34" w14:textId="77777777">
        <w:trPr>
          <w:trHeight w:val="230"/>
        </w:trPr>
        <w:tc>
          <w:tcPr>
            <w:tcW w:w="3243" w:type="dxa"/>
          </w:tcPr>
          <w:p w14:paraId="79658725" w14:textId="77777777" w:rsidR="003E0E07" w:rsidRDefault="00000000">
            <w:pPr>
              <w:pStyle w:val="TableParagraph"/>
              <w:spacing w:line="210" w:lineRule="exact"/>
              <w:ind w:left="199"/>
              <w:rPr>
                <w:sz w:val="20"/>
              </w:rPr>
            </w:pPr>
            <w:r>
              <w:rPr>
                <w:sz w:val="20"/>
              </w:rPr>
              <w:t>Manuscript</w:t>
            </w:r>
            <w:r>
              <w:rPr>
                <w:spacing w:val="-9"/>
                <w:sz w:val="20"/>
              </w:rPr>
              <w:t xml:space="preserve"> </w:t>
            </w:r>
            <w:r>
              <w:rPr>
                <w:spacing w:val="-2"/>
                <w:sz w:val="20"/>
              </w:rPr>
              <w:t>Number:</w:t>
            </w:r>
          </w:p>
        </w:tc>
        <w:tc>
          <w:tcPr>
            <w:tcW w:w="10430" w:type="dxa"/>
          </w:tcPr>
          <w:p w14:paraId="46FE9F09" w14:textId="77777777" w:rsidR="003E0E07" w:rsidRDefault="00000000">
            <w:pPr>
              <w:pStyle w:val="TableParagraph"/>
              <w:spacing w:line="210" w:lineRule="exact"/>
              <w:rPr>
                <w:b/>
                <w:sz w:val="20"/>
              </w:rPr>
            </w:pPr>
            <w:r>
              <w:rPr>
                <w:b/>
                <w:spacing w:val="-2"/>
                <w:sz w:val="20"/>
              </w:rPr>
              <w:t>Ms_JOGAE_15918</w:t>
            </w:r>
          </w:p>
        </w:tc>
      </w:tr>
      <w:tr w:rsidR="003E0E07" w14:paraId="0D9437F0" w14:textId="77777777">
        <w:trPr>
          <w:trHeight w:val="230"/>
        </w:trPr>
        <w:tc>
          <w:tcPr>
            <w:tcW w:w="3243" w:type="dxa"/>
          </w:tcPr>
          <w:p w14:paraId="65DCD90C" w14:textId="77777777" w:rsidR="003E0E07" w:rsidRDefault="00000000">
            <w:pPr>
              <w:pStyle w:val="TableParagraph"/>
              <w:spacing w:line="210" w:lineRule="exact"/>
              <w:ind w:left="199"/>
              <w:rPr>
                <w:sz w:val="20"/>
              </w:rPr>
            </w:pPr>
            <w:r>
              <w:rPr>
                <w:sz w:val="20"/>
              </w:rPr>
              <w:t>Title</w:t>
            </w:r>
            <w:r>
              <w:rPr>
                <w:spacing w:val="-4"/>
                <w:sz w:val="20"/>
              </w:rPr>
              <w:t xml:space="preserve"> </w:t>
            </w:r>
            <w:r>
              <w:rPr>
                <w:sz w:val="20"/>
              </w:rPr>
              <w:t>of</w:t>
            </w:r>
            <w:r>
              <w:rPr>
                <w:spacing w:val="-2"/>
                <w:sz w:val="20"/>
              </w:rPr>
              <w:t xml:space="preserve"> </w:t>
            </w:r>
            <w:r>
              <w:rPr>
                <w:sz w:val="20"/>
              </w:rPr>
              <w:t>the</w:t>
            </w:r>
            <w:r>
              <w:rPr>
                <w:spacing w:val="-2"/>
                <w:sz w:val="20"/>
              </w:rPr>
              <w:t xml:space="preserve"> Manuscript:</w:t>
            </w:r>
          </w:p>
        </w:tc>
        <w:tc>
          <w:tcPr>
            <w:tcW w:w="10430" w:type="dxa"/>
          </w:tcPr>
          <w:p w14:paraId="647F956C" w14:textId="77777777" w:rsidR="003E0E07" w:rsidRDefault="00000000">
            <w:pPr>
              <w:pStyle w:val="TableParagraph"/>
              <w:spacing w:line="210" w:lineRule="exact"/>
              <w:rPr>
                <w:b/>
                <w:sz w:val="20"/>
              </w:rPr>
            </w:pPr>
            <w:r>
              <w:rPr>
                <w:b/>
                <w:sz w:val="20"/>
              </w:rPr>
              <w:t>The</w:t>
            </w:r>
            <w:r>
              <w:rPr>
                <w:b/>
                <w:spacing w:val="-6"/>
                <w:sz w:val="20"/>
              </w:rPr>
              <w:t xml:space="preserve"> </w:t>
            </w:r>
            <w:r>
              <w:rPr>
                <w:b/>
                <w:sz w:val="20"/>
              </w:rPr>
              <w:t>Relationship</w:t>
            </w:r>
            <w:r>
              <w:rPr>
                <w:b/>
                <w:spacing w:val="-7"/>
                <w:sz w:val="20"/>
              </w:rPr>
              <w:t xml:space="preserve"> </w:t>
            </w:r>
            <w:r>
              <w:rPr>
                <w:b/>
                <w:sz w:val="20"/>
              </w:rPr>
              <w:t>between</w:t>
            </w:r>
            <w:r>
              <w:rPr>
                <w:b/>
                <w:spacing w:val="-7"/>
                <w:sz w:val="20"/>
              </w:rPr>
              <w:t xml:space="preserve"> </w:t>
            </w:r>
            <w:r>
              <w:rPr>
                <w:b/>
                <w:sz w:val="20"/>
              </w:rPr>
              <w:t>Renewable</w:t>
            </w:r>
            <w:r>
              <w:rPr>
                <w:b/>
                <w:spacing w:val="-6"/>
                <w:sz w:val="20"/>
              </w:rPr>
              <w:t xml:space="preserve"> </w:t>
            </w:r>
            <w:r>
              <w:rPr>
                <w:b/>
                <w:sz w:val="20"/>
              </w:rPr>
              <w:t>Energy</w:t>
            </w:r>
            <w:r>
              <w:rPr>
                <w:b/>
                <w:spacing w:val="-5"/>
                <w:sz w:val="20"/>
              </w:rPr>
              <w:t xml:space="preserve"> </w:t>
            </w:r>
            <w:r>
              <w:rPr>
                <w:b/>
                <w:sz w:val="20"/>
              </w:rPr>
              <w:t>Use</w:t>
            </w:r>
            <w:r>
              <w:rPr>
                <w:b/>
                <w:spacing w:val="-7"/>
                <w:sz w:val="20"/>
              </w:rPr>
              <w:t xml:space="preserve"> </w:t>
            </w:r>
            <w:r>
              <w:rPr>
                <w:b/>
                <w:sz w:val="20"/>
              </w:rPr>
              <w:t>in</w:t>
            </w:r>
            <w:r>
              <w:rPr>
                <w:b/>
                <w:spacing w:val="-7"/>
                <w:sz w:val="20"/>
              </w:rPr>
              <w:t xml:space="preserve"> </w:t>
            </w:r>
            <w:r>
              <w:rPr>
                <w:b/>
                <w:sz w:val="20"/>
              </w:rPr>
              <w:t>Agriculture</w:t>
            </w:r>
            <w:r>
              <w:rPr>
                <w:b/>
                <w:spacing w:val="-6"/>
                <w:sz w:val="20"/>
              </w:rPr>
              <w:t xml:space="preserve"> </w:t>
            </w:r>
            <w:r>
              <w:rPr>
                <w:b/>
                <w:sz w:val="20"/>
              </w:rPr>
              <w:t>and</w:t>
            </w:r>
            <w:r>
              <w:rPr>
                <w:b/>
                <w:spacing w:val="-6"/>
                <w:sz w:val="20"/>
              </w:rPr>
              <w:t xml:space="preserve"> </w:t>
            </w:r>
            <w:r>
              <w:rPr>
                <w:b/>
                <w:sz w:val="20"/>
              </w:rPr>
              <w:t>Sustainable</w:t>
            </w:r>
            <w:r>
              <w:rPr>
                <w:b/>
                <w:spacing w:val="-7"/>
                <w:sz w:val="20"/>
              </w:rPr>
              <w:t xml:space="preserve"> </w:t>
            </w:r>
            <w:r>
              <w:rPr>
                <w:b/>
                <w:sz w:val="20"/>
              </w:rPr>
              <w:t>Development:</w:t>
            </w:r>
            <w:r>
              <w:rPr>
                <w:b/>
                <w:spacing w:val="-6"/>
                <w:sz w:val="20"/>
              </w:rPr>
              <w:t xml:space="preserve"> </w:t>
            </w:r>
            <w:r>
              <w:rPr>
                <w:b/>
                <w:sz w:val="20"/>
              </w:rPr>
              <w:t>A</w:t>
            </w:r>
            <w:r>
              <w:rPr>
                <w:b/>
                <w:spacing w:val="-6"/>
                <w:sz w:val="20"/>
              </w:rPr>
              <w:t xml:space="preserve"> </w:t>
            </w:r>
            <w:r>
              <w:rPr>
                <w:b/>
                <w:sz w:val="20"/>
              </w:rPr>
              <w:t>Panel</w:t>
            </w:r>
            <w:r>
              <w:rPr>
                <w:b/>
                <w:spacing w:val="-6"/>
                <w:sz w:val="20"/>
              </w:rPr>
              <w:t xml:space="preserve"> </w:t>
            </w:r>
            <w:r>
              <w:rPr>
                <w:b/>
                <w:sz w:val="20"/>
              </w:rPr>
              <w:t>Data</w:t>
            </w:r>
            <w:r>
              <w:rPr>
                <w:b/>
                <w:spacing w:val="-5"/>
                <w:sz w:val="20"/>
              </w:rPr>
              <w:t xml:space="preserve"> </w:t>
            </w:r>
            <w:r>
              <w:rPr>
                <w:b/>
                <w:spacing w:val="-2"/>
                <w:sz w:val="20"/>
              </w:rPr>
              <w:t>Analysis</w:t>
            </w:r>
          </w:p>
        </w:tc>
      </w:tr>
      <w:tr w:rsidR="003E0E07" w14:paraId="4EBFDB7C" w14:textId="77777777">
        <w:trPr>
          <w:trHeight w:val="229"/>
        </w:trPr>
        <w:tc>
          <w:tcPr>
            <w:tcW w:w="3243" w:type="dxa"/>
          </w:tcPr>
          <w:p w14:paraId="0A32B4A7" w14:textId="77777777" w:rsidR="003E0E07" w:rsidRDefault="00000000">
            <w:pPr>
              <w:pStyle w:val="TableParagraph"/>
              <w:spacing w:line="210" w:lineRule="exact"/>
              <w:ind w:left="199"/>
              <w:rPr>
                <w:sz w:val="20"/>
              </w:rPr>
            </w:pPr>
            <w:r>
              <w:rPr>
                <w:sz w:val="20"/>
              </w:rPr>
              <w:t>Type</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pacing w:val="-2"/>
                <w:sz w:val="20"/>
              </w:rPr>
              <w:t>Article</w:t>
            </w:r>
          </w:p>
        </w:tc>
        <w:tc>
          <w:tcPr>
            <w:tcW w:w="10430" w:type="dxa"/>
          </w:tcPr>
          <w:p w14:paraId="56492290" w14:textId="77777777" w:rsidR="003E0E07" w:rsidRDefault="00000000">
            <w:pPr>
              <w:pStyle w:val="TableParagraph"/>
              <w:spacing w:line="210" w:lineRule="exact"/>
              <w:rPr>
                <w:b/>
                <w:sz w:val="20"/>
              </w:rPr>
            </w:pPr>
            <w:r>
              <w:rPr>
                <w:b/>
                <w:sz w:val="20"/>
              </w:rPr>
              <w:t>Research</w:t>
            </w:r>
            <w:r>
              <w:rPr>
                <w:b/>
                <w:spacing w:val="-6"/>
                <w:sz w:val="20"/>
              </w:rPr>
              <w:t xml:space="preserve"> </w:t>
            </w:r>
            <w:r>
              <w:rPr>
                <w:b/>
                <w:sz w:val="20"/>
              </w:rPr>
              <w:t>article</w:t>
            </w:r>
            <w:r>
              <w:rPr>
                <w:b/>
                <w:spacing w:val="-5"/>
                <w:sz w:val="20"/>
              </w:rPr>
              <w:t xml:space="preserve"> </w:t>
            </w:r>
            <w:r>
              <w:rPr>
                <w:b/>
                <w:sz w:val="20"/>
              </w:rPr>
              <w:t>/</w:t>
            </w:r>
            <w:r>
              <w:rPr>
                <w:b/>
                <w:spacing w:val="-5"/>
                <w:sz w:val="20"/>
              </w:rPr>
              <w:t xml:space="preserve"> </w:t>
            </w:r>
            <w:r>
              <w:rPr>
                <w:b/>
                <w:sz w:val="20"/>
              </w:rPr>
              <w:t>Short</w:t>
            </w:r>
            <w:r>
              <w:rPr>
                <w:b/>
                <w:spacing w:val="-4"/>
                <w:sz w:val="20"/>
              </w:rPr>
              <w:t xml:space="preserve"> </w:t>
            </w:r>
            <w:r>
              <w:rPr>
                <w:b/>
                <w:sz w:val="20"/>
              </w:rPr>
              <w:t>Communication/</w:t>
            </w:r>
            <w:r>
              <w:rPr>
                <w:b/>
                <w:spacing w:val="-6"/>
                <w:sz w:val="20"/>
              </w:rPr>
              <w:t xml:space="preserve"> </w:t>
            </w:r>
            <w:r>
              <w:rPr>
                <w:b/>
                <w:sz w:val="20"/>
              </w:rPr>
              <w:t>Case</w:t>
            </w:r>
            <w:r>
              <w:rPr>
                <w:b/>
                <w:spacing w:val="-4"/>
                <w:sz w:val="20"/>
              </w:rPr>
              <w:t xml:space="preserve"> </w:t>
            </w:r>
            <w:r>
              <w:rPr>
                <w:b/>
                <w:sz w:val="20"/>
              </w:rPr>
              <w:t>Report</w:t>
            </w:r>
            <w:r>
              <w:rPr>
                <w:b/>
                <w:spacing w:val="-4"/>
                <w:sz w:val="20"/>
              </w:rPr>
              <w:t xml:space="preserve"> </w:t>
            </w:r>
            <w:r>
              <w:rPr>
                <w:b/>
                <w:sz w:val="20"/>
              </w:rPr>
              <w:t>/</w:t>
            </w:r>
            <w:r>
              <w:rPr>
                <w:b/>
                <w:spacing w:val="-8"/>
                <w:sz w:val="20"/>
              </w:rPr>
              <w:t xml:space="preserve"> </w:t>
            </w:r>
            <w:r>
              <w:rPr>
                <w:b/>
                <w:sz w:val="20"/>
              </w:rPr>
              <w:t>Case</w:t>
            </w:r>
            <w:r>
              <w:rPr>
                <w:b/>
                <w:spacing w:val="-4"/>
                <w:sz w:val="20"/>
              </w:rPr>
              <w:t xml:space="preserve"> </w:t>
            </w:r>
            <w:r>
              <w:rPr>
                <w:b/>
                <w:spacing w:val="-2"/>
                <w:sz w:val="20"/>
              </w:rPr>
              <w:t>Study</w:t>
            </w:r>
          </w:p>
        </w:tc>
      </w:tr>
    </w:tbl>
    <w:p w14:paraId="3153F07A" w14:textId="77777777" w:rsidR="003E0E07" w:rsidRDefault="003E0E07">
      <w:pPr>
        <w:pStyle w:val="BodyText"/>
        <w:rPr>
          <w:b w:val="0"/>
        </w:rPr>
      </w:pPr>
    </w:p>
    <w:p w14:paraId="7C3D3648" w14:textId="77777777" w:rsidR="003E0E07" w:rsidRDefault="003E0E07">
      <w:pPr>
        <w:pStyle w:val="BodyText"/>
        <w:spacing w:before="9"/>
        <w:rPr>
          <w:b w:val="0"/>
        </w:rPr>
      </w:pPr>
    </w:p>
    <w:p w14:paraId="535870AD" w14:textId="77777777" w:rsidR="003E0E07" w:rsidRDefault="00000000">
      <w:pPr>
        <w:pStyle w:val="BodyText"/>
        <w:spacing w:before="1"/>
        <w:ind w:left="23"/>
      </w:pPr>
      <w:bookmarkStart w:id="0" w:name="General_guidelines_for_the_Peer_Review_p"/>
      <w:bookmarkEnd w:id="0"/>
      <w:r>
        <w:rPr>
          <w:u w:val="single"/>
        </w:rPr>
        <w:t>General</w:t>
      </w:r>
      <w:r>
        <w:rPr>
          <w:spacing w:val="-8"/>
          <w:u w:val="single"/>
        </w:rPr>
        <w:t xml:space="preserve"> </w:t>
      </w:r>
      <w:r>
        <w:rPr>
          <w:u w:val="single"/>
        </w:rPr>
        <w:t>guidelines</w:t>
      </w:r>
      <w:r>
        <w:rPr>
          <w:spacing w:val="-7"/>
          <w:u w:val="single"/>
        </w:rPr>
        <w:t xml:space="preserve"> </w:t>
      </w:r>
      <w:r>
        <w:rPr>
          <w:u w:val="single"/>
        </w:rPr>
        <w:t>for</w:t>
      </w:r>
      <w:r>
        <w:rPr>
          <w:spacing w:val="-6"/>
          <w:u w:val="single"/>
        </w:rPr>
        <w:t xml:space="preserve"> </w:t>
      </w:r>
      <w:r>
        <w:rPr>
          <w:u w:val="single"/>
        </w:rPr>
        <w:t>the</w:t>
      </w:r>
      <w:r>
        <w:rPr>
          <w:spacing w:val="-6"/>
          <w:u w:val="single"/>
        </w:rPr>
        <w:t xml:space="preserve"> </w:t>
      </w:r>
      <w:r>
        <w:rPr>
          <w:u w:val="single"/>
        </w:rPr>
        <w:t>Peer</w:t>
      </w:r>
      <w:r>
        <w:rPr>
          <w:spacing w:val="-6"/>
          <w:u w:val="single"/>
        </w:rPr>
        <w:t xml:space="preserve"> </w:t>
      </w:r>
      <w:r>
        <w:rPr>
          <w:u w:val="single"/>
        </w:rPr>
        <w:t>Review</w:t>
      </w:r>
      <w:r>
        <w:rPr>
          <w:spacing w:val="-6"/>
          <w:u w:val="single"/>
        </w:rPr>
        <w:t xml:space="preserve"> </w:t>
      </w:r>
      <w:r>
        <w:rPr>
          <w:spacing w:val="-2"/>
          <w:u w:val="single"/>
        </w:rPr>
        <w:t>process:</w:t>
      </w:r>
    </w:p>
    <w:p w14:paraId="02E774E4" w14:textId="77777777" w:rsidR="003E0E07" w:rsidRDefault="003E0E07">
      <w:pPr>
        <w:pStyle w:val="BodyText"/>
      </w:pPr>
    </w:p>
    <w:p w14:paraId="047C12B8" w14:textId="77777777" w:rsidR="003E0E07" w:rsidRDefault="00000000">
      <w:pPr>
        <w:pStyle w:val="ListParagraph"/>
        <w:numPr>
          <w:ilvl w:val="0"/>
          <w:numId w:val="1"/>
        </w:numPr>
        <w:tabs>
          <w:tab w:val="left" w:pos="173"/>
        </w:tabs>
        <w:ind w:left="173" w:hanging="150"/>
        <w:rPr>
          <w:b/>
          <w:sz w:val="20"/>
        </w:rPr>
      </w:pPr>
      <w:bookmarkStart w:id="1" w:name="1._AI_Use_Declaration"/>
      <w:bookmarkEnd w:id="1"/>
      <w:r>
        <w:rPr>
          <w:b/>
          <w:color w:val="000000"/>
          <w:spacing w:val="-3"/>
          <w:sz w:val="20"/>
          <w:highlight w:val="yellow"/>
          <w:u w:val="single"/>
        </w:rPr>
        <w:t xml:space="preserve"> </w:t>
      </w:r>
      <w:r>
        <w:rPr>
          <w:b/>
          <w:color w:val="000000"/>
          <w:sz w:val="20"/>
          <w:highlight w:val="yellow"/>
          <w:u w:val="single"/>
        </w:rPr>
        <w:t>AI</w:t>
      </w:r>
      <w:r>
        <w:rPr>
          <w:b/>
          <w:color w:val="000000"/>
          <w:spacing w:val="-3"/>
          <w:sz w:val="20"/>
          <w:highlight w:val="yellow"/>
          <w:u w:val="single"/>
        </w:rPr>
        <w:t xml:space="preserve"> </w:t>
      </w:r>
      <w:r>
        <w:rPr>
          <w:b/>
          <w:color w:val="000000"/>
          <w:sz w:val="20"/>
          <w:highlight w:val="yellow"/>
          <w:u w:val="single"/>
        </w:rPr>
        <w:t>Use</w:t>
      </w:r>
      <w:r>
        <w:rPr>
          <w:b/>
          <w:color w:val="000000"/>
          <w:spacing w:val="-3"/>
          <w:sz w:val="20"/>
          <w:highlight w:val="yellow"/>
          <w:u w:val="single"/>
        </w:rPr>
        <w:t xml:space="preserve"> </w:t>
      </w:r>
      <w:r>
        <w:rPr>
          <w:b/>
          <w:color w:val="000000"/>
          <w:spacing w:val="-2"/>
          <w:sz w:val="20"/>
          <w:highlight w:val="yellow"/>
          <w:u w:val="single"/>
        </w:rPr>
        <w:t>Declaration</w:t>
      </w:r>
    </w:p>
    <w:p w14:paraId="26E6BFB1" w14:textId="77777777" w:rsidR="003E0E07" w:rsidRDefault="003E0E07">
      <w:pPr>
        <w:pStyle w:val="BodyText"/>
        <w:spacing w:before="1"/>
      </w:pPr>
    </w:p>
    <w:p w14:paraId="7D549F29" w14:textId="77777777" w:rsidR="003E0E07" w:rsidRDefault="00000000">
      <w:pPr>
        <w:pStyle w:val="BodyText"/>
        <w:ind w:left="23"/>
      </w:pPr>
      <w:bookmarkStart w:id="2" w:name="Artificial_Intelligence_(AI)-generated_r"/>
      <w:bookmarkEnd w:id="2"/>
      <w:r>
        <w:t>Artificial</w:t>
      </w:r>
      <w:r>
        <w:rPr>
          <w:spacing w:val="-6"/>
        </w:rPr>
        <w:t xml:space="preserve"> </w:t>
      </w:r>
      <w:r>
        <w:t>Intelligence</w:t>
      </w:r>
      <w:r>
        <w:rPr>
          <w:spacing w:val="-3"/>
        </w:rPr>
        <w:t xml:space="preserve"> </w:t>
      </w:r>
      <w:r>
        <w:t>(AI)-generated</w:t>
      </w:r>
      <w:r>
        <w:rPr>
          <w:spacing w:val="-6"/>
        </w:rPr>
        <w:t xml:space="preserve"> </w:t>
      </w:r>
      <w:r>
        <w:t>review</w:t>
      </w:r>
      <w:r>
        <w:rPr>
          <w:spacing w:val="-6"/>
        </w:rPr>
        <w:t xml:space="preserve"> </w:t>
      </w:r>
      <w:r>
        <w:t>comments</w:t>
      </w:r>
      <w:r>
        <w:rPr>
          <w:spacing w:val="-7"/>
        </w:rPr>
        <w:t xml:space="preserve"> </w:t>
      </w:r>
      <w:r>
        <w:t>are</w:t>
      </w:r>
      <w:r>
        <w:rPr>
          <w:spacing w:val="-5"/>
        </w:rPr>
        <w:t xml:space="preserve"> </w:t>
      </w:r>
      <w:r>
        <w:t>prohibited</w:t>
      </w:r>
      <w:r>
        <w:rPr>
          <w:spacing w:val="-4"/>
        </w:rPr>
        <w:t xml:space="preserve"> </w:t>
      </w:r>
      <w:r>
        <w:t>during</w:t>
      </w:r>
      <w:r>
        <w:rPr>
          <w:spacing w:val="-5"/>
        </w:rPr>
        <w:t xml:space="preserve"> </w:t>
      </w:r>
      <w:r>
        <w:t>peer</w:t>
      </w:r>
      <w:r>
        <w:rPr>
          <w:spacing w:val="-5"/>
        </w:rPr>
        <w:t xml:space="preserve"> </w:t>
      </w:r>
      <w:r>
        <w:t>review.</w:t>
      </w:r>
      <w:r>
        <w:rPr>
          <w:spacing w:val="-5"/>
        </w:rPr>
        <w:t xml:space="preserve"> </w:t>
      </w:r>
      <w:r>
        <w:t>Any</w:t>
      </w:r>
      <w:r>
        <w:rPr>
          <w:spacing w:val="-5"/>
        </w:rPr>
        <w:t xml:space="preserve"> </w:t>
      </w:r>
      <w:r>
        <w:t>comments</w:t>
      </w:r>
      <w:r>
        <w:rPr>
          <w:spacing w:val="-7"/>
        </w:rPr>
        <w:t xml:space="preserve"> </w:t>
      </w:r>
      <w:r>
        <w:t>generated</w:t>
      </w:r>
      <w:r>
        <w:rPr>
          <w:spacing w:val="-6"/>
        </w:rPr>
        <w:t xml:space="preserve"> </w:t>
      </w:r>
      <w:r>
        <w:t>by</w:t>
      </w:r>
      <w:r>
        <w:rPr>
          <w:spacing w:val="-5"/>
        </w:rPr>
        <w:t xml:space="preserve"> </w:t>
      </w:r>
      <w:r>
        <w:t>AI</w:t>
      </w:r>
      <w:r>
        <w:rPr>
          <w:spacing w:val="-7"/>
        </w:rPr>
        <w:t xml:space="preserve"> </w:t>
      </w:r>
      <w:r>
        <w:t>will</w:t>
      </w:r>
      <w:r>
        <w:rPr>
          <w:spacing w:val="-6"/>
        </w:rPr>
        <w:t xml:space="preserve"> </w:t>
      </w:r>
      <w:r>
        <w:t>be</w:t>
      </w:r>
      <w:r>
        <w:rPr>
          <w:spacing w:val="-6"/>
        </w:rPr>
        <w:t xml:space="preserve"> </w:t>
      </w:r>
      <w:r>
        <w:t>rejected</w:t>
      </w:r>
      <w:r>
        <w:rPr>
          <w:spacing w:val="-4"/>
        </w:rPr>
        <w:t xml:space="preserve"> </w:t>
      </w:r>
      <w:r>
        <w:t>and</w:t>
      </w:r>
      <w:r>
        <w:rPr>
          <w:spacing w:val="-5"/>
        </w:rPr>
        <w:t xml:space="preserve"> </w:t>
      </w:r>
      <w:r>
        <w:t>will</w:t>
      </w:r>
      <w:r>
        <w:rPr>
          <w:spacing w:val="-4"/>
        </w:rPr>
        <w:t xml:space="preserve"> </w:t>
      </w:r>
      <w:r>
        <w:t>not</w:t>
      </w:r>
      <w:r>
        <w:rPr>
          <w:spacing w:val="-5"/>
        </w:rPr>
        <w:t xml:space="preserve"> </w:t>
      </w:r>
      <w:r>
        <w:t>be</w:t>
      </w:r>
      <w:r>
        <w:rPr>
          <w:spacing w:val="-6"/>
        </w:rPr>
        <w:t xml:space="preserve"> </w:t>
      </w:r>
      <w:r>
        <w:t>used</w:t>
      </w:r>
      <w:r>
        <w:rPr>
          <w:spacing w:val="-4"/>
        </w:rPr>
        <w:t xml:space="preserve"> </w:t>
      </w:r>
      <w:r>
        <w:t>in</w:t>
      </w:r>
      <w:r>
        <w:rPr>
          <w:spacing w:val="-7"/>
        </w:rPr>
        <w:t xml:space="preserve"> </w:t>
      </w:r>
      <w:r>
        <w:t>the peer review process.</w:t>
      </w:r>
    </w:p>
    <w:p w14:paraId="326AEFDA" w14:textId="77777777" w:rsidR="003E0E07" w:rsidRDefault="003E0E07">
      <w:pPr>
        <w:pStyle w:val="BodyText"/>
        <w:spacing w:before="10"/>
        <w:rPr>
          <w:sz w:val="19"/>
        </w:rPr>
      </w:pPr>
    </w:p>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40"/>
        <w:gridCol w:w="10233"/>
      </w:tblGrid>
      <w:tr w:rsidR="003E0E07" w14:paraId="0AF657EA" w14:textId="77777777">
        <w:trPr>
          <w:trHeight w:val="230"/>
        </w:trPr>
        <w:tc>
          <w:tcPr>
            <w:tcW w:w="3440" w:type="dxa"/>
            <w:vMerge w:val="restart"/>
          </w:tcPr>
          <w:p w14:paraId="4B805B7B" w14:textId="77777777" w:rsidR="003E0E07" w:rsidRDefault="00000000">
            <w:pPr>
              <w:pStyle w:val="TableParagraph"/>
              <w:ind w:left="199" w:right="342"/>
              <w:rPr>
                <w:b/>
                <w:sz w:val="20"/>
              </w:rPr>
            </w:pPr>
            <w:r>
              <w:rPr>
                <w:b/>
                <w:sz w:val="20"/>
              </w:rPr>
              <w:t>Have</w:t>
            </w:r>
            <w:r>
              <w:rPr>
                <w:b/>
                <w:spacing w:val="-7"/>
                <w:sz w:val="20"/>
              </w:rPr>
              <w:t xml:space="preserve"> </w:t>
            </w:r>
            <w:r>
              <w:rPr>
                <w:b/>
                <w:sz w:val="20"/>
              </w:rPr>
              <w:t>you</w:t>
            </w:r>
            <w:r>
              <w:rPr>
                <w:b/>
                <w:spacing w:val="-8"/>
                <w:sz w:val="20"/>
              </w:rPr>
              <w:t xml:space="preserve"> </w:t>
            </w:r>
            <w:r>
              <w:rPr>
                <w:b/>
                <w:sz w:val="20"/>
              </w:rPr>
              <w:t>used</w:t>
            </w:r>
            <w:r>
              <w:rPr>
                <w:b/>
                <w:spacing w:val="-7"/>
                <w:sz w:val="20"/>
              </w:rPr>
              <w:t xml:space="preserve"> </w:t>
            </w:r>
            <w:r>
              <w:rPr>
                <w:b/>
                <w:sz w:val="20"/>
              </w:rPr>
              <w:t>AI</w:t>
            </w:r>
            <w:r>
              <w:rPr>
                <w:b/>
                <w:spacing w:val="-8"/>
                <w:sz w:val="20"/>
              </w:rPr>
              <w:t xml:space="preserve"> </w:t>
            </w:r>
            <w:r>
              <w:rPr>
                <w:b/>
                <w:sz w:val="20"/>
              </w:rPr>
              <w:t>during</w:t>
            </w:r>
            <w:r>
              <w:rPr>
                <w:b/>
                <w:spacing w:val="-7"/>
                <w:sz w:val="20"/>
              </w:rPr>
              <w:t xml:space="preserve"> </w:t>
            </w:r>
            <w:r>
              <w:rPr>
                <w:b/>
                <w:sz w:val="20"/>
              </w:rPr>
              <w:t>the</w:t>
            </w:r>
            <w:r>
              <w:rPr>
                <w:b/>
                <w:spacing w:val="-7"/>
                <w:sz w:val="20"/>
              </w:rPr>
              <w:t xml:space="preserve"> </w:t>
            </w:r>
            <w:r>
              <w:rPr>
                <w:b/>
                <w:sz w:val="20"/>
              </w:rPr>
              <w:t>peer review of this manuscript?</w:t>
            </w:r>
          </w:p>
        </w:tc>
        <w:tc>
          <w:tcPr>
            <w:tcW w:w="10233" w:type="dxa"/>
          </w:tcPr>
          <w:p w14:paraId="16425CFF" w14:textId="77777777" w:rsidR="003E0E07" w:rsidRDefault="00000000">
            <w:pPr>
              <w:pStyle w:val="TableParagraph"/>
              <w:spacing w:line="210" w:lineRule="exact"/>
              <w:rPr>
                <w:b/>
                <w:sz w:val="20"/>
              </w:rPr>
            </w:pPr>
            <w:r>
              <w:rPr>
                <w:b/>
                <w:color w:val="0000FF"/>
                <w:sz w:val="20"/>
              </w:rPr>
              <w:t>Please</w:t>
            </w:r>
            <w:r>
              <w:rPr>
                <w:b/>
                <w:color w:val="0000FF"/>
                <w:spacing w:val="-4"/>
                <w:sz w:val="20"/>
              </w:rPr>
              <w:t xml:space="preserve"> </w:t>
            </w:r>
            <w:r>
              <w:rPr>
                <w:b/>
                <w:color w:val="0000FF"/>
                <w:sz w:val="20"/>
              </w:rPr>
              <w:t>write</w:t>
            </w:r>
            <w:r>
              <w:rPr>
                <w:b/>
                <w:color w:val="0000FF"/>
                <w:spacing w:val="-4"/>
                <w:sz w:val="20"/>
              </w:rPr>
              <w:t xml:space="preserve"> </w:t>
            </w:r>
            <w:r>
              <w:rPr>
                <w:b/>
                <w:color w:val="0000FF"/>
                <w:sz w:val="20"/>
              </w:rPr>
              <w:t>below</w:t>
            </w:r>
            <w:r>
              <w:rPr>
                <w:b/>
                <w:color w:val="0000FF"/>
                <w:spacing w:val="-4"/>
                <w:sz w:val="20"/>
              </w:rPr>
              <w:t xml:space="preserve"> </w:t>
            </w:r>
            <w:r>
              <w:rPr>
                <w:b/>
                <w:color w:val="0000FF"/>
                <w:sz w:val="20"/>
              </w:rPr>
              <w:t>(YES</w:t>
            </w:r>
            <w:r>
              <w:rPr>
                <w:b/>
                <w:color w:val="0000FF"/>
                <w:spacing w:val="-5"/>
                <w:sz w:val="20"/>
              </w:rPr>
              <w:t xml:space="preserve"> </w:t>
            </w:r>
            <w:r>
              <w:rPr>
                <w:b/>
                <w:color w:val="0000FF"/>
                <w:sz w:val="20"/>
              </w:rPr>
              <w:t>/</w:t>
            </w:r>
            <w:r>
              <w:rPr>
                <w:b/>
                <w:color w:val="0000FF"/>
                <w:spacing w:val="-4"/>
                <w:sz w:val="20"/>
              </w:rPr>
              <w:t xml:space="preserve"> </w:t>
            </w:r>
            <w:r>
              <w:rPr>
                <w:b/>
                <w:color w:val="0000FF"/>
                <w:spacing w:val="-5"/>
                <w:sz w:val="20"/>
              </w:rPr>
              <w:t>NO)</w:t>
            </w:r>
          </w:p>
        </w:tc>
      </w:tr>
      <w:tr w:rsidR="003E0E07" w14:paraId="25521709" w14:textId="77777777">
        <w:trPr>
          <w:trHeight w:val="450"/>
        </w:trPr>
        <w:tc>
          <w:tcPr>
            <w:tcW w:w="3440" w:type="dxa"/>
            <w:vMerge/>
            <w:tcBorders>
              <w:top w:val="nil"/>
            </w:tcBorders>
          </w:tcPr>
          <w:p w14:paraId="2797651B" w14:textId="77777777" w:rsidR="003E0E07" w:rsidRDefault="003E0E07">
            <w:pPr>
              <w:rPr>
                <w:sz w:val="2"/>
                <w:szCs w:val="2"/>
              </w:rPr>
            </w:pPr>
          </w:p>
        </w:tc>
        <w:tc>
          <w:tcPr>
            <w:tcW w:w="10233" w:type="dxa"/>
          </w:tcPr>
          <w:p w14:paraId="760E8004" w14:textId="77777777" w:rsidR="003E0E07" w:rsidRDefault="00000000">
            <w:pPr>
              <w:pStyle w:val="TableParagraph"/>
              <w:rPr>
                <w:b/>
                <w:sz w:val="20"/>
              </w:rPr>
            </w:pPr>
            <w:r>
              <w:rPr>
                <w:b/>
                <w:spacing w:val="-5"/>
                <w:sz w:val="20"/>
              </w:rPr>
              <w:t>No</w:t>
            </w:r>
          </w:p>
        </w:tc>
      </w:tr>
    </w:tbl>
    <w:p w14:paraId="594A783A" w14:textId="77777777" w:rsidR="003E0E07" w:rsidRDefault="003E0E07">
      <w:pPr>
        <w:pStyle w:val="BodyText"/>
        <w:spacing w:before="1"/>
      </w:pPr>
    </w:p>
    <w:p w14:paraId="18F33F9C" w14:textId="77777777" w:rsidR="003E0E07" w:rsidRDefault="00000000">
      <w:pPr>
        <w:pStyle w:val="ListParagraph"/>
        <w:numPr>
          <w:ilvl w:val="0"/>
          <w:numId w:val="1"/>
        </w:numPr>
        <w:tabs>
          <w:tab w:val="left" w:pos="223"/>
        </w:tabs>
        <w:ind w:left="223" w:hanging="200"/>
        <w:rPr>
          <w:sz w:val="20"/>
        </w:rPr>
      </w:pPr>
      <w:r>
        <w:rPr>
          <w:sz w:val="20"/>
        </w:rPr>
        <w:t>To</w:t>
      </w:r>
      <w:r>
        <w:rPr>
          <w:spacing w:val="-8"/>
          <w:sz w:val="20"/>
        </w:rPr>
        <w:t xml:space="preserve"> </w:t>
      </w:r>
      <w:r>
        <w:rPr>
          <w:sz w:val="20"/>
        </w:rPr>
        <w:t>know</w:t>
      </w:r>
      <w:r>
        <w:rPr>
          <w:spacing w:val="-6"/>
          <w:sz w:val="20"/>
        </w:rPr>
        <w:t xml:space="preserve"> </w:t>
      </w:r>
      <w:r>
        <w:rPr>
          <w:sz w:val="20"/>
        </w:rPr>
        <w:t>the</w:t>
      </w:r>
      <w:r>
        <w:rPr>
          <w:spacing w:val="-8"/>
          <w:sz w:val="20"/>
        </w:rPr>
        <w:t xml:space="preserve"> </w:t>
      </w:r>
      <w:r>
        <w:rPr>
          <w:sz w:val="20"/>
        </w:rPr>
        <w:t>complete</w:t>
      </w:r>
      <w:r>
        <w:rPr>
          <w:spacing w:val="-7"/>
          <w:sz w:val="20"/>
        </w:rPr>
        <w:t xml:space="preserve"> </w:t>
      </w:r>
      <w:r>
        <w:rPr>
          <w:sz w:val="20"/>
        </w:rPr>
        <w:t>guidelines</w:t>
      </w:r>
      <w:r>
        <w:rPr>
          <w:spacing w:val="-8"/>
          <w:sz w:val="20"/>
        </w:rPr>
        <w:t xml:space="preserve"> </w:t>
      </w:r>
      <w:r>
        <w:rPr>
          <w:sz w:val="20"/>
        </w:rPr>
        <w:t>for</w:t>
      </w:r>
      <w:r>
        <w:rPr>
          <w:spacing w:val="-6"/>
          <w:sz w:val="20"/>
        </w:rPr>
        <w:t xml:space="preserve"> </w:t>
      </w:r>
      <w:r>
        <w:rPr>
          <w:sz w:val="20"/>
        </w:rPr>
        <w:t>the</w:t>
      </w:r>
      <w:r>
        <w:rPr>
          <w:spacing w:val="-6"/>
          <w:sz w:val="20"/>
        </w:rPr>
        <w:t xml:space="preserve"> </w:t>
      </w:r>
      <w:r>
        <w:rPr>
          <w:sz w:val="20"/>
        </w:rPr>
        <w:t>Peer</w:t>
      </w:r>
      <w:r>
        <w:rPr>
          <w:spacing w:val="-5"/>
          <w:sz w:val="20"/>
        </w:rPr>
        <w:t xml:space="preserve"> </w:t>
      </w:r>
      <w:r>
        <w:rPr>
          <w:sz w:val="20"/>
        </w:rPr>
        <w:t>Review</w:t>
      </w:r>
      <w:r>
        <w:rPr>
          <w:spacing w:val="-6"/>
          <w:sz w:val="20"/>
        </w:rPr>
        <w:t xml:space="preserve"> </w:t>
      </w:r>
      <w:r>
        <w:rPr>
          <w:sz w:val="20"/>
        </w:rPr>
        <w:t>process,</w:t>
      </w:r>
      <w:r>
        <w:rPr>
          <w:spacing w:val="-6"/>
          <w:sz w:val="20"/>
        </w:rPr>
        <w:t xml:space="preserve"> </w:t>
      </w:r>
      <w:r>
        <w:rPr>
          <w:sz w:val="20"/>
        </w:rPr>
        <w:t>reviewers</w:t>
      </w:r>
      <w:r>
        <w:rPr>
          <w:spacing w:val="-7"/>
          <w:sz w:val="20"/>
        </w:rPr>
        <w:t xml:space="preserve"> </w:t>
      </w:r>
      <w:r>
        <w:rPr>
          <w:sz w:val="20"/>
        </w:rPr>
        <w:t>are</w:t>
      </w:r>
      <w:r>
        <w:rPr>
          <w:spacing w:val="-7"/>
          <w:sz w:val="20"/>
        </w:rPr>
        <w:t xml:space="preserve"> </w:t>
      </w:r>
      <w:r>
        <w:rPr>
          <w:sz w:val="20"/>
        </w:rPr>
        <w:t>requested</w:t>
      </w:r>
      <w:r>
        <w:rPr>
          <w:spacing w:val="-5"/>
          <w:sz w:val="20"/>
        </w:rPr>
        <w:t xml:space="preserve"> </w:t>
      </w:r>
      <w:r>
        <w:rPr>
          <w:sz w:val="20"/>
        </w:rPr>
        <w:t>to</w:t>
      </w:r>
      <w:r>
        <w:rPr>
          <w:spacing w:val="-5"/>
          <w:sz w:val="20"/>
        </w:rPr>
        <w:t xml:space="preserve"> </w:t>
      </w:r>
      <w:r>
        <w:rPr>
          <w:sz w:val="20"/>
        </w:rPr>
        <w:t>visit</w:t>
      </w:r>
      <w:r>
        <w:rPr>
          <w:spacing w:val="-7"/>
          <w:sz w:val="20"/>
        </w:rPr>
        <w:t xml:space="preserve"> </w:t>
      </w:r>
      <w:r>
        <w:rPr>
          <w:sz w:val="20"/>
        </w:rPr>
        <w:t>this</w:t>
      </w:r>
      <w:r>
        <w:rPr>
          <w:spacing w:val="-7"/>
          <w:sz w:val="20"/>
        </w:rPr>
        <w:t xml:space="preserve"> </w:t>
      </w:r>
      <w:r>
        <w:rPr>
          <w:sz w:val="20"/>
        </w:rPr>
        <w:t>link:</w:t>
      </w:r>
      <w:r>
        <w:rPr>
          <w:spacing w:val="4"/>
          <w:sz w:val="20"/>
        </w:rPr>
        <w:t xml:space="preserve"> </w:t>
      </w:r>
      <w:hyperlink r:id="rId8">
        <w:r>
          <w:rPr>
            <w:color w:val="0000FF"/>
            <w:sz w:val="20"/>
            <w:u w:val="single" w:color="0000FF"/>
          </w:rPr>
          <w:t>https://r1.reviewerhub.org/general-editorial-</w:t>
        </w:r>
        <w:r>
          <w:rPr>
            <w:color w:val="0000FF"/>
            <w:spacing w:val="-2"/>
            <w:sz w:val="20"/>
            <w:u w:val="single" w:color="0000FF"/>
          </w:rPr>
          <w:t>policy/</w:t>
        </w:r>
      </w:hyperlink>
    </w:p>
    <w:p w14:paraId="46DC04C9" w14:textId="77777777" w:rsidR="003E0E07" w:rsidRDefault="00000000">
      <w:pPr>
        <w:pStyle w:val="ListParagraph"/>
        <w:numPr>
          <w:ilvl w:val="0"/>
          <w:numId w:val="1"/>
        </w:numPr>
        <w:tabs>
          <w:tab w:val="left" w:pos="223"/>
        </w:tabs>
        <w:spacing w:line="229" w:lineRule="exact"/>
        <w:ind w:left="223" w:hanging="200"/>
        <w:rPr>
          <w:sz w:val="20"/>
        </w:rPr>
      </w:pPr>
      <w:r>
        <w:rPr>
          <w:spacing w:val="-2"/>
          <w:sz w:val="20"/>
        </w:rPr>
        <w:t>Peer</w:t>
      </w:r>
      <w:r>
        <w:rPr>
          <w:spacing w:val="22"/>
          <w:sz w:val="20"/>
        </w:rPr>
        <w:t xml:space="preserve"> </w:t>
      </w:r>
      <w:r>
        <w:rPr>
          <w:spacing w:val="-2"/>
          <w:sz w:val="20"/>
        </w:rPr>
        <w:t>review</w:t>
      </w:r>
      <w:r>
        <w:rPr>
          <w:spacing w:val="21"/>
          <w:sz w:val="20"/>
        </w:rPr>
        <w:t xml:space="preserve"> </w:t>
      </w:r>
      <w:r>
        <w:rPr>
          <w:spacing w:val="-2"/>
          <w:sz w:val="20"/>
        </w:rPr>
        <w:t>Comments</w:t>
      </w:r>
      <w:r>
        <w:rPr>
          <w:spacing w:val="19"/>
          <w:sz w:val="20"/>
        </w:rPr>
        <w:t xml:space="preserve"> </w:t>
      </w:r>
      <w:r>
        <w:rPr>
          <w:spacing w:val="-2"/>
          <w:sz w:val="20"/>
        </w:rPr>
        <w:t>Approval</w:t>
      </w:r>
      <w:r>
        <w:rPr>
          <w:spacing w:val="21"/>
          <w:sz w:val="20"/>
        </w:rPr>
        <w:t xml:space="preserve"> </w:t>
      </w:r>
      <w:r>
        <w:rPr>
          <w:spacing w:val="-2"/>
          <w:sz w:val="20"/>
        </w:rPr>
        <w:t>Policy:</w:t>
      </w:r>
      <w:r>
        <w:rPr>
          <w:spacing w:val="23"/>
          <w:sz w:val="20"/>
        </w:rPr>
        <w:t xml:space="preserve"> </w:t>
      </w:r>
      <w:hyperlink r:id="rId9">
        <w:r>
          <w:rPr>
            <w:color w:val="0000FF"/>
            <w:spacing w:val="-2"/>
            <w:sz w:val="20"/>
            <w:u w:val="single" w:color="0000FF"/>
          </w:rPr>
          <w:t>https://r1.reviewerhub.org/peer-review-comments-approval-policy/</w:t>
        </w:r>
      </w:hyperlink>
    </w:p>
    <w:p w14:paraId="01B066F1" w14:textId="77777777" w:rsidR="003E0E07" w:rsidRDefault="00000000">
      <w:pPr>
        <w:pStyle w:val="ListParagraph"/>
        <w:numPr>
          <w:ilvl w:val="0"/>
          <w:numId w:val="1"/>
        </w:numPr>
        <w:tabs>
          <w:tab w:val="left" w:pos="223"/>
        </w:tabs>
        <w:spacing w:line="229" w:lineRule="exact"/>
        <w:ind w:left="223" w:hanging="200"/>
        <w:rPr>
          <w:sz w:val="20"/>
        </w:rPr>
      </w:pPr>
      <w:r>
        <w:rPr>
          <w:spacing w:val="-2"/>
          <w:sz w:val="20"/>
        </w:rPr>
        <w:t>Benefits</w:t>
      </w:r>
      <w:r>
        <w:rPr>
          <w:spacing w:val="23"/>
          <w:sz w:val="20"/>
        </w:rPr>
        <w:t xml:space="preserve"> </w:t>
      </w:r>
      <w:r>
        <w:rPr>
          <w:spacing w:val="-2"/>
          <w:sz w:val="20"/>
        </w:rPr>
        <w:t>for</w:t>
      </w:r>
      <w:r>
        <w:rPr>
          <w:spacing w:val="25"/>
          <w:sz w:val="20"/>
        </w:rPr>
        <w:t xml:space="preserve"> </w:t>
      </w:r>
      <w:r>
        <w:rPr>
          <w:spacing w:val="-2"/>
          <w:sz w:val="20"/>
        </w:rPr>
        <w:t>Reviewers:</w:t>
      </w:r>
      <w:r>
        <w:rPr>
          <w:spacing w:val="29"/>
          <w:sz w:val="20"/>
        </w:rPr>
        <w:t xml:space="preserve"> </w:t>
      </w:r>
      <w:hyperlink r:id="rId10">
        <w:r>
          <w:rPr>
            <w:color w:val="0000FF"/>
            <w:spacing w:val="-2"/>
            <w:sz w:val="20"/>
            <w:u w:val="single" w:color="0000FF"/>
          </w:rPr>
          <w:t>https://r1.reviewerhub.org/benefits-for-reviewers</w:t>
        </w:r>
      </w:hyperlink>
    </w:p>
    <w:p w14:paraId="6769EFCF" w14:textId="77777777" w:rsidR="003E0E07" w:rsidRDefault="00000000">
      <w:pPr>
        <w:pStyle w:val="ListParagraph"/>
        <w:numPr>
          <w:ilvl w:val="0"/>
          <w:numId w:val="1"/>
        </w:numPr>
        <w:tabs>
          <w:tab w:val="left" w:pos="223"/>
        </w:tabs>
        <w:spacing w:before="1"/>
        <w:ind w:left="223" w:hanging="200"/>
        <w:rPr>
          <w:color w:val="404040"/>
          <w:sz w:val="20"/>
        </w:rPr>
      </w:pPr>
      <w:r>
        <w:rPr>
          <w:color w:val="404040"/>
          <w:sz w:val="20"/>
        </w:rPr>
        <w:t>Rating</w:t>
      </w:r>
      <w:r>
        <w:rPr>
          <w:color w:val="404040"/>
          <w:spacing w:val="-3"/>
          <w:sz w:val="20"/>
        </w:rPr>
        <w:t xml:space="preserve"> </w:t>
      </w:r>
      <w:r>
        <w:rPr>
          <w:color w:val="404040"/>
          <w:sz w:val="20"/>
        </w:rPr>
        <w:t>Scale:</w:t>
      </w:r>
      <w:r>
        <w:rPr>
          <w:color w:val="404040"/>
          <w:spacing w:val="-3"/>
          <w:sz w:val="20"/>
        </w:rPr>
        <w:t xml:space="preserve"> </w:t>
      </w:r>
      <w:r>
        <w:rPr>
          <w:color w:val="404040"/>
          <w:sz w:val="20"/>
        </w:rPr>
        <w:t>5</w:t>
      </w:r>
      <w:r>
        <w:rPr>
          <w:color w:val="404040"/>
          <w:spacing w:val="-2"/>
          <w:sz w:val="20"/>
        </w:rPr>
        <w:t xml:space="preserve"> </w:t>
      </w:r>
      <w:r>
        <w:rPr>
          <w:color w:val="404040"/>
          <w:sz w:val="20"/>
        </w:rPr>
        <w:t>=</w:t>
      </w:r>
      <w:r>
        <w:rPr>
          <w:color w:val="404040"/>
          <w:spacing w:val="-4"/>
          <w:sz w:val="20"/>
        </w:rPr>
        <w:t xml:space="preserve"> </w:t>
      </w:r>
      <w:r>
        <w:rPr>
          <w:color w:val="404040"/>
          <w:sz w:val="20"/>
        </w:rPr>
        <w:t>Excellent</w:t>
      </w:r>
      <w:r>
        <w:rPr>
          <w:color w:val="404040"/>
          <w:spacing w:val="-6"/>
          <w:sz w:val="20"/>
        </w:rPr>
        <w:t xml:space="preserve"> </w:t>
      </w:r>
      <w:r>
        <w:rPr>
          <w:color w:val="404040"/>
          <w:sz w:val="20"/>
        </w:rPr>
        <w:t>4</w:t>
      </w:r>
      <w:r>
        <w:rPr>
          <w:color w:val="404040"/>
          <w:spacing w:val="-2"/>
          <w:sz w:val="20"/>
        </w:rPr>
        <w:t xml:space="preserve"> </w:t>
      </w:r>
      <w:r>
        <w:rPr>
          <w:color w:val="404040"/>
          <w:sz w:val="20"/>
        </w:rPr>
        <w:t>=</w:t>
      </w:r>
      <w:r>
        <w:rPr>
          <w:color w:val="404040"/>
          <w:spacing w:val="-4"/>
          <w:sz w:val="20"/>
        </w:rPr>
        <w:t xml:space="preserve"> </w:t>
      </w:r>
      <w:r>
        <w:rPr>
          <w:color w:val="404040"/>
          <w:sz w:val="20"/>
        </w:rPr>
        <w:t>Good</w:t>
      </w:r>
      <w:r>
        <w:rPr>
          <w:color w:val="404040"/>
          <w:spacing w:val="-4"/>
          <w:sz w:val="20"/>
        </w:rPr>
        <w:t xml:space="preserve"> </w:t>
      </w:r>
      <w:r>
        <w:rPr>
          <w:color w:val="404040"/>
          <w:sz w:val="20"/>
        </w:rPr>
        <w:t>3</w:t>
      </w:r>
      <w:r>
        <w:rPr>
          <w:color w:val="404040"/>
          <w:spacing w:val="-2"/>
          <w:sz w:val="20"/>
        </w:rPr>
        <w:t xml:space="preserve"> </w:t>
      </w:r>
      <w:r>
        <w:rPr>
          <w:color w:val="404040"/>
          <w:sz w:val="20"/>
        </w:rPr>
        <w:t>=</w:t>
      </w:r>
      <w:r>
        <w:rPr>
          <w:color w:val="404040"/>
          <w:spacing w:val="-3"/>
          <w:sz w:val="20"/>
        </w:rPr>
        <w:t xml:space="preserve"> </w:t>
      </w:r>
      <w:r>
        <w:rPr>
          <w:color w:val="404040"/>
          <w:sz w:val="20"/>
        </w:rPr>
        <w:t>Satisfactory</w:t>
      </w:r>
      <w:r>
        <w:rPr>
          <w:color w:val="404040"/>
          <w:spacing w:val="-5"/>
          <w:sz w:val="20"/>
        </w:rPr>
        <w:t xml:space="preserve"> </w:t>
      </w:r>
      <w:r>
        <w:rPr>
          <w:color w:val="404040"/>
          <w:sz w:val="20"/>
        </w:rPr>
        <w:t>2</w:t>
      </w:r>
      <w:r>
        <w:rPr>
          <w:color w:val="404040"/>
          <w:spacing w:val="-2"/>
          <w:sz w:val="20"/>
        </w:rPr>
        <w:t xml:space="preserve"> </w:t>
      </w:r>
      <w:r>
        <w:rPr>
          <w:color w:val="404040"/>
          <w:sz w:val="20"/>
        </w:rPr>
        <w:t>=</w:t>
      </w:r>
      <w:r>
        <w:rPr>
          <w:color w:val="404040"/>
          <w:spacing w:val="-5"/>
          <w:sz w:val="20"/>
        </w:rPr>
        <w:t xml:space="preserve"> </w:t>
      </w:r>
      <w:r>
        <w:rPr>
          <w:color w:val="404040"/>
          <w:sz w:val="20"/>
        </w:rPr>
        <w:t>Needs</w:t>
      </w:r>
      <w:r>
        <w:rPr>
          <w:color w:val="404040"/>
          <w:spacing w:val="-4"/>
          <w:sz w:val="20"/>
        </w:rPr>
        <w:t xml:space="preserve"> </w:t>
      </w:r>
      <w:r>
        <w:rPr>
          <w:color w:val="404040"/>
          <w:sz w:val="20"/>
        </w:rPr>
        <w:t>Improvement</w:t>
      </w:r>
      <w:r>
        <w:rPr>
          <w:color w:val="404040"/>
          <w:spacing w:val="-5"/>
          <w:sz w:val="20"/>
        </w:rPr>
        <w:t xml:space="preserve"> </w:t>
      </w:r>
      <w:r>
        <w:rPr>
          <w:color w:val="404040"/>
          <w:sz w:val="20"/>
        </w:rPr>
        <w:t>1</w:t>
      </w:r>
      <w:r>
        <w:rPr>
          <w:color w:val="404040"/>
          <w:spacing w:val="-4"/>
          <w:sz w:val="20"/>
        </w:rPr>
        <w:t xml:space="preserve"> </w:t>
      </w:r>
      <w:r>
        <w:rPr>
          <w:color w:val="404040"/>
          <w:sz w:val="20"/>
        </w:rPr>
        <w:t>=</w:t>
      </w:r>
      <w:r>
        <w:rPr>
          <w:color w:val="404040"/>
          <w:spacing w:val="-3"/>
          <w:sz w:val="20"/>
        </w:rPr>
        <w:t xml:space="preserve"> </w:t>
      </w:r>
      <w:r>
        <w:rPr>
          <w:color w:val="404040"/>
          <w:sz w:val="20"/>
        </w:rPr>
        <w:t>Poor</w:t>
      </w:r>
      <w:r>
        <w:rPr>
          <w:color w:val="404040"/>
          <w:spacing w:val="-5"/>
          <w:sz w:val="20"/>
        </w:rPr>
        <w:t xml:space="preserve"> </w:t>
      </w:r>
      <w:r>
        <w:rPr>
          <w:color w:val="404040"/>
          <w:sz w:val="20"/>
        </w:rPr>
        <w:t>N/A</w:t>
      </w:r>
      <w:r>
        <w:rPr>
          <w:color w:val="404040"/>
          <w:spacing w:val="-4"/>
          <w:sz w:val="20"/>
        </w:rPr>
        <w:t xml:space="preserve"> </w:t>
      </w:r>
      <w:r>
        <w:rPr>
          <w:color w:val="404040"/>
          <w:sz w:val="20"/>
        </w:rPr>
        <w:t>=</w:t>
      </w:r>
      <w:r>
        <w:rPr>
          <w:color w:val="404040"/>
          <w:spacing w:val="-3"/>
          <w:sz w:val="20"/>
        </w:rPr>
        <w:t xml:space="preserve"> </w:t>
      </w:r>
      <w:r>
        <w:rPr>
          <w:color w:val="404040"/>
          <w:sz w:val="20"/>
        </w:rPr>
        <w:t>Not</w:t>
      </w:r>
      <w:r>
        <w:rPr>
          <w:color w:val="404040"/>
          <w:spacing w:val="-4"/>
          <w:sz w:val="20"/>
        </w:rPr>
        <w:t xml:space="preserve"> </w:t>
      </w:r>
      <w:r>
        <w:rPr>
          <w:color w:val="404040"/>
          <w:spacing w:val="-2"/>
          <w:sz w:val="20"/>
        </w:rPr>
        <w:t>Applicable</w:t>
      </w:r>
    </w:p>
    <w:p w14:paraId="6621C43F" w14:textId="77777777" w:rsidR="003E0E07" w:rsidRDefault="003E0E07">
      <w:pPr>
        <w:pStyle w:val="BodyText"/>
        <w:rPr>
          <w:b w:val="0"/>
        </w:rPr>
      </w:pPr>
    </w:p>
    <w:p w14:paraId="387292E2" w14:textId="77777777" w:rsidR="003E0E07" w:rsidRDefault="003E0E07">
      <w:pPr>
        <w:pStyle w:val="BodyText"/>
        <w:rPr>
          <w:b w:val="0"/>
        </w:rPr>
      </w:pPr>
    </w:p>
    <w:p w14:paraId="1E79B475" w14:textId="77777777" w:rsidR="003E0E07" w:rsidRDefault="003E0E07">
      <w:pPr>
        <w:pStyle w:val="BodyText"/>
        <w:spacing w:before="2"/>
        <w:rPr>
          <w:b w:val="0"/>
        </w:rPr>
      </w:pPr>
    </w:p>
    <w:p w14:paraId="3E0CA380" w14:textId="77777777" w:rsidR="003E0E07" w:rsidRDefault="00000000">
      <w:pPr>
        <w:pStyle w:val="BodyText"/>
        <w:ind w:left="23"/>
      </w:pPr>
      <w:r>
        <w:rPr>
          <w:color w:val="000000"/>
          <w:highlight w:val="yellow"/>
          <w:u w:val="single"/>
        </w:rPr>
        <w:t>PART</w:t>
      </w:r>
      <w:r>
        <w:rPr>
          <w:color w:val="000000"/>
          <w:spacing w:val="-5"/>
          <w:highlight w:val="yellow"/>
          <w:u w:val="single"/>
        </w:rPr>
        <w:t xml:space="preserve"> </w:t>
      </w:r>
      <w:r>
        <w:rPr>
          <w:color w:val="000000"/>
          <w:highlight w:val="yellow"/>
          <w:u w:val="single"/>
        </w:rPr>
        <w:t>1</w:t>
      </w:r>
      <w:r>
        <w:rPr>
          <w:color w:val="000000"/>
          <w:spacing w:val="-3"/>
          <w:highlight w:val="yellow"/>
          <w:u w:val="single"/>
        </w:rPr>
        <w:t xml:space="preserve"> </w:t>
      </w:r>
      <w:r>
        <w:rPr>
          <w:color w:val="000000"/>
          <w:highlight w:val="yellow"/>
          <w:u w:val="single"/>
        </w:rPr>
        <w:t>(Importance</w:t>
      </w:r>
      <w:r>
        <w:rPr>
          <w:color w:val="000000"/>
          <w:spacing w:val="-4"/>
          <w:highlight w:val="yellow"/>
          <w:u w:val="single"/>
        </w:rPr>
        <w:t xml:space="preserve"> </w:t>
      </w:r>
      <w:r>
        <w:rPr>
          <w:color w:val="000000"/>
          <w:highlight w:val="yellow"/>
          <w:u w:val="single"/>
        </w:rPr>
        <w:t>of</w:t>
      </w:r>
      <w:r>
        <w:rPr>
          <w:color w:val="000000"/>
          <w:spacing w:val="-5"/>
          <w:highlight w:val="yellow"/>
          <w:u w:val="single"/>
        </w:rPr>
        <w:t xml:space="preserve"> </w:t>
      </w:r>
      <w:r>
        <w:rPr>
          <w:color w:val="000000"/>
          <w:highlight w:val="yellow"/>
          <w:u w:val="single"/>
        </w:rPr>
        <w:t>the</w:t>
      </w:r>
      <w:r>
        <w:rPr>
          <w:color w:val="000000"/>
          <w:spacing w:val="-4"/>
          <w:highlight w:val="yellow"/>
          <w:u w:val="single"/>
        </w:rPr>
        <w:t xml:space="preserve"> </w:t>
      </w:r>
      <w:r>
        <w:rPr>
          <w:color w:val="000000"/>
          <w:spacing w:val="-2"/>
          <w:highlight w:val="yellow"/>
          <w:u w:val="single"/>
        </w:rPr>
        <w:t>manuscript)</w:t>
      </w:r>
    </w:p>
    <w:p w14:paraId="05E94BC8" w14:textId="77777777" w:rsidR="003E0E07" w:rsidRDefault="003E0E07">
      <w:pPr>
        <w:pStyle w:val="BodyText"/>
        <w:spacing w:before="9" w:after="1"/>
        <w:rPr>
          <w:sz w:val="19"/>
        </w:rPr>
      </w:pPr>
    </w:p>
    <w:tbl>
      <w:tblPr>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1"/>
        <w:gridCol w:w="4553"/>
        <w:gridCol w:w="4553"/>
      </w:tblGrid>
      <w:tr w:rsidR="003E0E07" w14:paraId="56E8ACFA" w14:textId="77777777">
        <w:trPr>
          <w:trHeight w:val="635"/>
        </w:trPr>
        <w:tc>
          <w:tcPr>
            <w:tcW w:w="4551" w:type="dxa"/>
          </w:tcPr>
          <w:p w14:paraId="620CE8CF" w14:textId="77777777" w:rsidR="003E0E07" w:rsidRDefault="003E0E07">
            <w:pPr>
              <w:pStyle w:val="TableParagraph"/>
              <w:ind w:left="0"/>
              <w:rPr>
                <w:sz w:val="18"/>
              </w:rPr>
            </w:pPr>
          </w:p>
        </w:tc>
        <w:tc>
          <w:tcPr>
            <w:tcW w:w="4553" w:type="dxa"/>
          </w:tcPr>
          <w:p w14:paraId="244C2D09" w14:textId="77777777" w:rsidR="003E0E07" w:rsidRDefault="00000000">
            <w:pPr>
              <w:pStyle w:val="TableParagraph"/>
              <w:ind w:left="108"/>
              <w:rPr>
                <w:b/>
                <w:sz w:val="20"/>
              </w:rPr>
            </w:pPr>
            <w:r>
              <w:rPr>
                <w:b/>
                <w:sz w:val="20"/>
              </w:rPr>
              <w:t>Comments</w:t>
            </w:r>
            <w:r>
              <w:rPr>
                <w:b/>
                <w:spacing w:val="-6"/>
                <w:sz w:val="20"/>
              </w:rPr>
              <w:t xml:space="preserve"> </w:t>
            </w:r>
            <w:r>
              <w:rPr>
                <w:b/>
                <w:sz w:val="20"/>
              </w:rPr>
              <w:t>of</w:t>
            </w:r>
            <w:r>
              <w:rPr>
                <w:b/>
                <w:spacing w:val="-4"/>
                <w:sz w:val="20"/>
              </w:rPr>
              <w:t xml:space="preserve"> </w:t>
            </w:r>
            <w:r>
              <w:rPr>
                <w:b/>
                <w:sz w:val="20"/>
              </w:rPr>
              <w:t>the</w:t>
            </w:r>
            <w:r>
              <w:rPr>
                <w:b/>
                <w:spacing w:val="-4"/>
                <w:sz w:val="20"/>
              </w:rPr>
              <w:t xml:space="preserve"> </w:t>
            </w:r>
            <w:r>
              <w:rPr>
                <w:b/>
                <w:spacing w:val="-2"/>
                <w:sz w:val="20"/>
              </w:rPr>
              <w:t>Reviewers</w:t>
            </w:r>
          </w:p>
        </w:tc>
        <w:tc>
          <w:tcPr>
            <w:tcW w:w="4553" w:type="dxa"/>
          </w:tcPr>
          <w:p w14:paraId="196871F6" w14:textId="77777777" w:rsidR="003E0E07" w:rsidRDefault="00000000">
            <w:pPr>
              <w:pStyle w:val="TableParagraph"/>
              <w:spacing w:before="2"/>
              <w:ind w:left="108"/>
              <w:rPr>
                <w:b/>
                <w:sz w:val="20"/>
              </w:rPr>
            </w:pPr>
            <w:r>
              <w:rPr>
                <w:b/>
                <w:spacing w:val="-2"/>
                <w:sz w:val="20"/>
              </w:rPr>
              <w:t>Author’s</w:t>
            </w:r>
            <w:r>
              <w:rPr>
                <w:b/>
                <w:spacing w:val="2"/>
                <w:sz w:val="20"/>
              </w:rPr>
              <w:t xml:space="preserve"> </w:t>
            </w:r>
            <w:r>
              <w:rPr>
                <w:b/>
                <w:spacing w:val="-2"/>
                <w:sz w:val="20"/>
              </w:rPr>
              <w:t>Feedback</w:t>
            </w:r>
          </w:p>
        </w:tc>
      </w:tr>
      <w:tr w:rsidR="003E0E07" w14:paraId="68218113" w14:textId="77777777">
        <w:trPr>
          <w:trHeight w:val="5980"/>
        </w:trPr>
        <w:tc>
          <w:tcPr>
            <w:tcW w:w="4551" w:type="dxa"/>
          </w:tcPr>
          <w:p w14:paraId="3740DF05" w14:textId="77777777" w:rsidR="003E0E07" w:rsidRDefault="00000000">
            <w:pPr>
              <w:pStyle w:val="TableParagraph"/>
              <w:ind w:right="425"/>
              <w:rPr>
                <w:sz w:val="20"/>
              </w:rPr>
            </w:pPr>
            <w:r>
              <w:rPr>
                <w:b/>
                <w:sz w:val="20"/>
              </w:rPr>
              <w:t>Please write a few sentences regarding the importance</w:t>
            </w:r>
            <w:r>
              <w:rPr>
                <w:b/>
                <w:spacing w:val="-7"/>
                <w:sz w:val="20"/>
              </w:rPr>
              <w:t xml:space="preserve"> </w:t>
            </w:r>
            <w:r>
              <w:rPr>
                <w:b/>
                <w:sz w:val="20"/>
              </w:rPr>
              <w:t>of</w:t>
            </w:r>
            <w:r>
              <w:rPr>
                <w:b/>
                <w:spacing w:val="-9"/>
                <w:sz w:val="20"/>
              </w:rPr>
              <w:t xml:space="preserve"> </w:t>
            </w:r>
            <w:r>
              <w:rPr>
                <w:b/>
                <w:sz w:val="20"/>
              </w:rPr>
              <w:t>this</w:t>
            </w:r>
            <w:r>
              <w:rPr>
                <w:b/>
                <w:spacing w:val="-9"/>
                <w:sz w:val="20"/>
              </w:rPr>
              <w:t xml:space="preserve"> </w:t>
            </w:r>
            <w:r>
              <w:rPr>
                <w:b/>
                <w:sz w:val="20"/>
              </w:rPr>
              <w:t>manuscript</w:t>
            </w:r>
            <w:r>
              <w:rPr>
                <w:b/>
                <w:spacing w:val="-7"/>
                <w:sz w:val="20"/>
              </w:rPr>
              <w:t xml:space="preserve"> </w:t>
            </w:r>
            <w:r>
              <w:rPr>
                <w:b/>
                <w:sz w:val="20"/>
              </w:rPr>
              <w:t>for</w:t>
            </w:r>
            <w:r>
              <w:rPr>
                <w:b/>
                <w:spacing w:val="-7"/>
                <w:sz w:val="20"/>
              </w:rPr>
              <w:t xml:space="preserve"> </w:t>
            </w:r>
            <w:r>
              <w:rPr>
                <w:b/>
                <w:sz w:val="20"/>
              </w:rPr>
              <w:t>the</w:t>
            </w:r>
            <w:r>
              <w:rPr>
                <w:b/>
                <w:spacing w:val="-7"/>
                <w:sz w:val="20"/>
              </w:rPr>
              <w:t xml:space="preserve"> </w:t>
            </w:r>
            <w:r>
              <w:rPr>
                <w:b/>
                <w:sz w:val="20"/>
              </w:rPr>
              <w:t xml:space="preserve">scientific community. </w:t>
            </w:r>
            <w:r>
              <w:rPr>
                <w:sz w:val="20"/>
              </w:rPr>
              <w:t>A minimum of 3-4 sentences may</w:t>
            </w:r>
            <w:r>
              <w:rPr>
                <w:spacing w:val="40"/>
                <w:sz w:val="20"/>
              </w:rPr>
              <w:t xml:space="preserve"> </w:t>
            </w:r>
            <w:r>
              <w:rPr>
                <w:sz w:val="20"/>
              </w:rPr>
              <w:t>be required for this part.</w:t>
            </w:r>
          </w:p>
        </w:tc>
        <w:tc>
          <w:tcPr>
            <w:tcW w:w="4553" w:type="dxa"/>
          </w:tcPr>
          <w:p w14:paraId="4EB88162" w14:textId="77777777" w:rsidR="003E0E07" w:rsidRDefault="00000000">
            <w:pPr>
              <w:pStyle w:val="TableParagraph"/>
              <w:ind w:left="108" w:right="140"/>
              <w:rPr>
                <w:b/>
                <w:sz w:val="20"/>
              </w:rPr>
            </w:pPr>
            <w:r>
              <w:rPr>
                <w:b/>
                <w:sz w:val="20"/>
              </w:rPr>
              <w:t>By showing how traditional country-fixed-effects models can create misleadingly strong relationships if common time trends and cross-sectional</w:t>
            </w:r>
            <w:r>
              <w:rPr>
                <w:b/>
                <w:spacing w:val="-9"/>
                <w:sz w:val="20"/>
              </w:rPr>
              <w:t xml:space="preserve"> </w:t>
            </w:r>
            <w:r>
              <w:rPr>
                <w:b/>
                <w:sz w:val="20"/>
              </w:rPr>
              <w:t>dependence</w:t>
            </w:r>
            <w:r>
              <w:rPr>
                <w:b/>
                <w:spacing w:val="-8"/>
                <w:sz w:val="20"/>
              </w:rPr>
              <w:t xml:space="preserve"> </w:t>
            </w:r>
            <w:r>
              <w:rPr>
                <w:b/>
                <w:sz w:val="20"/>
              </w:rPr>
              <w:t>are</w:t>
            </w:r>
            <w:r>
              <w:rPr>
                <w:b/>
                <w:spacing w:val="-8"/>
                <w:sz w:val="20"/>
              </w:rPr>
              <w:t xml:space="preserve"> </w:t>
            </w:r>
            <w:r>
              <w:rPr>
                <w:b/>
                <w:sz w:val="20"/>
              </w:rPr>
              <w:t>not</w:t>
            </w:r>
            <w:r>
              <w:rPr>
                <w:b/>
                <w:spacing w:val="-8"/>
                <w:sz w:val="20"/>
              </w:rPr>
              <w:t xml:space="preserve"> </w:t>
            </w:r>
            <w:r>
              <w:rPr>
                <w:b/>
                <w:sz w:val="20"/>
              </w:rPr>
              <w:t>rigorously</w:t>
            </w:r>
            <w:r>
              <w:rPr>
                <w:b/>
                <w:spacing w:val="-7"/>
                <w:sz w:val="20"/>
              </w:rPr>
              <w:t xml:space="preserve"> </w:t>
            </w:r>
            <w:r>
              <w:rPr>
                <w:b/>
                <w:sz w:val="20"/>
              </w:rPr>
              <w:t>controlled for, this work offers crucial methodological value to the scientific community. The study provides a clear cautionary blueprint for empirical researchers working with cross-country sustainability panels by showing that an apparently large link can collapse or significantly reduce when accounting for common year effects and diverse factor loadings. Additionally, rather than concentrating only on economy-wide indicators or isolated carbon emission metrics, it specifically</w:t>
            </w:r>
            <w:r>
              <w:rPr>
                <w:b/>
                <w:spacing w:val="-1"/>
                <w:sz w:val="20"/>
              </w:rPr>
              <w:t xml:space="preserve"> </w:t>
            </w:r>
            <w:r>
              <w:rPr>
                <w:b/>
                <w:sz w:val="20"/>
              </w:rPr>
              <w:t>examines</w:t>
            </w:r>
            <w:r>
              <w:rPr>
                <w:b/>
                <w:spacing w:val="-2"/>
                <w:sz w:val="20"/>
              </w:rPr>
              <w:t xml:space="preserve"> </w:t>
            </w:r>
            <w:r>
              <w:rPr>
                <w:b/>
                <w:sz w:val="20"/>
              </w:rPr>
              <w:t>renewable</w:t>
            </w:r>
            <w:r>
              <w:rPr>
                <w:b/>
                <w:spacing w:val="-2"/>
                <w:sz w:val="20"/>
              </w:rPr>
              <w:t xml:space="preserve"> </w:t>
            </w:r>
            <w:r>
              <w:rPr>
                <w:b/>
                <w:sz w:val="20"/>
              </w:rPr>
              <w:t>energy use</w:t>
            </w:r>
            <w:r>
              <w:rPr>
                <w:b/>
                <w:spacing w:val="-1"/>
                <w:sz w:val="20"/>
              </w:rPr>
              <w:t xml:space="preserve"> </w:t>
            </w:r>
            <w:r>
              <w:rPr>
                <w:b/>
                <w:sz w:val="20"/>
              </w:rPr>
              <w:t>within the</w:t>
            </w:r>
            <w:r>
              <w:rPr>
                <w:b/>
                <w:spacing w:val="-9"/>
                <w:sz w:val="20"/>
              </w:rPr>
              <w:t xml:space="preserve"> </w:t>
            </w:r>
            <w:r>
              <w:rPr>
                <w:b/>
                <w:sz w:val="20"/>
              </w:rPr>
              <w:t>agricultural</w:t>
            </w:r>
            <w:r>
              <w:rPr>
                <w:b/>
                <w:spacing w:val="-9"/>
                <w:sz w:val="20"/>
              </w:rPr>
              <w:t xml:space="preserve"> </w:t>
            </w:r>
            <w:r>
              <w:rPr>
                <w:b/>
                <w:sz w:val="20"/>
              </w:rPr>
              <w:t>sector</w:t>
            </w:r>
            <w:r>
              <w:rPr>
                <w:b/>
                <w:spacing w:val="-9"/>
                <w:sz w:val="20"/>
              </w:rPr>
              <w:t xml:space="preserve"> </w:t>
            </w:r>
            <w:r>
              <w:rPr>
                <w:b/>
                <w:sz w:val="20"/>
              </w:rPr>
              <w:t>alongside</w:t>
            </w:r>
            <w:r>
              <w:rPr>
                <w:b/>
                <w:spacing w:val="-9"/>
                <w:sz w:val="20"/>
              </w:rPr>
              <w:t xml:space="preserve"> </w:t>
            </w:r>
            <w:r>
              <w:rPr>
                <w:b/>
                <w:sz w:val="20"/>
              </w:rPr>
              <w:t>multidimensional development outcomes via the composite SDG index, filling a significant gap in the empirical literature. Lastly, the authors offer a transparent, multi-estimator framework that combines Common Correlated Effects (CCE) estimators, Driscoll–Kraay standard errors, and wild cluster bootstrapping. This framework gives researchers and policymakers a sophisticated, reliable basis for future evaluations of sustainable agriculture</w:t>
            </w:r>
          </w:p>
          <w:p w14:paraId="174859C8" w14:textId="77777777" w:rsidR="003E0E07" w:rsidRDefault="00000000">
            <w:pPr>
              <w:pStyle w:val="TableParagraph"/>
              <w:spacing w:before="1" w:line="210" w:lineRule="exact"/>
              <w:ind w:left="108"/>
              <w:rPr>
                <w:b/>
                <w:sz w:val="20"/>
              </w:rPr>
            </w:pPr>
            <w:r>
              <w:rPr>
                <w:b/>
                <w:sz w:val="20"/>
              </w:rPr>
              <w:t>and</w:t>
            </w:r>
            <w:r>
              <w:rPr>
                <w:b/>
                <w:spacing w:val="-7"/>
                <w:sz w:val="20"/>
              </w:rPr>
              <w:t xml:space="preserve"> </w:t>
            </w:r>
            <w:r>
              <w:rPr>
                <w:b/>
                <w:sz w:val="20"/>
              </w:rPr>
              <w:t>environmental</w:t>
            </w:r>
            <w:r>
              <w:rPr>
                <w:b/>
                <w:spacing w:val="-7"/>
                <w:sz w:val="20"/>
              </w:rPr>
              <w:t xml:space="preserve"> </w:t>
            </w:r>
            <w:r>
              <w:rPr>
                <w:b/>
                <w:spacing w:val="-2"/>
                <w:sz w:val="20"/>
              </w:rPr>
              <w:t>policy.</w:t>
            </w:r>
          </w:p>
        </w:tc>
        <w:tc>
          <w:tcPr>
            <w:tcW w:w="4553" w:type="dxa"/>
          </w:tcPr>
          <w:p w14:paraId="4DA90494" w14:textId="77777777" w:rsidR="003E0E07" w:rsidRDefault="003E0E07">
            <w:pPr>
              <w:pStyle w:val="TableParagraph"/>
              <w:ind w:left="0"/>
              <w:rPr>
                <w:sz w:val="18"/>
              </w:rPr>
            </w:pPr>
          </w:p>
        </w:tc>
      </w:tr>
    </w:tbl>
    <w:p w14:paraId="6861918A" w14:textId="77777777" w:rsidR="003E0E07" w:rsidRDefault="003E0E07">
      <w:pPr>
        <w:pStyle w:val="BodyText"/>
        <w:spacing w:before="229"/>
      </w:pPr>
    </w:p>
    <w:p w14:paraId="02193A98" w14:textId="77777777" w:rsidR="003E0E07" w:rsidRDefault="00000000">
      <w:pPr>
        <w:pStyle w:val="BodyText"/>
        <w:spacing w:before="1"/>
        <w:ind w:left="23"/>
      </w:pPr>
      <w:bookmarkStart w:id="3" w:name="PART_2.1_(Objective_Evaluation)"/>
      <w:bookmarkEnd w:id="3"/>
      <w:r>
        <w:rPr>
          <w:color w:val="000000"/>
          <w:highlight w:val="yellow"/>
          <w:u w:val="single"/>
        </w:rPr>
        <w:t>PART</w:t>
      </w:r>
      <w:r>
        <w:rPr>
          <w:color w:val="000000"/>
          <w:spacing w:val="-6"/>
          <w:highlight w:val="yellow"/>
          <w:u w:val="single"/>
        </w:rPr>
        <w:t xml:space="preserve"> </w:t>
      </w:r>
      <w:r>
        <w:rPr>
          <w:color w:val="000000"/>
          <w:highlight w:val="yellow"/>
          <w:u w:val="single"/>
        </w:rPr>
        <w:t>2.1</w:t>
      </w:r>
      <w:r>
        <w:rPr>
          <w:color w:val="000000"/>
          <w:spacing w:val="-4"/>
          <w:highlight w:val="yellow"/>
          <w:u w:val="single"/>
        </w:rPr>
        <w:t xml:space="preserve"> </w:t>
      </w:r>
      <w:r>
        <w:rPr>
          <w:color w:val="000000"/>
          <w:highlight w:val="yellow"/>
          <w:u w:val="single"/>
        </w:rPr>
        <w:t>(Objective</w:t>
      </w:r>
      <w:r>
        <w:rPr>
          <w:color w:val="000000"/>
          <w:spacing w:val="-5"/>
          <w:highlight w:val="yellow"/>
          <w:u w:val="single"/>
        </w:rPr>
        <w:t xml:space="preserve"> </w:t>
      </w:r>
      <w:r>
        <w:rPr>
          <w:color w:val="000000"/>
          <w:spacing w:val="-2"/>
          <w:highlight w:val="yellow"/>
          <w:u w:val="single"/>
        </w:rPr>
        <w:t>Evaluation)</w:t>
      </w:r>
    </w:p>
    <w:p w14:paraId="1CE99C6F" w14:textId="77777777" w:rsidR="003E0E07" w:rsidRDefault="003E0E07">
      <w:pPr>
        <w:pStyle w:val="BodyText"/>
      </w:pPr>
    </w:p>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6"/>
        <w:gridCol w:w="4558"/>
        <w:gridCol w:w="4558"/>
      </w:tblGrid>
      <w:tr w:rsidR="003E0E07" w14:paraId="003D71F2" w14:textId="77777777">
        <w:trPr>
          <w:trHeight w:val="897"/>
        </w:trPr>
        <w:tc>
          <w:tcPr>
            <w:tcW w:w="4556" w:type="dxa"/>
          </w:tcPr>
          <w:p w14:paraId="4922FF2E" w14:textId="77777777" w:rsidR="003E0E07" w:rsidRDefault="003E0E07">
            <w:pPr>
              <w:pStyle w:val="TableParagraph"/>
              <w:ind w:left="0"/>
              <w:rPr>
                <w:sz w:val="18"/>
              </w:rPr>
            </w:pPr>
          </w:p>
        </w:tc>
        <w:tc>
          <w:tcPr>
            <w:tcW w:w="4558" w:type="dxa"/>
          </w:tcPr>
          <w:p w14:paraId="5EA462AC" w14:textId="77777777" w:rsidR="003E0E07" w:rsidRDefault="00000000">
            <w:pPr>
              <w:pStyle w:val="TableParagraph"/>
              <w:ind w:left="108"/>
              <w:rPr>
                <w:b/>
                <w:sz w:val="20"/>
              </w:rPr>
            </w:pPr>
            <w:r>
              <w:rPr>
                <w:b/>
                <w:sz w:val="20"/>
              </w:rPr>
              <w:t>Rating</w:t>
            </w:r>
            <w:r>
              <w:rPr>
                <w:b/>
                <w:spacing w:val="-3"/>
                <w:sz w:val="20"/>
              </w:rPr>
              <w:t xml:space="preserve"> </w:t>
            </w:r>
            <w:r>
              <w:rPr>
                <w:b/>
                <w:sz w:val="20"/>
              </w:rPr>
              <w:t>of</w:t>
            </w:r>
            <w:r>
              <w:rPr>
                <w:b/>
                <w:spacing w:val="-3"/>
                <w:sz w:val="20"/>
              </w:rPr>
              <w:t xml:space="preserve"> </w:t>
            </w:r>
            <w:r>
              <w:rPr>
                <w:b/>
                <w:sz w:val="20"/>
              </w:rPr>
              <w:t>the</w:t>
            </w:r>
            <w:r>
              <w:rPr>
                <w:b/>
                <w:spacing w:val="-3"/>
                <w:sz w:val="20"/>
              </w:rPr>
              <w:t xml:space="preserve"> </w:t>
            </w:r>
            <w:r>
              <w:rPr>
                <w:b/>
                <w:spacing w:val="-2"/>
                <w:sz w:val="20"/>
              </w:rPr>
              <w:t>Reviewers</w:t>
            </w:r>
          </w:p>
        </w:tc>
        <w:tc>
          <w:tcPr>
            <w:tcW w:w="4558" w:type="dxa"/>
          </w:tcPr>
          <w:p w14:paraId="636A4DF4" w14:textId="77777777" w:rsidR="003E0E07" w:rsidRDefault="00000000">
            <w:pPr>
              <w:pStyle w:val="TableParagraph"/>
              <w:spacing w:line="256" w:lineRule="auto"/>
              <w:ind w:left="108" w:right="61"/>
              <w:rPr>
                <w:sz w:val="20"/>
              </w:rPr>
            </w:pPr>
            <w:r>
              <w:rPr>
                <w:b/>
                <w:sz w:val="20"/>
              </w:rPr>
              <w:t>Author’s</w:t>
            </w:r>
            <w:r>
              <w:rPr>
                <w:b/>
                <w:spacing w:val="-8"/>
                <w:sz w:val="20"/>
              </w:rPr>
              <w:t xml:space="preserve"> </w:t>
            </w:r>
            <w:r>
              <w:rPr>
                <w:b/>
                <w:sz w:val="20"/>
              </w:rPr>
              <w:t>Feedback</w:t>
            </w:r>
            <w:r>
              <w:rPr>
                <w:b/>
                <w:spacing w:val="-6"/>
                <w:sz w:val="20"/>
              </w:rPr>
              <w:t xml:space="preserve"> </w:t>
            </w:r>
            <w:r>
              <w:rPr>
                <w:b/>
                <w:color w:val="000000"/>
                <w:sz w:val="20"/>
                <w:highlight w:val="yellow"/>
              </w:rPr>
              <w:t>(</w:t>
            </w:r>
            <w:r>
              <w:rPr>
                <w:color w:val="000000"/>
                <w:sz w:val="20"/>
                <w:highlight w:val="yellow"/>
              </w:rPr>
              <w:t>Revision</w:t>
            </w:r>
            <w:r>
              <w:rPr>
                <w:color w:val="000000"/>
                <w:spacing w:val="-6"/>
                <w:sz w:val="20"/>
                <w:highlight w:val="yellow"/>
              </w:rPr>
              <w:t xml:space="preserve"> </w:t>
            </w:r>
            <w:r>
              <w:rPr>
                <w:color w:val="000000"/>
                <w:sz w:val="20"/>
                <w:highlight w:val="yellow"/>
              </w:rPr>
              <w:t>of</w:t>
            </w:r>
            <w:r>
              <w:rPr>
                <w:color w:val="000000"/>
                <w:spacing w:val="-7"/>
                <w:sz w:val="20"/>
                <w:highlight w:val="yellow"/>
              </w:rPr>
              <w:t xml:space="preserve"> </w:t>
            </w:r>
            <w:r>
              <w:rPr>
                <w:color w:val="000000"/>
                <w:sz w:val="20"/>
                <w:highlight w:val="yellow"/>
              </w:rPr>
              <w:t>the</w:t>
            </w:r>
            <w:r>
              <w:rPr>
                <w:color w:val="000000"/>
                <w:spacing w:val="-9"/>
                <w:sz w:val="20"/>
                <w:highlight w:val="yellow"/>
              </w:rPr>
              <w:t xml:space="preserve"> </w:t>
            </w:r>
            <w:r>
              <w:rPr>
                <w:color w:val="000000"/>
                <w:sz w:val="20"/>
                <w:highlight w:val="yellow"/>
              </w:rPr>
              <w:t>Manuscript</w:t>
            </w:r>
            <w:r>
              <w:rPr>
                <w:color w:val="000000"/>
                <w:spacing w:val="-8"/>
                <w:sz w:val="20"/>
                <w:highlight w:val="yellow"/>
              </w:rPr>
              <w:t xml:space="preserve"> </w:t>
            </w:r>
            <w:r>
              <w:rPr>
                <w:color w:val="000000"/>
                <w:sz w:val="20"/>
                <w:highlight w:val="yellow"/>
              </w:rPr>
              <w:t>and</w:t>
            </w:r>
            <w:r>
              <w:rPr>
                <w:color w:val="000000"/>
                <w:sz w:val="20"/>
              </w:rPr>
              <w:t xml:space="preserve"> </w:t>
            </w:r>
            <w:r>
              <w:rPr>
                <w:color w:val="000000"/>
                <w:sz w:val="20"/>
                <w:highlight w:val="yellow"/>
              </w:rPr>
              <w:t>Feedback of Authors are mandatory for Rating of 2</w:t>
            </w:r>
            <w:r>
              <w:rPr>
                <w:color w:val="000000"/>
                <w:sz w:val="20"/>
              </w:rPr>
              <w:t xml:space="preserve"> </w:t>
            </w:r>
            <w:r>
              <w:rPr>
                <w:color w:val="000000"/>
                <w:sz w:val="20"/>
                <w:highlight w:val="yellow"/>
              </w:rPr>
              <w:t>and 1)</w:t>
            </w:r>
          </w:p>
        </w:tc>
      </w:tr>
      <w:tr w:rsidR="003E0E07" w14:paraId="096DB401" w14:textId="77777777">
        <w:trPr>
          <w:trHeight w:val="918"/>
        </w:trPr>
        <w:tc>
          <w:tcPr>
            <w:tcW w:w="4556" w:type="dxa"/>
          </w:tcPr>
          <w:p w14:paraId="5048FE65" w14:textId="77777777" w:rsidR="003E0E07" w:rsidRDefault="00000000">
            <w:pPr>
              <w:pStyle w:val="TableParagraph"/>
              <w:rPr>
                <w:b/>
                <w:sz w:val="20"/>
              </w:rPr>
            </w:pPr>
            <w:r>
              <w:rPr>
                <w:b/>
                <w:sz w:val="20"/>
              </w:rPr>
              <w:t>1.</w:t>
            </w:r>
            <w:r>
              <w:rPr>
                <w:b/>
                <w:spacing w:val="-4"/>
                <w:sz w:val="20"/>
              </w:rPr>
              <w:t xml:space="preserve"> </w:t>
            </w:r>
            <w:r>
              <w:rPr>
                <w:b/>
                <w:sz w:val="20"/>
              </w:rPr>
              <w:t>Is</w:t>
            </w:r>
            <w:r>
              <w:rPr>
                <w:b/>
                <w:spacing w:val="-4"/>
                <w:sz w:val="20"/>
              </w:rPr>
              <w:t xml:space="preserve"> </w:t>
            </w:r>
            <w:r>
              <w:rPr>
                <w:b/>
                <w:sz w:val="20"/>
              </w:rPr>
              <w:t>the</w:t>
            </w:r>
            <w:r>
              <w:rPr>
                <w:b/>
                <w:spacing w:val="-3"/>
                <w:sz w:val="20"/>
              </w:rPr>
              <w:t xml:space="preserve"> </w:t>
            </w:r>
            <w:r>
              <w:rPr>
                <w:b/>
                <w:sz w:val="20"/>
              </w:rPr>
              <w:t>title</w:t>
            </w:r>
            <w:r>
              <w:rPr>
                <w:b/>
                <w:spacing w:val="-4"/>
                <w:sz w:val="20"/>
              </w:rPr>
              <w:t xml:space="preserve"> </w:t>
            </w:r>
            <w:r>
              <w:rPr>
                <w:b/>
                <w:sz w:val="20"/>
              </w:rPr>
              <w:t>clear</w:t>
            </w:r>
            <w:r>
              <w:rPr>
                <w:b/>
                <w:spacing w:val="-3"/>
                <w:sz w:val="20"/>
              </w:rPr>
              <w:t xml:space="preserve"> </w:t>
            </w:r>
            <w:r>
              <w:rPr>
                <w:b/>
                <w:sz w:val="20"/>
              </w:rPr>
              <w:t>and</w:t>
            </w:r>
            <w:r>
              <w:rPr>
                <w:b/>
                <w:spacing w:val="-4"/>
                <w:sz w:val="20"/>
              </w:rPr>
              <w:t xml:space="preserve"> </w:t>
            </w:r>
            <w:r>
              <w:rPr>
                <w:b/>
                <w:sz w:val="20"/>
              </w:rPr>
              <w:t>appropriate</w:t>
            </w:r>
            <w:r>
              <w:rPr>
                <w:b/>
                <w:spacing w:val="-4"/>
                <w:sz w:val="20"/>
              </w:rPr>
              <w:t xml:space="preserve"> </w:t>
            </w:r>
            <w:r>
              <w:rPr>
                <w:b/>
                <w:sz w:val="20"/>
              </w:rPr>
              <w:t>for</w:t>
            </w:r>
            <w:r>
              <w:rPr>
                <w:b/>
                <w:spacing w:val="-5"/>
                <w:sz w:val="20"/>
              </w:rPr>
              <w:t xml:space="preserve"> </w:t>
            </w:r>
            <w:r>
              <w:rPr>
                <w:b/>
                <w:sz w:val="20"/>
              </w:rPr>
              <w:t>the</w:t>
            </w:r>
            <w:r>
              <w:rPr>
                <w:b/>
                <w:spacing w:val="-3"/>
                <w:sz w:val="20"/>
              </w:rPr>
              <w:t xml:space="preserve"> </w:t>
            </w:r>
            <w:r>
              <w:rPr>
                <w:b/>
                <w:spacing w:val="-2"/>
                <w:sz w:val="20"/>
              </w:rPr>
              <w:t>study?</w:t>
            </w:r>
          </w:p>
          <w:p w14:paraId="1B544C5A" w14:textId="77777777" w:rsidR="003E0E07" w:rsidRDefault="00000000">
            <w:pPr>
              <w:pStyle w:val="TableParagraph"/>
              <w:spacing w:line="229" w:lineRule="exact"/>
              <w:rPr>
                <w:sz w:val="20"/>
              </w:rPr>
            </w:pPr>
            <w:r>
              <w:rPr>
                <w:color w:val="404040"/>
                <w:sz w:val="20"/>
              </w:rPr>
              <w:t>Rating</w:t>
            </w:r>
            <w:r>
              <w:rPr>
                <w:color w:val="404040"/>
                <w:spacing w:val="-5"/>
                <w:sz w:val="20"/>
              </w:rPr>
              <w:t xml:space="preserve"> </w:t>
            </w:r>
            <w:r>
              <w:rPr>
                <w:color w:val="404040"/>
                <w:spacing w:val="-2"/>
                <w:sz w:val="20"/>
              </w:rPr>
              <w:t>Scale:</w:t>
            </w:r>
          </w:p>
          <w:p w14:paraId="0C01CA87" w14:textId="77777777" w:rsidR="003E0E07" w:rsidRDefault="00000000">
            <w:pPr>
              <w:pStyle w:val="TableParagraph"/>
              <w:spacing w:line="230" w:lineRule="exact"/>
              <w:rPr>
                <w:sz w:val="20"/>
              </w:rPr>
            </w:pPr>
            <w:r>
              <w:rPr>
                <w:color w:val="404040"/>
                <w:sz w:val="20"/>
              </w:rPr>
              <w:t>5</w:t>
            </w:r>
            <w:r>
              <w:rPr>
                <w:color w:val="404040"/>
                <w:spacing w:val="-3"/>
                <w:sz w:val="20"/>
              </w:rPr>
              <w:t xml:space="preserve"> </w:t>
            </w:r>
            <w:r>
              <w:rPr>
                <w:color w:val="404040"/>
                <w:sz w:val="20"/>
              </w:rPr>
              <w:t>=</w:t>
            </w:r>
            <w:r>
              <w:rPr>
                <w:color w:val="404040"/>
                <w:spacing w:val="-4"/>
                <w:sz w:val="20"/>
              </w:rPr>
              <w:t xml:space="preserve"> </w:t>
            </w:r>
            <w:r>
              <w:rPr>
                <w:color w:val="404040"/>
                <w:sz w:val="20"/>
              </w:rPr>
              <w:t>Excellent</w:t>
            </w:r>
            <w:r>
              <w:rPr>
                <w:color w:val="404040"/>
                <w:spacing w:val="-5"/>
                <w:sz w:val="20"/>
              </w:rPr>
              <w:t xml:space="preserve"> </w:t>
            </w:r>
            <w:r>
              <w:rPr>
                <w:color w:val="404040"/>
                <w:sz w:val="20"/>
              </w:rPr>
              <w:t>4</w:t>
            </w:r>
            <w:r>
              <w:rPr>
                <w:color w:val="404040"/>
                <w:spacing w:val="-5"/>
                <w:sz w:val="20"/>
              </w:rPr>
              <w:t xml:space="preserve"> </w:t>
            </w:r>
            <w:r>
              <w:rPr>
                <w:color w:val="404040"/>
                <w:sz w:val="20"/>
              </w:rPr>
              <w:t>=</w:t>
            </w:r>
            <w:r>
              <w:rPr>
                <w:color w:val="404040"/>
                <w:spacing w:val="-4"/>
                <w:sz w:val="20"/>
              </w:rPr>
              <w:t xml:space="preserve"> </w:t>
            </w:r>
            <w:r>
              <w:rPr>
                <w:color w:val="404040"/>
                <w:sz w:val="20"/>
              </w:rPr>
              <w:t>Good</w:t>
            </w:r>
            <w:r>
              <w:rPr>
                <w:color w:val="404040"/>
                <w:spacing w:val="-3"/>
                <w:sz w:val="20"/>
              </w:rPr>
              <w:t xml:space="preserve"> </w:t>
            </w:r>
            <w:r>
              <w:rPr>
                <w:color w:val="404040"/>
                <w:sz w:val="20"/>
              </w:rPr>
              <w:t>3</w:t>
            </w:r>
            <w:r>
              <w:rPr>
                <w:color w:val="404040"/>
                <w:spacing w:val="-3"/>
                <w:sz w:val="20"/>
              </w:rPr>
              <w:t xml:space="preserve"> </w:t>
            </w:r>
            <w:r>
              <w:rPr>
                <w:color w:val="404040"/>
                <w:sz w:val="20"/>
              </w:rPr>
              <w:t>=</w:t>
            </w:r>
            <w:r>
              <w:rPr>
                <w:color w:val="404040"/>
                <w:spacing w:val="-4"/>
                <w:sz w:val="20"/>
              </w:rPr>
              <w:t xml:space="preserve"> </w:t>
            </w:r>
            <w:r>
              <w:rPr>
                <w:color w:val="404040"/>
                <w:sz w:val="20"/>
              </w:rPr>
              <w:t>Satisfactory</w:t>
            </w:r>
            <w:r>
              <w:rPr>
                <w:color w:val="404040"/>
                <w:spacing w:val="-3"/>
                <w:sz w:val="20"/>
              </w:rPr>
              <w:t xml:space="preserve"> </w:t>
            </w:r>
            <w:r>
              <w:rPr>
                <w:color w:val="404040"/>
                <w:sz w:val="20"/>
              </w:rPr>
              <w:t>2</w:t>
            </w:r>
            <w:r>
              <w:rPr>
                <w:color w:val="404040"/>
                <w:spacing w:val="-3"/>
                <w:sz w:val="20"/>
              </w:rPr>
              <w:t xml:space="preserve"> </w:t>
            </w:r>
            <w:r>
              <w:rPr>
                <w:color w:val="404040"/>
                <w:sz w:val="20"/>
              </w:rPr>
              <w:t>=</w:t>
            </w:r>
            <w:r>
              <w:rPr>
                <w:color w:val="404040"/>
                <w:spacing w:val="-4"/>
                <w:sz w:val="20"/>
              </w:rPr>
              <w:t xml:space="preserve"> </w:t>
            </w:r>
            <w:r>
              <w:rPr>
                <w:color w:val="404040"/>
                <w:sz w:val="20"/>
              </w:rPr>
              <w:t>Needs Improvement 1 = Poor N/A = Not Applicable</w:t>
            </w:r>
          </w:p>
        </w:tc>
        <w:tc>
          <w:tcPr>
            <w:tcW w:w="4558" w:type="dxa"/>
          </w:tcPr>
          <w:p w14:paraId="3BC34881" w14:textId="77777777" w:rsidR="003E0E07" w:rsidRDefault="00000000">
            <w:pPr>
              <w:pStyle w:val="TableParagraph"/>
              <w:ind w:left="468"/>
              <w:rPr>
                <w:b/>
                <w:sz w:val="20"/>
              </w:rPr>
            </w:pPr>
            <w:r>
              <w:rPr>
                <w:b/>
                <w:spacing w:val="-10"/>
                <w:sz w:val="20"/>
              </w:rPr>
              <w:t>4</w:t>
            </w:r>
          </w:p>
        </w:tc>
        <w:tc>
          <w:tcPr>
            <w:tcW w:w="4558" w:type="dxa"/>
          </w:tcPr>
          <w:p w14:paraId="4DC13DD3" w14:textId="77777777" w:rsidR="003E0E07" w:rsidRDefault="003E0E07">
            <w:pPr>
              <w:pStyle w:val="TableParagraph"/>
              <w:ind w:left="0"/>
              <w:rPr>
                <w:sz w:val="18"/>
              </w:rPr>
            </w:pPr>
          </w:p>
        </w:tc>
      </w:tr>
    </w:tbl>
    <w:p w14:paraId="509F3080" w14:textId="77777777" w:rsidR="003E0E07" w:rsidRDefault="003E0E07">
      <w:pPr>
        <w:pStyle w:val="TableParagraph"/>
        <w:rPr>
          <w:sz w:val="18"/>
        </w:rPr>
        <w:sectPr w:rsidR="003E0E07">
          <w:headerReference w:type="default" r:id="rId11"/>
          <w:footerReference w:type="default" r:id="rId12"/>
          <w:type w:val="continuous"/>
          <w:pgSz w:w="16840" w:h="23820"/>
          <w:pgMar w:top="1760" w:right="1417" w:bottom="1620" w:left="1417" w:header="1046" w:footer="1387" w:gutter="0"/>
          <w:pgNumType w:start="1"/>
          <w:cols w:space="720"/>
        </w:sectPr>
      </w:pPr>
    </w:p>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6"/>
        <w:gridCol w:w="4558"/>
        <w:gridCol w:w="4558"/>
      </w:tblGrid>
      <w:tr w:rsidR="003E0E07" w14:paraId="4DE426BF" w14:textId="77777777">
        <w:trPr>
          <w:trHeight w:val="921"/>
        </w:trPr>
        <w:tc>
          <w:tcPr>
            <w:tcW w:w="4556" w:type="dxa"/>
          </w:tcPr>
          <w:p w14:paraId="061489CD" w14:textId="77777777" w:rsidR="003E0E07" w:rsidRDefault="00000000">
            <w:pPr>
              <w:pStyle w:val="TableParagraph"/>
              <w:rPr>
                <w:b/>
                <w:sz w:val="20"/>
              </w:rPr>
            </w:pPr>
            <w:r>
              <w:rPr>
                <w:b/>
                <w:sz w:val="20"/>
              </w:rPr>
              <w:lastRenderedPageBreak/>
              <w:t>2.</w:t>
            </w:r>
            <w:r>
              <w:rPr>
                <w:b/>
                <w:spacing w:val="-4"/>
                <w:sz w:val="20"/>
              </w:rPr>
              <w:t xml:space="preserve"> </w:t>
            </w:r>
            <w:r>
              <w:rPr>
                <w:b/>
                <w:sz w:val="20"/>
              </w:rPr>
              <w:t>Is</w:t>
            </w:r>
            <w:r>
              <w:rPr>
                <w:b/>
                <w:spacing w:val="-4"/>
                <w:sz w:val="20"/>
              </w:rPr>
              <w:t xml:space="preserve"> </w:t>
            </w:r>
            <w:r>
              <w:rPr>
                <w:b/>
                <w:sz w:val="20"/>
              </w:rPr>
              <w:t>the</w:t>
            </w:r>
            <w:r>
              <w:rPr>
                <w:b/>
                <w:spacing w:val="-4"/>
                <w:sz w:val="20"/>
              </w:rPr>
              <w:t xml:space="preserve"> </w:t>
            </w:r>
            <w:r>
              <w:rPr>
                <w:b/>
                <w:sz w:val="20"/>
              </w:rPr>
              <w:t>abstract</w:t>
            </w:r>
            <w:r>
              <w:rPr>
                <w:b/>
                <w:spacing w:val="-2"/>
                <w:sz w:val="20"/>
              </w:rPr>
              <w:t xml:space="preserve"> </w:t>
            </w:r>
            <w:r>
              <w:rPr>
                <w:b/>
                <w:sz w:val="20"/>
              </w:rPr>
              <w:t>of</w:t>
            </w:r>
            <w:r>
              <w:rPr>
                <w:b/>
                <w:spacing w:val="-5"/>
                <w:sz w:val="20"/>
              </w:rPr>
              <w:t xml:space="preserve"> </w:t>
            </w:r>
            <w:r>
              <w:rPr>
                <w:b/>
                <w:sz w:val="20"/>
              </w:rPr>
              <w:t>the</w:t>
            </w:r>
            <w:r>
              <w:rPr>
                <w:b/>
                <w:spacing w:val="-4"/>
                <w:sz w:val="20"/>
              </w:rPr>
              <w:t xml:space="preserve"> </w:t>
            </w:r>
            <w:r>
              <w:rPr>
                <w:b/>
                <w:sz w:val="20"/>
              </w:rPr>
              <w:t>article</w:t>
            </w:r>
            <w:r>
              <w:rPr>
                <w:b/>
                <w:spacing w:val="-3"/>
                <w:sz w:val="20"/>
              </w:rPr>
              <w:t xml:space="preserve"> </w:t>
            </w:r>
            <w:r>
              <w:rPr>
                <w:b/>
                <w:spacing w:val="-2"/>
                <w:sz w:val="20"/>
              </w:rPr>
              <w:t>comprehensive?</w:t>
            </w:r>
          </w:p>
          <w:p w14:paraId="5CF73525" w14:textId="77777777" w:rsidR="003E0E07" w:rsidRDefault="00000000">
            <w:pPr>
              <w:pStyle w:val="TableParagraph"/>
              <w:spacing w:before="1"/>
              <w:rPr>
                <w:sz w:val="20"/>
              </w:rPr>
            </w:pPr>
            <w:r>
              <w:rPr>
                <w:color w:val="404040"/>
                <w:sz w:val="20"/>
              </w:rPr>
              <w:t>Rating</w:t>
            </w:r>
            <w:r>
              <w:rPr>
                <w:color w:val="404040"/>
                <w:spacing w:val="-5"/>
                <w:sz w:val="20"/>
              </w:rPr>
              <w:t xml:space="preserve"> </w:t>
            </w:r>
            <w:r>
              <w:rPr>
                <w:color w:val="404040"/>
                <w:spacing w:val="-2"/>
                <w:sz w:val="20"/>
              </w:rPr>
              <w:t>Scale:</w:t>
            </w:r>
          </w:p>
          <w:p w14:paraId="12BEA4B6" w14:textId="77777777" w:rsidR="003E0E07" w:rsidRDefault="00000000">
            <w:pPr>
              <w:pStyle w:val="TableParagraph"/>
              <w:spacing w:line="230" w:lineRule="atLeast"/>
              <w:rPr>
                <w:sz w:val="20"/>
              </w:rPr>
            </w:pPr>
            <w:r>
              <w:rPr>
                <w:color w:val="404040"/>
                <w:sz w:val="20"/>
              </w:rPr>
              <w:t>5</w:t>
            </w:r>
            <w:r>
              <w:rPr>
                <w:color w:val="404040"/>
                <w:spacing w:val="-3"/>
                <w:sz w:val="20"/>
              </w:rPr>
              <w:t xml:space="preserve"> </w:t>
            </w:r>
            <w:r>
              <w:rPr>
                <w:color w:val="404040"/>
                <w:sz w:val="20"/>
              </w:rPr>
              <w:t>=</w:t>
            </w:r>
            <w:r>
              <w:rPr>
                <w:color w:val="404040"/>
                <w:spacing w:val="-4"/>
                <w:sz w:val="20"/>
              </w:rPr>
              <w:t xml:space="preserve"> </w:t>
            </w:r>
            <w:r>
              <w:rPr>
                <w:color w:val="404040"/>
                <w:sz w:val="20"/>
              </w:rPr>
              <w:t>Excellent</w:t>
            </w:r>
            <w:r>
              <w:rPr>
                <w:color w:val="404040"/>
                <w:spacing w:val="-5"/>
                <w:sz w:val="20"/>
              </w:rPr>
              <w:t xml:space="preserve"> </w:t>
            </w:r>
            <w:r>
              <w:rPr>
                <w:color w:val="404040"/>
                <w:sz w:val="20"/>
              </w:rPr>
              <w:t>4</w:t>
            </w:r>
            <w:r>
              <w:rPr>
                <w:color w:val="404040"/>
                <w:spacing w:val="-5"/>
                <w:sz w:val="20"/>
              </w:rPr>
              <w:t xml:space="preserve"> </w:t>
            </w:r>
            <w:r>
              <w:rPr>
                <w:color w:val="404040"/>
                <w:sz w:val="20"/>
              </w:rPr>
              <w:t>=</w:t>
            </w:r>
            <w:r>
              <w:rPr>
                <w:color w:val="404040"/>
                <w:spacing w:val="-4"/>
                <w:sz w:val="20"/>
              </w:rPr>
              <w:t xml:space="preserve"> </w:t>
            </w:r>
            <w:r>
              <w:rPr>
                <w:color w:val="404040"/>
                <w:sz w:val="20"/>
              </w:rPr>
              <w:t>Good</w:t>
            </w:r>
            <w:r>
              <w:rPr>
                <w:color w:val="404040"/>
                <w:spacing w:val="-3"/>
                <w:sz w:val="20"/>
              </w:rPr>
              <w:t xml:space="preserve"> </w:t>
            </w:r>
            <w:r>
              <w:rPr>
                <w:color w:val="404040"/>
                <w:sz w:val="20"/>
              </w:rPr>
              <w:t>3</w:t>
            </w:r>
            <w:r>
              <w:rPr>
                <w:color w:val="404040"/>
                <w:spacing w:val="-3"/>
                <w:sz w:val="20"/>
              </w:rPr>
              <w:t xml:space="preserve"> </w:t>
            </w:r>
            <w:r>
              <w:rPr>
                <w:color w:val="404040"/>
                <w:sz w:val="20"/>
              </w:rPr>
              <w:t>=</w:t>
            </w:r>
            <w:r>
              <w:rPr>
                <w:color w:val="404040"/>
                <w:spacing w:val="-4"/>
                <w:sz w:val="20"/>
              </w:rPr>
              <w:t xml:space="preserve"> </w:t>
            </w:r>
            <w:r>
              <w:rPr>
                <w:color w:val="404040"/>
                <w:sz w:val="20"/>
              </w:rPr>
              <w:t>Satisfactory</w:t>
            </w:r>
            <w:r>
              <w:rPr>
                <w:color w:val="404040"/>
                <w:spacing w:val="-3"/>
                <w:sz w:val="20"/>
              </w:rPr>
              <w:t xml:space="preserve"> </w:t>
            </w:r>
            <w:r>
              <w:rPr>
                <w:color w:val="404040"/>
                <w:sz w:val="20"/>
              </w:rPr>
              <w:t>2</w:t>
            </w:r>
            <w:r>
              <w:rPr>
                <w:color w:val="404040"/>
                <w:spacing w:val="-3"/>
                <w:sz w:val="20"/>
              </w:rPr>
              <w:t xml:space="preserve"> </w:t>
            </w:r>
            <w:r>
              <w:rPr>
                <w:color w:val="404040"/>
                <w:sz w:val="20"/>
              </w:rPr>
              <w:t>=</w:t>
            </w:r>
            <w:r>
              <w:rPr>
                <w:color w:val="404040"/>
                <w:spacing w:val="-4"/>
                <w:sz w:val="20"/>
              </w:rPr>
              <w:t xml:space="preserve"> </w:t>
            </w:r>
            <w:r>
              <w:rPr>
                <w:color w:val="404040"/>
                <w:sz w:val="20"/>
              </w:rPr>
              <w:t>Needs Improvement 1 = Poor N/A = Not Applicable</w:t>
            </w:r>
          </w:p>
        </w:tc>
        <w:tc>
          <w:tcPr>
            <w:tcW w:w="4558" w:type="dxa"/>
          </w:tcPr>
          <w:p w14:paraId="36C18C8B" w14:textId="77777777" w:rsidR="003E0E07" w:rsidRDefault="00000000">
            <w:pPr>
              <w:pStyle w:val="TableParagraph"/>
              <w:ind w:left="0" w:right="3978"/>
              <w:jc w:val="right"/>
              <w:rPr>
                <w:b/>
                <w:sz w:val="20"/>
              </w:rPr>
            </w:pPr>
            <w:r>
              <w:rPr>
                <w:b/>
                <w:spacing w:val="-10"/>
                <w:sz w:val="20"/>
              </w:rPr>
              <w:t>4</w:t>
            </w:r>
          </w:p>
        </w:tc>
        <w:tc>
          <w:tcPr>
            <w:tcW w:w="4558" w:type="dxa"/>
          </w:tcPr>
          <w:p w14:paraId="3A3993B4" w14:textId="77777777" w:rsidR="003E0E07" w:rsidRDefault="003E0E07">
            <w:pPr>
              <w:pStyle w:val="TableParagraph"/>
              <w:ind w:left="0"/>
              <w:rPr>
                <w:sz w:val="18"/>
              </w:rPr>
            </w:pPr>
          </w:p>
        </w:tc>
      </w:tr>
      <w:tr w:rsidR="003E0E07" w14:paraId="7A007FD8" w14:textId="77777777">
        <w:trPr>
          <w:trHeight w:val="918"/>
        </w:trPr>
        <w:tc>
          <w:tcPr>
            <w:tcW w:w="4556" w:type="dxa"/>
          </w:tcPr>
          <w:p w14:paraId="44AF5CBB" w14:textId="77777777" w:rsidR="003E0E07" w:rsidRDefault="00000000">
            <w:pPr>
              <w:pStyle w:val="TableParagraph"/>
              <w:spacing w:line="229" w:lineRule="exact"/>
              <w:rPr>
                <w:b/>
                <w:sz w:val="20"/>
              </w:rPr>
            </w:pPr>
            <w:r>
              <w:rPr>
                <w:b/>
                <w:sz w:val="20"/>
              </w:rPr>
              <w:t>3.</w:t>
            </w:r>
            <w:r>
              <w:rPr>
                <w:b/>
                <w:spacing w:val="-5"/>
                <w:sz w:val="20"/>
              </w:rPr>
              <w:t xml:space="preserve"> </w:t>
            </w:r>
            <w:r>
              <w:rPr>
                <w:b/>
                <w:sz w:val="20"/>
              </w:rPr>
              <w:t>Are</w:t>
            </w:r>
            <w:r>
              <w:rPr>
                <w:b/>
                <w:spacing w:val="-5"/>
                <w:sz w:val="20"/>
              </w:rPr>
              <w:t xml:space="preserve"> </w:t>
            </w:r>
            <w:r>
              <w:rPr>
                <w:b/>
                <w:sz w:val="20"/>
              </w:rPr>
              <w:t>the</w:t>
            </w:r>
            <w:r>
              <w:rPr>
                <w:b/>
                <w:spacing w:val="-5"/>
                <w:sz w:val="20"/>
              </w:rPr>
              <w:t xml:space="preserve"> </w:t>
            </w:r>
            <w:r>
              <w:rPr>
                <w:b/>
                <w:sz w:val="20"/>
              </w:rPr>
              <w:t>keywords</w:t>
            </w:r>
            <w:r>
              <w:rPr>
                <w:b/>
                <w:spacing w:val="-6"/>
                <w:sz w:val="20"/>
              </w:rPr>
              <w:t xml:space="preserve"> </w:t>
            </w:r>
            <w:r>
              <w:rPr>
                <w:b/>
                <w:sz w:val="20"/>
              </w:rPr>
              <w:t>appropriate</w:t>
            </w:r>
            <w:r>
              <w:rPr>
                <w:b/>
                <w:spacing w:val="-5"/>
                <w:sz w:val="20"/>
              </w:rPr>
              <w:t xml:space="preserve"> </w:t>
            </w:r>
            <w:r>
              <w:rPr>
                <w:b/>
                <w:sz w:val="20"/>
              </w:rPr>
              <w:t>and</w:t>
            </w:r>
            <w:r>
              <w:rPr>
                <w:b/>
                <w:spacing w:val="-6"/>
                <w:sz w:val="20"/>
              </w:rPr>
              <w:t xml:space="preserve"> </w:t>
            </w:r>
            <w:r>
              <w:rPr>
                <w:b/>
                <w:spacing w:val="-2"/>
                <w:sz w:val="20"/>
              </w:rPr>
              <w:t>useful?</w:t>
            </w:r>
          </w:p>
          <w:p w14:paraId="168548A1" w14:textId="77777777" w:rsidR="003E0E07" w:rsidRDefault="00000000">
            <w:pPr>
              <w:pStyle w:val="TableParagraph"/>
              <w:spacing w:line="229" w:lineRule="exact"/>
              <w:rPr>
                <w:sz w:val="20"/>
              </w:rPr>
            </w:pPr>
            <w:r>
              <w:rPr>
                <w:color w:val="404040"/>
                <w:sz w:val="20"/>
              </w:rPr>
              <w:t>Rating</w:t>
            </w:r>
            <w:r>
              <w:rPr>
                <w:color w:val="404040"/>
                <w:spacing w:val="-5"/>
                <w:sz w:val="20"/>
              </w:rPr>
              <w:t xml:space="preserve"> </w:t>
            </w:r>
            <w:r>
              <w:rPr>
                <w:color w:val="404040"/>
                <w:spacing w:val="-2"/>
                <w:sz w:val="20"/>
              </w:rPr>
              <w:t>Scale:</w:t>
            </w:r>
          </w:p>
          <w:p w14:paraId="12400209" w14:textId="77777777" w:rsidR="003E0E07" w:rsidRDefault="00000000">
            <w:pPr>
              <w:pStyle w:val="TableParagraph"/>
              <w:spacing w:line="230" w:lineRule="atLeast"/>
              <w:rPr>
                <w:sz w:val="20"/>
              </w:rPr>
            </w:pPr>
            <w:r>
              <w:rPr>
                <w:color w:val="404040"/>
                <w:sz w:val="20"/>
              </w:rPr>
              <w:t>5</w:t>
            </w:r>
            <w:r>
              <w:rPr>
                <w:color w:val="404040"/>
                <w:spacing w:val="-3"/>
                <w:sz w:val="20"/>
              </w:rPr>
              <w:t xml:space="preserve"> </w:t>
            </w:r>
            <w:r>
              <w:rPr>
                <w:color w:val="404040"/>
                <w:sz w:val="20"/>
              </w:rPr>
              <w:t>=</w:t>
            </w:r>
            <w:r>
              <w:rPr>
                <w:color w:val="404040"/>
                <w:spacing w:val="-4"/>
                <w:sz w:val="20"/>
              </w:rPr>
              <w:t xml:space="preserve"> </w:t>
            </w:r>
            <w:r>
              <w:rPr>
                <w:color w:val="404040"/>
                <w:sz w:val="20"/>
              </w:rPr>
              <w:t>Excellent</w:t>
            </w:r>
            <w:r>
              <w:rPr>
                <w:color w:val="404040"/>
                <w:spacing w:val="-5"/>
                <w:sz w:val="20"/>
              </w:rPr>
              <w:t xml:space="preserve"> </w:t>
            </w:r>
            <w:r>
              <w:rPr>
                <w:color w:val="404040"/>
                <w:sz w:val="20"/>
              </w:rPr>
              <w:t>4</w:t>
            </w:r>
            <w:r>
              <w:rPr>
                <w:color w:val="404040"/>
                <w:spacing w:val="-5"/>
                <w:sz w:val="20"/>
              </w:rPr>
              <w:t xml:space="preserve"> </w:t>
            </w:r>
            <w:r>
              <w:rPr>
                <w:color w:val="404040"/>
                <w:sz w:val="20"/>
              </w:rPr>
              <w:t>=</w:t>
            </w:r>
            <w:r>
              <w:rPr>
                <w:color w:val="404040"/>
                <w:spacing w:val="-4"/>
                <w:sz w:val="20"/>
              </w:rPr>
              <w:t xml:space="preserve"> </w:t>
            </w:r>
            <w:r>
              <w:rPr>
                <w:color w:val="404040"/>
                <w:sz w:val="20"/>
              </w:rPr>
              <w:t>Good</w:t>
            </w:r>
            <w:r>
              <w:rPr>
                <w:color w:val="404040"/>
                <w:spacing w:val="-3"/>
                <w:sz w:val="20"/>
              </w:rPr>
              <w:t xml:space="preserve"> </w:t>
            </w:r>
            <w:r>
              <w:rPr>
                <w:color w:val="404040"/>
                <w:sz w:val="20"/>
              </w:rPr>
              <w:t>3</w:t>
            </w:r>
            <w:r>
              <w:rPr>
                <w:color w:val="404040"/>
                <w:spacing w:val="-3"/>
                <w:sz w:val="20"/>
              </w:rPr>
              <w:t xml:space="preserve"> </w:t>
            </w:r>
            <w:r>
              <w:rPr>
                <w:color w:val="404040"/>
                <w:sz w:val="20"/>
              </w:rPr>
              <w:t>=</w:t>
            </w:r>
            <w:r>
              <w:rPr>
                <w:color w:val="404040"/>
                <w:spacing w:val="-4"/>
                <w:sz w:val="20"/>
              </w:rPr>
              <w:t xml:space="preserve"> </w:t>
            </w:r>
            <w:r>
              <w:rPr>
                <w:color w:val="404040"/>
                <w:sz w:val="20"/>
              </w:rPr>
              <w:t>Satisfactory</w:t>
            </w:r>
            <w:r>
              <w:rPr>
                <w:color w:val="404040"/>
                <w:spacing w:val="-3"/>
                <w:sz w:val="20"/>
              </w:rPr>
              <w:t xml:space="preserve"> </w:t>
            </w:r>
            <w:r>
              <w:rPr>
                <w:color w:val="404040"/>
                <w:sz w:val="20"/>
              </w:rPr>
              <w:t>2</w:t>
            </w:r>
            <w:r>
              <w:rPr>
                <w:color w:val="404040"/>
                <w:spacing w:val="-3"/>
                <w:sz w:val="20"/>
              </w:rPr>
              <w:t xml:space="preserve"> </w:t>
            </w:r>
            <w:r>
              <w:rPr>
                <w:color w:val="404040"/>
                <w:sz w:val="20"/>
              </w:rPr>
              <w:t>=</w:t>
            </w:r>
            <w:r>
              <w:rPr>
                <w:color w:val="404040"/>
                <w:spacing w:val="-4"/>
                <w:sz w:val="20"/>
              </w:rPr>
              <w:t xml:space="preserve"> </w:t>
            </w:r>
            <w:r>
              <w:rPr>
                <w:color w:val="404040"/>
                <w:sz w:val="20"/>
              </w:rPr>
              <w:t>Needs Improvement 1 = Poor N/A = Not Applicable</w:t>
            </w:r>
          </w:p>
        </w:tc>
        <w:tc>
          <w:tcPr>
            <w:tcW w:w="4558" w:type="dxa"/>
          </w:tcPr>
          <w:p w14:paraId="3C9AD9ED" w14:textId="77777777" w:rsidR="003E0E07" w:rsidRDefault="00000000">
            <w:pPr>
              <w:pStyle w:val="TableParagraph"/>
              <w:ind w:left="0" w:right="3978"/>
              <w:jc w:val="right"/>
              <w:rPr>
                <w:b/>
                <w:sz w:val="20"/>
              </w:rPr>
            </w:pPr>
            <w:r>
              <w:rPr>
                <w:b/>
                <w:spacing w:val="-10"/>
                <w:sz w:val="20"/>
              </w:rPr>
              <w:t>4</w:t>
            </w:r>
          </w:p>
        </w:tc>
        <w:tc>
          <w:tcPr>
            <w:tcW w:w="4558" w:type="dxa"/>
          </w:tcPr>
          <w:p w14:paraId="1BA73DF4" w14:textId="77777777" w:rsidR="003E0E07" w:rsidRDefault="003E0E07">
            <w:pPr>
              <w:pStyle w:val="TableParagraph"/>
              <w:ind w:left="0"/>
              <w:rPr>
                <w:sz w:val="18"/>
              </w:rPr>
            </w:pPr>
          </w:p>
        </w:tc>
      </w:tr>
      <w:tr w:rsidR="003E0E07" w14:paraId="6E2F21CB" w14:textId="77777777">
        <w:trPr>
          <w:trHeight w:val="1149"/>
        </w:trPr>
        <w:tc>
          <w:tcPr>
            <w:tcW w:w="4556" w:type="dxa"/>
          </w:tcPr>
          <w:p w14:paraId="0035893E" w14:textId="77777777" w:rsidR="003E0E07" w:rsidRDefault="00000000">
            <w:pPr>
              <w:pStyle w:val="TableParagraph"/>
              <w:rPr>
                <w:b/>
                <w:sz w:val="20"/>
              </w:rPr>
            </w:pPr>
            <w:r>
              <w:rPr>
                <w:b/>
                <w:sz w:val="20"/>
              </w:rPr>
              <w:t>4.</w:t>
            </w:r>
            <w:r>
              <w:rPr>
                <w:b/>
                <w:spacing w:val="-6"/>
                <w:sz w:val="20"/>
              </w:rPr>
              <w:t xml:space="preserve"> </w:t>
            </w:r>
            <w:r>
              <w:rPr>
                <w:b/>
                <w:sz w:val="20"/>
              </w:rPr>
              <w:t>Is</w:t>
            </w:r>
            <w:r>
              <w:rPr>
                <w:b/>
                <w:spacing w:val="-7"/>
                <w:sz w:val="20"/>
              </w:rPr>
              <w:t xml:space="preserve"> </w:t>
            </w:r>
            <w:r>
              <w:rPr>
                <w:b/>
                <w:sz w:val="20"/>
              </w:rPr>
              <w:t>the</w:t>
            </w:r>
            <w:r>
              <w:rPr>
                <w:b/>
                <w:spacing w:val="-6"/>
                <w:sz w:val="20"/>
              </w:rPr>
              <w:t xml:space="preserve"> </w:t>
            </w:r>
            <w:r>
              <w:rPr>
                <w:b/>
                <w:sz w:val="20"/>
              </w:rPr>
              <w:t>background</w:t>
            </w:r>
            <w:r>
              <w:rPr>
                <w:b/>
                <w:spacing w:val="-7"/>
                <w:sz w:val="20"/>
              </w:rPr>
              <w:t xml:space="preserve"> </w:t>
            </w:r>
            <w:r>
              <w:rPr>
                <w:b/>
                <w:sz w:val="20"/>
              </w:rPr>
              <w:t>information</w:t>
            </w:r>
            <w:r>
              <w:rPr>
                <w:b/>
                <w:spacing w:val="-7"/>
                <w:sz w:val="20"/>
              </w:rPr>
              <w:t xml:space="preserve"> </w:t>
            </w:r>
            <w:r>
              <w:rPr>
                <w:b/>
                <w:sz w:val="20"/>
              </w:rPr>
              <w:t>of</w:t>
            </w:r>
            <w:r>
              <w:rPr>
                <w:b/>
                <w:spacing w:val="-7"/>
                <w:sz w:val="20"/>
              </w:rPr>
              <w:t xml:space="preserve"> </w:t>
            </w:r>
            <w:r>
              <w:rPr>
                <w:b/>
                <w:sz w:val="20"/>
              </w:rPr>
              <w:t>the</w:t>
            </w:r>
            <w:r>
              <w:rPr>
                <w:b/>
                <w:spacing w:val="-6"/>
                <w:sz w:val="20"/>
              </w:rPr>
              <w:t xml:space="preserve"> </w:t>
            </w:r>
            <w:r>
              <w:rPr>
                <w:b/>
                <w:sz w:val="20"/>
              </w:rPr>
              <w:t>paper sufficient and well organized?</w:t>
            </w:r>
          </w:p>
          <w:p w14:paraId="20DEC819" w14:textId="77777777" w:rsidR="003E0E07" w:rsidRDefault="00000000">
            <w:pPr>
              <w:pStyle w:val="TableParagraph"/>
              <w:spacing w:before="1"/>
              <w:rPr>
                <w:sz w:val="20"/>
              </w:rPr>
            </w:pPr>
            <w:r>
              <w:rPr>
                <w:color w:val="404040"/>
                <w:sz w:val="20"/>
              </w:rPr>
              <w:t>Rating</w:t>
            </w:r>
            <w:r>
              <w:rPr>
                <w:color w:val="404040"/>
                <w:spacing w:val="-5"/>
                <w:sz w:val="20"/>
              </w:rPr>
              <w:t xml:space="preserve"> </w:t>
            </w:r>
            <w:r>
              <w:rPr>
                <w:color w:val="404040"/>
                <w:spacing w:val="-2"/>
                <w:sz w:val="20"/>
              </w:rPr>
              <w:t>Scale:</w:t>
            </w:r>
          </w:p>
          <w:p w14:paraId="1DAF1FE2" w14:textId="77777777" w:rsidR="003E0E07" w:rsidRDefault="00000000">
            <w:pPr>
              <w:pStyle w:val="TableParagraph"/>
              <w:spacing w:line="228" w:lineRule="exact"/>
              <w:rPr>
                <w:sz w:val="20"/>
              </w:rPr>
            </w:pPr>
            <w:r>
              <w:rPr>
                <w:color w:val="404040"/>
                <w:sz w:val="20"/>
              </w:rPr>
              <w:t>5</w:t>
            </w:r>
            <w:r>
              <w:rPr>
                <w:color w:val="404040"/>
                <w:spacing w:val="-3"/>
                <w:sz w:val="20"/>
              </w:rPr>
              <w:t xml:space="preserve"> </w:t>
            </w:r>
            <w:r>
              <w:rPr>
                <w:color w:val="404040"/>
                <w:sz w:val="20"/>
              </w:rPr>
              <w:t>=</w:t>
            </w:r>
            <w:r>
              <w:rPr>
                <w:color w:val="404040"/>
                <w:spacing w:val="-4"/>
                <w:sz w:val="20"/>
              </w:rPr>
              <w:t xml:space="preserve"> </w:t>
            </w:r>
            <w:r>
              <w:rPr>
                <w:color w:val="404040"/>
                <w:sz w:val="20"/>
              </w:rPr>
              <w:t>Excellent</w:t>
            </w:r>
            <w:r>
              <w:rPr>
                <w:color w:val="404040"/>
                <w:spacing w:val="-5"/>
                <w:sz w:val="20"/>
              </w:rPr>
              <w:t xml:space="preserve"> </w:t>
            </w:r>
            <w:r>
              <w:rPr>
                <w:color w:val="404040"/>
                <w:sz w:val="20"/>
              </w:rPr>
              <w:t>4</w:t>
            </w:r>
            <w:r>
              <w:rPr>
                <w:color w:val="404040"/>
                <w:spacing w:val="-5"/>
                <w:sz w:val="20"/>
              </w:rPr>
              <w:t xml:space="preserve"> </w:t>
            </w:r>
            <w:r>
              <w:rPr>
                <w:color w:val="404040"/>
                <w:sz w:val="20"/>
              </w:rPr>
              <w:t>=</w:t>
            </w:r>
            <w:r>
              <w:rPr>
                <w:color w:val="404040"/>
                <w:spacing w:val="-4"/>
                <w:sz w:val="20"/>
              </w:rPr>
              <w:t xml:space="preserve"> </w:t>
            </w:r>
            <w:r>
              <w:rPr>
                <w:color w:val="404040"/>
                <w:sz w:val="20"/>
              </w:rPr>
              <w:t>Good</w:t>
            </w:r>
            <w:r>
              <w:rPr>
                <w:color w:val="404040"/>
                <w:spacing w:val="-3"/>
                <w:sz w:val="20"/>
              </w:rPr>
              <w:t xml:space="preserve"> </w:t>
            </w:r>
            <w:r>
              <w:rPr>
                <w:color w:val="404040"/>
                <w:sz w:val="20"/>
              </w:rPr>
              <w:t>3</w:t>
            </w:r>
            <w:r>
              <w:rPr>
                <w:color w:val="404040"/>
                <w:spacing w:val="-3"/>
                <w:sz w:val="20"/>
              </w:rPr>
              <w:t xml:space="preserve"> </w:t>
            </w:r>
            <w:r>
              <w:rPr>
                <w:color w:val="404040"/>
                <w:sz w:val="20"/>
              </w:rPr>
              <w:t>=</w:t>
            </w:r>
            <w:r>
              <w:rPr>
                <w:color w:val="404040"/>
                <w:spacing w:val="-4"/>
                <w:sz w:val="20"/>
              </w:rPr>
              <w:t xml:space="preserve"> </w:t>
            </w:r>
            <w:r>
              <w:rPr>
                <w:color w:val="404040"/>
                <w:sz w:val="20"/>
              </w:rPr>
              <w:t>Satisfactory</w:t>
            </w:r>
            <w:r>
              <w:rPr>
                <w:color w:val="404040"/>
                <w:spacing w:val="-3"/>
                <w:sz w:val="20"/>
              </w:rPr>
              <w:t xml:space="preserve"> </w:t>
            </w:r>
            <w:r>
              <w:rPr>
                <w:color w:val="404040"/>
                <w:sz w:val="20"/>
              </w:rPr>
              <w:t>2</w:t>
            </w:r>
            <w:r>
              <w:rPr>
                <w:color w:val="404040"/>
                <w:spacing w:val="-3"/>
                <w:sz w:val="20"/>
              </w:rPr>
              <w:t xml:space="preserve"> </w:t>
            </w:r>
            <w:r>
              <w:rPr>
                <w:color w:val="404040"/>
                <w:sz w:val="20"/>
              </w:rPr>
              <w:t>=</w:t>
            </w:r>
            <w:r>
              <w:rPr>
                <w:color w:val="404040"/>
                <w:spacing w:val="-4"/>
                <w:sz w:val="20"/>
              </w:rPr>
              <w:t xml:space="preserve"> </w:t>
            </w:r>
            <w:r>
              <w:rPr>
                <w:color w:val="404040"/>
                <w:sz w:val="20"/>
              </w:rPr>
              <w:t>Needs Improvement 1 = Poor N/A = Not Applicable</w:t>
            </w:r>
          </w:p>
        </w:tc>
        <w:tc>
          <w:tcPr>
            <w:tcW w:w="4558" w:type="dxa"/>
          </w:tcPr>
          <w:p w14:paraId="6266D6D3" w14:textId="77777777" w:rsidR="003E0E07" w:rsidRDefault="00000000">
            <w:pPr>
              <w:pStyle w:val="TableParagraph"/>
              <w:ind w:left="0" w:right="3978"/>
              <w:jc w:val="right"/>
              <w:rPr>
                <w:b/>
                <w:sz w:val="20"/>
              </w:rPr>
            </w:pPr>
            <w:r>
              <w:rPr>
                <w:b/>
                <w:spacing w:val="-10"/>
                <w:sz w:val="20"/>
              </w:rPr>
              <w:t>5</w:t>
            </w:r>
          </w:p>
        </w:tc>
        <w:tc>
          <w:tcPr>
            <w:tcW w:w="4558" w:type="dxa"/>
          </w:tcPr>
          <w:p w14:paraId="1E4C3F8F" w14:textId="77777777" w:rsidR="003E0E07" w:rsidRDefault="003E0E07">
            <w:pPr>
              <w:pStyle w:val="TableParagraph"/>
              <w:ind w:left="0"/>
              <w:rPr>
                <w:sz w:val="18"/>
              </w:rPr>
            </w:pPr>
          </w:p>
        </w:tc>
      </w:tr>
      <w:tr w:rsidR="003E0E07" w14:paraId="4FABF22D" w14:textId="77777777">
        <w:trPr>
          <w:trHeight w:val="1151"/>
        </w:trPr>
        <w:tc>
          <w:tcPr>
            <w:tcW w:w="4556" w:type="dxa"/>
          </w:tcPr>
          <w:p w14:paraId="21306893" w14:textId="77777777" w:rsidR="003E0E07" w:rsidRDefault="00000000">
            <w:pPr>
              <w:pStyle w:val="TableParagraph"/>
              <w:rPr>
                <w:b/>
                <w:sz w:val="20"/>
              </w:rPr>
            </w:pPr>
            <w:r>
              <w:rPr>
                <w:b/>
                <w:sz w:val="20"/>
              </w:rPr>
              <w:t>5.</w:t>
            </w:r>
            <w:r>
              <w:rPr>
                <w:b/>
                <w:spacing w:val="-8"/>
                <w:sz w:val="20"/>
              </w:rPr>
              <w:t xml:space="preserve"> </w:t>
            </w:r>
            <w:r>
              <w:rPr>
                <w:b/>
                <w:sz w:val="20"/>
              </w:rPr>
              <w:t>Are</w:t>
            </w:r>
            <w:r>
              <w:rPr>
                <w:b/>
                <w:spacing w:val="-8"/>
                <w:sz w:val="20"/>
              </w:rPr>
              <w:t xml:space="preserve"> </w:t>
            </w:r>
            <w:r>
              <w:rPr>
                <w:b/>
                <w:sz w:val="20"/>
              </w:rPr>
              <w:t>the</w:t>
            </w:r>
            <w:r>
              <w:rPr>
                <w:b/>
                <w:spacing w:val="-8"/>
                <w:sz w:val="20"/>
              </w:rPr>
              <w:t xml:space="preserve"> </w:t>
            </w:r>
            <w:r>
              <w:rPr>
                <w:b/>
                <w:sz w:val="20"/>
              </w:rPr>
              <w:t>research</w:t>
            </w:r>
            <w:r>
              <w:rPr>
                <w:b/>
                <w:spacing w:val="-9"/>
                <w:sz w:val="20"/>
              </w:rPr>
              <w:t xml:space="preserve"> </w:t>
            </w:r>
            <w:r>
              <w:rPr>
                <w:b/>
                <w:sz w:val="20"/>
              </w:rPr>
              <w:t>objectives/hypotheses</w:t>
            </w:r>
            <w:r>
              <w:rPr>
                <w:b/>
                <w:spacing w:val="-9"/>
                <w:sz w:val="20"/>
              </w:rPr>
              <w:t xml:space="preserve"> </w:t>
            </w:r>
            <w:r>
              <w:rPr>
                <w:b/>
                <w:sz w:val="20"/>
              </w:rPr>
              <w:t xml:space="preserve">clearly </w:t>
            </w:r>
            <w:r>
              <w:rPr>
                <w:b/>
                <w:spacing w:val="-2"/>
                <w:sz w:val="20"/>
              </w:rPr>
              <w:t>stated?</w:t>
            </w:r>
          </w:p>
          <w:p w14:paraId="5928A4BF" w14:textId="77777777" w:rsidR="003E0E07" w:rsidRDefault="00000000">
            <w:pPr>
              <w:pStyle w:val="TableParagraph"/>
              <w:spacing w:before="1"/>
              <w:rPr>
                <w:sz w:val="20"/>
              </w:rPr>
            </w:pPr>
            <w:r>
              <w:rPr>
                <w:color w:val="404040"/>
                <w:sz w:val="20"/>
              </w:rPr>
              <w:t>Rating</w:t>
            </w:r>
            <w:r>
              <w:rPr>
                <w:color w:val="404040"/>
                <w:spacing w:val="-5"/>
                <w:sz w:val="20"/>
              </w:rPr>
              <w:t xml:space="preserve"> </w:t>
            </w:r>
            <w:r>
              <w:rPr>
                <w:color w:val="404040"/>
                <w:spacing w:val="-2"/>
                <w:sz w:val="20"/>
              </w:rPr>
              <w:t>Scale:</w:t>
            </w:r>
          </w:p>
          <w:p w14:paraId="074508F5" w14:textId="77777777" w:rsidR="003E0E07" w:rsidRDefault="00000000">
            <w:pPr>
              <w:pStyle w:val="TableParagraph"/>
              <w:spacing w:line="230" w:lineRule="atLeast"/>
              <w:rPr>
                <w:sz w:val="20"/>
              </w:rPr>
            </w:pPr>
            <w:r>
              <w:rPr>
                <w:color w:val="404040"/>
                <w:sz w:val="20"/>
              </w:rPr>
              <w:t>5</w:t>
            </w:r>
            <w:r>
              <w:rPr>
                <w:color w:val="404040"/>
                <w:spacing w:val="-3"/>
                <w:sz w:val="20"/>
              </w:rPr>
              <w:t xml:space="preserve"> </w:t>
            </w:r>
            <w:r>
              <w:rPr>
                <w:color w:val="404040"/>
                <w:sz w:val="20"/>
              </w:rPr>
              <w:t>=</w:t>
            </w:r>
            <w:r>
              <w:rPr>
                <w:color w:val="404040"/>
                <w:spacing w:val="-4"/>
                <w:sz w:val="20"/>
              </w:rPr>
              <w:t xml:space="preserve"> </w:t>
            </w:r>
            <w:r>
              <w:rPr>
                <w:color w:val="404040"/>
                <w:sz w:val="20"/>
              </w:rPr>
              <w:t>Excellent</w:t>
            </w:r>
            <w:r>
              <w:rPr>
                <w:color w:val="404040"/>
                <w:spacing w:val="-5"/>
                <w:sz w:val="20"/>
              </w:rPr>
              <w:t xml:space="preserve"> </w:t>
            </w:r>
            <w:r>
              <w:rPr>
                <w:color w:val="404040"/>
                <w:sz w:val="20"/>
              </w:rPr>
              <w:t>4</w:t>
            </w:r>
            <w:r>
              <w:rPr>
                <w:color w:val="404040"/>
                <w:spacing w:val="-5"/>
                <w:sz w:val="20"/>
              </w:rPr>
              <w:t xml:space="preserve"> </w:t>
            </w:r>
            <w:r>
              <w:rPr>
                <w:color w:val="404040"/>
                <w:sz w:val="20"/>
              </w:rPr>
              <w:t>=</w:t>
            </w:r>
            <w:r>
              <w:rPr>
                <w:color w:val="404040"/>
                <w:spacing w:val="-4"/>
                <w:sz w:val="20"/>
              </w:rPr>
              <w:t xml:space="preserve"> </w:t>
            </w:r>
            <w:r>
              <w:rPr>
                <w:color w:val="404040"/>
                <w:sz w:val="20"/>
              </w:rPr>
              <w:t>Good</w:t>
            </w:r>
            <w:r>
              <w:rPr>
                <w:color w:val="404040"/>
                <w:spacing w:val="-3"/>
                <w:sz w:val="20"/>
              </w:rPr>
              <w:t xml:space="preserve"> </w:t>
            </w:r>
            <w:r>
              <w:rPr>
                <w:color w:val="404040"/>
                <w:sz w:val="20"/>
              </w:rPr>
              <w:t>3</w:t>
            </w:r>
            <w:r>
              <w:rPr>
                <w:color w:val="404040"/>
                <w:spacing w:val="-3"/>
                <w:sz w:val="20"/>
              </w:rPr>
              <w:t xml:space="preserve"> </w:t>
            </w:r>
            <w:r>
              <w:rPr>
                <w:color w:val="404040"/>
                <w:sz w:val="20"/>
              </w:rPr>
              <w:t>=</w:t>
            </w:r>
            <w:r>
              <w:rPr>
                <w:color w:val="404040"/>
                <w:spacing w:val="-4"/>
                <w:sz w:val="20"/>
              </w:rPr>
              <w:t xml:space="preserve"> </w:t>
            </w:r>
            <w:r>
              <w:rPr>
                <w:color w:val="404040"/>
                <w:sz w:val="20"/>
              </w:rPr>
              <w:t>Satisfactory</w:t>
            </w:r>
            <w:r>
              <w:rPr>
                <w:color w:val="404040"/>
                <w:spacing w:val="-3"/>
                <w:sz w:val="20"/>
              </w:rPr>
              <w:t xml:space="preserve"> </w:t>
            </w:r>
            <w:r>
              <w:rPr>
                <w:color w:val="404040"/>
                <w:sz w:val="20"/>
              </w:rPr>
              <w:t>2</w:t>
            </w:r>
            <w:r>
              <w:rPr>
                <w:color w:val="404040"/>
                <w:spacing w:val="-3"/>
                <w:sz w:val="20"/>
              </w:rPr>
              <w:t xml:space="preserve"> </w:t>
            </w:r>
            <w:r>
              <w:rPr>
                <w:color w:val="404040"/>
                <w:sz w:val="20"/>
              </w:rPr>
              <w:t>=</w:t>
            </w:r>
            <w:r>
              <w:rPr>
                <w:color w:val="404040"/>
                <w:spacing w:val="-4"/>
                <w:sz w:val="20"/>
              </w:rPr>
              <w:t xml:space="preserve"> </w:t>
            </w:r>
            <w:r>
              <w:rPr>
                <w:color w:val="404040"/>
                <w:sz w:val="20"/>
              </w:rPr>
              <w:t>Needs Improvement 1 = Poor N/A = Not Applicable</w:t>
            </w:r>
          </w:p>
        </w:tc>
        <w:tc>
          <w:tcPr>
            <w:tcW w:w="4558" w:type="dxa"/>
          </w:tcPr>
          <w:p w14:paraId="7E75631C" w14:textId="77777777" w:rsidR="003E0E07" w:rsidRDefault="00000000">
            <w:pPr>
              <w:pStyle w:val="TableParagraph"/>
              <w:ind w:left="0" w:right="3978"/>
              <w:jc w:val="right"/>
              <w:rPr>
                <w:b/>
                <w:sz w:val="20"/>
              </w:rPr>
            </w:pPr>
            <w:r>
              <w:rPr>
                <w:b/>
                <w:spacing w:val="-10"/>
                <w:sz w:val="20"/>
              </w:rPr>
              <w:t>4</w:t>
            </w:r>
          </w:p>
        </w:tc>
        <w:tc>
          <w:tcPr>
            <w:tcW w:w="4558" w:type="dxa"/>
          </w:tcPr>
          <w:p w14:paraId="78682DA4" w14:textId="77777777" w:rsidR="003E0E07" w:rsidRDefault="003E0E07">
            <w:pPr>
              <w:pStyle w:val="TableParagraph"/>
              <w:ind w:left="0"/>
              <w:rPr>
                <w:sz w:val="18"/>
              </w:rPr>
            </w:pPr>
          </w:p>
        </w:tc>
      </w:tr>
      <w:tr w:rsidR="003E0E07" w14:paraId="6E23F5E0" w14:textId="77777777">
        <w:trPr>
          <w:trHeight w:val="919"/>
        </w:trPr>
        <w:tc>
          <w:tcPr>
            <w:tcW w:w="4556" w:type="dxa"/>
          </w:tcPr>
          <w:p w14:paraId="12767D18" w14:textId="77777777" w:rsidR="003E0E07" w:rsidRDefault="00000000">
            <w:pPr>
              <w:pStyle w:val="TableParagraph"/>
              <w:spacing w:line="229" w:lineRule="exact"/>
              <w:rPr>
                <w:b/>
                <w:sz w:val="20"/>
              </w:rPr>
            </w:pPr>
            <w:r>
              <w:rPr>
                <w:b/>
                <w:sz w:val="20"/>
              </w:rPr>
              <w:t>6.</w:t>
            </w:r>
            <w:r>
              <w:rPr>
                <w:b/>
                <w:spacing w:val="-4"/>
                <w:sz w:val="20"/>
              </w:rPr>
              <w:t xml:space="preserve"> </w:t>
            </w:r>
            <w:r>
              <w:rPr>
                <w:b/>
                <w:sz w:val="20"/>
              </w:rPr>
              <w:t>Is</w:t>
            </w:r>
            <w:r>
              <w:rPr>
                <w:b/>
                <w:spacing w:val="-5"/>
                <w:sz w:val="20"/>
              </w:rPr>
              <w:t xml:space="preserve"> </w:t>
            </w:r>
            <w:r>
              <w:rPr>
                <w:b/>
                <w:sz w:val="20"/>
              </w:rPr>
              <w:t>the</w:t>
            </w:r>
            <w:r>
              <w:rPr>
                <w:b/>
                <w:spacing w:val="-3"/>
                <w:sz w:val="20"/>
              </w:rPr>
              <w:t xml:space="preserve"> </w:t>
            </w:r>
            <w:r>
              <w:rPr>
                <w:b/>
                <w:sz w:val="20"/>
              </w:rPr>
              <w:t>literature</w:t>
            </w:r>
            <w:r>
              <w:rPr>
                <w:b/>
                <w:spacing w:val="-4"/>
                <w:sz w:val="20"/>
              </w:rPr>
              <w:t xml:space="preserve"> </w:t>
            </w:r>
            <w:r>
              <w:rPr>
                <w:b/>
                <w:sz w:val="20"/>
              </w:rPr>
              <w:t>review</w:t>
            </w:r>
            <w:r>
              <w:rPr>
                <w:b/>
                <w:spacing w:val="-4"/>
                <w:sz w:val="20"/>
              </w:rPr>
              <w:t xml:space="preserve"> </w:t>
            </w:r>
            <w:r>
              <w:rPr>
                <w:b/>
                <w:sz w:val="20"/>
              </w:rPr>
              <w:t>relevant</w:t>
            </w:r>
            <w:r>
              <w:rPr>
                <w:b/>
                <w:spacing w:val="-3"/>
                <w:sz w:val="20"/>
              </w:rPr>
              <w:t xml:space="preserve"> </w:t>
            </w:r>
            <w:r>
              <w:rPr>
                <w:b/>
                <w:sz w:val="20"/>
              </w:rPr>
              <w:t>and</w:t>
            </w:r>
            <w:r>
              <w:rPr>
                <w:b/>
                <w:spacing w:val="-5"/>
                <w:sz w:val="20"/>
              </w:rPr>
              <w:t xml:space="preserve"> </w:t>
            </w:r>
            <w:r>
              <w:rPr>
                <w:b/>
                <w:sz w:val="20"/>
              </w:rPr>
              <w:t>up</w:t>
            </w:r>
            <w:r>
              <w:rPr>
                <w:b/>
                <w:spacing w:val="-4"/>
                <w:sz w:val="20"/>
              </w:rPr>
              <w:t xml:space="preserve"> </w:t>
            </w:r>
            <w:r>
              <w:rPr>
                <w:b/>
                <w:sz w:val="20"/>
              </w:rPr>
              <w:t>to</w:t>
            </w:r>
            <w:r>
              <w:rPr>
                <w:b/>
                <w:spacing w:val="-3"/>
                <w:sz w:val="20"/>
              </w:rPr>
              <w:t xml:space="preserve"> </w:t>
            </w:r>
            <w:r>
              <w:rPr>
                <w:b/>
                <w:spacing w:val="-2"/>
                <w:sz w:val="20"/>
              </w:rPr>
              <w:t>date?</w:t>
            </w:r>
          </w:p>
          <w:p w14:paraId="66A9C5E7" w14:textId="77777777" w:rsidR="003E0E07" w:rsidRDefault="00000000">
            <w:pPr>
              <w:pStyle w:val="TableParagraph"/>
              <w:spacing w:line="229" w:lineRule="exact"/>
              <w:rPr>
                <w:sz w:val="20"/>
              </w:rPr>
            </w:pPr>
            <w:r>
              <w:rPr>
                <w:color w:val="404040"/>
                <w:sz w:val="20"/>
              </w:rPr>
              <w:t>Rating</w:t>
            </w:r>
            <w:r>
              <w:rPr>
                <w:color w:val="404040"/>
                <w:spacing w:val="-5"/>
                <w:sz w:val="20"/>
              </w:rPr>
              <w:t xml:space="preserve"> </w:t>
            </w:r>
            <w:r>
              <w:rPr>
                <w:color w:val="404040"/>
                <w:spacing w:val="-2"/>
                <w:sz w:val="20"/>
              </w:rPr>
              <w:t>Scale:</w:t>
            </w:r>
          </w:p>
          <w:p w14:paraId="1A1A1400" w14:textId="77777777" w:rsidR="003E0E07" w:rsidRDefault="00000000">
            <w:pPr>
              <w:pStyle w:val="TableParagraph"/>
              <w:spacing w:line="230" w:lineRule="exact"/>
              <w:rPr>
                <w:sz w:val="20"/>
              </w:rPr>
            </w:pPr>
            <w:r>
              <w:rPr>
                <w:color w:val="404040"/>
                <w:sz w:val="20"/>
              </w:rPr>
              <w:t>5</w:t>
            </w:r>
            <w:r>
              <w:rPr>
                <w:color w:val="404040"/>
                <w:spacing w:val="-3"/>
                <w:sz w:val="20"/>
              </w:rPr>
              <w:t xml:space="preserve"> </w:t>
            </w:r>
            <w:r>
              <w:rPr>
                <w:color w:val="404040"/>
                <w:sz w:val="20"/>
              </w:rPr>
              <w:t>=</w:t>
            </w:r>
            <w:r>
              <w:rPr>
                <w:color w:val="404040"/>
                <w:spacing w:val="-4"/>
                <w:sz w:val="20"/>
              </w:rPr>
              <w:t xml:space="preserve"> </w:t>
            </w:r>
            <w:r>
              <w:rPr>
                <w:color w:val="404040"/>
                <w:sz w:val="20"/>
              </w:rPr>
              <w:t>Excellent</w:t>
            </w:r>
            <w:r>
              <w:rPr>
                <w:color w:val="404040"/>
                <w:spacing w:val="-5"/>
                <w:sz w:val="20"/>
              </w:rPr>
              <w:t xml:space="preserve"> </w:t>
            </w:r>
            <w:r>
              <w:rPr>
                <w:color w:val="404040"/>
                <w:sz w:val="20"/>
              </w:rPr>
              <w:t>4</w:t>
            </w:r>
            <w:r>
              <w:rPr>
                <w:color w:val="404040"/>
                <w:spacing w:val="-5"/>
                <w:sz w:val="20"/>
              </w:rPr>
              <w:t xml:space="preserve"> </w:t>
            </w:r>
            <w:r>
              <w:rPr>
                <w:color w:val="404040"/>
                <w:sz w:val="20"/>
              </w:rPr>
              <w:t>=</w:t>
            </w:r>
            <w:r>
              <w:rPr>
                <w:color w:val="404040"/>
                <w:spacing w:val="-4"/>
                <w:sz w:val="20"/>
              </w:rPr>
              <w:t xml:space="preserve"> </w:t>
            </w:r>
            <w:r>
              <w:rPr>
                <w:color w:val="404040"/>
                <w:sz w:val="20"/>
              </w:rPr>
              <w:t>Good</w:t>
            </w:r>
            <w:r>
              <w:rPr>
                <w:color w:val="404040"/>
                <w:spacing w:val="-3"/>
                <w:sz w:val="20"/>
              </w:rPr>
              <w:t xml:space="preserve"> </w:t>
            </w:r>
            <w:r>
              <w:rPr>
                <w:color w:val="404040"/>
                <w:sz w:val="20"/>
              </w:rPr>
              <w:t>3</w:t>
            </w:r>
            <w:r>
              <w:rPr>
                <w:color w:val="404040"/>
                <w:spacing w:val="-3"/>
                <w:sz w:val="20"/>
              </w:rPr>
              <w:t xml:space="preserve"> </w:t>
            </w:r>
            <w:r>
              <w:rPr>
                <w:color w:val="404040"/>
                <w:sz w:val="20"/>
              </w:rPr>
              <w:t>=</w:t>
            </w:r>
            <w:r>
              <w:rPr>
                <w:color w:val="404040"/>
                <w:spacing w:val="-4"/>
                <w:sz w:val="20"/>
              </w:rPr>
              <w:t xml:space="preserve"> </w:t>
            </w:r>
            <w:r>
              <w:rPr>
                <w:color w:val="404040"/>
                <w:sz w:val="20"/>
              </w:rPr>
              <w:t>Satisfactory</w:t>
            </w:r>
            <w:r>
              <w:rPr>
                <w:color w:val="404040"/>
                <w:spacing w:val="-3"/>
                <w:sz w:val="20"/>
              </w:rPr>
              <w:t xml:space="preserve"> </w:t>
            </w:r>
            <w:r>
              <w:rPr>
                <w:color w:val="404040"/>
                <w:sz w:val="20"/>
              </w:rPr>
              <w:t>2</w:t>
            </w:r>
            <w:r>
              <w:rPr>
                <w:color w:val="404040"/>
                <w:spacing w:val="-3"/>
                <w:sz w:val="20"/>
              </w:rPr>
              <w:t xml:space="preserve"> </w:t>
            </w:r>
            <w:r>
              <w:rPr>
                <w:color w:val="404040"/>
                <w:sz w:val="20"/>
              </w:rPr>
              <w:t>=</w:t>
            </w:r>
            <w:r>
              <w:rPr>
                <w:color w:val="404040"/>
                <w:spacing w:val="-4"/>
                <w:sz w:val="20"/>
              </w:rPr>
              <w:t xml:space="preserve"> </w:t>
            </w:r>
            <w:r>
              <w:rPr>
                <w:color w:val="404040"/>
                <w:sz w:val="20"/>
              </w:rPr>
              <w:t>Needs Improvement 1 = Poor N/A = Not Applicable</w:t>
            </w:r>
          </w:p>
        </w:tc>
        <w:tc>
          <w:tcPr>
            <w:tcW w:w="4558" w:type="dxa"/>
          </w:tcPr>
          <w:p w14:paraId="757DF8BF" w14:textId="77777777" w:rsidR="003E0E07" w:rsidRDefault="00000000">
            <w:pPr>
              <w:pStyle w:val="TableParagraph"/>
              <w:ind w:left="0" w:right="3978"/>
              <w:jc w:val="right"/>
              <w:rPr>
                <w:b/>
                <w:sz w:val="20"/>
              </w:rPr>
            </w:pPr>
            <w:r>
              <w:rPr>
                <w:b/>
                <w:spacing w:val="-10"/>
                <w:sz w:val="20"/>
              </w:rPr>
              <w:t>4</w:t>
            </w:r>
          </w:p>
        </w:tc>
        <w:tc>
          <w:tcPr>
            <w:tcW w:w="4558" w:type="dxa"/>
          </w:tcPr>
          <w:p w14:paraId="7CBCB2CA" w14:textId="77777777" w:rsidR="003E0E07" w:rsidRDefault="003E0E07">
            <w:pPr>
              <w:pStyle w:val="TableParagraph"/>
              <w:ind w:left="0"/>
              <w:rPr>
                <w:sz w:val="18"/>
              </w:rPr>
            </w:pPr>
          </w:p>
        </w:tc>
      </w:tr>
      <w:tr w:rsidR="003E0E07" w14:paraId="560FC56C" w14:textId="77777777">
        <w:trPr>
          <w:trHeight w:val="1149"/>
        </w:trPr>
        <w:tc>
          <w:tcPr>
            <w:tcW w:w="4556" w:type="dxa"/>
          </w:tcPr>
          <w:p w14:paraId="749C945F" w14:textId="77777777" w:rsidR="003E0E07" w:rsidRDefault="00000000">
            <w:pPr>
              <w:pStyle w:val="TableParagraph"/>
              <w:rPr>
                <w:b/>
                <w:sz w:val="20"/>
              </w:rPr>
            </w:pPr>
            <w:r>
              <w:rPr>
                <w:b/>
                <w:sz w:val="20"/>
              </w:rPr>
              <w:t>7.</w:t>
            </w:r>
            <w:r>
              <w:rPr>
                <w:b/>
                <w:spacing w:val="-6"/>
                <w:sz w:val="20"/>
              </w:rPr>
              <w:t xml:space="preserve"> </w:t>
            </w:r>
            <w:r>
              <w:rPr>
                <w:b/>
                <w:sz w:val="20"/>
              </w:rPr>
              <w:t>Is</w:t>
            </w:r>
            <w:r>
              <w:rPr>
                <w:b/>
                <w:spacing w:val="-7"/>
                <w:sz w:val="20"/>
              </w:rPr>
              <w:t xml:space="preserve"> </w:t>
            </w:r>
            <w:r>
              <w:rPr>
                <w:b/>
                <w:sz w:val="20"/>
              </w:rPr>
              <w:t>the</w:t>
            </w:r>
            <w:r>
              <w:rPr>
                <w:b/>
                <w:spacing w:val="-6"/>
                <w:sz w:val="20"/>
              </w:rPr>
              <w:t xml:space="preserve"> </w:t>
            </w:r>
            <w:r>
              <w:rPr>
                <w:b/>
                <w:sz w:val="20"/>
              </w:rPr>
              <w:t>research</w:t>
            </w:r>
            <w:r>
              <w:rPr>
                <w:b/>
                <w:spacing w:val="-7"/>
                <w:sz w:val="20"/>
              </w:rPr>
              <w:t xml:space="preserve"> </w:t>
            </w:r>
            <w:r>
              <w:rPr>
                <w:b/>
                <w:sz w:val="20"/>
              </w:rPr>
              <w:t>methodology</w:t>
            </w:r>
            <w:r>
              <w:rPr>
                <w:b/>
                <w:spacing w:val="-5"/>
                <w:sz w:val="20"/>
              </w:rPr>
              <w:t xml:space="preserve"> </w:t>
            </w:r>
            <w:r>
              <w:rPr>
                <w:b/>
                <w:sz w:val="20"/>
              </w:rPr>
              <w:t>appropriate</w:t>
            </w:r>
            <w:r>
              <w:rPr>
                <w:b/>
                <w:spacing w:val="-6"/>
                <w:sz w:val="20"/>
              </w:rPr>
              <w:t xml:space="preserve"> </w:t>
            </w:r>
            <w:r>
              <w:rPr>
                <w:b/>
                <w:sz w:val="20"/>
              </w:rPr>
              <w:t>for</w:t>
            </w:r>
            <w:r>
              <w:rPr>
                <w:b/>
                <w:spacing w:val="-6"/>
                <w:sz w:val="20"/>
              </w:rPr>
              <w:t xml:space="preserve"> </w:t>
            </w:r>
            <w:r>
              <w:rPr>
                <w:b/>
                <w:sz w:val="20"/>
              </w:rPr>
              <w:t xml:space="preserve">the </w:t>
            </w:r>
            <w:r>
              <w:rPr>
                <w:b/>
                <w:spacing w:val="-2"/>
                <w:sz w:val="20"/>
              </w:rPr>
              <w:t>study?</w:t>
            </w:r>
          </w:p>
          <w:p w14:paraId="35F50669" w14:textId="77777777" w:rsidR="003E0E07" w:rsidRDefault="00000000">
            <w:pPr>
              <w:pStyle w:val="TableParagraph"/>
              <w:spacing w:before="1"/>
              <w:rPr>
                <w:sz w:val="20"/>
              </w:rPr>
            </w:pPr>
            <w:r>
              <w:rPr>
                <w:color w:val="404040"/>
                <w:sz w:val="20"/>
              </w:rPr>
              <w:t>Rating</w:t>
            </w:r>
            <w:r>
              <w:rPr>
                <w:color w:val="404040"/>
                <w:spacing w:val="-5"/>
                <w:sz w:val="20"/>
              </w:rPr>
              <w:t xml:space="preserve"> </w:t>
            </w:r>
            <w:r>
              <w:rPr>
                <w:color w:val="404040"/>
                <w:spacing w:val="-2"/>
                <w:sz w:val="20"/>
              </w:rPr>
              <w:t>Scale:</w:t>
            </w:r>
          </w:p>
          <w:p w14:paraId="1403B467" w14:textId="77777777" w:rsidR="003E0E07" w:rsidRDefault="00000000">
            <w:pPr>
              <w:pStyle w:val="TableParagraph"/>
              <w:spacing w:line="228" w:lineRule="exact"/>
              <w:rPr>
                <w:sz w:val="20"/>
              </w:rPr>
            </w:pPr>
            <w:r>
              <w:rPr>
                <w:color w:val="404040"/>
                <w:sz w:val="20"/>
              </w:rPr>
              <w:t>5</w:t>
            </w:r>
            <w:r>
              <w:rPr>
                <w:color w:val="404040"/>
                <w:spacing w:val="-3"/>
                <w:sz w:val="20"/>
              </w:rPr>
              <w:t xml:space="preserve"> </w:t>
            </w:r>
            <w:r>
              <w:rPr>
                <w:color w:val="404040"/>
                <w:sz w:val="20"/>
              </w:rPr>
              <w:t>=</w:t>
            </w:r>
            <w:r>
              <w:rPr>
                <w:color w:val="404040"/>
                <w:spacing w:val="-4"/>
                <w:sz w:val="20"/>
              </w:rPr>
              <w:t xml:space="preserve"> </w:t>
            </w:r>
            <w:r>
              <w:rPr>
                <w:color w:val="404040"/>
                <w:sz w:val="20"/>
              </w:rPr>
              <w:t>Excellent</w:t>
            </w:r>
            <w:r>
              <w:rPr>
                <w:color w:val="404040"/>
                <w:spacing w:val="-5"/>
                <w:sz w:val="20"/>
              </w:rPr>
              <w:t xml:space="preserve"> </w:t>
            </w:r>
            <w:r>
              <w:rPr>
                <w:color w:val="404040"/>
                <w:sz w:val="20"/>
              </w:rPr>
              <w:t>4</w:t>
            </w:r>
            <w:r>
              <w:rPr>
                <w:color w:val="404040"/>
                <w:spacing w:val="-5"/>
                <w:sz w:val="20"/>
              </w:rPr>
              <w:t xml:space="preserve"> </w:t>
            </w:r>
            <w:r>
              <w:rPr>
                <w:color w:val="404040"/>
                <w:sz w:val="20"/>
              </w:rPr>
              <w:t>=</w:t>
            </w:r>
            <w:r>
              <w:rPr>
                <w:color w:val="404040"/>
                <w:spacing w:val="-4"/>
                <w:sz w:val="20"/>
              </w:rPr>
              <w:t xml:space="preserve"> </w:t>
            </w:r>
            <w:r>
              <w:rPr>
                <w:color w:val="404040"/>
                <w:sz w:val="20"/>
              </w:rPr>
              <w:t>Good</w:t>
            </w:r>
            <w:r>
              <w:rPr>
                <w:color w:val="404040"/>
                <w:spacing w:val="-3"/>
                <w:sz w:val="20"/>
              </w:rPr>
              <w:t xml:space="preserve"> </w:t>
            </w:r>
            <w:r>
              <w:rPr>
                <w:color w:val="404040"/>
                <w:sz w:val="20"/>
              </w:rPr>
              <w:t>3</w:t>
            </w:r>
            <w:r>
              <w:rPr>
                <w:color w:val="404040"/>
                <w:spacing w:val="-3"/>
                <w:sz w:val="20"/>
              </w:rPr>
              <w:t xml:space="preserve"> </w:t>
            </w:r>
            <w:r>
              <w:rPr>
                <w:color w:val="404040"/>
                <w:sz w:val="20"/>
              </w:rPr>
              <w:t>=</w:t>
            </w:r>
            <w:r>
              <w:rPr>
                <w:color w:val="404040"/>
                <w:spacing w:val="-4"/>
                <w:sz w:val="20"/>
              </w:rPr>
              <w:t xml:space="preserve"> </w:t>
            </w:r>
            <w:r>
              <w:rPr>
                <w:color w:val="404040"/>
                <w:sz w:val="20"/>
              </w:rPr>
              <w:t>Satisfactory</w:t>
            </w:r>
            <w:r>
              <w:rPr>
                <w:color w:val="404040"/>
                <w:spacing w:val="-3"/>
                <w:sz w:val="20"/>
              </w:rPr>
              <w:t xml:space="preserve"> </w:t>
            </w:r>
            <w:r>
              <w:rPr>
                <w:color w:val="404040"/>
                <w:sz w:val="20"/>
              </w:rPr>
              <w:t>2</w:t>
            </w:r>
            <w:r>
              <w:rPr>
                <w:color w:val="404040"/>
                <w:spacing w:val="-3"/>
                <w:sz w:val="20"/>
              </w:rPr>
              <w:t xml:space="preserve"> </w:t>
            </w:r>
            <w:r>
              <w:rPr>
                <w:color w:val="404040"/>
                <w:sz w:val="20"/>
              </w:rPr>
              <w:t>=</w:t>
            </w:r>
            <w:r>
              <w:rPr>
                <w:color w:val="404040"/>
                <w:spacing w:val="-4"/>
                <w:sz w:val="20"/>
              </w:rPr>
              <w:t xml:space="preserve"> </w:t>
            </w:r>
            <w:r>
              <w:rPr>
                <w:color w:val="404040"/>
                <w:sz w:val="20"/>
              </w:rPr>
              <w:t>Needs Improvement 1 = Poor N/A = Not Applicable</w:t>
            </w:r>
          </w:p>
        </w:tc>
        <w:tc>
          <w:tcPr>
            <w:tcW w:w="4558" w:type="dxa"/>
          </w:tcPr>
          <w:p w14:paraId="6D2C871E" w14:textId="77777777" w:rsidR="003E0E07" w:rsidRDefault="00000000">
            <w:pPr>
              <w:pStyle w:val="TableParagraph"/>
              <w:ind w:left="0" w:right="3978"/>
              <w:jc w:val="right"/>
              <w:rPr>
                <w:b/>
                <w:sz w:val="20"/>
              </w:rPr>
            </w:pPr>
            <w:r>
              <w:rPr>
                <w:b/>
                <w:spacing w:val="-10"/>
                <w:sz w:val="20"/>
              </w:rPr>
              <w:t>4</w:t>
            </w:r>
          </w:p>
        </w:tc>
        <w:tc>
          <w:tcPr>
            <w:tcW w:w="4558" w:type="dxa"/>
          </w:tcPr>
          <w:p w14:paraId="60487079" w14:textId="77777777" w:rsidR="003E0E07" w:rsidRDefault="003E0E07">
            <w:pPr>
              <w:pStyle w:val="TableParagraph"/>
              <w:ind w:left="0"/>
              <w:rPr>
                <w:sz w:val="18"/>
              </w:rPr>
            </w:pPr>
          </w:p>
        </w:tc>
      </w:tr>
      <w:tr w:rsidR="003E0E07" w14:paraId="6A3217C5" w14:textId="77777777">
        <w:trPr>
          <w:trHeight w:val="1151"/>
        </w:trPr>
        <w:tc>
          <w:tcPr>
            <w:tcW w:w="4556" w:type="dxa"/>
          </w:tcPr>
          <w:p w14:paraId="3615968D" w14:textId="77777777" w:rsidR="003E0E07" w:rsidRDefault="00000000">
            <w:pPr>
              <w:pStyle w:val="TableParagraph"/>
              <w:rPr>
                <w:b/>
                <w:sz w:val="20"/>
              </w:rPr>
            </w:pPr>
            <w:r>
              <w:rPr>
                <w:b/>
                <w:sz w:val="20"/>
              </w:rPr>
              <w:t>8.</w:t>
            </w:r>
            <w:r>
              <w:rPr>
                <w:b/>
                <w:spacing w:val="-7"/>
                <w:sz w:val="20"/>
              </w:rPr>
              <w:t xml:space="preserve"> </w:t>
            </w:r>
            <w:r>
              <w:rPr>
                <w:b/>
                <w:sz w:val="20"/>
              </w:rPr>
              <w:t>Were</w:t>
            </w:r>
            <w:r>
              <w:rPr>
                <w:b/>
                <w:spacing w:val="-7"/>
                <w:sz w:val="20"/>
              </w:rPr>
              <w:t xml:space="preserve"> </w:t>
            </w:r>
            <w:r>
              <w:rPr>
                <w:b/>
                <w:sz w:val="20"/>
              </w:rPr>
              <w:t>ethical</w:t>
            </w:r>
            <w:r>
              <w:rPr>
                <w:b/>
                <w:spacing w:val="-8"/>
                <w:sz w:val="20"/>
              </w:rPr>
              <w:t xml:space="preserve"> </w:t>
            </w:r>
            <w:r>
              <w:rPr>
                <w:b/>
                <w:sz w:val="20"/>
              </w:rPr>
              <w:t>issues</w:t>
            </w:r>
            <w:r>
              <w:rPr>
                <w:b/>
                <w:spacing w:val="-8"/>
                <w:sz w:val="20"/>
              </w:rPr>
              <w:t xml:space="preserve"> </w:t>
            </w:r>
            <w:r>
              <w:rPr>
                <w:b/>
                <w:sz w:val="20"/>
              </w:rPr>
              <w:t>properly</w:t>
            </w:r>
            <w:r>
              <w:rPr>
                <w:b/>
                <w:spacing w:val="-7"/>
                <w:sz w:val="20"/>
              </w:rPr>
              <w:t xml:space="preserve"> </w:t>
            </w:r>
            <w:r>
              <w:rPr>
                <w:b/>
                <w:sz w:val="20"/>
              </w:rPr>
              <w:t>addressed</w:t>
            </w:r>
            <w:r>
              <w:rPr>
                <w:b/>
                <w:spacing w:val="-7"/>
                <w:sz w:val="20"/>
              </w:rPr>
              <w:t xml:space="preserve"> </w:t>
            </w:r>
            <w:r>
              <w:rPr>
                <w:b/>
                <w:sz w:val="20"/>
              </w:rPr>
              <w:t xml:space="preserve">(if </w:t>
            </w:r>
            <w:r>
              <w:rPr>
                <w:b/>
                <w:spacing w:val="-2"/>
                <w:sz w:val="20"/>
              </w:rPr>
              <w:t>applicable)?</w:t>
            </w:r>
          </w:p>
          <w:p w14:paraId="753D82A6" w14:textId="77777777" w:rsidR="003E0E07" w:rsidRDefault="00000000">
            <w:pPr>
              <w:pStyle w:val="TableParagraph"/>
              <w:spacing w:before="1"/>
              <w:rPr>
                <w:sz w:val="20"/>
              </w:rPr>
            </w:pPr>
            <w:r>
              <w:rPr>
                <w:color w:val="404040"/>
                <w:sz w:val="20"/>
              </w:rPr>
              <w:t>Rating</w:t>
            </w:r>
            <w:r>
              <w:rPr>
                <w:color w:val="404040"/>
                <w:spacing w:val="-5"/>
                <w:sz w:val="20"/>
              </w:rPr>
              <w:t xml:space="preserve"> </w:t>
            </w:r>
            <w:r>
              <w:rPr>
                <w:color w:val="404040"/>
                <w:spacing w:val="-2"/>
                <w:sz w:val="20"/>
              </w:rPr>
              <w:t>Scale:</w:t>
            </w:r>
          </w:p>
          <w:p w14:paraId="53CA1BEE" w14:textId="77777777" w:rsidR="003E0E07" w:rsidRDefault="00000000">
            <w:pPr>
              <w:pStyle w:val="TableParagraph"/>
              <w:spacing w:line="230" w:lineRule="atLeast"/>
              <w:rPr>
                <w:sz w:val="20"/>
              </w:rPr>
            </w:pPr>
            <w:r>
              <w:rPr>
                <w:color w:val="404040"/>
                <w:sz w:val="20"/>
              </w:rPr>
              <w:t>5</w:t>
            </w:r>
            <w:r>
              <w:rPr>
                <w:color w:val="404040"/>
                <w:spacing w:val="-3"/>
                <w:sz w:val="20"/>
              </w:rPr>
              <w:t xml:space="preserve"> </w:t>
            </w:r>
            <w:r>
              <w:rPr>
                <w:color w:val="404040"/>
                <w:sz w:val="20"/>
              </w:rPr>
              <w:t>=</w:t>
            </w:r>
            <w:r>
              <w:rPr>
                <w:color w:val="404040"/>
                <w:spacing w:val="-4"/>
                <w:sz w:val="20"/>
              </w:rPr>
              <w:t xml:space="preserve"> </w:t>
            </w:r>
            <w:r>
              <w:rPr>
                <w:color w:val="404040"/>
                <w:sz w:val="20"/>
              </w:rPr>
              <w:t>Excellent</w:t>
            </w:r>
            <w:r>
              <w:rPr>
                <w:color w:val="404040"/>
                <w:spacing w:val="-5"/>
                <w:sz w:val="20"/>
              </w:rPr>
              <w:t xml:space="preserve"> </w:t>
            </w:r>
            <w:r>
              <w:rPr>
                <w:color w:val="404040"/>
                <w:sz w:val="20"/>
              </w:rPr>
              <w:t>4</w:t>
            </w:r>
            <w:r>
              <w:rPr>
                <w:color w:val="404040"/>
                <w:spacing w:val="-5"/>
                <w:sz w:val="20"/>
              </w:rPr>
              <w:t xml:space="preserve"> </w:t>
            </w:r>
            <w:r>
              <w:rPr>
                <w:color w:val="404040"/>
                <w:sz w:val="20"/>
              </w:rPr>
              <w:t>=</w:t>
            </w:r>
            <w:r>
              <w:rPr>
                <w:color w:val="404040"/>
                <w:spacing w:val="-4"/>
                <w:sz w:val="20"/>
              </w:rPr>
              <w:t xml:space="preserve"> </w:t>
            </w:r>
            <w:r>
              <w:rPr>
                <w:color w:val="404040"/>
                <w:sz w:val="20"/>
              </w:rPr>
              <w:t>Good</w:t>
            </w:r>
            <w:r>
              <w:rPr>
                <w:color w:val="404040"/>
                <w:spacing w:val="-3"/>
                <w:sz w:val="20"/>
              </w:rPr>
              <w:t xml:space="preserve"> </w:t>
            </w:r>
            <w:r>
              <w:rPr>
                <w:color w:val="404040"/>
                <w:sz w:val="20"/>
              </w:rPr>
              <w:t>3</w:t>
            </w:r>
            <w:r>
              <w:rPr>
                <w:color w:val="404040"/>
                <w:spacing w:val="-3"/>
                <w:sz w:val="20"/>
              </w:rPr>
              <w:t xml:space="preserve"> </w:t>
            </w:r>
            <w:r>
              <w:rPr>
                <w:color w:val="404040"/>
                <w:sz w:val="20"/>
              </w:rPr>
              <w:t>=</w:t>
            </w:r>
            <w:r>
              <w:rPr>
                <w:color w:val="404040"/>
                <w:spacing w:val="-4"/>
                <w:sz w:val="20"/>
              </w:rPr>
              <w:t xml:space="preserve"> </w:t>
            </w:r>
            <w:r>
              <w:rPr>
                <w:color w:val="404040"/>
                <w:sz w:val="20"/>
              </w:rPr>
              <w:t>Satisfactory</w:t>
            </w:r>
            <w:r>
              <w:rPr>
                <w:color w:val="404040"/>
                <w:spacing w:val="-3"/>
                <w:sz w:val="20"/>
              </w:rPr>
              <w:t xml:space="preserve"> </w:t>
            </w:r>
            <w:r>
              <w:rPr>
                <w:color w:val="404040"/>
                <w:sz w:val="20"/>
              </w:rPr>
              <w:t>2</w:t>
            </w:r>
            <w:r>
              <w:rPr>
                <w:color w:val="404040"/>
                <w:spacing w:val="-3"/>
                <w:sz w:val="20"/>
              </w:rPr>
              <w:t xml:space="preserve"> </w:t>
            </w:r>
            <w:r>
              <w:rPr>
                <w:color w:val="404040"/>
                <w:sz w:val="20"/>
              </w:rPr>
              <w:t>=</w:t>
            </w:r>
            <w:r>
              <w:rPr>
                <w:color w:val="404040"/>
                <w:spacing w:val="-4"/>
                <w:sz w:val="20"/>
              </w:rPr>
              <w:t xml:space="preserve"> </w:t>
            </w:r>
            <w:r>
              <w:rPr>
                <w:color w:val="404040"/>
                <w:sz w:val="20"/>
              </w:rPr>
              <w:t>Needs Improvement 1 = Poor N/A = Not Applicable</w:t>
            </w:r>
          </w:p>
        </w:tc>
        <w:tc>
          <w:tcPr>
            <w:tcW w:w="4558" w:type="dxa"/>
          </w:tcPr>
          <w:p w14:paraId="0B9E5C98" w14:textId="77777777" w:rsidR="003E0E07" w:rsidRDefault="00000000">
            <w:pPr>
              <w:pStyle w:val="TableParagraph"/>
              <w:ind w:left="0" w:right="3978"/>
              <w:jc w:val="right"/>
              <w:rPr>
                <w:b/>
                <w:sz w:val="20"/>
              </w:rPr>
            </w:pPr>
            <w:r>
              <w:rPr>
                <w:b/>
                <w:spacing w:val="-10"/>
                <w:sz w:val="20"/>
              </w:rPr>
              <w:t>4</w:t>
            </w:r>
          </w:p>
        </w:tc>
        <w:tc>
          <w:tcPr>
            <w:tcW w:w="4558" w:type="dxa"/>
          </w:tcPr>
          <w:p w14:paraId="5552F29B" w14:textId="77777777" w:rsidR="003E0E07" w:rsidRDefault="003E0E07">
            <w:pPr>
              <w:pStyle w:val="TableParagraph"/>
              <w:ind w:left="0"/>
              <w:rPr>
                <w:sz w:val="18"/>
              </w:rPr>
            </w:pPr>
          </w:p>
        </w:tc>
      </w:tr>
      <w:tr w:rsidR="003E0E07" w14:paraId="68AA6EC7" w14:textId="77777777">
        <w:trPr>
          <w:trHeight w:val="918"/>
        </w:trPr>
        <w:tc>
          <w:tcPr>
            <w:tcW w:w="4556" w:type="dxa"/>
          </w:tcPr>
          <w:p w14:paraId="1EC6DD40" w14:textId="77777777" w:rsidR="003E0E07" w:rsidRDefault="00000000">
            <w:pPr>
              <w:pStyle w:val="TableParagraph"/>
              <w:rPr>
                <w:b/>
                <w:sz w:val="20"/>
              </w:rPr>
            </w:pPr>
            <w:r>
              <w:rPr>
                <w:b/>
                <w:sz w:val="20"/>
              </w:rPr>
              <w:t>9.</w:t>
            </w:r>
            <w:r>
              <w:rPr>
                <w:b/>
                <w:spacing w:val="-6"/>
                <w:sz w:val="20"/>
              </w:rPr>
              <w:t xml:space="preserve"> </w:t>
            </w:r>
            <w:r>
              <w:rPr>
                <w:b/>
                <w:sz w:val="20"/>
              </w:rPr>
              <w:t>Are</w:t>
            </w:r>
            <w:r>
              <w:rPr>
                <w:b/>
                <w:spacing w:val="-5"/>
                <w:sz w:val="20"/>
              </w:rPr>
              <w:t xml:space="preserve"> </w:t>
            </w:r>
            <w:r>
              <w:rPr>
                <w:b/>
                <w:sz w:val="20"/>
              </w:rPr>
              <w:t>the</w:t>
            </w:r>
            <w:r>
              <w:rPr>
                <w:b/>
                <w:spacing w:val="-5"/>
                <w:sz w:val="20"/>
              </w:rPr>
              <w:t xml:space="preserve"> </w:t>
            </w:r>
            <w:r>
              <w:rPr>
                <w:b/>
                <w:sz w:val="20"/>
              </w:rPr>
              <w:t>results</w:t>
            </w:r>
            <w:r>
              <w:rPr>
                <w:b/>
                <w:spacing w:val="-6"/>
                <w:sz w:val="20"/>
              </w:rPr>
              <w:t xml:space="preserve"> </w:t>
            </w:r>
            <w:r>
              <w:rPr>
                <w:b/>
                <w:sz w:val="20"/>
              </w:rPr>
              <w:t>presented</w:t>
            </w:r>
            <w:r>
              <w:rPr>
                <w:b/>
                <w:spacing w:val="-4"/>
                <w:sz w:val="20"/>
              </w:rPr>
              <w:t xml:space="preserve"> </w:t>
            </w:r>
            <w:r>
              <w:rPr>
                <w:b/>
                <w:spacing w:val="-2"/>
                <w:sz w:val="20"/>
              </w:rPr>
              <w:t>clearly?</w:t>
            </w:r>
          </w:p>
          <w:p w14:paraId="4E229D51" w14:textId="77777777" w:rsidR="003E0E07" w:rsidRDefault="00000000">
            <w:pPr>
              <w:pStyle w:val="TableParagraph"/>
              <w:spacing w:line="229" w:lineRule="exact"/>
              <w:rPr>
                <w:sz w:val="20"/>
              </w:rPr>
            </w:pPr>
            <w:r>
              <w:rPr>
                <w:color w:val="404040"/>
                <w:sz w:val="20"/>
              </w:rPr>
              <w:t>Rating</w:t>
            </w:r>
            <w:r>
              <w:rPr>
                <w:color w:val="404040"/>
                <w:spacing w:val="-5"/>
                <w:sz w:val="20"/>
              </w:rPr>
              <w:t xml:space="preserve"> </w:t>
            </w:r>
            <w:r>
              <w:rPr>
                <w:color w:val="404040"/>
                <w:spacing w:val="-2"/>
                <w:sz w:val="20"/>
              </w:rPr>
              <w:t>Scale:</w:t>
            </w:r>
          </w:p>
          <w:p w14:paraId="20FA07B1" w14:textId="77777777" w:rsidR="003E0E07" w:rsidRDefault="00000000">
            <w:pPr>
              <w:pStyle w:val="TableParagraph"/>
              <w:spacing w:line="230" w:lineRule="exact"/>
              <w:rPr>
                <w:sz w:val="20"/>
              </w:rPr>
            </w:pPr>
            <w:r>
              <w:rPr>
                <w:color w:val="404040"/>
                <w:sz w:val="20"/>
              </w:rPr>
              <w:t>5</w:t>
            </w:r>
            <w:r>
              <w:rPr>
                <w:color w:val="404040"/>
                <w:spacing w:val="-3"/>
                <w:sz w:val="20"/>
              </w:rPr>
              <w:t xml:space="preserve"> </w:t>
            </w:r>
            <w:r>
              <w:rPr>
                <w:color w:val="404040"/>
                <w:sz w:val="20"/>
              </w:rPr>
              <w:t>=</w:t>
            </w:r>
            <w:r>
              <w:rPr>
                <w:color w:val="404040"/>
                <w:spacing w:val="-4"/>
                <w:sz w:val="20"/>
              </w:rPr>
              <w:t xml:space="preserve"> </w:t>
            </w:r>
            <w:r>
              <w:rPr>
                <w:color w:val="404040"/>
                <w:sz w:val="20"/>
              </w:rPr>
              <w:t>Excellent</w:t>
            </w:r>
            <w:r>
              <w:rPr>
                <w:color w:val="404040"/>
                <w:spacing w:val="-5"/>
                <w:sz w:val="20"/>
              </w:rPr>
              <w:t xml:space="preserve"> </w:t>
            </w:r>
            <w:r>
              <w:rPr>
                <w:color w:val="404040"/>
                <w:sz w:val="20"/>
              </w:rPr>
              <w:t>4</w:t>
            </w:r>
            <w:r>
              <w:rPr>
                <w:color w:val="404040"/>
                <w:spacing w:val="-5"/>
                <w:sz w:val="20"/>
              </w:rPr>
              <w:t xml:space="preserve"> </w:t>
            </w:r>
            <w:r>
              <w:rPr>
                <w:color w:val="404040"/>
                <w:sz w:val="20"/>
              </w:rPr>
              <w:t>=</w:t>
            </w:r>
            <w:r>
              <w:rPr>
                <w:color w:val="404040"/>
                <w:spacing w:val="-4"/>
                <w:sz w:val="20"/>
              </w:rPr>
              <w:t xml:space="preserve"> </w:t>
            </w:r>
            <w:r>
              <w:rPr>
                <w:color w:val="404040"/>
                <w:sz w:val="20"/>
              </w:rPr>
              <w:t>Good</w:t>
            </w:r>
            <w:r>
              <w:rPr>
                <w:color w:val="404040"/>
                <w:spacing w:val="-3"/>
                <w:sz w:val="20"/>
              </w:rPr>
              <w:t xml:space="preserve"> </w:t>
            </w:r>
            <w:r>
              <w:rPr>
                <w:color w:val="404040"/>
                <w:sz w:val="20"/>
              </w:rPr>
              <w:t>3</w:t>
            </w:r>
            <w:r>
              <w:rPr>
                <w:color w:val="404040"/>
                <w:spacing w:val="-3"/>
                <w:sz w:val="20"/>
              </w:rPr>
              <w:t xml:space="preserve"> </w:t>
            </w:r>
            <w:r>
              <w:rPr>
                <w:color w:val="404040"/>
                <w:sz w:val="20"/>
              </w:rPr>
              <w:t>=</w:t>
            </w:r>
            <w:r>
              <w:rPr>
                <w:color w:val="404040"/>
                <w:spacing w:val="-4"/>
                <w:sz w:val="20"/>
              </w:rPr>
              <w:t xml:space="preserve"> </w:t>
            </w:r>
            <w:r>
              <w:rPr>
                <w:color w:val="404040"/>
                <w:sz w:val="20"/>
              </w:rPr>
              <w:t>Satisfactory</w:t>
            </w:r>
            <w:r>
              <w:rPr>
                <w:color w:val="404040"/>
                <w:spacing w:val="-3"/>
                <w:sz w:val="20"/>
              </w:rPr>
              <w:t xml:space="preserve"> </w:t>
            </w:r>
            <w:r>
              <w:rPr>
                <w:color w:val="404040"/>
                <w:sz w:val="20"/>
              </w:rPr>
              <w:t>2</w:t>
            </w:r>
            <w:r>
              <w:rPr>
                <w:color w:val="404040"/>
                <w:spacing w:val="-3"/>
                <w:sz w:val="20"/>
              </w:rPr>
              <w:t xml:space="preserve"> </w:t>
            </w:r>
            <w:r>
              <w:rPr>
                <w:color w:val="404040"/>
                <w:sz w:val="20"/>
              </w:rPr>
              <w:t>=</w:t>
            </w:r>
            <w:r>
              <w:rPr>
                <w:color w:val="404040"/>
                <w:spacing w:val="-4"/>
                <w:sz w:val="20"/>
              </w:rPr>
              <w:t xml:space="preserve"> </w:t>
            </w:r>
            <w:r>
              <w:rPr>
                <w:color w:val="404040"/>
                <w:sz w:val="20"/>
              </w:rPr>
              <w:t>Needs Improvement 1 = Poor N/A = Not Applicable</w:t>
            </w:r>
          </w:p>
        </w:tc>
        <w:tc>
          <w:tcPr>
            <w:tcW w:w="4558" w:type="dxa"/>
          </w:tcPr>
          <w:p w14:paraId="3305CDEB" w14:textId="77777777" w:rsidR="003E0E07" w:rsidRDefault="00000000">
            <w:pPr>
              <w:pStyle w:val="TableParagraph"/>
              <w:ind w:left="108"/>
              <w:rPr>
                <w:sz w:val="20"/>
              </w:rPr>
            </w:pPr>
            <w:r>
              <w:rPr>
                <w:spacing w:val="-10"/>
                <w:sz w:val="20"/>
              </w:rPr>
              <w:t>4</w:t>
            </w:r>
          </w:p>
        </w:tc>
        <w:tc>
          <w:tcPr>
            <w:tcW w:w="4558" w:type="dxa"/>
          </w:tcPr>
          <w:p w14:paraId="00B98831" w14:textId="77777777" w:rsidR="003E0E07" w:rsidRDefault="003E0E07">
            <w:pPr>
              <w:pStyle w:val="TableParagraph"/>
              <w:ind w:left="0"/>
              <w:rPr>
                <w:sz w:val="18"/>
              </w:rPr>
            </w:pPr>
          </w:p>
        </w:tc>
      </w:tr>
      <w:tr w:rsidR="003E0E07" w14:paraId="7DE148C5" w14:textId="77777777">
        <w:trPr>
          <w:trHeight w:val="1379"/>
        </w:trPr>
        <w:tc>
          <w:tcPr>
            <w:tcW w:w="4556" w:type="dxa"/>
          </w:tcPr>
          <w:p w14:paraId="6D68C439" w14:textId="77777777" w:rsidR="003E0E07" w:rsidRDefault="00000000">
            <w:pPr>
              <w:pStyle w:val="TableParagraph"/>
              <w:rPr>
                <w:b/>
                <w:sz w:val="20"/>
              </w:rPr>
            </w:pPr>
            <w:r>
              <w:rPr>
                <w:b/>
                <w:sz w:val="20"/>
              </w:rPr>
              <w:t>10.</w:t>
            </w:r>
            <w:r>
              <w:rPr>
                <w:b/>
                <w:spacing w:val="-6"/>
                <w:sz w:val="20"/>
              </w:rPr>
              <w:t xml:space="preserve"> </w:t>
            </w:r>
            <w:r>
              <w:rPr>
                <w:b/>
                <w:sz w:val="20"/>
              </w:rPr>
              <w:t>Are</w:t>
            </w:r>
            <w:r>
              <w:rPr>
                <w:b/>
                <w:spacing w:val="-6"/>
                <w:sz w:val="20"/>
              </w:rPr>
              <w:t xml:space="preserve"> </w:t>
            </w:r>
            <w:r>
              <w:rPr>
                <w:b/>
                <w:sz w:val="20"/>
              </w:rPr>
              <w:t>tables</w:t>
            </w:r>
            <w:r>
              <w:rPr>
                <w:b/>
                <w:spacing w:val="-7"/>
                <w:sz w:val="20"/>
              </w:rPr>
              <w:t xml:space="preserve"> </w:t>
            </w:r>
            <w:r>
              <w:rPr>
                <w:b/>
                <w:sz w:val="20"/>
              </w:rPr>
              <w:t>and</w:t>
            </w:r>
            <w:r>
              <w:rPr>
                <w:b/>
                <w:spacing w:val="-7"/>
                <w:sz w:val="20"/>
              </w:rPr>
              <w:t xml:space="preserve"> </w:t>
            </w:r>
            <w:r>
              <w:rPr>
                <w:b/>
                <w:sz w:val="20"/>
              </w:rPr>
              <w:t>figures</w:t>
            </w:r>
            <w:r>
              <w:rPr>
                <w:b/>
                <w:spacing w:val="-7"/>
                <w:sz w:val="20"/>
              </w:rPr>
              <w:t xml:space="preserve"> </w:t>
            </w:r>
            <w:r>
              <w:rPr>
                <w:b/>
                <w:sz w:val="20"/>
              </w:rPr>
              <w:t>clear,</w:t>
            </w:r>
            <w:r>
              <w:rPr>
                <w:b/>
                <w:spacing w:val="-5"/>
                <w:sz w:val="20"/>
              </w:rPr>
              <w:t xml:space="preserve"> </w:t>
            </w:r>
            <w:r>
              <w:rPr>
                <w:b/>
                <w:sz w:val="20"/>
              </w:rPr>
              <w:t>relevant,</w:t>
            </w:r>
            <w:r>
              <w:rPr>
                <w:b/>
                <w:spacing w:val="-7"/>
                <w:sz w:val="20"/>
              </w:rPr>
              <w:t xml:space="preserve"> </w:t>
            </w:r>
            <w:r>
              <w:rPr>
                <w:b/>
                <w:sz w:val="20"/>
              </w:rPr>
              <w:t xml:space="preserve">and </w:t>
            </w:r>
            <w:r>
              <w:rPr>
                <w:b/>
                <w:spacing w:val="-2"/>
                <w:sz w:val="20"/>
              </w:rPr>
              <w:t>necessary?</w:t>
            </w:r>
          </w:p>
          <w:p w14:paraId="673CB4A4" w14:textId="77777777" w:rsidR="003E0E07" w:rsidRDefault="00000000">
            <w:pPr>
              <w:pStyle w:val="TableParagraph"/>
              <w:spacing w:before="1"/>
              <w:rPr>
                <w:sz w:val="20"/>
              </w:rPr>
            </w:pPr>
            <w:r>
              <w:rPr>
                <w:color w:val="404040"/>
                <w:sz w:val="20"/>
              </w:rPr>
              <w:t>Rating</w:t>
            </w:r>
            <w:r>
              <w:rPr>
                <w:color w:val="404040"/>
                <w:spacing w:val="-5"/>
                <w:sz w:val="20"/>
              </w:rPr>
              <w:t xml:space="preserve"> </w:t>
            </w:r>
            <w:r>
              <w:rPr>
                <w:color w:val="404040"/>
                <w:spacing w:val="-2"/>
                <w:sz w:val="20"/>
              </w:rPr>
              <w:t>Scale:</w:t>
            </w:r>
          </w:p>
          <w:p w14:paraId="1EEAF430" w14:textId="77777777" w:rsidR="003E0E07" w:rsidRDefault="00000000">
            <w:pPr>
              <w:pStyle w:val="TableParagraph"/>
              <w:rPr>
                <w:sz w:val="20"/>
              </w:rPr>
            </w:pPr>
            <w:r>
              <w:rPr>
                <w:color w:val="404040"/>
                <w:sz w:val="20"/>
              </w:rPr>
              <w:t>5</w:t>
            </w:r>
            <w:r>
              <w:rPr>
                <w:color w:val="404040"/>
                <w:spacing w:val="-3"/>
                <w:sz w:val="20"/>
              </w:rPr>
              <w:t xml:space="preserve"> </w:t>
            </w:r>
            <w:r>
              <w:rPr>
                <w:color w:val="404040"/>
                <w:sz w:val="20"/>
              </w:rPr>
              <w:t>=</w:t>
            </w:r>
            <w:r>
              <w:rPr>
                <w:color w:val="404040"/>
                <w:spacing w:val="-4"/>
                <w:sz w:val="20"/>
              </w:rPr>
              <w:t xml:space="preserve"> </w:t>
            </w:r>
            <w:r>
              <w:rPr>
                <w:color w:val="404040"/>
                <w:sz w:val="20"/>
              </w:rPr>
              <w:t>Excellent</w:t>
            </w:r>
            <w:r>
              <w:rPr>
                <w:color w:val="404040"/>
                <w:spacing w:val="-5"/>
                <w:sz w:val="20"/>
              </w:rPr>
              <w:t xml:space="preserve"> </w:t>
            </w:r>
            <w:r>
              <w:rPr>
                <w:color w:val="404040"/>
                <w:sz w:val="20"/>
              </w:rPr>
              <w:t>4</w:t>
            </w:r>
            <w:r>
              <w:rPr>
                <w:color w:val="404040"/>
                <w:spacing w:val="-5"/>
                <w:sz w:val="20"/>
              </w:rPr>
              <w:t xml:space="preserve"> </w:t>
            </w:r>
            <w:r>
              <w:rPr>
                <w:color w:val="404040"/>
                <w:sz w:val="20"/>
              </w:rPr>
              <w:t>=</w:t>
            </w:r>
            <w:r>
              <w:rPr>
                <w:color w:val="404040"/>
                <w:spacing w:val="-4"/>
                <w:sz w:val="20"/>
              </w:rPr>
              <w:t xml:space="preserve"> </w:t>
            </w:r>
            <w:r>
              <w:rPr>
                <w:color w:val="404040"/>
                <w:sz w:val="20"/>
              </w:rPr>
              <w:t>Good</w:t>
            </w:r>
            <w:r>
              <w:rPr>
                <w:color w:val="404040"/>
                <w:spacing w:val="-3"/>
                <w:sz w:val="20"/>
              </w:rPr>
              <w:t xml:space="preserve"> </w:t>
            </w:r>
            <w:r>
              <w:rPr>
                <w:color w:val="404040"/>
                <w:sz w:val="20"/>
              </w:rPr>
              <w:t>3</w:t>
            </w:r>
            <w:r>
              <w:rPr>
                <w:color w:val="404040"/>
                <w:spacing w:val="-3"/>
                <w:sz w:val="20"/>
              </w:rPr>
              <w:t xml:space="preserve"> </w:t>
            </w:r>
            <w:r>
              <w:rPr>
                <w:color w:val="404040"/>
                <w:sz w:val="20"/>
              </w:rPr>
              <w:t>=</w:t>
            </w:r>
            <w:r>
              <w:rPr>
                <w:color w:val="404040"/>
                <w:spacing w:val="-4"/>
                <w:sz w:val="20"/>
              </w:rPr>
              <w:t xml:space="preserve"> </w:t>
            </w:r>
            <w:r>
              <w:rPr>
                <w:color w:val="404040"/>
                <w:sz w:val="20"/>
              </w:rPr>
              <w:t>Satisfactory</w:t>
            </w:r>
            <w:r>
              <w:rPr>
                <w:color w:val="404040"/>
                <w:spacing w:val="-3"/>
                <w:sz w:val="20"/>
              </w:rPr>
              <w:t xml:space="preserve"> </w:t>
            </w:r>
            <w:r>
              <w:rPr>
                <w:color w:val="404040"/>
                <w:sz w:val="20"/>
              </w:rPr>
              <w:t>2</w:t>
            </w:r>
            <w:r>
              <w:rPr>
                <w:color w:val="404040"/>
                <w:spacing w:val="-3"/>
                <w:sz w:val="20"/>
              </w:rPr>
              <w:t xml:space="preserve"> </w:t>
            </w:r>
            <w:r>
              <w:rPr>
                <w:color w:val="404040"/>
                <w:sz w:val="20"/>
              </w:rPr>
              <w:t>=</w:t>
            </w:r>
            <w:r>
              <w:rPr>
                <w:color w:val="404040"/>
                <w:spacing w:val="-4"/>
                <w:sz w:val="20"/>
              </w:rPr>
              <w:t xml:space="preserve"> </w:t>
            </w:r>
            <w:r>
              <w:rPr>
                <w:color w:val="404040"/>
                <w:sz w:val="20"/>
              </w:rPr>
              <w:t>Needs Improvement 1 = Poor N/A = Not Applicable</w:t>
            </w:r>
          </w:p>
        </w:tc>
        <w:tc>
          <w:tcPr>
            <w:tcW w:w="4558" w:type="dxa"/>
          </w:tcPr>
          <w:p w14:paraId="36A68B89" w14:textId="77777777" w:rsidR="003E0E07" w:rsidRDefault="00000000">
            <w:pPr>
              <w:pStyle w:val="TableParagraph"/>
              <w:ind w:left="108"/>
              <w:rPr>
                <w:sz w:val="20"/>
              </w:rPr>
            </w:pPr>
            <w:r>
              <w:rPr>
                <w:spacing w:val="-10"/>
                <w:sz w:val="20"/>
              </w:rPr>
              <w:t>4</w:t>
            </w:r>
          </w:p>
        </w:tc>
        <w:tc>
          <w:tcPr>
            <w:tcW w:w="4558" w:type="dxa"/>
          </w:tcPr>
          <w:p w14:paraId="2E43E628" w14:textId="77777777" w:rsidR="003E0E07" w:rsidRDefault="003E0E07">
            <w:pPr>
              <w:pStyle w:val="TableParagraph"/>
              <w:ind w:left="0"/>
              <w:rPr>
                <w:sz w:val="18"/>
              </w:rPr>
            </w:pPr>
          </w:p>
        </w:tc>
      </w:tr>
      <w:tr w:rsidR="003E0E07" w14:paraId="1AFA91E2" w14:textId="77777777">
        <w:trPr>
          <w:trHeight w:val="1151"/>
        </w:trPr>
        <w:tc>
          <w:tcPr>
            <w:tcW w:w="4556" w:type="dxa"/>
          </w:tcPr>
          <w:p w14:paraId="46B1AF44" w14:textId="77777777" w:rsidR="003E0E07" w:rsidRDefault="00000000">
            <w:pPr>
              <w:pStyle w:val="TableParagraph"/>
              <w:rPr>
                <w:b/>
                <w:sz w:val="20"/>
              </w:rPr>
            </w:pPr>
            <w:r>
              <w:rPr>
                <w:b/>
                <w:sz w:val="20"/>
              </w:rPr>
              <w:t>11.</w:t>
            </w:r>
            <w:r>
              <w:rPr>
                <w:b/>
                <w:spacing w:val="-6"/>
                <w:sz w:val="20"/>
              </w:rPr>
              <w:t xml:space="preserve"> </w:t>
            </w:r>
            <w:r>
              <w:rPr>
                <w:b/>
                <w:sz w:val="20"/>
              </w:rPr>
              <w:t>Does</w:t>
            </w:r>
            <w:r>
              <w:rPr>
                <w:b/>
                <w:spacing w:val="-7"/>
                <w:sz w:val="20"/>
              </w:rPr>
              <w:t xml:space="preserve"> </w:t>
            </w:r>
            <w:r>
              <w:rPr>
                <w:b/>
                <w:sz w:val="20"/>
              </w:rPr>
              <w:t>the</w:t>
            </w:r>
            <w:r>
              <w:rPr>
                <w:b/>
                <w:spacing w:val="-6"/>
                <w:sz w:val="20"/>
              </w:rPr>
              <w:t xml:space="preserve"> </w:t>
            </w:r>
            <w:r>
              <w:rPr>
                <w:b/>
                <w:sz w:val="20"/>
              </w:rPr>
              <w:t>discussion</w:t>
            </w:r>
            <w:r>
              <w:rPr>
                <w:b/>
                <w:spacing w:val="-7"/>
                <w:sz w:val="20"/>
              </w:rPr>
              <w:t xml:space="preserve"> </w:t>
            </w:r>
            <w:r>
              <w:rPr>
                <w:b/>
                <w:sz w:val="20"/>
              </w:rPr>
              <w:t>relate</w:t>
            </w:r>
            <w:r>
              <w:rPr>
                <w:b/>
                <w:spacing w:val="-6"/>
                <w:sz w:val="20"/>
              </w:rPr>
              <w:t xml:space="preserve"> </w:t>
            </w:r>
            <w:r>
              <w:rPr>
                <w:b/>
                <w:sz w:val="20"/>
              </w:rPr>
              <w:t>findings</w:t>
            </w:r>
            <w:r>
              <w:rPr>
                <w:b/>
                <w:spacing w:val="-7"/>
                <w:sz w:val="20"/>
              </w:rPr>
              <w:t xml:space="preserve"> </w:t>
            </w:r>
            <w:r>
              <w:rPr>
                <w:b/>
                <w:sz w:val="20"/>
              </w:rPr>
              <w:t>to</w:t>
            </w:r>
            <w:r>
              <w:rPr>
                <w:b/>
                <w:spacing w:val="-5"/>
                <w:sz w:val="20"/>
              </w:rPr>
              <w:t xml:space="preserve"> </w:t>
            </w:r>
            <w:r>
              <w:rPr>
                <w:b/>
                <w:sz w:val="20"/>
              </w:rPr>
              <w:t xml:space="preserve">existing </w:t>
            </w:r>
            <w:r>
              <w:rPr>
                <w:b/>
                <w:spacing w:val="-2"/>
                <w:sz w:val="20"/>
              </w:rPr>
              <w:t>literature?</w:t>
            </w:r>
          </w:p>
          <w:p w14:paraId="299DADBA" w14:textId="77777777" w:rsidR="003E0E07" w:rsidRDefault="00000000">
            <w:pPr>
              <w:pStyle w:val="TableParagraph"/>
              <w:spacing w:before="1"/>
              <w:rPr>
                <w:sz w:val="20"/>
              </w:rPr>
            </w:pPr>
            <w:r>
              <w:rPr>
                <w:color w:val="404040"/>
                <w:sz w:val="20"/>
              </w:rPr>
              <w:t>Rating</w:t>
            </w:r>
            <w:r>
              <w:rPr>
                <w:color w:val="404040"/>
                <w:spacing w:val="-5"/>
                <w:sz w:val="20"/>
              </w:rPr>
              <w:t xml:space="preserve"> </w:t>
            </w:r>
            <w:r>
              <w:rPr>
                <w:color w:val="404040"/>
                <w:spacing w:val="-2"/>
                <w:sz w:val="20"/>
              </w:rPr>
              <w:t>Scale:</w:t>
            </w:r>
          </w:p>
          <w:p w14:paraId="211E933C" w14:textId="77777777" w:rsidR="003E0E07" w:rsidRDefault="00000000">
            <w:pPr>
              <w:pStyle w:val="TableParagraph"/>
              <w:spacing w:line="230" w:lineRule="atLeast"/>
              <w:rPr>
                <w:sz w:val="20"/>
              </w:rPr>
            </w:pPr>
            <w:r>
              <w:rPr>
                <w:color w:val="404040"/>
                <w:sz w:val="20"/>
              </w:rPr>
              <w:t>5</w:t>
            </w:r>
            <w:r>
              <w:rPr>
                <w:color w:val="404040"/>
                <w:spacing w:val="-3"/>
                <w:sz w:val="20"/>
              </w:rPr>
              <w:t xml:space="preserve"> </w:t>
            </w:r>
            <w:r>
              <w:rPr>
                <w:color w:val="404040"/>
                <w:sz w:val="20"/>
              </w:rPr>
              <w:t>=</w:t>
            </w:r>
            <w:r>
              <w:rPr>
                <w:color w:val="404040"/>
                <w:spacing w:val="-4"/>
                <w:sz w:val="20"/>
              </w:rPr>
              <w:t xml:space="preserve"> </w:t>
            </w:r>
            <w:r>
              <w:rPr>
                <w:color w:val="404040"/>
                <w:sz w:val="20"/>
              </w:rPr>
              <w:t>Excellent</w:t>
            </w:r>
            <w:r>
              <w:rPr>
                <w:color w:val="404040"/>
                <w:spacing w:val="-5"/>
                <w:sz w:val="20"/>
              </w:rPr>
              <w:t xml:space="preserve"> </w:t>
            </w:r>
            <w:r>
              <w:rPr>
                <w:color w:val="404040"/>
                <w:sz w:val="20"/>
              </w:rPr>
              <w:t>4</w:t>
            </w:r>
            <w:r>
              <w:rPr>
                <w:color w:val="404040"/>
                <w:spacing w:val="-5"/>
                <w:sz w:val="20"/>
              </w:rPr>
              <w:t xml:space="preserve"> </w:t>
            </w:r>
            <w:r>
              <w:rPr>
                <w:color w:val="404040"/>
                <w:sz w:val="20"/>
              </w:rPr>
              <w:t>=</w:t>
            </w:r>
            <w:r>
              <w:rPr>
                <w:color w:val="404040"/>
                <w:spacing w:val="-4"/>
                <w:sz w:val="20"/>
              </w:rPr>
              <w:t xml:space="preserve"> </w:t>
            </w:r>
            <w:r>
              <w:rPr>
                <w:color w:val="404040"/>
                <w:sz w:val="20"/>
              </w:rPr>
              <w:t>Good</w:t>
            </w:r>
            <w:r>
              <w:rPr>
                <w:color w:val="404040"/>
                <w:spacing w:val="-3"/>
                <w:sz w:val="20"/>
              </w:rPr>
              <w:t xml:space="preserve"> </w:t>
            </w:r>
            <w:r>
              <w:rPr>
                <w:color w:val="404040"/>
                <w:sz w:val="20"/>
              </w:rPr>
              <w:t>3</w:t>
            </w:r>
            <w:r>
              <w:rPr>
                <w:color w:val="404040"/>
                <w:spacing w:val="-3"/>
                <w:sz w:val="20"/>
              </w:rPr>
              <w:t xml:space="preserve"> </w:t>
            </w:r>
            <w:r>
              <w:rPr>
                <w:color w:val="404040"/>
                <w:sz w:val="20"/>
              </w:rPr>
              <w:t>=</w:t>
            </w:r>
            <w:r>
              <w:rPr>
                <w:color w:val="404040"/>
                <w:spacing w:val="-4"/>
                <w:sz w:val="20"/>
              </w:rPr>
              <w:t xml:space="preserve"> </w:t>
            </w:r>
            <w:r>
              <w:rPr>
                <w:color w:val="404040"/>
                <w:sz w:val="20"/>
              </w:rPr>
              <w:t>Satisfactory</w:t>
            </w:r>
            <w:r>
              <w:rPr>
                <w:color w:val="404040"/>
                <w:spacing w:val="-3"/>
                <w:sz w:val="20"/>
              </w:rPr>
              <w:t xml:space="preserve"> </w:t>
            </w:r>
            <w:r>
              <w:rPr>
                <w:color w:val="404040"/>
                <w:sz w:val="20"/>
              </w:rPr>
              <w:t>2</w:t>
            </w:r>
            <w:r>
              <w:rPr>
                <w:color w:val="404040"/>
                <w:spacing w:val="-3"/>
                <w:sz w:val="20"/>
              </w:rPr>
              <w:t xml:space="preserve"> </w:t>
            </w:r>
            <w:r>
              <w:rPr>
                <w:color w:val="404040"/>
                <w:sz w:val="20"/>
              </w:rPr>
              <w:t>=</w:t>
            </w:r>
            <w:r>
              <w:rPr>
                <w:color w:val="404040"/>
                <w:spacing w:val="-4"/>
                <w:sz w:val="20"/>
              </w:rPr>
              <w:t xml:space="preserve"> </w:t>
            </w:r>
            <w:r>
              <w:rPr>
                <w:color w:val="404040"/>
                <w:sz w:val="20"/>
              </w:rPr>
              <w:t>Needs Improvement 1 = Poor N/A = Not Applicable</w:t>
            </w:r>
          </w:p>
        </w:tc>
        <w:tc>
          <w:tcPr>
            <w:tcW w:w="4558" w:type="dxa"/>
          </w:tcPr>
          <w:p w14:paraId="2D033665" w14:textId="77777777" w:rsidR="003E0E07" w:rsidRDefault="00000000">
            <w:pPr>
              <w:pStyle w:val="TableParagraph"/>
              <w:ind w:left="108"/>
              <w:rPr>
                <w:sz w:val="20"/>
              </w:rPr>
            </w:pPr>
            <w:r>
              <w:rPr>
                <w:spacing w:val="-10"/>
                <w:sz w:val="20"/>
              </w:rPr>
              <w:t>4</w:t>
            </w:r>
          </w:p>
        </w:tc>
        <w:tc>
          <w:tcPr>
            <w:tcW w:w="4558" w:type="dxa"/>
          </w:tcPr>
          <w:p w14:paraId="6F4A931C" w14:textId="77777777" w:rsidR="003E0E07" w:rsidRDefault="003E0E07">
            <w:pPr>
              <w:pStyle w:val="TableParagraph"/>
              <w:ind w:left="0"/>
              <w:rPr>
                <w:sz w:val="18"/>
              </w:rPr>
            </w:pPr>
          </w:p>
        </w:tc>
      </w:tr>
      <w:tr w:rsidR="003E0E07" w14:paraId="4E153615" w14:textId="77777777">
        <w:trPr>
          <w:trHeight w:val="918"/>
        </w:trPr>
        <w:tc>
          <w:tcPr>
            <w:tcW w:w="4556" w:type="dxa"/>
          </w:tcPr>
          <w:p w14:paraId="19BB568F" w14:textId="77777777" w:rsidR="003E0E07" w:rsidRDefault="00000000">
            <w:pPr>
              <w:pStyle w:val="TableParagraph"/>
              <w:spacing w:line="229" w:lineRule="exact"/>
              <w:rPr>
                <w:b/>
                <w:sz w:val="20"/>
              </w:rPr>
            </w:pPr>
            <w:r>
              <w:rPr>
                <w:b/>
                <w:sz w:val="20"/>
              </w:rPr>
              <w:t>12.</w:t>
            </w:r>
            <w:r>
              <w:rPr>
                <w:b/>
                <w:spacing w:val="-5"/>
                <w:sz w:val="20"/>
              </w:rPr>
              <w:t xml:space="preserve"> </w:t>
            </w:r>
            <w:r>
              <w:rPr>
                <w:b/>
                <w:sz w:val="20"/>
              </w:rPr>
              <w:t>Are</w:t>
            </w:r>
            <w:r>
              <w:rPr>
                <w:b/>
                <w:spacing w:val="-5"/>
                <w:sz w:val="20"/>
              </w:rPr>
              <w:t xml:space="preserve"> </w:t>
            </w:r>
            <w:r>
              <w:rPr>
                <w:b/>
                <w:sz w:val="20"/>
              </w:rPr>
              <w:t>the</w:t>
            </w:r>
            <w:r>
              <w:rPr>
                <w:b/>
                <w:spacing w:val="-5"/>
                <w:sz w:val="20"/>
              </w:rPr>
              <w:t xml:space="preserve"> </w:t>
            </w:r>
            <w:r>
              <w:rPr>
                <w:b/>
                <w:sz w:val="20"/>
              </w:rPr>
              <w:t>conclusions</w:t>
            </w:r>
            <w:r>
              <w:rPr>
                <w:b/>
                <w:spacing w:val="-6"/>
                <w:sz w:val="20"/>
              </w:rPr>
              <w:t xml:space="preserve"> </w:t>
            </w:r>
            <w:r>
              <w:rPr>
                <w:b/>
                <w:sz w:val="20"/>
              </w:rPr>
              <w:t>supported</w:t>
            </w:r>
            <w:r>
              <w:rPr>
                <w:b/>
                <w:spacing w:val="-5"/>
                <w:sz w:val="20"/>
              </w:rPr>
              <w:t xml:space="preserve"> </w:t>
            </w:r>
            <w:r>
              <w:rPr>
                <w:b/>
                <w:sz w:val="20"/>
              </w:rPr>
              <w:t>by</w:t>
            </w:r>
            <w:r>
              <w:rPr>
                <w:b/>
                <w:spacing w:val="-5"/>
                <w:sz w:val="20"/>
              </w:rPr>
              <w:t xml:space="preserve"> </w:t>
            </w:r>
            <w:r>
              <w:rPr>
                <w:b/>
                <w:sz w:val="20"/>
              </w:rPr>
              <w:t>the</w:t>
            </w:r>
            <w:r>
              <w:rPr>
                <w:b/>
                <w:spacing w:val="-5"/>
                <w:sz w:val="20"/>
              </w:rPr>
              <w:t xml:space="preserve"> </w:t>
            </w:r>
            <w:r>
              <w:rPr>
                <w:b/>
                <w:spacing w:val="-2"/>
                <w:sz w:val="20"/>
              </w:rPr>
              <w:t>data?</w:t>
            </w:r>
          </w:p>
          <w:p w14:paraId="42F45C0E" w14:textId="77777777" w:rsidR="003E0E07" w:rsidRDefault="00000000">
            <w:pPr>
              <w:pStyle w:val="TableParagraph"/>
              <w:spacing w:line="229" w:lineRule="exact"/>
              <w:rPr>
                <w:sz w:val="20"/>
              </w:rPr>
            </w:pPr>
            <w:r>
              <w:rPr>
                <w:color w:val="404040"/>
                <w:sz w:val="20"/>
              </w:rPr>
              <w:t>Rating</w:t>
            </w:r>
            <w:r>
              <w:rPr>
                <w:color w:val="404040"/>
                <w:spacing w:val="-5"/>
                <w:sz w:val="20"/>
              </w:rPr>
              <w:t xml:space="preserve"> </w:t>
            </w:r>
            <w:r>
              <w:rPr>
                <w:color w:val="404040"/>
                <w:spacing w:val="-2"/>
                <w:sz w:val="20"/>
              </w:rPr>
              <w:t>Scale:</w:t>
            </w:r>
          </w:p>
          <w:p w14:paraId="337C5017" w14:textId="77777777" w:rsidR="003E0E07" w:rsidRDefault="00000000">
            <w:pPr>
              <w:pStyle w:val="TableParagraph"/>
              <w:spacing w:line="230" w:lineRule="atLeast"/>
              <w:rPr>
                <w:sz w:val="20"/>
              </w:rPr>
            </w:pPr>
            <w:r>
              <w:rPr>
                <w:color w:val="404040"/>
                <w:sz w:val="20"/>
              </w:rPr>
              <w:t>5</w:t>
            </w:r>
            <w:r>
              <w:rPr>
                <w:color w:val="404040"/>
                <w:spacing w:val="-3"/>
                <w:sz w:val="20"/>
              </w:rPr>
              <w:t xml:space="preserve"> </w:t>
            </w:r>
            <w:r>
              <w:rPr>
                <w:color w:val="404040"/>
                <w:sz w:val="20"/>
              </w:rPr>
              <w:t>=</w:t>
            </w:r>
            <w:r>
              <w:rPr>
                <w:color w:val="404040"/>
                <w:spacing w:val="-4"/>
                <w:sz w:val="20"/>
              </w:rPr>
              <w:t xml:space="preserve"> </w:t>
            </w:r>
            <w:r>
              <w:rPr>
                <w:color w:val="404040"/>
                <w:sz w:val="20"/>
              </w:rPr>
              <w:t>Excellent</w:t>
            </w:r>
            <w:r>
              <w:rPr>
                <w:color w:val="404040"/>
                <w:spacing w:val="-5"/>
                <w:sz w:val="20"/>
              </w:rPr>
              <w:t xml:space="preserve"> </w:t>
            </w:r>
            <w:r>
              <w:rPr>
                <w:color w:val="404040"/>
                <w:sz w:val="20"/>
              </w:rPr>
              <w:t>4</w:t>
            </w:r>
            <w:r>
              <w:rPr>
                <w:color w:val="404040"/>
                <w:spacing w:val="-5"/>
                <w:sz w:val="20"/>
              </w:rPr>
              <w:t xml:space="preserve"> </w:t>
            </w:r>
            <w:r>
              <w:rPr>
                <w:color w:val="404040"/>
                <w:sz w:val="20"/>
              </w:rPr>
              <w:t>=</w:t>
            </w:r>
            <w:r>
              <w:rPr>
                <w:color w:val="404040"/>
                <w:spacing w:val="-4"/>
                <w:sz w:val="20"/>
              </w:rPr>
              <w:t xml:space="preserve"> </w:t>
            </w:r>
            <w:r>
              <w:rPr>
                <w:color w:val="404040"/>
                <w:sz w:val="20"/>
              </w:rPr>
              <w:t>Good</w:t>
            </w:r>
            <w:r>
              <w:rPr>
                <w:color w:val="404040"/>
                <w:spacing w:val="-3"/>
                <w:sz w:val="20"/>
              </w:rPr>
              <w:t xml:space="preserve"> </w:t>
            </w:r>
            <w:r>
              <w:rPr>
                <w:color w:val="404040"/>
                <w:sz w:val="20"/>
              </w:rPr>
              <w:t>3</w:t>
            </w:r>
            <w:r>
              <w:rPr>
                <w:color w:val="404040"/>
                <w:spacing w:val="-3"/>
                <w:sz w:val="20"/>
              </w:rPr>
              <w:t xml:space="preserve"> </w:t>
            </w:r>
            <w:r>
              <w:rPr>
                <w:color w:val="404040"/>
                <w:sz w:val="20"/>
              </w:rPr>
              <w:t>=</w:t>
            </w:r>
            <w:r>
              <w:rPr>
                <w:color w:val="404040"/>
                <w:spacing w:val="-4"/>
                <w:sz w:val="20"/>
              </w:rPr>
              <w:t xml:space="preserve"> </w:t>
            </w:r>
            <w:r>
              <w:rPr>
                <w:color w:val="404040"/>
                <w:sz w:val="20"/>
              </w:rPr>
              <w:t>Satisfactory</w:t>
            </w:r>
            <w:r>
              <w:rPr>
                <w:color w:val="404040"/>
                <w:spacing w:val="-3"/>
                <w:sz w:val="20"/>
              </w:rPr>
              <w:t xml:space="preserve"> </w:t>
            </w:r>
            <w:r>
              <w:rPr>
                <w:color w:val="404040"/>
                <w:sz w:val="20"/>
              </w:rPr>
              <w:t>2</w:t>
            </w:r>
            <w:r>
              <w:rPr>
                <w:color w:val="404040"/>
                <w:spacing w:val="-3"/>
                <w:sz w:val="20"/>
              </w:rPr>
              <w:t xml:space="preserve"> </w:t>
            </w:r>
            <w:r>
              <w:rPr>
                <w:color w:val="404040"/>
                <w:sz w:val="20"/>
              </w:rPr>
              <w:t>=</w:t>
            </w:r>
            <w:r>
              <w:rPr>
                <w:color w:val="404040"/>
                <w:spacing w:val="-4"/>
                <w:sz w:val="20"/>
              </w:rPr>
              <w:t xml:space="preserve"> </w:t>
            </w:r>
            <w:r>
              <w:rPr>
                <w:color w:val="404040"/>
                <w:sz w:val="20"/>
              </w:rPr>
              <w:t>Needs Improvement 1 = Poor N/A = Not Applicable</w:t>
            </w:r>
          </w:p>
        </w:tc>
        <w:tc>
          <w:tcPr>
            <w:tcW w:w="4558" w:type="dxa"/>
          </w:tcPr>
          <w:p w14:paraId="43195560" w14:textId="77777777" w:rsidR="003E0E07" w:rsidRDefault="00000000">
            <w:pPr>
              <w:pStyle w:val="TableParagraph"/>
              <w:ind w:left="108"/>
              <w:rPr>
                <w:sz w:val="20"/>
              </w:rPr>
            </w:pPr>
            <w:r>
              <w:rPr>
                <w:spacing w:val="-10"/>
                <w:sz w:val="20"/>
              </w:rPr>
              <w:t>4</w:t>
            </w:r>
          </w:p>
        </w:tc>
        <w:tc>
          <w:tcPr>
            <w:tcW w:w="4558" w:type="dxa"/>
          </w:tcPr>
          <w:p w14:paraId="3DED279B" w14:textId="77777777" w:rsidR="003E0E07" w:rsidRDefault="003E0E07">
            <w:pPr>
              <w:pStyle w:val="TableParagraph"/>
              <w:ind w:left="0"/>
              <w:rPr>
                <w:sz w:val="18"/>
              </w:rPr>
            </w:pPr>
          </w:p>
        </w:tc>
      </w:tr>
      <w:tr w:rsidR="003E0E07" w14:paraId="79244044" w14:textId="77777777">
        <w:trPr>
          <w:trHeight w:val="921"/>
        </w:trPr>
        <w:tc>
          <w:tcPr>
            <w:tcW w:w="4556" w:type="dxa"/>
          </w:tcPr>
          <w:p w14:paraId="1EC89621" w14:textId="77777777" w:rsidR="003E0E07" w:rsidRDefault="00000000">
            <w:pPr>
              <w:pStyle w:val="TableParagraph"/>
              <w:rPr>
                <w:b/>
                <w:sz w:val="20"/>
              </w:rPr>
            </w:pPr>
            <w:r>
              <w:rPr>
                <w:b/>
                <w:sz w:val="20"/>
              </w:rPr>
              <w:t>13.</w:t>
            </w:r>
            <w:r>
              <w:rPr>
                <w:b/>
                <w:spacing w:val="-4"/>
                <w:sz w:val="20"/>
              </w:rPr>
              <w:t xml:space="preserve"> </w:t>
            </w:r>
            <w:r>
              <w:rPr>
                <w:b/>
                <w:sz w:val="20"/>
              </w:rPr>
              <w:t>Are</w:t>
            </w:r>
            <w:r>
              <w:rPr>
                <w:b/>
                <w:spacing w:val="-4"/>
                <w:sz w:val="20"/>
              </w:rPr>
              <w:t xml:space="preserve"> </w:t>
            </w:r>
            <w:r>
              <w:rPr>
                <w:b/>
                <w:sz w:val="20"/>
              </w:rPr>
              <w:t>the</w:t>
            </w:r>
            <w:r>
              <w:rPr>
                <w:b/>
                <w:spacing w:val="-4"/>
                <w:sz w:val="20"/>
              </w:rPr>
              <w:t xml:space="preserve"> </w:t>
            </w:r>
            <w:r>
              <w:rPr>
                <w:b/>
                <w:sz w:val="20"/>
              </w:rPr>
              <w:t>limitations</w:t>
            </w:r>
            <w:r>
              <w:rPr>
                <w:b/>
                <w:spacing w:val="-5"/>
                <w:sz w:val="20"/>
              </w:rPr>
              <w:t xml:space="preserve"> </w:t>
            </w:r>
            <w:r>
              <w:rPr>
                <w:b/>
                <w:sz w:val="20"/>
              </w:rPr>
              <w:t>of</w:t>
            </w:r>
            <w:r>
              <w:rPr>
                <w:b/>
                <w:spacing w:val="-6"/>
                <w:sz w:val="20"/>
              </w:rPr>
              <w:t xml:space="preserve"> </w:t>
            </w:r>
            <w:r>
              <w:rPr>
                <w:b/>
                <w:sz w:val="20"/>
              </w:rPr>
              <w:t>the</w:t>
            </w:r>
            <w:r>
              <w:rPr>
                <w:b/>
                <w:spacing w:val="-4"/>
                <w:sz w:val="20"/>
              </w:rPr>
              <w:t xml:space="preserve"> </w:t>
            </w:r>
            <w:r>
              <w:rPr>
                <w:b/>
                <w:sz w:val="20"/>
              </w:rPr>
              <w:t>study</w:t>
            </w:r>
            <w:r>
              <w:rPr>
                <w:b/>
                <w:spacing w:val="-3"/>
                <w:sz w:val="20"/>
              </w:rPr>
              <w:t xml:space="preserve"> </w:t>
            </w:r>
            <w:r>
              <w:rPr>
                <w:b/>
                <w:spacing w:val="-2"/>
                <w:sz w:val="20"/>
              </w:rPr>
              <w:t>discussed?</w:t>
            </w:r>
          </w:p>
          <w:p w14:paraId="103422F1" w14:textId="77777777" w:rsidR="003E0E07" w:rsidRDefault="00000000">
            <w:pPr>
              <w:pStyle w:val="TableParagraph"/>
              <w:rPr>
                <w:sz w:val="20"/>
              </w:rPr>
            </w:pPr>
            <w:r>
              <w:rPr>
                <w:color w:val="404040"/>
                <w:sz w:val="20"/>
              </w:rPr>
              <w:t>Rating</w:t>
            </w:r>
            <w:r>
              <w:rPr>
                <w:color w:val="404040"/>
                <w:spacing w:val="-5"/>
                <w:sz w:val="20"/>
              </w:rPr>
              <w:t xml:space="preserve"> </w:t>
            </w:r>
            <w:r>
              <w:rPr>
                <w:color w:val="404040"/>
                <w:spacing w:val="-2"/>
                <w:sz w:val="20"/>
              </w:rPr>
              <w:t>Scale:</w:t>
            </w:r>
          </w:p>
          <w:p w14:paraId="3B2D3ECF" w14:textId="77777777" w:rsidR="003E0E07" w:rsidRDefault="00000000">
            <w:pPr>
              <w:pStyle w:val="TableParagraph"/>
              <w:spacing w:line="230" w:lineRule="atLeast"/>
              <w:rPr>
                <w:sz w:val="20"/>
              </w:rPr>
            </w:pPr>
            <w:r>
              <w:rPr>
                <w:color w:val="404040"/>
                <w:sz w:val="20"/>
              </w:rPr>
              <w:t>5</w:t>
            </w:r>
            <w:r>
              <w:rPr>
                <w:color w:val="404040"/>
                <w:spacing w:val="-3"/>
                <w:sz w:val="20"/>
              </w:rPr>
              <w:t xml:space="preserve"> </w:t>
            </w:r>
            <w:r>
              <w:rPr>
                <w:color w:val="404040"/>
                <w:sz w:val="20"/>
              </w:rPr>
              <w:t>=</w:t>
            </w:r>
            <w:r>
              <w:rPr>
                <w:color w:val="404040"/>
                <w:spacing w:val="-4"/>
                <w:sz w:val="20"/>
              </w:rPr>
              <w:t xml:space="preserve"> </w:t>
            </w:r>
            <w:r>
              <w:rPr>
                <w:color w:val="404040"/>
                <w:sz w:val="20"/>
              </w:rPr>
              <w:t>Excellent</w:t>
            </w:r>
            <w:r>
              <w:rPr>
                <w:color w:val="404040"/>
                <w:spacing w:val="-5"/>
                <w:sz w:val="20"/>
              </w:rPr>
              <w:t xml:space="preserve"> </w:t>
            </w:r>
            <w:r>
              <w:rPr>
                <w:color w:val="404040"/>
                <w:sz w:val="20"/>
              </w:rPr>
              <w:t>4</w:t>
            </w:r>
            <w:r>
              <w:rPr>
                <w:color w:val="404040"/>
                <w:spacing w:val="-5"/>
                <w:sz w:val="20"/>
              </w:rPr>
              <w:t xml:space="preserve"> </w:t>
            </w:r>
            <w:r>
              <w:rPr>
                <w:color w:val="404040"/>
                <w:sz w:val="20"/>
              </w:rPr>
              <w:t>=</w:t>
            </w:r>
            <w:r>
              <w:rPr>
                <w:color w:val="404040"/>
                <w:spacing w:val="-4"/>
                <w:sz w:val="20"/>
              </w:rPr>
              <w:t xml:space="preserve"> </w:t>
            </w:r>
            <w:r>
              <w:rPr>
                <w:color w:val="404040"/>
                <w:sz w:val="20"/>
              </w:rPr>
              <w:t>Good</w:t>
            </w:r>
            <w:r>
              <w:rPr>
                <w:color w:val="404040"/>
                <w:spacing w:val="-3"/>
                <w:sz w:val="20"/>
              </w:rPr>
              <w:t xml:space="preserve"> </w:t>
            </w:r>
            <w:r>
              <w:rPr>
                <w:color w:val="404040"/>
                <w:sz w:val="20"/>
              </w:rPr>
              <w:t>3</w:t>
            </w:r>
            <w:r>
              <w:rPr>
                <w:color w:val="404040"/>
                <w:spacing w:val="-3"/>
                <w:sz w:val="20"/>
              </w:rPr>
              <w:t xml:space="preserve"> </w:t>
            </w:r>
            <w:r>
              <w:rPr>
                <w:color w:val="404040"/>
                <w:sz w:val="20"/>
              </w:rPr>
              <w:t>=</w:t>
            </w:r>
            <w:r>
              <w:rPr>
                <w:color w:val="404040"/>
                <w:spacing w:val="-4"/>
                <w:sz w:val="20"/>
              </w:rPr>
              <w:t xml:space="preserve"> </w:t>
            </w:r>
            <w:r>
              <w:rPr>
                <w:color w:val="404040"/>
                <w:sz w:val="20"/>
              </w:rPr>
              <w:t>Satisfactory</w:t>
            </w:r>
            <w:r>
              <w:rPr>
                <w:color w:val="404040"/>
                <w:spacing w:val="-3"/>
                <w:sz w:val="20"/>
              </w:rPr>
              <w:t xml:space="preserve"> </w:t>
            </w:r>
            <w:r>
              <w:rPr>
                <w:color w:val="404040"/>
                <w:sz w:val="20"/>
              </w:rPr>
              <w:t>2</w:t>
            </w:r>
            <w:r>
              <w:rPr>
                <w:color w:val="404040"/>
                <w:spacing w:val="-3"/>
                <w:sz w:val="20"/>
              </w:rPr>
              <w:t xml:space="preserve"> </w:t>
            </w:r>
            <w:r>
              <w:rPr>
                <w:color w:val="404040"/>
                <w:sz w:val="20"/>
              </w:rPr>
              <w:t>=</w:t>
            </w:r>
            <w:r>
              <w:rPr>
                <w:color w:val="404040"/>
                <w:spacing w:val="-4"/>
                <w:sz w:val="20"/>
              </w:rPr>
              <w:t xml:space="preserve"> </w:t>
            </w:r>
            <w:r>
              <w:rPr>
                <w:color w:val="404040"/>
                <w:sz w:val="20"/>
              </w:rPr>
              <w:t>Needs Improvement 1 = Poor N/A = Not Applicable</w:t>
            </w:r>
          </w:p>
        </w:tc>
        <w:tc>
          <w:tcPr>
            <w:tcW w:w="4558" w:type="dxa"/>
          </w:tcPr>
          <w:p w14:paraId="51CF5B12" w14:textId="77777777" w:rsidR="003E0E07" w:rsidRDefault="00000000">
            <w:pPr>
              <w:pStyle w:val="TableParagraph"/>
              <w:ind w:left="108"/>
              <w:rPr>
                <w:sz w:val="20"/>
              </w:rPr>
            </w:pPr>
            <w:r>
              <w:rPr>
                <w:spacing w:val="-10"/>
                <w:sz w:val="20"/>
              </w:rPr>
              <w:t>4</w:t>
            </w:r>
          </w:p>
        </w:tc>
        <w:tc>
          <w:tcPr>
            <w:tcW w:w="4558" w:type="dxa"/>
          </w:tcPr>
          <w:p w14:paraId="1AE5B382" w14:textId="77777777" w:rsidR="003E0E07" w:rsidRDefault="003E0E07">
            <w:pPr>
              <w:pStyle w:val="TableParagraph"/>
              <w:ind w:left="0"/>
              <w:rPr>
                <w:sz w:val="18"/>
              </w:rPr>
            </w:pPr>
          </w:p>
        </w:tc>
      </w:tr>
      <w:tr w:rsidR="003E0E07" w14:paraId="66EA7F86" w14:textId="77777777">
        <w:trPr>
          <w:trHeight w:val="1380"/>
        </w:trPr>
        <w:tc>
          <w:tcPr>
            <w:tcW w:w="4556" w:type="dxa"/>
          </w:tcPr>
          <w:p w14:paraId="7EC259D3" w14:textId="77777777" w:rsidR="003E0E07" w:rsidRDefault="00000000">
            <w:pPr>
              <w:pStyle w:val="TableParagraph"/>
              <w:rPr>
                <w:b/>
                <w:sz w:val="20"/>
              </w:rPr>
            </w:pPr>
            <w:r>
              <w:rPr>
                <w:b/>
                <w:sz w:val="20"/>
              </w:rPr>
              <w:t>14.</w:t>
            </w:r>
            <w:r>
              <w:rPr>
                <w:b/>
                <w:spacing w:val="-6"/>
                <w:sz w:val="20"/>
              </w:rPr>
              <w:t xml:space="preserve"> </w:t>
            </w:r>
            <w:r>
              <w:rPr>
                <w:b/>
                <w:sz w:val="20"/>
              </w:rPr>
              <w:t>Are</w:t>
            </w:r>
            <w:r>
              <w:rPr>
                <w:b/>
                <w:spacing w:val="-6"/>
                <w:sz w:val="20"/>
              </w:rPr>
              <w:t xml:space="preserve"> </w:t>
            </w:r>
            <w:r>
              <w:rPr>
                <w:b/>
                <w:sz w:val="20"/>
              </w:rPr>
              <w:t>the</w:t>
            </w:r>
            <w:r>
              <w:rPr>
                <w:b/>
                <w:spacing w:val="-6"/>
                <w:sz w:val="20"/>
              </w:rPr>
              <w:t xml:space="preserve"> </w:t>
            </w:r>
            <w:r>
              <w:rPr>
                <w:b/>
                <w:sz w:val="20"/>
              </w:rPr>
              <w:t>references</w:t>
            </w:r>
            <w:r>
              <w:rPr>
                <w:b/>
                <w:spacing w:val="-7"/>
                <w:sz w:val="20"/>
              </w:rPr>
              <w:t xml:space="preserve"> </w:t>
            </w:r>
            <w:r>
              <w:rPr>
                <w:b/>
                <w:sz w:val="20"/>
              </w:rPr>
              <w:t>relevant</w:t>
            </w:r>
            <w:r>
              <w:rPr>
                <w:b/>
                <w:spacing w:val="-6"/>
                <w:sz w:val="20"/>
              </w:rPr>
              <w:t xml:space="preserve"> </w:t>
            </w:r>
            <w:r>
              <w:rPr>
                <w:b/>
                <w:sz w:val="20"/>
              </w:rPr>
              <w:t>and</w:t>
            </w:r>
            <w:r>
              <w:rPr>
                <w:b/>
                <w:spacing w:val="-7"/>
                <w:sz w:val="20"/>
              </w:rPr>
              <w:t xml:space="preserve"> </w:t>
            </w:r>
            <w:r>
              <w:rPr>
                <w:b/>
                <w:sz w:val="20"/>
              </w:rPr>
              <w:t>sufficient</w:t>
            </w:r>
            <w:r>
              <w:rPr>
                <w:b/>
                <w:spacing w:val="-6"/>
                <w:sz w:val="20"/>
              </w:rPr>
              <w:t xml:space="preserve"> </w:t>
            </w:r>
            <w:r>
              <w:rPr>
                <w:b/>
                <w:sz w:val="20"/>
              </w:rPr>
              <w:t xml:space="preserve">(in </w:t>
            </w:r>
            <w:r>
              <w:rPr>
                <w:b/>
                <w:spacing w:val="-2"/>
                <w:sz w:val="20"/>
              </w:rPr>
              <w:t>number)?</w:t>
            </w:r>
          </w:p>
          <w:p w14:paraId="00FCEDDD" w14:textId="77777777" w:rsidR="003E0E07" w:rsidRDefault="00000000">
            <w:pPr>
              <w:pStyle w:val="TableParagraph"/>
              <w:spacing w:line="228" w:lineRule="exact"/>
              <w:rPr>
                <w:sz w:val="20"/>
              </w:rPr>
            </w:pPr>
            <w:r>
              <w:rPr>
                <w:color w:val="404040"/>
                <w:sz w:val="20"/>
              </w:rPr>
              <w:t>Rating</w:t>
            </w:r>
            <w:r>
              <w:rPr>
                <w:color w:val="404040"/>
                <w:spacing w:val="-5"/>
                <w:sz w:val="20"/>
              </w:rPr>
              <w:t xml:space="preserve"> </w:t>
            </w:r>
            <w:r>
              <w:rPr>
                <w:color w:val="404040"/>
                <w:spacing w:val="-2"/>
                <w:sz w:val="20"/>
              </w:rPr>
              <w:t>Scale:</w:t>
            </w:r>
          </w:p>
          <w:p w14:paraId="023DF4A8" w14:textId="77777777" w:rsidR="003E0E07" w:rsidRDefault="00000000">
            <w:pPr>
              <w:pStyle w:val="TableParagraph"/>
              <w:rPr>
                <w:sz w:val="20"/>
              </w:rPr>
            </w:pPr>
            <w:r>
              <w:rPr>
                <w:color w:val="404040"/>
                <w:sz w:val="20"/>
              </w:rPr>
              <w:t>5</w:t>
            </w:r>
            <w:r>
              <w:rPr>
                <w:color w:val="404040"/>
                <w:spacing w:val="-3"/>
                <w:sz w:val="20"/>
              </w:rPr>
              <w:t xml:space="preserve"> </w:t>
            </w:r>
            <w:r>
              <w:rPr>
                <w:color w:val="404040"/>
                <w:sz w:val="20"/>
              </w:rPr>
              <w:t>=</w:t>
            </w:r>
            <w:r>
              <w:rPr>
                <w:color w:val="404040"/>
                <w:spacing w:val="-4"/>
                <w:sz w:val="20"/>
              </w:rPr>
              <w:t xml:space="preserve"> </w:t>
            </w:r>
            <w:r>
              <w:rPr>
                <w:color w:val="404040"/>
                <w:sz w:val="20"/>
              </w:rPr>
              <w:t>Excellent</w:t>
            </w:r>
            <w:r>
              <w:rPr>
                <w:color w:val="404040"/>
                <w:spacing w:val="-5"/>
                <w:sz w:val="20"/>
              </w:rPr>
              <w:t xml:space="preserve"> </w:t>
            </w:r>
            <w:r>
              <w:rPr>
                <w:color w:val="404040"/>
                <w:sz w:val="20"/>
              </w:rPr>
              <w:t>4</w:t>
            </w:r>
            <w:r>
              <w:rPr>
                <w:color w:val="404040"/>
                <w:spacing w:val="-5"/>
                <w:sz w:val="20"/>
              </w:rPr>
              <w:t xml:space="preserve"> </w:t>
            </w:r>
            <w:r>
              <w:rPr>
                <w:color w:val="404040"/>
                <w:sz w:val="20"/>
              </w:rPr>
              <w:t>=</w:t>
            </w:r>
            <w:r>
              <w:rPr>
                <w:color w:val="404040"/>
                <w:spacing w:val="-4"/>
                <w:sz w:val="20"/>
              </w:rPr>
              <w:t xml:space="preserve"> </w:t>
            </w:r>
            <w:r>
              <w:rPr>
                <w:color w:val="404040"/>
                <w:sz w:val="20"/>
              </w:rPr>
              <w:t>Good</w:t>
            </w:r>
            <w:r>
              <w:rPr>
                <w:color w:val="404040"/>
                <w:spacing w:val="-3"/>
                <w:sz w:val="20"/>
              </w:rPr>
              <w:t xml:space="preserve"> </w:t>
            </w:r>
            <w:r>
              <w:rPr>
                <w:color w:val="404040"/>
                <w:sz w:val="20"/>
              </w:rPr>
              <w:t>3</w:t>
            </w:r>
            <w:r>
              <w:rPr>
                <w:color w:val="404040"/>
                <w:spacing w:val="-3"/>
                <w:sz w:val="20"/>
              </w:rPr>
              <w:t xml:space="preserve"> </w:t>
            </w:r>
            <w:r>
              <w:rPr>
                <w:color w:val="404040"/>
                <w:sz w:val="20"/>
              </w:rPr>
              <w:t>=</w:t>
            </w:r>
            <w:r>
              <w:rPr>
                <w:color w:val="404040"/>
                <w:spacing w:val="-4"/>
                <w:sz w:val="20"/>
              </w:rPr>
              <w:t xml:space="preserve"> </w:t>
            </w:r>
            <w:r>
              <w:rPr>
                <w:color w:val="404040"/>
                <w:sz w:val="20"/>
              </w:rPr>
              <w:t>Satisfactory</w:t>
            </w:r>
            <w:r>
              <w:rPr>
                <w:color w:val="404040"/>
                <w:spacing w:val="-3"/>
                <w:sz w:val="20"/>
              </w:rPr>
              <w:t xml:space="preserve"> </w:t>
            </w:r>
            <w:r>
              <w:rPr>
                <w:color w:val="404040"/>
                <w:sz w:val="20"/>
              </w:rPr>
              <w:t>2</w:t>
            </w:r>
            <w:r>
              <w:rPr>
                <w:color w:val="404040"/>
                <w:spacing w:val="-3"/>
                <w:sz w:val="20"/>
              </w:rPr>
              <w:t xml:space="preserve"> </w:t>
            </w:r>
            <w:r>
              <w:rPr>
                <w:color w:val="404040"/>
                <w:sz w:val="20"/>
              </w:rPr>
              <w:t>=</w:t>
            </w:r>
            <w:r>
              <w:rPr>
                <w:color w:val="404040"/>
                <w:spacing w:val="-4"/>
                <w:sz w:val="20"/>
              </w:rPr>
              <w:t xml:space="preserve"> </w:t>
            </w:r>
            <w:r>
              <w:rPr>
                <w:color w:val="404040"/>
                <w:sz w:val="20"/>
              </w:rPr>
              <w:t>Needs Improvement 1 = Poor</w:t>
            </w:r>
          </w:p>
          <w:p w14:paraId="1DDF7B72" w14:textId="77777777" w:rsidR="003E0E07" w:rsidRDefault="00000000">
            <w:pPr>
              <w:pStyle w:val="TableParagraph"/>
              <w:spacing w:before="2" w:line="210" w:lineRule="exact"/>
              <w:rPr>
                <w:sz w:val="20"/>
              </w:rPr>
            </w:pPr>
            <w:r>
              <w:rPr>
                <w:color w:val="404040"/>
                <w:sz w:val="20"/>
              </w:rPr>
              <w:t>N/A</w:t>
            </w:r>
            <w:r>
              <w:rPr>
                <w:color w:val="404040"/>
                <w:spacing w:val="-3"/>
                <w:sz w:val="20"/>
              </w:rPr>
              <w:t xml:space="preserve"> </w:t>
            </w:r>
            <w:r>
              <w:rPr>
                <w:color w:val="404040"/>
                <w:sz w:val="20"/>
              </w:rPr>
              <w:t>=</w:t>
            </w:r>
            <w:r>
              <w:rPr>
                <w:color w:val="404040"/>
                <w:spacing w:val="-3"/>
                <w:sz w:val="20"/>
              </w:rPr>
              <w:t xml:space="preserve"> </w:t>
            </w:r>
            <w:r>
              <w:rPr>
                <w:color w:val="404040"/>
                <w:sz w:val="20"/>
              </w:rPr>
              <w:t>Not</w:t>
            </w:r>
            <w:r>
              <w:rPr>
                <w:color w:val="404040"/>
                <w:spacing w:val="-4"/>
                <w:sz w:val="20"/>
              </w:rPr>
              <w:t xml:space="preserve"> </w:t>
            </w:r>
            <w:r>
              <w:rPr>
                <w:color w:val="404040"/>
                <w:spacing w:val="-2"/>
                <w:sz w:val="20"/>
              </w:rPr>
              <w:t>Applicable</w:t>
            </w:r>
          </w:p>
        </w:tc>
        <w:tc>
          <w:tcPr>
            <w:tcW w:w="4558" w:type="dxa"/>
          </w:tcPr>
          <w:p w14:paraId="218F7C0C" w14:textId="77777777" w:rsidR="003E0E07" w:rsidRDefault="00000000">
            <w:pPr>
              <w:pStyle w:val="TableParagraph"/>
              <w:ind w:left="108"/>
              <w:rPr>
                <w:sz w:val="20"/>
              </w:rPr>
            </w:pPr>
            <w:r>
              <w:rPr>
                <w:spacing w:val="-10"/>
                <w:sz w:val="20"/>
              </w:rPr>
              <w:t>4</w:t>
            </w:r>
          </w:p>
        </w:tc>
        <w:tc>
          <w:tcPr>
            <w:tcW w:w="4558" w:type="dxa"/>
          </w:tcPr>
          <w:p w14:paraId="1896A952" w14:textId="77777777" w:rsidR="003E0E07" w:rsidRDefault="003E0E07">
            <w:pPr>
              <w:pStyle w:val="TableParagraph"/>
              <w:ind w:left="0"/>
              <w:rPr>
                <w:sz w:val="18"/>
              </w:rPr>
            </w:pPr>
          </w:p>
        </w:tc>
      </w:tr>
      <w:tr w:rsidR="003E0E07" w14:paraId="65A674B0" w14:textId="77777777">
        <w:trPr>
          <w:trHeight w:val="1379"/>
        </w:trPr>
        <w:tc>
          <w:tcPr>
            <w:tcW w:w="4556" w:type="dxa"/>
          </w:tcPr>
          <w:p w14:paraId="4D2B19DF" w14:textId="77777777" w:rsidR="003E0E07" w:rsidRDefault="00000000">
            <w:pPr>
              <w:pStyle w:val="TableParagraph"/>
              <w:rPr>
                <w:b/>
                <w:sz w:val="20"/>
              </w:rPr>
            </w:pPr>
            <w:r>
              <w:rPr>
                <w:b/>
                <w:sz w:val="20"/>
              </w:rPr>
              <w:t>15.</w:t>
            </w:r>
            <w:r>
              <w:rPr>
                <w:b/>
                <w:spacing w:val="-6"/>
                <w:sz w:val="20"/>
              </w:rPr>
              <w:t xml:space="preserve"> </w:t>
            </w:r>
            <w:r>
              <w:rPr>
                <w:b/>
                <w:sz w:val="20"/>
              </w:rPr>
              <w:t>Is</w:t>
            </w:r>
            <w:r>
              <w:rPr>
                <w:b/>
                <w:spacing w:val="-7"/>
                <w:sz w:val="20"/>
              </w:rPr>
              <w:t xml:space="preserve"> </w:t>
            </w:r>
            <w:r>
              <w:rPr>
                <w:b/>
                <w:sz w:val="20"/>
              </w:rPr>
              <w:t>the</w:t>
            </w:r>
            <w:r>
              <w:rPr>
                <w:b/>
                <w:spacing w:val="-6"/>
                <w:sz w:val="20"/>
              </w:rPr>
              <w:t xml:space="preserve"> </w:t>
            </w:r>
            <w:r>
              <w:rPr>
                <w:b/>
                <w:sz w:val="20"/>
              </w:rPr>
              <w:t>manuscript</w:t>
            </w:r>
            <w:r>
              <w:rPr>
                <w:b/>
                <w:spacing w:val="-6"/>
                <w:sz w:val="20"/>
              </w:rPr>
              <w:t xml:space="preserve"> </w:t>
            </w:r>
            <w:r>
              <w:rPr>
                <w:b/>
                <w:sz w:val="20"/>
              </w:rPr>
              <w:t>written</w:t>
            </w:r>
            <w:r>
              <w:rPr>
                <w:b/>
                <w:spacing w:val="-6"/>
                <w:sz w:val="20"/>
              </w:rPr>
              <w:t xml:space="preserve"> </w:t>
            </w:r>
            <w:r>
              <w:rPr>
                <w:b/>
                <w:sz w:val="20"/>
              </w:rPr>
              <w:t>in</w:t>
            </w:r>
            <w:r>
              <w:rPr>
                <w:b/>
                <w:spacing w:val="-7"/>
                <w:sz w:val="20"/>
              </w:rPr>
              <w:t xml:space="preserve"> </w:t>
            </w:r>
            <w:r>
              <w:rPr>
                <w:b/>
                <w:sz w:val="20"/>
              </w:rPr>
              <w:t>clear</w:t>
            </w:r>
            <w:r>
              <w:rPr>
                <w:b/>
                <w:spacing w:val="-6"/>
                <w:sz w:val="20"/>
              </w:rPr>
              <w:t xml:space="preserve"> </w:t>
            </w:r>
            <w:r>
              <w:rPr>
                <w:b/>
                <w:sz w:val="20"/>
              </w:rPr>
              <w:t>and understandable language?</w:t>
            </w:r>
          </w:p>
          <w:p w14:paraId="098C6E9C" w14:textId="77777777" w:rsidR="003E0E07" w:rsidRDefault="00000000">
            <w:pPr>
              <w:pStyle w:val="TableParagraph"/>
              <w:spacing w:line="228" w:lineRule="exact"/>
              <w:rPr>
                <w:sz w:val="20"/>
              </w:rPr>
            </w:pPr>
            <w:r>
              <w:rPr>
                <w:color w:val="404040"/>
                <w:sz w:val="20"/>
              </w:rPr>
              <w:t>Rating</w:t>
            </w:r>
            <w:r>
              <w:rPr>
                <w:color w:val="404040"/>
                <w:spacing w:val="-5"/>
                <w:sz w:val="20"/>
              </w:rPr>
              <w:t xml:space="preserve"> </w:t>
            </w:r>
            <w:r>
              <w:rPr>
                <w:color w:val="404040"/>
                <w:spacing w:val="-2"/>
                <w:sz w:val="20"/>
              </w:rPr>
              <w:t>Scale:</w:t>
            </w:r>
          </w:p>
          <w:p w14:paraId="6B7C0E0B" w14:textId="77777777" w:rsidR="003E0E07" w:rsidRDefault="00000000">
            <w:pPr>
              <w:pStyle w:val="TableParagraph"/>
              <w:rPr>
                <w:sz w:val="20"/>
              </w:rPr>
            </w:pPr>
            <w:r>
              <w:rPr>
                <w:color w:val="404040"/>
                <w:sz w:val="20"/>
              </w:rPr>
              <w:t>5</w:t>
            </w:r>
            <w:r>
              <w:rPr>
                <w:color w:val="404040"/>
                <w:spacing w:val="-3"/>
                <w:sz w:val="20"/>
              </w:rPr>
              <w:t xml:space="preserve"> </w:t>
            </w:r>
            <w:r>
              <w:rPr>
                <w:color w:val="404040"/>
                <w:sz w:val="20"/>
              </w:rPr>
              <w:t>=</w:t>
            </w:r>
            <w:r>
              <w:rPr>
                <w:color w:val="404040"/>
                <w:spacing w:val="-4"/>
                <w:sz w:val="20"/>
              </w:rPr>
              <w:t xml:space="preserve"> </w:t>
            </w:r>
            <w:r>
              <w:rPr>
                <w:color w:val="404040"/>
                <w:sz w:val="20"/>
              </w:rPr>
              <w:t>Excellent</w:t>
            </w:r>
            <w:r>
              <w:rPr>
                <w:color w:val="404040"/>
                <w:spacing w:val="-5"/>
                <w:sz w:val="20"/>
              </w:rPr>
              <w:t xml:space="preserve"> </w:t>
            </w:r>
            <w:r>
              <w:rPr>
                <w:color w:val="404040"/>
                <w:sz w:val="20"/>
              </w:rPr>
              <w:t>4</w:t>
            </w:r>
            <w:r>
              <w:rPr>
                <w:color w:val="404040"/>
                <w:spacing w:val="-5"/>
                <w:sz w:val="20"/>
              </w:rPr>
              <w:t xml:space="preserve"> </w:t>
            </w:r>
            <w:r>
              <w:rPr>
                <w:color w:val="404040"/>
                <w:sz w:val="20"/>
              </w:rPr>
              <w:t>=</w:t>
            </w:r>
            <w:r>
              <w:rPr>
                <w:color w:val="404040"/>
                <w:spacing w:val="-4"/>
                <w:sz w:val="20"/>
              </w:rPr>
              <w:t xml:space="preserve"> </w:t>
            </w:r>
            <w:r>
              <w:rPr>
                <w:color w:val="404040"/>
                <w:sz w:val="20"/>
              </w:rPr>
              <w:t>Good</w:t>
            </w:r>
            <w:r>
              <w:rPr>
                <w:color w:val="404040"/>
                <w:spacing w:val="-3"/>
                <w:sz w:val="20"/>
              </w:rPr>
              <w:t xml:space="preserve"> </w:t>
            </w:r>
            <w:r>
              <w:rPr>
                <w:color w:val="404040"/>
                <w:sz w:val="20"/>
              </w:rPr>
              <w:t>3</w:t>
            </w:r>
            <w:r>
              <w:rPr>
                <w:color w:val="404040"/>
                <w:spacing w:val="-3"/>
                <w:sz w:val="20"/>
              </w:rPr>
              <w:t xml:space="preserve"> </w:t>
            </w:r>
            <w:r>
              <w:rPr>
                <w:color w:val="404040"/>
                <w:sz w:val="20"/>
              </w:rPr>
              <w:t>=</w:t>
            </w:r>
            <w:r>
              <w:rPr>
                <w:color w:val="404040"/>
                <w:spacing w:val="-4"/>
                <w:sz w:val="20"/>
              </w:rPr>
              <w:t xml:space="preserve"> </w:t>
            </w:r>
            <w:r>
              <w:rPr>
                <w:color w:val="404040"/>
                <w:sz w:val="20"/>
              </w:rPr>
              <w:t>Satisfactory</w:t>
            </w:r>
            <w:r>
              <w:rPr>
                <w:color w:val="404040"/>
                <w:spacing w:val="-3"/>
                <w:sz w:val="20"/>
              </w:rPr>
              <w:t xml:space="preserve"> </w:t>
            </w:r>
            <w:r>
              <w:rPr>
                <w:color w:val="404040"/>
                <w:sz w:val="20"/>
              </w:rPr>
              <w:t>2</w:t>
            </w:r>
            <w:r>
              <w:rPr>
                <w:color w:val="404040"/>
                <w:spacing w:val="-3"/>
                <w:sz w:val="20"/>
              </w:rPr>
              <w:t xml:space="preserve"> </w:t>
            </w:r>
            <w:r>
              <w:rPr>
                <w:color w:val="404040"/>
                <w:sz w:val="20"/>
              </w:rPr>
              <w:t>=</w:t>
            </w:r>
            <w:r>
              <w:rPr>
                <w:color w:val="404040"/>
                <w:spacing w:val="-4"/>
                <w:sz w:val="20"/>
              </w:rPr>
              <w:t xml:space="preserve"> </w:t>
            </w:r>
            <w:r>
              <w:rPr>
                <w:color w:val="404040"/>
                <w:sz w:val="20"/>
              </w:rPr>
              <w:t>Needs Improvement 1 = Poor</w:t>
            </w:r>
          </w:p>
          <w:p w14:paraId="11339EC1" w14:textId="77777777" w:rsidR="003E0E07" w:rsidRDefault="00000000">
            <w:pPr>
              <w:pStyle w:val="TableParagraph"/>
              <w:spacing w:before="1" w:line="210" w:lineRule="exact"/>
              <w:rPr>
                <w:sz w:val="20"/>
              </w:rPr>
            </w:pPr>
            <w:r>
              <w:rPr>
                <w:color w:val="404040"/>
                <w:sz w:val="20"/>
              </w:rPr>
              <w:t>N/A</w:t>
            </w:r>
            <w:r>
              <w:rPr>
                <w:color w:val="404040"/>
                <w:spacing w:val="-3"/>
                <w:sz w:val="20"/>
              </w:rPr>
              <w:t xml:space="preserve"> </w:t>
            </w:r>
            <w:r>
              <w:rPr>
                <w:color w:val="404040"/>
                <w:sz w:val="20"/>
              </w:rPr>
              <w:t>=</w:t>
            </w:r>
            <w:r>
              <w:rPr>
                <w:color w:val="404040"/>
                <w:spacing w:val="-3"/>
                <w:sz w:val="20"/>
              </w:rPr>
              <w:t xml:space="preserve"> </w:t>
            </w:r>
            <w:r>
              <w:rPr>
                <w:color w:val="404040"/>
                <w:sz w:val="20"/>
              </w:rPr>
              <w:t>Not</w:t>
            </w:r>
            <w:r>
              <w:rPr>
                <w:color w:val="404040"/>
                <w:spacing w:val="-4"/>
                <w:sz w:val="20"/>
              </w:rPr>
              <w:t xml:space="preserve"> </w:t>
            </w:r>
            <w:r>
              <w:rPr>
                <w:color w:val="404040"/>
                <w:spacing w:val="-2"/>
                <w:sz w:val="20"/>
              </w:rPr>
              <w:t>Applicable</w:t>
            </w:r>
          </w:p>
        </w:tc>
        <w:tc>
          <w:tcPr>
            <w:tcW w:w="4558" w:type="dxa"/>
          </w:tcPr>
          <w:p w14:paraId="045E152E" w14:textId="77777777" w:rsidR="003E0E07" w:rsidRDefault="00000000">
            <w:pPr>
              <w:pStyle w:val="TableParagraph"/>
              <w:ind w:left="108"/>
              <w:rPr>
                <w:sz w:val="20"/>
              </w:rPr>
            </w:pPr>
            <w:r>
              <w:rPr>
                <w:spacing w:val="-10"/>
                <w:sz w:val="20"/>
              </w:rPr>
              <w:t>4</w:t>
            </w:r>
          </w:p>
        </w:tc>
        <w:tc>
          <w:tcPr>
            <w:tcW w:w="4558" w:type="dxa"/>
          </w:tcPr>
          <w:p w14:paraId="285F28A1" w14:textId="77777777" w:rsidR="003E0E07" w:rsidRDefault="003E0E07">
            <w:pPr>
              <w:pStyle w:val="TableParagraph"/>
              <w:ind w:left="0"/>
              <w:rPr>
                <w:sz w:val="18"/>
              </w:rPr>
            </w:pPr>
          </w:p>
        </w:tc>
      </w:tr>
    </w:tbl>
    <w:p w14:paraId="3DD779BA" w14:textId="77777777" w:rsidR="003E0E07" w:rsidRDefault="003E0E07">
      <w:pPr>
        <w:pStyle w:val="BodyText"/>
      </w:pPr>
    </w:p>
    <w:p w14:paraId="0E659CBB" w14:textId="77777777" w:rsidR="003E0E07" w:rsidRDefault="003E0E07">
      <w:pPr>
        <w:pStyle w:val="BodyText"/>
        <w:spacing w:before="16"/>
      </w:pPr>
    </w:p>
    <w:p w14:paraId="6B3A6256" w14:textId="77777777" w:rsidR="003E0E07" w:rsidRDefault="00000000">
      <w:pPr>
        <w:pStyle w:val="BodyText"/>
        <w:ind w:left="23"/>
      </w:pPr>
      <w:bookmarkStart w:id="4" w:name="PART_2.2_(Subjective_Evaluation)"/>
      <w:bookmarkEnd w:id="4"/>
      <w:r>
        <w:rPr>
          <w:color w:val="000000"/>
          <w:highlight w:val="yellow"/>
          <w:u w:val="single"/>
        </w:rPr>
        <w:t>PART</w:t>
      </w:r>
      <w:r>
        <w:rPr>
          <w:color w:val="000000"/>
          <w:spacing w:val="-7"/>
          <w:highlight w:val="yellow"/>
          <w:u w:val="single"/>
        </w:rPr>
        <w:t xml:space="preserve"> </w:t>
      </w:r>
      <w:r>
        <w:rPr>
          <w:color w:val="000000"/>
          <w:highlight w:val="yellow"/>
          <w:u w:val="single"/>
        </w:rPr>
        <w:t>2.2</w:t>
      </w:r>
      <w:r>
        <w:rPr>
          <w:color w:val="000000"/>
          <w:spacing w:val="-5"/>
          <w:highlight w:val="yellow"/>
          <w:u w:val="single"/>
        </w:rPr>
        <w:t xml:space="preserve"> </w:t>
      </w:r>
      <w:r>
        <w:rPr>
          <w:color w:val="000000"/>
          <w:highlight w:val="yellow"/>
          <w:u w:val="single"/>
        </w:rPr>
        <w:t>(Subjective</w:t>
      </w:r>
      <w:r>
        <w:rPr>
          <w:color w:val="000000"/>
          <w:spacing w:val="-6"/>
          <w:highlight w:val="yellow"/>
          <w:u w:val="single"/>
        </w:rPr>
        <w:t xml:space="preserve"> </w:t>
      </w:r>
      <w:r>
        <w:rPr>
          <w:color w:val="000000"/>
          <w:spacing w:val="-2"/>
          <w:highlight w:val="yellow"/>
          <w:u w:val="single"/>
        </w:rPr>
        <w:t>Evaluation)</w:t>
      </w:r>
    </w:p>
    <w:p w14:paraId="39DB641F" w14:textId="77777777" w:rsidR="003E0E07" w:rsidRDefault="003E0E07">
      <w:pPr>
        <w:pStyle w:val="BodyText"/>
      </w:pPr>
    </w:p>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6"/>
        <w:gridCol w:w="4558"/>
        <w:gridCol w:w="4558"/>
      </w:tblGrid>
      <w:tr w:rsidR="003E0E07" w14:paraId="062E8C41" w14:textId="77777777">
        <w:trPr>
          <w:trHeight w:val="880"/>
        </w:trPr>
        <w:tc>
          <w:tcPr>
            <w:tcW w:w="4556" w:type="dxa"/>
          </w:tcPr>
          <w:p w14:paraId="309CBBE0" w14:textId="77777777" w:rsidR="003E0E07" w:rsidRDefault="003E0E07">
            <w:pPr>
              <w:pStyle w:val="TableParagraph"/>
              <w:ind w:left="0"/>
              <w:rPr>
                <w:sz w:val="18"/>
              </w:rPr>
            </w:pPr>
          </w:p>
        </w:tc>
        <w:tc>
          <w:tcPr>
            <w:tcW w:w="4558" w:type="dxa"/>
          </w:tcPr>
          <w:p w14:paraId="07E04636" w14:textId="77777777" w:rsidR="003E0E07" w:rsidRDefault="00000000">
            <w:pPr>
              <w:pStyle w:val="TableParagraph"/>
              <w:ind w:left="108"/>
              <w:rPr>
                <w:b/>
                <w:sz w:val="20"/>
              </w:rPr>
            </w:pPr>
            <w:r>
              <w:rPr>
                <w:b/>
                <w:sz w:val="20"/>
              </w:rPr>
              <w:t>Reviewer’s</w:t>
            </w:r>
            <w:r>
              <w:rPr>
                <w:b/>
                <w:spacing w:val="-9"/>
                <w:sz w:val="20"/>
              </w:rPr>
              <w:t xml:space="preserve"> </w:t>
            </w:r>
            <w:r>
              <w:rPr>
                <w:b/>
                <w:spacing w:val="-2"/>
                <w:sz w:val="20"/>
              </w:rPr>
              <w:t>comment</w:t>
            </w:r>
          </w:p>
        </w:tc>
        <w:tc>
          <w:tcPr>
            <w:tcW w:w="4558" w:type="dxa"/>
          </w:tcPr>
          <w:p w14:paraId="41F2442F" w14:textId="77777777" w:rsidR="003E0E07" w:rsidRDefault="00000000">
            <w:pPr>
              <w:pStyle w:val="TableParagraph"/>
              <w:spacing w:line="256" w:lineRule="auto"/>
              <w:ind w:left="108" w:right="61"/>
              <w:rPr>
                <w:sz w:val="20"/>
              </w:rPr>
            </w:pPr>
            <w:r>
              <w:rPr>
                <w:b/>
                <w:sz w:val="20"/>
              </w:rPr>
              <w:t>Author’s</w:t>
            </w:r>
            <w:r>
              <w:rPr>
                <w:b/>
                <w:spacing w:val="-8"/>
                <w:sz w:val="20"/>
              </w:rPr>
              <w:t xml:space="preserve"> </w:t>
            </w:r>
            <w:r>
              <w:rPr>
                <w:b/>
                <w:sz w:val="20"/>
              </w:rPr>
              <w:t>Feedback</w:t>
            </w:r>
            <w:r>
              <w:rPr>
                <w:b/>
                <w:spacing w:val="-7"/>
                <w:sz w:val="20"/>
              </w:rPr>
              <w:t xml:space="preserve"> </w:t>
            </w:r>
            <w:r>
              <w:rPr>
                <w:color w:val="000000"/>
                <w:sz w:val="20"/>
                <w:highlight w:val="yellow"/>
              </w:rPr>
              <w:t>(It</w:t>
            </w:r>
            <w:r>
              <w:rPr>
                <w:color w:val="000000"/>
                <w:spacing w:val="-8"/>
                <w:sz w:val="20"/>
                <w:highlight w:val="yellow"/>
              </w:rPr>
              <w:t xml:space="preserve"> </w:t>
            </w:r>
            <w:r>
              <w:rPr>
                <w:color w:val="000000"/>
                <w:sz w:val="20"/>
                <w:highlight w:val="yellow"/>
              </w:rPr>
              <w:t>is</w:t>
            </w:r>
            <w:r>
              <w:rPr>
                <w:color w:val="000000"/>
                <w:spacing w:val="-8"/>
                <w:sz w:val="20"/>
                <w:highlight w:val="yellow"/>
              </w:rPr>
              <w:t xml:space="preserve"> </w:t>
            </w:r>
            <w:r>
              <w:rPr>
                <w:color w:val="000000"/>
                <w:sz w:val="20"/>
                <w:highlight w:val="yellow"/>
              </w:rPr>
              <w:t>mandatory</w:t>
            </w:r>
            <w:r>
              <w:rPr>
                <w:color w:val="000000"/>
                <w:spacing w:val="-7"/>
                <w:sz w:val="20"/>
                <w:highlight w:val="yellow"/>
              </w:rPr>
              <w:t xml:space="preserve"> </w:t>
            </w:r>
            <w:r>
              <w:rPr>
                <w:color w:val="000000"/>
                <w:sz w:val="20"/>
                <w:highlight w:val="yellow"/>
              </w:rPr>
              <w:t>that</w:t>
            </w:r>
            <w:r>
              <w:rPr>
                <w:color w:val="000000"/>
                <w:spacing w:val="-7"/>
                <w:sz w:val="20"/>
                <w:highlight w:val="yellow"/>
              </w:rPr>
              <w:t xml:space="preserve"> </w:t>
            </w:r>
            <w:r>
              <w:rPr>
                <w:color w:val="000000"/>
                <w:sz w:val="20"/>
                <w:highlight w:val="yellow"/>
              </w:rPr>
              <w:t>authors</w:t>
            </w:r>
            <w:r>
              <w:rPr>
                <w:color w:val="000000"/>
                <w:sz w:val="20"/>
              </w:rPr>
              <w:t xml:space="preserve"> </w:t>
            </w:r>
            <w:r>
              <w:rPr>
                <w:color w:val="000000"/>
                <w:sz w:val="20"/>
                <w:highlight w:val="yellow"/>
              </w:rPr>
              <w:t>should write his/her feedback here)</w:t>
            </w:r>
          </w:p>
        </w:tc>
      </w:tr>
      <w:tr w:rsidR="003E0E07" w14:paraId="39C3A6E3" w14:textId="77777777">
        <w:trPr>
          <w:trHeight w:val="1151"/>
        </w:trPr>
        <w:tc>
          <w:tcPr>
            <w:tcW w:w="4556" w:type="dxa"/>
          </w:tcPr>
          <w:p w14:paraId="42C75089" w14:textId="77777777" w:rsidR="003E0E07" w:rsidRDefault="00000000">
            <w:pPr>
              <w:pStyle w:val="TableParagraph"/>
              <w:rPr>
                <w:b/>
                <w:sz w:val="20"/>
              </w:rPr>
            </w:pPr>
            <w:r>
              <w:rPr>
                <w:b/>
                <w:sz w:val="20"/>
              </w:rPr>
              <w:t>Is</w:t>
            </w:r>
            <w:r>
              <w:rPr>
                <w:b/>
                <w:spacing w:val="-4"/>
                <w:sz w:val="20"/>
              </w:rPr>
              <w:t xml:space="preserve"> </w:t>
            </w:r>
            <w:r>
              <w:rPr>
                <w:b/>
                <w:sz w:val="20"/>
              </w:rPr>
              <w:t>the</w:t>
            </w:r>
            <w:r>
              <w:rPr>
                <w:b/>
                <w:spacing w:val="-3"/>
                <w:sz w:val="20"/>
              </w:rPr>
              <w:t xml:space="preserve"> </w:t>
            </w:r>
            <w:r>
              <w:rPr>
                <w:b/>
                <w:sz w:val="20"/>
              </w:rPr>
              <w:t>title</w:t>
            </w:r>
            <w:r>
              <w:rPr>
                <w:b/>
                <w:spacing w:val="-2"/>
                <w:sz w:val="20"/>
              </w:rPr>
              <w:t xml:space="preserve"> </w:t>
            </w:r>
            <w:r>
              <w:rPr>
                <w:b/>
                <w:sz w:val="20"/>
              </w:rPr>
              <w:t>of</w:t>
            </w:r>
            <w:r>
              <w:rPr>
                <w:b/>
                <w:spacing w:val="-3"/>
                <w:sz w:val="20"/>
              </w:rPr>
              <w:t xml:space="preserve"> </w:t>
            </w:r>
            <w:r>
              <w:rPr>
                <w:b/>
                <w:sz w:val="20"/>
              </w:rPr>
              <w:t>the</w:t>
            </w:r>
            <w:r>
              <w:rPr>
                <w:b/>
                <w:spacing w:val="-2"/>
                <w:sz w:val="20"/>
              </w:rPr>
              <w:t xml:space="preserve"> </w:t>
            </w:r>
            <w:r>
              <w:rPr>
                <w:b/>
                <w:sz w:val="20"/>
              </w:rPr>
              <w:t>article</w:t>
            </w:r>
            <w:r>
              <w:rPr>
                <w:b/>
                <w:spacing w:val="-3"/>
                <w:sz w:val="20"/>
              </w:rPr>
              <w:t xml:space="preserve"> </w:t>
            </w:r>
            <w:r>
              <w:rPr>
                <w:b/>
                <w:spacing w:val="-2"/>
                <w:sz w:val="20"/>
              </w:rPr>
              <w:t>suitable?</w:t>
            </w:r>
          </w:p>
          <w:p w14:paraId="73697713" w14:textId="77777777" w:rsidR="003E0E07" w:rsidRDefault="003E0E07">
            <w:pPr>
              <w:pStyle w:val="TableParagraph"/>
              <w:spacing w:before="1"/>
              <w:ind w:left="0"/>
              <w:rPr>
                <w:b/>
                <w:sz w:val="20"/>
              </w:rPr>
            </w:pPr>
          </w:p>
          <w:p w14:paraId="300A15E7" w14:textId="77777777" w:rsidR="003E0E07" w:rsidRDefault="00000000">
            <w:pPr>
              <w:pStyle w:val="TableParagraph"/>
              <w:rPr>
                <w:sz w:val="20"/>
              </w:rPr>
            </w:pPr>
            <w:r>
              <w:rPr>
                <w:sz w:val="20"/>
              </w:rPr>
              <w:t>If</w:t>
            </w:r>
            <w:r>
              <w:rPr>
                <w:spacing w:val="-5"/>
                <w:sz w:val="20"/>
              </w:rPr>
              <w:t xml:space="preserve"> </w:t>
            </w:r>
            <w:r>
              <w:rPr>
                <w:sz w:val="20"/>
              </w:rPr>
              <w:t>your</w:t>
            </w:r>
            <w:r>
              <w:rPr>
                <w:spacing w:val="-5"/>
                <w:sz w:val="20"/>
              </w:rPr>
              <w:t xml:space="preserve"> </w:t>
            </w:r>
            <w:r>
              <w:rPr>
                <w:sz w:val="20"/>
              </w:rPr>
              <w:t>answer</w:t>
            </w:r>
            <w:r>
              <w:rPr>
                <w:spacing w:val="-4"/>
                <w:sz w:val="20"/>
              </w:rPr>
              <w:t xml:space="preserve"> </w:t>
            </w:r>
            <w:r>
              <w:rPr>
                <w:sz w:val="20"/>
              </w:rPr>
              <w:t>is</w:t>
            </w:r>
            <w:r>
              <w:rPr>
                <w:spacing w:val="-6"/>
                <w:sz w:val="20"/>
              </w:rPr>
              <w:t xml:space="preserve"> </w:t>
            </w:r>
            <w:r>
              <w:rPr>
                <w:sz w:val="20"/>
              </w:rPr>
              <w:t>NO,</w:t>
            </w:r>
            <w:r>
              <w:rPr>
                <w:spacing w:val="-4"/>
                <w:sz w:val="20"/>
              </w:rPr>
              <w:t xml:space="preserve"> </w:t>
            </w:r>
            <w:r>
              <w:rPr>
                <w:sz w:val="20"/>
              </w:rPr>
              <w:t>please</w:t>
            </w:r>
            <w:r>
              <w:rPr>
                <w:spacing w:val="-5"/>
                <w:sz w:val="20"/>
              </w:rPr>
              <w:t xml:space="preserve"> </w:t>
            </w:r>
            <w:r>
              <w:rPr>
                <w:sz w:val="20"/>
              </w:rPr>
              <w:t>provide</w:t>
            </w:r>
            <w:r>
              <w:rPr>
                <w:spacing w:val="-5"/>
                <w:sz w:val="20"/>
              </w:rPr>
              <w:t xml:space="preserve"> </w:t>
            </w:r>
            <w:r>
              <w:rPr>
                <w:sz w:val="20"/>
              </w:rPr>
              <w:t>a</w:t>
            </w:r>
            <w:r>
              <w:rPr>
                <w:spacing w:val="-7"/>
                <w:sz w:val="20"/>
              </w:rPr>
              <w:t xml:space="preserve"> </w:t>
            </w:r>
            <w:r>
              <w:rPr>
                <w:sz w:val="20"/>
              </w:rPr>
              <w:t>brief,</w:t>
            </w:r>
            <w:r>
              <w:rPr>
                <w:spacing w:val="-5"/>
                <w:sz w:val="20"/>
              </w:rPr>
              <w:t xml:space="preserve"> </w:t>
            </w:r>
            <w:r>
              <w:rPr>
                <w:sz w:val="20"/>
              </w:rPr>
              <w:t>clear suggestion for improvement.</w:t>
            </w:r>
          </w:p>
        </w:tc>
        <w:tc>
          <w:tcPr>
            <w:tcW w:w="4558" w:type="dxa"/>
          </w:tcPr>
          <w:p w14:paraId="0DF71E74" w14:textId="77777777" w:rsidR="003E0E07" w:rsidRDefault="00000000">
            <w:pPr>
              <w:pStyle w:val="TableParagraph"/>
              <w:ind w:left="468"/>
              <w:rPr>
                <w:b/>
                <w:sz w:val="20"/>
              </w:rPr>
            </w:pPr>
            <w:r>
              <w:rPr>
                <w:b/>
                <w:spacing w:val="-5"/>
                <w:sz w:val="20"/>
              </w:rPr>
              <w:t>Yes</w:t>
            </w:r>
          </w:p>
        </w:tc>
        <w:tc>
          <w:tcPr>
            <w:tcW w:w="4558" w:type="dxa"/>
          </w:tcPr>
          <w:p w14:paraId="5C581251" w14:textId="77777777" w:rsidR="003E0E07" w:rsidRDefault="003E0E07">
            <w:pPr>
              <w:pStyle w:val="TableParagraph"/>
              <w:ind w:left="0"/>
              <w:rPr>
                <w:sz w:val="18"/>
              </w:rPr>
            </w:pPr>
          </w:p>
        </w:tc>
      </w:tr>
    </w:tbl>
    <w:p w14:paraId="21E616CD" w14:textId="77777777" w:rsidR="003E0E07" w:rsidRDefault="003E0E07">
      <w:pPr>
        <w:pStyle w:val="TableParagraph"/>
        <w:rPr>
          <w:sz w:val="18"/>
        </w:rPr>
        <w:sectPr w:rsidR="003E0E07">
          <w:pgSz w:w="16840" w:h="23820"/>
          <w:pgMar w:top="1760" w:right="1417" w:bottom="2934" w:left="1417" w:header="1046" w:footer="1387" w:gutter="0"/>
          <w:cols w:space="720"/>
        </w:sectPr>
      </w:pPr>
    </w:p>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6"/>
        <w:gridCol w:w="4558"/>
        <w:gridCol w:w="4558"/>
      </w:tblGrid>
      <w:tr w:rsidR="003E0E07" w14:paraId="2F8F4F9C" w14:textId="77777777">
        <w:trPr>
          <w:trHeight w:val="1149"/>
        </w:trPr>
        <w:tc>
          <w:tcPr>
            <w:tcW w:w="4556" w:type="dxa"/>
          </w:tcPr>
          <w:p w14:paraId="13058321" w14:textId="77777777" w:rsidR="003E0E07" w:rsidRDefault="00000000">
            <w:pPr>
              <w:pStyle w:val="TableParagraph"/>
              <w:rPr>
                <w:b/>
                <w:sz w:val="20"/>
              </w:rPr>
            </w:pPr>
            <w:r>
              <w:rPr>
                <w:b/>
                <w:sz w:val="20"/>
              </w:rPr>
              <w:lastRenderedPageBreak/>
              <w:t>Is</w:t>
            </w:r>
            <w:r>
              <w:rPr>
                <w:b/>
                <w:spacing w:val="-5"/>
                <w:sz w:val="20"/>
              </w:rPr>
              <w:t xml:space="preserve"> </w:t>
            </w:r>
            <w:r>
              <w:rPr>
                <w:b/>
                <w:sz w:val="20"/>
              </w:rPr>
              <w:t>the</w:t>
            </w:r>
            <w:r>
              <w:rPr>
                <w:b/>
                <w:spacing w:val="-3"/>
                <w:sz w:val="20"/>
              </w:rPr>
              <w:t xml:space="preserve"> </w:t>
            </w:r>
            <w:r>
              <w:rPr>
                <w:b/>
                <w:sz w:val="20"/>
              </w:rPr>
              <w:t>abstract</w:t>
            </w:r>
            <w:r>
              <w:rPr>
                <w:b/>
                <w:spacing w:val="-3"/>
                <w:sz w:val="20"/>
              </w:rPr>
              <w:t xml:space="preserve"> </w:t>
            </w:r>
            <w:r>
              <w:rPr>
                <w:b/>
                <w:sz w:val="20"/>
              </w:rPr>
              <w:t>of</w:t>
            </w:r>
            <w:r>
              <w:rPr>
                <w:b/>
                <w:spacing w:val="-3"/>
                <w:sz w:val="20"/>
              </w:rPr>
              <w:t xml:space="preserve"> </w:t>
            </w:r>
            <w:r>
              <w:rPr>
                <w:b/>
                <w:sz w:val="20"/>
              </w:rPr>
              <w:t>the</w:t>
            </w:r>
            <w:r>
              <w:rPr>
                <w:b/>
                <w:spacing w:val="-3"/>
                <w:sz w:val="20"/>
              </w:rPr>
              <w:t xml:space="preserve"> </w:t>
            </w:r>
            <w:r>
              <w:rPr>
                <w:b/>
                <w:sz w:val="20"/>
              </w:rPr>
              <w:t>article</w:t>
            </w:r>
            <w:r>
              <w:rPr>
                <w:b/>
                <w:spacing w:val="-5"/>
                <w:sz w:val="20"/>
              </w:rPr>
              <w:t xml:space="preserve"> </w:t>
            </w:r>
            <w:r>
              <w:rPr>
                <w:b/>
                <w:spacing w:val="-2"/>
                <w:sz w:val="20"/>
              </w:rPr>
              <w:t>comprehensive?</w:t>
            </w:r>
          </w:p>
          <w:p w14:paraId="5584357F" w14:textId="77777777" w:rsidR="003E0E07" w:rsidRDefault="003E0E07">
            <w:pPr>
              <w:pStyle w:val="TableParagraph"/>
              <w:spacing w:before="1"/>
              <w:ind w:left="0"/>
              <w:rPr>
                <w:b/>
                <w:sz w:val="20"/>
              </w:rPr>
            </w:pPr>
          </w:p>
          <w:p w14:paraId="4C051EEE" w14:textId="77777777" w:rsidR="003E0E07" w:rsidRDefault="00000000">
            <w:pPr>
              <w:pStyle w:val="TableParagraph"/>
              <w:rPr>
                <w:sz w:val="20"/>
              </w:rPr>
            </w:pPr>
            <w:r>
              <w:rPr>
                <w:sz w:val="20"/>
              </w:rPr>
              <w:t>If</w:t>
            </w:r>
            <w:r>
              <w:rPr>
                <w:spacing w:val="-5"/>
                <w:sz w:val="20"/>
              </w:rPr>
              <w:t xml:space="preserve"> </w:t>
            </w:r>
            <w:r>
              <w:rPr>
                <w:sz w:val="20"/>
              </w:rPr>
              <w:t>your</w:t>
            </w:r>
            <w:r>
              <w:rPr>
                <w:spacing w:val="-5"/>
                <w:sz w:val="20"/>
              </w:rPr>
              <w:t xml:space="preserve"> </w:t>
            </w:r>
            <w:r>
              <w:rPr>
                <w:sz w:val="20"/>
              </w:rPr>
              <w:t>answer</w:t>
            </w:r>
            <w:r>
              <w:rPr>
                <w:spacing w:val="-4"/>
                <w:sz w:val="20"/>
              </w:rPr>
              <w:t xml:space="preserve"> </w:t>
            </w:r>
            <w:r>
              <w:rPr>
                <w:sz w:val="20"/>
              </w:rPr>
              <w:t>is</w:t>
            </w:r>
            <w:r>
              <w:rPr>
                <w:spacing w:val="-6"/>
                <w:sz w:val="20"/>
              </w:rPr>
              <w:t xml:space="preserve"> </w:t>
            </w:r>
            <w:r>
              <w:rPr>
                <w:sz w:val="20"/>
              </w:rPr>
              <w:t>NO,</w:t>
            </w:r>
            <w:r>
              <w:rPr>
                <w:spacing w:val="-4"/>
                <w:sz w:val="20"/>
              </w:rPr>
              <w:t xml:space="preserve"> </w:t>
            </w:r>
            <w:r>
              <w:rPr>
                <w:sz w:val="20"/>
              </w:rPr>
              <w:t>please</w:t>
            </w:r>
            <w:r>
              <w:rPr>
                <w:spacing w:val="-5"/>
                <w:sz w:val="20"/>
              </w:rPr>
              <w:t xml:space="preserve"> </w:t>
            </w:r>
            <w:r>
              <w:rPr>
                <w:sz w:val="20"/>
              </w:rPr>
              <w:t>provide</w:t>
            </w:r>
            <w:r>
              <w:rPr>
                <w:spacing w:val="-5"/>
                <w:sz w:val="20"/>
              </w:rPr>
              <w:t xml:space="preserve"> </w:t>
            </w:r>
            <w:r>
              <w:rPr>
                <w:sz w:val="20"/>
              </w:rPr>
              <w:t>a</w:t>
            </w:r>
            <w:r>
              <w:rPr>
                <w:spacing w:val="-7"/>
                <w:sz w:val="20"/>
              </w:rPr>
              <w:t xml:space="preserve"> </w:t>
            </w:r>
            <w:r>
              <w:rPr>
                <w:sz w:val="20"/>
              </w:rPr>
              <w:t>brief,</w:t>
            </w:r>
            <w:r>
              <w:rPr>
                <w:spacing w:val="-5"/>
                <w:sz w:val="20"/>
              </w:rPr>
              <w:t xml:space="preserve"> </w:t>
            </w:r>
            <w:r>
              <w:rPr>
                <w:sz w:val="20"/>
              </w:rPr>
              <w:t>clear suggestion for improvement.</w:t>
            </w:r>
          </w:p>
        </w:tc>
        <w:tc>
          <w:tcPr>
            <w:tcW w:w="4558" w:type="dxa"/>
          </w:tcPr>
          <w:p w14:paraId="7B806979" w14:textId="77777777" w:rsidR="003E0E07" w:rsidRDefault="00000000">
            <w:pPr>
              <w:pStyle w:val="TableParagraph"/>
              <w:ind w:left="468"/>
              <w:rPr>
                <w:b/>
                <w:sz w:val="20"/>
              </w:rPr>
            </w:pPr>
            <w:r>
              <w:rPr>
                <w:b/>
                <w:spacing w:val="-5"/>
                <w:sz w:val="20"/>
              </w:rPr>
              <w:t>Yes</w:t>
            </w:r>
          </w:p>
        </w:tc>
        <w:tc>
          <w:tcPr>
            <w:tcW w:w="4558" w:type="dxa"/>
          </w:tcPr>
          <w:p w14:paraId="085B3F12" w14:textId="77777777" w:rsidR="003E0E07" w:rsidRDefault="003E0E07">
            <w:pPr>
              <w:pStyle w:val="TableParagraph"/>
              <w:ind w:left="0"/>
              <w:rPr>
                <w:sz w:val="18"/>
              </w:rPr>
            </w:pPr>
          </w:p>
        </w:tc>
      </w:tr>
      <w:tr w:rsidR="003E0E07" w14:paraId="6B9CD7F7" w14:textId="77777777">
        <w:trPr>
          <w:trHeight w:val="1151"/>
        </w:trPr>
        <w:tc>
          <w:tcPr>
            <w:tcW w:w="4556" w:type="dxa"/>
          </w:tcPr>
          <w:p w14:paraId="27EDE4BF" w14:textId="77777777" w:rsidR="003E0E07" w:rsidRDefault="00000000">
            <w:pPr>
              <w:pStyle w:val="TableParagraph"/>
              <w:rPr>
                <w:b/>
                <w:sz w:val="20"/>
              </w:rPr>
            </w:pPr>
            <w:r>
              <w:rPr>
                <w:b/>
                <w:sz w:val="20"/>
              </w:rPr>
              <w:t>Is</w:t>
            </w:r>
            <w:r>
              <w:rPr>
                <w:b/>
                <w:spacing w:val="-8"/>
                <w:sz w:val="20"/>
              </w:rPr>
              <w:t xml:space="preserve"> </w:t>
            </w:r>
            <w:r>
              <w:rPr>
                <w:b/>
                <w:sz w:val="20"/>
              </w:rPr>
              <w:t>the</w:t>
            </w:r>
            <w:r>
              <w:rPr>
                <w:b/>
                <w:spacing w:val="-6"/>
                <w:sz w:val="20"/>
              </w:rPr>
              <w:t xml:space="preserve"> </w:t>
            </w:r>
            <w:r>
              <w:rPr>
                <w:b/>
                <w:sz w:val="20"/>
              </w:rPr>
              <w:t>manuscript</w:t>
            </w:r>
            <w:r>
              <w:rPr>
                <w:b/>
                <w:spacing w:val="-6"/>
                <w:sz w:val="20"/>
              </w:rPr>
              <w:t xml:space="preserve"> </w:t>
            </w:r>
            <w:r>
              <w:rPr>
                <w:b/>
                <w:sz w:val="20"/>
              </w:rPr>
              <w:t>scientifically</w:t>
            </w:r>
            <w:r>
              <w:rPr>
                <w:b/>
                <w:spacing w:val="-6"/>
                <w:sz w:val="20"/>
              </w:rPr>
              <w:t xml:space="preserve"> </w:t>
            </w:r>
            <w:r>
              <w:rPr>
                <w:b/>
                <w:spacing w:val="-2"/>
                <w:sz w:val="20"/>
              </w:rPr>
              <w:t>correct?</w:t>
            </w:r>
          </w:p>
          <w:p w14:paraId="6C6D3B64" w14:textId="77777777" w:rsidR="003E0E07" w:rsidRDefault="003E0E07">
            <w:pPr>
              <w:pStyle w:val="TableParagraph"/>
              <w:spacing w:before="1"/>
              <w:ind w:left="0"/>
              <w:rPr>
                <w:b/>
                <w:sz w:val="20"/>
              </w:rPr>
            </w:pPr>
          </w:p>
          <w:p w14:paraId="358C5A86" w14:textId="77777777" w:rsidR="003E0E07" w:rsidRDefault="00000000">
            <w:pPr>
              <w:pStyle w:val="TableParagraph"/>
              <w:rPr>
                <w:sz w:val="20"/>
              </w:rPr>
            </w:pPr>
            <w:r>
              <w:rPr>
                <w:sz w:val="20"/>
              </w:rPr>
              <w:t>If</w:t>
            </w:r>
            <w:r>
              <w:rPr>
                <w:spacing w:val="-5"/>
                <w:sz w:val="20"/>
              </w:rPr>
              <w:t xml:space="preserve"> </w:t>
            </w:r>
            <w:r>
              <w:rPr>
                <w:sz w:val="20"/>
              </w:rPr>
              <w:t>your</w:t>
            </w:r>
            <w:r>
              <w:rPr>
                <w:spacing w:val="-5"/>
                <w:sz w:val="20"/>
              </w:rPr>
              <w:t xml:space="preserve"> </w:t>
            </w:r>
            <w:r>
              <w:rPr>
                <w:sz w:val="20"/>
              </w:rPr>
              <w:t>answer</w:t>
            </w:r>
            <w:r>
              <w:rPr>
                <w:spacing w:val="-4"/>
                <w:sz w:val="20"/>
              </w:rPr>
              <w:t xml:space="preserve"> </w:t>
            </w:r>
            <w:r>
              <w:rPr>
                <w:sz w:val="20"/>
              </w:rPr>
              <w:t>is</w:t>
            </w:r>
            <w:r>
              <w:rPr>
                <w:spacing w:val="-6"/>
                <w:sz w:val="20"/>
              </w:rPr>
              <w:t xml:space="preserve"> </w:t>
            </w:r>
            <w:r>
              <w:rPr>
                <w:sz w:val="20"/>
              </w:rPr>
              <w:t>NO,</w:t>
            </w:r>
            <w:r>
              <w:rPr>
                <w:spacing w:val="-4"/>
                <w:sz w:val="20"/>
              </w:rPr>
              <w:t xml:space="preserve"> </w:t>
            </w:r>
            <w:r>
              <w:rPr>
                <w:sz w:val="20"/>
              </w:rPr>
              <w:t>please</w:t>
            </w:r>
            <w:r>
              <w:rPr>
                <w:spacing w:val="-5"/>
                <w:sz w:val="20"/>
              </w:rPr>
              <w:t xml:space="preserve"> </w:t>
            </w:r>
            <w:r>
              <w:rPr>
                <w:sz w:val="20"/>
              </w:rPr>
              <w:t>provide</w:t>
            </w:r>
            <w:r>
              <w:rPr>
                <w:spacing w:val="-5"/>
                <w:sz w:val="20"/>
              </w:rPr>
              <w:t xml:space="preserve"> </w:t>
            </w:r>
            <w:r>
              <w:rPr>
                <w:sz w:val="20"/>
              </w:rPr>
              <w:t>a</w:t>
            </w:r>
            <w:r>
              <w:rPr>
                <w:spacing w:val="-7"/>
                <w:sz w:val="20"/>
              </w:rPr>
              <w:t xml:space="preserve"> </w:t>
            </w:r>
            <w:r>
              <w:rPr>
                <w:sz w:val="20"/>
              </w:rPr>
              <w:t>brief,</w:t>
            </w:r>
            <w:r>
              <w:rPr>
                <w:spacing w:val="-5"/>
                <w:sz w:val="20"/>
              </w:rPr>
              <w:t xml:space="preserve"> </w:t>
            </w:r>
            <w:r>
              <w:rPr>
                <w:sz w:val="20"/>
              </w:rPr>
              <w:t>clear suggestion for improvement</w:t>
            </w:r>
          </w:p>
          <w:p w14:paraId="64798F6F" w14:textId="77777777" w:rsidR="003E0E07" w:rsidRDefault="00000000">
            <w:pPr>
              <w:pStyle w:val="TableParagraph"/>
              <w:spacing w:before="1" w:line="210" w:lineRule="exact"/>
              <w:rPr>
                <w:sz w:val="20"/>
              </w:rPr>
            </w:pPr>
            <w:r>
              <w:rPr>
                <w:spacing w:val="-10"/>
                <w:sz w:val="20"/>
              </w:rPr>
              <w:t>.</w:t>
            </w:r>
          </w:p>
        </w:tc>
        <w:tc>
          <w:tcPr>
            <w:tcW w:w="4558" w:type="dxa"/>
          </w:tcPr>
          <w:p w14:paraId="57A594E4" w14:textId="77777777" w:rsidR="003E0E07" w:rsidRDefault="00000000">
            <w:pPr>
              <w:pStyle w:val="TableParagraph"/>
              <w:ind w:left="108"/>
              <w:rPr>
                <w:spacing w:val="-5"/>
                <w:sz w:val="20"/>
              </w:rPr>
            </w:pPr>
            <w:r>
              <w:rPr>
                <w:spacing w:val="-5"/>
                <w:sz w:val="20"/>
              </w:rPr>
              <w:t>Yes</w:t>
            </w:r>
          </w:p>
          <w:p w14:paraId="2A1656DB" w14:textId="77777777" w:rsidR="007E7E5F" w:rsidRDefault="007E7E5F">
            <w:pPr>
              <w:pStyle w:val="TableParagraph"/>
              <w:ind w:left="108"/>
              <w:rPr>
                <w:b/>
                <w:sz w:val="20"/>
              </w:rPr>
            </w:pPr>
            <w:r>
              <w:rPr>
                <w:b/>
                <w:sz w:val="20"/>
              </w:rPr>
              <w:t>Alphabetical</w:t>
            </w:r>
            <w:r>
              <w:rPr>
                <w:b/>
                <w:spacing w:val="-3"/>
                <w:sz w:val="20"/>
              </w:rPr>
              <w:t xml:space="preserve"> </w:t>
            </w:r>
            <w:r>
              <w:rPr>
                <w:b/>
                <w:sz w:val="20"/>
              </w:rPr>
              <w:t>Order:</w:t>
            </w:r>
            <w:r>
              <w:rPr>
                <w:b/>
                <w:spacing w:val="-2"/>
                <w:sz w:val="20"/>
              </w:rPr>
              <w:t xml:space="preserve"> </w:t>
            </w:r>
            <w:r>
              <w:rPr>
                <w:b/>
                <w:sz w:val="20"/>
              </w:rPr>
              <w:t>SDSN</w:t>
            </w:r>
            <w:r>
              <w:rPr>
                <w:b/>
                <w:spacing w:val="-3"/>
                <w:sz w:val="20"/>
              </w:rPr>
              <w:t xml:space="preserve"> </w:t>
            </w:r>
            <w:r>
              <w:rPr>
                <w:b/>
                <w:sz w:val="20"/>
              </w:rPr>
              <w:t>(n.d.)</w:t>
            </w:r>
            <w:r>
              <w:rPr>
                <w:b/>
                <w:spacing w:val="-1"/>
                <w:sz w:val="20"/>
              </w:rPr>
              <w:t xml:space="preserve"> </w:t>
            </w:r>
            <w:r>
              <w:rPr>
                <w:b/>
                <w:sz w:val="20"/>
              </w:rPr>
              <w:t>and</w:t>
            </w:r>
            <w:r>
              <w:rPr>
                <w:b/>
                <w:spacing w:val="-3"/>
                <w:sz w:val="20"/>
              </w:rPr>
              <w:t xml:space="preserve"> </w:t>
            </w:r>
            <w:r>
              <w:rPr>
                <w:b/>
                <w:sz w:val="20"/>
              </w:rPr>
              <w:t>SDSN</w:t>
            </w:r>
            <w:r>
              <w:rPr>
                <w:b/>
                <w:spacing w:val="-3"/>
                <w:sz w:val="20"/>
              </w:rPr>
              <w:t xml:space="preserve"> </w:t>
            </w:r>
            <w:r>
              <w:rPr>
                <w:b/>
                <w:sz w:val="20"/>
              </w:rPr>
              <w:t>(2015)</w:t>
            </w:r>
            <w:r>
              <w:rPr>
                <w:b/>
                <w:spacing w:val="-2"/>
                <w:sz w:val="20"/>
              </w:rPr>
              <w:t xml:space="preserve"> </w:t>
            </w:r>
            <w:r>
              <w:rPr>
                <w:b/>
                <w:sz w:val="20"/>
              </w:rPr>
              <w:t>should</w:t>
            </w:r>
            <w:r>
              <w:rPr>
                <w:b/>
                <w:spacing w:val="-3"/>
                <w:sz w:val="20"/>
              </w:rPr>
              <w:t xml:space="preserve"> </w:t>
            </w:r>
            <w:r>
              <w:rPr>
                <w:b/>
                <w:sz w:val="20"/>
              </w:rPr>
              <w:t>adhere</w:t>
            </w:r>
            <w:r>
              <w:rPr>
                <w:b/>
                <w:spacing w:val="-2"/>
                <w:sz w:val="20"/>
              </w:rPr>
              <w:t xml:space="preserve"> </w:t>
            </w:r>
            <w:r>
              <w:rPr>
                <w:b/>
                <w:sz w:val="20"/>
              </w:rPr>
              <w:t>to</w:t>
            </w:r>
            <w:r>
              <w:rPr>
                <w:b/>
                <w:spacing w:val="-1"/>
                <w:sz w:val="20"/>
              </w:rPr>
              <w:t xml:space="preserve"> </w:t>
            </w:r>
            <w:r>
              <w:rPr>
                <w:b/>
                <w:sz w:val="20"/>
              </w:rPr>
              <w:t>normal</w:t>
            </w:r>
            <w:r>
              <w:rPr>
                <w:b/>
                <w:spacing w:val="-3"/>
                <w:sz w:val="20"/>
              </w:rPr>
              <w:t xml:space="preserve"> </w:t>
            </w:r>
            <w:r>
              <w:rPr>
                <w:b/>
                <w:sz w:val="20"/>
              </w:rPr>
              <w:t>chronological</w:t>
            </w:r>
            <w:r>
              <w:rPr>
                <w:b/>
                <w:spacing w:val="-3"/>
                <w:sz w:val="20"/>
              </w:rPr>
              <w:t xml:space="preserve"> </w:t>
            </w:r>
            <w:r>
              <w:rPr>
                <w:b/>
                <w:sz w:val="20"/>
              </w:rPr>
              <w:t>norms</w:t>
            </w:r>
            <w:r>
              <w:rPr>
                <w:b/>
                <w:spacing w:val="-3"/>
                <w:sz w:val="20"/>
              </w:rPr>
              <w:t xml:space="preserve"> </w:t>
            </w:r>
            <w:r>
              <w:rPr>
                <w:b/>
                <w:sz w:val="20"/>
              </w:rPr>
              <w:t>in</w:t>
            </w:r>
            <w:r>
              <w:rPr>
                <w:b/>
                <w:spacing w:val="-3"/>
                <w:sz w:val="20"/>
              </w:rPr>
              <w:t xml:space="preserve"> </w:t>
            </w:r>
            <w:r>
              <w:rPr>
                <w:b/>
                <w:sz w:val="20"/>
              </w:rPr>
              <w:t>the</w:t>
            </w:r>
            <w:r>
              <w:rPr>
                <w:b/>
                <w:spacing w:val="-2"/>
                <w:sz w:val="20"/>
              </w:rPr>
              <w:t xml:space="preserve"> </w:t>
            </w:r>
            <w:r>
              <w:rPr>
                <w:b/>
                <w:sz w:val="20"/>
              </w:rPr>
              <w:t>references</w:t>
            </w:r>
            <w:r>
              <w:rPr>
                <w:b/>
                <w:spacing w:val="-3"/>
                <w:sz w:val="20"/>
              </w:rPr>
              <w:t xml:space="preserve"> </w:t>
            </w:r>
            <w:r>
              <w:rPr>
                <w:b/>
                <w:sz w:val="20"/>
              </w:rPr>
              <w:t>(chronological or</w:t>
            </w:r>
            <w:r>
              <w:rPr>
                <w:b/>
                <w:spacing w:val="-4"/>
                <w:sz w:val="20"/>
              </w:rPr>
              <w:t xml:space="preserve"> </w:t>
            </w:r>
            <w:r>
              <w:rPr>
                <w:b/>
                <w:sz w:val="20"/>
              </w:rPr>
              <w:t>grouped</w:t>
            </w:r>
            <w:r>
              <w:rPr>
                <w:b/>
                <w:spacing w:val="-2"/>
                <w:sz w:val="20"/>
              </w:rPr>
              <w:t xml:space="preserve"> </w:t>
            </w:r>
            <w:r>
              <w:rPr>
                <w:b/>
                <w:sz w:val="20"/>
              </w:rPr>
              <w:t>together consistently under institutional author criteria).</w:t>
            </w:r>
          </w:p>
          <w:p w14:paraId="26807D7A" w14:textId="064DCD77" w:rsidR="00B96E9C" w:rsidRDefault="00B96E9C">
            <w:pPr>
              <w:pStyle w:val="TableParagraph"/>
              <w:ind w:left="108"/>
              <w:rPr>
                <w:sz w:val="20"/>
              </w:rPr>
            </w:pPr>
          </w:p>
        </w:tc>
        <w:tc>
          <w:tcPr>
            <w:tcW w:w="4558" w:type="dxa"/>
          </w:tcPr>
          <w:p w14:paraId="2A5A773B" w14:textId="77777777" w:rsidR="003E0E07" w:rsidRDefault="003E0E07">
            <w:pPr>
              <w:pStyle w:val="TableParagraph"/>
              <w:ind w:left="0"/>
              <w:rPr>
                <w:sz w:val="18"/>
              </w:rPr>
            </w:pPr>
          </w:p>
        </w:tc>
      </w:tr>
      <w:tr w:rsidR="003E0E07" w14:paraId="7572B8CB" w14:textId="77777777">
        <w:trPr>
          <w:trHeight w:val="1379"/>
        </w:trPr>
        <w:tc>
          <w:tcPr>
            <w:tcW w:w="4556" w:type="dxa"/>
          </w:tcPr>
          <w:p w14:paraId="7B160E25" w14:textId="77777777" w:rsidR="003E0E07" w:rsidRDefault="00000000">
            <w:pPr>
              <w:pStyle w:val="TableParagraph"/>
              <w:rPr>
                <w:b/>
                <w:sz w:val="20"/>
              </w:rPr>
            </w:pPr>
            <w:r>
              <w:rPr>
                <w:b/>
                <w:sz w:val="20"/>
              </w:rPr>
              <w:t>Are</w:t>
            </w:r>
            <w:r>
              <w:rPr>
                <w:b/>
                <w:spacing w:val="-6"/>
                <w:sz w:val="20"/>
              </w:rPr>
              <w:t xml:space="preserve"> </w:t>
            </w:r>
            <w:r>
              <w:rPr>
                <w:b/>
                <w:sz w:val="20"/>
              </w:rPr>
              <w:t>the</w:t>
            </w:r>
            <w:r>
              <w:rPr>
                <w:b/>
                <w:spacing w:val="-5"/>
                <w:sz w:val="20"/>
              </w:rPr>
              <w:t xml:space="preserve"> </w:t>
            </w:r>
            <w:r>
              <w:rPr>
                <w:b/>
                <w:sz w:val="20"/>
              </w:rPr>
              <w:t>references</w:t>
            </w:r>
            <w:r>
              <w:rPr>
                <w:b/>
                <w:spacing w:val="-6"/>
                <w:sz w:val="20"/>
              </w:rPr>
              <w:t xml:space="preserve"> </w:t>
            </w:r>
            <w:r>
              <w:rPr>
                <w:b/>
                <w:sz w:val="20"/>
              </w:rPr>
              <w:t>sufficient</w:t>
            </w:r>
            <w:r>
              <w:rPr>
                <w:b/>
                <w:spacing w:val="-2"/>
                <w:sz w:val="20"/>
              </w:rPr>
              <w:t xml:space="preserve"> </w:t>
            </w:r>
            <w:r>
              <w:rPr>
                <w:b/>
                <w:sz w:val="20"/>
              </w:rPr>
              <w:t>and</w:t>
            </w:r>
            <w:r>
              <w:rPr>
                <w:b/>
                <w:spacing w:val="-6"/>
                <w:sz w:val="20"/>
              </w:rPr>
              <w:t xml:space="preserve"> </w:t>
            </w:r>
            <w:r>
              <w:rPr>
                <w:b/>
                <w:spacing w:val="-2"/>
                <w:sz w:val="20"/>
              </w:rPr>
              <w:t>recent?</w:t>
            </w:r>
          </w:p>
          <w:p w14:paraId="1829A58B" w14:textId="77777777" w:rsidR="003E0E07" w:rsidRDefault="00000000">
            <w:pPr>
              <w:pStyle w:val="TableParagraph"/>
              <w:rPr>
                <w:sz w:val="20"/>
              </w:rPr>
            </w:pPr>
            <w:r>
              <w:rPr>
                <w:sz w:val="20"/>
              </w:rPr>
              <w:t>(YES</w:t>
            </w:r>
            <w:r>
              <w:rPr>
                <w:spacing w:val="-4"/>
                <w:sz w:val="20"/>
              </w:rPr>
              <w:t xml:space="preserve"> </w:t>
            </w:r>
            <w:r>
              <w:rPr>
                <w:sz w:val="20"/>
              </w:rPr>
              <w:t>or</w:t>
            </w:r>
            <w:r>
              <w:rPr>
                <w:spacing w:val="-3"/>
                <w:sz w:val="20"/>
              </w:rPr>
              <w:t xml:space="preserve"> </w:t>
            </w:r>
            <w:r>
              <w:rPr>
                <w:spacing w:val="-5"/>
                <w:sz w:val="20"/>
              </w:rPr>
              <w:t>NO)</w:t>
            </w:r>
          </w:p>
          <w:p w14:paraId="10C081F7" w14:textId="77777777" w:rsidR="003E0E07" w:rsidRDefault="00000000">
            <w:pPr>
              <w:pStyle w:val="TableParagraph"/>
              <w:spacing w:before="229"/>
              <w:rPr>
                <w:sz w:val="20"/>
              </w:rPr>
            </w:pPr>
            <w:r>
              <w:rPr>
                <w:sz w:val="20"/>
              </w:rPr>
              <w:t>If</w:t>
            </w:r>
            <w:r>
              <w:rPr>
                <w:spacing w:val="-5"/>
                <w:sz w:val="20"/>
              </w:rPr>
              <w:t xml:space="preserve"> </w:t>
            </w:r>
            <w:r>
              <w:rPr>
                <w:sz w:val="20"/>
              </w:rPr>
              <w:t>your</w:t>
            </w:r>
            <w:r>
              <w:rPr>
                <w:spacing w:val="-5"/>
                <w:sz w:val="20"/>
              </w:rPr>
              <w:t xml:space="preserve"> </w:t>
            </w:r>
            <w:r>
              <w:rPr>
                <w:sz w:val="20"/>
              </w:rPr>
              <w:t>answer</w:t>
            </w:r>
            <w:r>
              <w:rPr>
                <w:spacing w:val="-5"/>
                <w:sz w:val="20"/>
              </w:rPr>
              <w:t xml:space="preserve"> </w:t>
            </w:r>
            <w:r>
              <w:rPr>
                <w:sz w:val="20"/>
              </w:rPr>
              <w:t>is</w:t>
            </w:r>
            <w:r>
              <w:rPr>
                <w:spacing w:val="-6"/>
                <w:sz w:val="20"/>
              </w:rPr>
              <w:t xml:space="preserve"> </w:t>
            </w:r>
            <w:r>
              <w:rPr>
                <w:sz w:val="20"/>
              </w:rPr>
              <w:t>NO,</w:t>
            </w:r>
            <w:r>
              <w:rPr>
                <w:spacing w:val="-5"/>
                <w:sz w:val="20"/>
              </w:rPr>
              <w:t xml:space="preserve"> </w:t>
            </w:r>
            <w:r>
              <w:rPr>
                <w:sz w:val="20"/>
              </w:rPr>
              <w:t>please</w:t>
            </w:r>
            <w:r>
              <w:rPr>
                <w:spacing w:val="-5"/>
                <w:sz w:val="20"/>
              </w:rPr>
              <w:t xml:space="preserve"> </w:t>
            </w:r>
            <w:r>
              <w:rPr>
                <w:sz w:val="20"/>
              </w:rPr>
              <w:t>provide</w:t>
            </w:r>
            <w:r>
              <w:rPr>
                <w:spacing w:val="-5"/>
                <w:sz w:val="20"/>
              </w:rPr>
              <w:t xml:space="preserve"> </w:t>
            </w:r>
            <w:r>
              <w:rPr>
                <w:sz w:val="20"/>
              </w:rPr>
              <w:t>clear</w:t>
            </w:r>
            <w:r>
              <w:rPr>
                <w:spacing w:val="-7"/>
                <w:sz w:val="20"/>
              </w:rPr>
              <w:t xml:space="preserve"> </w:t>
            </w:r>
            <w:r>
              <w:rPr>
                <w:sz w:val="20"/>
              </w:rPr>
              <w:t>suggestion for improvement.</w:t>
            </w:r>
          </w:p>
        </w:tc>
        <w:tc>
          <w:tcPr>
            <w:tcW w:w="4558" w:type="dxa"/>
          </w:tcPr>
          <w:p w14:paraId="4446AA9C" w14:textId="77777777" w:rsidR="003E0E07" w:rsidRDefault="00000000">
            <w:pPr>
              <w:pStyle w:val="TableParagraph"/>
              <w:ind w:left="108"/>
              <w:rPr>
                <w:sz w:val="20"/>
              </w:rPr>
            </w:pPr>
            <w:r>
              <w:rPr>
                <w:spacing w:val="-5"/>
                <w:sz w:val="20"/>
              </w:rPr>
              <w:t>Yes</w:t>
            </w:r>
          </w:p>
        </w:tc>
        <w:tc>
          <w:tcPr>
            <w:tcW w:w="4558" w:type="dxa"/>
          </w:tcPr>
          <w:p w14:paraId="660C0041" w14:textId="77777777" w:rsidR="003E0E07" w:rsidRDefault="003E0E07">
            <w:pPr>
              <w:pStyle w:val="TableParagraph"/>
              <w:ind w:left="0"/>
              <w:rPr>
                <w:sz w:val="18"/>
              </w:rPr>
            </w:pPr>
          </w:p>
        </w:tc>
      </w:tr>
      <w:tr w:rsidR="003E0E07" w14:paraId="5808EEAD" w14:textId="77777777">
        <w:trPr>
          <w:trHeight w:val="1380"/>
        </w:trPr>
        <w:tc>
          <w:tcPr>
            <w:tcW w:w="4556" w:type="dxa"/>
          </w:tcPr>
          <w:p w14:paraId="4D283543" w14:textId="77777777" w:rsidR="003E0E07" w:rsidRDefault="00000000">
            <w:pPr>
              <w:pStyle w:val="TableParagraph"/>
              <w:rPr>
                <w:b/>
                <w:sz w:val="20"/>
              </w:rPr>
            </w:pPr>
            <w:r>
              <w:rPr>
                <w:b/>
                <w:sz w:val="20"/>
              </w:rPr>
              <w:t>Are</w:t>
            </w:r>
            <w:r>
              <w:rPr>
                <w:b/>
                <w:spacing w:val="-5"/>
                <w:sz w:val="20"/>
              </w:rPr>
              <w:t xml:space="preserve"> </w:t>
            </w:r>
            <w:r>
              <w:rPr>
                <w:b/>
                <w:sz w:val="20"/>
              </w:rPr>
              <w:t>there</w:t>
            </w:r>
            <w:r>
              <w:rPr>
                <w:b/>
                <w:spacing w:val="-4"/>
                <w:sz w:val="20"/>
              </w:rPr>
              <w:t xml:space="preserve"> </w:t>
            </w:r>
            <w:r>
              <w:rPr>
                <w:b/>
                <w:sz w:val="20"/>
              </w:rPr>
              <w:t>ethical</w:t>
            </w:r>
            <w:r>
              <w:rPr>
                <w:b/>
                <w:spacing w:val="-5"/>
                <w:sz w:val="20"/>
              </w:rPr>
              <w:t xml:space="preserve"> </w:t>
            </w:r>
            <w:r>
              <w:rPr>
                <w:b/>
                <w:sz w:val="20"/>
              </w:rPr>
              <w:t>issues</w:t>
            </w:r>
            <w:r>
              <w:rPr>
                <w:b/>
                <w:spacing w:val="-5"/>
                <w:sz w:val="20"/>
              </w:rPr>
              <w:t xml:space="preserve"> </w:t>
            </w:r>
            <w:r>
              <w:rPr>
                <w:b/>
                <w:sz w:val="20"/>
              </w:rPr>
              <w:t>in</w:t>
            </w:r>
            <w:r>
              <w:rPr>
                <w:b/>
                <w:spacing w:val="-5"/>
                <w:sz w:val="20"/>
              </w:rPr>
              <w:t xml:space="preserve"> </w:t>
            </w:r>
            <w:r>
              <w:rPr>
                <w:b/>
                <w:sz w:val="20"/>
              </w:rPr>
              <w:t>this</w:t>
            </w:r>
            <w:r>
              <w:rPr>
                <w:b/>
                <w:spacing w:val="-5"/>
                <w:sz w:val="20"/>
              </w:rPr>
              <w:t xml:space="preserve"> </w:t>
            </w:r>
            <w:r>
              <w:rPr>
                <w:b/>
                <w:spacing w:val="-2"/>
                <w:sz w:val="20"/>
              </w:rPr>
              <w:t>manuscript?</w:t>
            </w:r>
          </w:p>
          <w:p w14:paraId="1A902C60" w14:textId="77777777" w:rsidR="003E0E07" w:rsidRDefault="00000000">
            <w:pPr>
              <w:pStyle w:val="TableParagraph"/>
              <w:rPr>
                <w:sz w:val="20"/>
              </w:rPr>
            </w:pPr>
            <w:r>
              <w:rPr>
                <w:sz w:val="20"/>
              </w:rPr>
              <w:t>(YES</w:t>
            </w:r>
            <w:r>
              <w:rPr>
                <w:spacing w:val="-4"/>
                <w:sz w:val="20"/>
              </w:rPr>
              <w:t xml:space="preserve"> </w:t>
            </w:r>
            <w:r>
              <w:rPr>
                <w:sz w:val="20"/>
              </w:rPr>
              <w:t>or</w:t>
            </w:r>
            <w:r>
              <w:rPr>
                <w:spacing w:val="-3"/>
                <w:sz w:val="20"/>
              </w:rPr>
              <w:t xml:space="preserve"> </w:t>
            </w:r>
            <w:r>
              <w:rPr>
                <w:spacing w:val="-5"/>
                <w:sz w:val="20"/>
              </w:rPr>
              <w:t>NO)</w:t>
            </w:r>
          </w:p>
          <w:p w14:paraId="28031AF8" w14:textId="77777777" w:rsidR="003E0E07" w:rsidRDefault="00000000">
            <w:pPr>
              <w:pStyle w:val="TableParagraph"/>
              <w:spacing w:before="229"/>
              <w:ind w:right="125"/>
              <w:rPr>
                <w:sz w:val="20"/>
              </w:rPr>
            </w:pPr>
            <w:r>
              <w:rPr>
                <w:sz w:val="20"/>
              </w:rPr>
              <w:t>(If</w:t>
            </w:r>
            <w:r>
              <w:rPr>
                <w:spacing w:val="-6"/>
                <w:sz w:val="20"/>
              </w:rPr>
              <w:t xml:space="preserve"> </w:t>
            </w:r>
            <w:r>
              <w:rPr>
                <w:sz w:val="20"/>
              </w:rPr>
              <w:t>yes,</w:t>
            </w:r>
            <w:r>
              <w:rPr>
                <w:spacing w:val="-6"/>
                <w:sz w:val="20"/>
              </w:rPr>
              <w:t xml:space="preserve"> </w:t>
            </w:r>
            <w:r>
              <w:rPr>
                <w:sz w:val="20"/>
              </w:rPr>
              <w:t>kindly</w:t>
            </w:r>
            <w:r>
              <w:rPr>
                <w:spacing w:val="-7"/>
                <w:sz w:val="20"/>
              </w:rPr>
              <w:t xml:space="preserve"> </w:t>
            </w:r>
            <w:r>
              <w:rPr>
                <w:sz w:val="20"/>
              </w:rPr>
              <w:t>please</w:t>
            </w:r>
            <w:r>
              <w:rPr>
                <w:spacing w:val="-6"/>
                <w:sz w:val="20"/>
              </w:rPr>
              <w:t xml:space="preserve"> </w:t>
            </w:r>
            <w:r>
              <w:rPr>
                <w:sz w:val="20"/>
              </w:rPr>
              <w:t>write</w:t>
            </w:r>
            <w:r>
              <w:rPr>
                <w:spacing w:val="-6"/>
                <w:sz w:val="20"/>
              </w:rPr>
              <w:t xml:space="preserve"> </w:t>
            </w:r>
            <w:r>
              <w:rPr>
                <w:sz w:val="20"/>
              </w:rPr>
              <w:t>down</w:t>
            </w:r>
            <w:r>
              <w:rPr>
                <w:spacing w:val="-5"/>
                <w:sz w:val="20"/>
              </w:rPr>
              <w:t xml:space="preserve"> </w:t>
            </w:r>
            <w:r>
              <w:rPr>
                <w:sz w:val="20"/>
              </w:rPr>
              <w:t>the</w:t>
            </w:r>
            <w:r>
              <w:rPr>
                <w:spacing w:val="-6"/>
                <w:sz w:val="20"/>
              </w:rPr>
              <w:t xml:space="preserve"> </w:t>
            </w:r>
            <w:r>
              <w:rPr>
                <w:sz w:val="20"/>
              </w:rPr>
              <w:t>ethical</w:t>
            </w:r>
            <w:r>
              <w:rPr>
                <w:spacing w:val="-6"/>
                <w:sz w:val="20"/>
              </w:rPr>
              <w:t xml:space="preserve"> </w:t>
            </w:r>
            <w:r>
              <w:rPr>
                <w:sz w:val="20"/>
              </w:rPr>
              <w:t>issues here in details)</w:t>
            </w:r>
          </w:p>
        </w:tc>
        <w:tc>
          <w:tcPr>
            <w:tcW w:w="4558" w:type="dxa"/>
          </w:tcPr>
          <w:p w14:paraId="1A2E697F" w14:textId="77777777" w:rsidR="003E0E07" w:rsidRDefault="00000000">
            <w:pPr>
              <w:pStyle w:val="TableParagraph"/>
              <w:ind w:left="108"/>
              <w:rPr>
                <w:sz w:val="20"/>
              </w:rPr>
            </w:pPr>
            <w:r>
              <w:rPr>
                <w:spacing w:val="-5"/>
                <w:sz w:val="20"/>
              </w:rPr>
              <w:t>No</w:t>
            </w:r>
          </w:p>
        </w:tc>
        <w:tc>
          <w:tcPr>
            <w:tcW w:w="4558" w:type="dxa"/>
          </w:tcPr>
          <w:p w14:paraId="0191F8F8" w14:textId="77777777" w:rsidR="003E0E07" w:rsidRDefault="003E0E07">
            <w:pPr>
              <w:pStyle w:val="TableParagraph"/>
              <w:ind w:left="0"/>
              <w:rPr>
                <w:sz w:val="18"/>
              </w:rPr>
            </w:pPr>
          </w:p>
        </w:tc>
      </w:tr>
    </w:tbl>
    <w:p w14:paraId="69B93F9C" w14:textId="77777777" w:rsidR="003E0E07" w:rsidRDefault="003E0E07">
      <w:pPr>
        <w:pStyle w:val="BodyText"/>
      </w:pPr>
    </w:p>
    <w:p w14:paraId="02CA2409" w14:textId="77777777" w:rsidR="003E0E07" w:rsidRDefault="003E0E07">
      <w:pPr>
        <w:pStyle w:val="BodyText"/>
        <w:spacing w:before="12"/>
      </w:pPr>
    </w:p>
    <w:p w14:paraId="1FD51103" w14:textId="77777777" w:rsidR="003E0E07" w:rsidRDefault="00000000">
      <w:pPr>
        <w:pStyle w:val="BodyText"/>
        <w:spacing w:before="1"/>
        <w:ind w:left="23"/>
      </w:pPr>
      <w:bookmarkStart w:id="5" w:name="PART_3._Confidential_Comments_(If_any)_t"/>
      <w:bookmarkEnd w:id="5"/>
      <w:r>
        <w:rPr>
          <w:color w:val="000000"/>
          <w:highlight w:val="yellow"/>
        </w:rPr>
        <w:t>PART</w:t>
      </w:r>
      <w:r>
        <w:rPr>
          <w:color w:val="000000"/>
          <w:spacing w:val="-6"/>
          <w:highlight w:val="yellow"/>
        </w:rPr>
        <w:t xml:space="preserve"> </w:t>
      </w:r>
      <w:r>
        <w:rPr>
          <w:color w:val="000000"/>
          <w:highlight w:val="yellow"/>
        </w:rPr>
        <w:t>3.</w:t>
      </w:r>
      <w:r>
        <w:rPr>
          <w:color w:val="000000"/>
          <w:spacing w:val="-4"/>
          <w:highlight w:val="yellow"/>
        </w:rPr>
        <w:t xml:space="preserve"> </w:t>
      </w:r>
      <w:r>
        <w:rPr>
          <w:color w:val="000000"/>
          <w:highlight w:val="yellow"/>
        </w:rPr>
        <w:t>Confidential</w:t>
      </w:r>
      <w:r>
        <w:rPr>
          <w:color w:val="000000"/>
          <w:spacing w:val="-5"/>
          <w:highlight w:val="yellow"/>
        </w:rPr>
        <w:t xml:space="preserve"> </w:t>
      </w:r>
      <w:r>
        <w:rPr>
          <w:color w:val="000000"/>
          <w:highlight w:val="yellow"/>
        </w:rPr>
        <w:t>Comments</w:t>
      </w:r>
      <w:r>
        <w:rPr>
          <w:color w:val="000000"/>
          <w:spacing w:val="-5"/>
          <w:highlight w:val="yellow"/>
        </w:rPr>
        <w:t xml:space="preserve"> </w:t>
      </w:r>
      <w:r>
        <w:rPr>
          <w:color w:val="000000"/>
          <w:highlight w:val="yellow"/>
        </w:rPr>
        <w:t>(If</w:t>
      </w:r>
      <w:r>
        <w:rPr>
          <w:color w:val="000000"/>
          <w:spacing w:val="-5"/>
          <w:highlight w:val="yellow"/>
        </w:rPr>
        <w:t xml:space="preserve"> </w:t>
      </w:r>
      <w:r>
        <w:rPr>
          <w:color w:val="000000"/>
          <w:highlight w:val="yellow"/>
        </w:rPr>
        <w:t>any)</w:t>
      </w:r>
      <w:r>
        <w:rPr>
          <w:color w:val="000000"/>
          <w:spacing w:val="-4"/>
          <w:highlight w:val="yellow"/>
        </w:rPr>
        <w:t xml:space="preserve"> </w:t>
      </w:r>
      <w:r>
        <w:rPr>
          <w:color w:val="000000"/>
          <w:highlight w:val="yellow"/>
        </w:rPr>
        <w:t>to</w:t>
      </w:r>
      <w:r>
        <w:rPr>
          <w:color w:val="000000"/>
          <w:spacing w:val="-3"/>
          <w:highlight w:val="yellow"/>
        </w:rPr>
        <w:t xml:space="preserve"> </w:t>
      </w:r>
      <w:r>
        <w:rPr>
          <w:color w:val="000000"/>
          <w:highlight w:val="yellow"/>
        </w:rPr>
        <w:t>the</w:t>
      </w:r>
      <w:r>
        <w:rPr>
          <w:color w:val="000000"/>
          <w:spacing w:val="-5"/>
          <w:highlight w:val="yellow"/>
        </w:rPr>
        <w:t xml:space="preserve"> </w:t>
      </w:r>
      <w:r>
        <w:rPr>
          <w:color w:val="000000"/>
          <w:spacing w:val="-2"/>
          <w:highlight w:val="yellow"/>
        </w:rPr>
        <w:t>Editor</w:t>
      </w:r>
      <w:r>
        <w:rPr>
          <w:color w:val="000000"/>
          <w:spacing w:val="-2"/>
        </w:rPr>
        <w:t>:</w:t>
      </w:r>
    </w:p>
    <w:p w14:paraId="4BFA6C38" w14:textId="77777777" w:rsidR="003E0E07" w:rsidRDefault="003E0E07">
      <w:pPr>
        <w:pStyle w:val="BodyText"/>
        <w:spacing w:before="9"/>
        <w:rPr>
          <w:sz w:val="19"/>
        </w:rPr>
      </w:pPr>
    </w:p>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72"/>
      </w:tblGrid>
      <w:tr w:rsidR="003E0E07" w14:paraId="3731C50C" w14:textId="77777777">
        <w:trPr>
          <w:trHeight w:val="460"/>
        </w:trPr>
        <w:tc>
          <w:tcPr>
            <w:tcW w:w="13672" w:type="dxa"/>
          </w:tcPr>
          <w:p w14:paraId="61167FCD" w14:textId="77777777" w:rsidR="003E0E07" w:rsidRDefault="00000000">
            <w:pPr>
              <w:pStyle w:val="TableParagraph"/>
              <w:rPr>
                <w:b/>
                <w:sz w:val="20"/>
              </w:rPr>
            </w:pPr>
            <w:r>
              <w:rPr>
                <w:b/>
                <w:sz w:val="20"/>
              </w:rPr>
              <w:t>Reviewer’s</w:t>
            </w:r>
            <w:r>
              <w:rPr>
                <w:b/>
                <w:spacing w:val="-7"/>
                <w:sz w:val="20"/>
              </w:rPr>
              <w:t xml:space="preserve"> </w:t>
            </w:r>
            <w:r>
              <w:rPr>
                <w:b/>
                <w:sz w:val="20"/>
              </w:rPr>
              <w:t>comment</w:t>
            </w:r>
            <w:r>
              <w:rPr>
                <w:b/>
                <w:spacing w:val="-7"/>
                <w:sz w:val="20"/>
              </w:rPr>
              <w:t xml:space="preserve"> </w:t>
            </w:r>
            <w:r>
              <w:rPr>
                <w:b/>
                <w:sz w:val="20"/>
              </w:rPr>
              <w:t>(If</w:t>
            </w:r>
            <w:r>
              <w:rPr>
                <w:b/>
                <w:spacing w:val="-5"/>
                <w:sz w:val="20"/>
              </w:rPr>
              <w:t xml:space="preserve"> </w:t>
            </w:r>
            <w:r>
              <w:rPr>
                <w:b/>
                <w:spacing w:val="-4"/>
                <w:sz w:val="20"/>
              </w:rPr>
              <w:t>any)</w:t>
            </w:r>
          </w:p>
        </w:tc>
      </w:tr>
      <w:tr w:rsidR="003E0E07" w14:paraId="2B2AD5BA" w14:textId="77777777">
        <w:trPr>
          <w:trHeight w:val="1382"/>
        </w:trPr>
        <w:tc>
          <w:tcPr>
            <w:tcW w:w="13672" w:type="dxa"/>
          </w:tcPr>
          <w:p w14:paraId="0B613494" w14:textId="77777777" w:rsidR="003E0E07" w:rsidRDefault="00000000">
            <w:pPr>
              <w:pStyle w:val="TableParagraph"/>
              <w:rPr>
                <w:b/>
                <w:sz w:val="20"/>
              </w:rPr>
            </w:pPr>
            <w:r>
              <w:rPr>
                <w:b/>
                <w:sz w:val="20"/>
              </w:rPr>
              <w:t>Alphabetical</w:t>
            </w:r>
            <w:r>
              <w:rPr>
                <w:b/>
                <w:spacing w:val="-3"/>
                <w:sz w:val="20"/>
              </w:rPr>
              <w:t xml:space="preserve"> </w:t>
            </w:r>
            <w:r>
              <w:rPr>
                <w:b/>
                <w:sz w:val="20"/>
              </w:rPr>
              <w:t>Order:</w:t>
            </w:r>
            <w:r>
              <w:rPr>
                <w:b/>
                <w:spacing w:val="-2"/>
                <w:sz w:val="20"/>
              </w:rPr>
              <w:t xml:space="preserve"> </w:t>
            </w:r>
            <w:r>
              <w:rPr>
                <w:b/>
                <w:sz w:val="20"/>
              </w:rPr>
              <w:t>SDSN</w:t>
            </w:r>
            <w:r>
              <w:rPr>
                <w:b/>
                <w:spacing w:val="-3"/>
                <w:sz w:val="20"/>
              </w:rPr>
              <w:t xml:space="preserve"> </w:t>
            </w:r>
            <w:r>
              <w:rPr>
                <w:b/>
                <w:sz w:val="20"/>
              </w:rPr>
              <w:t>(n.d.)</w:t>
            </w:r>
            <w:r>
              <w:rPr>
                <w:b/>
                <w:spacing w:val="-1"/>
                <w:sz w:val="20"/>
              </w:rPr>
              <w:t xml:space="preserve"> </w:t>
            </w:r>
            <w:r>
              <w:rPr>
                <w:b/>
                <w:sz w:val="20"/>
              </w:rPr>
              <w:t>and</w:t>
            </w:r>
            <w:r>
              <w:rPr>
                <w:b/>
                <w:spacing w:val="-3"/>
                <w:sz w:val="20"/>
              </w:rPr>
              <w:t xml:space="preserve"> </w:t>
            </w:r>
            <w:r>
              <w:rPr>
                <w:b/>
                <w:sz w:val="20"/>
              </w:rPr>
              <w:t>SDSN</w:t>
            </w:r>
            <w:r>
              <w:rPr>
                <w:b/>
                <w:spacing w:val="-3"/>
                <w:sz w:val="20"/>
              </w:rPr>
              <w:t xml:space="preserve"> </w:t>
            </w:r>
            <w:r>
              <w:rPr>
                <w:b/>
                <w:sz w:val="20"/>
              </w:rPr>
              <w:t>(2015)</w:t>
            </w:r>
            <w:r>
              <w:rPr>
                <w:b/>
                <w:spacing w:val="-2"/>
                <w:sz w:val="20"/>
              </w:rPr>
              <w:t xml:space="preserve"> </w:t>
            </w:r>
            <w:r>
              <w:rPr>
                <w:b/>
                <w:sz w:val="20"/>
              </w:rPr>
              <w:t>should</w:t>
            </w:r>
            <w:r>
              <w:rPr>
                <w:b/>
                <w:spacing w:val="-3"/>
                <w:sz w:val="20"/>
              </w:rPr>
              <w:t xml:space="preserve"> </w:t>
            </w:r>
            <w:r>
              <w:rPr>
                <w:b/>
                <w:sz w:val="20"/>
              </w:rPr>
              <w:t>adhere</w:t>
            </w:r>
            <w:r>
              <w:rPr>
                <w:b/>
                <w:spacing w:val="-2"/>
                <w:sz w:val="20"/>
              </w:rPr>
              <w:t xml:space="preserve"> </w:t>
            </w:r>
            <w:r>
              <w:rPr>
                <w:b/>
                <w:sz w:val="20"/>
              </w:rPr>
              <w:t>to</w:t>
            </w:r>
            <w:r>
              <w:rPr>
                <w:b/>
                <w:spacing w:val="-1"/>
                <w:sz w:val="20"/>
              </w:rPr>
              <w:t xml:space="preserve"> </w:t>
            </w:r>
            <w:r>
              <w:rPr>
                <w:b/>
                <w:sz w:val="20"/>
              </w:rPr>
              <w:t>normal</w:t>
            </w:r>
            <w:r>
              <w:rPr>
                <w:b/>
                <w:spacing w:val="-3"/>
                <w:sz w:val="20"/>
              </w:rPr>
              <w:t xml:space="preserve"> </w:t>
            </w:r>
            <w:r>
              <w:rPr>
                <w:b/>
                <w:sz w:val="20"/>
              </w:rPr>
              <w:t>chronological</w:t>
            </w:r>
            <w:r>
              <w:rPr>
                <w:b/>
                <w:spacing w:val="-3"/>
                <w:sz w:val="20"/>
              </w:rPr>
              <w:t xml:space="preserve"> </w:t>
            </w:r>
            <w:r>
              <w:rPr>
                <w:b/>
                <w:sz w:val="20"/>
              </w:rPr>
              <w:t>norms</w:t>
            </w:r>
            <w:r>
              <w:rPr>
                <w:b/>
                <w:spacing w:val="-3"/>
                <w:sz w:val="20"/>
              </w:rPr>
              <w:t xml:space="preserve"> </w:t>
            </w:r>
            <w:r>
              <w:rPr>
                <w:b/>
                <w:sz w:val="20"/>
              </w:rPr>
              <w:t>in</w:t>
            </w:r>
            <w:r>
              <w:rPr>
                <w:b/>
                <w:spacing w:val="-3"/>
                <w:sz w:val="20"/>
              </w:rPr>
              <w:t xml:space="preserve"> </w:t>
            </w:r>
            <w:r>
              <w:rPr>
                <w:b/>
                <w:sz w:val="20"/>
              </w:rPr>
              <w:t>the</w:t>
            </w:r>
            <w:r>
              <w:rPr>
                <w:b/>
                <w:spacing w:val="-2"/>
                <w:sz w:val="20"/>
              </w:rPr>
              <w:t xml:space="preserve"> </w:t>
            </w:r>
            <w:r>
              <w:rPr>
                <w:b/>
                <w:sz w:val="20"/>
              </w:rPr>
              <w:t>references</w:t>
            </w:r>
            <w:r>
              <w:rPr>
                <w:b/>
                <w:spacing w:val="-3"/>
                <w:sz w:val="20"/>
              </w:rPr>
              <w:t xml:space="preserve"> </w:t>
            </w:r>
            <w:r>
              <w:rPr>
                <w:b/>
                <w:sz w:val="20"/>
              </w:rPr>
              <w:t>(chronological or</w:t>
            </w:r>
            <w:r>
              <w:rPr>
                <w:b/>
                <w:spacing w:val="-4"/>
                <w:sz w:val="20"/>
              </w:rPr>
              <w:t xml:space="preserve"> </w:t>
            </w:r>
            <w:r>
              <w:rPr>
                <w:b/>
                <w:sz w:val="20"/>
              </w:rPr>
              <w:t>grouped</w:t>
            </w:r>
            <w:r>
              <w:rPr>
                <w:b/>
                <w:spacing w:val="-2"/>
                <w:sz w:val="20"/>
              </w:rPr>
              <w:t xml:space="preserve"> </w:t>
            </w:r>
            <w:r>
              <w:rPr>
                <w:b/>
                <w:sz w:val="20"/>
              </w:rPr>
              <w:t>together consistently under institutional author criteria).</w:t>
            </w:r>
          </w:p>
        </w:tc>
      </w:tr>
    </w:tbl>
    <w:p w14:paraId="255610BF" w14:textId="77777777" w:rsidR="003E0E07" w:rsidRDefault="003E0E07">
      <w:pPr>
        <w:pStyle w:val="BodyText"/>
        <w:spacing w:before="228"/>
      </w:pPr>
    </w:p>
    <w:p w14:paraId="71CD307F" w14:textId="77777777" w:rsidR="003E0E07" w:rsidRDefault="00000000">
      <w:pPr>
        <w:pStyle w:val="BodyText"/>
        <w:spacing w:before="1"/>
        <w:ind w:left="23"/>
      </w:pPr>
      <w:r>
        <w:rPr>
          <w:color w:val="000000"/>
          <w:highlight w:val="yellow"/>
          <w:u w:val="single"/>
        </w:rPr>
        <w:t>PART</w:t>
      </w:r>
      <w:r>
        <w:rPr>
          <w:color w:val="000000"/>
          <w:spacing w:val="-7"/>
          <w:highlight w:val="yellow"/>
          <w:u w:val="single"/>
        </w:rPr>
        <w:t xml:space="preserve"> </w:t>
      </w:r>
      <w:r>
        <w:rPr>
          <w:color w:val="000000"/>
          <w:highlight w:val="yellow"/>
          <w:u w:val="single"/>
        </w:rPr>
        <w:t>4:</w:t>
      </w:r>
      <w:r>
        <w:rPr>
          <w:color w:val="000000"/>
          <w:spacing w:val="-3"/>
          <w:u w:val="single"/>
        </w:rPr>
        <w:t xml:space="preserve"> </w:t>
      </w:r>
      <w:r>
        <w:rPr>
          <w:color w:val="000000"/>
          <w:u w:val="single"/>
        </w:rPr>
        <w:t>Declaration</w:t>
      </w:r>
      <w:r>
        <w:rPr>
          <w:color w:val="000000"/>
          <w:spacing w:val="-6"/>
          <w:u w:val="single"/>
        </w:rPr>
        <w:t xml:space="preserve"> </w:t>
      </w:r>
      <w:r>
        <w:rPr>
          <w:color w:val="000000"/>
          <w:u w:val="single"/>
        </w:rPr>
        <w:t>of</w:t>
      </w:r>
      <w:r>
        <w:rPr>
          <w:color w:val="000000"/>
          <w:spacing w:val="-6"/>
          <w:u w:val="single"/>
        </w:rPr>
        <w:t xml:space="preserve"> </w:t>
      </w:r>
      <w:r>
        <w:rPr>
          <w:color w:val="000000"/>
          <w:u w:val="single"/>
        </w:rPr>
        <w:t>Competing</w:t>
      </w:r>
      <w:r>
        <w:rPr>
          <w:color w:val="000000"/>
          <w:spacing w:val="-5"/>
          <w:u w:val="single"/>
        </w:rPr>
        <w:t xml:space="preserve"> </w:t>
      </w:r>
      <w:r>
        <w:rPr>
          <w:color w:val="000000"/>
          <w:u w:val="single"/>
        </w:rPr>
        <w:t>Interest</w:t>
      </w:r>
      <w:r>
        <w:rPr>
          <w:color w:val="000000"/>
          <w:spacing w:val="-5"/>
          <w:u w:val="single"/>
        </w:rPr>
        <w:t xml:space="preserve"> </w:t>
      </w:r>
      <w:r>
        <w:rPr>
          <w:color w:val="000000"/>
          <w:u w:val="single"/>
        </w:rPr>
        <w:t>of</w:t>
      </w:r>
      <w:r>
        <w:rPr>
          <w:color w:val="000000"/>
          <w:spacing w:val="-5"/>
          <w:u w:val="single"/>
        </w:rPr>
        <w:t xml:space="preserve"> </w:t>
      </w:r>
      <w:r>
        <w:rPr>
          <w:color w:val="000000"/>
          <w:u w:val="single"/>
        </w:rPr>
        <w:t>the</w:t>
      </w:r>
      <w:r>
        <w:rPr>
          <w:color w:val="000000"/>
          <w:spacing w:val="-5"/>
          <w:u w:val="single"/>
        </w:rPr>
        <w:t xml:space="preserve"> </w:t>
      </w:r>
      <w:r>
        <w:rPr>
          <w:color w:val="000000"/>
          <w:spacing w:val="-2"/>
          <w:u w:val="single"/>
        </w:rPr>
        <w:t>Reviewer:</w:t>
      </w:r>
    </w:p>
    <w:p w14:paraId="67CA726B" w14:textId="77777777" w:rsidR="003E0E07" w:rsidRDefault="003E0E07">
      <w:pPr>
        <w:pStyle w:val="BodyText"/>
      </w:pPr>
    </w:p>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85"/>
        <w:gridCol w:w="5588"/>
      </w:tblGrid>
      <w:tr w:rsidR="003E0E07" w14:paraId="25C91894" w14:textId="77777777">
        <w:trPr>
          <w:trHeight w:val="460"/>
        </w:trPr>
        <w:tc>
          <w:tcPr>
            <w:tcW w:w="8085" w:type="dxa"/>
          </w:tcPr>
          <w:p w14:paraId="5C945D7E" w14:textId="77777777" w:rsidR="003E0E07" w:rsidRDefault="00000000">
            <w:pPr>
              <w:pStyle w:val="TableParagraph"/>
              <w:rPr>
                <w:sz w:val="20"/>
              </w:rPr>
            </w:pPr>
            <w:r>
              <w:rPr>
                <w:sz w:val="20"/>
              </w:rPr>
              <w:t>Here</w:t>
            </w:r>
            <w:r>
              <w:rPr>
                <w:spacing w:val="-6"/>
                <w:sz w:val="20"/>
              </w:rPr>
              <w:t xml:space="preserve"> </w:t>
            </w:r>
            <w:r>
              <w:rPr>
                <w:sz w:val="20"/>
              </w:rPr>
              <w:t>reviewer</w:t>
            </w:r>
            <w:r>
              <w:rPr>
                <w:spacing w:val="-6"/>
                <w:sz w:val="20"/>
              </w:rPr>
              <w:t xml:space="preserve"> </w:t>
            </w:r>
            <w:r>
              <w:rPr>
                <w:sz w:val="20"/>
              </w:rPr>
              <w:t>should</w:t>
            </w:r>
            <w:r>
              <w:rPr>
                <w:spacing w:val="-5"/>
                <w:sz w:val="20"/>
              </w:rPr>
              <w:t xml:space="preserve"> </w:t>
            </w:r>
            <w:r>
              <w:rPr>
                <w:sz w:val="20"/>
              </w:rPr>
              <w:t>declare</w:t>
            </w:r>
            <w:r>
              <w:rPr>
                <w:spacing w:val="-8"/>
                <w:sz w:val="20"/>
              </w:rPr>
              <w:t xml:space="preserve"> </w:t>
            </w:r>
            <w:r>
              <w:rPr>
                <w:sz w:val="20"/>
              </w:rPr>
              <w:t>his/her</w:t>
            </w:r>
            <w:r>
              <w:rPr>
                <w:spacing w:val="-4"/>
                <w:sz w:val="20"/>
              </w:rPr>
              <w:t xml:space="preserve"> </w:t>
            </w:r>
            <w:r>
              <w:rPr>
                <w:sz w:val="20"/>
              </w:rPr>
              <w:t>competing</w:t>
            </w:r>
            <w:r>
              <w:rPr>
                <w:spacing w:val="-5"/>
                <w:sz w:val="20"/>
              </w:rPr>
              <w:t xml:space="preserve"> </w:t>
            </w:r>
            <w:r>
              <w:rPr>
                <w:spacing w:val="-2"/>
                <w:sz w:val="20"/>
              </w:rPr>
              <w:t>interest.</w:t>
            </w:r>
          </w:p>
          <w:p w14:paraId="42D396D2" w14:textId="77777777" w:rsidR="003E0E07" w:rsidRDefault="00000000">
            <w:pPr>
              <w:pStyle w:val="TableParagraph"/>
              <w:spacing w:line="210" w:lineRule="exact"/>
              <w:rPr>
                <w:sz w:val="20"/>
              </w:rPr>
            </w:pPr>
            <w:r>
              <w:rPr>
                <w:sz w:val="20"/>
              </w:rPr>
              <w:t>If</w:t>
            </w:r>
            <w:r>
              <w:rPr>
                <w:spacing w:val="-4"/>
                <w:sz w:val="20"/>
              </w:rPr>
              <w:t xml:space="preserve"> </w:t>
            </w:r>
            <w:r>
              <w:rPr>
                <w:sz w:val="20"/>
              </w:rPr>
              <w:t>nothing</w:t>
            </w:r>
            <w:r>
              <w:rPr>
                <w:spacing w:val="-3"/>
                <w:sz w:val="20"/>
              </w:rPr>
              <w:t xml:space="preserve"> </w:t>
            </w:r>
            <w:r>
              <w:rPr>
                <w:sz w:val="20"/>
              </w:rPr>
              <w:t>to</w:t>
            </w:r>
            <w:r>
              <w:rPr>
                <w:spacing w:val="-6"/>
                <w:sz w:val="20"/>
              </w:rPr>
              <w:t xml:space="preserve"> </w:t>
            </w:r>
            <w:r>
              <w:rPr>
                <w:sz w:val="20"/>
              </w:rPr>
              <w:t>declare</w:t>
            </w:r>
            <w:r>
              <w:rPr>
                <w:spacing w:val="-4"/>
                <w:sz w:val="20"/>
              </w:rPr>
              <w:t xml:space="preserve"> </w:t>
            </w:r>
            <w:r>
              <w:rPr>
                <w:sz w:val="20"/>
              </w:rPr>
              <w:t>he/she</w:t>
            </w:r>
            <w:r>
              <w:rPr>
                <w:spacing w:val="-3"/>
                <w:sz w:val="20"/>
              </w:rPr>
              <w:t xml:space="preserve"> </w:t>
            </w:r>
            <w:r>
              <w:rPr>
                <w:sz w:val="20"/>
              </w:rPr>
              <w:t>can</w:t>
            </w:r>
            <w:r>
              <w:rPr>
                <w:spacing w:val="-3"/>
                <w:sz w:val="20"/>
              </w:rPr>
              <w:t xml:space="preserve"> </w:t>
            </w:r>
            <w:r>
              <w:rPr>
                <w:sz w:val="20"/>
              </w:rPr>
              <w:t>write</w:t>
            </w:r>
            <w:r>
              <w:rPr>
                <w:spacing w:val="-4"/>
                <w:sz w:val="20"/>
              </w:rPr>
              <w:t xml:space="preserve"> </w:t>
            </w:r>
            <w:r>
              <w:rPr>
                <w:sz w:val="20"/>
              </w:rPr>
              <w:t>“I</w:t>
            </w:r>
            <w:r>
              <w:rPr>
                <w:spacing w:val="-3"/>
                <w:sz w:val="20"/>
              </w:rPr>
              <w:t xml:space="preserve"> </w:t>
            </w:r>
            <w:r>
              <w:rPr>
                <w:sz w:val="20"/>
              </w:rPr>
              <w:t>declare</w:t>
            </w:r>
            <w:r>
              <w:rPr>
                <w:spacing w:val="-4"/>
                <w:sz w:val="20"/>
              </w:rPr>
              <w:t xml:space="preserve"> </w:t>
            </w:r>
            <w:r>
              <w:rPr>
                <w:sz w:val="20"/>
              </w:rPr>
              <w:t>that</w:t>
            </w:r>
            <w:r>
              <w:rPr>
                <w:spacing w:val="-3"/>
                <w:sz w:val="20"/>
              </w:rPr>
              <w:t xml:space="preserve"> </w:t>
            </w:r>
            <w:r>
              <w:rPr>
                <w:sz w:val="20"/>
              </w:rPr>
              <w:t>I</w:t>
            </w:r>
            <w:r>
              <w:rPr>
                <w:spacing w:val="-4"/>
                <w:sz w:val="20"/>
              </w:rPr>
              <w:t xml:space="preserve"> </w:t>
            </w:r>
            <w:r>
              <w:rPr>
                <w:sz w:val="20"/>
              </w:rPr>
              <w:t>have</w:t>
            </w:r>
            <w:r>
              <w:rPr>
                <w:spacing w:val="-4"/>
                <w:sz w:val="20"/>
              </w:rPr>
              <w:t xml:space="preserve"> </w:t>
            </w:r>
            <w:r>
              <w:rPr>
                <w:sz w:val="20"/>
              </w:rPr>
              <w:t>no</w:t>
            </w:r>
            <w:r>
              <w:rPr>
                <w:spacing w:val="-3"/>
                <w:sz w:val="20"/>
              </w:rPr>
              <w:t xml:space="preserve"> </w:t>
            </w:r>
            <w:r>
              <w:rPr>
                <w:sz w:val="20"/>
              </w:rPr>
              <w:t>competing</w:t>
            </w:r>
            <w:r>
              <w:rPr>
                <w:spacing w:val="-3"/>
                <w:sz w:val="20"/>
              </w:rPr>
              <w:t xml:space="preserve"> </w:t>
            </w:r>
            <w:r>
              <w:rPr>
                <w:sz w:val="20"/>
              </w:rPr>
              <w:t>interest</w:t>
            </w:r>
            <w:r>
              <w:rPr>
                <w:spacing w:val="-4"/>
                <w:sz w:val="20"/>
              </w:rPr>
              <w:t xml:space="preserve"> </w:t>
            </w:r>
            <w:r>
              <w:rPr>
                <w:sz w:val="20"/>
              </w:rPr>
              <w:t>as</w:t>
            </w:r>
            <w:r>
              <w:rPr>
                <w:spacing w:val="-5"/>
                <w:sz w:val="20"/>
              </w:rPr>
              <w:t xml:space="preserve"> </w:t>
            </w:r>
            <w:r>
              <w:rPr>
                <w:sz w:val="20"/>
              </w:rPr>
              <w:t>a</w:t>
            </w:r>
            <w:r>
              <w:rPr>
                <w:spacing w:val="-4"/>
                <w:sz w:val="20"/>
              </w:rPr>
              <w:t xml:space="preserve"> </w:t>
            </w:r>
            <w:r>
              <w:rPr>
                <w:spacing w:val="-2"/>
                <w:sz w:val="20"/>
              </w:rPr>
              <w:t>reviewer”</w:t>
            </w:r>
          </w:p>
        </w:tc>
        <w:tc>
          <w:tcPr>
            <w:tcW w:w="5588" w:type="dxa"/>
          </w:tcPr>
          <w:p w14:paraId="4A4DCD48" w14:textId="77777777" w:rsidR="003E0E07" w:rsidRDefault="00000000">
            <w:pPr>
              <w:pStyle w:val="TableParagraph"/>
              <w:ind w:left="109"/>
              <w:rPr>
                <w:sz w:val="20"/>
              </w:rPr>
            </w:pPr>
            <w:r>
              <w:rPr>
                <w:sz w:val="20"/>
              </w:rPr>
              <w:t>I</w:t>
            </w:r>
            <w:r>
              <w:rPr>
                <w:spacing w:val="-4"/>
                <w:sz w:val="20"/>
              </w:rPr>
              <w:t xml:space="preserve"> </w:t>
            </w:r>
            <w:r>
              <w:rPr>
                <w:sz w:val="20"/>
              </w:rPr>
              <w:t>declare</w:t>
            </w:r>
            <w:r>
              <w:rPr>
                <w:spacing w:val="-3"/>
                <w:sz w:val="20"/>
              </w:rPr>
              <w:t xml:space="preserve"> </w:t>
            </w:r>
            <w:r>
              <w:rPr>
                <w:sz w:val="20"/>
              </w:rPr>
              <w:t>that</w:t>
            </w:r>
            <w:r>
              <w:rPr>
                <w:spacing w:val="-3"/>
                <w:sz w:val="20"/>
              </w:rPr>
              <w:t xml:space="preserve"> </w:t>
            </w:r>
            <w:r>
              <w:rPr>
                <w:sz w:val="20"/>
              </w:rPr>
              <w:t>I</w:t>
            </w:r>
            <w:r>
              <w:rPr>
                <w:spacing w:val="-5"/>
                <w:sz w:val="20"/>
              </w:rPr>
              <w:t xml:space="preserve"> </w:t>
            </w:r>
            <w:r>
              <w:rPr>
                <w:sz w:val="20"/>
              </w:rPr>
              <w:t>have</w:t>
            </w:r>
            <w:r>
              <w:rPr>
                <w:spacing w:val="-5"/>
                <w:sz w:val="20"/>
              </w:rPr>
              <w:t xml:space="preserve"> </w:t>
            </w:r>
            <w:r>
              <w:rPr>
                <w:sz w:val="20"/>
              </w:rPr>
              <w:t>no</w:t>
            </w:r>
            <w:r>
              <w:rPr>
                <w:spacing w:val="-3"/>
                <w:sz w:val="20"/>
              </w:rPr>
              <w:t xml:space="preserve"> </w:t>
            </w:r>
            <w:r>
              <w:rPr>
                <w:sz w:val="20"/>
              </w:rPr>
              <w:t>competing</w:t>
            </w:r>
            <w:r>
              <w:rPr>
                <w:spacing w:val="-2"/>
                <w:sz w:val="20"/>
              </w:rPr>
              <w:t xml:space="preserve"> </w:t>
            </w:r>
            <w:r>
              <w:rPr>
                <w:sz w:val="20"/>
              </w:rPr>
              <w:t>interest</w:t>
            </w:r>
            <w:r>
              <w:rPr>
                <w:spacing w:val="-4"/>
                <w:sz w:val="20"/>
              </w:rPr>
              <w:t xml:space="preserve"> </w:t>
            </w:r>
            <w:r>
              <w:rPr>
                <w:sz w:val="20"/>
              </w:rPr>
              <w:t>as</w:t>
            </w:r>
            <w:r>
              <w:rPr>
                <w:spacing w:val="-4"/>
                <w:sz w:val="20"/>
              </w:rPr>
              <w:t xml:space="preserve"> </w:t>
            </w:r>
            <w:r>
              <w:rPr>
                <w:sz w:val="20"/>
              </w:rPr>
              <w:t>a</w:t>
            </w:r>
            <w:r>
              <w:rPr>
                <w:spacing w:val="-3"/>
                <w:sz w:val="20"/>
              </w:rPr>
              <w:t xml:space="preserve"> </w:t>
            </w:r>
            <w:r>
              <w:rPr>
                <w:spacing w:val="-2"/>
                <w:sz w:val="20"/>
              </w:rPr>
              <w:t>reviewer</w:t>
            </w:r>
          </w:p>
        </w:tc>
      </w:tr>
    </w:tbl>
    <w:p w14:paraId="2EC09BF1" w14:textId="77777777" w:rsidR="003E0E07" w:rsidRDefault="00000000">
      <w:pPr>
        <w:pStyle w:val="BodyText"/>
        <w:spacing w:before="229"/>
        <w:ind w:left="23"/>
      </w:pPr>
      <w:r>
        <w:rPr>
          <w:color w:val="000000"/>
          <w:highlight w:val="yellow"/>
          <w:u w:val="single"/>
        </w:rPr>
        <w:t>PART</w:t>
      </w:r>
      <w:r>
        <w:rPr>
          <w:color w:val="000000"/>
          <w:spacing w:val="-6"/>
          <w:highlight w:val="yellow"/>
          <w:u w:val="single"/>
        </w:rPr>
        <w:t xml:space="preserve"> </w:t>
      </w:r>
      <w:r>
        <w:rPr>
          <w:color w:val="000000"/>
          <w:highlight w:val="yellow"/>
          <w:u w:val="single"/>
        </w:rPr>
        <w:t>5:</w:t>
      </w:r>
      <w:r>
        <w:rPr>
          <w:color w:val="000000"/>
          <w:spacing w:val="-3"/>
          <w:u w:val="single"/>
        </w:rPr>
        <w:t xml:space="preserve"> </w:t>
      </w:r>
      <w:r>
        <w:rPr>
          <w:color w:val="000000"/>
          <w:u w:val="single"/>
        </w:rPr>
        <w:t>Objective</w:t>
      </w:r>
      <w:r>
        <w:rPr>
          <w:color w:val="000000"/>
          <w:spacing w:val="-4"/>
          <w:u w:val="single"/>
        </w:rPr>
        <w:t xml:space="preserve"> </w:t>
      </w:r>
      <w:r>
        <w:rPr>
          <w:color w:val="000000"/>
          <w:spacing w:val="-2"/>
          <w:u w:val="single"/>
        </w:rPr>
        <w:t>Evaluation:</w:t>
      </w:r>
    </w:p>
    <w:p w14:paraId="2E2B2C8A" w14:textId="77777777" w:rsidR="003E0E07" w:rsidRDefault="003E0E07">
      <w:pPr>
        <w:pStyle w:val="BodyText"/>
      </w:pPr>
    </w:p>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30"/>
        <w:gridCol w:w="6143"/>
      </w:tblGrid>
      <w:tr w:rsidR="003E0E07" w14:paraId="4E97A599" w14:textId="77777777">
        <w:trPr>
          <w:trHeight w:val="230"/>
        </w:trPr>
        <w:tc>
          <w:tcPr>
            <w:tcW w:w="7530" w:type="dxa"/>
          </w:tcPr>
          <w:p w14:paraId="4958889E" w14:textId="77777777" w:rsidR="003E0E07" w:rsidRDefault="00000000">
            <w:pPr>
              <w:pStyle w:val="TableParagraph"/>
              <w:spacing w:line="210" w:lineRule="exact"/>
              <w:rPr>
                <w:b/>
                <w:sz w:val="20"/>
              </w:rPr>
            </w:pPr>
            <w:r>
              <w:rPr>
                <w:b/>
                <w:spacing w:val="-2"/>
                <w:sz w:val="20"/>
              </w:rPr>
              <w:t>Guideline</w:t>
            </w:r>
          </w:p>
        </w:tc>
        <w:tc>
          <w:tcPr>
            <w:tcW w:w="6143" w:type="dxa"/>
          </w:tcPr>
          <w:p w14:paraId="647DF11C" w14:textId="77777777" w:rsidR="003E0E07" w:rsidRDefault="00000000">
            <w:pPr>
              <w:pStyle w:val="TableParagraph"/>
              <w:spacing w:line="210" w:lineRule="exact"/>
              <w:ind w:left="108"/>
              <w:rPr>
                <w:b/>
                <w:sz w:val="20"/>
              </w:rPr>
            </w:pPr>
            <w:r>
              <w:rPr>
                <w:b/>
                <w:sz w:val="20"/>
              </w:rPr>
              <w:t>MARKS</w:t>
            </w:r>
            <w:r>
              <w:rPr>
                <w:b/>
                <w:spacing w:val="-6"/>
                <w:sz w:val="20"/>
              </w:rPr>
              <w:t xml:space="preserve"> </w:t>
            </w:r>
            <w:r>
              <w:rPr>
                <w:b/>
                <w:sz w:val="20"/>
              </w:rPr>
              <w:t>of</w:t>
            </w:r>
            <w:r>
              <w:rPr>
                <w:b/>
                <w:spacing w:val="-4"/>
                <w:sz w:val="20"/>
              </w:rPr>
              <w:t xml:space="preserve"> </w:t>
            </w:r>
            <w:r>
              <w:rPr>
                <w:b/>
                <w:sz w:val="20"/>
              </w:rPr>
              <w:t>this</w:t>
            </w:r>
            <w:r>
              <w:rPr>
                <w:b/>
                <w:spacing w:val="-7"/>
                <w:sz w:val="20"/>
              </w:rPr>
              <w:t xml:space="preserve"> </w:t>
            </w:r>
            <w:r>
              <w:rPr>
                <w:b/>
                <w:spacing w:val="-2"/>
                <w:sz w:val="20"/>
              </w:rPr>
              <w:t>manuscript</w:t>
            </w:r>
          </w:p>
        </w:tc>
      </w:tr>
      <w:tr w:rsidR="003E0E07" w14:paraId="507E5558" w14:textId="77777777">
        <w:trPr>
          <w:trHeight w:val="2301"/>
        </w:trPr>
        <w:tc>
          <w:tcPr>
            <w:tcW w:w="7530" w:type="dxa"/>
          </w:tcPr>
          <w:p w14:paraId="2AB8C409" w14:textId="77777777" w:rsidR="003E0E07" w:rsidRDefault="00000000">
            <w:pPr>
              <w:pStyle w:val="TableParagraph"/>
              <w:ind w:right="1728"/>
              <w:rPr>
                <w:sz w:val="20"/>
              </w:rPr>
            </w:pPr>
            <w:r>
              <w:rPr>
                <w:sz w:val="20"/>
              </w:rPr>
              <w:t>Give</w:t>
            </w:r>
            <w:r>
              <w:rPr>
                <w:spacing w:val="-5"/>
                <w:sz w:val="20"/>
              </w:rPr>
              <w:t xml:space="preserve"> </w:t>
            </w:r>
            <w:r>
              <w:rPr>
                <w:sz w:val="20"/>
              </w:rPr>
              <w:t>OVERALL</w:t>
            </w:r>
            <w:r>
              <w:rPr>
                <w:spacing w:val="-5"/>
                <w:sz w:val="20"/>
              </w:rPr>
              <w:t xml:space="preserve"> </w:t>
            </w:r>
            <w:r>
              <w:rPr>
                <w:sz w:val="20"/>
              </w:rPr>
              <w:t>MARKS</w:t>
            </w:r>
            <w:r>
              <w:rPr>
                <w:spacing w:val="-6"/>
                <w:sz w:val="20"/>
              </w:rPr>
              <w:t xml:space="preserve"> </w:t>
            </w:r>
            <w:r>
              <w:rPr>
                <w:sz w:val="20"/>
              </w:rPr>
              <w:t>you</w:t>
            </w:r>
            <w:r>
              <w:rPr>
                <w:spacing w:val="-4"/>
                <w:sz w:val="20"/>
              </w:rPr>
              <w:t xml:space="preserve"> </w:t>
            </w:r>
            <w:r>
              <w:rPr>
                <w:sz w:val="20"/>
              </w:rPr>
              <w:t>want</w:t>
            </w:r>
            <w:r>
              <w:rPr>
                <w:spacing w:val="-6"/>
                <w:sz w:val="20"/>
              </w:rPr>
              <w:t xml:space="preserve"> </w:t>
            </w:r>
            <w:r>
              <w:rPr>
                <w:sz w:val="20"/>
              </w:rPr>
              <w:t>to</w:t>
            </w:r>
            <w:r>
              <w:rPr>
                <w:spacing w:val="-4"/>
                <w:sz w:val="20"/>
              </w:rPr>
              <w:t xml:space="preserve"> </w:t>
            </w:r>
            <w:r>
              <w:rPr>
                <w:sz w:val="20"/>
              </w:rPr>
              <w:t>give</w:t>
            </w:r>
            <w:r>
              <w:rPr>
                <w:spacing w:val="-5"/>
                <w:sz w:val="20"/>
              </w:rPr>
              <w:t xml:space="preserve"> </w:t>
            </w:r>
            <w:r>
              <w:rPr>
                <w:sz w:val="20"/>
              </w:rPr>
              <w:t>to</w:t>
            </w:r>
            <w:r>
              <w:rPr>
                <w:spacing w:val="-4"/>
                <w:sz w:val="20"/>
              </w:rPr>
              <w:t xml:space="preserve"> </w:t>
            </w:r>
            <w:r>
              <w:rPr>
                <w:sz w:val="20"/>
              </w:rPr>
              <w:t>this</w:t>
            </w:r>
            <w:r>
              <w:rPr>
                <w:spacing w:val="-6"/>
                <w:sz w:val="20"/>
              </w:rPr>
              <w:t xml:space="preserve"> </w:t>
            </w:r>
            <w:r>
              <w:rPr>
                <w:sz w:val="20"/>
              </w:rPr>
              <w:t>manuscript (Highest: 10</w:t>
            </w:r>
            <w:r>
              <w:rPr>
                <w:spacing w:val="40"/>
                <w:sz w:val="20"/>
              </w:rPr>
              <w:t xml:space="preserve"> </w:t>
            </w:r>
            <w:r>
              <w:rPr>
                <w:sz w:val="20"/>
              </w:rPr>
              <w:t xml:space="preserve">Lowest: </w:t>
            </w:r>
            <w:proofErr w:type="gramStart"/>
            <w:r>
              <w:rPr>
                <w:sz w:val="20"/>
              </w:rPr>
              <w:t>0 )</w:t>
            </w:r>
            <w:proofErr w:type="gramEnd"/>
          </w:p>
          <w:p w14:paraId="0D4564DD" w14:textId="77777777" w:rsidR="003E0E07" w:rsidRDefault="003E0E07">
            <w:pPr>
              <w:pStyle w:val="TableParagraph"/>
              <w:spacing w:before="1"/>
              <w:ind w:left="0"/>
              <w:rPr>
                <w:b/>
                <w:sz w:val="20"/>
              </w:rPr>
            </w:pPr>
          </w:p>
          <w:p w14:paraId="3A3B32B9" w14:textId="77777777" w:rsidR="003E0E07" w:rsidRDefault="00000000">
            <w:pPr>
              <w:pStyle w:val="TableParagraph"/>
              <w:rPr>
                <w:b/>
                <w:sz w:val="20"/>
              </w:rPr>
            </w:pPr>
            <w:r>
              <w:rPr>
                <w:b/>
                <w:spacing w:val="-2"/>
                <w:sz w:val="20"/>
                <w:u w:val="single"/>
              </w:rPr>
              <w:t>Guideline:</w:t>
            </w:r>
          </w:p>
          <w:p w14:paraId="0C15C524" w14:textId="77777777" w:rsidR="003E0E07" w:rsidRDefault="00000000">
            <w:pPr>
              <w:pStyle w:val="TableParagraph"/>
              <w:spacing w:before="1"/>
              <w:ind w:right="5049"/>
              <w:rPr>
                <w:sz w:val="20"/>
              </w:rPr>
            </w:pPr>
            <w:r>
              <w:rPr>
                <w:sz w:val="20"/>
              </w:rPr>
              <w:t>Accept</w:t>
            </w:r>
            <w:r>
              <w:rPr>
                <w:spacing w:val="-10"/>
                <w:sz w:val="20"/>
              </w:rPr>
              <w:t xml:space="preserve"> </w:t>
            </w:r>
            <w:r>
              <w:rPr>
                <w:sz w:val="20"/>
              </w:rPr>
              <w:t>As</w:t>
            </w:r>
            <w:r>
              <w:rPr>
                <w:spacing w:val="-10"/>
                <w:sz w:val="20"/>
              </w:rPr>
              <w:t xml:space="preserve"> </w:t>
            </w:r>
            <w:r>
              <w:rPr>
                <w:sz w:val="20"/>
              </w:rPr>
              <w:t>It</w:t>
            </w:r>
            <w:r>
              <w:rPr>
                <w:spacing w:val="-10"/>
                <w:sz w:val="20"/>
              </w:rPr>
              <w:t xml:space="preserve"> </w:t>
            </w:r>
            <w:r>
              <w:rPr>
                <w:sz w:val="20"/>
              </w:rPr>
              <w:t>Is:</w:t>
            </w:r>
            <w:r>
              <w:rPr>
                <w:spacing w:val="-10"/>
                <w:sz w:val="20"/>
              </w:rPr>
              <w:t xml:space="preserve"> </w:t>
            </w:r>
            <w:r>
              <w:rPr>
                <w:sz w:val="20"/>
              </w:rPr>
              <w:t>(&gt;9-10) Minor Revision: (&gt;8-9)</w:t>
            </w:r>
          </w:p>
          <w:p w14:paraId="3A38B911" w14:textId="77777777" w:rsidR="003E0E07" w:rsidRDefault="00000000">
            <w:pPr>
              <w:pStyle w:val="TableParagraph"/>
              <w:ind w:right="4959"/>
              <w:rPr>
                <w:sz w:val="20"/>
              </w:rPr>
            </w:pPr>
            <w:r>
              <w:rPr>
                <w:sz w:val="20"/>
              </w:rPr>
              <w:t>Major Revision: (&gt;7-8) Serious</w:t>
            </w:r>
            <w:r>
              <w:rPr>
                <w:spacing w:val="-13"/>
                <w:sz w:val="20"/>
              </w:rPr>
              <w:t xml:space="preserve"> </w:t>
            </w:r>
            <w:r>
              <w:rPr>
                <w:sz w:val="20"/>
              </w:rPr>
              <w:t>Major</w:t>
            </w:r>
            <w:r>
              <w:rPr>
                <w:spacing w:val="-12"/>
                <w:sz w:val="20"/>
              </w:rPr>
              <w:t xml:space="preserve"> </w:t>
            </w:r>
            <w:r>
              <w:rPr>
                <w:sz w:val="20"/>
              </w:rPr>
              <w:t>revision:</w:t>
            </w:r>
            <w:r>
              <w:rPr>
                <w:spacing w:val="-13"/>
                <w:sz w:val="20"/>
              </w:rPr>
              <w:t xml:space="preserve"> </w:t>
            </w:r>
            <w:r>
              <w:rPr>
                <w:sz w:val="20"/>
              </w:rPr>
              <w:t>(&gt;5-7)</w:t>
            </w:r>
          </w:p>
          <w:p w14:paraId="2D20837D" w14:textId="77777777" w:rsidR="003E0E07" w:rsidRDefault="00000000">
            <w:pPr>
              <w:pStyle w:val="TableParagraph"/>
              <w:spacing w:line="230" w:lineRule="atLeast"/>
              <w:ind w:right="1021"/>
              <w:rPr>
                <w:sz w:val="20"/>
              </w:rPr>
            </w:pPr>
            <w:r>
              <w:rPr>
                <w:sz w:val="20"/>
              </w:rPr>
              <w:t>Rejected</w:t>
            </w:r>
            <w:r>
              <w:rPr>
                <w:spacing w:val="-3"/>
                <w:sz w:val="20"/>
              </w:rPr>
              <w:t xml:space="preserve"> </w:t>
            </w:r>
            <w:r>
              <w:rPr>
                <w:sz w:val="20"/>
              </w:rPr>
              <w:t>(with</w:t>
            </w:r>
            <w:r>
              <w:rPr>
                <w:spacing w:val="-3"/>
                <w:sz w:val="20"/>
              </w:rPr>
              <w:t xml:space="preserve"> </w:t>
            </w:r>
            <w:r>
              <w:rPr>
                <w:sz w:val="20"/>
              </w:rPr>
              <w:t>repairable</w:t>
            </w:r>
            <w:r>
              <w:rPr>
                <w:spacing w:val="-4"/>
                <w:sz w:val="20"/>
              </w:rPr>
              <w:t xml:space="preserve"> </w:t>
            </w:r>
            <w:r>
              <w:rPr>
                <w:sz w:val="20"/>
              </w:rPr>
              <w:t>deficiencies</w:t>
            </w:r>
            <w:r>
              <w:rPr>
                <w:spacing w:val="-5"/>
                <w:sz w:val="20"/>
              </w:rPr>
              <w:t xml:space="preserve"> </w:t>
            </w:r>
            <w:r>
              <w:rPr>
                <w:sz w:val="20"/>
              </w:rPr>
              <w:t>and</w:t>
            </w:r>
            <w:r>
              <w:rPr>
                <w:spacing w:val="-3"/>
                <w:sz w:val="20"/>
              </w:rPr>
              <w:t xml:space="preserve"> </w:t>
            </w:r>
            <w:r>
              <w:rPr>
                <w:sz w:val="20"/>
              </w:rPr>
              <w:t>may</w:t>
            </w:r>
            <w:r>
              <w:rPr>
                <w:spacing w:val="-5"/>
                <w:sz w:val="20"/>
              </w:rPr>
              <w:t xml:space="preserve"> </w:t>
            </w:r>
            <w:r>
              <w:rPr>
                <w:sz w:val="20"/>
              </w:rPr>
              <w:t>be</w:t>
            </w:r>
            <w:r>
              <w:rPr>
                <w:spacing w:val="-4"/>
                <w:sz w:val="20"/>
              </w:rPr>
              <w:t xml:space="preserve"> </w:t>
            </w:r>
            <w:r>
              <w:rPr>
                <w:sz w:val="20"/>
              </w:rPr>
              <w:t>reconsidered):</w:t>
            </w:r>
            <w:r>
              <w:rPr>
                <w:spacing w:val="-5"/>
                <w:sz w:val="20"/>
              </w:rPr>
              <w:t xml:space="preserve"> </w:t>
            </w:r>
            <w:r>
              <w:rPr>
                <w:sz w:val="20"/>
              </w:rPr>
              <w:t>(&gt;3-5) Strongly rejected (with irreparable deficiencies.): (&gt;0-3)</w:t>
            </w:r>
          </w:p>
        </w:tc>
        <w:tc>
          <w:tcPr>
            <w:tcW w:w="6143" w:type="dxa"/>
          </w:tcPr>
          <w:p w14:paraId="7907BDE2" w14:textId="77777777" w:rsidR="003E0E07" w:rsidRDefault="003E0E07">
            <w:pPr>
              <w:pStyle w:val="TableParagraph"/>
              <w:ind w:left="108"/>
              <w:rPr>
                <w:b/>
                <w:spacing w:val="-10"/>
                <w:sz w:val="20"/>
              </w:rPr>
            </w:pPr>
          </w:p>
          <w:p w14:paraId="2FC9976E" w14:textId="77777777" w:rsidR="00486B1C" w:rsidRDefault="00486B1C">
            <w:pPr>
              <w:pStyle w:val="TableParagraph"/>
              <w:ind w:left="108"/>
              <w:rPr>
                <w:b/>
                <w:spacing w:val="-10"/>
                <w:sz w:val="20"/>
              </w:rPr>
            </w:pPr>
          </w:p>
          <w:p w14:paraId="50D829CB" w14:textId="77777777" w:rsidR="00486B1C" w:rsidRDefault="00486B1C">
            <w:pPr>
              <w:pStyle w:val="TableParagraph"/>
              <w:ind w:left="108"/>
              <w:rPr>
                <w:b/>
                <w:spacing w:val="-10"/>
                <w:sz w:val="20"/>
              </w:rPr>
            </w:pPr>
          </w:p>
          <w:p w14:paraId="536122BC" w14:textId="0FC82A10" w:rsidR="00486B1C" w:rsidRDefault="00486B1C">
            <w:pPr>
              <w:pStyle w:val="TableParagraph"/>
              <w:ind w:left="108"/>
              <w:rPr>
                <w:b/>
                <w:sz w:val="20"/>
              </w:rPr>
            </w:pPr>
            <w:r>
              <w:rPr>
                <w:b/>
                <w:spacing w:val="-10"/>
                <w:sz w:val="20"/>
              </w:rPr>
              <w:t>9</w:t>
            </w:r>
          </w:p>
        </w:tc>
      </w:tr>
    </w:tbl>
    <w:p w14:paraId="199D0303" w14:textId="77777777" w:rsidR="003E0E07" w:rsidRDefault="003E0E07">
      <w:pPr>
        <w:pStyle w:val="BodyText"/>
        <w:spacing w:before="228"/>
      </w:pPr>
    </w:p>
    <w:p w14:paraId="37894F1A" w14:textId="77777777" w:rsidR="003E0E07" w:rsidRDefault="00000000">
      <w:pPr>
        <w:pStyle w:val="BodyText"/>
        <w:ind w:left="23"/>
      </w:pPr>
      <w:r>
        <w:rPr>
          <w:color w:val="000000"/>
          <w:highlight w:val="yellow"/>
          <w:u w:val="single"/>
        </w:rPr>
        <w:t>Reviewer</w:t>
      </w:r>
      <w:r>
        <w:rPr>
          <w:color w:val="000000"/>
          <w:spacing w:val="-7"/>
          <w:highlight w:val="yellow"/>
          <w:u w:val="single"/>
        </w:rPr>
        <w:t xml:space="preserve"> </w:t>
      </w:r>
      <w:r>
        <w:rPr>
          <w:color w:val="000000"/>
          <w:spacing w:val="-2"/>
          <w:highlight w:val="yellow"/>
          <w:u w:val="single"/>
        </w:rPr>
        <w:t>Details:</w:t>
      </w:r>
    </w:p>
    <w:p w14:paraId="29AC5716" w14:textId="77777777" w:rsidR="003E0E07" w:rsidRDefault="00000000">
      <w:pPr>
        <w:pStyle w:val="BodyText"/>
        <w:spacing w:before="1"/>
        <w:ind w:left="23"/>
      </w:pPr>
      <w:r>
        <w:rPr>
          <w:color w:val="FF0000"/>
          <w:u w:val="single" w:color="FF0000"/>
        </w:rPr>
        <w:t>This</w:t>
      </w:r>
      <w:r>
        <w:rPr>
          <w:color w:val="FF0000"/>
          <w:spacing w:val="-6"/>
          <w:u w:val="single" w:color="FF0000"/>
        </w:rPr>
        <w:t xml:space="preserve"> </w:t>
      </w:r>
      <w:r>
        <w:rPr>
          <w:color w:val="FF0000"/>
          <w:u w:val="single" w:color="FF0000"/>
        </w:rPr>
        <w:t>section</w:t>
      </w:r>
      <w:r>
        <w:rPr>
          <w:color w:val="FF0000"/>
          <w:spacing w:val="-6"/>
          <w:u w:val="single" w:color="FF0000"/>
        </w:rPr>
        <w:t xml:space="preserve"> </w:t>
      </w:r>
      <w:r>
        <w:rPr>
          <w:color w:val="FF0000"/>
          <w:u w:val="single" w:color="FF0000"/>
        </w:rPr>
        <w:t>is</w:t>
      </w:r>
      <w:r>
        <w:rPr>
          <w:color w:val="FF0000"/>
          <w:spacing w:val="-5"/>
          <w:u w:val="single" w:color="FF0000"/>
        </w:rPr>
        <w:t xml:space="preserve"> </w:t>
      </w:r>
      <w:r>
        <w:rPr>
          <w:color w:val="FF0000"/>
          <w:u w:val="single" w:color="FF0000"/>
        </w:rPr>
        <w:t>mandatory</w:t>
      </w:r>
      <w:r>
        <w:rPr>
          <w:color w:val="FF0000"/>
          <w:spacing w:val="-4"/>
          <w:u w:val="single" w:color="FF0000"/>
        </w:rPr>
        <w:t xml:space="preserve"> </w:t>
      </w:r>
      <w:r>
        <w:rPr>
          <w:color w:val="FF0000"/>
          <w:u w:val="single" w:color="FF0000"/>
        </w:rPr>
        <w:t>to</w:t>
      </w:r>
      <w:r>
        <w:rPr>
          <w:color w:val="FF0000"/>
          <w:spacing w:val="-6"/>
          <w:u w:val="single" w:color="FF0000"/>
        </w:rPr>
        <w:t xml:space="preserve"> </w:t>
      </w:r>
      <w:r>
        <w:rPr>
          <w:color w:val="FF0000"/>
          <w:u w:val="single" w:color="FF0000"/>
        </w:rPr>
        <w:t>prepare</w:t>
      </w:r>
      <w:r>
        <w:rPr>
          <w:color w:val="FF0000"/>
          <w:spacing w:val="-5"/>
          <w:u w:val="single" w:color="FF0000"/>
        </w:rPr>
        <w:t xml:space="preserve"> </w:t>
      </w:r>
      <w:r>
        <w:rPr>
          <w:color w:val="FF0000"/>
          <w:u w:val="single" w:color="FF0000"/>
        </w:rPr>
        <w:t>the</w:t>
      </w:r>
      <w:r>
        <w:rPr>
          <w:color w:val="FF0000"/>
          <w:spacing w:val="-4"/>
          <w:u w:val="single" w:color="FF0000"/>
        </w:rPr>
        <w:t xml:space="preserve"> </w:t>
      </w:r>
      <w:r>
        <w:rPr>
          <w:color w:val="FF0000"/>
          <w:u w:val="single" w:color="FF0000"/>
        </w:rPr>
        <w:t>Reviewer</w:t>
      </w:r>
      <w:r>
        <w:rPr>
          <w:color w:val="FF0000"/>
          <w:spacing w:val="-5"/>
          <w:u w:val="single" w:color="FF0000"/>
        </w:rPr>
        <w:t xml:space="preserve"> </w:t>
      </w:r>
      <w:r>
        <w:rPr>
          <w:color w:val="FF0000"/>
          <w:spacing w:val="-2"/>
          <w:u w:val="single" w:color="FF0000"/>
        </w:rPr>
        <w:t>Certificate.</w:t>
      </w:r>
    </w:p>
    <w:p w14:paraId="5395BB23" w14:textId="77777777" w:rsidR="003E0E07" w:rsidRDefault="00000000">
      <w:pPr>
        <w:pStyle w:val="BodyText"/>
        <w:ind w:left="23" w:right="4421"/>
      </w:pPr>
      <w:r>
        <w:t>Please</w:t>
      </w:r>
      <w:r>
        <w:rPr>
          <w:spacing w:val="-3"/>
        </w:rPr>
        <w:t xml:space="preserve"> </w:t>
      </w:r>
      <w:r>
        <w:t>complete</w:t>
      </w:r>
      <w:r>
        <w:rPr>
          <w:spacing w:val="-3"/>
        </w:rPr>
        <w:t xml:space="preserve"> </w:t>
      </w:r>
      <w:r>
        <w:t>this</w:t>
      </w:r>
      <w:r>
        <w:rPr>
          <w:spacing w:val="-5"/>
        </w:rPr>
        <w:t xml:space="preserve"> </w:t>
      </w:r>
      <w:r>
        <w:t>section</w:t>
      </w:r>
      <w:r>
        <w:rPr>
          <w:spacing w:val="-4"/>
        </w:rPr>
        <w:t xml:space="preserve"> </w:t>
      </w:r>
      <w:r>
        <w:t>carefully.</w:t>
      </w:r>
      <w:r>
        <w:rPr>
          <w:spacing w:val="-3"/>
        </w:rPr>
        <w:t xml:space="preserve"> </w:t>
      </w:r>
      <w:r>
        <w:t>Reviewer</w:t>
      </w:r>
      <w:r>
        <w:rPr>
          <w:spacing w:val="-3"/>
        </w:rPr>
        <w:t xml:space="preserve"> </w:t>
      </w:r>
      <w:r>
        <w:t>Certificate</w:t>
      </w:r>
      <w:r>
        <w:rPr>
          <w:spacing w:val="-3"/>
        </w:rPr>
        <w:t xml:space="preserve"> </w:t>
      </w:r>
      <w:r>
        <w:t>will</w:t>
      </w:r>
      <w:r>
        <w:rPr>
          <w:spacing w:val="-4"/>
        </w:rPr>
        <w:t xml:space="preserve"> </w:t>
      </w:r>
      <w:r>
        <w:t>be</w:t>
      </w:r>
      <w:r>
        <w:rPr>
          <w:spacing w:val="-3"/>
        </w:rPr>
        <w:t xml:space="preserve"> </w:t>
      </w:r>
      <w:r>
        <w:t>generated</w:t>
      </w:r>
      <w:r>
        <w:rPr>
          <w:spacing w:val="-3"/>
        </w:rPr>
        <w:t xml:space="preserve"> </w:t>
      </w:r>
      <w:r>
        <w:t>by</w:t>
      </w:r>
      <w:r>
        <w:rPr>
          <w:spacing w:val="-3"/>
        </w:rPr>
        <w:t xml:space="preserve"> </w:t>
      </w:r>
      <w:r>
        <w:t>using</w:t>
      </w:r>
      <w:r>
        <w:rPr>
          <w:spacing w:val="-2"/>
        </w:rPr>
        <w:t xml:space="preserve"> </w:t>
      </w:r>
      <w:r>
        <w:t>this</w:t>
      </w:r>
      <w:r>
        <w:rPr>
          <w:spacing w:val="-5"/>
        </w:rPr>
        <w:t xml:space="preserve"> </w:t>
      </w:r>
      <w:r>
        <w:t>information</w:t>
      </w:r>
      <w:r>
        <w:rPr>
          <w:spacing w:val="-6"/>
        </w:rPr>
        <w:t xml:space="preserve"> </w:t>
      </w:r>
      <w:r>
        <w:t>only. Your Certificate will be wrong, if you provide incorrect information.</w:t>
      </w:r>
    </w:p>
    <w:p w14:paraId="323906E1" w14:textId="77777777" w:rsidR="003E0E07" w:rsidRDefault="00000000">
      <w:pPr>
        <w:pStyle w:val="BodyText"/>
        <w:spacing w:before="2"/>
        <w:ind w:left="23" w:right="6798"/>
      </w:pPr>
      <w:r>
        <w:t>Please</w:t>
      </w:r>
      <w:r>
        <w:rPr>
          <w:spacing w:val="-4"/>
        </w:rPr>
        <w:t xml:space="preserve"> </w:t>
      </w:r>
      <w:r>
        <w:t>note</w:t>
      </w:r>
      <w:r>
        <w:rPr>
          <w:spacing w:val="-4"/>
        </w:rPr>
        <w:t xml:space="preserve"> </w:t>
      </w:r>
      <w:r>
        <w:t>modification</w:t>
      </w:r>
      <w:r>
        <w:rPr>
          <w:spacing w:val="-5"/>
        </w:rPr>
        <w:t xml:space="preserve"> </w:t>
      </w:r>
      <w:r>
        <w:t>of</w:t>
      </w:r>
      <w:r>
        <w:rPr>
          <w:spacing w:val="-4"/>
        </w:rPr>
        <w:t xml:space="preserve"> </w:t>
      </w:r>
      <w:r>
        <w:t>certificate</w:t>
      </w:r>
      <w:r>
        <w:rPr>
          <w:spacing w:val="-4"/>
        </w:rPr>
        <w:t xml:space="preserve"> </w:t>
      </w:r>
      <w:r>
        <w:t>will</w:t>
      </w:r>
      <w:r>
        <w:rPr>
          <w:spacing w:val="-5"/>
        </w:rPr>
        <w:t xml:space="preserve"> </w:t>
      </w:r>
      <w:r>
        <w:t>not</w:t>
      </w:r>
      <w:r>
        <w:rPr>
          <w:spacing w:val="-4"/>
        </w:rPr>
        <w:t xml:space="preserve"> </w:t>
      </w:r>
      <w:r>
        <w:t>be</w:t>
      </w:r>
      <w:r>
        <w:rPr>
          <w:spacing w:val="-4"/>
        </w:rPr>
        <w:t xml:space="preserve"> </w:t>
      </w:r>
      <w:r>
        <w:t>possible</w:t>
      </w:r>
      <w:r>
        <w:rPr>
          <w:spacing w:val="-3"/>
        </w:rPr>
        <w:t xml:space="preserve"> </w:t>
      </w:r>
      <w:r>
        <w:t>after</w:t>
      </w:r>
      <w:r>
        <w:rPr>
          <w:spacing w:val="-6"/>
        </w:rPr>
        <w:t xml:space="preserve"> </w:t>
      </w:r>
      <w:r>
        <w:t>generation. Certificate will not be issued if incomplete information is provided.</w:t>
      </w:r>
    </w:p>
    <w:p w14:paraId="50C9C56C" w14:textId="77777777" w:rsidR="003E0E07" w:rsidRDefault="003E0E07">
      <w:pPr>
        <w:pStyle w:val="BodyText"/>
        <w:spacing w:before="9" w:after="1"/>
        <w:rPr>
          <w:sz w:val="19"/>
        </w:rPr>
      </w:pPr>
    </w:p>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76"/>
        <w:gridCol w:w="10497"/>
      </w:tblGrid>
      <w:tr w:rsidR="003E0E07" w14:paraId="6006094E" w14:textId="77777777">
        <w:trPr>
          <w:trHeight w:val="230"/>
        </w:trPr>
        <w:tc>
          <w:tcPr>
            <w:tcW w:w="3176" w:type="dxa"/>
          </w:tcPr>
          <w:p w14:paraId="67A79859" w14:textId="77777777" w:rsidR="003E0E07" w:rsidRDefault="00000000">
            <w:pPr>
              <w:pStyle w:val="TableParagraph"/>
              <w:spacing w:line="210" w:lineRule="exact"/>
              <w:rPr>
                <w:sz w:val="20"/>
              </w:rPr>
            </w:pPr>
            <w:r>
              <w:rPr>
                <w:sz w:val="20"/>
              </w:rPr>
              <w:t>Name</w:t>
            </w:r>
            <w:r>
              <w:rPr>
                <w:spacing w:val="-3"/>
                <w:sz w:val="20"/>
              </w:rPr>
              <w:t xml:space="preserve"> </w:t>
            </w:r>
            <w:r>
              <w:rPr>
                <w:sz w:val="20"/>
              </w:rPr>
              <w:t>of</w:t>
            </w:r>
            <w:r>
              <w:rPr>
                <w:spacing w:val="-2"/>
                <w:sz w:val="20"/>
              </w:rPr>
              <w:t xml:space="preserve"> </w:t>
            </w:r>
            <w:r>
              <w:rPr>
                <w:sz w:val="20"/>
              </w:rPr>
              <w:t>the</w:t>
            </w:r>
            <w:r>
              <w:rPr>
                <w:spacing w:val="-2"/>
                <w:sz w:val="20"/>
              </w:rPr>
              <w:t xml:space="preserve"> Reviewer</w:t>
            </w:r>
          </w:p>
        </w:tc>
        <w:tc>
          <w:tcPr>
            <w:tcW w:w="10497" w:type="dxa"/>
          </w:tcPr>
          <w:p w14:paraId="238C7F8D" w14:textId="77777777" w:rsidR="003E0E07" w:rsidRDefault="00000000">
            <w:pPr>
              <w:pStyle w:val="TableParagraph"/>
              <w:spacing w:line="210" w:lineRule="exact"/>
              <w:rPr>
                <w:sz w:val="20"/>
              </w:rPr>
            </w:pPr>
            <w:r>
              <w:rPr>
                <w:sz w:val="20"/>
              </w:rPr>
              <w:t>Dr</w:t>
            </w:r>
            <w:r>
              <w:rPr>
                <w:spacing w:val="-4"/>
                <w:sz w:val="20"/>
              </w:rPr>
              <w:t xml:space="preserve"> </w:t>
            </w:r>
            <w:r>
              <w:rPr>
                <w:sz w:val="20"/>
              </w:rPr>
              <w:t>Nandagopal</w:t>
            </w:r>
            <w:r>
              <w:rPr>
                <w:spacing w:val="-3"/>
                <w:sz w:val="20"/>
              </w:rPr>
              <w:t xml:space="preserve"> </w:t>
            </w:r>
            <w:r>
              <w:rPr>
                <w:spacing w:val="-2"/>
                <w:sz w:val="20"/>
              </w:rPr>
              <w:t>Paramesh</w:t>
            </w:r>
          </w:p>
        </w:tc>
      </w:tr>
      <w:tr w:rsidR="003E0E07" w14:paraId="736589BE" w14:textId="77777777">
        <w:trPr>
          <w:trHeight w:val="230"/>
        </w:trPr>
        <w:tc>
          <w:tcPr>
            <w:tcW w:w="3176" w:type="dxa"/>
          </w:tcPr>
          <w:p w14:paraId="629FE14E" w14:textId="77777777" w:rsidR="003E0E07" w:rsidRDefault="00000000">
            <w:pPr>
              <w:pStyle w:val="TableParagraph"/>
              <w:spacing w:line="210" w:lineRule="exact"/>
              <w:rPr>
                <w:sz w:val="20"/>
              </w:rPr>
            </w:pPr>
            <w:r>
              <w:rPr>
                <w:sz w:val="20"/>
              </w:rPr>
              <w:t>Department</w:t>
            </w:r>
            <w:r>
              <w:rPr>
                <w:spacing w:val="-5"/>
                <w:sz w:val="20"/>
              </w:rPr>
              <w:t xml:space="preserve"> </w:t>
            </w:r>
            <w:r>
              <w:rPr>
                <w:sz w:val="20"/>
              </w:rPr>
              <w:t>of</w:t>
            </w:r>
            <w:r>
              <w:rPr>
                <w:spacing w:val="-6"/>
                <w:sz w:val="20"/>
              </w:rPr>
              <w:t xml:space="preserve"> </w:t>
            </w:r>
            <w:r>
              <w:rPr>
                <w:spacing w:val="-2"/>
                <w:sz w:val="20"/>
              </w:rPr>
              <w:t>Reviewer</w:t>
            </w:r>
          </w:p>
        </w:tc>
        <w:tc>
          <w:tcPr>
            <w:tcW w:w="10497" w:type="dxa"/>
          </w:tcPr>
          <w:p w14:paraId="2A9363B9" w14:textId="77777777" w:rsidR="003E0E07" w:rsidRDefault="00000000">
            <w:pPr>
              <w:pStyle w:val="TableParagraph"/>
              <w:spacing w:line="210" w:lineRule="exact"/>
              <w:rPr>
                <w:sz w:val="20"/>
              </w:rPr>
            </w:pPr>
            <w:r>
              <w:rPr>
                <w:sz w:val="20"/>
              </w:rPr>
              <w:t>Environmental</w:t>
            </w:r>
            <w:r>
              <w:rPr>
                <w:spacing w:val="-10"/>
                <w:sz w:val="20"/>
              </w:rPr>
              <w:t xml:space="preserve"> </w:t>
            </w:r>
            <w:r>
              <w:rPr>
                <w:spacing w:val="-2"/>
                <w:sz w:val="20"/>
              </w:rPr>
              <w:t>Science</w:t>
            </w:r>
          </w:p>
        </w:tc>
      </w:tr>
      <w:tr w:rsidR="003E0E07" w14:paraId="35BACCC4" w14:textId="77777777">
        <w:trPr>
          <w:trHeight w:val="460"/>
        </w:trPr>
        <w:tc>
          <w:tcPr>
            <w:tcW w:w="3176" w:type="dxa"/>
          </w:tcPr>
          <w:p w14:paraId="1962408D" w14:textId="77777777" w:rsidR="003E0E07" w:rsidRDefault="00000000">
            <w:pPr>
              <w:pStyle w:val="TableParagraph"/>
              <w:spacing w:line="230" w:lineRule="atLeast"/>
              <w:ind w:right="216"/>
              <w:rPr>
                <w:sz w:val="20"/>
              </w:rPr>
            </w:pPr>
            <w:r>
              <w:rPr>
                <w:sz w:val="20"/>
              </w:rPr>
              <w:t>University</w:t>
            </w:r>
            <w:r>
              <w:rPr>
                <w:spacing w:val="-13"/>
                <w:sz w:val="20"/>
              </w:rPr>
              <w:t xml:space="preserve"> </w:t>
            </w:r>
            <w:r>
              <w:rPr>
                <w:sz w:val="20"/>
              </w:rPr>
              <w:t>or</w:t>
            </w:r>
            <w:r>
              <w:rPr>
                <w:spacing w:val="-12"/>
                <w:sz w:val="20"/>
              </w:rPr>
              <w:t xml:space="preserve"> </w:t>
            </w:r>
            <w:r>
              <w:rPr>
                <w:sz w:val="20"/>
              </w:rPr>
              <w:t>Institution</w:t>
            </w:r>
            <w:r>
              <w:rPr>
                <w:spacing w:val="-13"/>
                <w:sz w:val="20"/>
              </w:rPr>
              <w:t xml:space="preserve"> </w:t>
            </w:r>
            <w:r>
              <w:rPr>
                <w:sz w:val="20"/>
              </w:rPr>
              <w:t xml:space="preserve">of </w:t>
            </w:r>
            <w:r>
              <w:rPr>
                <w:spacing w:val="-2"/>
                <w:sz w:val="20"/>
              </w:rPr>
              <w:t>Reviewer</w:t>
            </w:r>
          </w:p>
        </w:tc>
        <w:tc>
          <w:tcPr>
            <w:tcW w:w="10497" w:type="dxa"/>
          </w:tcPr>
          <w:p w14:paraId="695324E1" w14:textId="77777777" w:rsidR="003E0E07" w:rsidRDefault="00000000">
            <w:pPr>
              <w:pStyle w:val="TableParagraph"/>
              <w:rPr>
                <w:sz w:val="20"/>
              </w:rPr>
            </w:pPr>
            <w:proofErr w:type="spellStart"/>
            <w:r>
              <w:rPr>
                <w:sz w:val="20"/>
              </w:rPr>
              <w:t>Sthira</w:t>
            </w:r>
            <w:proofErr w:type="spellEnd"/>
            <w:r>
              <w:rPr>
                <w:spacing w:val="-5"/>
                <w:sz w:val="20"/>
              </w:rPr>
              <w:t xml:space="preserve"> </w:t>
            </w:r>
            <w:r>
              <w:rPr>
                <w:spacing w:val="-2"/>
                <w:sz w:val="20"/>
              </w:rPr>
              <w:t>Environment</w:t>
            </w:r>
          </w:p>
        </w:tc>
      </w:tr>
      <w:tr w:rsidR="003E0E07" w14:paraId="5A11F189" w14:textId="77777777">
        <w:trPr>
          <w:trHeight w:val="230"/>
        </w:trPr>
        <w:tc>
          <w:tcPr>
            <w:tcW w:w="3176" w:type="dxa"/>
          </w:tcPr>
          <w:p w14:paraId="5A4E4CCC" w14:textId="77777777" w:rsidR="003E0E07" w:rsidRDefault="00000000">
            <w:pPr>
              <w:pStyle w:val="TableParagraph"/>
              <w:spacing w:line="210" w:lineRule="exact"/>
              <w:rPr>
                <w:sz w:val="20"/>
              </w:rPr>
            </w:pPr>
            <w:r>
              <w:rPr>
                <w:sz w:val="20"/>
              </w:rPr>
              <w:t>Country</w:t>
            </w:r>
            <w:r>
              <w:rPr>
                <w:spacing w:val="-4"/>
                <w:sz w:val="20"/>
              </w:rPr>
              <w:t xml:space="preserve"> </w:t>
            </w:r>
            <w:r>
              <w:rPr>
                <w:sz w:val="20"/>
              </w:rPr>
              <w:t>of</w:t>
            </w:r>
            <w:r>
              <w:rPr>
                <w:spacing w:val="-4"/>
                <w:sz w:val="20"/>
              </w:rPr>
              <w:t xml:space="preserve"> </w:t>
            </w:r>
            <w:r>
              <w:rPr>
                <w:spacing w:val="-2"/>
                <w:sz w:val="20"/>
              </w:rPr>
              <w:t>Reviewer</w:t>
            </w:r>
          </w:p>
        </w:tc>
        <w:tc>
          <w:tcPr>
            <w:tcW w:w="10497" w:type="dxa"/>
          </w:tcPr>
          <w:p w14:paraId="08E526E6" w14:textId="77777777" w:rsidR="003E0E07" w:rsidRDefault="00000000">
            <w:pPr>
              <w:pStyle w:val="TableParagraph"/>
              <w:spacing w:line="210" w:lineRule="exact"/>
              <w:rPr>
                <w:sz w:val="20"/>
              </w:rPr>
            </w:pPr>
            <w:r>
              <w:rPr>
                <w:spacing w:val="-2"/>
                <w:sz w:val="20"/>
              </w:rPr>
              <w:t>India</w:t>
            </w:r>
          </w:p>
        </w:tc>
      </w:tr>
      <w:tr w:rsidR="003E0E07" w14:paraId="7ADE048D" w14:textId="77777777">
        <w:trPr>
          <w:trHeight w:val="460"/>
        </w:trPr>
        <w:tc>
          <w:tcPr>
            <w:tcW w:w="3176" w:type="dxa"/>
          </w:tcPr>
          <w:p w14:paraId="7D6C0682" w14:textId="77777777" w:rsidR="003E0E07" w:rsidRDefault="00000000">
            <w:pPr>
              <w:pStyle w:val="TableParagraph"/>
              <w:spacing w:line="230" w:lineRule="atLeast"/>
              <w:rPr>
                <w:sz w:val="20"/>
              </w:rPr>
            </w:pPr>
            <w:r>
              <w:rPr>
                <w:sz w:val="20"/>
              </w:rPr>
              <w:t>Position:</w:t>
            </w:r>
            <w:r>
              <w:rPr>
                <w:spacing w:val="-13"/>
                <w:sz w:val="20"/>
              </w:rPr>
              <w:t xml:space="preserve"> </w:t>
            </w:r>
            <w:r>
              <w:rPr>
                <w:sz w:val="20"/>
              </w:rPr>
              <w:t>(Professor/lecturer,</w:t>
            </w:r>
            <w:r>
              <w:rPr>
                <w:spacing w:val="-12"/>
                <w:sz w:val="20"/>
              </w:rPr>
              <w:t xml:space="preserve"> </w:t>
            </w:r>
            <w:r>
              <w:rPr>
                <w:sz w:val="20"/>
              </w:rPr>
              <w:t>etc.)</w:t>
            </w:r>
            <w:r>
              <w:rPr>
                <w:spacing w:val="-13"/>
                <w:sz w:val="20"/>
              </w:rPr>
              <w:t xml:space="preserve"> </w:t>
            </w:r>
            <w:r>
              <w:rPr>
                <w:sz w:val="20"/>
              </w:rPr>
              <w:t xml:space="preserve">of </w:t>
            </w:r>
            <w:r>
              <w:rPr>
                <w:spacing w:val="-2"/>
                <w:sz w:val="20"/>
              </w:rPr>
              <w:t>Reviewer</w:t>
            </w:r>
          </w:p>
        </w:tc>
        <w:tc>
          <w:tcPr>
            <w:tcW w:w="10497" w:type="dxa"/>
          </w:tcPr>
          <w:p w14:paraId="34429F17" w14:textId="77777777" w:rsidR="003E0E07" w:rsidRDefault="00000000">
            <w:pPr>
              <w:pStyle w:val="TableParagraph"/>
              <w:rPr>
                <w:sz w:val="20"/>
              </w:rPr>
            </w:pPr>
            <w:r>
              <w:rPr>
                <w:sz w:val="20"/>
              </w:rPr>
              <w:t>Managing</w:t>
            </w:r>
            <w:r>
              <w:rPr>
                <w:spacing w:val="-6"/>
                <w:sz w:val="20"/>
              </w:rPr>
              <w:t xml:space="preserve"> </w:t>
            </w:r>
            <w:r>
              <w:rPr>
                <w:spacing w:val="-2"/>
                <w:sz w:val="20"/>
              </w:rPr>
              <w:t>Director</w:t>
            </w:r>
          </w:p>
        </w:tc>
      </w:tr>
      <w:tr w:rsidR="003E0E07" w14:paraId="42441AC9" w14:textId="77777777">
        <w:trPr>
          <w:trHeight w:val="230"/>
        </w:trPr>
        <w:tc>
          <w:tcPr>
            <w:tcW w:w="3176" w:type="dxa"/>
          </w:tcPr>
          <w:p w14:paraId="32619534" w14:textId="77777777" w:rsidR="003E0E07" w:rsidRDefault="00000000">
            <w:pPr>
              <w:pStyle w:val="TableParagraph"/>
              <w:spacing w:line="210" w:lineRule="exact"/>
              <w:rPr>
                <w:sz w:val="20"/>
              </w:rPr>
            </w:pPr>
            <w:r>
              <w:rPr>
                <w:sz w:val="20"/>
              </w:rPr>
              <w:t>Email</w:t>
            </w:r>
            <w:r>
              <w:rPr>
                <w:spacing w:val="-3"/>
                <w:sz w:val="20"/>
              </w:rPr>
              <w:t xml:space="preserve"> </w:t>
            </w:r>
            <w:r>
              <w:rPr>
                <w:sz w:val="20"/>
              </w:rPr>
              <w:t>ID</w:t>
            </w:r>
            <w:r>
              <w:rPr>
                <w:spacing w:val="-3"/>
                <w:sz w:val="20"/>
              </w:rPr>
              <w:t xml:space="preserve"> </w:t>
            </w:r>
            <w:r>
              <w:rPr>
                <w:sz w:val="20"/>
              </w:rPr>
              <w:t>of</w:t>
            </w:r>
            <w:r>
              <w:rPr>
                <w:spacing w:val="-2"/>
                <w:sz w:val="20"/>
              </w:rPr>
              <w:t xml:space="preserve"> Reviewer</w:t>
            </w:r>
          </w:p>
        </w:tc>
        <w:tc>
          <w:tcPr>
            <w:tcW w:w="10497" w:type="dxa"/>
          </w:tcPr>
          <w:p w14:paraId="7CDFB9B8" w14:textId="77777777" w:rsidR="003E0E07" w:rsidRDefault="00000000">
            <w:pPr>
              <w:pStyle w:val="TableParagraph"/>
              <w:spacing w:line="210" w:lineRule="exact"/>
            </w:pPr>
            <w:hyperlink r:id="rId13">
              <w:r>
                <w:rPr>
                  <w:spacing w:val="-2"/>
                  <w:sz w:val="20"/>
                </w:rPr>
                <w:t>nandagopalhassan@gmail.com</w:t>
              </w:r>
            </w:hyperlink>
          </w:p>
          <w:p w14:paraId="64A5A8A8" w14:textId="77777777" w:rsidR="00AF3BE2" w:rsidRDefault="00AF3BE2">
            <w:pPr>
              <w:pStyle w:val="TableParagraph"/>
              <w:spacing w:line="210" w:lineRule="exact"/>
              <w:rPr>
                <w:sz w:val="20"/>
              </w:rPr>
            </w:pPr>
          </w:p>
        </w:tc>
      </w:tr>
      <w:tr w:rsidR="003E0E07" w14:paraId="0F528E33" w14:textId="77777777">
        <w:trPr>
          <w:trHeight w:val="460"/>
        </w:trPr>
        <w:tc>
          <w:tcPr>
            <w:tcW w:w="3176" w:type="dxa"/>
          </w:tcPr>
          <w:p w14:paraId="49C45E1F" w14:textId="77777777" w:rsidR="003E0E07" w:rsidRDefault="00000000">
            <w:pPr>
              <w:pStyle w:val="TableParagraph"/>
              <w:spacing w:line="230" w:lineRule="atLeast"/>
              <w:rPr>
                <w:sz w:val="20"/>
              </w:rPr>
            </w:pPr>
            <w:r>
              <w:rPr>
                <w:sz w:val="20"/>
              </w:rPr>
              <w:t>WhatsApp</w:t>
            </w:r>
            <w:r>
              <w:rPr>
                <w:spacing w:val="-13"/>
                <w:sz w:val="20"/>
              </w:rPr>
              <w:t xml:space="preserve"> </w:t>
            </w:r>
            <w:r>
              <w:rPr>
                <w:sz w:val="20"/>
              </w:rPr>
              <w:t>Number</w:t>
            </w:r>
            <w:r>
              <w:rPr>
                <w:spacing w:val="-12"/>
                <w:sz w:val="20"/>
              </w:rPr>
              <w:t xml:space="preserve"> </w:t>
            </w:r>
            <w:r>
              <w:rPr>
                <w:sz w:val="20"/>
              </w:rPr>
              <w:t>of</w:t>
            </w:r>
            <w:r>
              <w:rPr>
                <w:spacing w:val="-13"/>
                <w:sz w:val="20"/>
              </w:rPr>
              <w:t xml:space="preserve"> </w:t>
            </w:r>
            <w:r>
              <w:rPr>
                <w:sz w:val="20"/>
              </w:rPr>
              <w:t xml:space="preserve">Reviewer </w:t>
            </w:r>
            <w:r>
              <w:rPr>
                <w:spacing w:val="-2"/>
                <w:sz w:val="20"/>
              </w:rPr>
              <w:t>(Optional)</w:t>
            </w:r>
          </w:p>
        </w:tc>
        <w:tc>
          <w:tcPr>
            <w:tcW w:w="10497" w:type="dxa"/>
          </w:tcPr>
          <w:p w14:paraId="0D5BA195" w14:textId="77777777" w:rsidR="003E0E07" w:rsidRDefault="00000000">
            <w:pPr>
              <w:pStyle w:val="TableParagraph"/>
              <w:rPr>
                <w:sz w:val="20"/>
              </w:rPr>
            </w:pPr>
            <w:r>
              <w:rPr>
                <w:spacing w:val="-2"/>
                <w:sz w:val="20"/>
              </w:rPr>
              <w:t>+91-9341748704</w:t>
            </w:r>
          </w:p>
        </w:tc>
      </w:tr>
      <w:tr w:rsidR="003E0E07" w14:paraId="504C04A8" w14:textId="77777777">
        <w:trPr>
          <w:trHeight w:val="690"/>
        </w:trPr>
        <w:tc>
          <w:tcPr>
            <w:tcW w:w="3176" w:type="dxa"/>
          </w:tcPr>
          <w:p w14:paraId="6D25EF6D" w14:textId="77777777" w:rsidR="003E0E07" w:rsidRDefault="00000000">
            <w:pPr>
              <w:pStyle w:val="TableParagraph"/>
              <w:rPr>
                <w:sz w:val="20"/>
              </w:rPr>
            </w:pPr>
            <w:r>
              <w:rPr>
                <w:sz w:val="20"/>
              </w:rPr>
              <w:t>Write</w:t>
            </w:r>
            <w:r>
              <w:rPr>
                <w:spacing w:val="-13"/>
                <w:sz w:val="20"/>
              </w:rPr>
              <w:t xml:space="preserve"> </w:t>
            </w:r>
            <w:r>
              <w:rPr>
                <w:sz w:val="20"/>
              </w:rPr>
              <w:t>5-8</w:t>
            </w:r>
            <w:r>
              <w:rPr>
                <w:spacing w:val="-12"/>
                <w:sz w:val="20"/>
              </w:rPr>
              <w:t xml:space="preserve"> </w:t>
            </w:r>
            <w:r>
              <w:rPr>
                <w:sz w:val="20"/>
              </w:rPr>
              <w:t>Keywords</w:t>
            </w:r>
            <w:r>
              <w:rPr>
                <w:spacing w:val="-13"/>
                <w:sz w:val="20"/>
              </w:rPr>
              <w:t xml:space="preserve"> </w:t>
            </w:r>
            <w:r>
              <w:rPr>
                <w:sz w:val="20"/>
              </w:rPr>
              <w:t>regarding expertise of Reviewer</w:t>
            </w:r>
          </w:p>
        </w:tc>
        <w:tc>
          <w:tcPr>
            <w:tcW w:w="10497" w:type="dxa"/>
          </w:tcPr>
          <w:p w14:paraId="635F0B93" w14:textId="77777777" w:rsidR="003E0E07" w:rsidRDefault="00000000">
            <w:pPr>
              <w:pStyle w:val="TableParagraph"/>
              <w:rPr>
                <w:sz w:val="20"/>
              </w:rPr>
            </w:pPr>
            <w:r>
              <w:rPr>
                <w:sz w:val="20"/>
              </w:rPr>
              <w:t>Climate</w:t>
            </w:r>
            <w:r>
              <w:rPr>
                <w:spacing w:val="-4"/>
                <w:sz w:val="20"/>
              </w:rPr>
              <w:t xml:space="preserve"> </w:t>
            </w:r>
            <w:r>
              <w:rPr>
                <w:sz w:val="20"/>
              </w:rPr>
              <w:t>change,</w:t>
            </w:r>
            <w:r>
              <w:rPr>
                <w:spacing w:val="-3"/>
                <w:sz w:val="20"/>
              </w:rPr>
              <w:t xml:space="preserve"> </w:t>
            </w:r>
            <w:r>
              <w:rPr>
                <w:sz w:val="20"/>
              </w:rPr>
              <w:t>Ecotourism,</w:t>
            </w:r>
            <w:r>
              <w:rPr>
                <w:spacing w:val="-6"/>
                <w:sz w:val="20"/>
              </w:rPr>
              <w:t xml:space="preserve"> </w:t>
            </w:r>
            <w:r>
              <w:rPr>
                <w:sz w:val="20"/>
              </w:rPr>
              <w:t>Ornithology,</w:t>
            </w:r>
            <w:r>
              <w:rPr>
                <w:spacing w:val="-4"/>
                <w:sz w:val="20"/>
              </w:rPr>
              <w:t xml:space="preserve"> </w:t>
            </w:r>
            <w:r>
              <w:rPr>
                <w:sz w:val="20"/>
              </w:rPr>
              <w:t>Carbon</w:t>
            </w:r>
            <w:r>
              <w:rPr>
                <w:spacing w:val="-3"/>
                <w:sz w:val="20"/>
              </w:rPr>
              <w:t xml:space="preserve"> </w:t>
            </w:r>
            <w:r>
              <w:rPr>
                <w:sz w:val="20"/>
              </w:rPr>
              <w:t>trading,</w:t>
            </w:r>
            <w:r>
              <w:rPr>
                <w:spacing w:val="-6"/>
                <w:sz w:val="20"/>
              </w:rPr>
              <w:t xml:space="preserve"> </w:t>
            </w:r>
            <w:r>
              <w:rPr>
                <w:sz w:val="20"/>
              </w:rPr>
              <w:t>Sustainability</w:t>
            </w:r>
            <w:r>
              <w:rPr>
                <w:spacing w:val="-3"/>
                <w:sz w:val="20"/>
              </w:rPr>
              <w:t xml:space="preserve"> </w:t>
            </w:r>
            <w:r>
              <w:rPr>
                <w:sz w:val="20"/>
              </w:rPr>
              <w:t>reporting,</w:t>
            </w:r>
            <w:r>
              <w:rPr>
                <w:spacing w:val="-6"/>
                <w:sz w:val="20"/>
              </w:rPr>
              <w:t xml:space="preserve"> </w:t>
            </w:r>
            <w:r>
              <w:rPr>
                <w:sz w:val="20"/>
              </w:rPr>
              <w:t>Waste</w:t>
            </w:r>
            <w:r>
              <w:rPr>
                <w:spacing w:val="-4"/>
                <w:sz w:val="20"/>
              </w:rPr>
              <w:t xml:space="preserve"> </w:t>
            </w:r>
            <w:r>
              <w:rPr>
                <w:sz w:val="20"/>
              </w:rPr>
              <w:t>management,</w:t>
            </w:r>
            <w:r>
              <w:rPr>
                <w:spacing w:val="-4"/>
                <w:sz w:val="20"/>
              </w:rPr>
              <w:t xml:space="preserve"> </w:t>
            </w:r>
            <w:r>
              <w:rPr>
                <w:sz w:val="20"/>
              </w:rPr>
              <w:t>Renewable</w:t>
            </w:r>
            <w:r>
              <w:rPr>
                <w:spacing w:val="-4"/>
                <w:sz w:val="20"/>
              </w:rPr>
              <w:t xml:space="preserve"> </w:t>
            </w:r>
            <w:r>
              <w:rPr>
                <w:sz w:val="20"/>
              </w:rPr>
              <w:t>energy, Sustainable Engineering, Smart Cities, Botany, Zoology, Chemistry</w:t>
            </w:r>
          </w:p>
        </w:tc>
      </w:tr>
    </w:tbl>
    <w:p w14:paraId="0F5B7D59" w14:textId="77777777" w:rsidR="00341D34" w:rsidRDefault="00341D34"/>
    <w:sectPr w:rsidR="00341D34">
      <w:type w:val="continuous"/>
      <w:pgSz w:w="16840" w:h="23820"/>
      <w:pgMar w:top="1760" w:right="1417" w:bottom="1620" w:left="1417" w:header="1046" w:footer="13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03EB8" w14:textId="77777777" w:rsidR="00341D34" w:rsidRDefault="00341D34">
      <w:r>
        <w:separator/>
      </w:r>
    </w:p>
  </w:endnote>
  <w:endnote w:type="continuationSeparator" w:id="0">
    <w:p w14:paraId="71BE5DDA" w14:textId="77777777" w:rsidR="00341D34" w:rsidRDefault="0034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44BC" w14:textId="77777777" w:rsidR="003E0E07" w:rsidRDefault="00000000">
    <w:pPr>
      <w:pStyle w:val="BodyText"/>
      <w:spacing w:line="200" w:lineRule="exact"/>
      <w:rPr>
        <w:b w:val="0"/>
      </w:rPr>
    </w:pPr>
    <w:r>
      <w:rPr>
        <w:b w:val="0"/>
        <w:noProof/>
      </w:rPr>
      <mc:AlternateContent>
        <mc:Choice Requires="wps">
          <w:drawing>
            <wp:anchor distT="0" distB="0" distL="0" distR="0" simplePos="0" relativeHeight="487345152" behindDoc="1" locked="0" layoutInCell="1" allowOverlap="1" wp14:anchorId="730EE89A" wp14:editId="1DFE4CCA">
              <wp:simplePos x="0" y="0"/>
              <wp:positionH relativeFrom="page">
                <wp:posOffset>9192006</wp:posOffset>
              </wp:positionH>
              <wp:positionV relativeFrom="page">
                <wp:posOffset>14075213</wp:posOffset>
              </wp:positionV>
              <wp:extent cx="715010" cy="3117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311785"/>
                      </a:xfrm>
                      <a:prstGeom prst="rect">
                        <a:avLst/>
                      </a:prstGeom>
                    </wps:spPr>
                    <wps:txbx>
                      <w:txbxContent>
                        <w:p w14:paraId="48B5471A" w14:textId="77777777" w:rsidR="003E0E07" w:rsidRDefault="00000000">
                          <w:pPr>
                            <w:spacing w:before="10"/>
                            <w:ind w:left="180" w:right="19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730EE89A" id="_x0000_t202" coordsize="21600,21600" o:spt="202" path="m,l,21600r21600,l21600,xe">
              <v:stroke joinstyle="miter"/>
              <v:path gradientshapeok="t" o:connecttype="rect"/>
            </v:shapetype>
            <v:shape id="Textbox 2" o:spid="_x0000_s1027" type="#_x0000_t202" style="position:absolute;margin-left:723.8pt;margin-top:1108.3pt;width:56.3pt;height:24.55pt;z-index:-1597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" filled="f" stroked="f">
              <v:textbox inset="0,0,0,0">
                <w:txbxContent>
                  <w:p w14:paraId="48B5471A" w14:textId="77777777" w:rsidR="003E0E07" w:rsidRDefault="00000000">
                    <w:pPr>
                      <w:spacing w:before="10"/>
                      <w:ind w:left="180" w:right="19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83001" w14:textId="77777777" w:rsidR="00341D34" w:rsidRDefault="00341D34">
      <w:r>
        <w:separator/>
      </w:r>
    </w:p>
  </w:footnote>
  <w:footnote w:type="continuationSeparator" w:id="0">
    <w:p w14:paraId="5A2552A8" w14:textId="77777777" w:rsidR="00341D34" w:rsidRDefault="0034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0D680" w14:textId="77777777" w:rsidR="003E0E07" w:rsidRDefault="00000000">
    <w:pPr>
      <w:pStyle w:val="BodyText"/>
      <w:spacing w:line="200" w:lineRule="exact"/>
      <w:rPr>
        <w:b w:val="0"/>
      </w:rPr>
    </w:pPr>
    <w:r>
      <w:rPr>
        <w:b w:val="0"/>
        <w:noProof/>
      </w:rPr>
      <mc:AlternateContent>
        <mc:Choice Requires="wps">
          <w:drawing>
            <wp:anchor distT="0" distB="0" distL="0" distR="0" simplePos="0" relativeHeight="487344640" behindDoc="1" locked="0" layoutInCell="1" allowOverlap="1" wp14:anchorId="07B21E4C" wp14:editId="5740FBF6">
              <wp:simplePos x="0" y="0"/>
              <wp:positionH relativeFrom="page">
                <wp:posOffset>4695571</wp:posOffset>
              </wp:positionH>
              <wp:positionV relativeFrom="page">
                <wp:posOffset>804221</wp:posOffset>
              </wp:positionV>
              <wp:extent cx="130111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115" cy="165735"/>
                      </a:xfrm>
                      <a:prstGeom prst="rect">
                        <a:avLst/>
                      </a:prstGeom>
                    </wps:spPr>
                    <wps:txbx>
                      <w:txbxContent>
                        <w:p w14:paraId="17E5528F" w14:textId="77777777" w:rsidR="003E0E07" w:rsidRDefault="00000000">
                          <w:pPr>
                            <w:spacing w:before="10"/>
                            <w:ind w:left="20"/>
                            <w:rPr>
                              <w:sz w:val="20"/>
                            </w:rPr>
                          </w:pPr>
                          <w:r>
                            <w:rPr>
                              <w:color w:val="003399"/>
                              <w:sz w:val="20"/>
                              <w:highlight w:val="yellow"/>
                            </w:rPr>
                            <w:t>Review</w:t>
                          </w:r>
                          <w:r>
                            <w:rPr>
                              <w:color w:val="003399"/>
                              <w:spacing w:val="-7"/>
                              <w:sz w:val="20"/>
                              <w:highlight w:val="yellow"/>
                            </w:rPr>
                            <w:t xml:space="preserve"> </w:t>
                          </w:r>
                          <w:r>
                            <w:rPr>
                              <w:color w:val="003399"/>
                              <w:sz w:val="20"/>
                              <w:highlight w:val="yellow"/>
                            </w:rPr>
                            <w:t>Form</w:t>
                          </w:r>
                          <w:r>
                            <w:rPr>
                              <w:color w:val="003399"/>
                              <w:spacing w:val="-5"/>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07B21E4C" id="_x0000_t202" coordsize="21600,21600" o:spt="202" path="m,l,21600r21600,l21600,xe">
              <v:stroke joinstyle="miter"/>
              <v:path gradientshapeok="t" o:connecttype="rect"/>
            </v:shapetype>
            <v:shape id="Textbox 1" o:spid="_x0000_s1026" type="#_x0000_t202" style="position:absolute;margin-left:369.75pt;margin-top:63.3pt;width:102.45pt;height:13.05pt;z-index:-1597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" filled="f" stroked="f">
              <v:textbox inset="0,0,0,0">
                <w:txbxContent>
                  <w:p w14:paraId="17E5528F" w14:textId="77777777" w:rsidR="003E0E07" w:rsidRDefault="00000000">
                    <w:pPr>
                      <w:spacing w:before="10"/>
                      <w:ind w:left="20"/>
                      <w:rPr>
                        <w:sz w:val="20"/>
                      </w:rPr>
                    </w:pPr>
                    <w:r>
                      <w:rPr>
                        <w:color w:val="003399"/>
                        <w:sz w:val="20"/>
                        <w:highlight w:val="yellow"/>
                      </w:rPr>
                      <w:t>Review</w:t>
                    </w:r>
                    <w:r>
                      <w:rPr>
                        <w:color w:val="003399"/>
                        <w:spacing w:val="-7"/>
                        <w:sz w:val="20"/>
                        <w:highlight w:val="yellow"/>
                      </w:rPr>
                      <w:t xml:space="preserve"> </w:t>
                    </w:r>
                    <w:r>
                      <w:rPr>
                        <w:color w:val="003399"/>
                        <w:sz w:val="20"/>
                        <w:highlight w:val="yellow"/>
                      </w:rPr>
                      <w:t>Form</w:t>
                    </w:r>
                    <w:r>
                      <w:rPr>
                        <w:color w:val="003399"/>
                        <w:spacing w:val="-5"/>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00857"/>
    <w:multiLevelType w:val="hybridMultilevel"/>
    <w:tmpl w:val="2F72A944"/>
    <w:lvl w:ilvl="0" w:tplc="0A106EF0">
      <w:start w:val="1"/>
      <w:numFmt w:val="decimal"/>
      <w:lvlText w:val="%1."/>
      <w:lvlJc w:val="left"/>
      <w:pPr>
        <w:ind w:left="224" w:hanging="201"/>
        <w:jc w:val="left"/>
      </w:pPr>
      <w:rPr>
        <w:rFonts w:hint="default"/>
        <w:spacing w:val="0"/>
        <w:w w:val="86"/>
        <w:lang w:val="en-US" w:eastAsia="en-US" w:bidi="ar-SA"/>
      </w:rPr>
    </w:lvl>
    <w:lvl w:ilvl="1" w:tplc="90DCCCD6">
      <w:numFmt w:val="bullet"/>
      <w:lvlText w:val="•"/>
      <w:lvlJc w:val="left"/>
      <w:pPr>
        <w:ind w:left="1598" w:hanging="201"/>
      </w:pPr>
      <w:rPr>
        <w:rFonts w:hint="default"/>
        <w:lang w:val="en-US" w:eastAsia="en-US" w:bidi="ar-SA"/>
      </w:rPr>
    </w:lvl>
    <w:lvl w:ilvl="2" w:tplc="A76450B2">
      <w:numFmt w:val="bullet"/>
      <w:lvlText w:val="•"/>
      <w:lvlJc w:val="left"/>
      <w:pPr>
        <w:ind w:left="2976" w:hanging="201"/>
      </w:pPr>
      <w:rPr>
        <w:rFonts w:hint="default"/>
        <w:lang w:val="en-US" w:eastAsia="en-US" w:bidi="ar-SA"/>
      </w:rPr>
    </w:lvl>
    <w:lvl w:ilvl="3" w:tplc="3AD43F82">
      <w:numFmt w:val="bullet"/>
      <w:lvlText w:val="•"/>
      <w:lvlJc w:val="left"/>
      <w:pPr>
        <w:ind w:left="4355" w:hanging="201"/>
      </w:pPr>
      <w:rPr>
        <w:rFonts w:hint="default"/>
        <w:lang w:val="en-US" w:eastAsia="en-US" w:bidi="ar-SA"/>
      </w:rPr>
    </w:lvl>
    <w:lvl w:ilvl="4" w:tplc="BC7C53BA">
      <w:numFmt w:val="bullet"/>
      <w:lvlText w:val="•"/>
      <w:lvlJc w:val="left"/>
      <w:pPr>
        <w:ind w:left="5733" w:hanging="201"/>
      </w:pPr>
      <w:rPr>
        <w:rFonts w:hint="default"/>
        <w:lang w:val="en-US" w:eastAsia="en-US" w:bidi="ar-SA"/>
      </w:rPr>
    </w:lvl>
    <w:lvl w:ilvl="5" w:tplc="8A16F116">
      <w:numFmt w:val="bullet"/>
      <w:lvlText w:val="•"/>
      <w:lvlJc w:val="left"/>
      <w:pPr>
        <w:ind w:left="7112" w:hanging="201"/>
      </w:pPr>
      <w:rPr>
        <w:rFonts w:hint="default"/>
        <w:lang w:val="en-US" w:eastAsia="en-US" w:bidi="ar-SA"/>
      </w:rPr>
    </w:lvl>
    <w:lvl w:ilvl="6" w:tplc="64E07B50">
      <w:numFmt w:val="bullet"/>
      <w:lvlText w:val="•"/>
      <w:lvlJc w:val="left"/>
      <w:pPr>
        <w:ind w:left="8490" w:hanging="201"/>
      </w:pPr>
      <w:rPr>
        <w:rFonts w:hint="default"/>
        <w:lang w:val="en-US" w:eastAsia="en-US" w:bidi="ar-SA"/>
      </w:rPr>
    </w:lvl>
    <w:lvl w:ilvl="7" w:tplc="2778715A">
      <w:numFmt w:val="bullet"/>
      <w:lvlText w:val="•"/>
      <w:lvlJc w:val="left"/>
      <w:pPr>
        <w:ind w:left="9869" w:hanging="201"/>
      </w:pPr>
      <w:rPr>
        <w:rFonts w:hint="default"/>
        <w:lang w:val="en-US" w:eastAsia="en-US" w:bidi="ar-SA"/>
      </w:rPr>
    </w:lvl>
    <w:lvl w:ilvl="8" w:tplc="E3C0C148">
      <w:numFmt w:val="bullet"/>
      <w:lvlText w:val="•"/>
      <w:lvlJc w:val="left"/>
      <w:pPr>
        <w:ind w:left="11247" w:hanging="201"/>
      </w:pPr>
      <w:rPr>
        <w:rFonts w:hint="default"/>
        <w:lang w:val="en-US" w:eastAsia="en-US" w:bidi="ar-SA"/>
      </w:rPr>
    </w:lvl>
  </w:abstractNum>
  <w:num w:numId="1" w16cid:durableId="775371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E0E07"/>
    <w:rsid w:val="00223637"/>
    <w:rsid w:val="00341D34"/>
    <w:rsid w:val="003E0E07"/>
    <w:rsid w:val="00486B1C"/>
    <w:rsid w:val="00650E4C"/>
    <w:rsid w:val="007E7E5F"/>
    <w:rsid w:val="009070B7"/>
    <w:rsid w:val="00AF3BE2"/>
    <w:rsid w:val="00B96E9C"/>
    <w:rsid w:val="00EC3ABE"/>
    <w:rsid w:val="00F96F3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3D13C"/>
  <w15:docId w15:val="{6260A22E-3E69-486A-9C76-50D3B95EB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3" w:hanging="20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1.reviewerhub.org/general-editorial-policy/" TargetMode="External"/><Relationship Id="rId13" Type="http://schemas.openxmlformats.org/officeDocument/2006/relationships/hyperlink" Target="mailto:nandagopalhassan@gmail.com" TargetMode="External"/><Relationship Id="rId3" Type="http://schemas.openxmlformats.org/officeDocument/2006/relationships/settings" Target="settings.xml"/><Relationship Id="rId7" Type="http://schemas.openxmlformats.org/officeDocument/2006/relationships/hyperlink" Target="https://r1.reviewerhub.org/jogae/journa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r1.reviewerhub.org/benefits-for-reviewers" TargetMode="External"/><Relationship Id="rId4" Type="http://schemas.openxmlformats.org/officeDocument/2006/relationships/webSettings" Target="webSettings.xml"/><Relationship Id="rId9" Type="http://schemas.openxmlformats.org/officeDocument/2006/relationships/hyperlink" Target="https://r1.reviewerhub.org/peer-review-comments-approval-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1267</Words>
  <Characters>7228</Characters>
  <Application>Microsoft Office Word</Application>
  <DocSecurity>0</DocSecurity>
  <Lines>60</Lines>
  <Paragraphs>16</Paragraphs>
  <ScaleCrop>false</ScaleCrop>
  <Company/>
  <LinksUpToDate>false</LinksUpToDate>
  <CharactersWithSpaces>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1159</cp:lastModifiedBy>
  <cp:revision>9</cp:revision>
  <dcterms:created xsi:type="dcterms:W3CDTF">2026-10-22T12:43:00Z</dcterms:created>
  <dcterms:modified xsi:type="dcterms:W3CDTF">2026-10-22T12:44:00Z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2026-10-17T00:00:00Z</vt:filetime>
  </property>
  <property fmtid="{D5CDD505-2E9C-101B-9397-08002B2CF9AE}" pid="4" name="Creator">
    <vt:lpwstr>Microsoft® Word 2021</vt:lpwstr>
  </property>
  <property fmtid="{D5CDD505-2E9C-101B-9397-08002B2CF9AE}" pid="5" name="LastSaved">
    <vt:filetime>2026-10-22T00:00:00Z</vt:filetime>
  </property>
  <property fmtid="{D5CDD505-2E9C-101B-9397-08002B2CF9AE}" pid="6" name="Producer">
    <vt:lpwstr>Microsoft® Word 2021</vt:lpwstr>
  </property>
</Properties>
</file>