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2D2FC6" w:rsidRPr="00810245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810245" w:rsidRDefault="0085027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810245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1024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810245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810245" w:rsidRDefault="0085027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140F954E" w:rsidR="002D2FC6" w:rsidRPr="00810245" w:rsidRDefault="005C32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Ms_JOBI_15883</w:t>
            </w:r>
          </w:p>
        </w:tc>
      </w:tr>
      <w:tr w:rsidR="002D2FC6" w:rsidRPr="00810245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810245" w:rsidRDefault="0085027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3BCCDA9B" w:rsidR="002D2FC6" w:rsidRPr="00810245" w:rsidRDefault="005C32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EFFECTS OF AMARANTHUS VIRIDIS (ININE) ETHANOL LEAF EXTRACT ON RENAL FUNCTION AND TISSUE HOMOGENATE ANTIOXIDANT STATUS IN ALBINO RATS EXPOSED TO POTASSIUM BROMATE (KBRO</w:t>
            </w:r>
            <w:r w:rsidRPr="00810245">
              <w:rPr>
                <w:rFonts w:ascii="Arial" w:hAnsi="Arial" w:cs="Arial"/>
                <w:b/>
                <w:sz w:val="20"/>
                <w:szCs w:val="20"/>
                <w:vertAlign w:val="subscript"/>
                <w:lang w:val="en-GB"/>
              </w:rPr>
              <w:t>3</w:t>
            </w: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2D2FC6" w:rsidRPr="00810245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810245" w:rsidRDefault="0085027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810245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810245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810245" w:rsidRDefault="0085027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1024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1024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810245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2D2FC6" w:rsidRPr="00810245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810245" w:rsidRDefault="0085027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102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024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810245" w:rsidRDefault="0085027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71B10A99" w:rsidR="002D2FC6" w:rsidRPr="00810245" w:rsidRDefault="000B268A" w:rsidP="000B268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Useful to treat renal related disorders without further damage to kidney with synthetic drugs</w:t>
            </w:r>
          </w:p>
        </w:tc>
        <w:tc>
          <w:tcPr>
            <w:tcW w:w="1667" w:type="pct"/>
          </w:tcPr>
          <w:p w14:paraId="3B115E0C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810245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810245" w:rsidRDefault="0085027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1024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810245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2D2FC6" w:rsidRPr="00810245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810245" w:rsidRDefault="0085027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024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81024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81024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810245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810245" w:rsidRDefault="008502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7735088D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48961124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401C7F19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104529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2044C6F0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0990AB66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0E0C231A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02AB5505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01E9599E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810245" w:rsidRDefault="0085027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701FA9BC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76C9E6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810245" w:rsidRDefault="0085027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810245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81024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09BF9000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978975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810245" w:rsidRDefault="0085027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150401D5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D8CDA4C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810245" w:rsidRDefault="0085027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55C6F3D6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810245" w:rsidRDefault="0085027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4C854011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810245" w:rsidRDefault="0085027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2EF7B886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C4C0C3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810245" w:rsidRDefault="0085027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810245" w:rsidRDefault="0085027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810245" w:rsidRDefault="0085027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706EB92E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810245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810245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810245" w:rsidRDefault="0085027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1024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810245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2D2FC6" w:rsidRPr="00810245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81024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810245" w:rsidRDefault="0085027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102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1024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1024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810245" w:rsidRDefault="008502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81024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810245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23FE401C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81024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81024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33A99093" w:rsidR="002D2FC6" w:rsidRPr="00810245" w:rsidRDefault="000B26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810245" w:rsidRDefault="0085027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102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810245" w:rsidRDefault="0085027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00350AE0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810245" w:rsidRDefault="008502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81024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810245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0DB134CA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10245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810245" w:rsidRDefault="008502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81024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810245" w:rsidRDefault="0085027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81024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38090DA6" w:rsidR="002D2FC6" w:rsidRPr="00810245" w:rsidRDefault="000B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024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81024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D9D745" w14:textId="77777777" w:rsidR="00810245" w:rsidRPr="00810245" w:rsidRDefault="00810245" w:rsidP="0081024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3245BF1" w14:textId="77777777" w:rsidR="00810245" w:rsidRPr="00810245" w:rsidRDefault="00810245" w:rsidP="0081024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10245">
        <w:rPr>
          <w:rFonts w:ascii="Arial" w:hAnsi="Arial" w:cs="Arial"/>
          <w:b/>
          <w:u w:val="single"/>
        </w:rPr>
        <w:t>Reviewer details:</w:t>
      </w:r>
    </w:p>
    <w:p w14:paraId="64E7F947" w14:textId="77777777" w:rsidR="00810245" w:rsidRPr="00810245" w:rsidRDefault="00810245" w:rsidP="00810245">
      <w:pPr>
        <w:rPr>
          <w:rFonts w:ascii="Arial" w:hAnsi="Arial" w:cs="Arial"/>
          <w:sz w:val="20"/>
          <w:szCs w:val="20"/>
        </w:rPr>
      </w:pPr>
      <w:r w:rsidRPr="00810245">
        <w:rPr>
          <w:rFonts w:ascii="Arial" w:hAnsi="Arial" w:cs="Arial"/>
          <w:color w:val="000000"/>
          <w:sz w:val="20"/>
          <w:szCs w:val="20"/>
        </w:rPr>
        <w:t>Hoor-Ul-Aeen, MVM COLLEGE OF PHARMACY, India</w:t>
      </w:r>
      <w:r w:rsidRPr="00810245">
        <w:rPr>
          <w:rFonts w:ascii="Arial" w:hAnsi="Arial" w:cs="Arial"/>
          <w:color w:val="000000"/>
          <w:sz w:val="20"/>
          <w:szCs w:val="20"/>
        </w:rPr>
        <w:br/>
      </w:r>
    </w:p>
    <w:p w14:paraId="46CE94D5" w14:textId="77777777" w:rsidR="002D2FC6" w:rsidRPr="00810245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D2FC6" w:rsidRPr="0081024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1BDE" w14:textId="77777777" w:rsidR="000D2051" w:rsidRDefault="000D2051">
      <w:r>
        <w:separator/>
      </w:r>
    </w:p>
  </w:endnote>
  <w:endnote w:type="continuationSeparator" w:id="0">
    <w:p w14:paraId="374486FD" w14:textId="77777777" w:rsidR="000D2051" w:rsidRDefault="000D2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85027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32561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32561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85027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E1685" w14:textId="77777777" w:rsidR="000D2051" w:rsidRDefault="000D2051">
      <w:r>
        <w:separator/>
      </w:r>
    </w:p>
  </w:footnote>
  <w:footnote w:type="continuationSeparator" w:id="0">
    <w:p w14:paraId="62C28668" w14:textId="77777777" w:rsidR="000D2051" w:rsidRDefault="000D2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85027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383204">
    <w:abstractNumId w:val="4"/>
  </w:num>
  <w:num w:numId="2" w16cid:durableId="647561666">
    <w:abstractNumId w:val="8"/>
  </w:num>
  <w:num w:numId="3" w16cid:durableId="364407813">
    <w:abstractNumId w:val="7"/>
  </w:num>
  <w:num w:numId="4" w16cid:durableId="1396851049">
    <w:abstractNumId w:val="9"/>
  </w:num>
  <w:num w:numId="5" w16cid:durableId="433063088">
    <w:abstractNumId w:val="6"/>
  </w:num>
  <w:num w:numId="6" w16cid:durableId="353969368">
    <w:abstractNumId w:val="0"/>
  </w:num>
  <w:num w:numId="7" w16cid:durableId="1399400564">
    <w:abstractNumId w:val="3"/>
  </w:num>
  <w:num w:numId="8" w16cid:durableId="323707290">
    <w:abstractNumId w:val="11"/>
  </w:num>
  <w:num w:numId="9" w16cid:durableId="1721512364">
    <w:abstractNumId w:val="10"/>
  </w:num>
  <w:num w:numId="10" w16cid:durableId="1375887426">
    <w:abstractNumId w:val="2"/>
  </w:num>
  <w:num w:numId="11" w16cid:durableId="1572690081">
    <w:abstractNumId w:val="1"/>
  </w:num>
  <w:num w:numId="12" w16cid:durableId="456146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654D1"/>
    <w:rsid w:val="000B268A"/>
    <w:rsid w:val="000D2051"/>
    <w:rsid w:val="001E055F"/>
    <w:rsid w:val="00237D6B"/>
    <w:rsid w:val="002979F0"/>
    <w:rsid w:val="002A408D"/>
    <w:rsid w:val="002D2FC6"/>
    <w:rsid w:val="00336839"/>
    <w:rsid w:val="003C0877"/>
    <w:rsid w:val="003E0BFF"/>
    <w:rsid w:val="003E5A71"/>
    <w:rsid w:val="00456949"/>
    <w:rsid w:val="00586BC9"/>
    <w:rsid w:val="005C32BF"/>
    <w:rsid w:val="007B6E75"/>
    <w:rsid w:val="00810245"/>
    <w:rsid w:val="00824935"/>
    <w:rsid w:val="0085027F"/>
    <w:rsid w:val="00865A20"/>
    <w:rsid w:val="008C1C6A"/>
    <w:rsid w:val="009F544C"/>
    <w:rsid w:val="00A23990"/>
    <w:rsid w:val="00A61A1A"/>
    <w:rsid w:val="00BB5F17"/>
    <w:rsid w:val="00C32561"/>
    <w:rsid w:val="00C4544D"/>
    <w:rsid w:val="00CF5E17"/>
    <w:rsid w:val="00DC420E"/>
    <w:rsid w:val="00DF6B3D"/>
    <w:rsid w:val="00E27F9A"/>
    <w:rsid w:val="00F8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A408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1024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11</cp:revision>
  <dcterms:created xsi:type="dcterms:W3CDTF">2026-10-15T04:56:00Z</dcterms:created>
  <dcterms:modified xsi:type="dcterms:W3CDTF">2026-10-16T07:19:00Z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