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Default="002D2FC6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Journal of Biochemistry International</w:t>
              </w:r>
            </w:hyperlink>
          </w:p>
        </w:tc>
      </w:tr>
      <w:tr w:rsidR="002D2FC6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4E68E5BC" w:rsidR="002D2FC6" w:rsidRDefault="0041294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12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Ms_JOBI_15771</w:t>
            </w:r>
          </w:p>
        </w:tc>
      </w:tr>
      <w:tr w:rsidR="002D2FC6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242324AF" w:rsidR="002D2FC6" w:rsidRDefault="0041294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Pharmacognostical</w:t>
            </w:r>
            <w:proofErr w:type="spellEnd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Characterization and Phytochemical Profiling of </w:t>
            </w:r>
            <w:proofErr w:type="spellStart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Mudgaparni</w:t>
            </w:r>
            <w:proofErr w:type="spellEnd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(Vigna </w:t>
            </w:r>
            <w:proofErr w:type="spellStart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trilobata</w:t>
            </w:r>
            <w:proofErr w:type="spellEnd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Linn.) using HPTLC Fingerprinting.</w:t>
            </w:r>
          </w:p>
        </w:tc>
      </w:tr>
      <w:tr w:rsidR="002D2FC6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643E5FCF" w:rsidR="002D2FC6" w:rsidRDefault="009F544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F544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</w:t>
            </w:r>
          </w:p>
        </w:tc>
      </w:tr>
    </w:tbl>
    <w:p w14:paraId="31BC5B84" w14:textId="77777777" w:rsidR="002D2FC6" w:rsidRDefault="002D2FC6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457CF132" w14:textId="77777777" w:rsidR="002D2FC6" w:rsidRDefault="002D2FC6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653DEEBE" w14:textId="77777777" w:rsidR="002D2FC6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Default="002D2FC6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732EBC9" w14:textId="488D1BDE" w:rsidR="00B26FFD" w:rsidRPr="003844E4" w:rsidRDefault="00B26FFD" w:rsidP="00B26FFD">
            <w:pPr>
              <w:spacing w:before="100" w:beforeAutospacing="1" w:after="100" w:afterAutospacing="1"/>
              <w:jc w:val="both"/>
              <w:rPr>
                <w:lang w:eastAsia="en-IN" w:bidi="hi-IN"/>
              </w:rPr>
            </w:pPr>
            <w:proofErr w:type="spellStart"/>
            <w:r w:rsidRPr="003844E4">
              <w:rPr>
                <w:i/>
                <w:iCs/>
                <w:lang w:eastAsia="en-IN" w:bidi="hi-IN"/>
              </w:rPr>
              <w:t>Mudgaparni</w:t>
            </w:r>
            <w:proofErr w:type="spellEnd"/>
            <w:r w:rsidRPr="003844E4">
              <w:rPr>
                <w:lang w:eastAsia="en-IN" w:bidi="hi-IN"/>
              </w:rPr>
              <w:t xml:space="preserve"> (</w:t>
            </w:r>
            <w:r w:rsidRPr="003844E4">
              <w:rPr>
                <w:i/>
                <w:iCs/>
                <w:lang w:eastAsia="en-IN" w:bidi="hi-IN"/>
              </w:rPr>
              <w:t xml:space="preserve">Vigna </w:t>
            </w:r>
            <w:proofErr w:type="spellStart"/>
            <w:r w:rsidRPr="003844E4">
              <w:rPr>
                <w:i/>
                <w:iCs/>
                <w:lang w:eastAsia="en-IN" w:bidi="hi-IN"/>
              </w:rPr>
              <w:t>trilobata</w:t>
            </w:r>
            <w:proofErr w:type="spellEnd"/>
            <w:r w:rsidRPr="003844E4">
              <w:rPr>
                <w:lang w:eastAsia="en-IN" w:bidi="hi-IN"/>
              </w:rPr>
              <w:t xml:space="preserve"> Linn.) is an important medicinal plant in </w:t>
            </w:r>
            <w:r w:rsidRPr="003844E4">
              <w:rPr>
                <w:i/>
                <w:iCs/>
                <w:lang w:eastAsia="en-IN" w:bidi="hi-IN"/>
              </w:rPr>
              <w:t>Ayurveda</w:t>
            </w:r>
            <w:r w:rsidRPr="003844E4">
              <w:rPr>
                <w:lang w:eastAsia="en-IN" w:bidi="hi-IN"/>
              </w:rPr>
              <w:t xml:space="preserve">. Although it is traditionally used for various therapeutic purposes, information on its </w:t>
            </w:r>
            <w:proofErr w:type="spellStart"/>
            <w:r w:rsidRPr="003844E4">
              <w:rPr>
                <w:lang w:eastAsia="en-IN" w:bidi="hi-IN"/>
              </w:rPr>
              <w:t>pharmacognostical</w:t>
            </w:r>
            <w:proofErr w:type="spellEnd"/>
            <w:r w:rsidRPr="003844E4">
              <w:rPr>
                <w:lang w:eastAsia="en-IN" w:bidi="hi-IN"/>
              </w:rPr>
              <w:t xml:space="preserve"> and physicochemical characteristics remains limited.</w:t>
            </w:r>
            <w:r>
              <w:rPr>
                <w:lang w:eastAsia="en-IN" w:bidi="hi-IN"/>
              </w:rPr>
              <w:t xml:space="preserve"> </w:t>
            </w:r>
            <w:proofErr w:type="gramStart"/>
            <w:r>
              <w:rPr>
                <w:lang w:eastAsia="en-IN" w:bidi="hi-IN"/>
              </w:rPr>
              <w:t>So</w:t>
            </w:r>
            <w:proofErr w:type="gramEnd"/>
            <w:r>
              <w:rPr>
                <w:lang w:eastAsia="en-IN" w:bidi="hi-IN"/>
              </w:rPr>
              <w:t xml:space="preserve"> this study tried to find the      information about this plant.</w:t>
            </w:r>
          </w:p>
          <w:p w14:paraId="63B893F7" w14:textId="77777777" w:rsidR="002D2FC6" w:rsidRDefault="002D2FC6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115E0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Default="002D2FC6">
      <w:pPr>
        <w:rPr>
          <w:sz w:val="20"/>
          <w:szCs w:val="20"/>
          <w:lang w:val="en-GB"/>
        </w:rPr>
      </w:pPr>
    </w:p>
    <w:p w14:paraId="38C62765" w14:textId="77777777" w:rsidR="002D2FC6" w:rsidRDefault="002D2FC6">
      <w:pPr>
        <w:rPr>
          <w:sz w:val="20"/>
          <w:szCs w:val="20"/>
          <w:lang w:val="en-GB"/>
        </w:rPr>
      </w:pPr>
    </w:p>
    <w:p w14:paraId="24E2115B" w14:textId="77777777" w:rsidR="002D2FC6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Default="002D2FC6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E27F9A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6872E505" w:rsidR="002D2FC6" w:rsidRDefault="00B26F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1AC8D4B3" w:rsidR="002D2FC6" w:rsidRDefault="00B26F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6FFF4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25948F60" w:rsidR="002D2FC6" w:rsidRDefault="00B26F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04529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4F4D2021" w:rsidR="002D2FC6" w:rsidRDefault="00B26F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5CD66C0D" w:rsidR="002D2FC6" w:rsidRDefault="00B26F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28FC154D" w:rsidR="002D2FC6" w:rsidRDefault="00B26F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69C9F7FF" w:rsidR="002D2FC6" w:rsidRDefault="00B26F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043BE75A" w:rsidR="002D2FC6" w:rsidRDefault="00B26F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28859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092728E3" w:rsidR="002D2FC6" w:rsidRDefault="00B26F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76C9E6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Default="002D2FC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3E5840FD" w:rsidR="002D2FC6" w:rsidRDefault="00B26F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97897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5AC21069" w:rsidR="002D2FC6" w:rsidRDefault="00B26F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8CDA4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Improvement 1 = Poor N/A = Not Applicable</w:t>
            </w:r>
          </w:p>
        </w:tc>
        <w:tc>
          <w:tcPr>
            <w:tcW w:w="1667" w:type="pct"/>
          </w:tcPr>
          <w:p w14:paraId="19F78889" w14:textId="61FC7890" w:rsidR="002D2FC6" w:rsidRDefault="00B26F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83DBE8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2DAA2626" w:rsidR="002D2FC6" w:rsidRDefault="00B26F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7386409D" w:rsidR="002D2FC6" w:rsidRDefault="00B26F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4C0C3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5F444019" w:rsidR="002D2FC6" w:rsidRDefault="00B26F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8F7A46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Default="002D2FC6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Default="002D2FC6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Default="002D2FC6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E27F9A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Default="002D2FC6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4B3D90C7" w:rsidR="002D2FC6" w:rsidRDefault="00B26F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32B6797E" w:rsidR="002D2FC6" w:rsidRDefault="00B26F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08FC4FB5" w:rsidR="002D2FC6" w:rsidRDefault="00B26F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Default="002D2FC6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32AA7DDC" w:rsidR="002D2FC6" w:rsidRDefault="00B26F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2CBE6D45" w:rsidR="002D2FC6" w:rsidRDefault="00B26F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B435DDE" w14:textId="77777777" w:rsidR="002D2FC6" w:rsidRDefault="002D2FC6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7274F2F3" w14:textId="77777777" w:rsidR="002D2FC6" w:rsidRDefault="002D2FC6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0B9952AF" w14:textId="77777777" w:rsidR="002D2FC6" w:rsidRDefault="0000000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2CDC3290" w14:textId="77777777" w:rsidR="0001162E" w:rsidRDefault="0001162E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2934B32C" w14:textId="6327F16C" w:rsidR="0001162E" w:rsidRPr="0001162E" w:rsidRDefault="0001162E">
      <w:pPr>
        <w:rPr>
          <w:rFonts w:eastAsia="Arial Unicode MS"/>
          <w:sz w:val="20"/>
          <w:szCs w:val="20"/>
          <w:lang w:val="en-GB"/>
        </w:rPr>
      </w:pPr>
      <w:proofErr w:type="spellStart"/>
      <w:r w:rsidRPr="0001162E">
        <w:rPr>
          <w:rFonts w:eastAsia="Arial Unicode MS"/>
          <w:sz w:val="20"/>
          <w:szCs w:val="20"/>
          <w:lang w:val="en-GB"/>
        </w:rPr>
        <w:t>Dr.</w:t>
      </w:r>
      <w:proofErr w:type="gramStart"/>
      <w:r w:rsidRPr="0001162E">
        <w:rPr>
          <w:rFonts w:eastAsia="Arial Unicode MS"/>
          <w:sz w:val="20"/>
          <w:szCs w:val="20"/>
          <w:lang w:val="en-GB"/>
        </w:rPr>
        <w:t>K.Latha</w:t>
      </w:r>
      <w:proofErr w:type="spellEnd"/>
      <w:proofErr w:type="gramEnd"/>
      <w:r w:rsidRPr="0001162E">
        <w:rPr>
          <w:rFonts w:eastAsia="Arial Unicode MS"/>
          <w:sz w:val="20"/>
          <w:szCs w:val="20"/>
          <w:lang w:val="en-GB"/>
        </w:rPr>
        <w:t xml:space="preserve">, The </w:t>
      </w:r>
      <w:proofErr w:type="spellStart"/>
      <w:r w:rsidRPr="0001162E">
        <w:rPr>
          <w:rFonts w:eastAsia="Arial Unicode MS"/>
          <w:sz w:val="20"/>
          <w:szCs w:val="20"/>
          <w:lang w:val="en-GB"/>
        </w:rPr>
        <w:t>Tamilnadu</w:t>
      </w:r>
      <w:proofErr w:type="spellEnd"/>
      <w:r w:rsidRPr="0001162E">
        <w:rPr>
          <w:rFonts w:eastAsia="Arial Unicode MS"/>
          <w:sz w:val="20"/>
          <w:szCs w:val="20"/>
          <w:lang w:val="en-GB"/>
        </w:rPr>
        <w:t xml:space="preserve"> </w:t>
      </w:r>
      <w:proofErr w:type="spellStart"/>
      <w:r w:rsidRPr="0001162E">
        <w:rPr>
          <w:rFonts w:eastAsia="Arial Unicode MS"/>
          <w:sz w:val="20"/>
          <w:szCs w:val="20"/>
          <w:lang w:val="en-GB"/>
        </w:rPr>
        <w:t>Dr.MGR</w:t>
      </w:r>
      <w:proofErr w:type="spellEnd"/>
      <w:r w:rsidRPr="0001162E">
        <w:rPr>
          <w:rFonts w:eastAsia="Arial Unicode MS"/>
          <w:sz w:val="20"/>
          <w:szCs w:val="20"/>
          <w:lang w:val="en-GB"/>
        </w:rPr>
        <w:t xml:space="preserve"> Medical University, Chennai, </w:t>
      </w:r>
      <w:proofErr w:type="spellStart"/>
      <w:r w:rsidRPr="0001162E">
        <w:rPr>
          <w:rFonts w:eastAsia="Arial Unicode MS"/>
          <w:sz w:val="20"/>
          <w:szCs w:val="20"/>
          <w:lang w:val="en-GB"/>
        </w:rPr>
        <w:t>Tamilnadu</w:t>
      </w:r>
      <w:proofErr w:type="spellEnd"/>
      <w:r w:rsidRPr="0001162E">
        <w:rPr>
          <w:rFonts w:eastAsia="Arial Unicode MS"/>
          <w:sz w:val="20"/>
          <w:szCs w:val="20"/>
          <w:lang w:val="en-GB"/>
        </w:rPr>
        <w:t>, India, India.</w:t>
      </w:r>
    </w:p>
    <w:p w14:paraId="1FFDB132" w14:textId="77777777" w:rsidR="0001162E" w:rsidRDefault="0001162E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693C6FA5" w14:textId="77777777" w:rsidR="0001162E" w:rsidRDefault="0001162E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59CD287A" w14:textId="77777777" w:rsidR="002D2FC6" w:rsidRDefault="002D2FC6">
      <w:pPr>
        <w:rPr>
          <w:sz w:val="20"/>
          <w:szCs w:val="20"/>
        </w:rPr>
      </w:pPr>
    </w:p>
    <w:p w14:paraId="2E96A8F6" w14:textId="77777777" w:rsidR="002D2FC6" w:rsidRDefault="002D2FC6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2D2FC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B213E" w14:textId="77777777" w:rsidR="00DD3F52" w:rsidRDefault="00DD3F52">
      <w:r>
        <w:separator/>
      </w:r>
    </w:p>
  </w:endnote>
  <w:endnote w:type="continuationSeparator" w:id="0">
    <w:p w14:paraId="3FB0179A" w14:textId="77777777" w:rsidR="00DD3F52" w:rsidRDefault="00DD3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5D258" w14:textId="77777777" w:rsidR="00DD3F52" w:rsidRDefault="00DD3F52">
      <w:r>
        <w:separator/>
      </w:r>
    </w:p>
  </w:footnote>
  <w:footnote w:type="continuationSeparator" w:id="0">
    <w:p w14:paraId="3581B87F" w14:textId="77777777" w:rsidR="00DD3F52" w:rsidRDefault="00DD3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1"/>
  </w:num>
  <w:num w:numId="9" w16cid:durableId="1289242549">
    <w:abstractNumId w:val="10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1162E"/>
    <w:rsid w:val="000403EC"/>
    <w:rsid w:val="000E36D5"/>
    <w:rsid w:val="002D2FC6"/>
    <w:rsid w:val="00336839"/>
    <w:rsid w:val="0041294F"/>
    <w:rsid w:val="00586BC9"/>
    <w:rsid w:val="0067105A"/>
    <w:rsid w:val="006F5A8F"/>
    <w:rsid w:val="00765AD2"/>
    <w:rsid w:val="00824935"/>
    <w:rsid w:val="008C1C6A"/>
    <w:rsid w:val="009E44A4"/>
    <w:rsid w:val="009E531B"/>
    <w:rsid w:val="009F544C"/>
    <w:rsid w:val="009F7D49"/>
    <w:rsid w:val="00A23990"/>
    <w:rsid w:val="00B26FFD"/>
    <w:rsid w:val="00C4398A"/>
    <w:rsid w:val="00C4544D"/>
    <w:rsid w:val="00DD3BFE"/>
    <w:rsid w:val="00DD3F52"/>
    <w:rsid w:val="00E27F9A"/>
    <w:rsid w:val="00E6529A"/>
    <w:rsid w:val="00F8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40</cp:revision>
  <dcterms:created xsi:type="dcterms:W3CDTF">2026-03-24T06:15:00Z</dcterms:created>
  <dcterms:modified xsi:type="dcterms:W3CDTF">2026-10-08T09:20:00Z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