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A00B1E" w:rsidRPr="00EE3A8B" w14:paraId="31C4884D" w14:textId="77777777">
        <w:trPr>
          <w:trHeight w:val="20"/>
          <w:jc w:val="center"/>
        </w:trPr>
        <w:tc>
          <w:tcPr>
            <w:tcW w:w="1186" w:type="pct"/>
          </w:tcPr>
          <w:p w14:paraId="12E4B760" w14:textId="77777777" w:rsidR="00A00B1E" w:rsidRPr="00EE3A8B" w:rsidRDefault="00000000">
            <w:pPr>
              <w:pStyle w:val="BodyText"/>
              <w:ind w:left="90"/>
              <w:jc w:val="left"/>
              <w:rPr>
                <w:rFonts w:ascii="Arial" w:hAnsi="Arial" w:cs="Arial"/>
                <w:bCs/>
                <w:sz w:val="20"/>
                <w:szCs w:val="20"/>
                <w:lang w:val="en-GB" w:eastAsia="en-US"/>
              </w:rPr>
            </w:pPr>
            <w:r w:rsidRPr="00EE3A8B">
              <w:rPr>
                <w:rFonts w:ascii="Arial" w:hAnsi="Arial" w:cs="Arial"/>
                <w:bCs/>
                <w:sz w:val="20"/>
                <w:szCs w:val="20"/>
                <w:lang w:val="en-GB" w:eastAsia="en-US"/>
              </w:rPr>
              <w:t>Journal Name:</w:t>
            </w:r>
          </w:p>
        </w:tc>
        <w:tc>
          <w:tcPr>
            <w:tcW w:w="3814" w:type="pct"/>
          </w:tcPr>
          <w:p w14:paraId="6B5B89DB" w14:textId="77777777" w:rsidR="00A00B1E" w:rsidRPr="00EE3A8B" w:rsidRDefault="00A00B1E">
            <w:pPr>
              <w:rPr>
                <w:rFonts w:ascii="Arial" w:hAnsi="Arial" w:cs="Arial"/>
                <w:b/>
                <w:bCs/>
                <w:color w:val="0000FF"/>
                <w:sz w:val="20"/>
                <w:szCs w:val="20"/>
                <w:lang w:val="en-GB"/>
              </w:rPr>
            </w:pPr>
            <w:hyperlink r:id="rId7" w:history="1">
              <w:r w:rsidRPr="00EE3A8B">
                <w:rPr>
                  <w:rFonts w:ascii="Arial" w:hAnsi="Arial" w:cs="Arial"/>
                  <w:color w:val="0000FF"/>
                  <w:sz w:val="20"/>
                  <w:szCs w:val="20"/>
                  <w:u w:val="single"/>
                </w:rPr>
                <w:t>Journal of Basic and Applied Research international</w:t>
              </w:r>
            </w:hyperlink>
          </w:p>
        </w:tc>
      </w:tr>
      <w:tr w:rsidR="00A00B1E" w:rsidRPr="00EE3A8B" w14:paraId="2B89E20F" w14:textId="77777777">
        <w:trPr>
          <w:trHeight w:val="20"/>
          <w:jc w:val="center"/>
        </w:trPr>
        <w:tc>
          <w:tcPr>
            <w:tcW w:w="1186" w:type="pct"/>
          </w:tcPr>
          <w:p w14:paraId="5BADC19F" w14:textId="77777777" w:rsidR="00A00B1E" w:rsidRPr="00EE3A8B" w:rsidRDefault="00000000">
            <w:pPr>
              <w:pStyle w:val="BodyText"/>
              <w:ind w:left="90"/>
              <w:jc w:val="left"/>
              <w:rPr>
                <w:rFonts w:ascii="Arial" w:hAnsi="Arial" w:cs="Arial"/>
                <w:bCs/>
                <w:sz w:val="20"/>
                <w:szCs w:val="20"/>
                <w:lang w:val="en-GB" w:eastAsia="en-US"/>
              </w:rPr>
            </w:pPr>
            <w:r w:rsidRPr="00EE3A8B">
              <w:rPr>
                <w:rFonts w:ascii="Arial" w:hAnsi="Arial" w:cs="Arial"/>
                <w:bCs/>
                <w:sz w:val="20"/>
                <w:szCs w:val="20"/>
                <w:lang w:val="en-GB" w:eastAsia="en-US"/>
              </w:rPr>
              <w:t>Manuscript Number:</w:t>
            </w:r>
          </w:p>
        </w:tc>
        <w:tc>
          <w:tcPr>
            <w:tcW w:w="3814" w:type="pct"/>
          </w:tcPr>
          <w:p w14:paraId="33E9CDD3" w14:textId="77777777" w:rsidR="00A00B1E" w:rsidRPr="00EE3A8B" w:rsidRDefault="001B729E">
            <w:pPr>
              <w:pStyle w:val="NormalWeb"/>
              <w:spacing w:before="0" w:beforeAutospacing="0" w:after="0" w:afterAutospacing="0"/>
              <w:rPr>
                <w:rFonts w:ascii="Arial" w:hAnsi="Arial" w:cs="Arial"/>
                <w:b/>
                <w:bCs/>
                <w:sz w:val="20"/>
                <w:szCs w:val="20"/>
                <w:lang w:val="en-GB"/>
              </w:rPr>
            </w:pPr>
            <w:r w:rsidRPr="00EE3A8B">
              <w:rPr>
                <w:rFonts w:ascii="Arial" w:hAnsi="Arial" w:cs="Arial"/>
                <w:b/>
                <w:bCs/>
                <w:sz w:val="20"/>
                <w:szCs w:val="20"/>
                <w:lang w:val="en-GB"/>
              </w:rPr>
              <w:t>Ms_JOBARI_15822</w:t>
            </w:r>
          </w:p>
        </w:tc>
      </w:tr>
      <w:tr w:rsidR="00A00B1E" w:rsidRPr="00EE3A8B" w14:paraId="3FFAD94B" w14:textId="77777777">
        <w:trPr>
          <w:trHeight w:val="20"/>
          <w:jc w:val="center"/>
        </w:trPr>
        <w:tc>
          <w:tcPr>
            <w:tcW w:w="1186" w:type="pct"/>
          </w:tcPr>
          <w:p w14:paraId="63B21B16" w14:textId="77777777" w:rsidR="00A00B1E" w:rsidRPr="00EE3A8B" w:rsidRDefault="00000000">
            <w:pPr>
              <w:pStyle w:val="BodyText"/>
              <w:ind w:left="90"/>
              <w:jc w:val="left"/>
              <w:rPr>
                <w:rFonts w:ascii="Arial" w:hAnsi="Arial" w:cs="Arial"/>
                <w:bCs/>
                <w:sz w:val="20"/>
                <w:szCs w:val="20"/>
                <w:lang w:val="en-GB" w:eastAsia="en-US"/>
              </w:rPr>
            </w:pPr>
            <w:r w:rsidRPr="00EE3A8B">
              <w:rPr>
                <w:rFonts w:ascii="Arial" w:hAnsi="Arial" w:cs="Arial"/>
                <w:bCs/>
                <w:sz w:val="20"/>
                <w:szCs w:val="20"/>
                <w:lang w:val="en-GB" w:eastAsia="en-US"/>
              </w:rPr>
              <w:t xml:space="preserve">Title of the Manuscript: </w:t>
            </w:r>
          </w:p>
        </w:tc>
        <w:tc>
          <w:tcPr>
            <w:tcW w:w="3814" w:type="pct"/>
          </w:tcPr>
          <w:p w14:paraId="42C5F954" w14:textId="77777777" w:rsidR="00A00B1E" w:rsidRPr="00EE3A8B" w:rsidRDefault="001B729E">
            <w:pPr>
              <w:pStyle w:val="NormalWeb"/>
              <w:spacing w:before="0" w:beforeAutospacing="0" w:after="0" w:afterAutospacing="0"/>
              <w:rPr>
                <w:rFonts w:ascii="Arial" w:hAnsi="Arial" w:cs="Arial"/>
                <w:b/>
                <w:sz w:val="20"/>
                <w:szCs w:val="20"/>
                <w:lang w:val="en-GB"/>
              </w:rPr>
            </w:pPr>
            <w:r w:rsidRPr="00EE3A8B">
              <w:rPr>
                <w:rFonts w:ascii="Arial" w:hAnsi="Arial" w:cs="Arial"/>
                <w:b/>
                <w:sz w:val="20"/>
                <w:szCs w:val="20"/>
                <w:lang w:val="en-GB"/>
              </w:rPr>
              <w:t>RADIOLOGIC ASSESSMENT OF BONE AGE IN NIGERIAN CHILDREN USING THE OSSIFICATION CENTERS OF THE ELBOW REGION</w:t>
            </w:r>
          </w:p>
        </w:tc>
      </w:tr>
      <w:tr w:rsidR="00A00B1E" w:rsidRPr="00EE3A8B" w14:paraId="54455DBB" w14:textId="77777777">
        <w:trPr>
          <w:trHeight w:val="20"/>
          <w:jc w:val="center"/>
        </w:trPr>
        <w:tc>
          <w:tcPr>
            <w:tcW w:w="1186" w:type="pct"/>
          </w:tcPr>
          <w:p w14:paraId="156EDA8E" w14:textId="77777777" w:rsidR="00A00B1E" w:rsidRPr="00EE3A8B" w:rsidRDefault="00000000">
            <w:pPr>
              <w:pStyle w:val="BodyText"/>
              <w:ind w:left="90"/>
              <w:jc w:val="left"/>
              <w:rPr>
                <w:rFonts w:ascii="Arial" w:hAnsi="Arial" w:cs="Arial"/>
                <w:bCs/>
                <w:sz w:val="20"/>
                <w:szCs w:val="20"/>
                <w:lang w:val="en-GB" w:eastAsia="en-US"/>
              </w:rPr>
            </w:pPr>
            <w:r w:rsidRPr="00EE3A8B">
              <w:rPr>
                <w:rFonts w:ascii="Arial" w:hAnsi="Arial" w:cs="Arial"/>
                <w:bCs/>
                <w:sz w:val="20"/>
                <w:szCs w:val="20"/>
                <w:lang w:val="en-GB" w:eastAsia="en-US"/>
              </w:rPr>
              <w:t>Type of the Article</w:t>
            </w:r>
          </w:p>
        </w:tc>
        <w:tc>
          <w:tcPr>
            <w:tcW w:w="3814" w:type="pct"/>
          </w:tcPr>
          <w:p w14:paraId="58C337ED" w14:textId="77777777" w:rsidR="00A00B1E" w:rsidRPr="00EE3A8B" w:rsidRDefault="00A1246A">
            <w:pPr>
              <w:pStyle w:val="NormalWeb"/>
              <w:spacing w:before="0" w:beforeAutospacing="0" w:after="0" w:afterAutospacing="0"/>
              <w:rPr>
                <w:rFonts w:ascii="Arial" w:hAnsi="Arial" w:cs="Arial"/>
                <w:b/>
                <w:sz w:val="20"/>
                <w:szCs w:val="20"/>
                <w:lang w:val="en-GB"/>
              </w:rPr>
            </w:pPr>
            <w:r w:rsidRPr="00EE3A8B">
              <w:rPr>
                <w:rFonts w:ascii="Arial" w:hAnsi="Arial" w:cs="Arial"/>
                <w:b/>
                <w:sz w:val="20"/>
                <w:szCs w:val="20"/>
                <w:lang w:val="en-GB"/>
              </w:rPr>
              <w:t xml:space="preserve">Research article / Short Communication/ Case Report / Case Study </w:t>
            </w:r>
          </w:p>
        </w:tc>
      </w:tr>
    </w:tbl>
    <w:p w14:paraId="0429B896" w14:textId="77777777" w:rsidR="00A00B1E" w:rsidRPr="00EE3A8B" w:rsidRDefault="00A00B1E">
      <w:pPr>
        <w:pStyle w:val="BodyText"/>
        <w:rPr>
          <w:rFonts w:ascii="Arial" w:hAnsi="Arial" w:cs="Arial"/>
          <w:i/>
          <w:sz w:val="20"/>
          <w:szCs w:val="20"/>
          <w:u w:val="single"/>
          <w:lang w:val="en-GB"/>
        </w:rPr>
      </w:pPr>
    </w:p>
    <w:p w14:paraId="1C1140A7" w14:textId="77777777" w:rsidR="00A00B1E" w:rsidRPr="00EE3A8B" w:rsidRDefault="00A00B1E">
      <w:pPr>
        <w:jc w:val="both"/>
        <w:rPr>
          <w:rFonts w:ascii="Arial" w:eastAsia="MS Mincho" w:hAnsi="Arial" w:cs="Arial"/>
          <w:sz w:val="20"/>
          <w:szCs w:val="20"/>
          <w:lang w:val="en-GB" w:eastAsia="x-none"/>
        </w:rPr>
      </w:pPr>
    </w:p>
    <w:p w14:paraId="5CEA0322" w14:textId="77777777" w:rsidR="00A00B1E" w:rsidRPr="00EE3A8B" w:rsidRDefault="00A00B1E">
      <w:pPr>
        <w:jc w:val="both"/>
        <w:rPr>
          <w:rFonts w:ascii="Arial" w:eastAsia="MS Mincho" w:hAnsi="Arial" w:cs="Arial"/>
          <w:sz w:val="20"/>
          <w:szCs w:val="20"/>
          <w:lang w:val="en-GB" w:eastAsia="x-none"/>
        </w:rPr>
      </w:pPr>
    </w:p>
    <w:p w14:paraId="18871F99" w14:textId="77777777" w:rsidR="00A00B1E" w:rsidRPr="00EE3A8B" w:rsidRDefault="00000000">
      <w:pPr>
        <w:jc w:val="both"/>
        <w:rPr>
          <w:rFonts w:ascii="Arial" w:eastAsia="MS Mincho" w:hAnsi="Arial" w:cs="Arial"/>
          <w:b/>
          <w:sz w:val="20"/>
          <w:szCs w:val="20"/>
          <w:u w:val="single"/>
          <w:lang w:val="en-GB" w:eastAsia="x-none"/>
        </w:rPr>
      </w:pPr>
      <w:r w:rsidRPr="00EE3A8B">
        <w:rPr>
          <w:rFonts w:ascii="Arial" w:eastAsia="MS Mincho" w:hAnsi="Arial" w:cs="Arial"/>
          <w:b/>
          <w:sz w:val="20"/>
          <w:szCs w:val="20"/>
          <w:highlight w:val="yellow"/>
          <w:u w:val="single"/>
          <w:lang w:val="en-GB" w:eastAsia="x-none"/>
        </w:rPr>
        <w:t>PART 1 (Importance of the manuscript)</w:t>
      </w:r>
      <w:r w:rsidRPr="00EE3A8B">
        <w:rPr>
          <w:rFonts w:ascii="Arial" w:eastAsia="MS Mincho" w:hAnsi="Arial" w:cs="Arial"/>
          <w:b/>
          <w:sz w:val="20"/>
          <w:szCs w:val="20"/>
          <w:u w:val="single"/>
          <w:lang w:val="en-GB" w:eastAsia="x-none"/>
        </w:rPr>
        <w:t xml:space="preserve"> </w:t>
      </w:r>
    </w:p>
    <w:p w14:paraId="12D3E7CF" w14:textId="77777777" w:rsidR="00A00B1E" w:rsidRPr="00EE3A8B" w:rsidRDefault="00A00B1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A00B1E" w:rsidRPr="00EE3A8B" w14:paraId="5C2C2C36" w14:textId="77777777">
        <w:trPr>
          <w:trHeight w:val="20"/>
          <w:jc w:val="center"/>
        </w:trPr>
        <w:tc>
          <w:tcPr>
            <w:tcW w:w="1666" w:type="pct"/>
            <w:noWrap/>
          </w:tcPr>
          <w:p w14:paraId="66709EA7" w14:textId="77777777" w:rsidR="00A00B1E" w:rsidRPr="00EE3A8B" w:rsidRDefault="00A00B1E">
            <w:pPr>
              <w:keepNext/>
              <w:outlineLvl w:val="1"/>
              <w:rPr>
                <w:rFonts w:ascii="Arial" w:eastAsia="MS Mincho" w:hAnsi="Arial" w:cs="Arial"/>
                <w:b/>
                <w:bCs/>
                <w:sz w:val="20"/>
                <w:szCs w:val="20"/>
                <w:lang w:val="en-GB"/>
              </w:rPr>
            </w:pPr>
          </w:p>
        </w:tc>
        <w:tc>
          <w:tcPr>
            <w:tcW w:w="1667" w:type="pct"/>
            <w:hideMark/>
          </w:tcPr>
          <w:p w14:paraId="09835E30" w14:textId="77777777" w:rsidR="00A00B1E" w:rsidRPr="00EE3A8B" w:rsidRDefault="00000000">
            <w:pPr>
              <w:keepNext/>
              <w:outlineLvl w:val="1"/>
              <w:rPr>
                <w:rFonts w:ascii="Arial" w:eastAsia="MS Mincho" w:hAnsi="Arial" w:cs="Arial"/>
                <w:b/>
                <w:bCs/>
                <w:sz w:val="20"/>
                <w:szCs w:val="20"/>
                <w:lang w:val="en-GB"/>
              </w:rPr>
            </w:pPr>
            <w:r w:rsidRPr="00EE3A8B">
              <w:rPr>
                <w:rFonts w:ascii="Arial" w:eastAsia="MS Mincho" w:hAnsi="Arial" w:cs="Arial"/>
                <w:b/>
                <w:bCs/>
                <w:sz w:val="20"/>
                <w:szCs w:val="20"/>
                <w:lang w:val="en-GB"/>
              </w:rPr>
              <w:t>Comments of the Reviewers</w:t>
            </w:r>
          </w:p>
        </w:tc>
        <w:tc>
          <w:tcPr>
            <w:tcW w:w="1667" w:type="pct"/>
          </w:tcPr>
          <w:p w14:paraId="0FC11209" w14:textId="77777777" w:rsidR="00A00B1E" w:rsidRPr="00EE3A8B" w:rsidRDefault="00000000">
            <w:pPr>
              <w:spacing w:after="160" w:line="256" w:lineRule="auto"/>
              <w:rPr>
                <w:rFonts w:ascii="Arial" w:eastAsia="Calibri" w:hAnsi="Arial" w:cs="Arial"/>
                <w:kern w:val="2"/>
                <w:sz w:val="20"/>
                <w:szCs w:val="20"/>
                <w:lang w:val="en-GB"/>
              </w:rPr>
            </w:pPr>
            <w:r w:rsidRPr="00EE3A8B">
              <w:rPr>
                <w:rFonts w:ascii="Arial" w:eastAsia="Calibri" w:hAnsi="Arial" w:cs="Arial"/>
                <w:b/>
                <w:kern w:val="2"/>
                <w:sz w:val="20"/>
                <w:szCs w:val="20"/>
                <w:lang w:val="en-GB"/>
              </w:rPr>
              <w:t>Author’s Feedback</w:t>
            </w:r>
            <w:r w:rsidRPr="00EE3A8B">
              <w:rPr>
                <w:rFonts w:ascii="Arial" w:eastAsia="Calibri" w:hAnsi="Arial" w:cs="Arial"/>
                <w:kern w:val="2"/>
                <w:sz w:val="20"/>
                <w:szCs w:val="20"/>
                <w:lang w:val="en-GB"/>
              </w:rPr>
              <w:t xml:space="preserve"> </w:t>
            </w:r>
          </w:p>
          <w:p w14:paraId="7CDD9864" w14:textId="77777777" w:rsidR="00A00B1E" w:rsidRPr="00EE3A8B" w:rsidRDefault="00A00B1E">
            <w:pPr>
              <w:keepNext/>
              <w:outlineLvl w:val="1"/>
              <w:rPr>
                <w:rFonts w:ascii="Arial" w:eastAsia="MS Mincho" w:hAnsi="Arial" w:cs="Arial"/>
                <w:bCs/>
                <w:sz w:val="20"/>
                <w:szCs w:val="20"/>
                <w:lang w:val="en-GB"/>
              </w:rPr>
            </w:pPr>
          </w:p>
        </w:tc>
      </w:tr>
      <w:tr w:rsidR="00A00B1E" w:rsidRPr="00EE3A8B" w14:paraId="00F5744D" w14:textId="77777777">
        <w:trPr>
          <w:trHeight w:val="20"/>
          <w:jc w:val="center"/>
        </w:trPr>
        <w:tc>
          <w:tcPr>
            <w:tcW w:w="1666" w:type="pct"/>
            <w:noWrap/>
            <w:hideMark/>
          </w:tcPr>
          <w:p w14:paraId="25A9056F" w14:textId="77777777" w:rsidR="00A00B1E" w:rsidRPr="00EE3A8B" w:rsidRDefault="00000000">
            <w:pPr>
              <w:rPr>
                <w:rFonts w:ascii="Arial" w:hAnsi="Arial" w:cs="Arial"/>
                <w:bCs/>
                <w:sz w:val="20"/>
                <w:szCs w:val="20"/>
                <w:lang w:val="en-GB"/>
              </w:rPr>
            </w:pPr>
            <w:r w:rsidRPr="00EE3A8B">
              <w:rPr>
                <w:rFonts w:ascii="Arial" w:hAnsi="Arial" w:cs="Arial"/>
                <w:b/>
                <w:bCs/>
                <w:sz w:val="20"/>
                <w:szCs w:val="20"/>
                <w:lang w:val="en-GB"/>
              </w:rPr>
              <w:t>Please write a few sentences regarding the importance of this manuscript for the scientific community.</w:t>
            </w:r>
            <w:r w:rsidRPr="00EE3A8B">
              <w:rPr>
                <w:rFonts w:ascii="Arial" w:hAnsi="Arial" w:cs="Arial"/>
                <w:bCs/>
                <w:sz w:val="20"/>
                <w:szCs w:val="20"/>
                <w:lang w:val="en-GB"/>
              </w:rPr>
              <w:t xml:space="preserve"> A minimum of 3-4 sentences may </w:t>
            </w:r>
          </w:p>
          <w:p w14:paraId="604249CA" w14:textId="77777777" w:rsidR="00A00B1E" w:rsidRPr="00EE3A8B" w:rsidRDefault="00000000">
            <w:pPr>
              <w:rPr>
                <w:rFonts w:ascii="Arial" w:eastAsia="MS Mincho" w:hAnsi="Arial" w:cs="Arial"/>
                <w:bCs/>
                <w:sz w:val="20"/>
                <w:szCs w:val="20"/>
                <w:lang w:val="en-GB"/>
              </w:rPr>
            </w:pPr>
            <w:r w:rsidRPr="00EE3A8B">
              <w:rPr>
                <w:rFonts w:ascii="Arial" w:hAnsi="Arial" w:cs="Arial"/>
                <w:bCs/>
                <w:sz w:val="20"/>
                <w:szCs w:val="20"/>
                <w:lang w:val="en-GB"/>
              </w:rPr>
              <w:t>be required for this part.</w:t>
            </w:r>
          </w:p>
        </w:tc>
        <w:tc>
          <w:tcPr>
            <w:tcW w:w="1667" w:type="pct"/>
          </w:tcPr>
          <w:p w14:paraId="36204C03" w14:textId="77777777" w:rsidR="00490E9B" w:rsidRPr="00EE3A8B" w:rsidRDefault="00000000">
            <w:pPr>
              <w:rPr>
                <w:rFonts w:ascii="Arial" w:hAnsi="Arial" w:cs="Arial"/>
                <w:sz w:val="20"/>
                <w:szCs w:val="20"/>
              </w:rPr>
            </w:pPr>
            <w:r w:rsidRPr="00EE3A8B">
              <w:rPr>
                <w:rFonts w:ascii="Arial" w:hAnsi="Arial" w:cs="Arial"/>
                <w:sz w:val="20"/>
                <w:szCs w:val="20"/>
              </w:rPr>
              <w:t xml:space="preserve">The manuscript addresses a relevant topic because skeletal maturation assessment has applications in </w:t>
            </w:r>
            <w:r w:rsidR="00490E9B" w:rsidRPr="00EE3A8B">
              <w:rPr>
                <w:rFonts w:ascii="Arial" w:hAnsi="Arial" w:cs="Arial"/>
                <w:sz w:val="20"/>
                <w:szCs w:val="20"/>
              </w:rPr>
              <w:t>pediatric</w:t>
            </w:r>
            <w:r w:rsidRPr="00EE3A8B">
              <w:rPr>
                <w:rFonts w:ascii="Arial" w:hAnsi="Arial" w:cs="Arial"/>
                <w:sz w:val="20"/>
                <w:szCs w:val="20"/>
              </w:rPr>
              <w:t xml:space="preserve"> growth evaluation, radiological interpretation and forensic age estimation. It provides preliminary Nigerian data on the radiographic appearance of the six major elbow ossification </w:t>
            </w:r>
            <w:r w:rsidR="00490E9B" w:rsidRPr="00EE3A8B">
              <w:rPr>
                <w:rFonts w:ascii="Arial" w:hAnsi="Arial" w:cs="Arial"/>
                <w:sz w:val="20"/>
                <w:szCs w:val="20"/>
              </w:rPr>
              <w:t>centers</w:t>
            </w:r>
            <w:r w:rsidRPr="00EE3A8B">
              <w:rPr>
                <w:rFonts w:ascii="Arial" w:hAnsi="Arial" w:cs="Arial"/>
                <w:sz w:val="20"/>
                <w:szCs w:val="20"/>
              </w:rPr>
              <w:t xml:space="preserve">, an area that appears less represented in the cited Nigerian literature than hand and wrist skeletal-age assessment. </w:t>
            </w:r>
          </w:p>
          <w:p w14:paraId="6A15BBBF" w14:textId="06B703FA" w:rsidR="001A6893" w:rsidRPr="00EE3A8B" w:rsidRDefault="00000000">
            <w:pPr>
              <w:rPr>
                <w:rFonts w:ascii="Arial" w:hAnsi="Arial" w:cs="Arial"/>
                <w:sz w:val="20"/>
                <w:szCs w:val="20"/>
              </w:rPr>
            </w:pPr>
            <w:r w:rsidRPr="00EE3A8B">
              <w:rPr>
                <w:rFonts w:ascii="Arial" w:hAnsi="Arial" w:cs="Arial"/>
                <w:sz w:val="20"/>
                <w:szCs w:val="20"/>
              </w:rPr>
              <w:t>The sex-specific observations and comparison with an established reference standard are potentially useful as baseline information. However, the manuscript should more clearly distinguish earliest observed ossification from validated bone-age estimation and should strengthen the methodological and statistical justification before the findings are interpreted as population-specific reference data.</w:t>
            </w:r>
          </w:p>
        </w:tc>
        <w:tc>
          <w:tcPr>
            <w:tcW w:w="1667" w:type="pct"/>
          </w:tcPr>
          <w:p w14:paraId="5ED087C5" w14:textId="77777777" w:rsidR="00A00B1E" w:rsidRPr="00EE3A8B" w:rsidRDefault="00A00B1E">
            <w:pPr>
              <w:keepNext/>
              <w:outlineLvl w:val="1"/>
              <w:rPr>
                <w:rFonts w:ascii="Arial" w:eastAsia="MS Mincho" w:hAnsi="Arial" w:cs="Arial"/>
                <w:bCs/>
                <w:sz w:val="20"/>
                <w:szCs w:val="20"/>
                <w:lang w:val="en-GB"/>
              </w:rPr>
            </w:pPr>
          </w:p>
        </w:tc>
      </w:tr>
    </w:tbl>
    <w:p w14:paraId="637B5861" w14:textId="77777777" w:rsidR="00A00B1E" w:rsidRPr="00EE3A8B" w:rsidRDefault="00A00B1E">
      <w:pPr>
        <w:rPr>
          <w:rFonts w:ascii="Arial" w:hAnsi="Arial" w:cs="Arial"/>
          <w:sz w:val="20"/>
          <w:szCs w:val="20"/>
          <w:lang w:val="en-GB"/>
        </w:rPr>
      </w:pPr>
    </w:p>
    <w:p w14:paraId="0DFA7A1A" w14:textId="77777777" w:rsidR="00A00B1E" w:rsidRPr="00EE3A8B" w:rsidRDefault="00A00B1E">
      <w:pPr>
        <w:rPr>
          <w:rFonts w:ascii="Arial" w:hAnsi="Arial" w:cs="Arial"/>
          <w:sz w:val="20"/>
          <w:szCs w:val="20"/>
          <w:lang w:val="en-GB"/>
        </w:rPr>
      </w:pPr>
    </w:p>
    <w:p w14:paraId="5D2AF5DC" w14:textId="77777777" w:rsidR="00A00B1E" w:rsidRPr="00EE3A8B" w:rsidRDefault="00000000">
      <w:pPr>
        <w:keepNext/>
        <w:outlineLvl w:val="1"/>
        <w:rPr>
          <w:rFonts w:ascii="Arial" w:eastAsia="MS Mincho" w:hAnsi="Arial" w:cs="Arial"/>
          <w:b/>
          <w:bCs/>
          <w:sz w:val="20"/>
          <w:szCs w:val="20"/>
          <w:highlight w:val="yellow"/>
          <w:u w:val="single"/>
          <w:lang w:val="en-GB"/>
        </w:rPr>
      </w:pPr>
      <w:r w:rsidRPr="00EE3A8B">
        <w:rPr>
          <w:rFonts w:ascii="Arial" w:eastAsia="MS Mincho" w:hAnsi="Arial" w:cs="Arial"/>
          <w:b/>
          <w:bCs/>
          <w:sz w:val="20"/>
          <w:szCs w:val="20"/>
          <w:highlight w:val="yellow"/>
          <w:u w:val="single"/>
          <w:lang w:val="en-GB"/>
        </w:rPr>
        <w:t>PART 2.1 (Objective Evaluation)</w:t>
      </w:r>
    </w:p>
    <w:p w14:paraId="5426DE86" w14:textId="77777777" w:rsidR="00A00B1E" w:rsidRPr="00EE3A8B" w:rsidRDefault="00A00B1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00B1E" w:rsidRPr="00EE3A8B" w14:paraId="055CA993" w14:textId="77777777">
        <w:trPr>
          <w:trHeight w:val="20"/>
          <w:jc w:val="center"/>
        </w:trPr>
        <w:tc>
          <w:tcPr>
            <w:tcW w:w="1666" w:type="pct"/>
            <w:noWrap/>
          </w:tcPr>
          <w:p w14:paraId="7233A034" w14:textId="77777777" w:rsidR="00A00B1E" w:rsidRPr="00EE3A8B" w:rsidRDefault="00A00B1E">
            <w:pPr>
              <w:keepNext/>
              <w:outlineLvl w:val="1"/>
              <w:rPr>
                <w:rFonts w:ascii="Arial" w:eastAsia="MS Mincho" w:hAnsi="Arial" w:cs="Arial"/>
                <w:b/>
                <w:bCs/>
                <w:sz w:val="20"/>
                <w:szCs w:val="20"/>
                <w:lang w:val="en-GB"/>
              </w:rPr>
            </w:pPr>
          </w:p>
        </w:tc>
        <w:tc>
          <w:tcPr>
            <w:tcW w:w="1667" w:type="pct"/>
            <w:hideMark/>
          </w:tcPr>
          <w:p w14:paraId="4195EFD0" w14:textId="77777777" w:rsidR="00A00B1E" w:rsidRPr="00EE3A8B" w:rsidRDefault="00000000">
            <w:pPr>
              <w:keepNext/>
              <w:outlineLvl w:val="1"/>
              <w:rPr>
                <w:rFonts w:ascii="Arial" w:eastAsia="MS Mincho" w:hAnsi="Arial" w:cs="Arial"/>
                <w:b/>
                <w:bCs/>
                <w:sz w:val="20"/>
                <w:szCs w:val="20"/>
                <w:lang w:val="en-GB"/>
              </w:rPr>
            </w:pPr>
            <w:r w:rsidRPr="00EE3A8B">
              <w:rPr>
                <w:rFonts w:ascii="Arial" w:eastAsia="MS Mincho" w:hAnsi="Arial" w:cs="Arial"/>
                <w:b/>
                <w:bCs/>
                <w:sz w:val="20"/>
                <w:szCs w:val="20"/>
                <w:lang w:val="en-GB"/>
              </w:rPr>
              <w:t>Rating of the Reviewers</w:t>
            </w:r>
          </w:p>
        </w:tc>
        <w:tc>
          <w:tcPr>
            <w:tcW w:w="1667" w:type="pct"/>
            <w:hideMark/>
          </w:tcPr>
          <w:p w14:paraId="301DE165" w14:textId="77777777" w:rsidR="00A00B1E" w:rsidRPr="00EE3A8B" w:rsidRDefault="00000000">
            <w:pPr>
              <w:spacing w:after="160" w:line="256" w:lineRule="auto"/>
              <w:rPr>
                <w:rFonts w:ascii="Arial" w:hAnsi="Arial" w:cs="Arial"/>
                <w:b/>
                <w:sz w:val="20"/>
                <w:szCs w:val="20"/>
                <w:lang w:val="en-GB"/>
              </w:rPr>
            </w:pPr>
            <w:r w:rsidRPr="00EE3A8B">
              <w:rPr>
                <w:rFonts w:ascii="Arial" w:eastAsia="Calibri" w:hAnsi="Arial" w:cs="Arial"/>
                <w:b/>
                <w:kern w:val="2"/>
                <w:sz w:val="20"/>
                <w:szCs w:val="20"/>
                <w:lang w:val="en-GB"/>
              </w:rPr>
              <w:t>Author’s Feedback</w:t>
            </w:r>
            <w:r w:rsidRPr="00EE3A8B">
              <w:rPr>
                <w:rFonts w:ascii="Arial" w:eastAsia="Calibri" w:hAnsi="Arial" w:cs="Arial"/>
                <w:kern w:val="2"/>
                <w:sz w:val="20"/>
                <w:szCs w:val="20"/>
                <w:lang w:val="en-GB"/>
              </w:rPr>
              <w:t xml:space="preserve"> </w:t>
            </w:r>
            <w:r w:rsidR="00F53A3A" w:rsidRPr="00EE3A8B">
              <w:rPr>
                <w:rFonts w:ascii="Arial" w:hAnsi="Arial" w:cs="Arial"/>
                <w:b/>
                <w:kern w:val="2"/>
                <w:sz w:val="20"/>
                <w:szCs w:val="20"/>
                <w:highlight w:val="yellow"/>
                <w:lang w:val="en-GB"/>
              </w:rPr>
              <w:t>(</w:t>
            </w:r>
            <w:r w:rsidR="00F53A3A" w:rsidRPr="00EE3A8B">
              <w:rPr>
                <w:rFonts w:ascii="Arial" w:hAnsi="Arial" w:cs="Arial"/>
                <w:bCs/>
                <w:kern w:val="2"/>
                <w:sz w:val="20"/>
                <w:szCs w:val="20"/>
                <w:highlight w:val="yellow"/>
                <w:lang w:val="en-GB"/>
              </w:rPr>
              <w:t>Revision of the Manuscript and Feedback of Authors are mandatory for Rating of 2 and 1)</w:t>
            </w:r>
          </w:p>
        </w:tc>
      </w:tr>
      <w:tr w:rsidR="00A00B1E" w:rsidRPr="00EE3A8B" w14:paraId="6409855E" w14:textId="77777777">
        <w:trPr>
          <w:trHeight w:val="20"/>
          <w:jc w:val="center"/>
        </w:trPr>
        <w:tc>
          <w:tcPr>
            <w:tcW w:w="1666" w:type="pct"/>
            <w:noWrap/>
            <w:hideMark/>
          </w:tcPr>
          <w:p w14:paraId="4EE223A0" w14:textId="77777777" w:rsidR="00A00B1E" w:rsidRPr="00EE3A8B" w:rsidRDefault="00000000">
            <w:pPr>
              <w:rPr>
                <w:rFonts w:ascii="Arial" w:hAnsi="Arial" w:cs="Arial"/>
                <w:b/>
                <w:bCs/>
                <w:sz w:val="20"/>
                <w:szCs w:val="20"/>
                <w:lang w:val="en-GB"/>
              </w:rPr>
            </w:pPr>
            <w:r w:rsidRPr="00EE3A8B">
              <w:rPr>
                <w:rFonts w:ascii="Arial" w:hAnsi="Arial" w:cs="Arial"/>
                <w:b/>
                <w:bCs/>
                <w:sz w:val="20"/>
                <w:szCs w:val="20"/>
                <w:lang w:val="en-GB"/>
              </w:rPr>
              <w:t xml:space="preserve">1. Is the title clear and appropriate for the study? </w:t>
            </w:r>
          </w:p>
          <w:p w14:paraId="547D85F1" w14:textId="77777777" w:rsidR="00A00B1E" w:rsidRPr="00EE3A8B" w:rsidRDefault="00000000">
            <w:pPr>
              <w:rPr>
                <w:rFonts w:ascii="Arial" w:hAnsi="Arial" w:cs="Arial"/>
                <w:color w:val="404040"/>
                <w:sz w:val="20"/>
                <w:szCs w:val="20"/>
                <w:shd w:val="clear" w:color="auto" w:fill="FFFFFF"/>
                <w:lang w:val="en-GB"/>
              </w:rPr>
            </w:pPr>
            <w:r w:rsidRPr="00EE3A8B">
              <w:rPr>
                <w:rFonts w:ascii="Arial" w:hAnsi="Arial" w:cs="Arial"/>
                <w:color w:val="404040"/>
                <w:sz w:val="20"/>
                <w:szCs w:val="20"/>
                <w:shd w:val="clear" w:color="auto" w:fill="FFFFFF"/>
                <w:lang w:val="en-GB"/>
              </w:rPr>
              <w:t xml:space="preserve">Rating Scale: </w:t>
            </w:r>
          </w:p>
          <w:p w14:paraId="6E886011" w14:textId="77777777" w:rsidR="00A00B1E" w:rsidRPr="00EE3A8B" w:rsidRDefault="00000000">
            <w:pPr>
              <w:rPr>
                <w:rFonts w:ascii="Arial" w:hAnsi="Arial" w:cs="Arial"/>
                <w:sz w:val="20"/>
                <w:szCs w:val="20"/>
                <w:u w:val="single"/>
                <w:lang w:val="en-GB"/>
              </w:rPr>
            </w:pPr>
            <w:r w:rsidRPr="00EE3A8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0DA4D23" w14:textId="77777777" w:rsidR="001A6893" w:rsidRPr="00EE3A8B" w:rsidRDefault="00000000">
            <w:pPr>
              <w:rPr>
                <w:rFonts w:ascii="Arial" w:hAnsi="Arial" w:cs="Arial"/>
                <w:sz w:val="20"/>
                <w:szCs w:val="20"/>
              </w:rPr>
            </w:pPr>
            <w:r w:rsidRPr="00EE3A8B">
              <w:rPr>
                <w:rFonts w:ascii="Arial" w:hAnsi="Arial" w:cs="Arial"/>
                <w:sz w:val="20"/>
                <w:szCs w:val="20"/>
              </w:rPr>
              <w:t>4/5</w:t>
            </w:r>
          </w:p>
        </w:tc>
        <w:tc>
          <w:tcPr>
            <w:tcW w:w="1667" w:type="pct"/>
          </w:tcPr>
          <w:p w14:paraId="51CDECFD" w14:textId="77777777" w:rsidR="00A00B1E" w:rsidRPr="00EE3A8B" w:rsidRDefault="00A00B1E">
            <w:pPr>
              <w:keepNext/>
              <w:outlineLvl w:val="1"/>
              <w:rPr>
                <w:rFonts w:ascii="Arial" w:eastAsia="MS Mincho" w:hAnsi="Arial" w:cs="Arial"/>
                <w:bCs/>
                <w:sz w:val="20"/>
                <w:szCs w:val="20"/>
                <w:lang w:val="en-GB"/>
              </w:rPr>
            </w:pPr>
          </w:p>
        </w:tc>
      </w:tr>
      <w:tr w:rsidR="00A00B1E" w:rsidRPr="00EE3A8B" w14:paraId="5B7ECA44" w14:textId="77777777">
        <w:trPr>
          <w:trHeight w:val="20"/>
          <w:jc w:val="center"/>
        </w:trPr>
        <w:tc>
          <w:tcPr>
            <w:tcW w:w="1666" w:type="pct"/>
            <w:noWrap/>
            <w:hideMark/>
          </w:tcPr>
          <w:p w14:paraId="5C4E5C2F" w14:textId="77777777" w:rsidR="00A00B1E" w:rsidRPr="00EE3A8B" w:rsidRDefault="00000000">
            <w:pPr>
              <w:keepNext/>
              <w:outlineLvl w:val="1"/>
              <w:rPr>
                <w:rFonts w:ascii="Arial" w:eastAsia="MS Mincho" w:hAnsi="Arial" w:cs="Arial"/>
                <w:b/>
                <w:bCs/>
                <w:sz w:val="20"/>
                <w:szCs w:val="20"/>
                <w:lang w:val="en-GB"/>
              </w:rPr>
            </w:pPr>
            <w:r w:rsidRPr="00EE3A8B">
              <w:rPr>
                <w:rFonts w:ascii="Arial" w:eastAsia="MS Mincho" w:hAnsi="Arial" w:cs="Arial"/>
                <w:b/>
                <w:bCs/>
                <w:sz w:val="20"/>
                <w:szCs w:val="20"/>
                <w:lang w:val="en-GB"/>
              </w:rPr>
              <w:lastRenderedPageBreak/>
              <w:t xml:space="preserve">2. Is the abstract of the article comprehensive? </w:t>
            </w:r>
          </w:p>
          <w:p w14:paraId="45336CA3" w14:textId="77777777" w:rsidR="00A00B1E" w:rsidRPr="00EE3A8B" w:rsidRDefault="00000000">
            <w:pPr>
              <w:rPr>
                <w:rFonts w:ascii="Arial" w:hAnsi="Arial" w:cs="Arial"/>
                <w:color w:val="404040"/>
                <w:sz w:val="20"/>
                <w:szCs w:val="20"/>
                <w:shd w:val="clear" w:color="auto" w:fill="FFFFFF"/>
                <w:lang w:val="en-GB"/>
              </w:rPr>
            </w:pPr>
            <w:r w:rsidRPr="00EE3A8B">
              <w:rPr>
                <w:rFonts w:ascii="Arial" w:hAnsi="Arial" w:cs="Arial"/>
                <w:color w:val="404040"/>
                <w:sz w:val="20"/>
                <w:szCs w:val="20"/>
                <w:shd w:val="clear" w:color="auto" w:fill="FFFFFF"/>
                <w:lang w:val="en-GB"/>
              </w:rPr>
              <w:t xml:space="preserve">Rating Scale: </w:t>
            </w:r>
          </w:p>
          <w:p w14:paraId="60DB82D4" w14:textId="77777777" w:rsidR="00A00B1E" w:rsidRPr="00EE3A8B" w:rsidRDefault="00000000">
            <w:pPr>
              <w:rPr>
                <w:rFonts w:ascii="Arial" w:hAnsi="Arial" w:cs="Arial"/>
                <w:sz w:val="20"/>
                <w:szCs w:val="20"/>
                <w:lang w:val="en-GB"/>
              </w:rPr>
            </w:pPr>
            <w:r w:rsidRPr="00EE3A8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036E225" w14:textId="77777777" w:rsidR="001A6893" w:rsidRPr="00EE3A8B" w:rsidRDefault="00000000">
            <w:pPr>
              <w:rPr>
                <w:rFonts w:ascii="Arial" w:hAnsi="Arial" w:cs="Arial"/>
                <w:sz w:val="20"/>
                <w:szCs w:val="20"/>
              </w:rPr>
            </w:pPr>
            <w:r w:rsidRPr="00EE3A8B">
              <w:rPr>
                <w:rFonts w:ascii="Arial" w:hAnsi="Arial" w:cs="Arial"/>
                <w:sz w:val="20"/>
                <w:szCs w:val="20"/>
              </w:rPr>
              <w:t>3/5</w:t>
            </w:r>
          </w:p>
        </w:tc>
        <w:tc>
          <w:tcPr>
            <w:tcW w:w="1667" w:type="pct"/>
          </w:tcPr>
          <w:p w14:paraId="348E8B32" w14:textId="77777777" w:rsidR="00A00B1E" w:rsidRPr="00EE3A8B" w:rsidRDefault="00A00B1E">
            <w:pPr>
              <w:keepNext/>
              <w:outlineLvl w:val="1"/>
              <w:rPr>
                <w:rFonts w:ascii="Arial" w:eastAsia="MS Mincho" w:hAnsi="Arial" w:cs="Arial"/>
                <w:bCs/>
                <w:sz w:val="20"/>
                <w:szCs w:val="20"/>
                <w:lang w:val="en-GB"/>
              </w:rPr>
            </w:pPr>
          </w:p>
        </w:tc>
      </w:tr>
      <w:tr w:rsidR="00A00B1E" w:rsidRPr="00EE3A8B" w14:paraId="6DA43D15" w14:textId="77777777">
        <w:trPr>
          <w:trHeight w:val="20"/>
          <w:jc w:val="center"/>
        </w:trPr>
        <w:tc>
          <w:tcPr>
            <w:tcW w:w="1666" w:type="pct"/>
            <w:noWrap/>
            <w:hideMark/>
          </w:tcPr>
          <w:p w14:paraId="2A226906" w14:textId="77777777" w:rsidR="00A00B1E" w:rsidRPr="00EE3A8B" w:rsidRDefault="00000000">
            <w:pPr>
              <w:keepNext/>
              <w:outlineLvl w:val="1"/>
              <w:rPr>
                <w:rFonts w:ascii="Arial" w:eastAsia="MS Mincho" w:hAnsi="Arial" w:cs="Arial"/>
                <w:b/>
                <w:bCs/>
                <w:sz w:val="20"/>
                <w:szCs w:val="20"/>
                <w:lang w:val="en-GB" w:eastAsia="x-none"/>
              </w:rPr>
            </w:pPr>
            <w:r w:rsidRPr="00EE3A8B">
              <w:rPr>
                <w:rFonts w:ascii="Arial" w:eastAsia="MS Mincho" w:hAnsi="Arial" w:cs="Arial"/>
                <w:b/>
                <w:bCs/>
                <w:sz w:val="20"/>
                <w:szCs w:val="20"/>
                <w:lang w:val="en-GB" w:eastAsia="x-none"/>
              </w:rPr>
              <w:t>3. Are the keywords appropriate and useful?</w:t>
            </w:r>
          </w:p>
          <w:p w14:paraId="0523C840" w14:textId="77777777" w:rsidR="00A00B1E" w:rsidRPr="00EE3A8B" w:rsidRDefault="00000000">
            <w:pPr>
              <w:rPr>
                <w:rFonts w:ascii="Arial" w:hAnsi="Arial" w:cs="Arial"/>
                <w:color w:val="404040"/>
                <w:sz w:val="20"/>
                <w:szCs w:val="20"/>
                <w:shd w:val="clear" w:color="auto" w:fill="FFFFFF"/>
                <w:lang w:val="en-GB"/>
              </w:rPr>
            </w:pPr>
            <w:r w:rsidRPr="00EE3A8B">
              <w:rPr>
                <w:rFonts w:ascii="Arial" w:hAnsi="Arial" w:cs="Arial"/>
                <w:color w:val="404040"/>
                <w:sz w:val="20"/>
                <w:szCs w:val="20"/>
                <w:shd w:val="clear" w:color="auto" w:fill="FFFFFF"/>
                <w:lang w:val="en-GB"/>
              </w:rPr>
              <w:t xml:space="preserve">Rating Scale: </w:t>
            </w:r>
          </w:p>
          <w:p w14:paraId="48C5F426" w14:textId="77777777" w:rsidR="00A00B1E" w:rsidRPr="00EE3A8B" w:rsidRDefault="00000000">
            <w:pPr>
              <w:rPr>
                <w:rFonts w:ascii="Arial" w:hAnsi="Arial" w:cs="Arial"/>
                <w:sz w:val="20"/>
                <w:szCs w:val="20"/>
                <w:lang w:val="en-GB" w:eastAsia="x-none"/>
              </w:rPr>
            </w:pPr>
            <w:r w:rsidRPr="00EE3A8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D3438C8" w14:textId="77777777" w:rsidR="001A6893" w:rsidRPr="00EE3A8B" w:rsidRDefault="00000000">
            <w:pPr>
              <w:rPr>
                <w:rFonts w:ascii="Arial" w:hAnsi="Arial" w:cs="Arial"/>
                <w:sz w:val="20"/>
                <w:szCs w:val="20"/>
              </w:rPr>
            </w:pPr>
            <w:r w:rsidRPr="00EE3A8B">
              <w:rPr>
                <w:rFonts w:ascii="Arial" w:hAnsi="Arial" w:cs="Arial"/>
                <w:sz w:val="20"/>
                <w:szCs w:val="20"/>
              </w:rPr>
              <w:t>4/5</w:t>
            </w:r>
          </w:p>
        </w:tc>
        <w:tc>
          <w:tcPr>
            <w:tcW w:w="1667" w:type="pct"/>
          </w:tcPr>
          <w:p w14:paraId="07734ED7" w14:textId="77777777" w:rsidR="00A00B1E" w:rsidRPr="00EE3A8B" w:rsidRDefault="00A00B1E">
            <w:pPr>
              <w:keepNext/>
              <w:outlineLvl w:val="1"/>
              <w:rPr>
                <w:rFonts w:ascii="Arial" w:eastAsia="MS Mincho" w:hAnsi="Arial" w:cs="Arial"/>
                <w:bCs/>
                <w:sz w:val="20"/>
                <w:szCs w:val="20"/>
                <w:lang w:val="en-GB"/>
              </w:rPr>
            </w:pPr>
          </w:p>
        </w:tc>
      </w:tr>
      <w:tr w:rsidR="00A00B1E" w:rsidRPr="00EE3A8B" w14:paraId="58F42544" w14:textId="77777777">
        <w:trPr>
          <w:trHeight w:val="20"/>
          <w:jc w:val="center"/>
        </w:trPr>
        <w:tc>
          <w:tcPr>
            <w:tcW w:w="1666" w:type="pct"/>
            <w:noWrap/>
            <w:hideMark/>
          </w:tcPr>
          <w:p w14:paraId="50C84A8F" w14:textId="77777777" w:rsidR="00A00B1E" w:rsidRPr="00EE3A8B" w:rsidRDefault="00000000">
            <w:pPr>
              <w:keepNext/>
              <w:outlineLvl w:val="1"/>
              <w:rPr>
                <w:rFonts w:ascii="Arial" w:eastAsia="MS Mincho" w:hAnsi="Arial" w:cs="Arial"/>
                <w:b/>
                <w:bCs/>
                <w:sz w:val="20"/>
                <w:szCs w:val="20"/>
                <w:lang w:val="en-GB" w:eastAsia="x-none"/>
              </w:rPr>
            </w:pPr>
            <w:r w:rsidRPr="00EE3A8B">
              <w:rPr>
                <w:rFonts w:ascii="Arial" w:eastAsia="MS Mincho" w:hAnsi="Arial" w:cs="Arial"/>
                <w:b/>
                <w:bCs/>
                <w:sz w:val="20"/>
                <w:szCs w:val="20"/>
                <w:lang w:val="en-GB" w:eastAsia="x-none"/>
              </w:rPr>
              <w:t>4. Is the background information of the paper sufficient and well organized?</w:t>
            </w:r>
          </w:p>
          <w:p w14:paraId="2EE13A93" w14:textId="77777777" w:rsidR="00A00B1E" w:rsidRPr="00EE3A8B" w:rsidRDefault="00000000">
            <w:pPr>
              <w:rPr>
                <w:rFonts w:ascii="Arial" w:hAnsi="Arial" w:cs="Arial"/>
                <w:color w:val="404040"/>
                <w:sz w:val="20"/>
                <w:szCs w:val="20"/>
                <w:shd w:val="clear" w:color="auto" w:fill="FFFFFF"/>
                <w:lang w:val="en-GB"/>
              </w:rPr>
            </w:pPr>
            <w:r w:rsidRPr="00EE3A8B">
              <w:rPr>
                <w:rFonts w:ascii="Arial" w:hAnsi="Arial" w:cs="Arial"/>
                <w:color w:val="404040"/>
                <w:sz w:val="20"/>
                <w:szCs w:val="20"/>
                <w:shd w:val="clear" w:color="auto" w:fill="FFFFFF"/>
                <w:lang w:val="en-GB"/>
              </w:rPr>
              <w:t xml:space="preserve">Rating Scale: </w:t>
            </w:r>
          </w:p>
          <w:p w14:paraId="1190DF17" w14:textId="77777777" w:rsidR="00A00B1E" w:rsidRPr="00EE3A8B" w:rsidRDefault="00000000">
            <w:pPr>
              <w:rPr>
                <w:rFonts w:ascii="Arial" w:hAnsi="Arial" w:cs="Arial"/>
                <w:sz w:val="20"/>
                <w:szCs w:val="20"/>
                <w:lang w:val="en-GB" w:eastAsia="x-none"/>
              </w:rPr>
            </w:pPr>
            <w:r w:rsidRPr="00EE3A8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DCB25FB" w14:textId="77777777" w:rsidR="001A6893" w:rsidRPr="00EE3A8B" w:rsidRDefault="00000000">
            <w:pPr>
              <w:rPr>
                <w:rFonts w:ascii="Arial" w:hAnsi="Arial" w:cs="Arial"/>
                <w:sz w:val="20"/>
                <w:szCs w:val="20"/>
              </w:rPr>
            </w:pPr>
            <w:r w:rsidRPr="00EE3A8B">
              <w:rPr>
                <w:rFonts w:ascii="Arial" w:hAnsi="Arial" w:cs="Arial"/>
                <w:sz w:val="20"/>
                <w:szCs w:val="20"/>
              </w:rPr>
              <w:t>4/5</w:t>
            </w:r>
          </w:p>
        </w:tc>
        <w:tc>
          <w:tcPr>
            <w:tcW w:w="1667" w:type="pct"/>
          </w:tcPr>
          <w:p w14:paraId="757D09F6" w14:textId="77777777" w:rsidR="00A00B1E" w:rsidRPr="00EE3A8B" w:rsidRDefault="00A00B1E">
            <w:pPr>
              <w:keepNext/>
              <w:outlineLvl w:val="1"/>
              <w:rPr>
                <w:rFonts w:ascii="Arial" w:eastAsia="MS Mincho" w:hAnsi="Arial" w:cs="Arial"/>
                <w:bCs/>
                <w:sz w:val="20"/>
                <w:szCs w:val="20"/>
                <w:lang w:val="en-GB"/>
              </w:rPr>
            </w:pPr>
          </w:p>
        </w:tc>
      </w:tr>
      <w:tr w:rsidR="00A00B1E" w:rsidRPr="00EE3A8B" w14:paraId="1CEC50F9" w14:textId="77777777">
        <w:trPr>
          <w:trHeight w:val="20"/>
          <w:jc w:val="center"/>
        </w:trPr>
        <w:tc>
          <w:tcPr>
            <w:tcW w:w="1666" w:type="pct"/>
            <w:noWrap/>
            <w:hideMark/>
          </w:tcPr>
          <w:p w14:paraId="29468822" w14:textId="77777777" w:rsidR="00A00B1E" w:rsidRPr="00EE3A8B" w:rsidRDefault="00000000">
            <w:pPr>
              <w:keepNext/>
              <w:outlineLvl w:val="1"/>
              <w:rPr>
                <w:rFonts w:ascii="Arial" w:eastAsia="MS Mincho" w:hAnsi="Arial" w:cs="Arial"/>
                <w:b/>
                <w:bCs/>
                <w:sz w:val="20"/>
                <w:szCs w:val="20"/>
                <w:lang w:val="en-GB" w:eastAsia="x-none"/>
              </w:rPr>
            </w:pPr>
            <w:r w:rsidRPr="00EE3A8B">
              <w:rPr>
                <w:rFonts w:ascii="Arial" w:eastAsia="MS Mincho" w:hAnsi="Arial" w:cs="Arial"/>
                <w:b/>
                <w:bCs/>
                <w:sz w:val="20"/>
                <w:szCs w:val="20"/>
                <w:lang w:val="en-GB" w:eastAsia="x-none"/>
              </w:rPr>
              <w:t>5. Are the research objectives/hypotheses clearly stated?</w:t>
            </w:r>
          </w:p>
          <w:p w14:paraId="11E13F72" w14:textId="77777777" w:rsidR="00A00B1E" w:rsidRPr="00EE3A8B" w:rsidRDefault="00000000">
            <w:pPr>
              <w:rPr>
                <w:rFonts w:ascii="Arial" w:hAnsi="Arial" w:cs="Arial"/>
                <w:color w:val="404040"/>
                <w:sz w:val="20"/>
                <w:szCs w:val="20"/>
                <w:shd w:val="clear" w:color="auto" w:fill="FFFFFF"/>
                <w:lang w:val="en-GB"/>
              </w:rPr>
            </w:pPr>
            <w:r w:rsidRPr="00EE3A8B">
              <w:rPr>
                <w:rFonts w:ascii="Arial" w:hAnsi="Arial" w:cs="Arial"/>
                <w:color w:val="404040"/>
                <w:sz w:val="20"/>
                <w:szCs w:val="20"/>
                <w:shd w:val="clear" w:color="auto" w:fill="FFFFFF"/>
                <w:lang w:val="en-GB"/>
              </w:rPr>
              <w:t xml:space="preserve">Rating Scale: </w:t>
            </w:r>
          </w:p>
          <w:p w14:paraId="094BA9A5" w14:textId="77777777" w:rsidR="00A00B1E" w:rsidRPr="00EE3A8B" w:rsidRDefault="00000000">
            <w:pPr>
              <w:rPr>
                <w:rFonts w:ascii="Arial" w:hAnsi="Arial" w:cs="Arial"/>
                <w:sz w:val="20"/>
                <w:szCs w:val="20"/>
                <w:lang w:val="en-GB" w:eastAsia="x-none"/>
              </w:rPr>
            </w:pPr>
            <w:r w:rsidRPr="00EE3A8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6B7DF61" w14:textId="77777777" w:rsidR="001A6893" w:rsidRPr="00EE3A8B" w:rsidRDefault="00000000">
            <w:pPr>
              <w:rPr>
                <w:rFonts w:ascii="Arial" w:hAnsi="Arial" w:cs="Arial"/>
                <w:sz w:val="20"/>
                <w:szCs w:val="20"/>
              </w:rPr>
            </w:pPr>
            <w:r w:rsidRPr="00EE3A8B">
              <w:rPr>
                <w:rFonts w:ascii="Arial" w:hAnsi="Arial" w:cs="Arial"/>
                <w:sz w:val="20"/>
                <w:szCs w:val="20"/>
              </w:rPr>
              <w:t>4/5</w:t>
            </w:r>
          </w:p>
        </w:tc>
        <w:tc>
          <w:tcPr>
            <w:tcW w:w="1667" w:type="pct"/>
          </w:tcPr>
          <w:p w14:paraId="47016E2B" w14:textId="77777777" w:rsidR="00A00B1E" w:rsidRPr="00EE3A8B" w:rsidRDefault="00A00B1E">
            <w:pPr>
              <w:keepNext/>
              <w:outlineLvl w:val="1"/>
              <w:rPr>
                <w:rFonts w:ascii="Arial" w:eastAsia="MS Mincho" w:hAnsi="Arial" w:cs="Arial"/>
                <w:bCs/>
                <w:sz w:val="20"/>
                <w:szCs w:val="20"/>
                <w:lang w:val="en-GB"/>
              </w:rPr>
            </w:pPr>
          </w:p>
        </w:tc>
      </w:tr>
      <w:tr w:rsidR="00A00B1E" w:rsidRPr="00EE3A8B" w14:paraId="042AACBF" w14:textId="77777777">
        <w:trPr>
          <w:trHeight w:val="20"/>
          <w:jc w:val="center"/>
        </w:trPr>
        <w:tc>
          <w:tcPr>
            <w:tcW w:w="1666" w:type="pct"/>
            <w:noWrap/>
            <w:hideMark/>
          </w:tcPr>
          <w:p w14:paraId="30EB22C5" w14:textId="77777777" w:rsidR="00A00B1E" w:rsidRPr="00EE3A8B" w:rsidRDefault="00000000">
            <w:pPr>
              <w:keepNext/>
              <w:outlineLvl w:val="1"/>
              <w:rPr>
                <w:rFonts w:ascii="Arial" w:eastAsia="MS Mincho" w:hAnsi="Arial" w:cs="Arial"/>
                <w:b/>
                <w:bCs/>
                <w:sz w:val="20"/>
                <w:szCs w:val="20"/>
                <w:lang w:val="en-GB" w:eastAsia="x-none"/>
              </w:rPr>
            </w:pPr>
            <w:r w:rsidRPr="00EE3A8B">
              <w:rPr>
                <w:rFonts w:ascii="Arial" w:eastAsia="MS Mincho" w:hAnsi="Arial" w:cs="Arial"/>
                <w:b/>
                <w:bCs/>
                <w:sz w:val="20"/>
                <w:szCs w:val="20"/>
                <w:lang w:val="en-GB" w:eastAsia="x-none"/>
              </w:rPr>
              <w:t>6. Is the literature review relevant and up to date?</w:t>
            </w:r>
          </w:p>
          <w:p w14:paraId="47A1AFE4" w14:textId="77777777" w:rsidR="00A00B1E" w:rsidRPr="00EE3A8B" w:rsidRDefault="00000000">
            <w:pPr>
              <w:rPr>
                <w:rFonts w:ascii="Arial" w:hAnsi="Arial" w:cs="Arial"/>
                <w:color w:val="404040"/>
                <w:sz w:val="20"/>
                <w:szCs w:val="20"/>
                <w:shd w:val="clear" w:color="auto" w:fill="FFFFFF"/>
                <w:lang w:val="en-GB"/>
              </w:rPr>
            </w:pPr>
            <w:r w:rsidRPr="00EE3A8B">
              <w:rPr>
                <w:rFonts w:ascii="Arial" w:hAnsi="Arial" w:cs="Arial"/>
                <w:color w:val="404040"/>
                <w:sz w:val="20"/>
                <w:szCs w:val="20"/>
                <w:shd w:val="clear" w:color="auto" w:fill="FFFFFF"/>
                <w:lang w:val="en-GB"/>
              </w:rPr>
              <w:t xml:space="preserve">Rating Scale: </w:t>
            </w:r>
          </w:p>
          <w:p w14:paraId="20E58CE1" w14:textId="77777777" w:rsidR="00A00B1E" w:rsidRPr="00EE3A8B" w:rsidRDefault="00000000">
            <w:pPr>
              <w:rPr>
                <w:rFonts w:ascii="Arial" w:hAnsi="Arial" w:cs="Arial"/>
                <w:sz w:val="20"/>
                <w:szCs w:val="20"/>
                <w:lang w:val="en-GB" w:eastAsia="x-none"/>
              </w:rPr>
            </w:pPr>
            <w:r w:rsidRPr="00EE3A8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15A5F6B" w14:textId="77777777" w:rsidR="001A6893" w:rsidRPr="00EE3A8B" w:rsidRDefault="00000000">
            <w:pPr>
              <w:rPr>
                <w:rFonts w:ascii="Arial" w:hAnsi="Arial" w:cs="Arial"/>
                <w:sz w:val="20"/>
                <w:szCs w:val="20"/>
              </w:rPr>
            </w:pPr>
            <w:r w:rsidRPr="00EE3A8B">
              <w:rPr>
                <w:rFonts w:ascii="Arial" w:hAnsi="Arial" w:cs="Arial"/>
                <w:sz w:val="20"/>
                <w:szCs w:val="20"/>
              </w:rPr>
              <w:t>4/5</w:t>
            </w:r>
          </w:p>
        </w:tc>
        <w:tc>
          <w:tcPr>
            <w:tcW w:w="1667" w:type="pct"/>
          </w:tcPr>
          <w:p w14:paraId="230B50E2" w14:textId="77777777" w:rsidR="00A00B1E" w:rsidRPr="00EE3A8B" w:rsidRDefault="00A00B1E">
            <w:pPr>
              <w:keepNext/>
              <w:outlineLvl w:val="1"/>
              <w:rPr>
                <w:rFonts w:ascii="Arial" w:eastAsia="MS Mincho" w:hAnsi="Arial" w:cs="Arial"/>
                <w:bCs/>
                <w:sz w:val="20"/>
                <w:szCs w:val="20"/>
                <w:lang w:val="en-GB"/>
              </w:rPr>
            </w:pPr>
          </w:p>
        </w:tc>
      </w:tr>
      <w:tr w:rsidR="00A00B1E" w:rsidRPr="00EE3A8B" w14:paraId="42D5871E" w14:textId="77777777">
        <w:trPr>
          <w:trHeight w:val="20"/>
          <w:jc w:val="center"/>
        </w:trPr>
        <w:tc>
          <w:tcPr>
            <w:tcW w:w="1666" w:type="pct"/>
            <w:noWrap/>
            <w:hideMark/>
          </w:tcPr>
          <w:p w14:paraId="7431C92A" w14:textId="77777777" w:rsidR="00A00B1E" w:rsidRPr="00EE3A8B" w:rsidRDefault="00000000">
            <w:pPr>
              <w:keepNext/>
              <w:outlineLvl w:val="1"/>
              <w:rPr>
                <w:rFonts w:ascii="Arial" w:eastAsia="MS Mincho" w:hAnsi="Arial" w:cs="Arial"/>
                <w:b/>
                <w:bCs/>
                <w:sz w:val="20"/>
                <w:szCs w:val="20"/>
                <w:lang w:val="en-GB" w:eastAsia="x-none"/>
              </w:rPr>
            </w:pPr>
            <w:r w:rsidRPr="00EE3A8B">
              <w:rPr>
                <w:rFonts w:ascii="Arial" w:eastAsia="MS Mincho" w:hAnsi="Arial" w:cs="Arial"/>
                <w:b/>
                <w:bCs/>
                <w:sz w:val="20"/>
                <w:szCs w:val="20"/>
                <w:lang w:val="en-GB" w:eastAsia="x-none"/>
              </w:rPr>
              <w:t>7. Is the research methodology appropriate for the study?</w:t>
            </w:r>
          </w:p>
          <w:p w14:paraId="34FF4FC9" w14:textId="77777777" w:rsidR="00A00B1E" w:rsidRPr="00EE3A8B" w:rsidRDefault="00000000">
            <w:pPr>
              <w:rPr>
                <w:rFonts w:ascii="Arial" w:hAnsi="Arial" w:cs="Arial"/>
                <w:color w:val="404040"/>
                <w:sz w:val="20"/>
                <w:szCs w:val="20"/>
                <w:shd w:val="clear" w:color="auto" w:fill="FFFFFF"/>
                <w:lang w:val="en-GB"/>
              </w:rPr>
            </w:pPr>
            <w:r w:rsidRPr="00EE3A8B">
              <w:rPr>
                <w:rFonts w:ascii="Arial" w:hAnsi="Arial" w:cs="Arial"/>
                <w:color w:val="404040"/>
                <w:sz w:val="20"/>
                <w:szCs w:val="20"/>
                <w:shd w:val="clear" w:color="auto" w:fill="FFFFFF"/>
                <w:lang w:val="en-GB"/>
              </w:rPr>
              <w:t xml:space="preserve">Rating Scale: </w:t>
            </w:r>
          </w:p>
          <w:p w14:paraId="41A4B1DA" w14:textId="77777777" w:rsidR="00A00B1E" w:rsidRPr="00EE3A8B" w:rsidRDefault="00000000">
            <w:pPr>
              <w:rPr>
                <w:rFonts w:ascii="Arial" w:hAnsi="Arial" w:cs="Arial"/>
                <w:sz w:val="20"/>
                <w:szCs w:val="20"/>
                <w:lang w:val="en-GB"/>
              </w:rPr>
            </w:pPr>
            <w:r w:rsidRPr="00EE3A8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647DE3F" w14:textId="77777777" w:rsidR="001A6893" w:rsidRPr="00EE3A8B" w:rsidRDefault="00000000">
            <w:pPr>
              <w:rPr>
                <w:rFonts w:ascii="Arial" w:hAnsi="Arial" w:cs="Arial"/>
                <w:sz w:val="20"/>
                <w:szCs w:val="20"/>
              </w:rPr>
            </w:pPr>
            <w:r w:rsidRPr="00EE3A8B">
              <w:rPr>
                <w:rFonts w:ascii="Arial" w:hAnsi="Arial" w:cs="Arial"/>
                <w:sz w:val="20"/>
                <w:szCs w:val="20"/>
              </w:rPr>
              <w:t>3/5</w:t>
            </w:r>
          </w:p>
        </w:tc>
        <w:tc>
          <w:tcPr>
            <w:tcW w:w="1667" w:type="pct"/>
          </w:tcPr>
          <w:p w14:paraId="6E25FFDC" w14:textId="77777777" w:rsidR="00A00B1E" w:rsidRPr="00EE3A8B" w:rsidRDefault="00A00B1E">
            <w:pPr>
              <w:keepNext/>
              <w:outlineLvl w:val="1"/>
              <w:rPr>
                <w:rFonts w:ascii="Arial" w:eastAsia="MS Mincho" w:hAnsi="Arial" w:cs="Arial"/>
                <w:bCs/>
                <w:sz w:val="20"/>
                <w:szCs w:val="20"/>
                <w:lang w:val="en-GB"/>
              </w:rPr>
            </w:pPr>
          </w:p>
        </w:tc>
      </w:tr>
      <w:tr w:rsidR="00A00B1E" w:rsidRPr="00EE3A8B" w14:paraId="79B4C521" w14:textId="77777777">
        <w:trPr>
          <w:trHeight w:val="20"/>
          <w:jc w:val="center"/>
        </w:trPr>
        <w:tc>
          <w:tcPr>
            <w:tcW w:w="1666" w:type="pct"/>
            <w:noWrap/>
            <w:hideMark/>
          </w:tcPr>
          <w:p w14:paraId="14AD6ED4" w14:textId="77777777" w:rsidR="00A00B1E" w:rsidRPr="00EE3A8B" w:rsidRDefault="00000000">
            <w:pPr>
              <w:keepNext/>
              <w:outlineLvl w:val="1"/>
              <w:rPr>
                <w:rFonts w:ascii="Arial" w:eastAsia="MS Mincho" w:hAnsi="Arial" w:cs="Arial"/>
                <w:b/>
                <w:bCs/>
                <w:sz w:val="20"/>
                <w:szCs w:val="20"/>
                <w:lang w:val="en-GB" w:eastAsia="x-none"/>
              </w:rPr>
            </w:pPr>
            <w:r w:rsidRPr="00EE3A8B">
              <w:rPr>
                <w:rFonts w:ascii="Arial" w:eastAsia="MS Mincho" w:hAnsi="Arial" w:cs="Arial"/>
                <w:b/>
                <w:bCs/>
                <w:sz w:val="20"/>
                <w:szCs w:val="20"/>
                <w:lang w:val="en-GB" w:eastAsia="x-none"/>
              </w:rPr>
              <w:t>8. Were ethical issues properly addressed (if applicable)?</w:t>
            </w:r>
          </w:p>
          <w:p w14:paraId="5C818831" w14:textId="77777777" w:rsidR="00A00B1E" w:rsidRPr="00EE3A8B" w:rsidRDefault="00000000">
            <w:pPr>
              <w:rPr>
                <w:rFonts w:ascii="Arial" w:hAnsi="Arial" w:cs="Arial"/>
                <w:color w:val="404040"/>
                <w:sz w:val="20"/>
                <w:szCs w:val="20"/>
                <w:shd w:val="clear" w:color="auto" w:fill="FFFFFF"/>
                <w:lang w:val="en-GB"/>
              </w:rPr>
            </w:pPr>
            <w:r w:rsidRPr="00EE3A8B">
              <w:rPr>
                <w:rFonts w:ascii="Arial" w:hAnsi="Arial" w:cs="Arial"/>
                <w:color w:val="404040"/>
                <w:sz w:val="20"/>
                <w:szCs w:val="20"/>
                <w:shd w:val="clear" w:color="auto" w:fill="FFFFFF"/>
                <w:lang w:val="en-GB"/>
              </w:rPr>
              <w:t xml:space="preserve">Rating Scale: </w:t>
            </w:r>
          </w:p>
          <w:p w14:paraId="70529D15" w14:textId="77777777" w:rsidR="00A00B1E" w:rsidRPr="00EE3A8B" w:rsidRDefault="00000000">
            <w:pPr>
              <w:rPr>
                <w:rFonts w:ascii="Arial" w:hAnsi="Arial" w:cs="Arial"/>
                <w:sz w:val="20"/>
                <w:szCs w:val="20"/>
                <w:lang w:val="en-GB" w:eastAsia="x-none"/>
              </w:rPr>
            </w:pPr>
            <w:r w:rsidRPr="00EE3A8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C61344D" w14:textId="77777777" w:rsidR="001A6893" w:rsidRPr="00EE3A8B" w:rsidRDefault="00000000">
            <w:pPr>
              <w:rPr>
                <w:rFonts w:ascii="Arial" w:hAnsi="Arial" w:cs="Arial"/>
                <w:sz w:val="20"/>
                <w:szCs w:val="20"/>
              </w:rPr>
            </w:pPr>
            <w:r w:rsidRPr="00EE3A8B">
              <w:rPr>
                <w:rFonts w:ascii="Arial" w:hAnsi="Arial" w:cs="Arial"/>
                <w:sz w:val="20"/>
                <w:szCs w:val="20"/>
              </w:rPr>
              <w:t>4/5</w:t>
            </w:r>
          </w:p>
        </w:tc>
        <w:tc>
          <w:tcPr>
            <w:tcW w:w="1667" w:type="pct"/>
          </w:tcPr>
          <w:p w14:paraId="2820499D" w14:textId="77777777" w:rsidR="00A00B1E" w:rsidRPr="00EE3A8B" w:rsidRDefault="00A00B1E">
            <w:pPr>
              <w:keepNext/>
              <w:outlineLvl w:val="1"/>
              <w:rPr>
                <w:rFonts w:ascii="Arial" w:eastAsia="MS Mincho" w:hAnsi="Arial" w:cs="Arial"/>
                <w:bCs/>
                <w:sz w:val="20"/>
                <w:szCs w:val="20"/>
                <w:lang w:val="en-GB"/>
              </w:rPr>
            </w:pPr>
          </w:p>
        </w:tc>
      </w:tr>
      <w:tr w:rsidR="00A00B1E" w:rsidRPr="00EE3A8B" w14:paraId="62D84EFD" w14:textId="77777777">
        <w:trPr>
          <w:trHeight w:val="20"/>
          <w:jc w:val="center"/>
        </w:trPr>
        <w:tc>
          <w:tcPr>
            <w:tcW w:w="1666" w:type="pct"/>
            <w:noWrap/>
            <w:hideMark/>
          </w:tcPr>
          <w:p w14:paraId="26FB6C90" w14:textId="77777777" w:rsidR="00A00B1E" w:rsidRPr="00EE3A8B" w:rsidRDefault="00000000">
            <w:pPr>
              <w:rPr>
                <w:rFonts w:ascii="Arial" w:hAnsi="Arial" w:cs="Arial"/>
                <w:b/>
                <w:sz w:val="20"/>
                <w:szCs w:val="20"/>
                <w:lang w:val="en-GB"/>
              </w:rPr>
            </w:pPr>
            <w:r w:rsidRPr="00EE3A8B">
              <w:rPr>
                <w:rFonts w:ascii="Arial" w:hAnsi="Arial" w:cs="Arial"/>
                <w:b/>
                <w:sz w:val="20"/>
                <w:szCs w:val="20"/>
                <w:lang w:val="en-GB"/>
              </w:rPr>
              <w:t xml:space="preserve">9. Are the results presented clearly? </w:t>
            </w:r>
          </w:p>
          <w:p w14:paraId="1680A79B" w14:textId="77777777" w:rsidR="00A00B1E" w:rsidRPr="00EE3A8B" w:rsidRDefault="00000000">
            <w:pPr>
              <w:rPr>
                <w:rFonts w:ascii="Arial" w:hAnsi="Arial" w:cs="Arial"/>
                <w:color w:val="404040"/>
                <w:sz w:val="20"/>
                <w:szCs w:val="20"/>
                <w:shd w:val="clear" w:color="auto" w:fill="FFFFFF"/>
                <w:lang w:val="en-GB"/>
              </w:rPr>
            </w:pPr>
            <w:r w:rsidRPr="00EE3A8B">
              <w:rPr>
                <w:rFonts w:ascii="Arial" w:hAnsi="Arial" w:cs="Arial"/>
                <w:color w:val="404040"/>
                <w:sz w:val="20"/>
                <w:szCs w:val="20"/>
                <w:shd w:val="clear" w:color="auto" w:fill="FFFFFF"/>
                <w:lang w:val="en-GB"/>
              </w:rPr>
              <w:t xml:space="preserve">Rating Scale: </w:t>
            </w:r>
          </w:p>
          <w:p w14:paraId="60AAB03C" w14:textId="77777777" w:rsidR="00A00B1E" w:rsidRPr="00EE3A8B" w:rsidRDefault="00000000">
            <w:pPr>
              <w:rPr>
                <w:rFonts w:ascii="Arial" w:hAnsi="Arial" w:cs="Arial"/>
                <w:bCs/>
                <w:sz w:val="20"/>
                <w:szCs w:val="20"/>
                <w:lang w:val="en-GB"/>
              </w:rPr>
            </w:pPr>
            <w:r w:rsidRPr="00EE3A8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37E037" w14:textId="77777777" w:rsidR="001A6893" w:rsidRPr="00EE3A8B" w:rsidRDefault="00000000">
            <w:pPr>
              <w:rPr>
                <w:rFonts w:ascii="Arial" w:hAnsi="Arial" w:cs="Arial"/>
                <w:sz w:val="20"/>
                <w:szCs w:val="20"/>
              </w:rPr>
            </w:pPr>
            <w:r w:rsidRPr="00EE3A8B">
              <w:rPr>
                <w:rFonts w:ascii="Arial" w:hAnsi="Arial" w:cs="Arial"/>
                <w:sz w:val="20"/>
                <w:szCs w:val="20"/>
              </w:rPr>
              <w:t>3/5</w:t>
            </w:r>
          </w:p>
        </w:tc>
        <w:tc>
          <w:tcPr>
            <w:tcW w:w="1667" w:type="pct"/>
          </w:tcPr>
          <w:p w14:paraId="6DA15F77" w14:textId="77777777" w:rsidR="00A00B1E" w:rsidRPr="00EE3A8B" w:rsidRDefault="00A00B1E">
            <w:pPr>
              <w:keepNext/>
              <w:outlineLvl w:val="1"/>
              <w:rPr>
                <w:rFonts w:ascii="Arial" w:eastAsia="MS Mincho" w:hAnsi="Arial" w:cs="Arial"/>
                <w:bCs/>
                <w:sz w:val="20"/>
                <w:szCs w:val="20"/>
                <w:lang w:val="en-GB"/>
              </w:rPr>
            </w:pPr>
          </w:p>
        </w:tc>
      </w:tr>
      <w:tr w:rsidR="00A00B1E" w:rsidRPr="00EE3A8B" w14:paraId="1FA59CA2" w14:textId="77777777">
        <w:trPr>
          <w:trHeight w:val="20"/>
          <w:jc w:val="center"/>
        </w:trPr>
        <w:tc>
          <w:tcPr>
            <w:tcW w:w="1666" w:type="pct"/>
            <w:noWrap/>
            <w:hideMark/>
          </w:tcPr>
          <w:p w14:paraId="1F5B3C5E" w14:textId="77777777" w:rsidR="00A00B1E" w:rsidRPr="00EE3A8B" w:rsidRDefault="00000000">
            <w:pPr>
              <w:rPr>
                <w:rFonts w:ascii="Arial" w:hAnsi="Arial" w:cs="Arial"/>
                <w:b/>
                <w:sz w:val="20"/>
                <w:szCs w:val="20"/>
                <w:lang w:val="en-GB"/>
              </w:rPr>
            </w:pPr>
            <w:r w:rsidRPr="00EE3A8B">
              <w:rPr>
                <w:rFonts w:ascii="Arial" w:hAnsi="Arial" w:cs="Arial"/>
                <w:b/>
                <w:sz w:val="20"/>
                <w:szCs w:val="20"/>
                <w:lang w:val="en-GB"/>
              </w:rPr>
              <w:t>10. Are tables and figures clear, relevant, and necessary?</w:t>
            </w:r>
          </w:p>
          <w:p w14:paraId="0A27B0AD" w14:textId="77777777" w:rsidR="00A00B1E" w:rsidRPr="00EE3A8B" w:rsidRDefault="00000000">
            <w:pPr>
              <w:rPr>
                <w:rFonts w:ascii="Arial" w:hAnsi="Arial" w:cs="Arial"/>
                <w:color w:val="404040"/>
                <w:sz w:val="20"/>
                <w:szCs w:val="20"/>
                <w:shd w:val="clear" w:color="auto" w:fill="FFFFFF"/>
                <w:lang w:val="en-GB"/>
              </w:rPr>
            </w:pPr>
            <w:r w:rsidRPr="00EE3A8B">
              <w:rPr>
                <w:rFonts w:ascii="Arial" w:hAnsi="Arial" w:cs="Arial"/>
                <w:color w:val="404040"/>
                <w:sz w:val="20"/>
                <w:szCs w:val="20"/>
                <w:shd w:val="clear" w:color="auto" w:fill="FFFFFF"/>
                <w:lang w:val="en-GB"/>
              </w:rPr>
              <w:t xml:space="preserve">Rating Scale: </w:t>
            </w:r>
          </w:p>
          <w:p w14:paraId="2FB19E1D" w14:textId="77777777" w:rsidR="00A00B1E" w:rsidRPr="00EE3A8B" w:rsidRDefault="00000000">
            <w:pPr>
              <w:rPr>
                <w:rFonts w:ascii="Arial" w:hAnsi="Arial" w:cs="Arial"/>
                <w:color w:val="404040"/>
                <w:sz w:val="20"/>
                <w:szCs w:val="20"/>
                <w:shd w:val="clear" w:color="auto" w:fill="FFFFFF"/>
                <w:lang w:val="en-GB"/>
              </w:rPr>
            </w:pPr>
            <w:r w:rsidRPr="00EE3A8B">
              <w:rPr>
                <w:rFonts w:ascii="Arial" w:hAnsi="Arial" w:cs="Arial"/>
                <w:color w:val="404040"/>
                <w:sz w:val="20"/>
                <w:szCs w:val="20"/>
                <w:shd w:val="clear" w:color="auto" w:fill="FFFFFF"/>
                <w:lang w:val="en-GB"/>
              </w:rPr>
              <w:t>5 = Excellent 4 = Good 3 = Satisfactory 2 = Needs Improvement 1 = Poor N/A = Not Applicable</w:t>
            </w:r>
          </w:p>
          <w:p w14:paraId="4C0B7A07" w14:textId="77777777" w:rsidR="00A00B1E" w:rsidRPr="00EE3A8B" w:rsidRDefault="00A00B1E">
            <w:pPr>
              <w:rPr>
                <w:rFonts w:ascii="Arial" w:hAnsi="Arial" w:cs="Arial"/>
                <w:color w:val="404040"/>
                <w:sz w:val="20"/>
                <w:szCs w:val="20"/>
                <w:shd w:val="clear" w:color="auto" w:fill="FFFFFF"/>
                <w:lang w:val="en-GB"/>
              </w:rPr>
            </w:pPr>
          </w:p>
          <w:p w14:paraId="6F5540EC" w14:textId="77777777" w:rsidR="00A00B1E" w:rsidRPr="00EE3A8B" w:rsidRDefault="00A00B1E">
            <w:pPr>
              <w:rPr>
                <w:rFonts w:ascii="Arial" w:hAnsi="Arial" w:cs="Arial"/>
                <w:sz w:val="20"/>
                <w:szCs w:val="20"/>
                <w:lang w:val="en-GB"/>
              </w:rPr>
            </w:pPr>
          </w:p>
        </w:tc>
        <w:tc>
          <w:tcPr>
            <w:tcW w:w="1667" w:type="pct"/>
          </w:tcPr>
          <w:p w14:paraId="34A88A88" w14:textId="77777777" w:rsidR="001A6893" w:rsidRPr="00EE3A8B" w:rsidRDefault="00000000">
            <w:pPr>
              <w:rPr>
                <w:rFonts w:ascii="Arial" w:hAnsi="Arial" w:cs="Arial"/>
                <w:sz w:val="20"/>
                <w:szCs w:val="20"/>
              </w:rPr>
            </w:pPr>
            <w:r w:rsidRPr="00EE3A8B">
              <w:rPr>
                <w:rFonts w:ascii="Arial" w:hAnsi="Arial" w:cs="Arial"/>
                <w:sz w:val="20"/>
                <w:szCs w:val="20"/>
              </w:rPr>
              <w:t>3/5</w:t>
            </w:r>
          </w:p>
        </w:tc>
        <w:tc>
          <w:tcPr>
            <w:tcW w:w="1667" w:type="pct"/>
          </w:tcPr>
          <w:p w14:paraId="40D7535B" w14:textId="77777777" w:rsidR="00A00B1E" w:rsidRPr="00EE3A8B" w:rsidRDefault="00A00B1E">
            <w:pPr>
              <w:keepNext/>
              <w:outlineLvl w:val="1"/>
              <w:rPr>
                <w:rFonts w:ascii="Arial" w:eastAsia="MS Mincho" w:hAnsi="Arial" w:cs="Arial"/>
                <w:bCs/>
                <w:sz w:val="20"/>
                <w:szCs w:val="20"/>
                <w:lang w:val="en-GB"/>
              </w:rPr>
            </w:pPr>
          </w:p>
        </w:tc>
      </w:tr>
      <w:tr w:rsidR="00A00B1E" w:rsidRPr="00EE3A8B" w14:paraId="1215647D" w14:textId="77777777">
        <w:trPr>
          <w:trHeight w:val="20"/>
          <w:jc w:val="center"/>
        </w:trPr>
        <w:tc>
          <w:tcPr>
            <w:tcW w:w="1666" w:type="pct"/>
            <w:noWrap/>
            <w:hideMark/>
          </w:tcPr>
          <w:p w14:paraId="2F76ACC6" w14:textId="77777777" w:rsidR="00A00B1E" w:rsidRPr="00EE3A8B" w:rsidRDefault="00000000">
            <w:pPr>
              <w:rPr>
                <w:rFonts w:ascii="Arial" w:hAnsi="Arial" w:cs="Arial"/>
                <w:b/>
                <w:sz w:val="20"/>
                <w:szCs w:val="20"/>
                <w:lang w:val="en-GB"/>
              </w:rPr>
            </w:pPr>
            <w:r w:rsidRPr="00EE3A8B">
              <w:rPr>
                <w:rFonts w:ascii="Arial" w:hAnsi="Arial" w:cs="Arial"/>
                <w:b/>
                <w:sz w:val="20"/>
                <w:szCs w:val="20"/>
                <w:lang w:val="en-GB"/>
              </w:rPr>
              <w:t>11. Does the discussion relate findings to existing literature?</w:t>
            </w:r>
          </w:p>
          <w:p w14:paraId="76CEEB10" w14:textId="77777777" w:rsidR="00A00B1E" w:rsidRPr="00EE3A8B" w:rsidRDefault="00000000">
            <w:pPr>
              <w:rPr>
                <w:rFonts w:ascii="Arial" w:hAnsi="Arial" w:cs="Arial"/>
                <w:color w:val="404040"/>
                <w:sz w:val="20"/>
                <w:szCs w:val="20"/>
                <w:shd w:val="clear" w:color="auto" w:fill="FFFFFF"/>
                <w:lang w:val="en-GB"/>
              </w:rPr>
            </w:pPr>
            <w:r w:rsidRPr="00EE3A8B">
              <w:rPr>
                <w:rFonts w:ascii="Arial" w:hAnsi="Arial" w:cs="Arial"/>
                <w:color w:val="404040"/>
                <w:sz w:val="20"/>
                <w:szCs w:val="20"/>
                <w:shd w:val="clear" w:color="auto" w:fill="FFFFFF"/>
                <w:lang w:val="en-GB"/>
              </w:rPr>
              <w:t xml:space="preserve">Rating Scale: </w:t>
            </w:r>
          </w:p>
          <w:p w14:paraId="7B1CBB6C" w14:textId="77777777" w:rsidR="00A00B1E" w:rsidRPr="00EE3A8B" w:rsidRDefault="00000000">
            <w:pPr>
              <w:rPr>
                <w:rFonts w:ascii="Arial" w:hAnsi="Arial" w:cs="Arial"/>
                <w:sz w:val="20"/>
                <w:szCs w:val="20"/>
                <w:lang w:val="en-GB"/>
              </w:rPr>
            </w:pPr>
            <w:r w:rsidRPr="00EE3A8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84F0CC2" w14:textId="77777777" w:rsidR="001A6893" w:rsidRPr="00EE3A8B" w:rsidRDefault="00000000">
            <w:pPr>
              <w:rPr>
                <w:rFonts w:ascii="Arial" w:hAnsi="Arial" w:cs="Arial"/>
                <w:sz w:val="20"/>
                <w:szCs w:val="20"/>
              </w:rPr>
            </w:pPr>
            <w:r w:rsidRPr="00EE3A8B">
              <w:rPr>
                <w:rFonts w:ascii="Arial" w:hAnsi="Arial" w:cs="Arial"/>
                <w:sz w:val="20"/>
                <w:szCs w:val="20"/>
              </w:rPr>
              <w:t>4/5</w:t>
            </w:r>
          </w:p>
        </w:tc>
        <w:tc>
          <w:tcPr>
            <w:tcW w:w="1667" w:type="pct"/>
          </w:tcPr>
          <w:p w14:paraId="2BA91EF5" w14:textId="77777777" w:rsidR="00A00B1E" w:rsidRPr="00EE3A8B" w:rsidRDefault="00A00B1E">
            <w:pPr>
              <w:keepNext/>
              <w:outlineLvl w:val="1"/>
              <w:rPr>
                <w:rFonts w:ascii="Arial" w:eastAsia="MS Mincho" w:hAnsi="Arial" w:cs="Arial"/>
                <w:bCs/>
                <w:sz w:val="20"/>
                <w:szCs w:val="20"/>
                <w:lang w:val="en-GB"/>
              </w:rPr>
            </w:pPr>
          </w:p>
        </w:tc>
      </w:tr>
      <w:tr w:rsidR="00A00B1E" w:rsidRPr="00EE3A8B" w14:paraId="73D73D7F" w14:textId="77777777">
        <w:trPr>
          <w:trHeight w:val="20"/>
          <w:jc w:val="center"/>
        </w:trPr>
        <w:tc>
          <w:tcPr>
            <w:tcW w:w="1666" w:type="pct"/>
            <w:noWrap/>
            <w:hideMark/>
          </w:tcPr>
          <w:p w14:paraId="59BCCDD3" w14:textId="77777777" w:rsidR="00A00B1E" w:rsidRPr="00EE3A8B" w:rsidRDefault="00000000">
            <w:pPr>
              <w:rPr>
                <w:rFonts w:ascii="Arial" w:hAnsi="Arial" w:cs="Arial"/>
                <w:b/>
                <w:sz w:val="20"/>
                <w:szCs w:val="20"/>
                <w:lang w:val="en-GB"/>
              </w:rPr>
            </w:pPr>
            <w:r w:rsidRPr="00EE3A8B">
              <w:rPr>
                <w:rFonts w:ascii="Arial" w:hAnsi="Arial" w:cs="Arial"/>
                <w:b/>
                <w:sz w:val="20"/>
                <w:szCs w:val="20"/>
                <w:lang w:val="en-GB"/>
              </w:rPr>
              <w:t>12. Are the conclusions supported by the data?</w:t>
            </w:r>
          </w:p>
          <w:p w14:paraId="3B30FD41" w14:textId="77777777" w:rsidR="00A00B1E" w:rsidRPr="00EE3A8B" w:rsidRDefault="00000000">
            <w:pPr>
              <w:rPr>
                <w:rFonts w:ascii="Arial" w:hAnsi="Arial" w:cs="Arial"/>
                <w:color w:val="404040"/>
                <w:sz w:val="20"/>
                <w:szCs w:val="20"/>
                <w:shd w:val="clear" w:color="auto" w:fill="FFFFFF"/>
                <w:lang w:val="en-GB"/>
              </w:rPr>
            </w:pPr>
            <w:r w:rsidRPr="00EE3A8B">
              <w:rPr>
                <w:rFonts w:ascii="Arial" w:hAnsi="Arial" w:cs="Arial"/>
                <w:color w:val="404040"/>
                <w:sz w:val="20"/>
                <w:szCs w:val="20"/>
                <w:shd w:val="clear" w:color="auto" w:fill="FFFFFF"/>
                <w:lang w:val="en-GB"/>
              </w:rPr>
              <w:t xml:space="preserve">Rating Scale: </w:t>
            </w:r>
          </w:p>
          <w:p w14:paraId="61708C24" w14:textId="77777777" w:rsidR="00A00B1E" w:rsidRPr="00EE3A8B" w:rsidRDefault="00000000">
            <w:pPr>
              <w:rPr>
                <w:rFonts w:ascii="Arial" w:hAnsi="Arial" w:cs="Arial"/>
                <w:sz w:val="20"/>
                <w:szCs w:val="20"/>
                <w:lang w:val="en-GB"/>
              </w:rPr>
            </w:pPr>
            <w:r w:rsidRPr="00EE3A8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5BD1FA3" w14:textId="77777777" w:rsidR="001A6893" w:rsidRPr="00EE3A8B" w:rsidRDefault="00000000">
            <w:pPr>
              <w:rPr>
                <w:rFonts w:ascii="Arial" w:hAnsi="Arial" w:cs="Arial"/>
                <w:sz w:val="20"/>
                <w:szCs w:val="20"/>
              </w:rPr>
            </w:pPr>
            <w:r w:rsidRPr="00EE3A8B">
              <w:rPr>
                <w:rFonts w:ascii="Arial" w:hAnsi="Arial" w:cs="Arial"/>
                <w:sz w:val="20"/>
                <w:szCs w:val="20"/>
              </w:rPr>
              <w:t>3/5</w:t>
            </w:r>
          </w:p>
        </w:tc>
        <w:tc>
          <w:tcPr>
            <w:tcW w:w="1667" w:type="pct"/>
          </w:tcPr>
          <w:p w14:paraId="337392E6" w14:textId="77777777" w:rsidR="00A00B1E" w:rsidRPr="00EE3A8B" w:rsidRDefault="00A00B1E">
            <w:pPr>
              <w:keepNext/>
              <w:outlineLvl w:val="1"/>
              <w:rPr>
                <w:rFonts w:ascii="Arial" w:eastAsia="MS Mincho" w:hAnsi="Arial" w:cs="Arial"/>
                <w:bCs/>
                <w:sz w:val="20"/>
                <w:szCs w:val="20"/>
                <w:lang w:val="en-GB"/>
              </w:rPr>
            </w:pPr>
          </w:p>
        </w:tc>
      </w:tr>
      <w:tr w:rsidR="00A00B1E" w:rsidRPr="00EE3A8B" w14:paraId="1EDF5EDA" w14:textId="77777777">
        <w:trPr>
          <w:trHeight w:val="20"/>
          <w:jc w:val="center"/>
        </w:trPr>
        <w:tc>
          <w:tcPr>
            <w:tcW w:w="1666" w:type="pct"/>
            <w:noWrap/>
            <w:hideMark/>
          </w:tcPr>
          <w:p w14:paraId="235F16F7" w14:textId="77777777" w:rsidR="00A00B1E" w:rsidRPr="00EE3A8B" w:rsidRDefault="00000000">
            <w:pPr>
              <w:rPr>
                <w:rFonts w:ascii="Arial" w:hAnsi="Arial" w:cs="Arial"/>
                <w:b/>
                <w:sz w:val="20"/>
                <w:szCs w:val="20"/>
                <w:lang w:val="en-GB"/>
              </w:rPr>
            </w:pPr>
            <w:r w:rsidRPr="00EE3A8B">
              <w:rPr>
                <w:rFonts w:ascii="Arial" w:hAnsi="Arial" w:cs="Arial"/>
                <w:b/>
                <w:sz w:val="20"/>
                <w:szCs w:val="20"/>
                <w:lang w:val="en-GB"/>
              </w:rPr>
              <w:t>13. Are the limitations of the study discussed?</w:t>
            </w:r>
          </w:p>
          <w:p w14:paraId="1200D5E1" w14:textId="77777777" w:rsidR="00A00B1E" w:rsidRPr="00EE3A8B" w:rsidRDefault="00000000">
            <w:pPr>
              <w:rPr>
                <w:rFonts w:ascii="Arial" w:hAnsi="Arial" w:cs="Arial"/>
                <w:color w:val="404040"/>
                <w:sz w:val="20"/>
                <w:szCs w:val="20"/>
                <w:shd w:val="clear" w:color="auto" w:fill="FFFFFF"/>
                <w:lang w:val="en-GB"/>
              </w:rPr>
            </w:pPr>
            <w:r w:rsidRPr="00EE3A8B">
              <w:rPr>
                <w:rFonts w:ascii="Arial" w:hAnsi="Arial" w:cs="Arial"/>
                <w:color w:val="404040"/>
                <w:sz w:val="20"/>
                <w:szCs w:val="20"/>
                <w:shd w:val="clear" w:color="auto" w:fill="FFFFFF"/>
                <w:lang w:val="en-GB"/>
              </w:rPr>
              <w:t xml:space="preserve">Rating Scale: </w:t>
            </w:r>
          </w:p>
          <w:p w14:paraId="4519CB8A" w14:textId="77777777" w:rsidR="00A00B1E" w:rsidRPr="00EE3A8B" w:rsidRDefault="00000000">
            <w:pPr>
              <w:rPr>
                <w:rFonts w:ascii="Arial" w:hAnsi="Arial" w:cs="Arial"/>
                <w:sz w:val="20"/>
                <w:szCs w:val="20"/>
                <w:lang w:val="en-GB"/>
              </w:rPr>
            </w:pPr>
            <w:r w:rsidRPr="00EE3A8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9A24CD2" w14:textId="77777777" w:rsidR="001A6893" w:rsidRPr="00EE3A8B" w:rsidRDefault="00000000">
            <w:pPr>
              <w:rPr>
                <w:rFonts w:ascii="Arial" w:hAnsi="Arial" w:cs="Arial"/>
                <w:sz w:val="20"/>
                <w:szCs w:val="20"/>
              </w:rPr>
            </w:pPr>
            <w:r w:rsidRPr="00EE3A8B">
              <w:rPr>
                <w:rFonts w:ascii="Arial" w:hAnsi="Arial" w:cs="Arial"/>
                <w:sz w:val="20"/>
                <w:szCs w:val="20"/>
              </w:rPr>
              <w:t>3/5</w:t>
            </w:r>
          </w:p>
        </w:tc>
        <w:tc>
          <w:tcPr>
            <w:tcW w:w="1667" w:type="pct"/>
          </w:tcPr>
          <w:p w14:paraId="3269C60B" w14:textId="77777777" w:rsidR="00A00B1E" w:rsidRPr="00EE3A8B" w:rsidRDefault="00A00B1E">
            <w:pPr>
              <w:keepNext/>
              <w:outlineLvl w:val="1"/>
              <w:rPr>
                <w:rFonts w:ascii="Arial" w:eastAsia="MS Mincho" w:hAnsi="Arial" w:cs="Arial"/>
                <w:bCs/>
                <w:sz w:val="20"/>
                <w:szCs w:val="20"/>
                <w:lang w:val="en-GB"/>
              </w:rPr>
            </w:pPr>
          </w:p>
        </w:tc>
      </w:tr>
      <w:tr w:rsidR="00A00B1E" w:rsidRPr="00EE3A8B" w14:paraId="3EE6ABDF" w14:textId="77777777">
        <w:trPr>
          <w:trHeight w:val="20"/>
          <w:jc w:val="center"/>
        </w:trPr>
        <w:tc>
          <w:tcPr>
            <w:tcW w:w="1666" w:type="pct"/>
            <w:noWrap/>
            <w:hideMark/>
          </w:tcPr>
          <w:p w14:paraId="7A469647" w14:textId="77777777" w:rsidR="00A00B1E" w:rsidRPr="00EE3A8B" w:rsidRDefault="00000000">
            <w:pPr>
              <w:rPr>
                <w:rFonts w:ascii="Arial" w:hAnsi="Arial" w:cs="Arial"/>
                <w:b/>
                <w:sz w:val="20"/>
                <w:szCs w:val="20"/>
                <w:lang w:val="en-GB"/>
              </w:rPr>
            </w:pPr>
            <w:r w:rsidRPr="00EE3A8B">
              <w:rPr>
                <w:rFonts w:ascii="Arial" w:hAnsi="Arial" w:cs="Arial"/>
                <w:b/>
                <w:sz w:val="20"/>
                <w:szCs w:val="20"/>
                <w:lang w:val="en-GB"/>
              </w:rPr>
              <w:t>14. Are the references relevant and sufficient (in number)?</w:t>
            </w:r>
          </w:p>
          <w:p w14:paraId="01000DC5" w14:textId="77777777" w:rsidR="00A00B1E" w:rsidRPr="00EE3A8B" w:rsidRDefault="00000000">
            <w:pPr>
              <w:rPr>
                <w:rFonts w:ascii="Arial" w:hAnsi="Arial" w:cs="Arial"/>
                <w:color w:val="404040"/>
                <w:sz w:val="20"/>
                <w:szCs w:val="20"/>
                <w:shd w:val="clear" w:color="auto" w:fill="FFFFFF"/>
                <w:lang w:val="en-GB"/>
              </w:rPr>
            </w:pPr>
            <w:r w:rsidRPr="00EE3A8B">
              <w:rPr>
                <w:rFonts w:ascii="Arial" w:hAnsi="Arial" w:cs="Arial"/>
                <w:color w:val="404040"/>
                <w:sz w:val="20"/>
                <w:szCs w:val="20"/>
                <w:shd w:val="clear" w:color="auto" w:fill="FFFFFF"/>
                <w:lang w:val="en-GB"/>
              </w:rPr>
              <w:t xml:space="preserve">Rating Scale: </w:t>
            </w:r>
          </w:p>
          <w:p w14:paraId="7A1CE84C" w14:textId="77777777" w:rsidR="00A00B1E" w:rsidRPr="00EE3A8B" w:rsidRDefault="00000000">
            <w:pPr>
              <w:rPr>
                <w:rFonts w:ascii="Arial" w:hAnsi="Arial" w:cs="Arial"/>
                <w:color w:val="404040"/>
                <w:sz w:val="20"/>
                <w:szCs w:val="20"/>
                <w:shd w:val="clear" w:color="auto" w:fill="FFFFFF"/>
                <w:lang w:val="en-GB"/>
              </w:rPr>
            </w:pPr>
            <w:r w:rsidRPr="00EE3A8B">
              <w:rPr>
                <w:rFonts w:ascii="Arial" w:hAnsi="Arial" w:cs="Arial"/>
                <w:color w:val="404040"/>
                <w:sz w:val="20"/>
                <w:szCs w:val="20"/>
                <w:shd w:val="clear" w:color="auto" w:fill="FFFFFF"/>
                <w:lang w:val="en-GB"/>
              </w:rPr>
              <w:t xml:space="preserve">5 = Excellent 4 = Good 3 = Satisfactory 2 = Needs Improvement 1 = Poor </w:t>
            </w:r>
          </w:p>
          <w:p w14:paraId="4208B27B" w14:textId="77777777" w:rsidR="00A00B1E" w:rsidRPr="00EE3A8B" w:rsidRDefault="00000000">
            <w:pPr>
              <w:rPr>
                <w:rFonts w:ascii="Arial" w:hAnsi="Arial" w:cs="Arial"/>
                <w:sz w:val="20"/>
                <w:szCs w:val="20"/>
                <w:lang w:val="en-GB"/>
              </w:rPr>
            </w:pPr>
            <w:r w:rsidRPr="00EE3A8B">
              <w:rPr>
                <w:rFonts w:ascii="Arial" w:hAnsi="Arial" w:cs="Arial"/>
                <w:color w:val="404040"/>
                <w:sz w:val="20"/>
                <w:szCs w:val="20"/>
                <w:shd w:val="clear" w:color="auto" w:fill="FFFFFF"/>
                <w:lang w:val="en-GB"/>
              </w:rPr>
              <w:t>N/A = Not Applicable</w:t>
            </w:r>
          </w:p>
        </w:tc>
        <w:tc>
          <w:tcPr>
            <w:tcW w:w="1667" w:type="pct"/>
          </w:tcPr>
          <w:p w14:paraId="62B3FC43" w14:textId="77777777" w:rsidR="001A6893" w:rsidRPr="00EE3A8B" w:rsidRDefault="00000000">
            <w:pPr>
              <w:rPr>
                <w:rFonts w:ascii="Arial" w:hAnsi="Arial" w:cs="Arial"/>
                <w:sz w:val="20"/>
                <w:szCs w:val="20"/>
              </w:rPr>
            </w:pPr>
            <w:r w:rsidRPr="00EE3A8B">
              <w:rPr>
                <w:rFonts w:ascii="Arial" w:hAnsi="Arial" w:cs="Arial"/>
                <w:sz w:val="20"/>
                <w:szCs w:val="20"/>
              </w:rPr>
              <w:t>3/5</w:t>
            </w:r>
          </w:p>
        </w:tc>
        <w:tc>
          <w:tcPr>
            <w:tcW w:w="1667" w:type="pct"/>
          </w:tcPr>
          <w:p w14:paraId="2DE17F8A" w14:textId="77777777" w:rsidR="00A00B1E" w:rsidRPr="00EE3A8B" w:rsidRDefault="00A00B1E">
            <w:pPr>
              <w:keepNext/>
              <w:outlineLvl w:val="1"/>
              <w:rPr>
                <w:rFonts w:ascii="Arial" w:eastAsia="MS Mincho" w:hAnsi="Arial" w:cs="Arial"/>
                <w:bCs/>
                <w:sz w:val="20"/>
                <w:szCs w:val="20"/>
                <w:lang w:val="en-GB"/>
              </w:rPr>
            </w:pPr>
          </w:p>
        </w:tc>
      </w:tr>
      <w:tr w:rsidR="00A00B1E" w:rsidRPr="00EE3A8B" w14:paraId="13DB25E9" w14:textId="77777777">
        <w:trPr>
          <w:trHeight w:val="20"/>
          <w:jc w:val="center"/>
        </w:trPr>
        <w:tc>
          <w:tcPr>
            <w:tcW w:w="1666" w:type="pct"/>
            <w:noWrap/>
            <w:hideMark/>
          </w:tcPr>
          <w:p w14:paraId="325C6294" w14:textId="77777777" w:rsidR="00A00B1E" w:rsidRPr="00EE3A8B" w:rsidRDefault="00000000">
            <w:pPr>
              <w:rPr>
                <w:rFonts w:ascii="Arial" w:hAnsi="Arial" w:cs="Arial"/>
                <w:b/>
                <w:sz w:val="20"/>
                <w:szCs w:val="20"/>
                <w:lang w:val="en-GB"/>
              </w:rPr>
            </w:pPr>
            <w:r w:rsidRPr="00EE3A8B">
              <w:rPr>
                <w:rFonts w:ascii="Arial" w:hAnsi="Arial" w:cs="Arial"/>
                <w:b/>
                <w:sz w:val="20"/>
                <w:szCs w:val="20"/>
                <w:lang w:val="en-GB"/>
              </w:rPr>
              <w:t>15. Is the manuscript written in clear and understandable language?</w:t>
            </w:r>
          </w:p>
          <w:p w14:paraId="1D3E9611" w14:textId="77777777" w:rsidR="00A00B1E" w:rsidRPr="00EE3A8B" w:rsidRDefault="00000000">
            <w:pPr>
              <w:rPr>
                <w:rFonts w:ascii="Arial" w:hAnsi="Arial" w:cs="Arial"/>
                <w:color w:val="404040"/>
                <w:sz w:val="20"/>
                <w:szCs w:val="20"/>
                <w:shd w:val="clear" w:color="auto" w:fill="FFFFFF"/>
                <w:lang w:val="en-GB"/>
              </w:rPr>
            </w:pPr>
            <w:r w:rsidRPr="00EE3A8B">
              <w:rPr>
                <w:rFonts w:ascii="Arial" w:hAnsi="Arial" w:cs="Arial"/>
                <w:color w:val="404040"/>
                <w:sz w:val="20"/>
                <w:szCs w:val="20"/>
                <w:shd w:val="clear" w:color="auto" w:fill="FFFFFF"/>
                <w:lang w:val="en-GB"/>
              </w:rPr>
              <w:t xml:space="preserve">Rating Scale: </w:t>
            </w:r>
          </w:p>
          <w:p w14:paraId="050FDCE7" w14:textId="77777777" w:rsidR="00A00B1E" w:rsidRPr="00EE3A8B" w:rsidRDefault="00000000">
            <w:pPr>
              <w:rPr>
                <w:rFonts w:ascii="Arial" w:hAnsi="Arial" w:cs="Arial"/>
                <w:color w:val="404040"/>
                <w:sz w:val="20"/>
                <w:szCs w:val="20"/>
                <w:shd w:val="clear" w:color="auto" w:fill="FFFFFF"/>
                <w:lang w:val="en-GB"/>
              </w:rPr>
            </w:pPr>
            <w:r w:rsidRPr="00EE3A8B">
              <w:rPr>
                <w:rFonts w:ascii="Arial" w:hAnsi="Arial" w:cs="Arial"/>
                <w:color w:val="404040"/>
                <w:sz w:val="20"/>
                <w:szCs w:val="20"/>
                <w:shd w:val="clear" w:color="auto" w:fill="FFFFFF"/>
                <w:lang w:val="en-GB"/>
              </w:rPr>
              <w:t xml:space="preserve">5 = Excellent 4 = Good 3 = Satisfactory 2 = Needs Improvement 1 = Poor </w:t>
            </w:r>
          </w:p>
          <w:p w14:paraId="4C9A2B69" w14:textId="77777777" w:rsidR="00A00B1E" w:rsidRPr="00EE3A8B" w:rsidRDefault="00000000">
            <w:pPr>
              <w:rPr>
                <w:rFonts w:ascii="Arial" w:hAnsi="Arial" w:cs="Arial"/>
                <w:sz w:val="20"/>
                <w:szCs w:val="20"/>
                <w:lang w:val="en-GB"/>
              </w:rPr>
            </w:pPr>
            <w:r w:rsidRPr="00EE3A8B">
              <w:rPr>
                <w:rFonts w:ascii="Arial" w:hAnsi="Arial" w:cs="Arial"/>
                <w:color w:val="404040"/>
                <w:sz w:val="20"/>
                <w:szCs w:val="20"/>
                <w:shd w:val="clear" w:color="auto" w:fill="FFFFFF"/>
                <w:lang w:val="en-GB"/>
              </w:rPr>
              <w:t>N/A = Not Applicable</w:t>
            </w:r>
          </w:p>
        </w:tc>
        <w:tc>
          <w:tcPr>
            <w:tcW w:w="1667" w:type="pct"/>
          </w:tcPr>
          <w:p w14:paraId="51803C67" w14:textId="77777777" w:rsidR="001A6893" w:rsidRPr="00EE3A8B" w:rsidRDefault="00000000">
            <w:pPr>
              <w:rPr>
                <w:rFonts w:ascii="Arial" w:hAnsi="Arial" w:cs="Arial"/>
                <w:sz w:val="20"/>
                <w:szCs w:val="20"/>
              </w:rPr>
            </w:pPr>
            <w:r w:rsidRPr="00EE3A8B">
              <w:rPr>
                <w:rFonts w:ascii="Arial" w:hAnsi="Arial" w:cs="Arial"/>
                <w:sz w:val="20"/>
                <w:szCs w:val="20"/>
              </w:rPr>
              <w:t>4/5</w:t>
            </w:r>
          </w:p>
        </w:tc>
        <w:tc>
          <w:tcPr>
            <w:tcW w:w="1667" w:type="pct"/>
          </w:tcPr>
          <w:p w14:paraId="3F9A0C6A" w14:textId="77777777" w:rsidR="00A00B1E" w:rsidRPr="00EE3A8B" w:rsidRDefault="00A00B1E">
            <w:pPr>
              <w:keepNext/>
              <w:outlineLvl w:val="1"/>
              <w:rPr>
                <w:rFonts w:ascii="Arial" w:eastAsia="MS Mincho" w:hAnsi="Arial" w:cs="Arial"/>
                <w:bCs/>
                <w:sz w:val="20"/>
                <w:szCs w:val="20"/>
                <w:lang w:val="en-GB"/>
              </w:rPr>
            </w:pPr>
          </w:p>
        </w:tc>
      </w:tr>
    </w:tbl>
    <w:p w14:paraId="594A2898" w14:textId="77777777" w:rsidR="00A00B1E" w:rsidRPr="00EE3A8B" w:rsidRDefault="00A00B1E">
      <w:pPr>
        <w:jc w:val="both"/>
        <w:rPr>
          <w:rFonts w:ascii="Arial" w:eastAsia="MS Mincho" w:hAnsi="Arial" w:cs="Arial"/>
          <w:b/>
          <w:bCs/>
          <w:sz w:val="20"/>
          <w:szCs w:val="20"/>
          <w:u w:val="single"/>
          <w:lang w:val="en-GB" w:eastAsia="x-none"/>
        </w:rPr>
      </w:pPr>
    </w:p>
    <w:p w14:paraId="0D043DF7" w14:textId="77777777" w:rsidR="00A00B1E" w:rsidRPr="00EE3A8B" w:rsidRDefault="00A00B1E">
      <w:pPr>
        <w:jc w:val="both"/>
        <w:rPr>
          <w:rFonts w:ascii="Arial" w:eastAsia="MS Mincho" w:hAnsi="Arial" w:cs="Arial"/>
          <w:b/>
          <w:bCs/>
          <w:sz w:val="20"/>
          <w:szCs w:val="20"/>
          <w:u w:val="single"/>
          <w:lang w:val="en-GB" w:eastAsia="x-none"/>
        </w:rPr>
      </w:pPr>
    </w:p>
    <w:p w14:paraId="76C9F209" w14:textId="77777777" w:rsidR="00A00B1E" w:rsidRPr="00EE3A8B" w:rsidRDefault="00000000">
      <w:pPr>
        <w:keepNext/>
        <w:outlineLvl w:val="1"/>
        <w:rPr>
          <w:rFonts w:ascii="Arial" w:eastAsia="MS Mincho" w:hAnsi="Arial" w:cs="Arial"/>
          <w:b/>
          <w:bCs/>
          <w:sz w:val="20"/>
          <w:szCs w:val="20"/>
          <w:u w:val="single"/>
          <w:lang w:val="en-GB"/>
        </w:rPr>
      </w:pPr>
      <w:r w:rsidRPr="00EE3A8B">
        <w:rPr>
          <w:rFonts w:ascii="Arial" w:eastAsia="MS Mincho" w:hAnsi="Arial" w:cs="Arial"/>
          <w:b/>
          <w:bCs/>
          <w:sz w:val="20"/>
          <w:szCs w:val="20"/>
          <w:highlight w:val="yellow"/>
          <w:u w:val="single"/>
          <w:lang w:val="en-GB"/>
        </w:rPr>
        <w:lastRenderedPageBreak/>
        <w:t>PART 2.2 (Subjective Evaluation)</w:t>
      </w:r>
    </w:p>
    <w:p w14:paraId="3C574426" w14:textId="77777777" w:rsidR="00A00B1E" w:rsidRPr="00EE3A8B" w:rsidRDefault="00A00B1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00B1E" w:rsidRPr="00EE3A8B" w14:paraId="4B5B50DB" w14:textId="77777777">
        <w:trPr>
          <w:trHeight w:val="20"/>
          <w:jc w:val="center"/>
        </w:trPr>
        <w:tc>
          <w:tcPr>
            <w:tcW w:w="1666" w:type="pct"/>
            <w:noWrap/>
          </w:tcPr>
          <w:p w14:paraId="7ADE2976" w14:textId="77777777" w:rsidR="00A00B1E" w:rsidRPr="00EE3A8B" w:rsidRDefault="00A00B1E">
            <w:pPr>
              <w:keepNext/>
              <w:outlineLvl w:val="1"/>
              <w:rPr>
                <w:rFonts w:ascii="Arial" w:eastAsia="MS Mincho" w:hAnsi="Arial" w:cs="Arial"/>
                <w:b/>
                <w:bCs/>
                <w:sz w:val="20"/>
                <w:szCs w:val="20"/>
                <w:lang w:val="en-GB"/>
              </w:rPr>
            </w:pPr>
          </w:p>
        </w:tc>
        <w:tc>
          <w:tcPr>
            <w:tcW w:w="1667" w:type="pct"/>
          </w:tcPr>
          <w:p w14:paraId="37E994E5" w14:textId="77777777" w:rsidR="00A00B1E" w:rsidRPr="00EE3A8B" w:rsidRDefault="00000000">
            <w:pPr>
              <w:keepNext/>
              <w:outlineLvl w:val="1"/>
              <w:rPr>
                <w:rFonts w:ascii="Arial" w:eastAsia="MS Mincho" w:hAnsi="Arial" w:cs="Arial"/>
                <w:b/>
                <w:bCs/>
                <w:sz w:val="20"/>
                <w:szCs w:val="20"/>
                <w:lang w:val="en-GB"/>
              </w:rPr>
            </w:pPr>
            <w:r w:rsidRPr="00EE3A8B">
              <w:rPr>
                <w:rFonts w:ascii="Arial" w:eastAsia="MS Mincho" w:hAnsi="Arial" w:cs="Arial"/>
                <w:b/>
                <w:bCs/>
                <w:sz w:val="20"/>
                <w:szCs w:val="20"/>
                <w:lang w:val="en-GB"/>
              </w:rPr>
              <w:t>Reviewer’s comment</w:t>
            </w:r>
          </w:p>
          <w:p w14:paraId="1701E6F1" w14:textId="77777777" w:rsidR="00A00B1E" w:rsidRPr="00EE3A8B" w:rsidRDefault="00A00B1E">
            <w:pPr>
              <w:rPr>
                <w:rFonts w:ascii="Arial" w:hAnsi="Arial" w:cs="Arial"/>
                <w:sz w:val="20"/>
                <w:szCs w:val="20"/>
                <w:lang w:val="en-GB"/>
              </w:rPr>
            </w:pPr>
          </w:p>
        </w:tc>
        <w:tc>
          <w:tcPr>
            <w:tcW w:w="1667" w:type="pct"/>
          </w:tcPr>
          <w:p w14:paraId="3F05658C" w14:textId="77777777" w:rsidR="00A00B1E" w:rsidRPr="00EE3A8B" w:rsidRDefault="00000000">
            <w:pPr>
              <w:spacing w:after="160" w:line="256" w:lineRule="auto"/>
              <w:rPr>
                <w:rFonts w:ascii="Arial" w:eastAsia="Calibri" w:hAnsi="Arial" w:cs="Arial"/>
                <w:kern w:val="2"/>
                <w:sz w:val="20"/>
                <w:szCs w:val="20"/>
                <w:lang w:val="en-IN"/>
              </w:rPr>
            </w:pPr>
            <w:r w:rsidRPr="00EE3A8B">
              <w:rPr>
                <w:rFonts w:ascii="Arial" w:eastAsia="Calibri" w:hAnsi="Arial" w:cs="Arial"/>
                <w:b/>
                <w:kern w:val="2"/>
                <w:sz w:val="20"/>
                <w:szCs w:val="20"/>
                <w:lang w:val="en-IN"/>
              </w:rPr>
              <w:t>Author’s Feedback</w:t>
            </w:r>
            <w:r w:rsidRPr="00EE3A8B">
              <w:rPr>
                <w:rFonts w:ascii="Arial" w:eastAsia="Calibri" w:hAnsi="Arial" w:cs="Arial"/>
                <w:kern w:val="2"/>
                <w:sz w:val="20"/>
                <w:szCs w:val="20"/>
                <w:lang w:val="en-IN"/>
              </w:rPr>
              <w:t xml:space="preserve"> </w:t>
            </w:r>
            <w:r w:rsidRPr="00EE3A8B">
              <w:rPr>
                <w:rFonts w:ascii="Arial" w:eastAsia="Calibri" w:hAnsi="Arial" w:cs="Arial"/>
                <w:kern w:val="2"/>
                <w:sz w:val="20"/>
                <w:szCs w:val="20"/>
                <w:highlight w:val="yellow"/>
                <w:lang w:val="en-IN"/>
              </w:rPr>
              <w:t>(It is mandatory that authors should write his/her feedback here)</w:t>
            </w:r>
          </w:p>
          <w:p w14:paraId="4D1575F7" w14:textId="77777777" w:rsidR="00A00B1E" w:rsidRPr="00EE3A8B" w:rsidRDefault="00A00B1E">
            <w:pPr>
              <w:keepNext/>
              <w:outlineLvl w:val="1"/>
              <w:rPr>
                <w:rFonts w:ascii="Arial" w:eastAsia="MS Mincho" w:hAnsi="Arial" w:cs="Arial"/>
                <w:bCs/>
                <w:sz w:val="20"/>
                <w:szCs w:val="20"/>
                <w:lang w:val="en-GB"/>
              </w:rPr>
            </w:pPr>
          </w:p>
        </w:tc>
      </w:tr>
      <w:tr w:rsidR="00A00B1E" w:rsidRPr="00EE3A8B" w14:paraId="3D6C4053" w14:textId="77777777">
        <w:trPr>
          <w:trHeight w:val="20"/>
          <w:jc w:val="center"/>
        </w:trPr>
        <w:tc>
          <w:tcPr>
            <w:tcW w:w="1666" w:type="pct"/>
            <w:noWrap/>
          </w:tcPr>
          <w:p w14:paraId="0939D062" w14:textId="77777777" w:rsidR="00A00B1E" w:rsidRPr="00EE3A8B" w:rsidRDefault="00000000">
            <w:pPr>
              <w:rPr>
                <w:rFonts w:ascii="Arial" w:hAnsi="Arial" w:cs="Arial"/>
                <w:b/>
                <w:bCs/>
                <w:sz w:val="20"/>
                <w:szCs w:val="20"/>
                <w:lang w:val="en-GB"/>
              </w:rPr>
            </w:pPr>
            <w:r w:rsidRPr="00EE3A8B">
              <w:rPr>
                <w:rFonts w:ascii="Arial" w:hAnsi="Arial" w:cs="Arial"/>
                <w:b/>
                <w:bCs/>
                <w:sz w:val="20"/>
                <w:szCs w:val="20"/>
                <w:lang w:val="en-GB"/>
              </w:rPr>
              <w:t>Is the title of the article suitable?</w:t>
            </w:r>
          </w:p>
          <w:p w14:paraId="09FBE585" w14:textId="77777777" w:rsidR="00A00B1E" w:rsidRPr="00EE3A8B" w:rsidRDefault="00A00B1E">
            <w:pPr>
              <w:rPr>
                <w:rFonts w:ascii="Arial" w:hAnsi="Arial" w:cs="Arial"/>
                <w:bCs/>
                <w:sz w:val="20"/>
                <w:szCs w:val="20"/>
                <w:lang w:val="en-GB"/>
              </w:rPr>
            </w:pPr>
          </w:p>
          <w:p w14:paraId="1FA0CF59" w14:textId="77777777" w:rsidR="00A00B1E" w:rsidRPr="00EE3A8B" w:rsidRDefault="00000000">
            <w:pPr>
              <w:rPr>
                <w:rFonts w:ascii="Arial" w:hAnsi="Arial" w:cs="Arial"/>
                <w:bCs/>
                <w:sz w:val="20"/>
                <w:szCs w:val="20"/>
                <w:lang w:val="en-GB"/>
              </w:rPr>
            </w:pPr>
            <w:r w:rsidRPr="00EE3A8B">
              <w:rPr>
                <w:rFonts w:ascii="Arial" w:hAnsi="Arial" w:cs="Arial"/>
                <w:bCs/>
                <w:sz w:val="20"/>
                <w:szCs w:val="20"/>
                <w:lang w:val="en-GB"/>
              </w:rPr>
              <w:t>If your answer is NO, please provide a brief, clear suggestion for improvement.</w:t>
            </w:r>
          </w:p>
          <w:p w14:paraId="773F4D5D" w14:textId="77777777" w:rsidR="00A00B1E" w:rsidRPr="00EE3A8B" w:rsidRDefault="00A00B1E">
            <w:pPr>
              <w:rPr>
                <w:rFonts w:ascii="Arial" w:hAnsi="Arial" w:cs="Arial"/>
                <w:sz w:val="20"/>
                <w:szCs w:val="20"/>
                <w:u w:val="single"/>
                <w:lang w:val="en-GB"/>
              </w:rPr>
            </w:pPr>
          </w:p>
        </w:tc>
        <w:tc>
          <w:tcPr>
            <w:tcW w:w="1667" w:type="pct"/>
          </w:tcPr>
          <w:p w14:paraId="5287E64A" w14:textId="77777777" w:rsidR="001A6893" w:rsidRPr="00EE3A8B" w:rsidRDefault="00000000">
            <w:pPr>
              <w:rPr>
                <w:rFonts w:ascii="Arial" w:hAnsi="Arial" w:cs="Arial"/>
                <w:sz w:val="20"/>
                <w:szCs w:val="20"/>
              </w:rPr>
            </w:pPr>
            <w:r w:rsidRPr="00EE3A8B">
              <w:rPr>
                <w:rFonts w:ascii="Arial" w:hAnsi="Arial" w:cs="Arial"/>
                <w:sz w:val="20"/>
                <w:szCs w:val="20"/>
              </w:rPr>
              <w:t>YES. The title is clear and accurately identifies the population, anatomical region and general subject of the study.</w:t>
            </w:r>
          </w:p>
        </w:tc>
        <w:tc>
          <w:tcPr>
            <w:tcW w:w="1667" w:type="pct"/>
          </w:tcPr>
          <w:p w14:paraId="429A8850" w14:textId="77777777" w:rsidR="00A00B1E" w:rsidRPr="00EE3A8B" w:rsidRDefault="00A00B1E">
            <w:pPr>
              <w:keepNext/>
              <w:outlineLvl w:val="1"/>
              <w:rPr>
                <w:rFonts w:ascii="Arial" w:eastAsia="MS Mincho" w:hAnsi="Arial" w:cs="Arial"/>
                <w:bCs/>
                <w:sz w:val="20"/>
                <w:szCs w:val="20"/>
                <w:lang w:val="en-GB"/>
              </w:rPr>
            </w:pPr>
          </w:p>
        </w:tc>
      </w:tr>
      <w:tr w:rsidR="00A00B1E" w:rsidRPr="00EE3A8B" w14:paraId="4FE474E5" w14:textId="77777777">
        <w:trPr>
          <w:trHeight w:val="20"/>
          <w:jc w:val="center"/>
        </w:trPr>
        <w:tc>
          <w:tcPr>
            <w:tcW w:w="1666" w:type="pct"/>
            <w:noWrap/>
          </w:tcPr>
          <w:p w14:paraId="7CEC9321" w14:textId="77777777" w:rsidR="00A00B1E" w:rsidRPr="00EE3A8B" w:rsidRDefault="00000000">
            <w:pPr>
              <w:keepNext/>
              <w:outlineLvl w:val="1"/>
              <w:rPr>
                <w:rFonts w:ascii="Arial" w:eastAsia="MS Mincho" w:hAnsi="Arial" w:cs="Arial"/>
                <w:b/>
                <w:bCs/>
                <w:sz w:val="20"/>
                <w:szCs w:val="20"/>
                <w:lang w:val="en-GB"/>
              </w:rPr>
            </w:pPr>
            <w:r w:rsidRPr="00EE3A8B">
              <w:rPr>
                <w:rFonts w:ascii="Arial" w:eastAsia="MS Mincho" w:hAnsi="Arial" w:cs="Arial"/>
                <w:b/>
                <w:bCs/>
                <w:sz w:val="20"/>
                <w:szCs w:val="20"/>
                <w:lang w:val="en-GB"/>
              </w:rPr>
              <w:t xml:space="preserve">Is the abstract of the article comprehensive? </w:t>
            </w:r>
          </w:p>
          <w:p w14:paraId="1AD5572C" w14:textId="77777777" w:rsidR="00A00B1E" w:rsidRPr="00EE3A8B" w:rsidRDefault="00A00B1E">
            <w:pPr>
              <w:rPr>
                <w:rFonts w:ascii="Arial" w:hAnsi="Arial" w:cs="Arial"/>
                <w:bCs/>
                <w:sz w:val="20"/>
                <w:szCs w:val="20"/>
                <w:lang w:val="en-GB"/>
              </w:rPr>
            </w:pPr>
          </w:p>
          <w:p w14:paraId="057DE1F8" w14:textId="77777777" w:rsidR="00A00B1E" w:rsidRPr="00EE3A8B" w:rsidRDefault="00000000">
            <w:pPr>
              <w:rPr>
                <w:rFonts w:ascii="Arial" w:hAnsi="Arial" w:cs="Arial"/>
                <w:bCs/>
                <w:sz w:val="20"/>
                <w:szCs w:val="20"/>
                <w:lang w:val="en-GB"/>
              </w:rPr>
            </w:pPr>
            <w:r w:rsidRPr="00EE3A8B">
              <w:rPr>
                <w:rFonts w:ascii="Arial" w:hAnsi="Arial" w:cs="Arial"/>
                <w:bCs/>
                <w:sz w:val="20"/>
                <w:szCs w:val="20"/>
                <w:lang w:val="en-GB"/>
              </w:rPr>
              <w:t>If your answer is NO, please provide a brief, clear suggestion for improvement.</w:t>
            </w:r>
          </w:p>
          <w:p w14:paraId="4952964C" w14:textId="77777777" w:rsidR="00A00B1E" w:rsidRPr="00EE3A8B" w:rsidRDefault="00A00B1E">
            <w:pPr>
              <w:rPr>
                <w:rFonts w:ascii="Arial" w:hAnsi="Arial" w:cs="Arial"/>
                <w:sz w:val="20"/>
                <w:szCs w:val="20"/>
                <w:lang w:val="en-GB"/>
              </w:rPr>
            </w:pPr>
          </w:p>
        </w:tc>
        <w:tc>
          <w:tcPr>
            <w:tcW w:w="1667" w:type="pct"/>
          </w:tcPr>
          <w:p w14:paraId="3DD1A7B1" w14:textId="77777777" w:rsidR="00582D60" w:rsidRPr="00EE3A8B" w:rsidRDefault="00000000">
            <w:pPr>
              <w:rPr>
                <w:rFonts w:ascii="Arial" w:hAnsi="Arial" w:cs="Arial"/>
                <w:sz w:val="20"/>
                <w:szCs w:val="20"/>
              </w:rPr>
            </w:pPr>
            <w:r w:rsidRPr="00EE3A8B">
              <w:rPr>
                <w:rFonts w:ascii="Arial" w:hAnsi="Arial" w:cs="Arial"/>
                <w:sz w:val="20"/>
                <w:szCs w:val="20"/>
              </w:rPr>
              <w:t>NO. The abstract is generally structured appropriately, but the wording should be revised for grammar and methodological precision.</w:t>
            </w:r>
          </w:p>
          <w:p w14:paraId="005CCC16" w14:textId="4FCCC508" w:rsidR="001A6893" w:rsidRPr="00EE3A8B" w:rsidRDefault="00582D60">
            <w:pPr>
              <w:rPr>
                <w:rFonts w:ascii="Arial" w:hAnsi="Arial" w:cs="Arial"/>
                <w:sz w:val="20"/>
                <w:szCs w:val="20"/>
              </w:rPr>
            </w:pPr>
            <w:proofErr w:type="gramStart"/>
            <w:r w:rsidRPr="00EE3A8B">
              <w:rPr>
                <w:rFonts w:ascii="Arial" w:hAnsi="Arial" w:cs="Arial"/>
                <w:sz w:val="20"/>
                <w:szCs w:val="20"/>
              </w:rPr>
              <w:t>Like ,</w:t>
            </w:r>
            <w:proofErr w:type="gramEnd"/>
            <w:r w:rsidRPr="00EE3A8B">
              <w:rPr>
                <w:rFonts w:ascii="Arial" w:hAnsi="Arial" w:cs="Arial"/>
                <w:sz w:val="20"/>
                <w:szCs w:val="20"/>
              </w:rPr>
              <w:t xml:space="preserve"> “was to assessed” should be corrected, the retrospective design and sample limitations should be stated more explicitly, and the distinction between earliest observed age of ossification and validated bone-age estimation should be made clear.</w:t>
            </w:r>
          </w:p>
        </w:tc>
        <w:tc>
          <w:tcPr>
            <w:tcW w:w="1667" w:type="pct"/>
          </w:tcPr>
          <w:p w14:paraId="030E1FBE" w14:textId="77777777" w:rsidR="00A00B1E" w:rsidRPr="00EE3A8B" w:rsidRDefault="00A00B1E">
            <w:pPr>
              <w:keepNext/>
              <w:outlineLvl w:val="1"/>
              <w:rPr>
                <w:rFonts w:ascii="Arial" w:eastAsia="MS Mincho" w:hAnsi="Arial" w:cs="Arial"/>
                <w:bCs/>
                <w:sz w:val="20"/>
                <w:szCs w:val="20"/>
                <w:lang w:val="en-GB"/>
              </w:rPr>
            </w:pPr>
          </w:p>
        </w:tc>
      </w:tr>
      <w:tr w:rsidR="00A00B1E" w:rsidRPr="00EE3A8B" w14:paraId="1B9D2F63" w14:textId="77777777">
        <w:trPr>
          <w:trHeight w:val="20"/>
          <w:jc w:val="center"/>
        </w:trPr>
        <w:tc>
          <w:tcPr>
            <w:tcW w:w="1666" w:type="pct"/>
            <w:noWrap/>
            <w:hideMark/>
          </w:tcPr>
          <w:p w14:paraId="0A65583D" w14:textId="658334F8" w:rsidR="00A00B1E" w:rsidRPr="00EE3A8B" w:rsidRDefault="00000000">
            <w:pPr>
              <w:keepNext/>
              <w:outlineLvl w:val="1"/>
              <w:rPr>
                <w:rFonts w:ascii="Arial" w:eastAsia="MS Mincho" w:hAnsi="Arial" w:cs="Arial"/>
                <w:bCs/>
                <w:sz w:val="20"/>
                <w:szCs w:val="20"/>
                <w:lang w:val="en-GB"/>
              </w:rPr>
            </w:pPr>
            <w:r w:rsidRPr="00EE3A8B">
              <w:rPr>
                <w:rFonts w:ascii="Arial" w:eastAsia="MS Mincho" w:hAnsi="Arial" w:cs="Arial"/>
                <w:b/>
                <w:bCs/>
                <w:sz w:val="20"/>
                <w:szCs w:val="20"/>
                <w:lang w:val="en-GB"/>
              </w:rPr>
              <w:t xml:space="preserve">Is the manuscript </w:t>
            </w:r>
            <w:r w:rsidR="00BE34A2" w:rsidRPr="00EE3A8B">
              <w:rPr>
                <w:rFonts w:ascii="Arial" w:eastAsia="MS Mincho" w:hAnsi="Arial" w:cs="Arial"/>
                <w:b/>
                <w:bCs/>
                <w:sz w:val="20"/>
                <w:szCs w:val="20"/>
                <w:lang w:val="en-GB"/>
              </w:rPr>
              <w:t>scientifically,</w:t>
            </w:r>
            <w:r w:rsidRPr="00EE3A8B">
              <w:rPr>
                <w:rFonts w:ascii="Arial" w:eastAsia="MS Mincho" w:hAnsi="Arial" w:cs="Arial"/>
                <w:b/>
                <w:bCs/>
                <w:sz w:val="20"/>
                <w:szCs w:val="20"/>
                <w:lang w:val="en-GB"/>
              </w:rPr>
              <w:t xml:space="preserve"> correct? </w:t>
            </w:r>
            <w:r w:rsidRPr="00EE3A8B">
              <w:rPr>
                <w:rFonts w:ascii="Arial" w:eastAsia="MS Mincho" w:hAnsi="Arial" w:cs="Arial"/>
                <w:b/>
                <w:bCs/>
                <w:sz w:val="20"/>
                <w:szCs w:val="20"/>
                <w:lang w:val="en-GB"/>
              </w:rPr>
              <w:br/>
            </w:r>
          </w:p>
          <w:p w14:paraId="6CF6D4A7" w14:textId="77777777" w:rsidR="00A00B1E" w:rsidRPr="00EE3A8B" w:rsidRDefault="00000000">
            <w:pPr>
              <w:rPr>
                <w:rFonts w:ascii="Arial" w:hAnsi="Arial" w:cs="Arial"/>
                <w:bCs/>
                <w:sz w:val="20"/>
                <w:szCs w:val="20"/>
                <w:lang w:val="en-GB"/>
              </w:rPr>
            </w:pPr>
            <w:r w:rsidRPr="00EE3A8B">
              <w:rPr>
                <w:rFonts w:ascii="Arial" w:hAnsi="Arial" w:cs="Arial"/>
                <w:bCs/>
                <w:sz w:val="20"/>
                <w:szCs w:val="20"/>
                <w:lang w:val="en-GB"/>
              </w:rPr>
              <w:t>If your answer is NO, please provide a brief, clear suggestion for improvement</w:t>
            </w:r>
          </w:p>
          <w:p w14:paraId="54490939" w14:textId="77777777" w:rsidR="00A00B1E" w:rsidRPr="00EE3A8B" w:rsidRDefault="00000000">
            <w:pPr>
              <w:rPr>
                <w:rFonts w:ascii="Arial" w:hAnsi="Arial" w:cs="Arial"/>
                <w:b/>
                <w:sz w:val="20"/>
                <w:szCs w:val="20"/>
                <w:lang w:val="en-GB"/>
              </w:rPr>
            </w:pPr>
            <w:r w:rsidRPr="00EE3A8B">
              <w:rPr>
                <w:rFonts w:ascii="Arial" w:hAnsi="Arial" w:cs="Arial"/>
                <w:bCs/>
                <w:sz w:val="20"/>
                <w:szCs w:val="20"/>
                <w:lang w:val="en-GB"/>
              </w:rPr>
              <w:t>.</w:t>
            </w:r>
          </w:p>
        </w:tc>
        <w:tc>
          <w:tcPr>
            <w:tcW w:w="1667" w:type="pct"/>
          </w:tcPr>
          <w:p w14:paraId="04B7A301" w14:textId="77777777" w:rsidR="001A6893" w:rsidRPr="00EE3A8B" w:rsidRDefault="00000000">
            <w:pPr>
              <w:rPr>
                <w:rFonts w:ascii="Arial" w:hAnsi="Arial" w:cs="Arial"/>
                <w:sz w:val="20"/>
                <w:szCs w:val="20"/>
              </w:rPr>
            </w:pPr>
            <w:r w:rsidRPr="00EE3A8B">
              <w:rPr>
                <w:rFonts w:ascii="Arial" w:hAnsi="Arial" w:cs="Arial"/>
                <w:sz w:val="20"/>
                <w:szCs w:val="20"/>
              </w:rPr>
              <w:t>NO / REQUIRES MAJOR CLARIFICATION. The study question is relevant and the observations are internally presented, but the manuscript equates earliest observed appearance with bone-age assessment. The authors should explain the statistical approach, justify the use of earliest observed ages, clarify how radiographs were independently assessed, and avoid implying that these earliest observations constitute definitive normative ages. The comparison with historical reference ranges should also be interpreted more cautiously.</w:t>
            </w:r>
          </w:p>
          <w:p w14:paraId="10F3A19B" w14:textId="17B0DAE0" w:rsidR="00DE22A7" w:rsidRPr="00EE3A8B" w:rsidRDefault="00DE22A7">
            <w:pPr>
              <w:rPr>
                <w:rFonts w:ascii="Arial" w:hAnsi="Arial" w:cs="Arial"/>
                <w:sz w:val="20"/>
                <w:szCs w:val="20"/>
              </w:rPr>
            </w:pPr>
            <w:r w:rsidRPr="00EE3A8B">
              <w:rPr>
                <w:rFonts w:ascii="Arial" w:hAnsi="Arial" w:cs="Arial"/>
                <w:sz w:val="20"/>
                <w:szCs w:val="20"/>
              </w:rPr>
              <w:t>The manuscript addresses a worthwhile population-specific radiological question and contains potentially useful preliminary observations. However, major revision is warranted. The principal concern is methodological: the study reports the earliest observed age of ossification in a small, unevenly distributed retrospective sample, yet the title, objective and interpretation use the broader term “bone age.” The authors should clearly define what is being estimated, provide/clarify the statistical methodology, strengthen the limitations, and moderate claims about population-specific reference ages. There are also minor language and reference-formatting issues. I would recommend consideration after major revision.</w:t>
            </w:r>
          </w:p>
        </w:tc>
        <w:tc>
          <w:tcPr>
            <w:tcW w:w="1667" w:type="pct"/>
          </w:tcPr>
          <w:p w14:paraId="6D8B7F3D" w14:textId="77777777" w:rsidR="00A00B1E" w:rsidRPr="00EE3A8B" w:rsidRDefault="00A00B1E">
            <w:pPr>
              <w:keepNext/>
              <w:outlineLvl w:val="1"/>
              <w:rPr>
                <w:rFonts w:ascii="Arial" w:eastAsia="MS Mincho" w:hAnsi="Arial" w:cs="Arial"/>
                <w:bCs/>
                <w:sz w:val="20"/>
                <w:szCs w:val="20"/>
                <w:lang w:val="en-GB"/>
              </w:rPr>
            </w:pPr>
          </w:p>
        </w:tc>
      </w:tr>
      <w:tr w:rsidR="00A00B1E" w:rsidRPr="00EE3A8B" w14:paraId="68865B1A" w14:textId="77777777">
        <w:trPr>
          <w:trHeight w:val="20"/>
          <w:jc w:val="center"/>
        </w:trPr>
        <w:tc>
          <w:tcPr>
            <w:tcW w:w="1666" w:type="pct"/>
            <w:noWrap/>
          </w:tcPr>
          <w:p w14:paraId="782FB5EA" w14:textId="77777777" w:rsidR="00A00B1E" w:rsidRPr="00EE3A8B" w:rsidRDefault="00000000">
            <w:pPr>
              <w:rPr>
                <w:rFonts w:ascii="Arial" w:hAnsi="Arial" w:cs="Arial"/>
                <w:b/>
                <w:bCs/>
                <w:sz w:val="20"/>
                <w:szCs w:val="20"/>
                <w:lang w:val="en-GB"/>
              </w:rPr>
            </w:pPr>
            <w:r w:rsidRPr="00EE3A8B">
              <w:rPr>
                <w:rFonts w:ascii="Arial" w:hAnsi="Arial" w:cs="Arial"/>
                <w:b/>
                <w:bCs/>
                <w:sz w:val="20"/>
                <w:szCs w:val="20"/>
                <w:lang w:val="en-GB"/>
              </w:rPr>
              <w:t xml:space="preserve">Are the references sufficient and recent? </w:t>
            </w:r>
          </w:p>
          <w:p w14:paraId="5962C0C0" w14:textId="77777777" w:rsidR="00A00B1E" w:rsidRPr="00EE3A8B" w:rsidRDefault="00000000">
            <w:pPr>
              <w:rPr>
                <w:rFonts w:ascii="Arial" w:hAnsi="Arial" w:cs="Arial"/>
                <w:bCs/>
                <w:sz w:val="20"/>
                <w:szCs w:val="20"/>
                <w:lang w:val="en-GB"/>
              </w:rPr>
            </w:pPr>
            <w:r w:rsidRPr="00EE3A8B">
              <w:rPr>
                <w:rFonts w:ascii="Arial" w:hAnsi="Arial" w:cs="Arial"/>
                <w:bCs/>
                <w:sz w:val="20"/>
                <w:szCs w:val="20"/>
                <w:lang w:val="en-GB"/>
              </w:rPr>
              <w:t>(YES or NO)</w:t>
            </w:r>
          </w:p>
          <w:p w14:paraId="3C897193" w14:textId="77777777" w:rsidR="00A00B1E" w:rsidRPr="00EE3A8B" w:rsidRDefault="00A00B1E">
            <w:pPr>
              <w:rPr>
                <w:rFonts w:ascii="Arial" w:hAnsi="Arial" w:cs="Arial"/>
                <w:bCs/>
                <w:sz w:val="20"/>
                <w:szCs w:val="20"/>
                <w:lang w:val="en-GB"/>
              </w:rPr>
            </w:pPr>
          </w:p>
          <w:p w14:paraId="7FD6D67C" w14:textId="77777777" w:rsidR="00A00B1E" w:rsidRPr="00EE3A8B" w:rsidRDefault="00000000">
            <w:pPr>
              <w:rPr>
                <w:rFonts w:ascii="Arial" w:hAnsi="Arial" w:cs="Arial"/>
                <w:bCs/>
                <w:sz w:val="20"/>
                <w:szCs w:val="20"/>
                <w:lang w:val="en-GB"/>
              </w:rPr>
            </w:pPr>
            <w:r w:rsidRPr="00EE3A8B">
              <w:rPr>
                <w:rFonts w:ascii="Arial" w:hAnsi="Arial" w:cs="Arial"/>
                <w:bCs/>
                <w:sz w:val="20"/>
                <w:szCs w:val="20"/>
                <w:lang w:val="en-GB"/>
              </w:rPr>
              <w:t>If your answer is NO, please provide clear suggestion for improvement.</w:t>
            </w:r>
          </w:p>
          <w:p w14:paraId="6FEF5B30" w14:textId="77777777" w:rsidR="00A00B1E" w:rsidRPr="00EE3A8B" w:rsidRDefault="00A00B1E">
            <w:pPr>
              <w:rPr>
                <w:rFonts w:ascii="Arial" w:hAnsi="Arial" w:cs="Arial"/>
                <w:b/>
                <w:bCs/>
                <w:sz w:val="20"/>
                <w:szCs w:val="20"/>
                <w:lang w:val="en-GB"/>
              </w:rPr>
            </w:pPr>
          </w:p>
        </w:tc>
        <w:tc>
          <w:tcPr>
            <w:tcW w:w="1667" w:type="pct"/>
          </w:tcPr>
          <w:p w14:paraId="46386D5E" w14:textId="77777777" w:rsidR="00BE34A2" w:rsidRPr="00EE3A8B" w:rsidRDefault="00000000">
            <w:pPr>
              <w:rPr>
                <w:rFonts w:ascii="Arial" w:hAnsi="Arial" w:cs="Arial"/>
                <w:sz w:val="20"/>
                <w:szCs w:val="20"/>
              </w:rPr>
            </w:pPr>
            <w:r w:rsidRPr="00EE3A8B">
              <w:rPr>
                <w:rFonts w:ascii="Arial" w:hAnsi="Arial" w:cs="Arial"/>
                <w:sz w:val="20"/>
                <w:szCs w:val="20"/>
              </w:rPr>
              <w:t xml:space="preserve">NO. </w:t>
            </w:r>
          </w:p>
          <w:p w14:paraId="4C8A424A" w14:textId="7593E801" w:rsidR="001A6893" w:rsidRPr="00EE3A8B" w:rsidRDefault="00000000">
            <w:pPr>
              <w:rPr>
                <w:rFonts w:ascii="Arial" w:hAnsi="Arial" w:cs="Arial"/>
                <w:sz w:val="20"/>
                <w:szCs w:val="20"/>
              </w:rPr>
            </w:pPr>
            <w:r w:rsidRPr="00EE3A8B">
              <w:rPr>
                <w:rFonts w:ascii="Arial" w:hAnsi="Arial" w:cs="Arial"/>
                <w:sz w:val="20"/>
                <w:szCs w:val="20"/>
              </w:rPr>
              <w:t xml:space="preserve">The references are broadly relevant and include recent literature, but the reference list should be checked carefully for completeness, consistency and accuracy. The manuscript should also provide a clear bibliographic source for the Vogt and </w:t>
            </w:r>
            <w:proofErr w:type="spellStart"/>
            <w:r w:rsidRPr="00EE3A8B">
              <w:rPr>
                <w:rFonts w:ascii="Arial" w:hAnsi="Arial" w:cs="Arial"/>
                <w:sz w:val="20"/>
                <w:szCs w:val="20"/>
              </w:rPr>
              <w:t>Vikers</w:t>
            </w:r>
            <w:proofErr w:type="spellEnd"/>
            <w:r w:rsidRPr="00EE3A8B">
              <w:rPr>
                <w:rFonts w:ascii="Arial" w:hAnsi="Arial" w:cs="Arial"/>
                <w:sz w:val="20"/>
                <w:szCs w:val="20"/>
              </w:rPr>
              <w:t xml:space="preserve"> (1938) standard and explain why this particular historical standard was selected.</w:t>
            </w:r>
          </w:p>
        </w:tc>
        <w:tc>
          <w:tcPr>
            <w:tcW w:w="1667" w:type="pct"/>
          </w:tcPr>
          <w:p w14:paraId="6F1DE27A" w14:textId="77777777" w:rsidR="00A00B1E" w:rsidRPr="00EE3A8B" w:rsidRDefault="00A00B1E">
            <w:pPr>
              <w:keepNext/>
              <w:outlineLvl w:val="1"/>
              <w:rPr>
                <w:rFonts w:ascii="Arial" w:eastAsia="MS Mincho" w:hAnsi="Arial" w:cs="Arial"/>
                <w:bCs/>
                <w:sz w:val="20"/>
                <w:szCs w:val="20"/>
                <w:lang w:val="en-GB"/>
              </w:rPr>
            </w:pPr>
          </w:p>
        </w:tc>
      </w:tr>
      <w:tr w:rsidR="00A00B1E" w:rsidRPr="00EE3A8B" w14:paraId="1C58ECCA" w14:textId="77777777">
        <w:trPr>
          <w:trHeight w:val="20"/>
          <w:jc w:val="center"/>
        </w:trPr>
        <w:tc>
          <w:tcPr>
            <w:tcW w:w="1666" w:type="pct"/>
            <w:noWrap/>
          </w:tcPr>
          <w:p w14:paraId="0561ED29" w14:textId="77777777" w:rsidR="00A00B1E" w:rsidRPr="00EE3A8B" w:rsidRDefault="00000000">
            <w:pPr>
              <w:rPr>
                <w:rFonts w:ascii="Arial" w:hAnsi="Arial" w:cs="Arial"/>
                <w:b/>
                <w:bCs/>
                <w:sz w:val="20"/>
                <w:szCs w:val="20"/>
                <w:lang w:val="en-GB"/>
              </w:rPr>
            </w:pPr>
            <w:r w:rsidRPr="00EE3A8B">
              <w:rPr>
                <w:rFonts w:ascii="Arial" w:hAnsi="Arial" w:cs="Arial"/>
                <w:b/>
                <w:bCs/>
                <w:sz w:val="20"/>
                <w:szCs w:val="20"/>
                <w:lang w:val="en-GB"/>
              </w:rPr>
              <w:t>Are there ethical issues in this manuscript?</w:t>
            </w:r>
          </w:p>
          <w:p w14:paraId="18D3E2E9" w14:textId="77777777" w:rsidR="00A00B1E" w:rsidRPr="00EE3A8B" w:rsidRDefault="00000000">
            <w:pPr>
              <w:rPr>
                <w:rFonts w:ascii="Arial" w:hAnsi="Arial" w:cs="Arial"/>
                <w:bCs/>
                <w:sz w:val="20"/>
                <w:szCs w:val="20"/>
                <w:lang w:val="en-GB"/>
              </w:rPr>
            </w:pPr>
            <w:r w:rsidRPr="00EE3A8B">
              <w:rPr>
                <w:rFonts w:ascii="Arial" w:hAnsi="Arial" w:cs="Arial"/>
                <w:bCs/>
                <w:sz w:val="20"/>
                <w:szCs w:val="20"/>
                <w:lang w:val="en-GB"/>
              </w:rPr>
              <w:t>(YES or NO)</w:t>
            </w:r>
          </w:p>
          <w:p w14:paraId="13B4D425" w14:textId="77777777" w:rsidR="00A00B1E" w:rsidRPr="00EE3A8B" w:rsidRDefault="00A00B1E">
            <w:pPr>
              <w:rPr>
                <w:rFonts w:ascii="Arial" w:hAnsi="Arial" w:cs="Arial"/>
                <w:bCs/>
                <w:sz w:val="20"/>
                <w:szCs w:val="20"/>
                <w:lang w:val="en-GB"/>
              </w:rPr>
            </w:pPr>
          </w:p>
          <w:p w14:paraId="1B3B5E91" w14:textId="77777777" w:rsidR="00A00B1E" w:rsidRPr="00EE3A8B" w:rsidRDefault="00000000">
            <w:pPr>
              <w:rPr>
                <w:rFonts w:ascii="Arial" w:hAnsi="Arial" w:cs="Arial"/>
                <w:bCs/>
                <w:sz w:val="20"/>
                <w:szCs w:val="20"/>
                <w:lang w:val="en-GB"/>
              </w:rPr>
            </w:pPr>
            <w:r w:rsidRPr="00EE3A8B">
              <w:rPr>
                <w:rFonts w:ascii="Arial" w:hAnsi="Arial" w:cs="Arial"/>
                <w:bCs/>
                <w:sz w:val="20"/>
                <w:szCs w:val="20"/>
                <w:lang w:val="en-GB"/>
              </w:rPr>
              <w:t>(If yes, kindly please write down the ethical issues here in details)</w:t>
            </w:r>
          </w:p>
          <w:p w14:paraId="4FA7B352" w14:textId="77777777" w:rsidR="00A00B1E" w:rsidRPr="00EE3A8B" w:rsidRDefault="00A00B1E">
            <w:pPr>
              <w:rPr>
                <w:rFonts w:ascii="Arial" w:hAnsi="Arial" w:cs="Arial"/>
                <w:bCs/>
                <w:sz w:val="20"/>
                <w:szCs w:val="20"/>
                <w:lang w:val="en-GB"/>
              </w:rPr>
            </w:pPr>
          </w:p>
        </w:tc>
        <w:tc>
          <w:tcPr>
            <w:tcW w:w="1667" w:type="pct"/>
          </w:tcPr>
          <w:p w14:paraId="108FAB58" w14:textId="77777777" w:rsidR="00BE34A2" w:rsidRPr="00EE3A8B" w:rsidRDefault="00000000">
            <w:pPr>
              <w:rPr>
                <w:rFonts w:ascii="Arial" w:hAnsi="Arial" w:cs="Arial"/>
                <w:sz w:val="20"/>
                <w:szCs w:val="20"/>
              </w:rPr>
            </w:pPr>
            <w:r w:rsidRPr="00EE3A8B">
              <w:rPr>
                <w:rFonts w:ascii="Arial" w:hAnsi="Arial" w:cs="Arial"/>
                <w:sz w:val="20"/>
                <w:szCs w:val="20"/>
              </w:rPr>
              <w:t>NO.</w:t>
            </w:r>
          </w:p>
          <w:p w14:paraId="6F97380A" w14:textId="74C7841D" w:rsidR="001A6893" w:rsidRPr="00EE3A8B" w:rsidRDefault="00000000">
            <w:pPr>
              <w:rPr>
                <w:rFonts w:ascii="Arial" w:hAnsi="Arial" w:cs="Arial"/>
                <w:sz w:val="20"/>
                <w:szCs w:val="20"/>
              </w:rPr>
            </w:pPr>
            <w:r w:rsidRPr="00EE3A8B">
              <w:rPr>
                <w:rFonts w:ascii="Arial" w:hAnsi="Arial" w:cs="Arial"/>
                <w:sz w:val="20"/>
                <w:szCs w:val="20"/>
              </w:rPr>
              <w:t xml:space="preserve"> No obvious ethical violation is apparent, and institutional ethics approval is reported. However, because archived patient radiographs were used, the authors should clarify whether informed consent was waived by the ethics committee and how confidentiality/</w:t>
            </w:r>
            <w:r w:rsidR="00BE34A2" w:rsidRPr="00EE3A8B">
              <w:rPr>
                <w:rFonts w:ascii="Arial" w:hAnsi="Arial" w:cs="Arial"/>
                <w:sz w:val="20"/>
                <w:szCs w:val="20"/>
              </w:rPr>
              <w:t>anonymization</w:t>
            </w:r>
            <w:r w:rsidRPr="00EE3A8B">
              <w:rPr>
                <w:rFonts w:ascii="Arial" w:hAnsi="Arial" w:cs="Arial"/>
                <w:sz w:val="20"/>
                <w:szCs w:val="20"/>
              </w:rPr>
              <w:t xml:space="preserve"> of the retrospective records was ensured.</w:t>
            </w:r>
          </w:p>
        </w:tc>
        <w:tc>
          <w:tcPr>
            <w:tcW w:w="1667" w:type="pct"/>
          </w:tcPr>
          <w:p w14:paraId="174DBD03" w14:textId="77777777" w:rsidR="00A00B1E" w:rsidRPr="00EE3A8B" w:rsidRDefault="00A00B1E">
            <w:pPr>
              <w:keepNext/>
              <w:outlineLvl w:val="1"/>
              <w:rPr>
                <w:rFonts w:ascii="Arial" w:eastAsia="MS Mincho" w:hAnsi="Arial" w:cs="Arial"/>
                <w:bCs/>
                <w:sz w:val="20"/>
                <w:szCs w:val="20"/>
                <w:lang w:val="en-GB"/>
              </w:rPr>
            </w:pPr>
          </w:p>
        </w:tc>
      </w:tr>
    </w:tbl>
    <w:p w14:paraId="1A80CCEA" w14:textId="77777777" w:rsidR="00A00B1E" w:rsidRPr="00EE3A8B" w:rsidRDefault="00A00B1E">
      <w:pPr>
        <w:keepNext/>
        <w:outlineLvl w:val="1"/>
        <w:rPr>
          <w:rFonts w:ascii="Arial" w:eastAsia="MS Mincho" w:hAnsi="Arial" w:cs="Arial"/>
          <w:b/>
          <w:bCs/>
          <w:sz w:val="20"/>
          <w:szCs w:val="20"/>
          <w:highlight w:val="yellow"/>
          <w:lang w:val="en-GB"/>
        </w:rPr>
      </w:pPr>
    </w:p>
    <w:p w14:paraId="093E2C4D" w14:textId="77777777" w:rsidR="00EE3A8B" w:rsidRPr="00EE3A8B" w:rsidRDefault="00EE3A8B" w:rsidP="00EE3A8B">
      <w:pPr>
        <w:pStyle w:val="Affiliation"/>
        <w:spacing w:after="0" w:line="240" w:lineRule="auto"/>
        <w:jc w:val="left"/>
        <w:rPr>
          <w:rFonts w:ascii="Arial" w:hAnsi="Arial" w:cs="Arial"/>
          <w:b/>
        </w:rPr>
      </w:pPr>
    </w:p>
    <w:p w14:paraId="313634CE" w14:textId="77777777" w:rsidR="00EE3A8B" w:rsidRPr="00EE3A8B" w:rsidRDefault="00EE3A8B" w:rsidP="00EE3A8B">
      <w:pPr>
        <w:pStyle w:val="Affiliation"/>
        <w:spacing w:after="0" w:line="240" w:lineRule="auto"/>
        <w:jc w:val="left"/>
        <w:rPr>
          <w:rFonts w:ascii="Arial" w:hAnsi="Arial" w:cs="Arial"/>
          <w:b/>
          <w:u w:val="single"/>
        </w:rPr>
      </w:pPr>
      <w:r w:rsidRPr="00EE3A8B">
        <w:rPr>
          <w:rFonts w:ascii="Arial" w:hAnsi="Arial" w:cs="Arial"/>
          <w:b/>
          <w:u w:val="single"/>
        </w:rPr>
        <w:t>Reviewer details:</w:t>
      </w:r>
    </w:p>
    <w:p w14:paraId="7A4F2994" w14:textId="77777777" w:rsidR="00EE3A8B" w:rsidRPr="00EE3A8B" w:rsidRDefault="00EE3A8B">
      <w:pPr>
        <w:keepNext/>
        <w:outlineLvl w:val="1"/>
        <w:rPr>
          <w:rFonts w:ascii="Arial" w:eastAsia="MS Mincho" w:hAnsi="Arial" w:cs="Arial"/>
          <w:b/>
          <w:bCs/>
          <w:sz w:val="20"/>
          <w:szCs w:val="20"/>
          <w:highlight w:val="yellow"/>
          <w:lang w:val="en-GB"/>
        </w:rPr>
      </w:pPr>
    </w:p>
    <w:p w14:paraId="2995B482" w14:textId="566A763F" w:rsidR="00EE3A8B" w:rsidRPr="00EE3A8B" w:rsidRDefault="00EE3A8B" w:rsidP="00EE3A8B">
      <w:pPr>
        <w:keepNext/>
        <w:outlineLvl w:val="1"/>
        <w:rPr>
          <w:rFonts w:ascii="Arial" w:eastAsia="MS Mincho" w:hAnsi="Arial" w:cs="Arial"/>
          <w:b/>
          <w:bCs/>
          <w:sz w:val="20"/>
          <w:szCs w:val="20"/>
          <w:highlight w:val="yellow"/>
          <w:lang w:val="en-GB"/>
        </w:rPr>
      </w:pPr>
      <w:r w:rsidRPr="00EE3A8B">
        <w:rPr>
          <w:rFonts w:ascii="Arial" w:eastAsia="MS Mincho" w:hAnsi="Arial" w:cs="Arial"/>
          <w:b/>
          <w:bCs/>
          <w:sz w:val="20"/>
          <w:szCs w:val="20"/>
          <w:lang w:val="en-GB"/>
        </w:rPr>
        <w:t>Akanksha</w:t>
      </w:r>
      <w:r w:rsidRPr="00EE3A8B">
        <w:rPr>
          <w:rFonts w:ascii="Arial" w:eastAsia="MS Mincho" w:hAnsi="Arial" w:cs="Arial"/>
          <w:b/>
          <w:bCs/>
          <w:sz w:val="20"/>
          <w:szCs w:val="20"/>
          <w:lang w:val="en-GB"/>
        </w:rPr>
        <w:t xml:space="preserve">, </w:t>
      </w:r>
      <w:r w:rsidRPr="00EE3A8B">
        <w:rPr>
          <w:rFonts w:ascii="Arial" w:eastAsia="MS Mincho" w:hAnsi="Arial" w:cs="Arial"/>
          <w:b/>
          <w:bCs/>
          <w:sz w:val="20"/>
          <w:szCs w:val="20"/>
          <w:lang w:val="en-GB"/>
        </w:rPr>
        <w:t>SGT University, India</w:t>
      </w:r>
    </w:p>
    <w:sectPr w:rsidR="00EE3A8B" w:rsidRPr="00EE3A8B">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75CDB" w14:textId="77777777" w:rsidR="00C923D3" w:rsidRDefault="00C923D3">
      <w:r>
        <w:separator/>
      </w:r>
    </w:p>
  </w:endnote>
  <w:endnote w:type="continuationSeparator" w:id="0">
    <w:p w14:paraId="13E54B24" w14:textId="77777777" w:rsidR="00C923D3" w:rsidRDefault="00C923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95682" w14:textId="77777777" w:rsidR="00A00B1E" w:rsidRDefault="00A00B1E">
    <w:pPr>
      <w:pStyle w:val="Footer"/>
      <w:jc w:val="right"/>
    </w:pPr>
  </w:p>
  <w:p w14:paraId="54C8A69F" w14:textId="77777777" w:rsidR="00A00B1E"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30AD0318" w14:textId="77777777" w:rsidR="00A00B1E" w:rsidRDefault="00000000">
    <w:pPr>
      <w:pStyle w:val="Footer"/>
      <w:jc w:val="right"/>
      <w:rPr>
        <w:b/>
        <w:sz w:val="20"/>
      </w:rPr>
    </w:pPr>
    <w:r>
      <w:rPr>
        <w:b/>
        <w:sz w:val="20"/>
      </w:rPr>
      <w:t>V240326</w:t>
    </w:r>
  </w:p>
  <w:p w14:paraId="785C87AE" w14:textId="77777777" w:rsidR="00A00B1E" w:rsidRDefault="00A00B1E">
    <w:pPr>
      <w:pStyle w:val="Footer"/>
      <w:jc w:val="right"/>
    </w:pPr>
  </w:p>
  <w:p w14:paraId="10CE27DB" w14:textId="77777777" w:rsidR="00A00B1E" w:rsidRDefault="00A00B1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4E381" w14:textId="77777777" w:rsidR="00C923D3" w:rsidRDefault="00C923D3">
      <w:r>
        <w:separator/>
      </w:r>
    </w:p>
  </w:footnote>
  <w:footnote w:type="continuationSeparator" w:id="0">
    <w:p w14:paraId="03A9207B" w14:textId="77777777" w:rsidR="00C923D3" w:rsidRDefault="00C923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AD8DE" w14:textId="77777777" w:rsidR="00A00B1E" w:rsidRDefault="00A00B1E">
    <w:pPr>
      <w:spacing w:before="100" w:beforeAutospacing="1" w:after="100" w:afterAutospacing="1"/>
      <w:jc w:val="center"/>
      <w:rPr>
        <w:b/>
        <w:bCs/>
        <w:color w:val="003399"/>
        <w:szCs w:val="20"/>
        <w:u w:val="single"/>
        <w:lang w:val="en-GB"/>
      </w:rPr>
    </w:pPr>
  </w:p>
  <w:p w14:paraId="048E85B5" w14:textId="77777777" w:rsidR="00A00B1E"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82620084">
    <w:abstractNumId w:val="4"/>
  </w:num>
  <w:num w:numId="2" w16cid:durableId="709261285">
    <w:abstractNumId w:val="8"/>
  </w:num>
  <w:num w:numId="3" w16cid:durableId="314722656">
    <w:abstractNumId w:val="7"/>
  </w:num>
  <w:num w:numId="4" w16cid:durableId="927158984">
    <w:abstractNumId w:val="9"/>
  </w:num>
  <w:num w:numId="5" w16cid:durableId="748430058">
    <w:abstractNumId w:val="6"/>
  </w:num>
  <w:num w:numId="6" w16cid:durableId="1816800186">
    <w:abstractNumId w:val="0"/>
  </w:num>
  <w:num w:numId="7" w16cid:durableId="1098020117">
    <w:abstractNumId w:val="3"/>
  </w:num>
  <w:num w:numId="8" w16cid:durableId="1674869461">
    <w:abstractNumId w:val="11"/>
  </w:num>
  <w:num w:numId="9" w16cid:durableId="1119492645">
    <w:abstractNumId w:val="10"/>
  </w:num>
  <w:num w:numId="10" w16cid:durableId="743141996">
    <w:abstractNumId w:val="2"/>
  </w:num>
  <w:num w:numId="11" w16cid:durableId="1299067198">
    <w:abstractNumId w:val="1"/>
  </w:num>
  <w:num w:numId="12" w16cid:durableId="5513861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00B1E"/>
    <w:rsid w:val="00145D13"/>
    <w:rsid w:val="001608CF"/>
    <w:rsid w:val="00172AB9"/>
    <w:rsid w:val="001A6893"/>
    <w:rsid w:val="001B729E"/>
    <w:rsid w:val="0029362F"/>
    <w:rsid w:val="00490E9B"/>
    <w:rsid w:val="004C2E9F"/>
    <w:rsid w:val="00582D60"/>
    <w:rsid w:val="00723D72"/>
    <w:rsid w:val="00744F5F"/>
    <w:rsid w:val="007819A7"/>
    <w:rsid w:val="007F629A"/>
    <w:rsid w:val="00805026"/>
    <w:rsid w:val="00817D51"/>
    <w:rsid w:val="00955CE5"/>
    <w:rsid w:val="009F2F4E"/>
    <w:rsid w:val="00A00B1E"/>
    <w:rsid w:val="00A1246A"/>
    <w:rsid w:val="00A20633"/>
    <w:rsid w:val="00AF0B40"/>
    <w:rsid w:val="00B618FC"/>
    <w:rsid w:val="00BE34A2"/>
    <w:rsid w:val="00C923D3"/>
    <w:rsid w:val="00CB77E2"/>
    <w:rsid w:val="00D00651"/>
    <w:rsid w:val="00D055E1"/>
    <w:rsid w:val="00D83AAE"/>
    <w:rsid w:val="00D96DA1"/>
    <w:rsid w:val="00DB5880"/>
    <w:rsid w:val="00DE22A7"/>
    <w:rsid w:val="00E51807"/>
    <w:rsid w:val="00EE3A8B"/>
    <w:rsid w:val="00EF2BB7"/>
    <w:rsid w:val="00F53A3A"/>
    <w:rsid w:val="00F97DA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58F70A"/>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EE3A8B"/>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r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1104</Words>
  <Characters>6293</Characters>
  <Application>Microsoft Office Word</Application>
  <DocSecurity>0</DocSecurity>
  <Lines>52</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7383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47</cp:revision>
  <dcterms:created xsi:type="dcterms:W3CDTF">2026-03-24T06:15:00Z</dcterms:created>
  <dcterms:modified xsi:type="dcterms:W3CDTF">2026-10-05T10:53:00Z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