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B671D4" w14:paraId="53B55D12" w14:textId="77777777">
        <w:trPr>
          <w:trHeight w:val="20"/>
          <w:jc w:val="center"/>
        </w:trPr>
        <w:tc>
          <w:tcPr>
            <w:tcW w:w="1186" w:type="pct"/>
          </w:tcPr>
          <w:p w14:paraId="17CD968B" w14:textId="77777777" w:rsidR="009A1BBF" w:rsidRPr="00B671D4" w:rsidRDefault="009D763B">
            <w:pPr>
              <w:pStyle w:val="BodyText"/>
              <w:ind w:left="90"/>
              <w:jc w:val="left"/>
              <w:rPr>
                <w:rFonts w:ascii="Arial" w:hAnsi="Arial" w:cs="Arial"/>
                <w:bCs/>
                <w:sz w:val="20"/>
                <w:szCs w:val="20"/>
                <w:lang w:val="en-GB" w:eastAsia="en-US"/>
              </w:rPr>
            </w:pPr>
            <w:r w:rsidRPr="00B671D4">
              <w:rPr>
                <w:rFonts w:ascii="Arial" w:hAnsi="Arial" w:cs="Arial"/>
                <w:bCs/>
                <w:sz w:val="20"/>
                <w:szCs w:val="20"/>
                <w:lang w:val="en-GB" w:eastAsia="en-US"/>
              </w:rPr>
              <w:t>Journal Name:</w:t>
            </w:r>
          </w:p>
        </w:tc>
        <w:tc>
          <w:tcPr>
            <w:tcW w:w="3814" w:type="pct"/>
          </w:tcPr>
          <w:p w14:paraId="45150D8B" w14:textId="77777777" w:rsidR="009A1BBF" w:rsidRPr="00B671D4" w:rsidRDefault="009A1BBF">
            <w:pPr>
              <w:rPr>
                <w:rFonts w:ascii="Arial" w:hAnsi="Arial" w:cs="Arial"/>
                <w:b/>
                <w:bCs/>
                <w:color w:val="0000FF"/>
                <w:sz w:val="20"/>
                <w:szCs w:val="20"/>
                <w:lang w:val="en-GB"/>
              </w:rPr>
            </w:pPr>
            <w:hyperlink r:id="rId7" w:history="1">
              <w:r w:rsidRPr="00B671D4">
                <w:rPr>
                  <w:rFonts w:ascii="Arial" w:hAnsi="Arial" w:cs="Arial"/>
                  <w:color w:val="0000FF"/>
                  <w:sz w:val="20"/>
                  <w:szCs w:val="20"/>
                  <w:u w:val="single"/>
                </w:rPr>
                <w:t>Journal of Global Economics, Management and Business Research</w:t>
              </w:r>
            </w:hyperlink>
          </w:p>
        </w:tc>
      </w:tr>
      <w:tr w:rsidR="009A1BBF" w:rsidRPr="00B671D4" w14:paraId="217E8481" w14:textId="77777777">
        <w:trPr>
          <w:trHeight w:val="20"/>
          <w:jc w:val="center"/>
        </w:trPr>
        <w:tc>
          <w:tcPr>
            <w:tcW w:w="1186" w:type="pct"/>
          </w:tcPr>
          <w:p w14:paraId="6FC051A1" w14:textId="77777777" w:rsidR="009A1BBF" w:rsidRPr="00B671D4" w:rsidRDefault="009D763B">
            <w:pPr>
              <w:pStyle w:val="BodyText"/>
              <w:ind w:left="90"/>
              <w:jc w:val="left"/>
              <w:rPr>
                <w:rFonts w:ascii="Arial" w:hAnsi="Arial" w:cs="Arial"/>
                <w:bCs/>
                <w:sz w:val="20"/>
                <w:szCs w:val="20"/>
                <w:lang w:val="en-GB" w:eastAsia="en-US"/>
              </w:rPr>
            </w:pPr>
            <w:r w:rsidRPr="00B671D4">
              <w:rPr>
                <w:rFonts w:ascii="Arial" w:hAnsi="Arial" w:cs="Arial"/>
                <w:bCs/>
                <w:sz w:val="20"/>
                <w:szCs w:val="20"/>
                <w:lang w:val="en-GB" w:eastAsia="en-US"/>
              </w:rPr>
              <w:t>Manuscript Number:</w:t>
            </w:r>
          </w:p>
        </w:tc>
        <w:tc>
          <w:tcPr>
            <w:tcW w:w="3814" w:type="pct"/>
          </w:tcPr>
          <w:p w14:paraId="40088260" w14:textId="575F7340" w:rsidR="009A1BBF" w:rsidRPr="00B671D4" w:rsidRDefault="00F21B3D">
            <w:pPr>
              <w:pStyle w:val="NormalWeb"/>
              <w:spacing w:before="0" w:beforeAutospacing="0" w:after="0" w:afterAutospacing="0"/>
              <w:rPr>
                <w:rFonts w:ascii="Arial" w:hAnsi="Arial" w:cs="Arial"/>
                <w:b/>
                <w:bCs/>
                <w:sz w:val="20"/>
                <w:szCs w:val="20"/>
                <w:lang w:val="en-GB"/>
              </w:rPr>
            </w:pPr>
            <w:r w:rsidRPr="00B671D4">
              <w:rPr>
                <w:rFonts w:ascii="Arial" w:hAnsi="Arial" w:cs="Arial"/>
                <w:b/>
                <w:bCs/>
                <w:sz w:val="20"/>
                <w:szCs w:val="20"/>
                <w:lang w:val="en-GB"/>
              </w:rPr>
              <w:t>Ms_JGEMBR_15892</w:t>
            </w:r>
          </w:p>
        </w:tc>
      </w:tr>
      <w:tr w:rsidR="009A1BBF" w:rsidRPr="00B671D4" w14:paraId="16132A7C" w14:textId="77777777">
        <w:trPr>
          <w:trHeight w:val="20"/>
          <w:jc w:val="center"/>
        </w:trPr>
        <w:tc>
          <w:tcPr>
            <w:tcW w:w="1186" w:type="pct"/>
          </w:tcPr>
          <w:p w14:paraId="0DAE045C" w14:textId="77777777" w:rsidR="009A1BBF" w:rsidRPr="00B671D4" w:rsidRDefault="009D763B">
            <w:pPr>
              <w:pStyle w:val="BodyText"/>
              <w:ind w:left="90"/>
              <w:jc w:val="left"/>
              <w:rPr>
                <w:rFonts w:ascii="Arial" w:hAnsi="Arial" w:cs="Arial"/>
                <w:bCs/>
                <w:sz w:val="20"/>
                <w:szCs w:val="20"/>
                <w:lang w:val="en-GB" w:eastAsia="en-US"/>
              </w:rPr>
            </w:pPr>
            <w:r w:rsidRPr="00B671D4">
              <w:rPr>
                <w:rFonts w:ascii="Arial" w:hAnsi="Arial" w:cs="Arial"/>
                <w:bCs/>
                <w:sz w:val="20"/>
                <w:szCs w:val="20"/>
                <w:lang w:val="en-GB" w:eastAsia="en-US"/>
              </w:rPr>
              <w:t xml:space="preserve">Title of the Manuscript: </w:t>
            </w:r>
          </w:p>
        </w:tc>
        <w:tc>
          <w:tcPr>
            <w:tcW w:w="3814" w:type="pct"/>
          </w:tcPr>
          <w:p w14:paraId="67E9F970" w14:textId="04227E1F" w:rsidR="009A1BBF" w:rsidRPr="00B671D4" w:rsidRDefault="00F21B3D">
            <w:pPr>
              <w:pStyle w:val="NormalWeb"/>
              <w:spacing w:before="0" w:beforeAutospacing="0" w:after="0" w:afterAutospacing="0"/>
              <w:rPr>
                <w:rFonts w:ascii="Arial" w:hAnsi="Arial" w:cs="Arial"/>
                <w:b/>
                <w:sz w:val="20"/>
                <w:szCs w:val="20"/>
                <w:lang w:val="en-GB"/>
              </w:rPr>
            </w:pPr>
            <w:r w:rsidRPr="00B671D4">
              <w:rPr>
                <w:rFonts w:ascii="Arial" w:hAnsi="Arial" w:cs="Arial"/>
                <w:b/>
                <w:sz w:val="20"/>
                <w:szCs w:val="20"/>
                <w:lang w:val="en-GB"/>
              </w:rPr>
              <w:t>EFFECT OF ENVIRONMENTAL, SOCIAL AND GOVERNANCE (ESG) REPORTING ON FIRM VALUE OF LISTED NON-FINANCIAL COMPANIES IN NIGERIA</w:t>
            </w:r>
          </w:p>
        </w:tc>
      </w:tr>
      <w:tr w:rsidR="009A1BBF" w:rsidRPr="00B671D4" w14:paraId="3DBC6D16" w14:textId="77777777">
        <w:trPr>
          <w:trHeight w:val="20"/>
          <w:jc w:val="center"/>
        </w:trPr>
        <w:tc>
          <w:tcPr>
            <w:tcW w:w="1186" w:type="pct"/>
          </w:tcPr>
          <w:p w14:paraId="7851A6FE" w14:textId="77777777" w:rsidR="009A1BBF" w:rsidRPr="00B671D4" w:rsidRDefault="009D763B">
            <w:pPr>
              <w:pStyle w:val="BodyText"/>
              <w:ind w:left="90"/>
              <w:jc w:val="left"/>
              <w:rPr>
                <w:rFonts w:ascii="Arial" w:hAnsi="Arial" w:cs="Arial"/>
                <w:bCs/>
                <w:sz w:val="20"/>
                <w:szCs w:val="20"/>
                <w:lang w:val="en-GB" w:eastAsia="en-US"/>
              </w:rPr>
            </w:pPr>
            <w:r w:rsidRPr="00B671D4">
              <w:rPr>
                <w:rFonts w:ascii="Arial" w:hAnsi="Arial" w:cs="Arial"/>
                <w:bCs/>
                <w:sz w:val="20"/>
                <w:szCs w:val="20"/>
                <w:lang w:val="en-GB" w:eastAsia="en-US"/>
              </w:rPr>
              <w:t>Type of the Article</w:t>
            </w:r>
          </w:p>
        </w:tc>
        <w:tc>
          <w:tcPr>
            <w:tcW w:w="3814" w:type="pct"/>
          </w:tcPr>
          <w:p w14:paraId="299E6CB0" w14:textId="2CB2EF8A" w:rsidR="009A1BBF" w:rsidRPr="00B671D4" w:rsidRDefault="00AF0B92">
            <w:pPr>
              <w:pStyle w:val="NormalWeb"/>
              <w:spacing w:before="0" w:beforeAutospacing="0" w:after="0" w:afterAutospacing="0"/>
              <w:rPr>
                <w:rFonts w:ascii="Arial" w:hAnsi="Arial" w:cs="Arial"/>
                <w:b/>
                <w:sz w:val="20"/>
                <w:szCs w:val="20"/>
                <w:lang w:val="en-GB"/>
              </w:rPr>
            </w:pPr>
            <w:r w:rsidRPr="00B671D4">
              <w:rPr>
                <w:rFonts w:ascii="Arial" w:hAnsi="Arial" w:cs="Arial"/>
                <w:b/>
                <w:sz w:val="20"/>
                <w:szCs w:val="20"/>
                <w:lang w:val="en-GB"/>
              </w:rPr>
              <w:t xml:space="preserve">Research article / Short Communication/ Case Report / Case Study </w:t>
            </w:r>
          </w:p>
        </w:tc>
      </w:tr>
    </w:tbl>
    <w:p w14:paraId="00B1B3F9" w14:textId="77777777" w:rsidR="009A1BBF" w:rsidRPr="00B671D4" w:rsidRDefault="009A1BBF">
      <w:pPr>
        <w:pStyle w:val="BodyText"/>
        <w:rPr>
          <w:rFonts w:ascii="Arial" w:hAnsi="Arial" w:cs="Arial"/>
          <w:i/>
          <w:sz w:val="20"/>
          <w:szCs w:val="20"/>
          <w:u w:val="single"/>
          <w:lang w:val="en-GB"/>
        </w:rPr>
      </w:pPr>
    </w:p>
    <w:p w14:paraId="2936072D" w14:textId="77777777" w:rsidR="009A1BBF" w:rsidRPr="00B671D4" w:rsidRDefault="009A1BBF">
      <w:pPr>
        <w:jc w:val="both"/>
        <w:rPr>
          <w:rFonts w:ascii="Arial" w:eastAsia="MS Mincho" w:hAnsi="Arial" w:cs="Arial"/>
          <w:sz w:val="20"/>
          <w:szCs w:val="20"/>
          <w:lang w:val="en-GB" w:eastAsia="x-none"/>
        </w:rPr>
      </w:pPr>
    </w:p>
    <w:p w14:paraId="18BE0C30" w14:textId="77777777" w:rsidR="009A1BBF" w:rsidRPr="00B671D4" w:rsidRDefault="009D763B">
      <w:pPr>
        <w:jc w:val="both"/>
        <w:rPr>
          <w:rFonts w:ascii="Arial" w:eastAsia="MS Mincho" w:hAnsi="Arial" w:cs="Arial"/>
          <w:b/>
          <w:sz w:val="20"/>
          <w:szCs w:val="20"/>
          <w:u w:val="single"/>
          <w:lang w:val="en-GB" w:eastAsia="x-none"/>
        </w:rPr>
      </w:pPr>
      <w:r w:rsidRPr="00B671D4">
        <w:rPr>
          <w:rFonts w:ascii="Arial" w:eastAsia="MS Mincho" w:hAnsi="Arial" w:cs="Arial"/>
          <w:b/>
          <w:sz w:val="20"/>
          <w:szCs w:val="20"/>
          <w:highlight w:val="yellow"/>
          <w:u w:val="single"/>
          <w:lang w:val="en-GB" w:eastAsia="x-none"/>
        </w:rPr>
        <w:t>PART 1 (Importance of the manuscript)</w:t>
      </w:r>
      <w:r w:rsidRPr="00B671D4">
        <w:rPr>
          <w:rFonts w:ascii="Arial" w:eastAsia="MS Mincho" w:hAnsi="Arial" w:cs="Arial"/>
          <w:b/>
          <w:sz w:val="20"/>
          <w:szCs w:val="20"/>
          <w:u w:val="single"/>
          <w:lang w:val="en-GB" w:eastAsia="x-none"/>
        </w:rPr>
        <w:t xml:space="preserve"> </w:t>
      </w:r>
    </w:p>
    <w:p w14:paraId="4DE641D0" w14:textId="77777777" w:rsidR="009A1BBF" w:rsidRPr="00B671D4"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4"/>
        <w:gridCol w:w="4835"/>
        <w:gridCol w:w="4418"/>
      </w:tblGrid>
      <w:tr w:rsidR="009A1BBF" w:rsidRPr="00B671D4" w14:paraId="01090885" w14:textId="77777777" w:rsidTr="006A2408">
        <w:trPr>
          <w:trHeight w:val="20"/>
          <w:jc w:val="center"/>
        </w:trPr>
        <w:tc>
          <w:tcPr>
            <w:tcW w:w="1666" w:type="pct"/>
            <w:noWrap/>
          </w:tcPr>
          <w:p w14:paraId="1577A121" w14:textId="77777777" w:rsidR="009A1BBF" w:rsidRPr="00B671D4" w:rsidRDefault="009A1BBF">
            <w:pPr>
              <w:keepNext/>
              <w:outlineLvl w:val="1"/>
              <w:rPr>
                <w:rFonts w:ascii="Arial" w:eastAsia="MS Mincho" w:hAnsi="Arial" w:cs="Arial"/>
                <w:b/>
                <w:bCs/>
                <w:sz w:val="20"/>
                <w:szCs w:val="20"/>
                <w:lang w:val="en-GB"/>
              </w:rPr>
            </w:pPr>
          </w:p>
        </w:tc>
        <w:tc>
          <w:tcPr>
            <w:tcW w:w="1742" w:type="pct"/>
            <w:hideMark/>
          </w:tcPr>
          <w:p w14:paraId="296D3D4A" w14:textId="77777777" w:rsidR="009A1BBF" w:rsidRPr="00B671D4" w:rsidRDefault="009D763B">
            <w:pPr>
              <w:keepNext/>
              <w:outlineLvl w:val="1"/>
              <w:rPr>
                <w:rFonts w:ascii="Arial" w:eastAsia="MS Mincho" w:hAnsi="Arial" w:cs="Arial"/>
                <w:b/>
                <w:bCs/>
                <w:sz w:val="20"/>
                <w:szCs w:val="20"/>
                <w:lang w:val="en-GB"/>
              </w:rPr>
            </w:pPr>
            <w:r w:rsidRPr="00B671D4">
              <w:rPr>
                <w:rFonts w:ascii="Arial" w:eastAsia="MS Mincho" w:hAnsi="Arial" w:cs="Arial"/>
                <w:b/>
                <w:bCs/>
                <w:sz w:val="20"/>
                <w:szCs w:val="20"/>
                <w:lang w:val="en-GB"/>
              </w:rPr>
              <w:t>Comments of the Reviewers</w:t>
            </w:r>
          </w:p>
        </w:tc>
        <w:tc>
          <w:tcPr>
            <w:tcW w:w="1593" w:type="pct"/>
          </w:tcPr>
          <w:p w14:paraId="5ED5129A" w14:textId="77777777" w:rsidR="009A1BBF" w:rsidRPr="00B671D4" w:rsidRDefault="009D763B">
            <w:pPr>
              <w:spacing w:after="160" w:line="256" w:lineRule="auto"/>
              <w:rPr>
                <w:rFonts w:ascii="Arial" w:eastAsia="Calibri" w:hAnsi="Arial" w:cs="Arial"/>
                <w:kern w:val="2"/>
                <w:sz w:val="20"/>
                <w:szCs w:val="20"/>
                <w:lang w:val="en-GB"/>
              </w:rPr>
            </w:pPr>
            <w:r w:rsidRPr="00B671D4">
              <w:rPr>
                <w:rFonts w:ascii="Arial" w:eastAsia="Calibri" w:hAnsi="Arial" w:cs="Arial"/>
                <w:b/>
                <w:kern w:val="2"/>
                <w:sz w:val="20"/>
                <w:szCs w:val="20"/>
                <w:lang w:val="en-GB"/>
              </w:rPr>
              <w:t>Author’s Feedback</w:t>
            </w:r>
            <w:r w:rsidRPr="00B671D4">
              <w:rPr>
                <w:rFonts w:ascii="Arial" w:eastAsia="Calibri" w:hAnsi="Arial" w:cs="Arial"/>
                <w:kern w:val="2"/>
                <w:sz w:val="20"/>
                <w:szCs w:val="20"/>
                <w:lang w:val="en-GB"/>
              </w:rPr>
              <w:t xml:space="preserve"> </w:t>
            </w:r>
          </w:p>
          <w:p w14:paraId="2F378C2B"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6F1F7E28" w14:textId="77777777" w:rsidTr="006A2408">
        <w:trPr>
          <w:trHeight w:val="20"/>
          <w:jc w:val="center"/>
        </w:trPr>
        <w:tc>
          <w:tcPr>
            <w:tcW w:w="1666" w:type="pct"/>
            <w:noWrap/>
            <w:hideMark/>
          </w:tcPr>
          <w:p w14:paraId="529880F3" w14:textId="77777777" w:rsidR="009A1BBF" w:rsidRPr="00B671D4" w:rsidRDefault="009D763B">
            <w:pPr>
              <w:rPr>
                <w:rFonts w:ascii="Arial" w:hAnsi="Arial" w:cs="Arial"/>
                <w:bCs/>
                <w:sz w:val="20"/>
                <w:szCs w:val="20"/>
                <w:lang w:val="en-GB"/>
              </w:rPr>
            </w:pPr>
            <w:r w:rsidRPr="00B671D4">
              <w:rPr>
                <w:rFonts w:ascii="Arial" w:hAnsi="Arial" w:cs="Arial"/>
                <w:b/>
                <w:bCs/>
                <w:sz w:val="20"/>
                <w:szCs w:val="20"/>
                <w:lang w:val="en-GB"/>
              </w:rPr>
              <w:t>Please write a few sentences regarding the importance of this manuscript for the scientific community.</w:t>
            </w:r>
            <w:r w:rsidRPr="00B671D4">
              <w:rPr>
                <w:rFonts w:ascii="Arial" w:hAnsi="Arial" w:cs="Arial"/>
                <w:bCs/>
                <w:sz w:val="20"/>
                <w:szCs w:val="20"/>
                <w:lang w:val="en-GB"/>
              </w:rPr>
              <w:t xml:space="preserve"> A minimum of 3-4 sentences may </w:t>
            </w:r>
          </w:p>
          <w:p w14:paraId="3F97D1AE" w14:textId="77777777" w:rsidR="009A1BBF" w:rsidRPr="00B671D4" w:rsidRDefault="009D763B">
            <w:pPr>
              <w:rPr>
                <w:rFonts w:ascii="Arial" w:eastAsia="MS Mincho" w:hAnsi="Arial" w:cs="Arial"/>
                <w:bCs/>
                <w:sz w:val="20"/>
                <w:szCs w:val="20"/>
                <w:lang w:val="en-GB"/>
              </w:rPr>
            </w:pPr>
            <w:r w:rsidRPr="00B671D4">
              <w:rPr>
                <w:rFonts w:ascii="Arial" w:hAnsi="Arial" w:cs="Arial"/>
                <w:bCs/>
                <w:sz w:val="20"/>
                <w:szCs w:val="20"/>
                <w:lang w:val="en-GB"/>
              </w:rPr>
              <w:t>be required for this part.</w:t>
            </w:r>
          </w:p>
        </w:tc>
        <w:tc>
          <w:tcPr>
            <w:tcW w:w="1742" w:type="pct"/>
          </w:tcPr>
          <w:p w14:paraId="3E53D8A0" w14:textId="37723ACE" w:rsidR="009A1BBF" w:rsidRPr="00B671D4" w:rsidRDefault="006A2408">
            <w:pPr>
              <w:contextualSpacing/>
              <w:rPr>
                <w:rFonts w:ascii="Arial" w:hAnsi="Arial" w:cs="Arial"/>
                <w:sz w:val="20"/>
                <w:szCs w:val="20"/>
                <w:lang w:val="en-GB"/>
              </w:rPr>
            </w:pPr>
            <w:r w:rsidRPr="00B671D4">
              <w:rPr>
                <w:rFonts w:ascii="Arial" w:hAnsi="Arial" w:cs="Arial"/>
                <w:sz w:val="20"/>
                <w:szCs w:val="20"/>
              </w:rPr>
              <w:t xml:space="preserve">The submitted manuscript addresses a timely and scientifically relevant issue concerning the relationship between environmental, social, and governance (ESG) reporting and corporate market value. A particular strength of the study is its focus on the Nigerian capital market, representing an emerging economy in which the importance of non-financial information transparency and sustainability reporting standards is increasing. The use of panel data covering 60 listed non-financial companies over the period 2016–2025, together with the separate examination of the three ESG dimensions, constitutes an important methodological strength. The findings may contribute to a better understanding of the relevance of ESG reporting to corporate valuation and provide further insights into stakeholder, </w:t>
            </w:r>
            <w:proofErr w:type="spellStart"/>
            <w:r w:rsidRPr="00B671D4">
              <w:rPr>
                <w:rFonts w:ascii="Arial" w:hAnsi="Arial" w:cs="Arial"/>
                <w:sz w:val="20"/>
                <w:szCs w:val="20"/>
              </w:rPr>
              <w:t>signalling</w:t>
            </w:r>
            <w:proofErr w:type="spellEnd"/>
            <w:r w:rsidRPr="00B671D4">
              <w:rPr>
                <w:rFonts w:ascii="Arial" w:hAnsi="Arial" w:cs="Arial"/>
                <w:sz w:val="20"/>
                <w:szCs w:val="20"/>
              </w:rPr>
              <w:t>, and agency theories. The study also offers potentially useful implications for corporate managers, investors, and regulatory institutions involved in developing sustainability reporting practices. Despite the need for certain methodological improvements, the manuscript represents a valuable contribution to the scientific discussion concerning the financial implications of ESG reporting in emerging economies.</w:t>
            </w:r>
          </w:p>
        </w:tc>
        <w:tc>
          <w:tcPr>
            <w:tcW w:w="1593" w:type="pct"/>
          </w:tcPr>
          <w:p w14:paraId="31AA58DA" w14:textId="77777777" w:rsidR="009A1BBF" w:rsidRPr="00B671D4" w:rsidRDefault="009A1BBF">
            <w:pPr>
              <w:keepNext/>
              <w:outlineLvl w:val="1"/>
              <w:rPr>
                <w:rFonts w:ascii="Arial" w:eastAsia="MS Mincho" w:hAnsi="Arial" w:cs="Arial"/>
                <w:bCs/>
                <w:sz w:val="20"/>
                <w:szCs w:val="20"/>
                <w:lang w:val="en-GB"/>
              </w:rPr>
            </w:pPr>
          </w:p>
        </w:tc>
      </w:tr>
    </w:tbl>
    <w:p w14:paraId="2637B201" w14:textId="77777777" w:rsidR="009A1BBF" w:rsidRPr="00B671D4" w:rsidRDefault="009A1BBF">
      <w:pPr>
        <w:rPr>
          <w:rFonts w:ascii="Arial" w:hAnsi="Arial" w:cs="Arial"/>
          <w:sz w:val="20"/>
          <w:szCs w:val="20"/>
          <w:lang w:val="en-GB"/>
        </w:rPr>
      </w:pPr>
    </w:p>
    <w:p w14:paraId="41B49260" w14:textId="77777777" w:rsidR="009A1BBF" w:rsidRPr="00B671D4" w:rsidRDefault="009A1BBF">
      <w:pPr>
        <w:rPr>
          <w:rFonts w:ascii="Arial" w:hAnsi="Arial" w:cs="Arial"/>
          <w:sz w:val="20"/>
          <w:szCs w:val="20"/>
          <w:lang w:val="en-GB"/>
        </w:rPr>
      </w:pPr>
    </w:p>
    <w:p w14:paraId="476047B0" w14:textId="77777777" w:rsidR="009A1BBF" w:rsidRPr="00B671D4" w:rsidRDefault="009D763B">
      <w:pPr>
        <w:keepNext/>
        <w:outlineLvl w:val="1"/>
        <w:rPr>
          <w:rFonts w:ascii="Arial" w:eastAsia="MS Mincho" w:hAnsi="Arial" w:cs="Arial"/>
          <w:b/>
          <w:bCs/>
          <w:sz w:val="20"/>
          <w:szCs w:val="20"/>
          <w:highlight w:val="yellow"/>
          <w:u w:val="single"/>
          <w:lang w:val="en-GB"/>
        </w:rPr>
      </w:pPr>
      <w:r w:rsidRPr="00B671D4">
        <w:rPr>
          <w:rFonts w:ascii="Arial" w:eastAsia="MS Mincho" w:hAnsi="Arial" w:cs="Arial"/>
          <w:b/>
          <w:bCs/>
          <w:sz w:val="20"/>
          <w:szCs w:val="20"/>
          <w:highlight w:val="yellow"/>
          <w:u w:val="single"/>
          <w:lang w:val="en-GB"/>
        </w:rPr>
        <w:t>PART 2.1 (Objective Evaluation)</w:t>
      </w:r>
    </w:p>
    <w:p w14:paraId="53AB0A78" w14:textId="77777777" w:rsidR="009A1BBF" w:rsidRPr="00B671D4"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4837"/>
        <w:gridCol w:w="4426"/>
      </w:tblGrid>
      <w:tr w:rsidR="009A1BBF" w:rsidRPr="00B671D4" w14:paraId="59FF3634" w14:textId="77777777" w:rsidTr="006A2408">
        <w:trPr>
          <w:trHeight w:val="20"/>
          <w:jc w:val="center"/>
        </w:trPr>
        <w:tc>
          <w:tcPr>
            <w:tcW w:w="1666" w:type="pct"/>
            <w:noWrap/>
          </w:tcPr>
          <w:p w14:paraId="63BD8E22" w14:textId="77777777" w:rsidR="009A1BBF" w:rsidRPr="00B671D4" w:rsidRDefault="009A1BBF">
            <w:pPr>
              <w:keepNext/>
              <w:outlineLvl w:val="1"/>
              <w:rPr>
                <w:rFonts w:ascii="Arial" w:eastAsia="MS Mincho" w:hAnsi="Arial" w:cs="Arial"/>
                <w:b/>
                <w:bCs/>
                <w:sz w:val="20"/>
                <w:szCs w:val="20"/>
                <w:lang w:val="en-GB"/>
              </w:rPr>
            </w:pPr>
          </w:p>
        </w:tc>
        <w:tc>
          <w:tcPr>
            <w:tcW w:w="1741" w:type="pct"/>
            <w:hideMark/>
          </w:tcPr>
          <w:p w14:paraId="7A02A7CF" w14:textId="77777777" w:rsidR="009A1BBF" w:rsidRPr="00B671D4" w:rsidRDefault="009D763B">
            <w:pPr>
              <w:keepNext/>
              <w:outlineLvl w:val="1"/>
              <w:rPr>
                <w:rFonts w:ascii="Arial" w:eastAsia="MS Mincho" w:hAnsi="Arial" w:cs="Arial"/>
                <w:b/>
                <w:bCs/>
                <w:sz w:val="20"/>
                <w:szCs w:val="20"/>
                <w:lang w:val="en-GB"/>
              </w:rPr>
            </w:pPr>
            <w:r w:rsidRPr="00B671D4">
              <w:rPr>
                <w:rFonts w:ascii="Arial" w:eastAsia="MS Mincho" w:hAnsi="Arial" w:cs="Arial"/>
                <w:b/>
                <w:bCs/>
                <w:sz w:val="20"/>
                <w:szCs w:val="20"/>
                <w:lang w:val="en-GB"/>
              </w:rPr>
              <w:t>Rating of the Reviewers</w:t>
            </w:r>
          </w:p>
        </w:tc>
        <w:tc>
          <w:tcPr>
            <w:tcW w:w="1593" w:type="pct"/>
            <w:hideMark/>
          </w:tcPr>
          <w:p w14:paraId="52EC9AE5" w14:textId="4CDC30FE" w:rsidR="009A1BBF" w:rsidRPr="00B671D4" w:rsidRDefault="009D763B">
            <w:pPr>
              <w:spacing w:after="160" w:line="256" w:lineRule="auto"/>
              <w:rPr>
                <w:rFonts w:ascii="Arial" w:hAnsi="Arial" w:cs="Arial"/>
                <w:b/>
                <w:sz w:val="20"/>
                <w:szCs w:val="20"/>
                <w:lang w:val="en-GB"/>
              </w:rPr>
            </w:pPr>
            <w:r w:rsidRPr="00B671D4">
              <w:rPr>
                <w:rFonts w:ascii="Arial" w:eastAsia="Calibri" w:hAnsi="Arial" w:cs="Arial"/>
                <w:b/>
                <w:kern w:val="2"/>
                <w:sz w:val="20"/>
                <w:szCs w:val="20"/>
                <w:lang w:val="en-GB"/>
              </w:rPr>
              <w:t>Author’s Feedback</w:t>
            </w:r>
            <w:r w:rsidRPr="00B671D4">
              <w:rPr>
                <w:rFonts w:ascii="Arial" w:eastAsia="Calibri" w:hAnsi="Arial" w:cs="Arial"/>
                <w:kern w:val="2"/>
                <w:sz w:val="20"/>
                <w:szCs w:val="20"/>
                <w:lang w:val="en-GB"/>
              </w:rPr>
              <w:t xml:space="preserve"> </w:t>
            </w:r>
            <w:r w:rsidR="004B5572" w:rsidRPr="00B671D4">
              <w:rPr>
                <w:rFonts w:ascii="Arial" w:hAnsi="Arial" w:cs="Arial"/>
                <w:b/>
                <w:kern w:val="2"/>
                <w:sz w:val="20"/>
                <w:szCs w:val="20"/>
                <w:highlight w:val="yellow"/>
                <w:lang w:val="en-GB"/>
              </w:rPr>
              <w:t>(</w:t>
            </w:r>
            <w:r w:rsidR="004B5572" w:rsidRPr="00B671D4">
              <w:rPr>
                <w:rFonts w:ascii="Arial" w:hAnsi="Arial" w:cs="Arial"/>
                <w:bCs/>
                <w:kern w:val="2"/>
                <w:sz w:val="20"/>
                <w:szCs w:val="20"/>
                <w:highlight w:val="yellow"/>
                <w:lang w:val="en-GB"/>
              </w:rPr>
              <w:t>Revision of the Manuscript and Feedback of Authors are mandatory for Rating of 2 and 1)</w:t>
            </w:r>
          </w:p>
        </w:tc>
      </w:tr>
      <w:tr w:rsidR="009A1BBF" w:rsidRPr="00B671D4" w14:paraId="3DB791ED" w14:textId="77777777" w:rsidTr="006A2408">
        <w:trPr>
          <w:trHeight w:val="20"/>
          <w:jc w:val="center"/>
        </w:trPr>
        <w:tc>
          <w:tcPr>
            <w:tcW w:w="1666" w:type="pct"/>
            <w:noWrap/>
            <w:hideMark/>
          </w:tcPr>
          <w:p w14:paraId="2ECF6220" w14:textId="77777777" w:rsidR="009A1BBF" w:rsidRPr="00B671D4" w:rsidRDefault="009D763B">
            <w:pPr>
              <w:rPr>
                <w:rFonts w:ascii="Arial" w:hAnsi="Arial" w:cs="Arial"/>
                <w:b/>
                <w:bCs/>
                <w:sz w:val="20"/>
                <w:szCs w:val="20"/>
                <w:lang w:val="en-GB"/>
              </w:rPr>
            </w:pPr>
            <w:r w:rsidRPr="00B671D4">
              <w:rPr>
                <w:rFonts w:ascii="Arial" w:hAnsi="Arial" w:cs="Arial"/>
                <w:b/>
                <w:bCs/>
                <w:sz w:val="20"/>
                <w:szCs w:val="20"/>
                <w:lang w:val="en-GB"/>
              </w:rPr>
              <w:t xml:space="preserve">1. Is the title clear and appropriate for the study? </w:t>
            </w:r>
          </w:p>
          <w:p w14:paraId="64F43B6A"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089850E4" w14:textId="77777777" w:rsidR="009A1BBF" w:rsidRPr="00B671D4" w:rsidRDefault="009D763B">
            <w:pPr>
              <w:rPr>
                <w:rFonts w:ascii="Arial" w:hAnsi="Arial" w:cs="Arial"/>
                <w:sz w:val="20"/>
                <w:szCs w:val="20"/>
                <w:u w:val="single"/>
                <w:lang w:val="en-GB"/>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7FC5AF31" w14:textId="5CE0D45F" w:rsidR="006A2408" w:rsidRPr="00B671D4" w:rsidRDefault="00C10A64" w:rsidP="006A2408">
            <w:pPr>
              <w:ind w:left="44"/>
              <w:rPr>
                <w:rFonts w:ascii="Arial" w:hAnsi="Arial" w:cs="Arial"/>
                <w:b/>
                <w:bCs/>
                <w:sz w:val="20"/>
                <w:szCs w:val="20"/>
                <w:lang w:val="en-GB"/>
              </w:rPr>
            </w:pPr>
            <w:r w:rsidRPr="00B671D4">
              <w:rPr>
                <w:rFonts w:ascii="Arial" w:hAnsi="Arial" w:cs="Arial"/>
                <w:b/>
                <w:bCs/>
                <w:sz w:val="20"/>
                <w:szCs w:val="20"/>
                <w:lang w:val="en-GB"/>
              </w:rPr>
              <w:t>YES</w:t>
            </w:r>
            <w:r w:rsidRPr="00B671D4">
              <w:rPr>
                <w:rFonts w:ascii="Arial" w:hAnsi="Arial" w:cs="Arial"/>
                <w:b/>
                <w:bCs/>
                <w:sz w:val="20"/>
                <w:szCs w:val="20"/>
              </w:rPr>
              <w:t xml:space="preserve">    5 – Excellent </w:t>
            </w:r>
          </w:p>
          <w:p w14:paraId="5663E636" w14:textId="2589284B" w:rsidR="00C10A64" w:rsidRPr="00B671D4" w:rsidRDefault="00C10A64" w:rsidP="006A2408">
            <w:pPr>
              <w:ind w:left="44"/>
              <w:rPr>
                <w:rFonts w:ascii="Arial" w:hAnsi="Arial" w:cs="Arial"/>
                <w:sz w:val="20"/>
                <w:szCs w:val="20"/>
                <w:lang w:val="en-GB"/>
              </w:rPr>
            </w:pPr>
            <w:r w:rsidRPr="00B671D4">
              <w:rPr>
                <w:rFonts w:ascii="Arial" w:hAnsi="Arial" w:cs="Arial"/>
                <w:sz w:val="20"/>
                <w:szCs w:val="20"/>
              </w:rPr>
              <w:t>The title is clear, precise, and appropriately reflects the research problem. It correctly identifies the investigated issues, research variables, and geographical and institutional scope of the study. No substantial changes are required.</w:t>
            </w:r>
          </w:p>
        </w:tc>
        <w:tc>
          <w:tcPr>
            <w:tcW w:w="1593" w:type="pct"/>
          </w:tcPr>
          <w:p w14:paraId="518385F9"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17E56130" w14:textId="77777777" w:rsidTr="006A2408">
        <w:trPr>
          <w:trHeight w:val="20"/>
          <w:jc w:val="center"/>
        </w:trPr>
        <w:tc>
          <w:tcPr>
            <w:tcW w:w="1666" w:type="pct"/>
            <w:noWrap/>
            <w:hideMark/>
          </w:tcPr>
          <w:p w14:paraId="4665FD3A" w14:textId="77777777" w:rsidR="009A1BBF" w:rsidRPr="00B671D4" w:rsidRDefault="009D763B">
            <w:pPr>
              <w:keepNext/>
              <w:outlineLvl w:val="1"/>
              <w:rPr>
                <w:rFonts w:ascii="Arial" w:eastAsia="MS Mincho" w:hAnsi="Arial" w:cs="Arial"/>
                <w:b/>
                <w:bCs/>
                <w:sz w:val="20"/>
                <w:szCs w:val="20"/>
                <w:lang w:val="en-GB"/>
              </w:rPr>
            </w:pPr>
            <w:r w:rsidRPr="00B671D4">
              <w:rPr>
                <w:rFonts w:ascii="Arial" w:eastAsia="MS Mincho" w:hAnsi="Arial" w:cs="Arial"/>
                <w:b/>
                <w:bCs/>
                <w:sz w:val="20"/>
                <w:szCs w:val="20"/>
                <w:lang w:val="en-GB"/>
              </w:rPr>
              <w:lastRenderedPageBreak/>
              <w:t xml:space="preserve">2. Is the abstract of the article comprehensive? </w:t>
            </w:r>
          </w:p>
          <w:p w14:paraId="51B06286"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76C0A151" w14:textId="77777777" w:rsidR="009A1BBF" w:rsidRPr="00B671D4" w:rsidRDefault="009D763B">
            <w:pPr>
              <w:rPr>
                <w:rFonts w:ascii="Arial" w:hAnsi="Arial" w:cs="Arial"/>
                <w:sz w:val="20"/>
                <w:szCs w:val="20"/>
                <w:lang w:val="en-GB"/>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5C77CDDA" w14:textId="140F745C" w:rsidR="006A2408" w:rsidRPr="00B671D4" w:rsidRDefault="00C10A64" w:rsidP="006A2408">
            <w:pPr>
              <w:ind w:left="44"/>
              <w:rPr>
                <w:rFonts w:ascii="Arial" w:hAnsi="Arial" w:cs="Arial"/>
                <w:b/>
                <w:bCs/>
                <w:sz w:val="20"/>
                <w:szCs w:val="20"/>
                <w:lang w:val="en-GB"/>
              </w:rPr>
            </w:pPr>
            <w:r w:rsidRPr="00B671D4">
              <w:rPr>
                <w:rFonts w:ascii="Arial" w:hAnsi="Arial" w:cs="Arial"/>
                <w:b/>
                <w:bCs/>
                <w:sz w:val="20"/>
                <w:szCs w:val="20"/>
                <w:lang w:val="en-GB"/>
              </w:rPr>
              <w:t xml:space="preserve">YES    </w:t>
            </w:r>
            <w:r w:rsidRPr="00B671D4">
              <w:rPr>
                <w:rFonts w:ascii="Arial" w:hAnsi="Arial" w:cs="Arial"/>
                <w:b/>
                <w:bCs/>
                <w:sz w:val="20"/>
                <w:szCs w:val="20"/>
              </w:rPr>
              <w:t>4 – Good</w:t>
            </w:r>
          </w:p>
          <w:p w14:paraId="56F99D2E" w14:textId="45CED8EB" w:rsidR="00C10A64" w:rsidRPr="00B671D4" w:rsidRDefault="00C10A64" w:rsidP="006A2408">
            <w:pPr>
              <w:ind w:left="44"/>
              <w:rPr>
                <w:rFonts w:ascii="Arial" w:hAnsi="Arial" w:cs="Arial"/>
                <w:sz w:val="20"/>
                <w:szCs w:val="20"/>
                <w:lang w:val="en-GB"/>
              </w:rPr>
            </w:pPr>
            <w:r w:rsidRPr="00B671D4">
              <w:rPr>
                <w:rFonts w:ascii="Arial" w:hAnsi="Arial" w:cs="Arial"/>
                <w:sz w:val="20"/>
                <w:szCs w:val="20"/>
              </w:rPr>
              <w:t>The abstract presents the essential elements of the study, including its objective, methodology, empirical data, and principal findings. The inclusion of the statistical significance of the relationships between ESG dimensions and firm value is commendable. A brief acknowledgement of the study's limitations and more cautious causal interpretations would further improve the abstract.</w:t>
            </w:r>
          </w:p>
        </w:tc>
        <w:tc>
          <w:tcPr>
            <w:tcW w:w="1593" w:type="pct"/>
          </w:tcPr>
          <w:p w14:paraId="410FD82F"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01E803E8" w14:textId="77777777" w:rsidTr="006A2408">
        <w:trPr>
          <w:trHeight w:val="20"/>
          <w:jc w:val="center"/>
        </w:trPr>
        <w:tc>
          <w:tcPr>
            <w:tcW w:w="1666" w:type="pct"/>
            <w:noWrap/>
            <w:hideMark/>
          </w:tcPr>
          <w:p w14:paraId="55CE274F" w14:textId="77777777" w:rsidR="009A1BBF" w:rsidRPr="00B671D4" w:rsidRDefault="009D763B">
            <w:pPr>
              <w:keepNext/>
              <w:outlineLvl w:val="1"/>
              <w:rPr>
                <w:rFonts w:ascii="Arial" w:eastAsia="MS Mincho" w:hAnsi="Arial" w:cs="Arial"/>
                <w:b/>
                <w:bCs/>
                <w:sz w:val="20"/>
                <w:szCs w:val="20"/>
                <w:lang w:val="en-GB" w:eastAsia="x-none"/>
              </w:rPr>
            </w:pPr>
            <w:r w:rsidRPr="00B671D4">
              <w:rPr>
                <w:rFonts w:ascii="Arial" w:eastAsia="MS Mincho" w:hAnsi="Arial" w:cs="Arial"/>
                <w:b/>
                <w:bCs/>
                <w:sz w:val="20"/>
                <w:szCs w:val="20"/>
                <w:lang w:val="en-GB" w:eastAsia="x-none"/>
              </w:rPr>
              <w:t>3. Are the keywords appropriate and useful?</w:t>
            </w:r>
          </w:p>
          <w:p w14:paraId="60C6D65E"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471AB7BA" w14:textId="77777777" w:rsidR="009A1BBF" w:rsidRPr="00B671D4" w:rsidRDefault="009D763B">
            <w:pPr>
              <w:rPr>
                <w:rFonts w:ascii="Arial" w:hAnsi="Arial" w:cs="Arial"/>
                <w:sz w:val="20"/>
                <w:szCs w:val="20"/>
                <w:lang w:val="en-GB" w:eastAsia="x-none"/>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55B002D0" w14:textId="77777777" w:rsidR="006A2408" w:rsidRPr="00B671D4" w:rsidRDefault="00C10A64" w:rsidP="006A2408">
            <w:pPr>
              <w:ind w:left="44"/>
              <w:rPr>
                <w:rFonts w:ascii="Arial" w:hAnsi="Arial" w:cs="Arial"/>
                <w:b/>
                <w:bCs/>
                <w:sz w:val="20"/>
                <w:szCs w:val="20"/>
              </w:rPr>
            </w:pPr>
            <w:r w:rsidRPr="00B671D4">
              <w:rPr>
                <w:rFonts w:ascii="Arial" w:hAnsi="Arial" w:cs="Arial"/>
                <w:b/>
                <w:bCs/>
                <w:sz w:val="20"/>
                <w:szCs w:val="20"/>
                <w:lang w:val="en-GB"/>
              </w:rPr>
              <w:t xml:space="preserve">YES    </w:t>
            </w:r>
            <w:r w:rsidRPr="00B671D4">
              <w:rPr>
                <w:rFonts w:ascii="Arial" w:hAnsi="Arial" w:cs="Arial"/>
                <w:b/>
                <w:bCs/>
                <w:sz w:val="20"/>
                <w:szCs w:val="20"/>
              </w:rPr>
              <w:t>5 – Excellent</w:t>
            </w:r>
          </w:p>
          <w:p w14:paraId="670743C4" w14:textId="181A0A1B" w:rsidR="00C10A64" w:rsidRPr="00B671D4" w:rsidRDefault="00C10A64" w:rsidP="006A2408">
            <w:pPr>
              <w:ind w:left="44"/>
              <w:rPr>
                <w:rFonts w:ascii="Arial" w:hAnsi="Arial" w:cs="Arial"/>
                <w:sz w:val="20"/>
                <w:szCs w:val="20"/>
                <w:lang w:val="en-GB"/>
              </w:rPr>
            </w:pPr>
            <w:r w:rsidRPr="00B671D4">
              <w:rPr>
                <w:rFonts w:ascii="Arial" w:hAnsi="Arial" w:cs="Arial"/>
                <w:sz w:val="20"/>
                <w:szCs w:val="20"/>
              </w:rPr>
              <w:t>The keywords are appropriately selected and accurately reflect the main issues addressed in the article. They cover ESG reporting, its three dimensions, firm value, and Tobin's Q. They provide suitable thematic identification and facilitate the indexing of the publication in scientific databases.</w:t>
            </w:r>
          </w:p>
        </w:tc>
        <w:tc>
          <w:tcPr>
            <w:tcW w:w="1593" w:type="pct"/>
          </w:tcPr>
          <w:p w14:paraId="1CBFB74F"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34348544" w14:textId="77777777" w:rsidTr="006A2408">
        <w:trPr>
          <w:trHeight w:val="20"/>
          <w:jc w:val="center"/>
        </w:trPr>
        <w:tc>
          <w:tcPr>
            <w:tcW w:w="1666" w:type="pct"/>
            <w:noWrap/>
            <w:hideMark/>
          </w:tcPr>
          <w:p w14:paraId="3CEA8338" w14:textId="77777777" w:rsidR="009A1BBF" w:rsidRPr="00B671D4" w:rsidRDefault="009D763B">
            <w:pPr>
              <w:keepNext/>
              <w:outlineLvl w:val="1"/>
              <w:rPr>
                <w:rFonts w:ascii="Arial" w:eastAsia="MS Mincho" w:hAnsi="Arial" w:cs="Arial"/>
                <w:b/>
                <w:bCs/>
                <w:sz w:val="20"/>
                <w:szCs w:val="20"/>
                <w:lang w:val="en-GB" w:eastAsia="x-none"/>
              </w:rPr>
            </w:pPr>
            <w:r w:rsidRPr="00B671D4">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4BC64109" w14:textId="77777777" w:rsidR="009A1BBF" w:rsidRPr="00B671D4" w:rsidRDefault="009D763B">
            <w:pPr>
              <w:rPr>
                <w:rFonts w:ascii="Arial" w:hAnsi="Arial" w:cs="Arial"/>
                <w:sz w:val="20"/>
                <w:szCs w:val="20"/>
                <w:lang w:val="en-GB" w:eastAsia="x-none"/>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38437416" w14:textId="398AFC6F" w:rsidR="009A1BBF" w:rsidRPr="00B671D4" w:rsidRDefault="00C10A64" w:rsidP="006A2408">
            <w:pPr>
              <w:ind w:left="44"/>
              <w:rPr>
                <w:rFonts w:ascii="Arial" w:hAnsi="Arial" w:cs="Arial"/>
                <w:b/>
                <w:bCs/>
                <w:sz w:val="20"/>
                <w:szCs w:val="20"/>
              </w:rPr>
            </w:pPr>
            <w:r w:rsidRPr="00B671D4">
              <w:rPr>
                <w:rFonts w:ascii="Arial" w:hAnsi="Arial" w:cs="Arial"/>
                <w:b/>
                <w:bCs/>
                <w:sz w:val="20"/>
                <w:szCs w:val="20"/>
              </w:rPr>
              <w:t>YES    4 – Good</w:t>
            </w:r>
          </w:p>
          <w:p w14:paraId="0FB9CE77" w14:textId="09A978C2" w:rsidR="00C10A64" w:rsidRPr="00B671D4" w:rsidRDefault="00C10A64" w:rsidP="006A2408">
            <w:pPr>
              <w:ind w:left="44"/>
              <w:rPr>
                <w:rFonts w:ascii="Arial" w:hAnsi="Arial" w:cs="Arial"/>
                <w:sz w:val="20"/>
                <w:szCs w:val="20"/>
                <w:lang w:val="en-GB"/>
              </w:rPr>
            </w:pPr>
            <w:r w:rsidRPr="00B671D4">
              <w:rPr>
                <w:rFonts w:ascii="Arial" w:hAnsi="Arial" w:cs="Arial"/>
                <w:sz w:val="20"/>
                <w:szCs w:val="20"/>
              </w:rPr>
              <w:t>The introduction provides an appropriate economic, institutional, and regulatory background for the investigated problem. The consideration of the Nigerian capital market and evolving sustainability reporting standards is a positive feature. A clearer presentation of the research gap and the manuscript's original contribution to existing scientific knowledge would further strengthen this section.</w:t>
            </w:r>
          </w:p>
        </w:tc>
        <w:tc>
          <w:tcPr>
            <w:tcW w:w="1593" w:type="pct"/>
          </w:tcPr>
          <w:p w14:paraId="663256B0"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3F3E867B" w14:textId="77777777" w:rsidTr="006A2408">
        <w:trPr>
          <w:trHeight w:val="20"/>
          <w:jc w:val="center"/>
        </w:trPr>
        <w:tc>
          <w:tcPr>
            <w:tcW w:w="1666" w:type="pct"/>
            <w:noWrap/>
            <w:hideMark/>
          </w:tcPr>
          <w:p w14:paraId="5DE947AF" w14:textId="77777777" w:rsidR="009A1BBF" w:rsidRPr="00B671D4" w:rsidRDefault="009D763B">
            <w:pPr>
              <w:keepNext/>
              <w:outlineLvl w:val="1"/>
              <w:rPr>
                <w:rFonts w:ascii="Arial" w:eastAsia="MS Mincho" w:hAnsi="Arial" w:cs="Arial"/>
                <w:b/>
                <w:bCs/>
                <w:sz w:val="20"/>
                <w:szCs w:val="20"/>
                <w:lang w:val="en-GB" w:eastAsia="x-none"/>
              </w:rPr>
            </w:pPr>
            <w:r w:rsidRPr="00B671D4">
              <w:rPr>
                <w:rFonts w:ascii="Arial" w:eastAsia="MS Mincho" w:hAnsi="Arial" w:cs="Arial"/>
                <w:b/>
                <w:bCs/>
                <w:sz w:val="20"/>
                <w:szCs w:val="20"/>
                <w:lang w:val="en-GB" w:eastAsia="x-none"/>
              </w:rPr>
              <w:t>5. Are the research objectives/hypotheses clearly stated?</w:t>
            </w:r>
          </w:p>
          <w:p w14:paraId="596FF770"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37746EFC" w14:textId="77777777" w:rsidR="009A1BBF" w:rsidRPr="00B671D4" w:rsidRDefault="009D763B">
            <w:pPr>
              <w:rPr>
                <w:rFonts w:ascii="Arial" w:hAnsi="Arial" w:cs="Arial"/>
                <w:sz w:val="20"/>
                <w:szCs w:val="20"/>
                <w:lang w:val="en-GB" w:eastAsia="x-none"/>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703EA856" w14:textId="2ECCE30E" w:rsidR="009A1BBF" w:rsidRPr="00B671D4" w:rsidRDefault="00C10A64" w:rsidP="006A2408">
            <w:pPr>
              <w:ind w:left="44"/>
              <w:rPr>
                <w:rFonts w:ascii="Arial" w:hAnsi="Arial" w:cs="Arial"/>
                <w:b/>
                <w:bCs/>
                <w:sz w:val="20"/>
                <w:szCs w:val="20"/>
              </w:rPr>
            </w:pPr>
            <w:r w:rsidRPr="00B671D4">
              <w:rPr>
                <w:rFonts w:ascii="Arial" w:hAnsi="Arial" w:cs="Arial"/>
                <w:b/>
                <w:bCs/>
                <w:sz w:val="20"/>
                <w:szCs w:val="20"/>
                <w:lang w:val="en-GB"/>
              </w:rPr>
              <w:t xml:space="preserve">YES    </w:t>
            </w:r>
            <w:r w:rsidRPr="00B671D4">
              <w:rPr>
                <w:rFonts w:ascii="Arial" w:hAnsi="Arial" w:cs="Arial"/>
                <w:b/>
                <w:bCs/>
                <w:sz w:val="20"/>
                <w:szCs w:val="20"/>
              </w:rPr>
              <w:t>5 – Excellent</w:t>
            </w:r>
          </w:p>
          <w:p w14:paraId="08D29796" w14:textId="56A41844" w:rsidR="00C10A64" w:rsidRPr="00B671D4" w:rsidRDefault="00C10A64" w:rsidP="006A2408">
            <w:pPr>
              <w:ind w:left="44"/>
              <w:rPr>
                <w:rFonts w:ascii="Arial" w:hAnsi="Arial" w:cs="Arial"/>
                <w:sz w:val="20"/>
                <w:szCs w:val="20"/>
                <w:lang w:val="en-GB"/>
              </w:rPr>
            </w:pPr>
            <w:r w:rsidRPr="00B671D4">
              <w:rPr>
                <w:rFonts w:ascii="Arial" w:hAnsi="Arial" w:cs="Arial"/>
                <w:sz w:val="20"/>
                <w:szCs w:val="20"/>
              </w:rPr>
              <w:t>The research objective is clearly formulated and consistent with the scope of the empirical analysis. The three research hypotheses directly address the relationships between individual ESG dimensions and firm value measured by Tobin's Q. Their formulation allows statistical testing using the adopted research methods.</w:t>
            </w:r>
          </w:p>
        </w:tc>
        <w:tc>
          <w:tcPr>
            <w:tcW w:w="1593" w:type="pct"/>
          </w:tcPr>
          <w:p w14:paraId="120E0766"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3592425E" w14:textId="77777777" w:rsidTr="006A2408">
        <w:trPr>
          <w:trHeight w:val="20"/>
          <w:jc w:val="center"/>
        </w:trPr>
        <w:tc>
          <w:tcPr>
            <w:tcW w:w="1666" w:type="pct"/>
            <w:noWrap/>
            <w:hideMark/>
          </w:tcPr>
          <w:p w14:paraId="5CB9FFE3" w14:textId="77777777" w:rsidR="009A1BBF" w:rsidRPr="00B671D4" w:rsidRDefault="009D763B">
            <w:pPr>
              <w:keepNext/>
              <w:outlineLvl w:val="1"/>
              <w:rPr>
                <w:rFonts w:ascii="Arial" w:eastAsia="MS Mincho" w:hAnsi="Arial" w:cs="Arial"/>
                <w:b/>
                <w:bCs/>
                <w:sz w:val="20"/>
                <w:szCs w:val="20"/>
                <w:lang w:val="en-GB" w:eastAsia="x-none"/>
              </w:rPr>
            </w:pPr>
            <w:r w:rsidRPr="00B671D4">
              <w:rPr>
                <w:rFonts w:ascii="Arial" w:eastAsia="MS Mincho" w:hAnsi="Arial" w:cs="Arial"/>
                <w:b/>
                <w:bCs/>
                <w:sz w:val="20"/>
                <w:szCs w:val="20"/>
                <w:lang w:val="en-GB" w:eastAsia="x-none"/>
              </w:rPr>
              <w:t>6. Is the literature review relevant and up to date?</w:t>
            </w:r>
          </w:p>
          <w:p w14:paraId="669A942F"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5333BE6B" w14:textId="77777777" w:rsidR="009A1BBF" w:rsidRPr="00B671D4" w:rsidRDefault="009D763B">
            <w:pPr>
              <w:rPr>
                <w:rFonts w:ascii="Arial" w:hAnsi="Arial" w:cs="Arial"/>
                <w:sz w:val="20"/>
                <w:szCs w:val="20"/>
                <w:lang w:val="en-GB" w:eastAsia="x-none"/>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51562CFF" w14:textId="77777777" w:rsidR="009A1BBF" w:rsidRPr="00B671D4" w:rsidRDefault="00C10A64" w:rsidP="006A2408">
            <w:pPr>
              <w:ind w:left="44"/>
              <w:rPr>
                <w:rFonts w:ascii="Arial" w:hAnsi="Arial" w:cs="Arial"/>
                <w:b/>
                <w:bCs/>
                <w:sz w:val="20"/>
                <w:szCs w:val="20"/>
              </w:rPr>
            </w:pPr>
            <w:r w:rsidRPr="00B671D4">
              <w:rPr>
                <w:rFonts w:ascii="Arial" w:hAnsi="Arial" w:cs="Arial"/>
                <w:b/>
                <w:bCs/>
                <w:sz w:val="20"/>
                <w:szCs w:val="20"/>
                <w:lang w:val="en-GB"/>
              </w:rPr>
              <w:t xml:space="preserve">YES     </w:t>
            </w:r>
            <w:r w:rsidRPr="00B671D4">
              <w:rPr>
                <w:rFonts w:ascii="Arial" w:hAnsi="Arial" w:cs="Arial"/>
                <w:b/>
                <w:bCs/>
                <w:sz w:val="20"/>
                <w:szCs w:val="20"/>
              </w:rPr>
              <w:t>4 – Good</w:t>
            </w:r>
          </w:p>
          <w:p w14:paraId="031CE591" w14:textId="69824841" w:rsidR="00C10A64" w:rsidRPr="00B671D4" w:rsidRDefault="00C10A64" w:rsidP="006A2408">
            <w:pPr>
              <w:ind w:left="44"/>
              <w:rPr>
                <w:rFonts w:ascii="Arial" w:hAnsi="Arial" w:cs="Arial"/>
                <w:sz w:val="20"/>
                <w:szCs w:val="20"/>
                <w:lang w:val="en-GB"/>
              </w:rPr>
            </w:pPr>
            <w:r w:rsidRPr="00B671D4">
              <w:rPr>
                <w:rFonts w:ascii="Arial" w:hAnsi="Arial" w:cs="Arial"/>
                <w:sz w:val="20"/>
                <w:szCs w:val="20"/>
              </w:rPr>
              <w:t>The literature review includes numerous recent scientific publications, including studies from 2023–2026, and presents diverse findings concerning the relationship between ESG reporting and firm value. The inclusion of evidence from both developed and emerging economies is valuable. However, a more critical synthesis of previous research and a clearer demonstration of the study's originality are recommended.</w:t>
            </w:r>
          </w:p>
        </w:tc>
        <w:tc>
          <w:tcPr>
            <w:tcW w:w="1593" w:type="pct"/>
          </w:tcPr>
          <w:p w14:paraId="069FA539"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40B41E87" w14:textId="77777777" w:rsidTr="006A2408">
        <w:trPr>
          <w:trHeight w:val="20"/>
          <w:jc w:val="center"/>
        </w:trPr>
        <w:tc>
          <w:tcPr>
            <w:tcW w:w="1666" w:type="pct"/>
            <w:noWrap/>
            <w:hideMark/>
          </w:tcPr>
          <w:p w14:paraId="4708E5A2" w14:textId="77777777" w:rsidR="009A1BBF" w:rsidRPr="00B671D4" w:rsidRDefault="009D763B">
            <w:pPr>
              <w:keepNext/>
              <w:outlineLvl w:val="1"/>
              <w:rPr>
                <w:rFonts w:ascii="Arial" w:eastAsia="MS Mincho" w:hAnsi="Arial" w:cs="Arial"/>
                <w:b/>
                <w:bCs/>
                <w:sz w:val="20"/>
                <w:szCs w:val="20"/>
                <w:lang w:val="en-GB" w:eastAsia="x-none"/>
              </w:rPr>
            </w:pPr>
            <w:r w:rsidRPr="00B671D4">
              <w:rPr>
                <w:rFonts w:ascii="Arial" w:eastAsia="MS Mincho" w:hAnsi="Arial" w:cs="Arial"/>
                <w:b/>
                <w:bCs/>
                <w:sz w:val="20"/>
                <w:szCs w:val="20"/>
                <w:lang w:val="en-GB" w:eastAsia="x-none"/>
              </w:rPr>
              <w:t>7. Is the research methodology appropriate for the study?</w:t>
            </w:r>
          </w:p>
          <w:p w14:paraId="3B5E4C12"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2B992EAC" w14:textId="77777777" w:rsidR="009A1BBF" w:rsidRPr="00B671D4" w:rsidRDefault="009D763B">
            <w:pPr>
              <w:rPr>
                <w:rFonts w:ascii="Arial" w:hAnsi="Arial" w:cs="Arial"/>
                <w:sz w:val="20"/>
                <w:szCs w:val="20"/>
                <w:lang w:val="en-GB"/>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5F0BB40F" w14:textId="77777777" w:rsidR="009A1BBF" w:rsidRPr="00B671D4" w:rsidRDefault="00C10A64" w:rsidP="006A2408">
            <w:pPr>
              <w:ind w:left="44"/>
              <w:rPr>
                <w:rFonts w:ascii="Arial" w:hAnsi="Arial" w:cs="Arial"/>
                <w:b/>
                <w:bCs/>
                <w:sz w:val="20"/>
                <w:szCs w:val="20"/>
              </w:rPr>
            </w:pPr>
            <w:r w:rsidRPr="00B671D4">
              <w:rPr>
                <w:rFonts w:ascii="Arial" w:hAnsi="Arial" w:cs="Arial"/>
                <w:b/>
                <w:bCs/>
                <w:sz w:val="20"/>
                <w:szCs w:val="20"/>
                <w:lang w:val="en-GB"/>
              </w:rPr>
              <w:t xml:space="preserve">YES     </w:t>
            </w:r>
            <w:r w:rsidRPr="00B671D4">
              <w:rPr>
                <w:rFonts w:ascii="Arial" w:hAnsi="Arial" w:cs="Arial"/>
                <w:b/>
                <w:bCs/>
                <w:sz w:val="20"/>
                <w:szCs w:val="20"/>
              </w:rPr>
              <w:t>3 – Satisfactory</w:t>
            </w:r>
          </w:p>
          <w:p w14:paraId="2EA0580C" w14:textId="7968CF60" w:rsidR="00C10A64" w:rsidRPr="00B671D4" w:rsidRDefault="00D3605D" w:rsidP="006A2408">
            <w:pPr>
              <w:ind w:left="44"/>
              <w:rPr>
                <w:rFonts w:ascii="Arial" w:hAnsi="Arial" w:cs="Arial"/>
                <w:sz w:val="20"/>
                <w:szCs w:val="20"/>
                <w:lang w:val="en-GB"/>
              </w:rPr>
            </w:pPr>
            <w:r w:rsidRPr="00B671D4">
              <w:rPr>
                <w:rFonts w:ascii="Arial" w:hAnsi="Arial" w:cs="Arial"/>
                <w:sz w:val="20"/>
                <w:szCs w:val="20"/>
              </w:rPr>
              <w:t>The adopted methodological framework, including panel data analysis, construction of an ESG disclosure index, and the application of Tobin's Q, is generally appropriate for the research objective. The inclusion of 600 observations and control variables represents an important strength. However, the sampling procedure, reliability assessment of the ESG index, complete diagnostic test results, and additional robustness checks should be presented in greater detail. Potential endogeneity should also be considered.</w:t>
            </w:r>
          </w:p>
        </w:tc>
        <w:tc>
          <w:tcPr>
            <w:tcW w:w="1593" w:type="pct"/>
          </w:tcPr>
          <w:p w14:paraId="585E9CD9"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49EABBF9" w14:textId="77777777" w:rsidTr="006A2408">
        <w:trPr>
          <w:trHeight w:val="20"/>
          <w:jc w:val="center"/>
        </w:trPr>
        <w:tc>
          <w:tcPr>
            <w:tcW w:w="1666" w:type="pct"/>
            <w:noWrap/>
            <w:hideMark/>
          </w:tcPr>
          <w:p w14:paraId="5903F7E2" w14:textId="77777777" w:rsidR="009A1BBF" w:rsidRPr="00B671D4" w:rsidRDefault="009D763B">
            <w:pPr>
              <w:keepNext/>
              <w:outlineLvl w:val="1"/>
              <w:rPr>
                <w:rFonts w:ascii="Arial" w:eastAsia="MS Mincho" w:hAnsi="Arial" w:cs="Arial"/>
                <w:b/>
                <w:bCs/>
                <w:sz w:val="20"/>
                <w:szCs w:val="20"/>
                <w:lang w:val="en-GB" w:eastAsia="x-none"/>
              </w:rPr>
            </w:pPr>
            <w:r w:rsidRPr="00B671D4">
              <w:rPr>
                <w:rFonts w:ascii="Arial" w:eastAsia="MS Mincho" w:hAnsi="Arial" w:cs="Arial"/>
                <w:b/>
                <w:bCs/>
                <w:sz w:val="20"/>
                <w:szCs w:val="20"/>
                <w:lang w:val="en-GB" w:eastAsia="x-none"/>
              </w:rPr>
              <w:t>8. Were ethical issues properly addressed (if applicable)?</w:t>
            </w:r>
          </w:p>
          <w:p w14:paraId="084986F3"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07CAD6B2" w14:textId="77777777" w:rsidR="009A1BBF" w:rsidRPr="00B671D4" w:rsidRDefault="009D763B">
            <w:pPr>
              <w:rPr>
                <w:rFonts w:ascii="Arial" w:hAnsi="Arial" w:cs="Arial"/>
                <w:sz w:val="20"/>
                <w:szCs w:val="20"/>
                <w:lang w:val="en-GB" w:eastAsia="x-none"/>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6B6A2987" w14:textId="77777777" w:rsidR="009A1BBF" w:rsidRPr="00B671D4" w:rsidRDefault="00D3605D" w:rsidP="006A2408">
            <w:pPr>
              <w:ind w:left="44"/>
              <w:rPr>
                <w:rFonts w:ascii="Arial" w:hAnsi="Arial" w:cs="Arial"/>
                <w:b/>
                <w:bCs/>
                <w:sz w:val="20"/>
                <w:szCs w:val="20"/>
              </w:rPr>
            </w:pPr>
            <w:r w:rsidRPr="00B671D4">
              <w:rPr>
                <w:rFonts w:ascii="Arial" w:hAnsi="Arial" w:cs="Arial"/>
                <w:b/>
                <w:bCs/>
                <w:sz w:val="20"/>
                <w:szCs w:val="20"/>
                <w:lang w:val="en-GB"/>
              </w:rPr>
              <w:t xml:space="preserve">YES     </w:t>
            </w:r>
            <w:r w:rsidRPr="00B671D4">
              <w:rPr>
                <w:rFonts w:ascii="Arial" w:hAnsi="Arial" w:cs="Arial"/>
                <w:b/>
                <w:bCs/>
                <w:sz w:val="20"/>
                <w:szCs w:val="20"/>
              </w:rPr>
              <w:t>4 – Good</w:t>
            </w:r>
          </w:p>
          <w:p w14:paraId="0B9B29E8" w14:textId="174DAB1D" w:rsidR="00D3605D" w:rsidRPr="00B671D4" w:rsidRDefault="00D3605D" w:rsidP="006A2408">
            <w:pPr>
              <w:ind w:left="44"/>
              <w:rPr>
                <w:rFonts w:ascii="Arial" w:hAnsi="Arial" w:cs="Arial"/>
                <w:sz w:val="20"/>
                <w:szCs w:val="20"/>
                <w:lang w:val="en-GB"/>
              </w:rPr>
            </w:pPr>
            <w:r w:rsidRPr="00B671D4">
              <w:rPr>
                <w:rFonts w:ascii="Arial" w:hAnsi="Arial" w:cs="Arial"/>
                <w:sz w:val="20"/>
                <w:szCs w:val="20"/>
              </w:rPr>
              <w:t>No clear evidence of research ethics violations has been identified in the manuscript. The study relies on secondary data obtained from corporate reports, and the authors have included a declaration regarding the use of artificial intelligence tools during manuscript preparation. Greater transparency concerning empirical data sources and data processing procedures would further strengthen research integrity.</w:t>
            </w:r>
          </w:p>
        </w:tc>
        <w:tc>
          <w:tcPr>
            <w:tcW w:w="1593" w:type="pct"/>
          </w:tcPr>
          <w:p w14:paraId="5AA36872"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63840752" w14:textId="77777777" w:rsidTr="006A2408">
        <w:trPr>
          <w:trHeight w:val="20"/>
          <w:jc w:val="center"/>
        </w:trPr>
        <w:tc>
          <w:tcPr>
            <w:tcW w:w="1666" w:type="pct"/>
            <w:noWrap/>
            <w:hideMark/>
          </w:tcPr>
          <w:p w14:paraId="4D3A2223" w14:textId="77777777" w:rsidR="009A1BBF" w:rsidRPr="00B671D4" w:rsidRDefault="009D763B">
            <w:pPr>
              <w:rPr>
                <w:rFonts w:ascii="Arial" w:hAnsi="Arial" w:cs="Arial"/>
                <w:b/>
                <w:sz w:val="20"/>
                <w:szCs w:val="20"/>
                <w:lang w:val="en-GB"/>
              </w:rPr>
            </w:pPr>
            <w:r w:rsidRPr="00B671D4">
              <w:rPr>
                <w:rFonts w:ascii="Arial" w:hAnsi="Arial" w:cs="Arial"/>
                <w:b/>
                <w:sz w:val="20"/>
                <w:szCs w:val="20"/>
                <w:lang w:val="en-GB"/>
              </w:rPr>
              <w:t xml:space="preserve">9. Are the results presented clearly? </w:t>
            </w:r>
          </w:p>
          <w:p w14:paraId="4A3C7B05"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0D4854A6" w14:textId="77777777" w:rsidR="009A1BBF" w:rsidRPr="00B671D4" w:rsidRDefault="009D763B">
            <w:pPr>
              <w:rPr>
                <w:rFonts w:ascii="Arial" w:hAnsi="Arial" w:cs="Arial"/>
                <w:bCs/>
                <w:sz w:val="20"/>
                <w:szCs w:val="20"/>
                <w:lang w:val="en-GB"/>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4FEB8CE9" w14:textId="77777777" w:rsidR="009A1BBF" w:rsidRPr="00B671D4" w:rsidRDefault="00D3605D" w:rsidP="006A2408">
            <w:pPr>
              <w:ind w:left="44"/>
              <w:contextualSpacing/>
              <w:rPr>
                <w:rFonts w:ascii="Arial" w:hAnsi="Arial" w:cs="Arial"/>
                <w:b/>
                <w:sz w:val="20"/>
                <w:szCs w:val="20"/>
              </w:rPr>
            </w:pPr>
            <w:r w:rsidRPr="00B671D4">
              <w:rPr>
                <w:rFonts w:ascii="Arial" w:hAnsi="Arial" w:cs="Arial"/>
                <w:b/>
                <w:sz w:val="20"/>
                <w:szCs w:val="20"/>
                <w:lang w:val="en-GB"/>
              </w:rPr>
              <w:t xml:space="preserve">YES     </w:t>
            </w:r>
            <w:r w:rsidRPr="00B671D4">
              <w:rPr>
                <w:rFonts w:ascii="Arial" w:hAnsi="Arial" w:cs="Arial"/>
                <w:b/>
                <w:sz w:val="20"/>
                <w:szCs w:val="20"/>
              </w:rPr>
              <w:t>3 – Satisfactory</w:t>
            </w:r>
          </w:p>
          <w:p w14:paraId="2AE41203" w14:textId="0A80B785" w:rsidR="00D3605D" w:rsidRPr="00B671D4" w:rsidRDefault="00D3605D" w:rsidP="006A2408">
            <w:pPr>
              <w:ind w:left="44"/>
              <w:contextualSpacing/>
              <w:rPr>
                <w:rFonts w:ascii="Arial" w:hAnsi="Arial" w:cs="Arial"/>
                <w:bCs/>
                <w:sz w:val="20"/>
                <w:szCs w:val="20"/>
                <w:lang w:val="en-GB"/>
              </w:rPr>
            </w:pPr>
            <w:r w:rsidRPr="00B671D4">
              <w:rPr>
                <w:rFonts w:ascii="Arial" w:hAnsi="Arial" w:cs="Arial"/>
                <w:bCs/>
                <w:sz w:val="20"/>
                <w:szCs w:val="20"/>
              </w:rPr>
              <w:t>The research results are presented in a logical sequence using appropriate tables. Descriptive statistics, correlation analysis, multicollinearity assessment, and regression results are included. However, an inconsistency has been identified between the t-statistic and significance level reported for the constant term in Table 5. The diagnostic test results should also be supplemented, and the reporting of econometric model parameters should be made more transparent.</w:t>
            </w:r>
          </w:p>
        </w:tc>
        <w:tc>
          <w:tcPr>
            <w:tcW w:w="1593" w:type="pct"/>
          </w:tcPr>
          <w:p w14:paraId="0A93CF4A"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43121E65" w14:textId="77777777" w:rsidTr="006A2408">
        <w:trPr>
          <w:trHeight w:val="20"/>
          <w:jc w:val="center"/>
        </w:trPr>
        <w:tc>
          <w:tcPr>
            <w:tcW w:w="1666" w:type="pct"/>
            <w:noWrap/>
            <w:hideMark/>
          </w:tcPr>
          <w:p w14:paraId="5B19D2E4" w14:textId="77777777" w:rsidR="009A1BBF" w:rsidRPr="00B671D4" w:rsidRDefault="009D763B">
            <w:pPr>
              <w:rPr>
                <w:rFonts w:ascii="Arial" w:hAnsi="Arial" w:cs="Arial"/>
                <w:b/>
                <w:sz w:val="20"/>
                <w:szCs w:val="20"/>
                <w:lang w:val="en-GB"/>
              </w:rPr>
            </w:pPr>
            <w:r w:rsidRPr="00B671D4">
              <w:rPr>
                <w:rFonts w:ascii="Arial" w:hAnsi="Arial" w:cs="Arial"/>
                <w:b/>
                <w:sz w:val="20"/>
                <w:szCs w:val="20"/>
                <w:lang w:val="en-GB"/>
              </w:rPr>
              <w:t>10. Are tables and figures clear, relevant, and necessary?</w:t>
            </w:r>
          </w:p>
          <w:p w14:paraId="08BC6992"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3F2AB95E"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B671D4" w:rsidRDefault="009A1BBF">
            <w:pPr>
              <w:rPr>
                <w:rFonts w:ascii="Arial" w:hAnsi="Arial" w:cs="Arial"/>
                <w:color w:val="404040"/>
                <w:sz w:val="20"/>
                <w:szCs w:val="20"/>
                <w:shd w:val="clear" w:color="auto" w:fill="FFFFFF"/>
                <w:lang w:val="en-GB"/>
              </w:rPr>
            </w:pPr>
          </w:p>
          <w:p w14:paraId="1A45D5BC" w14:textId="77777777" w:rsidR="009A1BBF" w:rsidRPr="00B671D4" w:rsidRDefault="009A1BBF">
            <w:pPr>
              <w:rPr>
                <w:rFonts w:ascii="Arial" w:hAnsi="Arial" w:cs="Arial"/>
                <w:sz w:val="20"/>
                <w:szCs w:val="20"/>
                <w:lang w:val="en-GB"/>
              </w:rPr>
            </w:pPr>
          </w:p>
        </w:tc>
        <w:tc>
          <w:tcPr>
            <w:tcW w:w="1741" w:type="pct"/>
          </w:tcPr>
          <w:p w14:paraId="3F3D75D1" w14:textId="77777777" w:rsidR="009A1BBF" w:rsidRPr="00B671D4" w:rsidRDefault="00D3605D" w:rsidP="006A2408">
            <w:pPr>
              <w:ind w:left="44"/>
              <w:contextualSpacing/>
              <w:rPr>
                <w:rFonts w:ascii="Arial" w:hAnsi="Arial" w:cs="Arial"/>
                <w:b/>
                <w:sz w:val="20"/>
                <w:szCs w:val="20"/>
              </w:rPr>
            </w:pPr>
            <w:r w:rsidRPr="00B671D4">
              <w:rPr>
                <w:rFonts w:ascii="Arial" w:hAnsi="Arial" w:cs="Arial"/>
                <w:b/>
                <w:sz w:val="20"/>
                <w:szCs w:val="20"/>
                <w:lang w:val="en-GB"/>
              </w:rPr>
              <w:t xml:space="preserve">YES     </w:t>
            </w:r>
            <w:r w:rsidRPr="00B671D4">
              <w:rPr>
                <w:rFonts w:ascii="Arial" w:hAnsi="Arial" w:cs="Arial"/>
                <w:b/>
                <w:sz w:val="20"/>
                <w:szCs w:val="20"/>
              </w:rPr>
              <w:t>4 – Good</w:t>
            </w:r>
          </w:p>
          <w:p w14:paraId="04255AC7" w14:textId="75991CC7" w:rsidR="00D3605D" w:rsidRPr="00B671D4" w:rsidRDefault="00D3605D" w:rsidP="006A2408">
            <w:pPr>
              <w:ind w:left="44"/>
              <w:contextualSpacing/>
              <w:rPr>
                <w:rFonts w:ascii="Arial" w:hAnsi="Arial" w:cs="Arial"/>
                <w:bCs/>
                <w:sz w:val="20"/>
                <w:szCs w:val="20"/>
                <w:lang w:val="en-GB"/>
              </w:rPr>
            </w:pPr>
            <w:r w:rsidRPr="00B671D4">
              <w:rPr>
                <w:rFonts w:ascii="Arial" w:hAnsi="Arial" w:cs="Arial"/>
                <w:bCs/>
                <w:sz w:val="20"/>
                <w:szCs w:val="20"/>
              </w:rPr>
              <w:t xml:space="preserve">The tables included in the manuscript are generally clear, relevant, and useful for interpreting the research findings. Their structure facilitates the examination of descriptive statistics, correlations, and regression coefficients. Nevertheless, the regression results table should include standard errors and more detailed diagnostic statistics. The </w:t>
            </w:r>
            <w:r w:rsidRPr="00B671D4">
              <w:rPr>
                <w:rFonts w:ascii="Arial" w:hAnsi="Arial" w:cs="Arial"/>
                <w:bCs/>
                <w:sz w:val="20"/>
                <w:szCs w:val="20"/>
              </w:rPr>
              <w:lastRenderedPageBreak/>
              <w:t>manuscript does not contain figures, but their absence does not represent a significant limitation.</w:t>
            </w:r>
          </w:p>
        </w:tc>
        <w:tc>
          <w:tcPr>
            <w:tcW w:w="1593" w:type="pct"/>
          </w:tcPr>
          <w:p w14:paraId="281830BA"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7CE10CCA" w14:textId="77777777" w:rsidTr="006A2408">
        <w:trPr>
          <w:trHeight w:val="20"/>
          <w:jc w:val="center"/>
        </w:trPr>
        <w:tc>
          <w:tcPr>
            <w:tcW w:w="1666" w:type="pct"/>
            <w:noWrap/>
            <w:hideMark/>
          </w:tcPr>
          <w:p w14:paraId="2924E5D4" w14:textId="77777777" w:rsidR="009A1BBF" w:rsidRPr="00B671D4" w:rsidRDefault="009D763B">
            <w:pPr>
              <w:rPr>
                <w:rFonts w:ascii="Arial" w:hAnsi="Arial" w:cs="Arial"/>
                <w:b/>
                <w:sz w:val="20"/>
                <w:szCs w:val="20"/>
                <w:lang w:val="en-GB"/>
              </w:rPr>
            </w:pPr>
            <w:r w:rsidRPr="00B671D4">
              <w:rPr>
                <w:rFonts w:ascii="Arial" w:hAnsi="Arial" w:cs="Arial"/>
                <w:b/>
                <w:sz w:val="20"/>
                <w:szCs w:val="20"/>
                <w:lang w:val="en-GB"/>
              </w:rPr>
              <w:t>11. Does the discussion relate findings to existing literature?</w:t>
            </w:r>
          </w:p>
          <w:p w14:paraId="0791C764"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7E9B04D7" w14:textId="77777777" w:rsidR="009A1BBF" w:rsidRPr="00B671D4" w:rsidRDefault="009D763B">
            <w:pPr>
              <w:rPr>
                <w:rFonts w:ascii="Arial" w:hAnsi="Arial" w:cs="Arial"/>
                <w:sz w:val="20"/>
                <w:szCs w:val="20"/>
                <w:lang w:val="en-GB"/>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584A1012" w14:textId="77777777" w:rsidR="009A1BBF" w:rsidRPr="00B671D4" w:rsidRDefault="00D3605D">
            <w:pPr>
              <w:contextualSpacing/>
              <w:rPr>
                <w:rFonts w:ascii="Arial" w:hAnsi="Arial" w:cs="Arial"/>
                <w:b/>
                <w:sz w:val="20"/>
                <w:szCs w:val="20"/>
              </w:rPr>
            </w:pPr>
            <w:r w:rsidRPr="00B671D4">
              <w:rPr>
                <w:rFonts w:ascii="Arial" w:hAnsi="Arial" w:cs="Arial"/>
                <w:b/>
                <w:sz w:val="20"/>
                <w:szCs w:val="20"/>
                <w:lang w:val="en-GB"/>
              </w:rPr>
              <w:t xml:space="preserve">YES     </w:t>
            </w:r>
            <w:r w:rsidRPr="00B671D4">
              <w:rPr>
                <w:rFonts w:ascii="Arial" w:hAnsi="Arial" w:cs="Arial"/>
                <w:b/>
                <w:sz w:val="20"/>
                <w:szCs w:val="20"/>
              </w:rPr>
              <w:t>4 – Good</w:t>
            </w:r>
          </w:p>
          <w:p w14:paraId="1C15B12E" w14:textId="70998A80" w:rsidR="00D3605D" w:rsidRPr="00B671D4" w:rsidRDefault="00D3605D">
            <w:pPr>
              <w:contextualSpacing/>
              <w:rPr>
                <w:rFonts w:ascii="Arial" w:hAnsi="Arial" w:cs="Arial"/>
                <w:bCs/>
                <w:sz w:val="20"/>
                <w:szCs w:val="20"/>
                <w:lang w:val="en-GB"/>
              </w:rPr>
            </w:pPr>
            <w:r w:rsidRPr="00B671D4">
              <w:rPr>
                <w:rFonts w:ascii="Arial" w:hAnsi="Arial" w:cs="Arial"/>
                <w:bCs/>
                <w:sz w:val="20"/>
                <w:szCs w:val="20"/>
              </w:rPr>
              <w:t>The discussion appropriately relates the empirical findings to previous research and relevant economic and management theories. The authors identify both similarities and differences between their results and those reported in earlier studies. Nevertheless, the explanation of these differences should be developed further, particularly in the context of Nigeria's institutional and economic characteristics.</w:t>
            </w:r>
          </w:p>
        </w:tc>
        <w:tc>
          <w:tcPr>
            <w:tcW w:w="1593" w:type="pct"/>
          </w:tcPr>
          <w:p w14:paraId="073AFBF8"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0FBCFA57" w14:textId="77777777" w:rsidTr="006A2408">
        <w:trPr>
          <w:trHeight w:val="20"/>
          <w:jc w:val="center"/>
        </w:trPr>
        <w:tc>
          <w:tcPr>
            <w:tcW w:w="1666" w:type="pct"/>
            <w:noWrap/>
            <w:hideMark/>
          </w:tcPr>
          <w:p w14:paraId="60B4AE52" w14:textId="77777777" w:rsidR="009A1BBF" w:rsidRPr="00B671D4" w:rsidRDefault="009D763B">
            <w:pPr>
              <w:rPr>
                <w:rFonts w:ascii="Arial" w:hAnsi="Arial" w:cs="Arial"/>
                <w:b/>
                <w:sz w:val="20"/>
                <w:szCs w:val="20"/>
                <w:lang w:val="en-GB"/>
              </w:rPr>
            </w:pPr>
            <w:r w:rsidRPr="00B671D4">
              <w:rPr>
                <w:rFonts w:ascii="Arial" w:hAnsi="Arial" w:cs="Arial"/>
                <w:b/>
                <w:sz w:val="20"/>
                <w:szCs w:val="20"/>
                <w:lang w:val="en-GB"/>
              </w:rPr>
              <w:t>12. Are the conclusions supported by the data?</w:t>
            </w:r>
          </w:p>
          <w:p w14:paraId="0E907342"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56A25AEE" w14:textId="77777777" w:rsidR="009A1BBF" w:rsidRPr="00B671D4" w:rsidRDefault="009D763B">
            <w:pPr>
              <w:rPr>
                <w:rFonts w:ascii="Arial" w:hAnsi="Arial" w:cs="Arial"/>
                <w:sz w:val="20"/>
                <w:szCs w:val="20"/>
                <w:lang w:val="en-GB"/>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2C035791" w14:textId="77777777" w:rsidR="009A1BBF" w:rsidRPr="00B671D4" w:rsidRDefault="00D3605D">
            <w:pPr>
              <w:contextualSpacing/>
              <w:rPr>
                <w:rFonts w:ascii="Arial" w:hAnsi="Arial" w:cs="Arial"/>
                <w:b/>
                <w:sz w:val="20"/>
                <w:szCs w:val="20"/>
              </w:rPr>
            </w:pPr>
            <w:r w:rsidRPr="00B671D4">
              <w:rPr>
                <w:rFonts w:ascii="Arial" w:hAnsi="Arial" w:cs="Arial"/>
                <w:b/>
                <w:sz w:val="20"/>
                <w:szCs w:val="20"/>
                <w:lang w:val="en-GB"/>
              </w:rPr>
              <w:t xml:space="preserve">YES     </w:t>
            </w:r>
            <w:r w:rsidRPr="00B671D4">
              <w:rPr>
                <w:rFonts w:ascii="Arial" w:hAnsi="Arial" w:cs="Arial"/>
                <w:b/>
                <w:sz w:val="20"/>
                <w:szCs w:val="20"/>
              </w:rPr>
              <w:t>3 – Satisfactory</w:t>
            </w:r>
          </w:p>
          <w:p w14:paraId="2D873FE4" w14:textId="06E15D4E" w:rsidR="00D3605D" w:rsidRPr="00B671D4" w:rsidRDefault="00D3605D">
            <w:pPr>
              <w:contextualSpacing/>
              <w:rPr>
                <w:rFonts w:ascii="Arial" w:hAnsi="Arial" w:cs="Arial"/>
                <w:bCs/>
                <w:sz w:val="20"/>
                <w:szCs w:val="20"/>
                <w:lang w:val="en-GB"/>
              </w:rPr>
            </w:pPr>
            <w:r w:rsidRPr="00B671D4">
              <w:rPr>
                <w:rFonts w:ascii="Arial" w:hAnsi="Arial" w:cs="Arial"/>
                <w:bCs/>
                <w:sz w:val="20"/>
                <w:szCs w:val="20"/>
              </w:rPr>
              <w:t>The main conclusions concerning positive relationships between ESG reporting and firm value are reflected in the reported regression results. The economic interpretation is generally consistent with the research hypotheses. However, some statements suggesting definitive causal effects exceed the inferential capabilities of the adopted model. More cautious conclusions and their reassessment following verification of the statistical results are recommended.</w:t>
            </w:r>
          </w:p>
        </w:tc>
        <w:tc>
          <w:tcPr>
            <w:tcW w:w="1593" w:type="pct"/>
          </w:tcPr>
          <w:p w14:paraId="38AAE917"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081FA8D9" w14:textId="77777777" w:rsidTr="006A2408">
        <w:trPr>
          <w:trHeight w:val="20"/>
          <w:jc w:val="center"/>
        </w:trPr>
        <w:tc>
          <w:tcPr>
            <w:tcW w:w="1666" w:type="pct"/>
            <w:noWrap/>
            <w:hideMark/>
          </w:tcPr>
          <w:p w14:paraId="5FDC8D0E" w14:textId="77777777" w:rsidR="009A1BBF" w:rsidRPr="00B671D4" w:rsidRDefault="009D763B">
            <w:pPr>
              <w:rPr>
                <w:rFonts w:ascii="Arial" w:hAnsi="Arial" w:cs="Arial"/>
                <w:b/>
                <w:sz w:val="20"/>
                <w:szCs w:val="20"/>
                <w:lang w:val="en-GB"/>
              </w:rPr>
            </w:pPr>
            <w:r w:rsidRPr="00B671D4">
              <w:rPr>
                <w:rFonts w:ascii="Arial" w:hAnsi="Arial" w:cs="Arial"/>
                <w:b/>
                <w:sz w:val="20"/>
                <w:szCs w:val="20"/>
                <w:lang w:val="en-GB"/>
              </w:rPr>
              <w:t>13. Are the limitations of the study discussed?</w:t>
            </w:r>
          </w:p>
          <w:p w14:paraId="2B1C4DCB"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77E13A50" w14:textId="77777777" w:rsidR="009A1BBF" w:rsidRPr="00B671D4" w:rsidRDefault="009D763B">
            <w:pPr>
              <w:rPr>
                <w:rFonts w:ascii="Arial" w:hAnsi="Arial" w:cs="Arial"/>
                <w:sz w:val="20"/>
                <w:szCs w:val="20"/>
                <w:lang w:val="en-GB"/>
              </w:rPr>
            </w:pPr>
            <w:r w:rsidRPr="00B671D4">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6477540A" w14:textId="77777777" w:rsidR="009A1BBF" w:rsidRPr="00B671D4" w:rsidRDefault="00D3605D">
            <w:pPr>
              <w:contextualSpacing/>
              <w:rPr>
                <w:rFonts w:ascii="Arial" w:hAnsi="Arial" w:cs="Arial"/>
                <w:b/>
                <w:sz w:val="20"/>
                <w:szCs w:val="20"/>
              </w:rPr>
            </w:pPr>
            <w:r w:rsidRPr="00B671D4">
              <w:rPr>
                <w:rFonts w:ascii="Arial" w:hAnsi="Arial" w:cs="Arial"/>
                <w:b/>
                <w:sz w:val="20"/>
                <w:szCs w:val="20"/>
                <w:lang w:val="en-GB"/>
              </w:rPr>
              <w:t xml:space="preserve">YES     </w:t>
            </w:r>
            <w:r w:rsidRPr="00B671D4">
              <w:rPr>
                <w:rFonts w:ascii="Arial" w:hAnsi="Arial" w:cs="Arial"/>
                <w:b/>
                <w:sz w:val="20"/>
                <w:szCs w:val="20"/>
              </w:rPr>
              <w:t>4 – Good</w:t>
            </w:r>
          </w:p>
          <w:p w14:paraId="1686F98A" w14:textId="2E95BCE8" w:rsidR="00D3605D" w:rsidRPr="00B671D4" w:rsidRDefault="00D3605D">
            <w:pPr>
              <w:contextualSpacing/>
              <w:rPr>
                <w:rFonts w:ascii="Arial" w:hAnsi="Arial" w:cs="Arial"/>
                <w:bCs/>
                <w:sz w:val="20"/>
                <w:szCs w:val="20"/>
                <w:lang w:val="en-GB"/>
              </w:rPr>
            </w:pPr>
            <w:r w:rsidRPr="00B671D4">
              <w:rPr>
                <w:rFonts w:ascii="Arial" w:hAnsi="Arial" w:cs="Arial"/>
                <w:bCs/>
                <w:sz w:val="20"/>
                <w:szCs w:val="20"/>
              </w:rPr>
              <w:t>The authors have included a separate section discussing the study's limitations and directions for future research. The limitations associated with the sample of non-financial companies, binary measurement of ESG disclosures, and regulatory developments are appropriately identified. Additional consideration should be given to potential endogeneity, unobserved sectoral heterogeneity, and the limited ability to establish causal relationships.</w:t>
            </w:r>
          </w:p>
        </w:tc>
        <w:tc>
          <w:tcPr>
            <w:tcW w:w="1593" w:type="pct"/>
          </w:tcPr>
          <w:p w14:paraId="531FDAF4"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176C6CCF" w14:textId="77777777" w:rsidTr="006A2408">
        <w:trPr>
          <w:trHeight w:val="20"/>
          <w:jc w:val="center"/>
        </w:trPr>
        <w:tc>
          <w:tcPr>
            <w:tcW w:w="1666" w:type="pct"/>
            <w:noWrap/>
            <w:hideMark/>
          </w:tcPr>
          <w:p w14:paraId="419D3704" w14:textId="77777777" w:rsidR="009A1BBF" w:rsidRPr="00B671D4" w:rsidRDefault="009D763B">
            <w:pPr>
              <w:rPr>
                <w:rFonts w:ascii="Arial" w:hAnsi="Arial" w:cs="Arial"/>
                <w:b/>
                <w:sz w:val="20"/>
                <w:szCs w:val="20"/>
                <w:lang w:val="en-GB"/>
              </w:rPr>
            </w:pPr>
            <w:r w:rsidRPr="00B671D4">
              <w:rPr>
                <w:rFonts w:ascii="Arial" w:hAnsi="Arial" w:cs="Arial"/>
                <w:b/>
                <w:sz w:val="20"/>
                <w:szCs w:val="20"/>
                <w:lang w:val="en-GB"/>
              </w:rPr>
              <w:t>14. Are the references relevant and sufficient (in number)?</w:t>
            </w:r>
          </w:p>
          <w:p w14:paraId="47547868"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0E9C1376"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B671D4" w:rsidRDefault="009D763B">
            <w:pPr>
              <w:rPr>
                <w:rFonts w:ascii="Arial" w:hAnsi="Arial" w:cs="Arial"/>
                <w:sz w:val="20"/>
                <w:szCs w:val="20"/>
                <w:lang w:val="en-GB"/>
              </w:rPr>
            </w:pPr>
            <w:r w:rsidRPr="00B671D4">
              <w:rPr>
                <w:rFonts w:ascii="Arial" w:hAnsi="Arial" w:cs="Arial"/>
                <w:color w:val="404040"/>
                <w:sz w:val="20"/>
                <w:szCs w:val="20"/>
                <w:shd w:val="clear" w:color="auto" w:fill="FFFFFF"/>
                <w:lang w:val="en-GB"/>
              </w:rPr>
              <w:t>N/A = Not Applicable</w:t>
            </w:r>
          </w:p>
        </w:tc>
        <w:tc>
          <w:tcPr>
            <w:tcW w:w="1741" w:type="pct"/>
          </w:tcPr>
          <w:p w14:paraId="7902EF30" w14:textId="77777777" w:rsidR="009A1BBF" w:rsidRPr="00B671D4" w:rsidRDefault="00D3605D">
            <w:pPr>
              <w:contextualSpacing/>
              <w:rPr>
                <w:rFonts w:ascii="Arial" w:hAnsi="Arial" w:cs="Arial"/>
                <w:b/>
                <w:sz w:val="20"/>
                <w:szCs w:val="20"/>
              </w:rPr>
            </w:pPr>
            <w:r w:rsidRPr="00B671D4">
              <w:rPr>
                <w:rFonts w:ascii="Arial" w:hAnsi="Arial" w:cs="Arial"/>
                <w:b/>
                <w:sz w:val="20"/>
                <w:szCs w:val="20"/>
                <w:lang w:val="en-GB"/>
              </w:rPr>
              <w:t xml:space="preserve">YES     </w:t>
            </w:r>
            <w:r w:rsidRPr="00B671D4">
              <w:rPr>
                <w:rFonts w:ascii="Arial" w:hAnsi="Arial" w:cs="Arial"/>
                <w:b/>
                <w:sz w:val="20"/>
                <w:szCs w:val="20"/>
              </w:rPr>
              <w:t>4 – Good</w:t>
            </w:r>
          </w:p>
          <w:p w14:paraId="5A0D4670" w14:textId="2FD2BBF9" w:rsidR="00D3605D" w:rsidRPr="00B671D4" w:rsidRDefault="00D3605D">
            <w:pPr>
              <w:contextualSpacing/>
              <w:rPr>
                <w:rFonts w:ascii="Arial" w:hAnsi="Arial" w:cs="Arial"/>
                <w:bCs/>
                <w:sz w:val="20"/>
                <w:szCs w:val="20"/>
                <w:lang w:val="en-GB"/>
              </w:rPr>
            </w:pPr>
            <w:r w:rsidRPr="00B671D4">
              <w:rPr>
                <w:rFonts w:ascii="Arial" w:hAnsi="Arial" w:cs="Arial"/>
                <w:bCs/>
                <w:sz w:val="20"/>
                <w:szCs w:val="20"/>
              </w:rPr>
              <w:t>The references are generally relevant to the investigated topic and sufficient in terms of the number of publications included. The presence of recent empirical research concerning ESG reporting in developed and emerging markets is commendable. However, the completeness of bibliographic records should be verified, citation formatting should be standardized, and DOI identifiers and full publication details should be added where available.</w:t>
            </w:r>
          </w:p>
        </w:tc>
        <w:tc>
          <w:tcPr>
            <w:tcW w:w="1593" w:type="pct"/>
          </w:tcPr>
          <w:p w14:paraId="4A5419BE"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6E051ADD" w14:textId="77777777" w:rsidTr="006A2408">
        <w:trPr>
          <w:trHeight w:val="20"/>
          <w:jc w:val="center"/>
        </w:trPr>
        <w:tc>
          <w:tcPr>
            <w:tcW w:w="1666" w:type="pct"/>
            <w:noWrap/>
            <w:hideMark/>
          </w:tcPr>
          <w:p w14:paraId="3597126C" w14:textId="77777777" w:rsidR="009A1BBF" w:rsidRPr="00B671D4" w:rsidRDefault="009D763B">
            <w:pPr>
              <w:rPr>
                <w:rFonts w:ascii="Arial" w:hAnsi="Arial" w:cs="Arial"/>
                <w:b/>
                <w:sz w:val="20"/>
                <w:szCs w:val="20"/>
                <w:lang w:val="en-GB"/>
              </w:rPr>
            </w:pPr>
            <w:r w:rsidRPr="00B671D4">
              <w:rPr>
                <w:rFonts w:ascii="Arial" w:hAnsi="Arial" w:cs="Arial"/>
                <w:b/>
                <w:sz w:val="20"/>
                <w:szCs w:val="20"/>
                <w:lang w:val="en-GB"/>
              </w:rPr>
              <w:t>15. Is the manuscript written in clear and understandable language?</w:t>
            </w:r>
          </w:p>
          <w:p w14:paraId="7FAA8F2C"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Rating Scale: </w:t>
            </w:r>
          </w:p>
          <w:p w14:paraId="4D43984C" w14:textId="77777777" w:rsidR="009A1BBF" w:rsidRPr="00B671D4" w:rsidRDefault="009D763B">
            <w:pPr>
              <w:rPr>
                <w:rFonts w:ascii="Arial" w:hAnsi="Arial" w:cs="Arial"/>
                <w:color w:val="404040"/>
                <w:sz w:val="20"/>
                <w:szCs w:val="20"/>
                <w:shd w:val="clear" w:color="auto" w:fill="FFFFFF"/>
                <w:lang w:val="en-GB"/>
              </w:rPr>
            </w:pPr>
            <w:r w:rsidRPr="00B671D4">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B671D4" w:rsidRDefault="009D763B">
            <w:pPr>
              <w:rPr>
                <w:rFonts w:ascii="Arial" w:hAnsi="Arial" w:cs="Arial"/>
                <w:sz w:val="20"/>
                <w:szCs w:val="20"/>
                <w:lang w:val="en-GB"/>
              </w:rPr>
            </w:pPr>
            <w:r w:rsidRPr="00B671D4">
              <w:rPr>
                <w:rFonts w:ascii="Arial" w:hAnsi="Arial" w:cs="Arial"/>
                <w:color w:val="404040"/>
                <w:sz w:val="20"/>
                <w:szCs w:val="20"/>
                <w:shd w:val="clear" w:color="auto" w:fill="FFFFFF"/>
                <w:lang w:val="en-GB"/>
              </w:rPr>
              <w:t>N/A = Not Applicable</w:t>
            </w:r>
          </w:p>
        </w:tc>
        <w:tc>
          <w:tcPr>
            <w:tcW w:w="1741" w:type="pct"/>
          </w:tcPr>
          <w:p w14:paraId="3F592A48" w14:textId="77777777" w:rsidR="009A1BBF" w:rsidRPr="00B671D4" w:rsidRDefault="00D3605D">
            <w:pPr>
              <w:contextualSpacing/>
              <w:rPr>
                <w:rFonts w:ascii="Arial" w:hAnsi="Arial" w:cs="Arial"/>
                <w:b/>
                <w:sz w:val="20"/>
                <w:szCs w:val="20"/>
              </w:rPr>
            </w:pPr>
            <w:r w:rsidRPr="00B671D4">
              <w:rPr>
                <w:rFonts w:ascii="Arial" w:hAnsi="Arial" w:cs="Arial"/>
                <w:b/>
                <w:sz w:val="20"/>
                <w:szCs w:val="20"/>
                <w:lang w:val="en-GB"/>
              </w:rPr>
              <w:t xml:space="preserve">YES     </w:t>
            </w:r>
            <w:r w:rsidRPr="00B671D4">
              <w:rPr>
                <w:rFonts w:ascii="Arial" w:hAnsi="Arial" w:cs="Arial"/>
                <w:b/>
                <w:sz w:val="20"/>
                <w:szCs w:val="20"/>
              </w:rPr>
              <w:t>3 – Satisfactory</w:t>
            </w:r>
          </w:p>
          <w:p w14:paraId="0897682C" w14:textId="382D8FAA" w:rsidR="00D3605D" w:rsidRPr="00B671D4" w:rsidRDefault="00D3605D">
            <w:pPr>
              <w:contextualSpacing/>
              <w:rPr>
                <w:rFonts w:ascii="Arial" w:hAnsi="Arial" w:cs="Arial"/>
                <w:bCs/>
                <w:sz w:val="20"/>
                <w:szCs w:val="20"/>
                <w:lang w:val="en-GB"/>
              </w:rPr>
            </w:pPr>
            <w:r w:rsidRPr="00B671D4">
              <w:rPr>
                <w:rFonts w:ascii="Arial" w:hAnsi="Arial" w:cs="Arial"/>
                <w:bCs/>
                <w:sz w:val="20"/>
                <w:szCs w:val="20"/>
              </w:rPr>
              <w:t>The manuscript is generally understandable and follows a logical structure consistent with scientific publication standards. Economic and financial terminology is mostly used appropriately. However, grammatical and stylistic errors, repetitions, and imprecise expressions remain and should be corrected. Professional language editing is recommended before publication.</w:t>
            </w:r>
          </w:p>
        </w:tc>
        <w:tc>
          <w:tcPr>
            <w:tcW w:w="1593" w:type="pct"/>
          </w:tcPr>
          <w:p w14:paraId="33841ACE" w14:textId="77777777" w:rsidR="009A1BBF" w:rsidRPr="00B671D4" w:rsidRDefault="009A1BBF">
            <w:pPr>
              <w:keepNext/>
              <w:outlineLvl w:val="1"/>
              <w:rPr>
                <w:rFonts w:ascii="Arial" w:eastAsia="MS Mincho" w:hAnsi="Arial" w:cs="Arial"/>
                <w:bCs/>
                <w:sz w:val="20"/>
                <w:szCs w:val="20"/>
                <w:lang w:val="en-GB"/>
              </w:rPr>
            </w:pPr>
          </w:p>
        </w:tc>
      </w:tr>
    </w:tbl>
    <w:p w14:paraId="54E47BCE" w14:textId="77777777" w:rsidR="009A1BBF" w:rsidRPr="00B671D4" w:rsidRDefault="009A1BBF">
      <w:pPr>
        <w:jc w:val="both"/>
        <w:rPr>
          <w:rFonts w:ascii="Arial" w:eastAsia="MS Mincho" w:hAnsi="Arial" w:cs="Arial"/>
          <w:b/>
          <w:bCs/>
          <w:sz w:val="20"/>
          <w:szCs w:val="20"/>
          <w:u w:val="single"/>
          <w:lang w:val="en-GB" w:eastAsia="x-none"/>
        </w:rPr>
      </w:pPr>
    </w:p>
    <w:p w14:paraId="5C6E80D9" w14:textId="77777777" w:rsidR="009A1BBF" w:rsidRPr="00B671D4" w:rsidRDefault="009A1BBF">
      <w:pPr>
        <w:jc w:val="both"/>
        <w:rPr>
          <w:rFonts w:ascii="Arial" w:eastAsia="MS Mincho" w:hAnsi="Arial" w:cs="Arial"/>
          <w:b/>
          <w:bCs/>
          <w:sz w:val="20"/>
          <w:szCs w:val="20"/>
          <w:u w:val="single"/>
          <w:lang w:val="en-GB" w:eastAsia="x-none"/>
        </w:rPr>
      </w:pPr>
    </w:p>
    <w:p w14:paraId="1651FE12" w14:textId="77777777" w:rsidR="009A1BBF" w:rsidRPr="00B671D4" w:rsidRDefault="009D763B">
      <w:pPr>
        <w:keepNext/>
        <w:outlineLvl w:val="1"/>
        <w:rPr>
          <w:rFonts w:ascii="Arial" w:eastAsia="MS Mincho" w:hAnsi="Arial" w:cs="Arial"/>
          <w:b/>
          <w:bCs/>
          <w:sz w:val="20"/>
          <w:szCs w:val="20"/>
          <w:u w:val="single"/>
          <w:lang w:val="en-GB"/>
        </w:rPr>
      </w:pPr>
      <w:r w:rsidRPr="00B671D4">
        <w:rPr>
          <w:rFonts w:ascii="Arial" w:eastAsia="MS Mincho" w:hAnsi="Arial" w:cs="Arial"/>
          <w:b/>
          <w:bCs/>
          <w:sz w:val="20"/>
          <w:szCs w:val="20"/>
          <w:highlight w:val="yellow"/>
          <w:u w:val="single"/>
          <w:lang w:val="en-GB"/>
        </w:rPr>
        <w:t>PART 2.2 (Subjective Evaluation)</w:t>
      </w:r>
    </w:p>
    <w:p w14:paraId="628CA7F8" w14:textId="77777777" w:rsidR="009A1BBF" w:rsidRPr="00B671D4"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B671D4" w14:paraId="2F096C2B" w14:textId="77777777">
        <w:trPr>
          <w:trHeight w:val="20"/>
          <w:jc w:val="center"/>
        </w:trPr>
        <w:tc>
          <w:tcPr>
            <w:tcW w:w="1666" w:type="pct"/>
            <w:noWrap/>
          </w:tcPr>
          <w:p w14:paraId="4914AE1C" w14:textId="77777777" w:rsidR="009A1BBF" w:rsidRPr="00B671D4"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B671D4" w:rsidRDefault="009D763B">
            <w:pPr>
              <w:keepNext/>
              <w:outlineLvl w:val="1"/>
              <w:rPr>
                <w:rFonts w:ascii="Arial" w:eastAsia="MS Mincho" w:hAnsi="Arial" w:cs="Arial"/>
                <w:b/>
                <w:bCs/>
                <w:sz w:val="20"/>
                <w:szCs w:val="20"/>
                <w:lang w:val="en-GB"/>
              </w:rPr>
            </w:pPr>
            <w:r w:rsidRPr="00B671D4">
              <w:rPr>
                <w:rFonts w:ascii="Arial" w:eastAsia="MS Mincho" w:hAnsi="Arial" w:cs="Arial"/>
                <w:b/>
                <w:bCs/>
                <w:sz w:val="20"/>
                <w:szCs w:val="20"/>
                <w:lang w:val="en-GB"/>
              </w:rPr>
              <w:t>Reviewer’s comment</w:t>
            </w:r>
          </w:p>
          <w:p w14:paraId="6E82CCBA" w14:textId="77777777" w:rsidR="009A1BBF" w:rsidRPr="00B671D4" w:rsidRDefault="009A1BBF">
            <w:pPr>
              <w:rPr>
                <w:rFonts w:ascii="Arial" w:hAnsi="Arial" w:cs="Arial"/>
                <w:sz w:val="20"/>
                <w:szCs w:val="20"/>
                <w:lang w:val="en-GB"/>
              </w:rPr>
            </w:pPr>
          </w:p>
        </w:tc>
        <w:tc>
          <w:tcPr>
            <w:tcW w:w="1667" w:type="pct"/>
          </w:tcPr>
          <w:p w14:paraId="2AF4EC0A" w14:textId="77777777" w:rsidR="009A1BBF" w:rsidRPr="00B671D4" w:rsidRDefault="009D763B">
            <w:pPr>
              <w:spacing w:after="160" w:line="256" w:lineRule="auto"/>
              <w:rPr>
                <w:rFonts w:ascii="Arial" w:eastAsia="Calibri" w:hAnsi="Arial" w:cs="Arial"/>
                <w:kern w:val="2"/>
                <w:sz w:val="20"/>
                <w:szCs w:val="20"/>
                <w:lang w:val="en-IN"/>
              </w:rPr>
            </w:pPr>
            <w:r w:rsidRPr="00B671D4">
              <w:rPr>
                <w:rFonts w:ascii="Arial" w:eastAsia="Calibri" w:hAnsi="Arial" w:cs="Arial"/>
                <w:b/>
                <w:kern w:val="2"/>
                <w:sz w:val="20"/>
                <w:szCs w:val="20"/>
                <w:lang w:val="en-IN"/>
              </w:rPr>
              <w:t>Author’s Feedback</w:t>
            </w:r>
            <w:r w:rsidRPr="00B671D4">
              <w:rPr>
                <w:rFonts w:ascii="Arial" w:eastAsia="Calibri" w:hAnsi="Arial" w:cs="Arial"/>
                <w:kern w:val="2"/>
                <w:sz w:val="20"/>
                <w:szCs w:val="20"/>
                <w:lang w:val="en-IN"/>
              </w:rPr>
              <w:t xml:space="preserve"> </w:t>
            </w:r>
            <w:r w:rsidRPr="00B671D4">
              <w:rPr>
                <w:rFonts w:ascii="Arial" w:eastAsia="Calibri" w:hAnsi="Arial" w:cs="Arial"/>
                <w:kern w:val="2"/>
                <w:sz w:val="20"/>
                <w:szCs w:val="20"/>
                <w:highlight w:val="yellow"/>
                <w:lang w:val="en-IN"/>
              </w:rPr>
              <w:t>(It is mandatory that authors should write his/her feedback here)</w:t>
            </w:r>
          </w:p>
          <w:p w14:paraId="111007D7" w14:textId="77777777" w:rsidR="009A1BBF" w:rsidRPr="00B671D4" w:rsidRDefault="009A1BBF">
            <w:pPr>
              <w:keepNext/>
              <w:outlineLvl w:val="1"/>
              <w:rPr>
                <w:rFonts w:ascii="Arial" w:eastAsia="MS Mincho" w:hAnsi="Arial" w:cs="Arial"/>
                <w:bCs/>
                <w:sz w:val="20"/>
                <w:szCs w:val="20"/>
                <w:lang w:val="en-GB"/>
              </w:rPr>
            </w:pPr>
          </w:p>
        </w:tc>
      </w:tr>
      <w:tr w:rsidR="00EC0391" w:rsidRPr="00B671D4" w14:paraId="074BFE79" w14:textId="77777777">
        <w:trPr>
          <w:trHeight w:val="20"/>
          <w:jc w:val="center"/>
        </w:trPr>
        <w:tc>
          <w:tcPr>
            <w:tcW w:w="1666" w:type="pct"/>
            <w:noWrap/>
          </w:tcPr>
          <w:p w14:paraId="178775C8" w14:textId="77777777" w:rsidR="00EC0391" w:rsidRPr="00B671D4" w:rsidRDefault="00EC0391" w:rsidP="00EC0391">
            <w:pPr>
              <w:rPr>
                <w:rFonts w:ascii="Arial" w:hAnsi="Arial" w:cs="Arial"/>
                <w:b/>
                <w:bCs/>
                <w:sz w:val="20"/>
                <w:szCs w:val="20"/>
                <w:lang w:val="en-GB"/>
              </w:rPr>
            </w:pPr>
            <w:r w:rsidRPr="00B671D4">
              <w:rPr>
                <w:rFonts w:ascii="Arial" w:hAnsi="Arial" w:cs="Arial"/>
                <w:b/>
                <w:bCs/>
                <w:sz w:val="20"/>
                <w:szCs w:val="20"/>
                <w:lang w:val="en-GB"/>
              </w:rPr>
              <w:t>Is the title of the article suitable?</w:t>
            </w:r>
          </w:p>
          <w:p w14:paraId="42BE2A0F" w14:textId="77777777" w:rsidR="00EC0391" w:rsidRPr="00B671D4" w:rsidRDefault="00EC0391" w:rsidP="00EC0391">
            <w:pPr>
              <w:rPr>
                <w:rFonts w:ascii="Arial" w:hAnsi="Arial" w:cs="Arial"/>
                <w:bCs/>
                <w:sz w:val="20"/>
                <w:szCs w:val="20"/>
                <w:lang w:val="en-GB"/>
              </w:rPr>
            </w:pPr>
          </w:p>
          <w:p w14:paraId="14606854" w14:textId="77777777" w:rsidR="00EC0391" w:rsidRPr="00B671D4" w:rsidRDefault="00EC0391" w:rsidP="00EC0391">
            <w:pPr>
              <w:rPr>
                <w:rFonts w:ascii="Arial" w:hAnsi="Arial" w:cs="Arial"/>
                <w:bCs/>
                <w:sz w:val="20"/>
                <w:szCs w:val="20"/>
                <w:lang w:val="en-GB"/>
              </w:rPr>
            </w:pPr>
            <w:r w:rsidRPr="00B671D4">
              <w:rPr>
                <w:rFonts w:ascii="Arial" w:hAnsi="Arial" w:cs="Arial"/>
                <w:bCs/>
                <w:sz w:val="20"/>
                <w:szCs w:val="20"/>
                <w:lang w:val="en-GB"/>
              </w:rPr>
              <w:t>If your answer is NO, please provide a brief, clear suggestion for improvement.</w:t>
            </w:r>
          </w:p>
          <w:p w14:paraId="518F210D" w14:textId="77777777" w:rsidR="00EC0391" w:rsidRPr="00B671D4" w:rsidRDefault="00EC0391" w:rsidP="00EC0391">
            <w:pPr>
              <w:rPr>
                <w:rFonts w:ascii="Arial" w:hAnsi="Arial" w:cs="Arial"/>
                <w:sz w:val="20"/>
                <w:szCs w:val="20"/>
                <w:u w:val="single"/>
                <w:lang w:val="en-GB"/>
              </w:rPr>
            </w:pPr>
          </w:p>
        </w:tc>
        <w:tc>
          <w:tcPr>
            <w:tcW w:w="1667" w:type="pct"/>
          </w:tcPr>
          <w:p w14:paraId="55D90970" w14:textId="77777777" w:rsidR="00EC0391" w:rsidRPr="00B671D4" w:rsidRDefault="00EC0391" w:rsidP="00EC0391">
            <w:pPr>
              <w:ind w:left="44"/>
              <w:rPr>
                <w:rFonts w:ascii="Arial" w:hAnsi="Arial" w:cs="Arial"/>
                <w:b/>
                <w:bCs/>
                <w:sz w:val="20"/>
                <w:szCs w:val="20"/>
                <w:lang w:val="en-GB"/>
              </w:rPr>
            </w:pPr>
            <w:r w:rsidRPr="00B671D4">
              <w:rPr>
                <w:rFonts w:ascii="Arial" w:hAnsi="Arial" w:cs="Arial"/>
                <w:b/>
                <w:bCs/>
                <w:sz w:val="20"/>
                <w:szCs w:val="20"/>
                <w:lang w:val="en-GB"/>
              </w:rPr>
              <w:t>YES</w:t>
            </w:r>
          </w:p>
          <w:p w14:paraId="7AF3D4F3" w14:textId="024BEA27" w:rsidR="00EC0391" w:rsidRPr="00B671D4" w:rsidRDefault="00EC0391" w:rsidP="00DC5E81">
            <w:pPr>
              <w:rPr>
                <w:rFonts w:ascii="Arial" w:hAnsi="Arial" w:cs="Arial"/>
                <w:sz w:val="20"/>
                <w:szCs w:val="20"/>
                <w:lang w:val="en-GB"/>
              </w:rPr>
            </w:pPr>
            <w:r w:rsidRPr="00B671D4">
              <w:rPr>
                <w:rFonts w:ascii="Arial" w:hAnsi="Arial" w:cs="Arial"/>
                <w:sz w:val="20"/>
                <w:szCs w:val="20"/>
              </w:rPr>
              <w:t>The title is clear, precise, and appropriately reflects the main research objective and scope of the study. It correctly identifies ESG reporting as the subject of analysis, firm value as the dependent variable, and Nigerian listed non-financial companies as the research population. The title is consistent with the manuscript's content and does not require substantial modification.</w:t>
            </w:r>
          </w:p>
        </w:tc>
        <w:tc>
          <w:tcPr>
            <w:tcW w:w="1667" w:type="pct"/>
          </w:tcPr>
          <w:p w14:paraId="773D5753" w14:textId="77777777" w:rsidR="00EC0391" w:rsidRPr="00B671D4" w:rsidRDefault="00EC0391" w:rsidP="00EC0391">
            <w:pPr>
              <w:keepNext/>
              <w:outlineLvl w:val="1"/>
              <w:rPr>
                <w:rFonts w:ascii="Arial" w:eastAsia="MS Mincho" w:hAnsi="Arial" w:cs="Arial"/>
                <w:bCs/>
                <w:sz w:val="20"/>
                <w:szCs w:val="20"/>
                <w:lang w:val="en-GB"/>
              </w:rPr>
            </w:pPr>
          </w:p>
        </w:tc>
      </w:tr>
      <w:tr w:rsidR="00EC0391" w:rsidRPr="00B671D4" w14:paraId="37BAC241" w14:textId="77777777">
        <w:trPr>
          <w:trHeight w:val="20"/>
          <w:jc w:val="center"/>
        </w:trPr>
        <w:tc>
          <w:tcPr>
            <w:tcW w:w="1666" w:type="pct"/>
            <w:noWrap/>
          </w:tcPr>
          <w:p w14:paraId="096E0A0E" w14:textId="77777777" w:rsidR="00EC0391" w:rsidRPr="00B671D4" w:rsidRDefault="00EC0391" w:rsidP="00EC0391">
            <w:pPr>
              <w:keepNext/>
              <w:outlineLvl w:val="1"/>
              <w:rPr>
                <w:rFonts w:ascii="Arial" w:eastAsia="MS Mincho" w:hAnsi="Arial" w:cs="Arial"/>
                <w:b/>
                <w:bCs/>
                <w:sz w:val="20"/>
                <w:szCs w:val="20"/>
                <w:lang w:val="en-GB"/>
              </w:rPr>
            </w:pPr>
            <w:r w:rsidRPr="00B671D4">
              <w:rPr>
                <w:rFonts w:ascii="Arial" w:eastAsia="MS Mincho" w:hAnsi="Arial" w:cs="Arial"/>
                <w:b/>
                <w:bCs/>
                <w:sz w:val="20"/>
                <w:szCs w:val="20"/>
                <w:lang w:val="en-GB"/>
              </w:rPr>
              <w:lastRenderedPageBreak/>
              <w:t xml:space="preserve">Is the abstract of the article comprehensive? </w:t>
            </w:r>
          </w:p>
          <w:p w14:paraId="5D846100" w14:textId="77BE0951" w:rsidR="00EC0391" w:rsidRPr="00B671D4" w:rsidRDefault="00EC0391" w:rsidP="00EC0391">
            <w:pPr>
              <w:rPr>
                <w:rFonts w:ascii="Arial" w:hAnsi="Arial" w:cs="Arial"/>
                <w:bCs/>
                <w:sz w:val="20"/>
                <w:szCs w:val="20"/>
                <w:lang w:val="en-GB"/>
              </w:rPr>
            </w:pPr>
          </w:p>
          <w:p w14:paraId="3A8A1365" w14:textId="77777777" w:rsidR="00EC0391" w:rsidRPr="00B671D4" w:rsidRDefault="00EC0391" w:rsidP="00EC0391">
            <w:pPr>
              <w:rPr>
                <w:rFonts w:ascii="Arial" w:hAnsi="Arial" w:cs="Arial"/>
                <w:bCs/>
                <w:sz w:val="20"/>
                <w:szCs w:val="20"/>
                <w:lang w:val="en-GB"/>
              </w:rPr>
            </w:pPr>
            <w:r w:rsidRPr="00B671D4">
              <w:rPr>
                <w:rFonts w:ascii="Arial" w:hAnsi="Arial" w:cs="Arial"/>
                <w:bCs/>
                <w:sz w:val="20"/>
                <w:szCs w:val="20"/>
                <w:lang w:val="en-GB"/>
              </w:rPr>
              <w:t>If your answer is NO, please provide a brief, clear suggestion for improvement.</w:t>
            </w:r>
          </w:p>
          <w:p w14:paraId="5E16CDBA" w14:textId="77777777" w:rsidR="00EC0391" w:rsidRPr="00B671D4" w:rsidRDefault="00EC0391" w:rsidP="00EC0391">
            <w:pPr>
              <w:rPr>
                <w:rFonts w:ascii="Arial" w:hAnsi="Arial" w:cs="Arial"/>
                <w:sz w:val="20"/>
                <w:szCs w:val="20"/>
                <w:lang w:val="en-GB"/>
              </w:rPr>
            </w:pPr>
          </w:p>
        </w:tc>
        <w:tc>
          <w:tcPr>
            <w:tcW w:w="1667" w:type="pct"/>
          </w:tcPr>
          <w:p w14:paraId="35629330" w14:textId="77777777" w:rsidR="00EC0391" w:rsidRPr="00B671D4" w:rsidRDefault="00EC0391" w:rsidP="00EC0391">
            <w:pPr>
              <w:ind w:left="44"/>
              <w:rPr>
                <w:rFonts w:ascii="Arial" w:hAnsi="Arial" w:cs="Arial"/>
                <w:b/>
                <w:bCs/>
                <w:sz w:val="20"/>
                <w:szCs w:val="20"/>
                <w:lang w:val="en-GB"/>
              </w:rPr>
            </w:pPr>
            <w:r w:rsidRPr="00B671D4">
              <w:rPr>
                <w:rFonts w:ascii="Arial" w:hAnsi="Arial" w:cs="Arial"/>
                <w:b/>
                <w:bCs/>
                <w:sz w:val="20"/>
                <w:szCs w:val="20"/>
                <w:lang w:val="en-GB"/>
              </w:rPr>
              <w:t>YES</w:t>
            </w:r>
          </w:p>
          <w:p w14:paraId="2BDF2FB7" w14:textId="21B57B0C" w:rsidR="00EC0391" w:rsidRPr="00B671D4" w:rsidRDefault="00EC0391" w:rsidP="00DC5E81">
            <w:pPr>
              <w:rPr>
                <w:rFonts w:ascii="Arial" w:hAnsi="Arial" w:cs="Arial"/>
                <w:sz w:val="20"/>
                <w:szCs w:val="20"/>
                <w:lang w:val="en-GB"/>
              </w:rPr>
            </w:pPr>
            <w:r w:rsidRPr="00B671D4">
              <w:rPr>
                <w:rFonts w:ascii="Arial" w:hAnsi="Arial" w:cs="Arial"/>
                <w:sz w:val="20"/>
                <w:szCs w:val="20"/>
              </w:rPr>
              <w:t>The abstract is generally comprehensive and includes the essential elements of a scientific publication, including the research objective, methodology, empirical data coverage, variables employed, and principal findings. The presentation of the direction and statistical significance of the relationships between the three ESG dimensions and firm value measured by Tobin's Q is a positive feature. However, a brief acknowledgement of the main methodological limitations and more cautious wording concerning causal relationships would further improve the abstract.</w:t>
            </w:r>
          </w:p>
        </w:tc>
        <w:tc>
          <w:tcPr>
            <w:tcW w:w="1667" w:type="pct"/>
          </w:tcPr>
          <w:p w14:paraId="2C363C79" w14:textId="77777777" w:rsidR="00EC0391" w:rsidRPr="00B671D4" w:rsidRDefault="00EC0391" w:rsidP="00EC0391">
            <w:pPr>
              <w:keepNext/>
              <w:outlineLvl w:val="1"/>
              <w:rPr>
                <w:rFonts w:ascii="Arial" w:eastAsia="MS Mincho" w:hAnsi="Arial" w:cs="Arial"/>
                <w:bCs/>
                <w:sz w:val="20"/>
                <w:szCs w:val="20"/>
                <w:lang w:val="en-GB"/>
              </w:rPr>
            </w:pPr>
          </w:p>
        </w:tc>
      </w:tr>
      <w:tr w:rsidR="009A1BBF" w:rsidRPr="00B671D4" w14:paraId="2862BFBD" w14:textId="77777777">
        <w:trPr>
          <w:trHeight w:val="20"/>
          <w:jc w:val="center"/>
        </w:trPr>
        <w:tc>
          <w:tcPr>
            <w:tcW w:w="1666" w:type="pct"/>
            <w:noWrap/>
            <w:hideMark/>
          </w:tcPr>
          <w:p w14:paraId="12BAF85B" w14:textId="77777777" w:rsidR="009A1BBF" w:rsidRPr="00B671D4" w:rsidRDefault="009D763B">
            <w:pPr>
              <w:keepNext/>
              <w:outlineLvl w:val="1"/>
              <w:rPr>
                <w:rFonts w:ascii="Arial" w:eastAsia="MS Mincho" w:hAnsi="Arial" w:cs="Arial"/>
                <w:bCs/>
                <w:sz w:val="20"/>
                <w:szCs w:val="20"/>
                <w:lang w:val="en-GB"/>
              </w:rPr>
            </w:pPr>
            <w:r w:rsidRPr="00B671D4">
              <w:rPr>
                <w:rFonts w:ascii="Arial" w:eastAsia="MS Mincho" w:hAnsi="Arial" w:cs="Arial"/>
                <w:b/>
                <w:bCs/>
                <w:sz w:val="20"/>
                <w:szCs w:val="20"/>
                <w:lang w:val="en-GB"/>
              </w:rPr>
              <w:t xml:space="preserve">Is the manuscript scientifically correct? </w:t>
            </w:r>
            <w:r w:rsidRPr="00B671D4">
              <w:rPr>
                <w:rFonts w:ascii="Arial" w:eastAsia="MS Mincho" w:hAnsi="Arial" w:cs="Arial"/>
                <w:b/>
                <w:bCs/>
                <w:sz w:val="20"/>
                <w:szCs w:val="20"/>
                <w:lang w:val="en-GB"/>
              </w:rPr>
              <w:br/>
            </w:r>
          </w:p>
          <w:p w14:paraId="29D66C23" w14:textId="77777777" w:rsidR="009A1BBF" w:rsidRPr="00B671D4" w:rsidRDefault="009D763B">
            <w:pPr>
              <w:rPr>
                <w:rFonts w:ascii="Arial" w:hAnsi="Arial" w:cs="Arial"/>
                <w:bCs/>
                <w:sz w:val="20"/>
                <w:szCs w:val="20"/>
                <w:lang w:val="en-GB"/>
              </w:rPr>
            </w:pPr>
            <w:r w:rsidRPr="00B671D4">
              <w:rPr>
                <w:rFonts w:ascii="Arial" w:hAnsi="Arial" w:cs="Arial"/>
                <w:bCs/>
                <w:sz w:val="20"/>
                <w:szCs w:val="20"/>
                <w:lang w:val="en-GB"/>
              </w:rPr>
              <w:t>If your answer is NO, please provide a brief, clear suggestion for improvement</w:t>
            </w:r>
          </w:p>
          <w:p w14:paraId="21FF5395" w14:textId="77777777" w:rsidR="009A1BBF" w:rsidRPr="00B671D4" w:rsidRDefault="009D763B">
            <w:pPr>
              <w:rPr>
                <w:rFonts w:ascii="Arial" w:hAnsi="Arial" w:cs="Arial"/>
                <w:b/>
                <w:sz w:val="20"/>
                <w:szCs w:val="20"/>
                <w:lang w:val="en-GB"/>
              </w:rPr>
            </w:pPr>
            <w:r w:rsidRPr="00B671D4">
              <w:rPr>
                <w:rFonts w:ascii="Arial" w:hAnsi="Arial" w:cs="Arial"/>
                <w:bCs/>
                <w:sz w:val="20"/>
                <w:szCs w:val="20"/>
                <w:lang w:val="en-GB"/>
              </w:rPr>
              <w:t>.</w:t>
            </w:r>
          </w:p>
        </w:tc>
        <w:tc>
          <w:tcPr>
            <w:tcW w:w="1667" w:type="pct"/>
          </w:tcPr>
          <w:p w14:paraId="1FAEB6EF" w14:textId="77777777" w:rsidR="009A1BBF" w:rsidRPr="00B671D4" w:rsidRDefault="00DC5E81">
            <w:pPr>
              <w:contextualSpacing/>
              <w:rPr>
                <w:rFonts w:ascii="Arial" w:hAnsi="Arial" w:cs="Arial"/>
                <w:b/>
                <w:sz w:val="20"/>
                <w:szCs w:val="20"/>
                <w:lang w:val="en-GB"/>
              </w:rPr>
            </w:pPr>
            <w:r w:rsidRPr="00B671D4">
              <w:rPr>
                <w:rFonts w:ascii="Arial" w:hAnsi="Arial" w:cs="Arial"/>
                <w:b/>
                <w:sz w:val="20"/>
                <w:szCs w:val="20"/>
                <w:lang w:val="en-GB"/>
              </w:rPr>
              <w:t>NO</w:t>
            </w:r>
          </w:p>
          <w:p w14:paraId="4ABCE7DB" w14:textId="77777777" w:rsidR="00DC5E81" w:rsidRPr="00B671D4" w:rsidRDefault="00DC5E81" w:rsidP="00DC5E81">
            <w:pPr>
              <w:contextualSpacing/>
              <w:rPr>
                <w:rFonts w:ascii="Arial" w:hAnsi="Arial" w:cs="Arial"/>
                <w:bCs/>
                <w:sz w:val="20"/>
                <w:szCs w:val="20"/>
              </w:rPr>
            </w:pPr>
            <w:r w:rsidRPr="00B671D4">
              <w:rPr>
                <w:rFonts w:ascii="Arial" w:hAnsi="Arial" w:cs="Arial"/>
                <w:bCs/>
                <w:sz w:val="20"/>
                <w:szCs w:val="20"/>
              </w:rPr>
              <w:t>The manuscript is based on a sound theoretical background and a generally appropriate research design; however, its current version contains methodological and statistical deficiencies that require clarification before publication. In particular, the inconsistency between the reported t-statistic and p-value for the constant term in Table 5 should be corrected, and complete diagnostic test results supporting the panel model selection should be provided. The authors are also encouraged to employ robust standard errors, conduct additional robustness checks, and address potential endogeneity in the relationship between ESG reporting and firm value. The sampling procedure, ESG disclosure coding process, and reliability assessment of the disclosure index should be explained in greater detail. Furthermore, causal interpretations should be moderated because the reported findings primarily demonstrate statistical associations. These concerns do not undermine the relevance of the research topic but indicate the need for substantial refinement of the empirical analysis.</w:t>
            </w:r>
          </w:p>
          <w:p w14:paraId="1B4AF537" w14:textId="77777777" w:rsidR="00D95608" w:rsidRPr="00B671D4" w:rsidRDefault="00D95608" w:rsidP="00DC5E81">
            <w:pPr>
              <w:contextualSpacing/>
              <w:rPr>
                <w:rFonts w:ascii="Arial" w:hAnsi="Arial" w:cs="Arial"/>
                <w:bCs/>
                <w:sz w:val="20"/>
                <w:szCs w:val="20"/>
              </w:rPr>
            </w:pPr>
          </w:p>
          <w:p w14:paraId="3A0B1CDE" w14:textId="77777777" w:rsidR="00D95608" w:rsidRPr="00B671D4" w:rsidRDefault="00D95608" w:rsidP="00D95608">
            <w:pPr>
              <w:contextualSpacing/>
              <w:rPr>
                <w:rFonts w:ascii="Arial" w:hAnsi="Arial" w:cs="Arial"/>
                <w:bCs/>
                <w:sz w:val="20"/>
                <w:szCs w:val="20"/>
              </w:rPr>
            </w:pPr>
            <w:r w:rsidRPr="00B671D4">
              <w:rPr>
                <w:rFonts w:ascii="Arial" w:hAnsi="Arial" w:cs="Arial"/>
                <w:bCs/>
                <w:sz w:val="20"/>
                <w:szCs w:val="20"/>
              </w:rPr>
              <w:t>I assign the manuscript an overall score of 7.8 out of 10. The article addresses a timely and relevant research problem, employs an appropriate scope of empirical data, and presents interesting findings concerning the relationship between ESG reporting and firm value. Its main strengths include a clearly structured research problem, a suitable theoretical foundation, and the potential practical relevance of the findings. Nevertheless, the identified methodological shortcomings, statistical inconsistencies, and limitations in the interpretation of results require substantial revisions. Following satisfactory improvements, the manuscript may be reconsidered for publication.</w:t>
            </w:r>
          </w:p>
          <w:p w14:paraId="21A2117B" w14:textId="575F3C1A" w:rsidR="00D95608" w:rsidRPr="00B671D4" w:rsidRDefault="00D95608" w:rsidP="00D95608">
            <w:pPr>
              <w:contextualSpacing/>
              <w:rPr>
                <w:rFonts w:ascii="Arial" w:hAnsi="Arial" w:cs="Arial"/>
                <w:bCs/>
                <w:sz w:val="20"/>
                <w:szCs w:val="20"/>
              </w:rPr>
            </w:pPr>
            <w:r w:rsidRPr="00B671D4">
              <w:rPr>
                <w:rFonts w:ascii="Arial" w:hAnsi="Arial" w:cs="Arial"/>
                <w:bCs/>
                <w:sz w:val="20"/>
                <w:szCs w:val="20"/>
              </w:rPr>
              <w:t>The manuscript addresses a relevant research problem and offers potentially valuable empirical evidence concerning ESG reporting and firm value in Nigeria. Publication should be reconsidered after the authors address the identified methodological and statistical concerns.</w:t>
            </w:r>
          </w:p>
          <w:p w14:paraId="770F31D7" w14:textId="70A30872" w:rsidR="00E30310" w:rsidRPr="00B671D4" w:rsidRDefault="00E30310" w:rsidP="00E30310">
            <w:pPr>
              <w:contextualSpacing/>
              <w:rPr>
                <w:rFonts w:ascii="Arial" w:hAnsi="Arial" w:cs="Arial"/>
                <w:bCs/>
                <w:sz w:val="20"/>
                <w:szCs w:val="20"/>
              </w:rPr>
            </w:pPr>
            <w:r w:rsidRPr="00B671D4">
              <w:rPr>
                <w:rFonts w:ascii="Arial" w:hAnsi="Arial" w:cs="Arial"/>
                <w:bCs/>
                <w:sz w:val="20"/>
                <w:szCs w:val="20"/>
              </w:rPr>
              <w:t>The article addresses a timely and relevant research problem, employs an appropriate scope of empirical data, and presents interesting findings concerning the relationship between ESG reporting and firm value. Its main strengths include a clearly structured research problem, a suitable theoretical foundation, and the potential practical relevance of the findings. Nevertheless, the identified methodological shortcomings, statistical inconsistencies, and limitations in the interpretation of results require substantial revisions. Following satisfactory improvements, the manuscript may be reconsidered for publication.</w:t>
            </w:r>
          </w:p>
          <w:p w14:paraId="375D4395" w14:textId="1CF7FC9E" w:rsidR="00E30310" w:rsidRPr="00B671D4" w:rsidRDefault="00E30310" w:rsidP="00E30310">
            <w:pPr>
              <w:contextualSpacing/>
              <w:rPr>
                <w:rFonts w:ascii="Arial" w:hAnsi="Arial" w:cs="Arial"/>
                <w:bCs/>
                <w:sz w:val="20"/>
                <w:szCs w:val="20"/>
              </w:rPr>
            </w:pPr>
            <w:r w:rsidRPr="00B671D4">
              <w:rPr>
                <w:rFonts w:ascii="Arial" w:hAnsi="Arial" w:cs="Arial"/>
                <w:bCs/>
                <w:sz w:val="20"/>
                <w:szCs w:val="20"/>
              </w:rPr>
              <w:t>The manuscript addresses a relevant research problem and offers potentially valuable empirical evidence concerning ESG reporting and firm value in Nigeria. Publication should be reconsidered after the authors address the identified methodological and statistical concerns.</w:t>
            </w:r>
          </w:p>
          <w:p w14:paraId="5B363EF0" w14:textId="0BA36777" w:rsidR="00DC5E81" w:rsidRPr="00B671D4" w:rsidRDefault="00DC5E81">
            <w:pPr>
              <w:contextualSpacing/>
              <w:rPr>
                <w:rFonts w:ascii="Arial" w:hAnsi="Arial" w:cs="Arial"/>
                <w:bCs/>
                <w:sz w:val="20"/>
                <w:szCs w:val="20"/>
                <w:lang w:val="en-GB"/>
              </w:rPr>
            </w:pPr>
          </w:p>
        </w:tc>
        <w:tc>
          <w:tcPr>
            <w:tcW w:w="1667" w:type="pct"/>
          </w:tcPr>
          <w:p w14:paraId="4B1965C9"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574197A8" w14:textId="77777777">
        <w:trPr>
          <w:trHeight w:val="20"/>
          <w:jc w:val="center"/>
        </w:trPr>
        <w:tc>
          <w:tcPr>
            <w:tcW w:w="1666" w:type="pct"/>
            <w:noWrap/>
          </w:tcPr>
          <w:p w14:paraId="6F6288D4" w14:textId="77777777" w:rsidR="009A1BBF" w:rsidRPr="00B671D4" w:rsidRDefault="009D763B">
            <w:pPr>
              <w:rPr>
                <w:rFonts w:ascii="Arial" w:hAnsi="Arial" w:cs="Arial"/>
                <w:b/>
                <w:bCs/>
                <w:sz w:val="20"/>
                <w:szCs w:val="20"/>
                <w:lang w:val="en-GB"/>
              </w:rPr>
            </w:pPr>
            <w:r w:rsidRPr="00B671D4">
              <w:rPr>
                <w:rFonts w:ascii="Arial" w:hAnsi="Arial" w:cs="Arial"/>
                <w:b/>
                <w:bCs/>
                <w:sz w:val="20"/>
                <w:szCs w:val="20"/>
                <w:lang w:val="en-GB"/>
              </w:rPr>
              <w:t xml:space="preserve">Are the references sufficient and recent? </w:t>
            </w:r>
          </w:p>
          <w:p w14:paraId="32281EAF" w14:textId="77777777" w:rsidR="009A1BBF" w:rsidRPr="00B671D4" w:rsidRDefault="009D763B">
            <w:pPr>
              <w:rPr>
                <w:rFonts w:ascii="Arial" w:hAnsi="Arial" w:cs="Arial"/>
                <w:bCs/>
                <w:sz w:val="20"/>
                <w:szCs w:val="20"/>
                <w:lang w:val="en-GB"/>
              </w:rPr>
            </w:pPr>
            <w:r w:rsidRPr="00B671D4">
              <w:rPr>
                <w:rFonts w:ascii="Arial" w:hAnsi="Arial" w:cs="Arial"/>
                <w:bCs/>
                <w:sz w:val="20"/>
                <w:szCs w:val="20"/>
                <w:lang w:val="en-GB"/>
              </w:rPr>
              <w:t>(YES or NO)</w:t>
            </w:r>
          </w:p>
          <w:p w14:paraId="482DE82E" w14:textId="77777777" w:rsidR="009A1BBF" w:rsidRPr="00B671D4" w:rsidRDefault="009A1BBF">
            <w:pPr>
              <w:rPr>
                <w:rFonts w:ascii="Arial" w:hAnsi="Arial" w:cs="Arial"/>
                <w:bCs/>
                <w:sz w:val="20"/>
                <w:szCs w:val="20"/>
                <w:lang w:val="en-GB"/>
              </w:rPr>
            </w:pPr>
          </w:p>
          <w:p w14:paraId="243106ED" w14:textId="77777777" w:rsidR="009A1BBF" w:rsidRPr="00B671D4" w:rsidRDefault="009D763B">
            <w:pPr>
              <w:rPr>
                <w:rFonts w:ascii="Arial" w:hAnsi="Arial" w:cs="Arial"/>
                <w:bCs/>
                <w:sz w:val="20"/>
                <w:szCs w:val="20"/>
                <w:lang w:val="en-GB"/>
              </w:rPr>
            </w:pPr>
            <w:r w:rsidRPr="00B671D4">
              <w:rPr>
                <w:rFonts w:ascii="Arial" w:hAnsi="Arial" w:cs="Arial"/>
                <w:bCs/>
                <w:sz w:val="20"/>
                <w:szCs w:val="20"/>
                <w:lang w:val="en-GB"/>
              </w:rPr>
              <w:t>If your answer is NO, please provide clear suggestion for improvement.</w:t>
            </w:r>
          </w:p>
          <w:p w14:paraId="07E38040" w14:textId="77777777" w:rsidR="009A1BBF" w:rsidRPr="00B671D4" w:rsidRDefault="009A1BBF">
            <w:pPr>
              <w:rPr>
                <w:rFonts w:ascii="Arial" w:hAnsi="Arial" w:cs="Arial"/>
                <w:b/>
                <w:bCs/>
                <w:sz w:val="20"/>
                <w:szCs w:val="20"/>
                <w:lang w:val="en-GB"/>
              </w:rPr>
            </w:pPr>
          </w:p>
        </w:tc>
        <w:tc>
          <w:tcPr>
            <w:tcW w:w="1667" w:type="pct"/>
          </w:tcPr>
          <w:p w14:paraId="7C8E458D" w14:textId="77777777" w:rsidR="009A1BBF" w:rsidRPr="00B671D4" w:rsidRDefault="00DC5E81">
            <w:pPr>
              <w:contextualSpacing/>
              <w:rPr>
                <w:rFonts w:ascii="Arial" w:hAnsi="Arial" w:cs="Arial"/>
                <w:b/>
                <w:sz w:val="20"/>
                <w:szCs w:val="20"/>
                <w:lang w:val="en-GB"/>
              </w:rPr>
            </w:pPr>
            <w:r w:rsidRPr="00B671D4">
              <w:rPr>
                <w:rFonts w:ascii="Arial" w:hAnsi="Arial" w:cs="Arial"/>
                <w:b/>
                <w:sz w:val="20"/>
                <w:szCs w:val="20"/>
                <w:lang w:val="en-GB"/>
              </w:rPr>
              <w:t>YES</w:t>
            </w:r>
          </w:p>
          <w:p w14:paraId="3DBBDC09" w14:textId="2C96C5D1" w:rsidR="00DC5E81" w:rsidRPr="00B671D4" w:rsidRDefault="00DC5E81">
            <w:pPr>
              <w:contextualSpacing/>
              <w:rPr>
                <w:rFonts w:ascii="Arial" w:hAnsi="Arial" w:cs="Arial"/>
                <w:bCs/>
                <w:sz w:val="20"/>
                <w:szCs w:val="20"/>
                <w:lang w:val="en-GB"/>
              </w:rPr>
            </w:pPr>
            <w:r w:rsidRPr="00B671D4">
              <w:rPr>
                <w:rFonts w:ascii="Arial" w:hAnsi="Arial" w:cs="Arial"/>
                <w:bCs/>
                <w:sz w:val="20"/>
                <w:szCs w:val="20"/>
              </w:rPr>
              <w:t xml:space="preserve">The reference list is generally sufficient and includes numerous recent scientific publications addressing ESG reporting, firm value, sustainable development, and emerging economies. The inclusion of studies published between 2023 and </w:t>
            </w:r>
            <w:r w:rsidRPr="00B671D4">
              <w:rPr>
                <w:rFonts w:ascii="Arial" w:hAnsi="Arial" w:cs="Arial"/>
                <w:bCs/>
                <w:sz w:val="20"/>
                <w:szCs w:val="20"/>
              </w:rPr>
              <w:lastRenderedPageBreak/>
              <w:t>2026, as well as research specifically concerning the Nigerian capital market, is particularly commendable. Nevertheless, the bibliography would benefit from greater consistency in formatting, verification of correspondence between in-text citations and references, and the inclusion of complete publication details and DOI identifiers where available. The authors should also more clearly distinguish their original contribution from the findings of previous studies.</w:t>
            </w:r>
          </w:p>
        </w:tc>
        <w:tc>
          <w:tcPr>
            <w:tcW w:w="1667" w:type="pct"/>
          </w:tcPr>
          <w:p w14:paraId="6AF5155E" w14:textId="77777777" w:rsidR="009A1BBF" w:rsidRPr="00B671D4" w:rsidRDefault="009A1BBF">
            <w:pPr>
              <w:keepNext/>
              <w:outlineLvl w:val="1"/>
              <w:rPr>
                <w:rFonts w:ascii="Arial" w:eastAsia="MS Mincho" w:hAnsi="Arial" w:cs="Arial"/>
                <w:bCs/>
                <w:sz w:val="20"/>
                <w:szCs w:val="20"/>
                <w:lang w:val="en-GB"/>
              </w:rPr>
            </w:pPr>
          </w:p>
        </w:tc>
      </w:tr>
      <w:tr w:rsidR="009A1BBF" w:rsidRPr="00B671D4" w14:paraId="23DD4F8C" w14:textId="77777777">
        <w:trPr>
          <w:trHeight w:val="20"/>
          <w:jc w:val="center"/>
        </w:trPr>
        <w:tc>
          <w:tcPr>
            <w:tcW w:w="1666" w:type="pct"/>
            <w:noWrap/>
          </w:tcPr>
          <w:p w14:paraId="0A63E013" w14:textId="77777777" w:rsidR="009A1BBF" w:rsidRPr="00B671D4" w:rsidRDefault="009D763B">
            <w:pPr>
              <w:rPr>
                <w:rFonts w:ascii="Arial" w:hAnsi="Arial" w:cs="Arial"/>
                <w:b/>
                <w:bCs/>
                <w:sz w:val="20"/>
                <w:szCs w:val="20"/>
                <w:lang w:val="en-GB"/>
              </w:rPr>
            </w:pPr>
            <w:r w:rsidRPr="00B671D4">
              <w:rPr>
                <w:rFonts w:ascii="Arial" w:hAnsi="Arial" w:cs="Arial"/>
                <w:b/>
                <w:bCs/>
                <w:sz w:val="20"/>
                <w:szCs w:val="20"/>
                <w:lang w:val="en-GB"/>
              </w:rPr>
              <w:t>Are there ethical issues in this manuscript?</w:t>
            </w:r>
          </w:p>
          <w:p w14:paraId="3497FCCA" w14:textId="77777777" w:rsidR="009A1BBF" w:rsidRPr="00B671D4" w:rsidRDefault="009D763B">
            <w:pPr>
              <w:rPr>
                <w:rFonts w:ascii="Arial" w:hAnsi="Arial" w:cs="Arial"/>
                <w:bCs/>
                <w:sz w:val="20"/>
                <w:szCs w:val="20"/>
                <w:lang w:val="en-GB"/>
              </w:rPr>
            </w:pPr>
            <w:r w:rsidRPr="00B671D4">
              <w:rPr>
                <w:rFonts w:ascii="Arial" w:hAnsi="Arial" w:cs="Arial"/>
                <w:bCs/>
                <w:sz w:val="20"/>
                <w:szCs w:val="20"/>
                <w:lang w:val="en-GB"/>
              </w:rPr>
              <w:t>(YES or NO)</w:t>
            </w:r>
          </w:p>
          <w:p w14:paraId="45C99A96" w14:textId="77777777" w:rsidR="009A1BBF" w:rsidRPr="00B671D4" w:rsidRDefault="009A1BBF">
            <w:pPr>
              <w:rPr>
                <w:rFonts w:ascii="Arial" w:hAnsi="Arial" w:cs="Arial"/>
                <w:bCs/>
                <w:sz w:val="20"/>
                <w:szCs w:val="20"/>
                <w:lang w:val="en-GB"/>
              </w:rPr>
            </w:pPr>
          </w:p>
          <w:p w14:paraId="623C5816" w14:textId="77777777" w:rsidR="009A1BBF" w:rsidRPr="00B671D4" w:rsidRDefault="009D763B">
            <w:pPr>
              <w:rPr>
                <w:rFonts w:ascii="Arial" w:hAnsi="Arial" w:cs="Arial"/>
                <w:bCs/>
                <w:sz w:val="20"/>
                <w:szCs w:val="20"/>
                <w:lang w:val="en-GB"/>
              </w:rPr>
            </w:pPr>
            <w:r w:rsidRPr="00B671D4">
              <w:rPr>
                <w:rFonts w:ascii="Arial" w:hAnsi="Arial" w:cs="Arial"/>
                <w:bCs/>
                <w:sz w:val="20"/>
                <w:szCs w:val="20"/>
                <w:lang w:val="en-GB"/>
              </w:rPr>
              <w:t>(If yes, kindly please write down the ethical issues here in details)</w:t>
            </w:r>
          </w:p>
          <w:p w14:paraId="400C3DE7" w14:textId="77777777" w:rsidR="009A1BBF" w:rsidRPr="00B671D4" w:rsidRDefault="009A1BBF">
            <w:pPr>
              <w:rPr>
                <w:rFonts w:ascii="Arial" w:hAnsi="Arial" w:cs="Arial"/>
                <w:bCs/>
                <w:sz w:val="20"/>
                <w:szCs w:val="20"/>
                <w:lang w:val="en-GB"/>
              </w:rPr>
            </w:pPr>
          </w:p>
        </w:tc>
        <w:tc>
          <w:tcPr>
            <w:tcW w:w="1667" w:type="pct"/>
          </w:tcPr>
          <w:p w14:paraId="644AAB47" w14:textId="77777777" w:rsidR="009A1BBF" w:rsidRPr="00B671D4" w:rsidRDefault="00DC5E81">
            <w:pPr>
              <w:contextualSpacing/>
              <w:rPr>
                <w:rFonts w:ascii="Arial" w:hAnsi="Arial" w:cs="Arial"/>
                <w:b/>
                <w:sz w:val="20"/>
                <w:szCs w:val="20"/>
                <w:lang w:val="en-GB"/>
              </w:rPr>
            </w:pPr>
            <w:r w:rsidRPr="00B671D4">
              <w:rPr>
                <w:rFonts w:ascii="Arial" w:hAnsi="Arial" w:cs="Arial"/>
                <w:b/>
                <w:sz w:val="20"/>
                <w:szCs w:val="20"/>
                <w:lang w:val="en-GB"/>
              </w:rPr>
              <w:t>NO</w:t>
            </w:r>
          </w:p>
          <w:p w14:paraId="30AF8EB3" w14:textId="6E79EB71" w:rsidR="00DC5E81" w:rsidRPr="00B671D4" w:rsidRDefault="00DC5E81">
            <w:pPr>
              <w:contextualSpacing/>
              <w:rPr>
                <w:rFonts w:ascii="Arial" w:hAnsi="Arial" w:cs="Arial"/>
                <w:bCs/>
                <w:sz w:val="20"/>
                <w:szCs w:val="20"/>
                <w:lang w:val="en-GB"/>
              </w:rPr>
            </w:pPr>
            <w:r w:rsidRPr="00B671D4">
              <w:rPr>
                <w:rFonts w:ascii="Arial" w:hAnsi="Arial" w:cs="Arial"/>
                <w:bCs/>
                <w:sz w:val="20"/>
                <w:szCs w:val="20"/>
              </w:rPr>
              <w:t>No clear evidence of research or publication ethics violations has been identified in the manuscript. The study relies on secondary data obtained from corporate reports and does not involve direct human participation in experiments or surveys. The authors have also included a declaration regarding the use of artificial intelligence tools for language refinement and reference formatting. Nevertheless, full transparency regarding the sources of empirical data and the reproducibility of analytical procedures should be ensured as an important aspect of research integrity.</w:t>
            </w:r>
          </w:p>
        </w:tc>
        <w:tc>
          <w:tcPr>
            <w:tcW w:w="1667" w:type="pct"/>
          </w:tcPr>
          <w:p w14:paraId="5A024351" w14:textId="77777777" w:rsidR="009A1BBF" w:rsidRPr="00B671D4" w:rsidRDefault="009A1BBF">
            <w:pPr>
              <w:keepNext/>
              <w:outlineLvl w:val="1"/>
              <w:rPr>
                <w:rFonts w:ascii="Arial" w:eastAsia="MS Mincho" w:hAnsi="Arial" w:cs="Arial"/>
                <w:bCs/>
                <w:sz w:val="20"/>
                <w:szCs w:val="20"/>
                <w:lang w:val="en-GB"/>
              </w:rPr>
            </w:pPr>
          </w:p>
        </w:tc>
      </w:tr>
    </w:tbl>
    <w:p w14:paraId="7C416E85" w14:textId="77777777" w:rsidR="009A1BBF" w:rsidRPr="00B671D4" w:rsidRDefault="009A1BBF">
      <w:pPr>
        <w:keepNext/>
        <w:outlineLvl w:val="1"/>
        <w:rPr>
          <w:rFonts w:ascii="Arial" w:eastAsia="MS Mincho" w:hAnsi="Arial" w:cs="Arial"/>
          <w:b/>
          <w:bCs/>
          <w:sz w:val="20"/>
          <w:szCs w:val="20"/>
          <w:highlight w:val="yellow"/>
          <w:lang w:val="en-GB"/>
        </w:rPr>
      </w:pPr>
    </w:p>
    <w:p w14:paraId="58D79261" w14:textId="77777777" w:rsidR="00E30310" w:rsidRPr="00B671D4" w:rsidRDefault="00E30310" w:rsidP="00E30310">
      <w:pPr>
        <w:rPr>
          <w:rFonts w:ascii="Arial" w:eastAsia="Arial Unicode MS" w:hAnsi="Arial" w:cs="Arial"/>
          <w:b/>
          <w:bCs/>
          <w:sz w:val="20"/>
          <w:szCs w:val="20"/>
          <w:highlight w:val="yellow"/>
          <w:u w:val="single"/>
          <w:lang w:val="en-GB"/>
        </w:rPr>
      </w:pPr>
    </w:p>
    <w:p w14:paraId="285B6E72" w14:textId="77777777" w:rsidR="00B671D4" w:rsidRPr="00B671D4" w:rsidRDefault="00B671D4" w:rsidP="00B671D4">
      <w:pPr>
        <w:rPr>
          <w:rFonts w:ascii="Arial" w:hAnsi="Arial" w:cs="Arial"/>
          <w:b/>
          <w:sz w:val="20"/>
          <w:szCs w:val="20"/>
          <w:u w:val="single"/>
        </w:rPr>
      </w:pPr>
      <w:r w:rsidRPr="00B671D4">
        <w:rPr>
          <w:rFonts w:ascii="Arial" w:hAnsi="Arial" w:cs="Arial"/>
          <w:b/>
          <w:sz w:val="20"/>
          <w:szCs w:val="20"/>
          <w:u w:val="single"/>
        </w:rPr>
        <w:t>Reviewer details:</w:t>
      </w:r>
    </w:p>
    <w:p w14:paraId="2B9DBC71" w14:textId="77777777" w:rsidR="00B671D4" w:rsidRPr="00B671D4" w:rsidRDefault="00B671D4" w:rsidP="00E30310">
      <w:pPr>
        <w:rPr>
          <w:rFonts w:ascii="Arial" w:eastAsia="Arial Unicode MS" w:hAnsi="Arial" w:cs="Arial"/>
          <w:b/>
          <w:bCs/>
          <w:sz w:val="20"/>
          <w:szCs w:val="20"/>
          <w:highlight w:val="yellow"/>
          <w:lang w:val="en-GB"/>
        </w:rPr>
      </w:pPr>
    </w:p>
    <w:p w14:paraId="4A55CBC0" w14:textId="602AFF63" w:rsidR="00B671D4" w:rsidRPr="00B671D4" w:rsidRDefault="00B671D4" w:rsidP="00B671D4">
      <w:pPr>
        <w:rPr>
          <w:rFonts w:ascii="Arial" w:eastAsia="Arial Unicode MS" w:hAnsi="Arial" w:cs="Arial"/>
          <w:b/>
          <w:bCs/>
          <w:sz w:val="20"/>
          <w:szCs w:val="20"/>
          <w:highlight w:val="yellow"/>
          <w:lang w:val="en-GB"/>
        </w:rPr>
      </w:pPr>
      <w:r w:rsidRPr="00B671D4">
        <w:rPr>
          <w:rFonts w:ascii="Arial" w:eastAsia="Arial Unicode MS" w:hAnsi="Arial" w:cs="Arial"/>
          <w:b/>
          <w:bCs/>
          <w:sz w:val="20"/>
          <w:szCs w:val="20"/>
          <w:lang w:val="en-GB"/>
        </w:rPr>
        <w:t>Dariusz Prokopowicz</w:t>
      </w:r>
      <w:r w:rsidRPr="00B671D4">
        <w:rPr>
          <w:rFonts w:ascii="Arial" w:eastAsia="Arial Unicode MS" w:hAnsi="Arial" w:cs="Arial"/>
          <w:b/>
          <w:bCs/>
          <w:sz w:val="20"/>
          <w:szCs w:val="20"/>
          <w:lang w:val="en-GB"/>
        </w:rPr>
        <w:t xml:space="preserve">, </w:t>
      </w:r>
      <w:r w:rsidRPr="00B671D4">
        <w:rPr>
          <w:rFonts w:ascii="Arial" w:eastAsia="Arial Unicode MS" w:hAnsi="Arial" w:cs="Arial"/>
          <w:b/>
          <w:bCs/>
          <w:sz w:val="20"/>
          <w:szCs w:val="20"/>
          <w:lang w:val="en-GB"/>
        </w:rPr>
        <w:t>Cardinal Stefan Wyszynski University in Warsaw</w:t>
      </w:r>
      <w:r w:rsidRPr="00B671D4">
        <w:rPr>
          <w:rFonts w:ascii="Arial" w:eastAsia="Arial Unicode MS" w:hAnsi="Arial" w:cs="Arial"/>
          <w:b/>
          <w:bCs/>
          <w:sz w:val="20"/>
          <w:szCs w:val="20"/>
          <w:lang w:val="en-GB"/>
        </w:rPr>
        <w:t xml:space="preserve">, </w:t>
      </w:r>
      <w:r w:rsidRPr="00B671D4">
        <w:rPr>
          <w:rFonts w:ascii="Arial" w:eastAsia="Arial Unicode MS" w:hAnsi="Arial" w:cs="Arial"/>
          <w:b/>
          <w:bCs/>
          <w:sz w:val="20"/>
          <w:szCs w:val="20"/>
          <w:lang w:val="en-GB"/>
        </w:rPr>
        <w:t>Poland</w:t>
      </w:r>
    </w:p>
    <w:sectPr w:rsidR="00B671D4" w:rsidRPr="00B671D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808F5" w14:textId="77777777" w:rsidR="00CD1854" w:rsidRDefault="00CD1854">
      <w:r>
        <w:separator/>
      </w:r>
    </w:p>
  </w:endnote>
  <w:endnote w:type="continuationSeparator" w:id="0">
    <w:p w14:paraId="5733785D" w14:textId="77777777" w:rsidR="00CD1854" w:rsidRDefault="00CD1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9D763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9D763B">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68427" w14:textId="77777777" w:rsidR="00CD1854" w:rsidRDefault="00CD1854">
      <w:r>
        <w:separator/>
      </w:r>
    </w:p>
  </w:footnote>
  <w:footnote w:type="continuationSeparator" w:id="0">
    <w:p w14:paraId="263F8567" w14:textId="77777777" w:rsidR="00CD1854" w:rsidRDefault="00CD1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9D763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48070964">
    <w:abstractNumId w:val="4"/>
  </w:num>
  <w:num w:numId="2" w16cid:durableId="1704555218">
    <w:abstractNumId w:val="8"/>
  </w:num>
  <w:num w:numId="3" w16cid:durableId="1492722033">
    <w:abstractNumId w:val="7"/>
  </w:num>
  <w:num w:numId="4" w16cid:durableId="600377246">
    <w:abstractNumId w:val="9"/>
  </w:num>
  <w:num w:numId="5" w16cid:durableId="1524661681">
    <w:abstractNumId w:val="6"/>
  </w:num>
  <w:num w:numId="6" w16cid:durableId="702823120">
    <w:abstractNumId w:val="0"/>
  </w:num>
  <w:num w:numId="7" w16cid:durableId="1180776792">
    <w:abstractNumId w:val="3"/>
  </w:num>
  <w:num w:numId="8" w16cid:durableId="463087117">
    <w:abstractNumId w:val="11"/>
  </w:num>
  <w:num w:numId="9" w16cid:durableId="935677794">
    <w:abstractNumId w:val="10"/>
  </w:num>
  <w:num w:numId="10" w16cid:durableId="180625513">
    <w:abstractNumId w:val="2"/>
  </w:num>
  <w:num w:numId="11" w16cid:durableId="711225959">
    <w:abstractNumId w:val="1"/>
  </w:num>
  <w:num w:numId="12" w16cid:durableId="5045119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200E4"/>
    <w:rsid w:val="000501B4"/>
    <w:rsid w:val="000A5C3B"/>
    <w:rsid w:val="00215679"/>
    <w:rsid w:val="002C790E"/>
    <w:rsid w:val="00316152"/>
    <w:rsid w:val="004B5572"/>
    <w:rsid w:val="005119F7"/>
    <w:rsid w:val="005F2310"/>
    <w:rsid w:val="006A15FF"/>
    <w:rsid w:val="006A2408"/>
    <w:rsid w:val="007F4D9E"/>
    <w:rsid w:val="008C0A0A"/>
    <w:rsid w:val="00906BD3"/>
    <w:rsid w:val="009A1BBF"/>
    <w:rsid w:val="009C5D69"/>
    <w:rsid w:val="009D763B"/>
    <w:rsid w:val="00A1729F"/>
    <w:rsid w:val="00AF0B92"/>
    <w:rsid w:val="00B028CF"/>
    <w:rsid w:val="00B671D4"/>
    <w:rsid w:val="00BF7DCF"/>
    <w:rsid w:val="00C10A64"/>
    <w:rsid w:val="00CD1854"/>
    <w:rsid w:val="00D3605D"/>
    <w:rsid w:val="00D95608"/>
    <w:rsid w:val="00DC5E81"/>
    <w:rsid w:val="00DE7606"/>
    <w:rsid w:val="00E30310"/>
    <w:rsid w:val="00EC0391"/>
    <w:rsid w:val="00F21B3D"/>
    <w:rsid w:val="00F232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DC5E81"/>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DC5E81"/>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5</Pages>
  <Words>2524</Words>
  <Characters>14388</Characters>
  <Application>Microsoft Office Word</Application>
  <DocSecurity>0</DocSecurity>
  <Lines>119</Lines>
  <Paragraphs>33</Paragraphs>
  <ScaleCrop>false</ScaleCrop>
  <HeadingPairs>
    <vt:vector size="6" baseType="variant">
      <vt:variant>
        <vt:lpstr>Title</vt:lpstr>
      </vt:variant>
      <vt:variant>
        <vt:i4>1</vt:i4>
      </vt:variant>
      <vt:variant>
        <vt:lpstr>Tytuł</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16879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8</cp:revision>
  <dcterms:created xsi:type="dcterms:W3CDTF">2026-10-13T18:56:00Z</dcterms:created>
  <dcterms:modified xsi:type="dcterms:W3CDTF">2026-10-16T11:46:00Z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