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:rsidRPr="00676E77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676E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676E77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76E7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676E77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676E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459E3654" w:rsidR="009A1BBF" w:rsidRPr="00676E77" w:rsidRDefault="005312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Ms_JGEMBR_15794</w:t>
            </w:r>
          </w:p>
        </w:tc>
      </w:tr>
      <w:tr w:rsidR="009A1BBF" w:rsidRPr="00676E77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676E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04BE26E1" w:rsidR="009A1BBF" w:rsidRPr="00676E77" w:rsidRDefault="005312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Effect of Online Customer Reviews and Consumer Trust On Purchase Decisions Among Marketplace Users In Indonesia</w:t>
            </w:r>
          </w:p>
        </w:tc>
      </w:tr>
      <w:tr w:rsidR="009A1BBF" w:rsidRPr="00676E77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676E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676E77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676E77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676E7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76E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76E7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676E77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:rsidRPr="00676E77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676E7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76E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76E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676E7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60E72FDF" w:rsidR="009A1BBF" w:rsidRPr="00676E77" w:rsidRDefault="0025177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brings out relevant topic. The manuscript is well organised</w:t>
            </w:r>
            <w:r w:rsidR="002326E5"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But author is requested to go through the manuscript to rectify grammar mistakes in it. </w:t>
            </w:r>
          </w:p>
        </w:tc>
        <w:tc>
          <w:tcPr>
            <w:tcW w:w="1667" w:type="pct"/>
          </w:tcPr>
          <w:p w14:paraId="31AA58DA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Pr="00676E77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676E7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76E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676E77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676E77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676E7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76E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676E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676E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676E77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676E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0779CF1A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16762C28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0FD82F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4E88C562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70092C0C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41368754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4D94A8F2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9FA539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5B223782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4AB87022" w:rsidR="009A1BBF" w:rsidRPr="00676E77" w:rsidRDefault="00232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A36872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20B2B680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3CF4A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676E77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676E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0310006E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C15B12E" w14:textId="17ED2AB8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3AFBF8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008C9583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2C5083B4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27D96450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676E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676E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59EA20D3" w:rsidR="009A1BBF" w:rsidRPr="00676E77" w:rsidRDefault="002326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676E77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676E77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676E7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76E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676E77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676E77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676E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676E7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76E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76E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76E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676E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676E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676E77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307EC59E" w:rsidR="009A1BBF" w:rsidRPr="00676E77" w:rsidRDefault="003578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BE0951" w:rsidR="009A1BBF" w:rsidRPr="00676E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676E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49B9B39C" w:rsidR="009A1BBF" w:rsidRPr="00676E77" w:rsidRDefault="003578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In abstract its better to avoid values and focus on discussing research gap and highlighting practical implication of findings. This would make the abstract more impactful and informative for readers.</w:t>
            </w:r>
          </w:p>
        </w:tc>
        <w:tc>
          <w:tcPr>
            <w:tcW w:w="1667" w:type="pct"/>
          </w:tcPr>
          <w:p w14:paraId="2C363C79" w14:textId="77777777" w:rsidR="009A1BBF" w:rsidRPr="00676E77" w:rsidRDefault="009A1BBF" w:rsidP="00097E0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676E7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76E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676E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BA423C1" w14:textId="77777777" w:rsidR="009A1BBF" w:rsidRPr="00676E77" w:rsidRDefault="003578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B363EF0" w14:textId="02FC6787" w:rsidR="00097E08" w:rsidRPr="00676E77" w:rsidRDefault="00097E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Author is requested to use Grammarly premium to improve English grammar in the manuscript.</w:t>
            </w:r>
          </w:p>
        </w:tc>
        <w:tc>
          <w:tcPr>
            <w:tcW w:w="1667" w:type="pct"/>
          </w:tcPr>
          <w:p w14:paraId="4B1965C9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676E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676E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676E77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5E509E6C" w:rsidR="009A1BBF" w:rsidRPr="00676E77" w:rsidRDefault="003578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676E77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676E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676E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676E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676E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3AACEB5D" w:rsidR="009A1BBF" w:rsidRPr="00676E77" w:rsidRDefault="003578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E7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676E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416E85" w14:textId="77777777" w:rsidR="009A1BBF" w:rsidRPr="00676E77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A631B50" w14:textId="77777777" w:rsidR="00676E77" w:rsidRPr="00676E77" w:rsidRDefault="00676E77" w:rsidP="00676E7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76E77">
        <w:rPr>
          <w:rFonts w:ascii="Arial" w:hAnsi="Arial" w:cs="Arial"/>
          <w:b/>
          <w:u w:val="single"/>
        </w:rPr>
        <w:t>Reviewer details:</w:t>
      </w:r>
    </w:p>
    <w:p w14:paraId="071B9426" w14:textId="77777777" w:rsidR="00676E77" w:rsidRPr="00676E77" w:rsidRDefault="00676E77" w:rsidP="00676E7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80F1F3D" w14:textId="77777777" w:rsidR="00676E77" w:rsidRPr="00676E77" w:rsidRDefault="00676E77" w:rsidP="00676E77">
      <w:pPr>
        <w:rPr>
          <w:rFonts w:ascii="Arial" w:hAnsi="Arial" w:cs="Arial"/>
          <w:sz w:val="20"/>
          <w:szCs w:val="20"/>
        </w:rPr>
      </w:pPr>
      <w:r w:rsidRPr="00676E77">
        <w:rPr>
          <w:rFonts w:ascii="Arial" w:hAnsi="Arial" w:cs="Arial"/>
          <w:color w:val="000000"/>
          <w:sz w:val="20"/>
          <w:szCs w:val="20"/>
        </w:rPr>
        <w:t>Ganesh R, University of Calicut, India</w:t>
      </w:r>
    </w:p>
    <w:p w14:paraId="7539DB26" w14:textId="77777777" w:rsidR="009A1BBF" w:rsidRPr="00676E77" w:rsidRDefault="009A1BBF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9A1BBF" w:rsidRPr="00676E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3C2DD" w14:textId="77777777" w:rsidR="000A17F4" w:rsidRDefault="000A17F4">
      <w:r>
        <w:separator/>
      </w:r>
    </w:p>
  </w:endnote>
  <w:endnote w:type="continuationSeparator" w:id="0">
    <w:p w14:paraId="40DDC2D8" w14:textId="77777777" w:rsidR="000A17F4" w:rsidRDefault="000A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15D5" w14:textId="77777777" w:rsidR="000A17F4" w:rsidRDefault="000A17F4">
      <w:r>
        <w:separator/>
      </w:r>
    </w:p>
  </w:footnote>
  <w:footnote w:type="continuationSeparator" w:id="0">
    <w:p w14:paraId="7665D1EC" w14:textId="77777777" w:rsidR="000A17F4" w:rsidRDefault="000A1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0870811">
    <w:abstractNumId w:val="4"/>
  </w:num>
  <w:num w:numId="2" w16cid:durableId="1095514165">
    <w:abstractNumId w:val="8"/>
  </w:num>
  <w:num w:numId="3" w16cid:durableId="354503769">
    <w:abstractNumId w:val="7"/>
  </w:num>
  <w:num w:numId="4" w16cid:durableId="2067025126">
    <w:abstractNumId w:val="9"/>
  </w:num>
  <w:num w:numId="5" w16cid:durableId="730353366">
    <w:abstractNumId w:val="6"/>
  </w:num>
  <w:num w:numId="6" w16cid:durableId="364449656">
    <w:abstractNumId w:val="0"/>
  </w:num>
  <w:num w:numId="7" w16cid:durableId="873083427">
    <w:abstractNumId w:val="3"/>
  </w:num>
  <w:num w:numId="8" w16cid:durableId="1312639221">
    <w:abstractNumId w:val="11"/>
  </w:num>
  <w:num w:numId="9" w16cid:durableId="1543639315">
    <w:abstractNumId w:val="10"/>
  </w:num>
  <w:num w:numId="10" w16cid:durableId="1022169824">
    <w:abstractNumId w:val="2"/>
  </w:num>
  <w:num w:numId="11" w16cid:durableId="756948425">
    <w:abstractNumId w:val="1"/>
  </w:num>
  <w:num w:numId="12" w16cid:durableId="394743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EwMjQ2MzQzMzAyNzNR0lEKTi0uzszPAykwrAUAxRWK2SwAAAA="/>
  </w:docVars>
  <w:rsids>
    <w:rsidRoot w:val="009A1BBF"/>
    <w:rsid w:val="00011A2F"/>
    <w:rsid w:val="000200E4"/>
    <w:rsid w:val="00097E08"/>
    <w:rsid w:val="000A17F4"/>
    <w:rsid w:val="00167A53"/>
    <w:rsid w:val="00215679"/>
    <w:rsid w:val="002326E5"/>
    <w:rsid w:val="00251773"/>
    <w:rsid w:val="003578AD"/>
    <w:rsid w:val="004B5572"/>
    <w:rsid w:val="005119F7"/>
    <w:rsid w:val="00531254"/>
    <w:rsid w:val="005F2310"/>
    <w:rsid w:val="00676E77"/>
    <w:rsid w:val="0068629B"/>
    <w:rsid w:val="006C31D3"/>
    <w:rsid w:val="006F4369"/>
    <w:rsid w:val="007153BF"/>
    <w:rsid w:val="00785D93"/>
    <w:rsid w:val="007F0B65"/>
    <w:rsid w:val="008D1512"/>
    <w:rsid w:val="00906BD3"/>
    <w:rsid w:val="009A1BBF"/>
    <w:rsid w:val="00AE5AC7"/>
    <w:rsid w:val="00AF0B92"/>
    <w:rsid w:val="00B93BD0"/>
    <w:rsid w:val="00BA547A"/>
    <w:rsid w:val="00CC0F13"/>
    <w:rsid w:val="00CE69B3"/>
    <w:rsid w:val="00DE7606"/>
    <w:rsid w:val="00E33820"/>
    <w:rsid w:val="00F2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76E7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