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FE5F6C" w:rsidRPr="000403C1" w14:paraId="3F3179DB" w14:textId="77777777">
        <w:trPr>
          <w:trHeight w:val="20"/>
          <w:jc w:val="center"/>
        </w:trPr>
        <w:tc>
          <w:tcPr>
            <w:tcW w:w="1186" w:type="pct"/>
          </w:tcPr>
          <w:p w14:paraId="3DEFBEB3" w14:textId="77777777" w:rsidR="00FE5F6C" w:rsidRPr="000403C1" w:rsidRDefault="005C66C1">
            <w:pPr>
              <w:pStyle w:val="BodyText"/>
              <w:ind w:left="90"/>
              <w:jc w:val="left"/>
              <w:rPr>
                <w:rFonts w:ascii="Arial" w:hAnsi="Arial" w:cs="Arial"/>
                <w:bCs/>
                <w:sz w:val="20"/>
                <w:szCs w:val="20"/>
                <w:lang w:val="en-GB" w:eastAsia="en-US"/>
              </w:rPr>
            </w:pPr>
            <w:r w:rsidRPr="000403C1">
              <w:rPr>
                <w:rFonts w:ascii="Arial" w:hAnsi="Arial" w:cs="Arial"/>
                <w:bCs/>
                <w:sz w:val="20"/>
                <w:szCs w:val="20"/>
                <w:lang w:val="en-GB" w:eastAsia="en-US"/>
              </w:rPr>
              <w:t>Journal Name:</w:t>
            </w:r>
          </w:p>
        </w:tc>
        <w:tc>
          <w:tcPr>
            <w:tcW w:w="3814" w:type="pct"/>
          </w:tcPr>
          <w:p w14:paraId="3173B69D" w14:textId="77777777" w:rsidR="00FE5F6C" w:rsidRPr="000403C1" w:rsidRDefault="00FE5F6C">
            <w:pPr>
              <w:rPr>
                <w:rFonts w:ascii="Arial" w:hAnsi="Arial" w:cs="Arial"/>
                <w:b/>
                <w:bCs/>
                <w:color w:val="0000FF"/>
                <w:sz w:val="20"/>
                <w:szCs w:val="20"/>
                <w:lang w:val="en-GB"/>
              </w:rPr>
            </w:pPr>
            <w:hyperlink r:id="rId7" w:history="1">
              <w:r w:rsidRPr="000403C1">
                <w:rPr>
                  <w:rFonts w:ascii="Arial" w:hAnsi="Arial" w:cs="Arial"/>
                  <w:color w:val="0000FF"/>
                  <w:sz w:val="20"/>
                  <w:szCs w:val="20"/>
                  <w:u w:val="single"/>
                </w:rPr>
                <w:t>Journal of Economics and Trade</w:t>
              </w:r>
            </w:hyperlink>
          </w:p>
        </w:tc>
      </w:tr>
      <w:tr w:rsidR="00FE5F6C" w:rsidRPr="000403C1" w14:paraId="72EAB863" w14:textId="77777777">
        <w:trPr>
          <w:trHeight w:val="20"/>
          <w:jc w:val="center"/>
        </w:trPr>
        <w:tc>
          <w:tcPr>
            <w:tcW w:w="1186" w:type="pct"/>
          </w:tcPr>
          <w:p w14:paraId="681C91B6" w14:textId="77777777" w:rsidR="00FE5F6C" w:rsidRPr="000403C1" w:rsidRDefault="005C66C1">
            <w:pPr>
              <w:pStyle w:val="BodyText"/>
              <w:ind w:left="90"/>
              <w:jc w:val="left"/>
              <w:rPr>
                <w:rFonts w:ascii="Arial" w:hAnsi="Arial" w:cs="Arial"/>
                <w:bCs/>
                <w:sz w:val="20"/>
                <w:szCs w:val="20"/>
                <w:lang w:val="en-GB" w:eastAsia="en-US"/>
              </w:rPr>
            </w:pPr>
            <w:r w:rsidRPr="000403C1">
              <w:rPr>
                <w:rFonts w:ascii="Arial" w:hAnsi="Arial" w:cs="Arial"/>
                <w:bCs/>
                <w:sz w:val="20"/>
                <w:szCs w:val="20"/>
                <w:lang w:val="en-GB" w:eastAsia="en-US"/>
              </w:rPr>
              <w:t>Manuscript Number:</w:t>
            </w:r>
          </w:p>
        </w:tc>
        <w:tc>
          <w:tcPr>
            <w:tcW w:w="3814" w:type="pct"/>
          </w:tcPr>
          <w:p w14:paraId="2B0ED413" w14:textId="208687AD" w:rsidR="00FE5F6C" w:rsidRPr="000403C1" w:rsidRDefault="002E1405">
            <w:pPr>
              <w:pStyle w:val="NormalWeb"/>
              <w:spacing w:before="0" w:beforeAutospacing="0" w:after="0" w:afterAutospacing="0"/>
              <w:rPr>
                <w:rFonts w:ascii="Arial" w:hAnsi="Arial" w:cs="Arial"/>
                <w:b/>
                <w:bCs/>
                <w:sz w:val="20"/>
                <w:szCs w:val="20"/>
                <w:lang w:val="en-GB"/>
              </w:rPr>
            </w:pPr>
            <w:r w:rsidRPr="000403C1">
              <w:rPr>
                <w:rFonts w:ascii="Arial" w:hAnsi="Arial" w:cs="Arial"/>
                <w:b/>
                <w:bCs/>
                <w:sz w:val="20"/>
                <w:szCs w:val="20"/>
                <w:lang w:val="en-GB"/>
              </w:rPr>
              <w:t>Ms_JET_15807</w:t>
            </w:r>
          </w:p>
        </w:tc>
      </w:tr>
      <w:tr w:rsidR="00FE5F6C" w:rsidRPr="000403C1" w14:paraId="42B021C6" w14:textId="77777777">
        <w:trPr>
          <w:trHeight w:val="20"/>
          <w:jc w:val="center"/>
        </w:trPr>
        <w:tc>
          <w:tcPr>
            <w:tcW w:w="1186" w:type="pct"/>
          </w:tcPr>
          <w:p w14:paraId="31B0A5DA" w14:textId="77777777" w:rsidR="00FE5F6C" w:rsidRPr="000403C1" w:rsidRDefault="005C66C1">
            <w:pPr>
              <w:pStyle w:val="BodyText"/>
              <w:ind w:left="90"/>
              <w:jc w:val="left"/>
              <w:rPr>
                <w:rFonts w:ascii="Arial" w:hAnsi="Arial" w:cs="Arial"/>
                <w:bCs/>
                <w:sz w:val="20"/>
                <w:szCs w:val="20"/>
                <w:lang w:val="en-GB" w:eastAsia="en-US"/>
              </w:rPr>
            </w:pPr>
            <w:r w:rsidRPr="000403C1">
              <w:rPr>
                <w:rFonts w:ascii="Arial" w:hAnsi="Arial" w:cs="Arial"/>
                <w:bCs/>
                <w:sz w:val="20"/>
                <w:szCs w:val="20"/>
                <w:lang w:val="en-GB" w:eastAsia="en-US"/>
              </w:rPr>
              <w:t xml:space="preserve">Title of the Manuscript: </w:t>
            </w:r>
          </w:p>
        </w:tc>
        <w:tc>
          <w:tcPr>
            <w:tcW w:w="3814" w:type="pct"/>
          </w:tcPr>
          <w:p w14:paraId="60D767A5" w14:textId="1C6C7568" w:rsidR="00FE5F6C" w:rsidRPr="000403C1" w:rsidRDefault="002E1405">
            <w:pPr>
              <w:pStyle w:val="NormalWeb"/>
              <w:spacing w:before="0" w:beforeAutospacing="0" w:after="0" w:afterAutospacing="0"/>
              <w:rPr>
                <w:rFonts w:ascii="Arial" w:hAnsi="Arial" w:cs="Arial"/>
                <w:b/>
                <w:sz w:val="20"/>
                <w:szCs w:val="20"/>
                <w:lang w:val="en-GB"/>
              </w:rPr>
            </w:pPr>
            <w:r w:rsidRPr="000403C1">
              <w:rPr>
                <w:rFonts w:ascii="Arial" w:hAnsi="Arial" w:cs="Arial"/>
                <w:b/>
                <w:sz w:val="20"/>
                <w:szCs w:val="20"/>
                <w:lang w:val="en-GB"/>
              </w:rPr>
              <w:t>The Influence of Relationship Marketing on Customer Lifetime Value: The Mediating Role of Customer Engagement</w:t>
            </w:r>
          </w:p>
        </w:tc>
      </w:tr>
      <w:tr w:rsidR="00FE5F6C" w:rsidRPr="000403C1" w14:paraId="75EEA94C" w14:textId="77777777">
        <w:trPr>
          <w:trHeight w:val="20"/>
          <w:jc w:val="center"/>
        </w:trPr>
        <w:tc>
          <w:tcPr>
            <w:tcW w:w="1186" w:type="pct"/>
          </w:tcPr>
          <w:p w14:paraId="7A0C73EE" w14:textId="77777777" w:rsidR="00FE5F6C" w:rsidRPr="000403C1" w:rsidRDefault="005C66C1">
            <w:pPr>
              <w:pStyle w:val="BodyText"/>
              <w:ind w:left="90"/>
              <w:jc w:val="left"/>
              <w:rPr>
                <w:rFonts w:ascii="Arial" w:hAnsi="Arial" w:cs="Arial"/>
                <w:bCs/>
                <w:sz w:val="20"/>
                <w:szCs w:val="20"/>
                <w:lang w:val="en-GB" w:eastAsia="en-US"/>
              </w:rPr>
            </w:pPr>
            <w:r w:rsidRPr="000403C1">
              <w:rPr>
                <w:rFonts w:ascii="Arial" w:hAnsi="Arial" w:cs="Arial"/>
                <w:bCs/>
                <w:sz w:val="20"/>
                <w:szCs w:val="20"/>
                <w:lang w:val="en-GB" w:eastAsia="en-US"/>
              </w:rPr>
              <w:t>Type of the Article</w:t>
            </w:r>
          </w:p>
        </w:tc>
        <w:tc>
          <w:tcPr>
            <w:tcW w:w="3814" w:type="pct"/>
          </w:tcPr>
          <w:p w14:paraId="05B7C434" w14:textId="78950038" w:rsidR="00FE5F6C" w:rsidRPr="000403C1" w:rsidRDefault="00C51D38">
            <w:pPr>
              <w:pStyle w:val="NormalWeb"/>
              <w:spacing w:before="0" w:beforeAutospacing="0" w:after="0" w:afterAutospacing="0"/>
              <w:rPr>
                <w:rFonts w:ascii="Arial" w:hAnsi="Arial" w:cs="Arial"/>
                <w:b/>
                <w:sz w:val="20"/>
                <w:szCs w:val="20"/>
                <w:lang w:val="en-GB"/>
              </w:rPr>
            </w:pPr>
            <w:r w:rsidRPr="000403C1">
              <w:rPr>
                <w:rFonts w:ascii="Arial" w:hAnsi="Arial" w:cs="Arial"/>
                <w:b/>
                <w:sz w:val="20"/>
                <w:szCs w:val="20"/>
                <w:lang w:val="en-GB"/>
              </w:rPr>
              <w:t xml:space="preserve">Research article / Short Communication/ Case Report / Case Study </w:t>
            </w:r>
          </w:p>
        </w:tc>
      </w:tr>
    </w:tbl>
    <w:p w14:paraId="51BBA7C9" w14:textId="77777777" w:rsidR="00FE5F6C" w:rsidRPr="000403C1" w:rsidRDefault="00FE5F6C">
      <w:pPr>
        <w:jc w:val="both"/>
        <w:rPr>
          <w:rFonts w:ascii="Arial" w:eastAsia="MS Mincho" w:hAnsi="Arial" w:cs="Arial"/>
          <w:sz w:val="20"/>
          <w:szCs w:val="20"/>
          <w:lang w:val="en-GB" w:eastAsia="x-none"/>
        </w:rPr>
      </w:pPr>
    </w:p>
    <w:p w14:paraId="2720B325" w14:textId="77777777" w:rsidR="00FE5F6C" w:rsidRPr="000403C1" w:rsidRDefault="005C66C1">
      <w:pPr>
        <w:jc w:val="both"/>
        <w:rPr>
          <w:rFonts w:ascii="Arial" w:eastAsia="MS Mincho" w:hAnsi="Arial" w:cs="Arial"/>
          <w:b/>
          <w:sz w:val="20"/>
          <w:szCs w:val="20"/>
          <w:u w:val="single"/>
          <w:lang w:val="en-GB" w:eastAsia="x-none"/>
        </w:rPr>
      </w:pPr>
      <w:r w:rsidRPr="000403C1">
        <w:rPr>
          <w:rFonts w:ascii="Arial" w:eastAsia="MS Mincho" w:hAnsi="Arial" w:cs="Arial"/>
          <w:b/>
          <w:sz w:val="20"/>
          <w:szCs w:val="20"/>
          <w:highlight w:val="yellow"/>
          <w:u w:val="single"/>
          <w:lang w:val="en-GB" w:eastAsia="x-none"/>
        </w:rPr>
        <w:t>PART 1 (Importance of the manuscript)</w:t>
      </w:r>
      <w:r w:rsidRPr="000403C1">
        <w:rPr>
          <w:rFonts w:ascii="Arial" w:eastAsia="MS Mincho" w:hAnsi="Arial" w:cs="Arial"/>
          <w:b/>
          <w:sz w:val="20"/>
          <w:szCs w:val="20"/>
          <w:u w:val="single"/>
          <w:lang w:val="en-GB" w:eastAsia="x-none"/>
        </w:rPr>
        <w:t xml:space="preserve"> </w:t>
      </w:r>
    </w:p>
    <w:p w14:paraId="2C856636" w14:textId="77777777" w:rsidR="00FE5F6C" w:rsidRPr="000403C1" w:rsidRDefault="00FE5F6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FE5F6C" w:rsidRPr="000403C1" w14:paraId="08FAE83E" w14:textId="77777777">
        <w:trPr>
          <w:trHeight w:val="20"/>
          <w:jc w:val="center"/>
        </w:trPr>
        <w:tc>
          <w:tcPr>
            <w:tcW w:w="1666" w:type="pct"/>
            <w:noWrap/>
          </w:tcPr>
          <w:p w14:paraId="14AF024E" w14:textId="77777777" w:rsidR="00FE5F6C" w:rsidRPr="000403C1" w:rsidRDefault="00FE5F6C">
            <w:pPr>
              <w:keepNext/>
              <w:outlineLvl w:val="1"/>
              <w:rPr>
                <w:rFonts w:ascii="Arial" w:eastAsia="MS Mincho" w:hAnsi="Arial" w:cs="Arial"/>
                <w:b/>
                <w:bCs/>
                <w:sz w:val="20"/>
                <w:szCs w:val="20"/>
                <w:lang w:val="en-GB"/>
              </w:rPr>
            </w:pPr>
          </w:p>
        </w:tc>
        <w:tc>
          <w:tcPr>
            <w:tcW w:w="1667" w:type="pct"/>
            <w:hideMark/>
          </w:tcPr>
          <w:p w14:paraId="18F83844" w14:textId="77777777" w:rsidR="00FE5F6C" w:rsidRPr="000403C1" w:rsidRDefault="005C66C1">
            <w:pPr>
              <w:keepNext/>
              <w:outlineLvl w:val="1"/>
              <w:rPr>
                <w:rFonts w:ascii="Arial" w:eastAsia="MS Mincho" w:hAnsi="Arial" w:cs="Arial"/>
                <w:b/>
                <w:bCs/>
                <w:sz w:val="20"/>
                <w:szCs w:val="20"/>
                <w:lang w:val="en-GB"/>
              </w:rPr>
            </w:pPr>
            <w:r w:rsidRPr="000403C1">
              <w:rPr>
                <w:rFonts w:ascii="Arial" w:eastAsia="MS Mincho" w:hAnsi="Arial" w:cs="Arial"/>
                <w:b/>
                <w:bCs/>
                <w:sz w:val="20"/>
                <w:szCs w:val="20"/>
                <w:lang w:val="en-GB"/>
              </w:rPr>
              <w:t>Comments of the Reviewers</w:t>
            </w:r>
          </w:p>
        </w:tc>
        <w:tc>
          <w:tcPr>
            <w:tcW w:w="1667" w:type="pct"/>
          </w:tcPr>
          <w:p w14:paraId="05933896" w14:textId="77777777" w:rsidR="00FE5F6C" w:rsidRPr="000403C1" w:rsidRDefault="005C66C1">
            <w:pPr>
              <w:spacing w:after="160" w:line="256" w:lineRule="auto"/>
              <w:rPr>
                <w:rFonts w:ascii="Arial" w:eastAsia="Calibri" w:hAnsi="Arial" w:cs="Arial"/>
                <w:kern w:val="2"/>
                <w:sz w:val="20"/>
                <w:szCs w:val="20"/>
                <w:lang w:val="en-GB"/>
              </w:rPr>
            </w:pPr>
            <w:r w:rsidRPr="000403C1">
              <w:rPr>
                <w:rFonts w:ascii="Arial" w:eastAsia="Calibri" w:hAnsi="Arial" w:cs="Arial"/>
                <w:b/>
                <w:kern w:val="2"/>
                <w:sz w:val="20"/>
                <w:szCs w:val="20"/>
                <w:lang w:val="en-GB"/>
              </w:rPr>
              <w:t>Author’s Feedback</w:t>
            </w:r>
            <w:r w:rsidRPr="000403C1">
              <w:rPr>
                <w:rFonts w:ascii="Arial" w:eastAsia="Calibri" w:hAnsi="Arial" w:cs="Arial"/>
                <w:kern w:val="2"/>
                <w:sz w:val="20"/>
                <w:szCs w:val="20"/>
                <w:lang w:val="en-GB"/>
              </w:rPr>
              <w:t xml:space="preserve"> </w:t>
            </w:r>
          </w:p>
          <w:p w14:paraId="7BEE8896" w14:textId="77777777" w:rsidR="00FE5F6C" w:rsidRPr="000403C1" w:rsidRDefault="00FE5F6C">
            <w:pPr>
              <w:keepNext/>
              <w:outlineLvl w:val="1"/>
              <w:rPr>
                <w:rFonts w:ascii="Arial" w:eastAsia="MS Mincho" w:hAnsi="Arial" w:cs="Arial"/>
                <w:bCs/>
                <w:sz w:val="20"/>
                <w:szCs w:val="20"/>
                <w:lang w:val="en-GB"/>
              </w:rPr>
            </w:pPr>
          </w:p>
        </w:tc>
      </w:tr>
      <w:tr w:rsidR="00FE5F6C" w:rsidRPr="000403C1" w14:paraId="2746BA3E" w14:textId="77777777">
        <w:trPr>
          <w:trHeight w:val="20"/>
          <w:jc w:val="center"/>
        </w:trPr>
        <w:tc>
          <w:tcPr>
            <w:tcW w:w="1666" w:type="pct"/>
            <w:noWrap/>
            <w:hideMark/>
          </w:tcPr>
          <w:p w14:paraId="1CAC4ED8" w14:textId="77777777" w:rsidR="00FE5F6C" w:rsidRPr="000403C1" w:rsidRDefault="005C66C1">
            <w:pPr>
              <w:rPr>
                <w:rFonts w:ascii="Arial" w:hAnsi="Arial" w:cs="Arial"/>
                <w:bCs/>
                <w:sz w:val="20"/>
                <w:szCs w:val="20"/>
                <w:lang w:val="en-GB"/>
              </w:rPr>
            </w:pPr>
            <w:r w:rsidRPr="000403C1">
              <w:rPr>
                <w:rFonts w:ascii="Arial" w:hAnsi="Arial" w:cs="Arial"/>
                <w:b/>
                <w:bCs/>
                <w:sz w:val="20"/>
                <w:szCs w:val="20"/>
                <w:lang w:val="en-GB"/>
              </w:rPr>
              <w:t>Please write a few sentences regarding the importance of this manuscript for the scientific community.</w:t>
            </w:r>
            <w:r w:rsidRPr="000403C1">
              <w:rPr>
                <w:rFonts w:ascii="Arial" w:hAnsi="Arial" w:cs="Arial"/>
                <w:bCs/>
                <w:sz w:val="20"/>
                <w:szCs w:val="20"/>
                <w:lang w:val="en-GB"/>
              </w:rPr>
              <w:t xml:space="preserve"> A minimum of 3-4 sentences may </w:t>
            </w:r>
          </w:p>
          <w:p w14:paraId="1959706A" w14:textId="77777777" w:rsidR="00FE5F6C" w:rsidRPr="000403C1" w:rsidRDefault="005C66C1">
            <w:pPr>
              <w:rPr>
                <w:rFonts w:ascii="Arial" w:eastAsia="MS Mincho" w:hAnsi="Arial" w:cs="Arial"/>
                <w:bCs/>
                <w:sz w:val="20"/>
                <w:szCs w:val="20"/>
                <w:lang w:val="en-GB"/>
              </w:rPr>
            </w:pPr>
            <w:r w:rsidRPr="000403C1">
              <w:rPr>
                <w:rFonts w:ascii="Arial" w:hAnsi="Arial" w:cs="Arial"/>
                <w:bCs/>
                <w:sz w:val="20"/>
                <w:szCs w:val="20"/>
                <w:lang w:val="en-GB"/>
              </w:rPr>
              <w:t>be required for this part.</w:t>
            </w:r>
          </w:p>
        </w:tc>
        <w:tc>
          <w:tcPr>
            <w:tcW w:w="1667" w:type="pct"/>
          </w:tcPr>
          <w:p w14:paraId="5C88E6B2" w14:textId="77777777" w:rsidR="002B7AD1" w:rsidRPr="000403C1" w:rsidRDefault="002B7AD1" w:rsidP="002B7AD1">
            <w:pPr>
              <w:contextualSpacing/>
              <w:jc w:val="both"/>
              <w:rPr>
                <w:rFonts w:ascii="Arial" w:hAnsi="Arial" w:cs="Arial"/>
                <w:sz w:val="20"/>
                <w:szCs w:val="20"/>
                <w:lang w:val="en-GB"/>
              </w:rPr>
            </w:pPr>
            <w:r w:rsidRPr="000403C1">
              <w:rPr>
                <w:rFonts w:ascii="Arial" w:hAnsi="Arial" w:cs="Arial"/>
                <w:sz w:val="20"/>
                <w:szCs w:val="20"/>
                <w:lang w:val="en-GB"/>
              </w:rPr>
              <w:t xml:space="preserve">"The manuscript introduces a compelling research idea that effectively synthesizes and integrates three highly critical variables: Relationship Marketing, Customer Engagement, and Customer Lifetime Value (CLV). </w:t>
            </w:r>
          </w:p>
          <w:p w14:paraId="173A51FA" w14:textId="0B0714A8" w:rsidR="00FE5F6C" w:rsidRPr="000403C1" w:rsidRDefault="002B7AD1" w:rsidP="002B7AD1">
            <w:pPr>
              <w:contextualSpacing/>
              <w:jc w:val="both"/>
              <w:rPr>
                <w:rFonts w:ascii="Arial" w:hAnsi="Arial" w:cs="Arial"/>
                <w:sz w:val="20"/>
                <w:szCs w:val="20"/>
                <w:lang w:val="en-GB"/>
              </w:rPr>
            </w:pPr>
            <w:r w:rsidRPr="000403C1">
              <w:rPr>
                <w:rFonts w:ascii="Arial" w:hAnsi="Arial" w:cs="Arial"/>
                <w:sz w:val="20"/>
                <w:szCs w:val="20"/>
                <w:lang w:val="en-GB"/>
              </w:rPr>
              <w:t>This conceptual integration contributes valuable insights to the banking sector's literature, particularly by highlighting how relational strategies can be converted into long-term customer equity in an emerging market context."</w:t>
            </w:r>
          </w:p>
        </w:tc>
        <w:tc>
          <w:tcPr>
            <w:tcW w:w="1667" w:type="pct"/>
          </w:tcPr>
          <w:p w14:paraId="33679187" w14:textId="77777777" w:rsidR="00FE5F6C" w:rsidRPr="000403C1" w:rsidRDefault="00FE5F6C">
            <w:pPr>
              <w:keepNext/>
              <w:outlineLvl w:val="1"/>
              <w:rPr>
                <w:rFonts w:ascii="Arial" w:eastAsia="MS Mincho" w:hAnsi="Arial" w:cs="Arial"/>
                <w:bCs/>
                <w:sz w:val="20"/>
                <w:szCs w:val="20"/>
                <w:lang w:val="en-GB"/>
              </w:rPr>
            </w:pPr>
          </w:p>
        </w:tc>
      </w:tr>
    </w:tbl>
    <w:p w14:paraId="5F6399F7" w14:textId="77777777" w:rsidR="00FE5F6C" w:rsidRPr="000403C1" w:rsidRDefault="00FE5F6C">
      <w:pPr>
        <w:rPr>
          <w:rFonts w:ascii="Arial" w:hAnsi="Arial" w:cs="Arial"/>
          <w:sz w:val="20"/>
          <w:szCs w:val="20"/>
          <w:lang w:val="en-GB"/>
        </w:rPr>
      </w:pPr>
    </w:p>
    <w:p w14:paraId="76E5A054" w14:textId="77777777" w:rsidR="00FE5F6C" w:rsidRPr="000403C1" w:rsidRDefault="005C66C1">
      <w:pPr>
        <w:keepNext/>
        <w:outlineLvl w:val="1"/>
        <w:rPr>
          <w:rFonts w:ascii="Arial" w:eastAsia="MS Mincho" w:hAnsi="Arial" w:cs="Arial"/>
          <w:b/>
          <w:bCs/>
          <w:sz w:val="20"/>
          <w:szCs w:val="20"/>
          <w:highlight w:val="yellow"/>
          <w:u w:val="single"/>
          <w:lang w:val="en-GB"/>
        </w:rPr>
      </w:pPr>
      <w:r w:rsidRPr="000403C1">
        <w:rPr>
          <w:rFonts w:ascii="Arial" w:eastAsia="MS Mincho" w:hAnsi="Arial" w:cs="Arial"/>
          <w:b/>
          <w:bCs/>
          <w:sz w:val="20"/>
          <w:szCs w:val="20"/>
          <w:highlight w:val="yellow"/>
          <w:u w:val="single"/>
          <w:lang w:val="en-GB"/>
        </w:rPr>
        <w:t>PART 2.1 (Objective Evaluation)</w:t>
      </w:r>
    </w:p>
    <w:p w14:paraId="6244B691" w14:textId="77777777" w:rsidR="00FE5F6C" w:rsidRPr="000403C1" w:rsidRDefault="00FE5F6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FE5F6C" w:rsidRPr="000403C1" w14:paraId="68FC2FD8" w14:textId="77777777">
        <w:trPr>
          <w:trHeight w:val="20"/>
          <w:jc w:val="center"/>
        </w:trPr>
        <w:tc>
          <w:tcPr>
            <w:tcW w:w="1666" w:type="pct"/>
            <w:noWrap/>
          </w:tcPr>
          <w:p w14:paraId="011CC2DA" w14:textId="77777777" w:rsidR="00FE5F6C" w:rsidRPr="000403C1" w:rsidRDefault="00FE5F6C">
            <w:pPr>
              <w:keepNext/>
              <w:outlineLvl w:val="1"/>
              <w:rPr>
                <w:rFonts w:ascii="Arial" w:eastAsia="MS Mincho" w:hAnsi="Arial" w:cs="Arial"/>
                <w:b/>
                <w:bCs/>
                <w:sz w:val="20"/>
                <w:szCs w:val="20"/>
                <w:lang w:val="en-GB"/>
              </w:rPr>
            </w:pPr>
          </w:p>
        </w:tc>
        <w:tc>
          <w:tcPr>
            <w:tcW w:w="1667" w:type="pct"/>
            <w:hideMark/>
          </w:tcPr>
          <w:p w14:paraId="476BE76F" w14:textId="77777777" w:rsidR="00FE5F6C" w:rsidRPr="000403C1" w:rsidRDefault="005C66C1">
            <w:pPr>
              <w:keepNext/>
              <w:outlineLvl w:val="1"/>
              <w:rPr>
                <w:rFonts w:ascii="Arial" w:eastAsia="MS Mincho" w:hAnsi="Arial" w:cs="Arial"/>
                <w:b/>
                <w:bCs/>
                <w:sz w:val="20"/>
                <w:szCs w:val="20"/>
                <w:lang w:val="en-GB"/>
              </w:rPr>
            </w:pPr>
            <w:r w:rsidRPr="000403C1">
              <w:rPr>
                <w:rFonts w:ascii="Arial" w:eastAsia="MS Mincho" w:hAnsi="Arial" w:cs="Arial"/>
                <w:b/>
                <w:bCs/>
                <w:sz w:val="20"/>
                <w:szCs w:val="20"/>
                <w:lang w:val="en-GB"/>
              </w:rPr>
              <w:t>Rating of the Reviewers</w:t>
            </w:r>
          </w:p>
        </w:tc>
        <w:tc>
          <w:tcPr>
            <w:tcW w:w="1667" w:type="pct"/>
            <w:hideMark/>
          </w:tcPr>
          <w:p w14:paraId="119A56AF" w14:textId="62E7799C" w:rsidR="00FE5F6C" w:rsidRPr="000403C1" w:rsidRDefault="005C66C1">
            <w:pPr>
              <w:spacing w:after="160" w:line="256" w:lineRule="auto"/>
              <w:rPr>
                <w:rFonts w:ascii="Arial" w:hAnsi="Arial" w:cs="Arial"/>
                <w:b/>
                <w:sz w:val="20"/>
                <w:szCs w:val="20"/>
                <w:lang w:val="en-GB"/>
              </w:rPr>
            </w:pPr>
            <w:r w:rsidRPr="000403C1">
              <w:rPr>
                <w:rFonts w:ascii="Arial" w:eastAsia="Calibri" w:hAnsi="Arial" w:cs="Arial"/>
                <w:b/>
                <w:kern w:val="2"/>
                <w:sz w:val="20"/>
                <w:szCs w:val="20"/>
                <w:lang w:val="en-GB"/>
              </w:rPr>
              <w:t>Author’s Feedback</w:t>
            </w:r>
            <w:r w:rsidRPr="000403C1">
              <w:rPr>
                <w:rFonts w:ascii="Arial" w:eastAsia="Calibri" w:hAnsi="Arial" w:cs="Arial"/>
                <w:kern w:val="2"/>
                <w:sz w:val="20"/>
                <w:szCs w:val="20"/>
                <w:lang w:val="en-GB"/>
              </w:rPr>
              <w:t xml:space="preserve"> </w:t>
            </w:r>
            <w:r w:rsidR="002C58B3" w:rsidRPr="000403C1">
              <w:rPr>
                <w:rFonts w:ascii="Arial" w:hAnsi="Arial" w:cs="Arial"/>
                <w:b/>
                <w:kern w:val="2"/>
                <w:sz w:val="20"/>
                <w:szCs w:val="20"/>
                <w:highlight w:val="yellow"/>
                <w:lang w:val="en-GB"/>
              </w:rPr>
              <w:t>(</w:t>
            </w:r>
            <w:r w:rsidR="002C58B3" w:rsidRPr="000403C1">
              <w:rPr>
                <w:rFonts w:ascii="Arial" w:hAnsi="Arial" w:cs="Arial"/>
                <w:bCs/>
                <w:kern w:val="2"/>
                <w:sz w:val="20"/>
                <w:szCs w:val="20"/>
                <w:highlight w:val="yellow"/>
                <w:lang w:val="en-GB"/>
              </w:rPr>
              <w:t>Revision of the Manuscript and Feedback of Authors are mandatory for Rating of 2 and 1)</w:t>
            </w:r>
          </w:p>
        </w:tc>
      </w:tr>
      <w:tr w:rsidR="00FE5F6C" w:rsidRPr="000403C1" w14:paraId="4E5ED666" w14:textId="77777777">
        <w:trPr>
          <w:trHeight w:val="20"/>
          <w:jc w:val="center"/>
        </w:trPr>
        <w:tc>
          <w:tcPr>
            <w:tcW w:w="1666" w:type="pct"/>
            <w:noWrap/>
            <w:hideMark/>
          </w:tcPr>
          <w:p w14:paraId="2DC45B1E" w14:textId="77777777" w:rsidR="00FE5F6C" w:rsidRPr="000403C1" w:rsidRDefault="005C66C1">
            <w:pPr>
              <w:rPr>
                <w:rFonts w:ascii="Arial" w:hAnsi="Arial" w:cs="Arial"/>
                <w:b/>
                <w:bCs/>
                <w:sz w:val="20"/>
                <w:szCs w:val="20"/>
                <w:lang w:val="en-GB"/>
              </w:rPr>
            </w:pPr>
            <w:r w:rsidRPr="000403C1">
              <w:rPr>
                <w:rFonts w:ascii="Arial" w:hAnsi="Arial" w:cs="Arial"/>
                <w:b/>
                <w:bCs/>
                <w:sz w:val="20"/>
                <w:szCs w:val="20"/>
                <w:lang w:val="en-GB"/>
              </w:rPr>
              <w:t xml:space="preserve">1. Is the title clear and appropriate for the study? </w:t>
            </w:r>
          </w:p>
          <w:p w14:paraId="60E86C15" w14:textId="77777777" w:rsidR="00FE5F6C" w:rsidRPr="000403C1" w:rsidRDefault="005C66C1">
            <w:pPr>
              <w:rPr>
                <w:rFonts w:ascii="Arial" w:hAnsi="Arial" w:cs="Arial"/>
                <w:color w:val="404040"/>
                <w:sz w:val="20"/>
                <w:szCs w:val="20"/>
                <w:shd w:val="clear" w:color="auto" w:fill="FFFFFF"/>
                <w:lang w:val="en-GB"/>
              </w:rPr>
            </w:pPr>
            <w:r w:rsidRPr="000403C1">
              <w:rPr>
                <w:rFonts w:ascii="Arial" w:hAnsi="Arial" w:cs="Arial"/>
                <w:color w:val="404040"/>
                <w:sz w:val="20"/>
                <w:szCs w:val="20"/>
                <w:shd w:val="clear" w:color="auto" w:fill="FFFFFF"/>
                <w:lang w:val="en-GB"/>
              </w:rPr>
              <w:t xml:space="preserve">Rating Scale: </w:t>
            </w:r>
          </w:p>
          <w:p w14:paraId="4F8747D5" w14:textId="77777777" w:rsidR="00FE5F6C" w:rsidRPr="000403C1" w:rsidRDefault="005C66C1">
            <w:pPr>
              <w:rPr>
                <w:rFonts w:ascii="Arial" w:hAnsi="Arial" w:cs="Arial"/>
                <w:sz w:val="20"/>
                <w:szCs w:val="20"/>
                <w:u w:val="single"/>
                <w:lang w:val="en-GB"/>
              </w:rPr>
            </w:pPr>
            <w:r w:rsidRPr="000403C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3DB86EE" w14:textId="7571E172" w:rsidR="00FE5F6C" w:rsidRPr="000403C1" w:rsidRDefault="002B7AD1">
            <w:pPr>
              <w:ind w:left="360"/>
              <w:rPr>
                <w:rFonts w:ascii="Arial" w:hAnsi="Arial" w:cs="Arial"/>
                <w:b/>
                <w:bCs/>
                <w:sz w:val="20"/>
                <w:szCs w:val="20"/>
                <w:lang w:val="en-GB"/>
              </w:rPr>
            </w:pPr>
            <w:r w:rsidRPr="000403C1">
              <w:rPr>
                <w:rFonts w:ascii="Arial" w:hAnsi="Arial" w:cs="Arial"/>
                <w:color w:val="404040"/>
                <w:sz w:val="20"/>
                <w:szCs w:val="20"/>
                <w:shd w:val="clear" w:color="auto" w:fill="FFFFFF"/>
                <w:lang w:val="en-GB"/>
              </w:rPr>
              <w:t>4 = Good</w:t>
            </w:r>
          </w:p>
        </w:tc>
        <w:tc>
          <w:tcPr>
            <w:tcW w:w="1667" w:type="pct"/>
          </w:tcPr>
          <w:p w14:paraId="67D4160D" w14:textId="77777777" w:rsidR="00FE5F6C" w:rsidRPr="000403C1" w:rsidRDefault="00FE5F6C">
            <w:pPr>
              <w:keepNext/>
              <w:outlineLvl w:val="1"/>
              <w:rPr>
                <w:rFonts w:ascii="Arial" w:eastAsia="MS Mincho" w:hAnsi="Arial" w:cs="Arial"/>
                <w:bCs/>
                <w:sz w:val="20"/>
                <w:szCs w:val="20"/>
                <w:lang w:val="en-GB"/>
              </w:rPr>
            </w:pPr>
          </w:p>
        </w:tc>
      </w:tr>
      <w:tr w:rsidR="002B7AD1" w:rsidRPr="000403C1" w14:paraId="4B4868B6" w14:textId="77777777">
        <w:trPr>
          <w:trHeight w:val="20"/>
          <w:jc w:val="center"/>
        </w:trPr>
        <w:tc>
          <w:tcPr>
            <w:tcW w:w="1666" w:type="pct"/>
            <w:noWrap/>
            <w:hideMark/>
          </w:tcPr>
          <w:p w14:paraId="2753F38D" w14:textId="77777777" w:rsidR="002B7AD1" w:rsidRPr="000403C1" w:rsidRDefault="002B7AD1" w:rsidP="002B7AD1">
            <w:pPr>
              <w:keepNext/>
              <w:outlineLvl w:val="1"/>
              <w:rPr>
                <w:rFonts w:ascii="Arial" w:eastAsia="MS Mincho" w:hAnsi="Arial" w:cs="Arial"/>
                <w:b/>
                <w:bCs/>
                <w:sz w:val="20"/>
                <w:szCs w:val="20"/>
                <w:lang w:val="en-GB"/>
              </w:rPr>
            </w:pPr>
            <w:r w:rsidRPr="000403C1">
              <w:rPr>
                <w:rFonts w:ascii="Arial" w:eastAsia="MS Mincho" w:hAnsi="Arial" w:cs="Arial"/>
                <w:b/>
                <w:bCs/>
                <w:sz w:val="20"/>
                <w:szCs w:val="20"/>
                <w:lang w:val="en-GB"/>
              </w:rPr>
              <w:t xml:space="preserve">2. Is the abstract of the article comprehensive? </w:t>
            </w:r>
          </w:p>
          <w:p w14:paraId="5AB342A9" w14:textId="77777777" w:rsidR="002B7AD1" w:rsidRPr="000403C1" w:rsidRDefault="002B7AD1" w:rsidP="002B7AD1">
            <w:pPr>
              <w:rPr>
                <w:rFonts w:ascii="Arial" w:hAnsi="Arial" w:cs="Arial"/>
                <w:color w:val="404040"/>
                <w:sz w:val="20"/>
                <w:szCs w:val="20"/>
                <w:shd w:val="clear" w:color="auto" w:fill="FFFFFF"/>
                <w:lang w:val="en-GB"/>
              </w:rPr>
            </w:pPr>
            <w:r w:rsidRPr="000403C1">
              <w:rPr>
                <w:rFonts w:ascii="Arial" w:hAnsi="Arial" w:cs="Arial"/>
                <w:color w:val="404040"/>
                <w:sz w:val="20"/>
                <w:szCs w:val="20"/>
                <w:shd w:val="clear" w:color="auto" w:fill="FFFFFF"/>
                <w:lang w:val="en-GB"/>
              </w:rPr>
              <w:t xml:space="preserve">Rating Scale: </w:t>
            </w:r>
          </w:p>
          <w:p w14:paraId="2A113074" w14:textId="77777777" w:rsidR="002B7AD1" w:rsidRPr="000403C1" w:rsidRDefault="002B7AD1" w:rsidP="002B7AD1">
            <w:pPr>
              <w:rPr>
                <w:rFonts w:ascii="Arial" w:hAnsi="Arial" w:cs="Arial"/>
                <w:sz w:val="20"/>
                <w:szCs w:val="20"/>
                <w:lang w:val="en-GB"/>
              </w:rPr>
            </w:pPr>
            <w:r w:rsidRPr="000403C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07C8A8F" w14:textId="03F2768D" w:rsidR="002B7AD1" w:rsidRPr="000403C1" w:rsidRDefault="002B7AD1" w:rsidP="002B7AD1">
            <w:pPr>
              <w:ind w:left="360"/>
              <w:rPr>
                <w:rFonts w:ascii="Arial" w:hAnsi="Arial" w:cs="Arial"/>
                <w:b/>
                <w:bCs/>
                <w:sz w:val="20"/>
                <w:szCs w:val="20"/>
                <w:lang w:val="en-GB"/>
              </w:rPr>
            </w:pPr>
            <w:r w:rsidRPr="000403C1">
              <w:rPr>
                <w:rFonts w:ascii="Arial" w:hAnsi="Arial" w:cs="Arial"/>
                <w:color w:val="404040"/>
                <w:sz w:val="20"/>
                <w:szCs w:val="20"/>
                <w:shd w:val="clear" w:color="auto" w:fill="FFFFFF"/>
                <w:lang w:val="en-GB"/>
              </w:rPr>
              <w:t>4 = Good</w:t>
            </w:r>
          </w:p>
        </w:tc>
        <w:tc>
          <w:tcPr>
            <w:tcW w:w="1667" w:type="pct"/>
          </w:tcPr>
          <w:p w14:paraId="74DC8788" w14:textId="77777777" w:rsidR="002B7AD1" w:rsidRPr="000403C1" w:rsidRDefault="002B7AD1" w:rsidP="002B7AD1">
            <w:pPr>
              <w:keepNext/>
              <w:outlineLvl w:val="1"/>
              <w:rPr>
                <w:rFonts w:ascii="Arial" w:eastAsia="MS Mincho" w:hAnsi="Arial" w:cs="Arial"/>
                <w:bCs/>
                <w:sz w:val="20"/>
                <w:szCs w:val="20"/>
                <w:lang w:val="en-GB"/>
              </w:rPr>
            </w:pPr>
          </w:p>
        </w:tc>
      </w:tr>
      <w:tr w:rsidR="002B7AD1" w:rsidRPr="000403C1" w14:paraId="635F9E5A" w14:textId="77777777">
        <w:trPr>
          <w:trHeight w:val="20"/>
          <w:jc w:val="center"/>
        </w:trPr>
        <w:tc>
          <w:tcPr>
            <w:tcW w:w="1666" w:type="pct"/>
            <w:noWrap/>
            <w:hideMark/>
          </w:tcPr>
          <w:p w14:paraId="33E5F525" w14:textId="77777777" w:rsidR="002B7AD1" w:rsidRPr="000403C1" w:rsidRDefault="002B7AD1" w:rsidP="002B7AD1">
            <w:pPr>
              <w:keepNext/>
              <w:outlineLvl w:val="1"/>
              <w:rPr>
                <w:rFonts w:ascii="Arial" w:eastAsia="MS Mincho" w:hAnsi="Arial" w:cs="Arial"/>
                <w:b/>
                <w:bCs/>
                <w:sz w:val="20"/>
                <w:szCs w:val="20"/>
                <w:lang w:val="en-GB" w:eastAsia="x-none"/>
              </w:rPr>
            </w:pPr>
            <w:r w:rsidRPr="000403C1">
              <w:rPr>
                <w:rFonts w:ascii="Arial" w:eastAsia="MS Mincho" w:hAnsi="Arial" w:cs="Arial"/>
                <w:b/>
                <w:bCs/>
                <w:sz w:val="20"/>
                <w:szCs w:val="20"/>
                <w:lang w:val="en-GB" w:eastAsia="x-none"/>
              </w:rPr>
              <w:t>3. Are the keywords appropriate and useful?</w:t>
            </w:r>
          </w:p>
          <w:p w14:paraId="17FA5CEB" w14:textId="77777777" w:rsidR="002B7AD1" w:rsidRPr="000403C1" w:rsidRDefault="002B7AD1" w:rsidP="002B7AD1">
            <w:pPr>
              <w:rPr>
                <w:rFonts w:ascii="Arial" w:hAnsi="Arial" w:cs="Arial"/>
                <w:color w:val="404040"/>
                <w:sz w:val="20"/>
                <w:szCs w:val="20"/>
                <w:shd w:val="clear" w:color="auto" w:fill="FFFFFF"/>
                <w:lang w:val="en-GB"/>
              </w:rPr>
            </w:pPr>
            <w:r w:rsidRPr="000403C1">
              <w:rPr>
                <w:rFonts w:ascii="Arial" w:hAnsi="Arial" w:cs="Arial"/>
                <w:color w:val="404040"/>
                <w:sz w:val="20"/>
                <w:szCs w:val="20"/>
                <w:shd w:val="clear" w:color="auto" w:fill="FFFFFF"/>
                <w:lang w:val="en-GB"/>
              </w:rPr>
              <w:t xml:space="preserve">Rating Scale: </w:t>
            </w:r>
          </w:p>
          <w:p w14:paraId="7ACB59FE" w14:textId="77777777" w:rsidR="002B7AD1" w:rsidRPr="000403C1" w:rsidRDefault="002B7AD1" w:rsidP="002B7AD1">
            <w:pPr>
              <w:rPr>
                <w:rFonts w:ascii="Arial" w:hAnsi="Arial" w:cs="Arial"/>
                <w:sz w:val="20"/>
                <w:szCs w:val="20"/>
                <w:lang w:val="en-GB" w:eastAsia="x-none"/>
              </w:rPr>
            </w:pPr>
            <w:r w:rsidRPr="000403C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6484F12" w14:textId="1119275F" w:rsidR="002B7AD1" w:rsidRPr="000403C1" w:rsidRDefault="002B7AD1" w:rsidP="002B7AD1">
            <w:pPr>
              <w:ind w:left="360"/>
              <w:rPr>
                <w:rFonts w:ascii="Arial" w:hAnsi="Arial" w:cs="Arial"/>
                <w:b/>
                <w:bCs/>
                <w:sz w:val="20"/>
                <w:szCs w:val="20"/>
                <w:lang w:val="en-GB"/>
              </w:rPr>
            </w:pPr>
            <w:r w:rsidRPr="000403C1">
              <w:rPr>
                <w:rFonts w:ascii="Arial" w:hAnsi="Arial" w:cs="Arial"/>
                <w:color w:val="404040"/>
                <w:sz w:val="20"/>
                <w:szCs w:val="20"/>
                <w:shd w:val="clear" w:color="auto" w:fill="FFFFFF"/>
                <w:lang w:val="en-GB"/>
              </w:rPr>
              <w:t>4 = Good</w:t>
            </w:r>
          </w:p>
        </w:tc>
        <w:tc>
          <w:tcPr>
            <w:tcW w:w="1667" w:type="pct"/>
          </w:tcPr>
          <w:p w14:paraId="7F0E51A8" w14:textId="77777777" w:rsidR="002B7AD1" w:rsidRPr="000403C1" w:rsidRDefault="002B7AD1" w:rsidP="002B7AD1">
            <w:pPr>
              <w:keepNext/>
              <w:outlineLvl w:val="1"/>
              <w:rPr>
                <w:rFonts w:ascii="Arial" w:eastAsia="MS Mincho" w:hAnsi="Arial" w:cs="Arial"/>
                <w:bCs/>
                <w:sz w:val="20"/>
                <w:szCs w:val="20"/>
                <w:lang w:val="en-GB"/>
              </w:rPr>
            </w:pPr>
          </w:p>
        </w:tc>
      </w:tr>
      <w:tr w:rsidR="002B7AD1" w:rsidRPr="000403C1" w14:paraId="00E7A66B" w14:textId="77777777">
        <w:trPr>
          <w:trHeight w:val="20"/>
          <w:jc w:val="center"/>
        </w:trPr>
        <w:tc>
          <w:tcPr>
            <w:tcW w:w="1666" w:type="pct"/>
            <w:noWrap/>
            <w:hideMark/>
          </w:tcPr>
          <w:p w14:paraId="664ADA81" w14:textId="77777777" w:rsidR="002B7AD1" w:rsidRPr="000403C1" w:rsidRDefault="002B7AD1" w:rsidP="002B7AD1">
            <w:pPr>
              <w:keepNext/>
              <w:outlineLvl w:val="1"/>
              <w:rPr>
                <w:rFonts w:ascii="Arial" w:eastAsia="MS Mincho" w:hAnsi="Arial" w:cs="Arial"/>
                <w:b/>
                <w:bCs/>
                <w:sz w:val="20"/>
                <w:szCs w:val="20"/>
                <w:lang w:val="en-GB" w:eastAsia="x-none"/>
              </w:rPr>
            </w:pPr>
            <w:r w:rsidRPr="000403C1">
              <w:rPr>
                <w:rFonts w:ascii="Arial" w:eastAsia="MS Mincho" w:hAnsi="Arial" w:cs="Arial"/>
                <w:b/>
                <w:bCs/>
                <w:sz w:val="20"/>
                <w:szCs w:val="20"/>
                <w:lang w:val="en-GB" w:eastAsia="x-none"/>
              </w:rPr>
              <w:t>4. Is the background information of the paper sufficient and well organized?</w:t>
            </w:r>
          </w:p>
          <w:p w14:paraId="60AD71B6" w14:textId="77777777" w:rsidR="002B7AD1" w:rsidRPr="000403C1" w:rsidRDefault="002B7AD1" w:rsidP="002B7AD1">
            <w:pPr>
              <w:rPr>
                <w:rFonts w:ascii="Arial" w:hAnsi="Arial" w:cs="Arial"/>
                <w:color w:val="404040"/>
                <w:sz w:val="20"/>
                <w:szCs w:val="20"/>
                <w:shd w:val="clear" w:color="auto" w:fill="FFFFFF"/>
                <w:lang w:val="en-GB"/>
              </w:rPr>
            </w:pPr>
            <w:r w:rsidRPr="000403C1">
              <w:rPr>
                <w:rFonts w:ascii="Arial" w:hAnsi="Arial" w:cs="Arial"/>
                <w:color w:val="404040"/>
                <w:sz w:val="20"/>
                <w:szCs w:val="20"/>
                <w:shd w:val="clear" w:color="auto" w:fill="FFFFFF"/>
                <w:lang w:val="en-GB"/>
              </w:rPr>
              <w:t xml:space="preserve">Rating Scale: </w:t>
            </w:r>
          </w:p>
          <w:p w14:paraId="78F02DB4" w14:textId="77777777" w:rsidR="002B7AD1" w:rsidRPr="000403C1" w:rsidRDefault="002B7AD1" w:rsidP="002B7AD1">
            <w:pPr>
              <w:rPr>
                <w:rFonts w:ascii="Arial" w:hAnsi="Arial" w:cs="Arial"/>
                <w:sz w:val="20"/>
                <w:szCs w:val="20"/>
                <w:lang w:val="en-GB" w:eastAsia="x-none"/>
              </w:rPr>
            </w:pPr>
            <w:r w:rsidRPr="000403C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CC8FDCB" w14:textId="77777777" w:rsidR="002B7AD1" w:rsidRPr="000403C1" w:rsidRDefault="002B7AD1" w:rsidP="002B7AD1">
            <w:pPr>
              <w:ind w:left="360"/>
              <w:rPr>
                <w:rFonts w:ascii="Arial" w:hAnsi="Arial" w:cs="Arial"/>
                <w:color w:val="404040"/>
                <w:sz w:val="20"/>
                <w:szCs w:val="20"/>
                <w:shd w:val="clear" w:color="auto" w:fill="FFFFFF"/>
                <w:rtl/>
                <w:lang w:val="en-GB"/>
              </w:rPr>
            </w:pPr>
            <w:r w:rsidRPr="000403C1">
              <w:rPr>
                <w:rFonts w:ascii="Arial" w:hAnsi="Arial" w:cs="Arial"/>
                <w:color w:val="404040"/>
                <w:sz w:val="20"/>
                <w:szCs w:val="20"/>
                <w:shd w:val="clear" w:color="auto" w:fill="FFFFFF"/>
                <w:lang w:val="en-GB"/>
              </w:rPr>
              <w:t>2 = Needs Improvement</w:t>
            </w:r>
          </w:p>
          <w:p w14:paraId="31164362" w14:textId="28F2DB8C" w:rsidR="00012A67" w:rsidRPr="000403C1" w:rsidRDefault="00012A67" w:rsidP="00012A67">
            <w:pPr>
              <w:ind w:left="360"/>
              <w:rPr>
                <w:rFonts w:ascii="Arial" w:hAnsi="Arial" w:cs="Arial"/>
                <w:b/>
                <w:bCs/>
                <w:sz w:val="20"/>
                <w:szCs w:val="20"/>
                <w:lang w:val="en-GB"/>
              </w:rPr>
            </w:pPr>
            <w:r w:rsidRPr="000403C1">
              <w:rPr>
                <w:rFonts w:ascii="Arial" w:hAnsi="Arial" w:cs="Arial"/>
                <w:b/>
                <w:bCs/>
                <w:sz w:val="20"/>
                <w:szCs w:val="20"/>
              </w:rPr>
              <w:t>The research lacks theoretical coverage, albeit to a minor extent.</w:t>
            </w:r>
          </w:p>
        </w:tc>
        <w:tc>
          <w:tcPr>
            <w:tcW w:w="1667" w:type="pct"/>
          </w:tcPr>
          <w:p w14:paraId="3E23DD25" w14:textId="77777777" w:rsidR="002B7AD1" w:rsidRPr="000403C1" w:rsidRDefault="002B7AD1" w:rsidP="002B7AD1">
            <w:pPr>
              <w:keepNext/>
              <w:outlineLvl w:val="1"/>
              <w:rPr>
                <w:rFonts w:ascii="Arial" w:eastAsia="MS Mincho" w:hAnsi="Arial" w:cs="Arial"/>
                <w:bCs/>
                <w:sz w:val="20"/>
                <w:szCs w:val="20"/>
                <w:lang w:val="en-GB"/>
              </w:rPr>
            </w:pPr>
          </w:p>
        </w:tc>
      </w:tr>
      <w:tr w:rsidR="002B7AD1" w:rsidRPr="000403C1" w14:paraId="688EAC14" w14:textId="77777777">
        <w:trPr>
          <w:trHeight w:val="20"/>
          <w:jc w:val="center"/>
        </w:trPr>
        <w:tc>
          <w:tcPr>
            <w:tcW w:w="1666" w:type="pct"/>
            <w:noWrap/>
            <w:hideMark/>
          </w:tcPr>
          <w:p w14:paraId="51E7FF68" w14:textId="77777777" w:rsidR="002B7AD1" w:rsidRPr="000403C1" w:rsidRDefault="002B7AD1" w:rsidP="002B7AD1">
            <w:pPr>
              <w:keepNext/>
              <w:outlineLvl w:val="1"/>
              <w:rPr>
                <w:rFonts w:ascii="Arial" w:eastAsia="MS Mincho" w:hAnsi="Arial" w:cs="Arial"/>
                <w:b/>
                <w:bCs/>
                <w:sz w:val="20"/>
                <w:szCs w:val="20"/>
                <w:lang w:val="en-GB" w:eastAsia="x-none"/>
              </w:rPr>
            </w:pPr>
            <w:r w:rsidRPr="000403C1">
              <w:rPr>
                <w:rFonts w:ascii="Arial" w:eastAsia="MS Mincho" w:hAnsi="Arial" w:cs="Arial"/>
                <w:b/>
                <w:bCs/>
                <w:sz w:val="20"/>
                <w:szCs w:val="20"/>
                <w:lang w:val="en-GB" w:eastAsia="x-none"/>
              </w:rPr>
              <w:t>5. Are the research objectives/hypotheses clearly stated?</w:t>
            </w:r>
          </w:p>
          <w:p w14:paraId="4C3E1CE3" w14:textId="77777777" w:rsidR="002B7AD1" w:rsidRPr="000403C1" w:rsidRDefault="002B7AD1" w:rsidP="002B7AD1">
            <w:pPr>
              <w:rPr>
                <w:rFonts w:ascii="Arial" w:hAnsi="Arial" w:cs="Arial"/>
                <w:color w:val="404040"/>
                <w:sz w:val="20"/>
                <w:szCs w:val="20"/>
                <w:shd w:val="clear" w:color="auto" w:fill="FFFFFF"/>
                <w:lang w:val="en-GB"/>
              </w:rPr>
            </w:pPr>
            <w:r w:rsidRPr="000403C1">
              <w:rPr>
                <w:rFonts w:ascii="Arial" w:hAnsi="Arial" w:cs="Arial"/>
                <w:color w:val="404040"/>
                <w:sz w:val="20"/>
                <w:szCs w:val="20"/>
                <w:shd w:val="clear" w:color="auto" w:fill="FFFFFF"/>
                <w:lang w:val="en-GB"/>
              </w:rPr>
              <w:t xml:space="preserve">Rating Scale: </w:t>
            </w:r>
          </w:p>
          <w:p w14:paraId="05E7092F" w14:textId="77777777" w:rsidR="002B7AD1" w:rsidRPr="000403C1" w:rsidRDefault="002B7AD1" w:rsidP="002B7AD1">
            <w:pPr>
              <w:rPr>
                <w:rFonts w:ascii="Arial" w:hAnsi="Arial" w:cs="Arial"/>
                <w:sz w:val="20"/>
                <w:szCs w:val="20"/>
                <w:lang w:val="en-GB" w:eastAsia="x-none"/>
              </w:rPr>
            </w:pPr>
            <w:r w:rsidRPr="000403C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5805F4" w14:textId="78212CBE" w:rsidR="002B7AD1" w:rsidRPr="000403C1" w:rsidRDefault="002B7AD1" w:rsidP="002B7AD1">
            <w:pPr>
              <w:ind w:left="360"/>
              <w:rPr>
                <w:rFonts w:ascii="Arial" w:hAnsi="Arial" w:cs="Arial"/>
                <w:b/>
                <w:bCs/>
                <w:sz w:val="20"/>
                <w:szCs w:val="20"/>
                <w:lang w:val="en-GB"/>
              </w:rPr>
            </w:pPr>
            <w:r w:rsidRPr="000403C1">
              <w:rPr>
                <w:rFonts w:ascii="Arial" w:hAnsi="Arial" w:cs="Arial"/>
                <w:color w:val="404040"/>
                <w:sz w:val="20"/>
                <w:szCs w:val="20"/>
                <w:shd w:val="clear" w:color="auto" w:fill="FFFFFF"/>
                <w:lang w:val="en-GB"/>
              </w:rPr>
              <w:t>3 = Satisfactory</w:t>
            </w:r>
          </w:p>
        </w:tc>
        <w:tc>
          <w:tcPr>
            <w:tcW w:w="1667" w:type="pct"/>
          </w:tcPr>
          <w:p w14:paraId="4AE905C1" w14:textId="77777777" w:rsidR="002B7AD1" w:rsidRPr="000403C1" w:rsidRDefault="002B7AD1" w:rsidP="002B7AD1">
            <w:pPr>
              <w:keepNext/>
              <w:outlineLvl w:val="1"/>
              <w:rPr>
                <w:rFonts w:ascii="Arial" w:eastAsia="MS Mincho" w:hAnsi="Arial" w:cs="Arial"/>
                <w:bCs/>
                <w:sz w:val="20"/>
                <w:szCs w:val="20"/>
                <w:lang w:val="en-GB"/>
              </w:rPr>
            </w:pPr>
          </w:p>
        </w:tc>
      </w:tr>
      <w:tr w:rsidR="002B7AD1" w:rsidRPr="000403C1" w14:paraId="2E05B1A2" w14:textId="77777777">
        <w:trPr>
          <w:trHeight w:val="20"/>
          <w:jc w:val="center"/>
        </w:trPr>
        <w:tc>
          <w:tcPr>
            <w:tcW w:w="1666" w:type="pct"/>
            <w:noWrap/>
            <w:hideMark/>
          </w:tcPr>
          <w:p w14:paraId="446C7BD8" w14:textId="77777777" w:rsidR="002B7AD1" w:rsidRPr="000403C1" w:rsidRDefault="002B7AD1" w:rsidP="002B7AD1">
            <w:pPr>
              <w:keepNext/>
              <w:outlineLvl w:val="1"/>
              <w:rPr>
                <w:rFonts w:ascii="Arial" w:eastAsia="MS Mincho" w:hAnsi="Arial" w:cs="Arial"/>
                <w:b/>
                <w:bCs/>
                <w:sz w:val="20"/>
                <w:szCs w:val="20"/>
                <w:lang w:val="en-GB" w:eastAsia="x-none"/>
              </w:rPr>
            </w:pPr>
            <w:r w:rsidRPr="000403C1">
              <w:rPr>
                <w:rFonts w:ascii="Arial" w:eastAsia="MS Mincho" w:hAnsi="Arial" w:cs="Arial"/>
                <w:b/>
                <w:bCs/>
                <w:sz w:val="20"/>
                <w:szCs w:val="20"/>
                <w:lang w:val="en-GB" w:eastAsia="x-none"/>
              </w:rPr>
              <w:t>6. Is the literature review relevant and up to date?</w:t>
            </w:r>
          </w:p>
          <w:p w14:paraId="10D7DB9F" w14:textId="77777777" w:rsidR="002B7AD1" w:rsidRPr="000403C1" w:rsidRDefault="002B7AD1" w:rsidP="002B7AD1">
            <w:pPr>
              <w:rPr>
                <w:rFonts w:ascii="Arial" w:hAnsi="Arial" w:cs="Arial"/>
                <w:color w:val="404040"/>
                <w:sz w:val="20"/>
                <w:szCs w:val="20"/>
                <w:shd w:val="clear" w:color="auto" w:fill="FFFFFF"/>
                <w:lang w:val="en-GB"/>
              </w:rPr>
            </w:pPr>
            <w:r w:rsidRPr="000403C1">
              <w:rPr>
                <w:rFonts w:ascii="Arial" w:hAnsi="Arial" w:cs="Arial"/>
                <w:color w:val="404040"/>
                <w:sz w:val="20"/>
                <w:szCs w:val="20"/>
                <w:shd w:val="clear" w:color="auto" w:fill="FFFFFF"/>
                <w:lang w:val="en-GB"/>
              </w:rPr>
              <w:t xml:space="preserve">Rating Scale: </w:t>
            </w:r>
          </w:p>
          <w:p w14:paraId="4411278C" w14:textId="77777777" w:rsidR="002B7AD1" w:rsidRPr="000403C1" w:rsidRDefault="002B7AD1" w:rsidP="002B7AD1">
            <w:pPr>
              <w:rPr>
                <w:rFonts w:ascii="Arial" w:hAnsi="Arial" w:cs="Arial"/>
                <w:sz w:val="20"/>
                <w:szCs w:val="20"/>
                <w:lang w:val="en-GB" w:eastAsia="x-none"/>
              </w:rPr>
            </w:pPr>
            <w:r w:rsidRPr="000403C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26F5F5" w14:textId="1A0AA2D4" w:rsidR="002B7AD1" w:rsidRPr="000403C1" w:rsidRDefault="002B7AD1" w:rsidP="002B7AD1">
            <w:pPr>
              <w:ind w:left="360"/>
              <w:rPr>
                <w:rFonts w:ascii="Arial" w:hAnsi="Arial" w:cs="Arial"/>
                <w:b/>
                <w:bCs/>
                <w:sz w:val="20"/>
                <w:szCs w:val="20"/>
                <w:lang w:val="en-GB"/>
              </w:rPr>
            </w:pPr>
            <w:r w:rsidRPr="000403C1">
              <w:rPr>
                <w:rFonts w:ascii="Arial" w:hAnsi="Arial" w:cs="Arial"/>
                <w:color w:val="404040"/>
                <w:sz w:val="20"/>
                <w:szCs w:val="20"/>
                <w:shd w:val="clear" w:color="auto" w:fill="FFFFFF"/>
                <w:lang w:val="en-GB"/>
              </w:rPr>
              <w:t>3 = Satisfactory</w:t>
            </w:r>
          </w:p>
        </w:tc>
        <w:tc>
          <w:tcPr>
            <w:tcW w:w="1667" w:type="pct"/>
          </w:tcPr>
          <w:p w14:paraId="2EB69883" w14:textId="77777777" w:rsidR="002B7AD1" w:rsidRPr="000403C1" w:rsidRDefault="002B7AD1" w:rsidP="002B7AD1">
            <w:pPr>
              <w:keepNext/>
              <w:outlineLvl w:val="1"/>
              <w:rPr>
                <w:rFonts w:ascii="Arial" w:eastAsia="MS Mincho" w:hAnsi="Arial" w:cs="Arial"/>
                <w:bCs/>
                <w:sz w:val="20"/>
                <w:szCs w:val="20"/>
                <w:lang w:val="en-GB"/>
              </w:rPr>
            </w:pPr>
          </w:p>
        </w:tc>
      </w:tr>
      <w:tr w:rsidR="002B7AD1" w:rsidRPr="000403C1" w14:paraId="2261CA27" w14:textId="77777777">
        <w:trPr>
          <w:trHeight w:val="20"/>
          <w:jc w:val="center"/>
        </w:trPr>
        <w:tc>
          <w:tcPr>
            <w:tcW w:w="1666" w:type="pct"/>
            <w:noWrap/>
            <w:hideMark/>
          </w:tcPr>
          <w:p w14:paraId="2B7C57BD" w14:textId="77777777" w:rsidR="002B7AD1" w:rsidRPr="000403C1" w:rsidRDefault="002B7AD1" w:rsidP="002B7AD1">
            <w:pPr>
              <w:keepNext/>
              <w:outlineLvl w:val="1"/>
              <w:rPr>
                <w:rFonts w:ascii="Arial" w:eastAsia="MS Mincho" w:hAnsi="Arial" w:cs="Arial"/>
                <w:b/>
                <w:bCs/>
                <w:sz w:val="20"/>
                <w:szCs w:val="20"/>
                <w:lang w:val="en-GB" w:eastAsia="x-none"/>
              </w:rPr>
            </w:pPr>
            <w:r w:rsidRPr="000403C1">
              <w:rPr>
                <w:rFonts w:ascii="Arial" w:eastAsia="MS Mincho" w:hAnsi="Arial" w:cs="Arial"/>
                <w:b/>
                <w:bCs/>
                <w:sz w:val="20"/>
                <w:szCs w:val="20"/>
                <w:lang w:val="en-GB" w:eastAsia="x-none"/>
              </w:rPr>
              <w:t>7. Is the research methodology appropriate for the study?</w:t>
            </w:r>
          </w:p>
          <w:p w14:paraId="5C3EB6DD" w14:textId="77777777" w:rsidR="002B7AD1" w:rsidRPr="000403C1" w:rsidRDefault="002B7AD1" w:rsidP="002B7AD1">
            <w:pPr>
              <w:rPr>
                <w:rFonts w:ascii="Arial" w:hAnsi="Arial" w:cs="Arial"/>
                <w:color w:val="404040"/>
                <w:sz w:val="20"/>
                <w:szCs w:val="20"/>
                <w:shd w:val="clear" w:color="auto" w:fill="FFFFFF"/>
                <w:lang w:val="en-GB"/>
              </w:rPr>
            </w:pPr>
            <w:r w:rsidRPr="000403C1">
              <w:rPr>
                <w:rFonts w:ascii="Arial" w:hAnsi="Arial" w:cs="Arial"/>
                <w:color w:val="404040"/>
                <w:sz w:val="20"/>
                <w:szCs w:val="20"/>
                <w:shd w:val="clear" w:color="auto" w:fill="FFFFFF"/>
                <w:lang w:val="en-GB"/>
              </w:rPr>
              <w:t xml:space="preserve">Rating Scale: </w:t>
            </w:r>
          </w:p>
          <w:p w14:paraId="6CFA27E1" w14:textId="77777777" w:rsidR="002B7AD1" w:rsidRPr="000403C1" w:rsidRDefault="002B7AD1" w:rsidP="002B7AD1">
            <w:pPr>
              <w:rPr>
                <w:rFonts w:ascii="Arial" w:hAnsi="Arial" w:cs="Arial"/>
                <w:sz w:val="20"/>
                <w:szCs w:val="20"/>
                <w:lang w:val="en-GB"/>
              </w:rPr>
            </w:pPr>
            <w:r w:rsidRPr="000403C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94182E" w14:textId="77777777" w:rsidR="002B7AD1" w:rsidRPr="000403C1" w:rsidRDefault="002B7AD1" w:rsidP="002B7AD1">
            <w:pPr>
              <w:ind w:left="360"/>
              <w:rPr>
                <w:rFonts w:ascii="Arial" w:hAnsi="Arial" w:cs="Arial"/>
                <w:color w:val="404040"/>
                <w:sz w:val="20"/>
                <w:szCs w:val="20"/>
                <w:shd w:val="clear" w:color="auto" w:fill="FFFFFF"/>
                <w:lang w:val="en-GB"/>
              </w:rPr>
            </w:pPr>
            <w:r w:rsidRPr="000403C1">
              <w:rPr>
                <w:rFonts w:ascii="Arial" w:hAnsi="Arial" w:cs="Arial"/>
                <w:color w:val="404040"/>
                <w:sz w:val="20"/>
                <w:szCs w:val="20"/>
                <w:shd w:val="clear" w:color="auto" w:fill="FFFFFF"/>
                <w:lang w:val="en-GB"/>
              </w:rPr>
              <w:t>3 = Satisfactory</w:t>
            </w:r>
          </w:p>
          <w:p w14:paraId="5010CFD1" w14:textId="77777777" w:rsidR="00F44261" w:rsidRPr="000403C1" w:rsidRDefault="00F44261" w:rsidP="00F44261">
            <w:pPr>
              <w:ind w:left="8"/>
              <w:jc w:val="both"/>
              <w:rPr>
                <w:rFonts w:ascii="Arial" w:hAnsi="Arial" w:cs="Arial"/>
                <w:sz w:val="20"/>
                <w:szCs w:val="20"/>
              </w:rPr>
            </w:pPr>
            <w:r w:rsidRPr="000403C1">
              <w:rPr>
                <w:rFonts w:ascii="Arial" w:hAnsi="Arial" w:cs="Arial"/>
                <w:sz w:val="20"/>
                <w:szCs w:val="20"/>
              </w:rPr>
              <w:t>"While the results are presented, it is recommended to provide a more structured and rigorous commentary regarding the reliability and validity of the study. The authors should incorporate statistical tools that offer greater detail and transparency, such as explicitly reporting the Cronbach's alpha, Composite Reliability (CR), and Average Variance Extracted (AVE) values in a structured tabular format to confirm the internal consistency and convergent validity of the measurement scales."</w:t>
            </w:r>
          </w:p>
          <w:p w14:paraId="30015866" w14:textId="77777777" w:rsidR="00F44261" w:rsidRPr="000403C1" w:rsidRDefault="00000000" w:rsidP="00F44261">
            <w:pPr>
              <w:ind w:left="360"/>
              <w:rPr>
                <w:rFonts w:ascii="Arial" w:hAnsi="Arial" w:cs="Arial"/>
                <w:b/>
                <w:bCs/>
                <w:sz w:val="20"/>
                <w:szCs w:val="20"/>
              </w:rPr>
            </w:pPr>
            <w:r w:rsidRPr="000403C1">
              <w:rPr>
                <w:rFonts w:ascii="Arial" w:hAnsi="Arial" w:cs="Arial"/>
                <w:b/>
                <w:bCs/>
                <w:sz w:val="20"/>
                <w:szCs w:val="20"/>
              </w:rPr>
              <w:pict w14:anchorId="32CBD0AA">
                <v:rect id="_x0000_i1025" style="width:0;height:1.5pt" o:hralign="center" o:hrstd="t" o:hr="t" fillcolor="#a0a0a0" stroked="f"/>
              </w:pict>
            </w:r>
          </w:p>
          <w:p w14:paraId="53D8DCA5" w14:textId="79AD81CF" w:rsidR="00F44261" w:rsidRPr="000403C1" w:rsidRDefault="00F44261" w:rsidP="002B7AD1">
            <w:pPr>
              <w:ind w:left="360"/>
              <w:rPr>
                <w:rFonts w:ascii="Arial" w:hAnsi="Arial" w:cs="Arial"/>
                <w:b/>
                <w:bCs/>
                <w:sz w:val="20"/>
                <w:szCs w:val="20"/>
                <w:lang w:val="en-GB"/>
              </w:rPr>
            </w:pPr>
          </w:p>
        </w:tc>
        <w:tc>
          <w:tcPr>
            <w:tcW w:w="1667" w:type="pct"/>
          </w:tcPr>
          <w:p w14:paraId="41959429" w14:textId="77777777" w:rsidR="002B7AD1" w:rsidRPr="000403C1" w:rsidRDefault="002B7AD1" w:rsidP="002B7AD1">
            <w:pPr>
              <w:keepNext/>
              <w:outlineLvl w:val="1"/>
              <w:rPr>
                <w:rFonts w:ascii="Arial" w:eastAsia="MS Mincho" w:hAnsi="Arial" w:cs="Arial"/>
                <w:bCs/>
                <w:sz w:val="20"/>
                <w:szCs w:val="20"/>
                <w:lang w:val="en-GB"/>
              </w:rPr>
            </w:pPr>
          </w:p>
        </w:tc>
      </w:tr>
      <w:tr w:rsidR="002B7AD1" w:rsidRPr="000403C1" w14:paraId="0A4FDBB7" w14:textId="77777777">
        <w:trPr>
          <w:trHeight w:val="20"/>
          <w:jc w:val="center"/>
        </w:trPr>
        <w:tc>
          <w:tcPr>
            <w:tcW w:w="1666" w:type="pct"/>
            <w:noWrap/>
            <w:hideMark/>
          </w:tcPr>
          <w:p w14:paraId="1C950B2B" w14:textId="77777777" w:rsidR="002B7AD1" w:rsidRPr="000403C1" w:rsidRDefault="002B7AD1" w:rsidP="002B7AD1">
            <w:pPr>
              <w:keepNext/>
              <w:outlineLvl w:val="1"/>
              <w:rPr>
                <w:rFonts w:ascii="Arial" w:eastAsia="MS Mincho" w:hAnsi="Arial" w:cs="Arial"/>
                <w:b/>
                <w:bCs/>
                <w:sz w:val="20"/>
                <w:szCs w:val="20"/>
                <w:lang w:val="en-GB" w:eastAsia="x-none"/>
              </w:rPr>
            </w:pPr>
            <w:r w:rsidRPr="000403C1">
              <w:rPr>
                <w:rFonts w:ascii="Arial" w:eastAsia="MS Mincho" w:hAnsi="Arial" w:cs="Arial"/>
                <w:b/>
                <w:bCs/>
                <w:sz w:val="20"/>
                <w:szCs w:val="20"/>
                <w:lang w:val="en-GB" w:eastAsia="x-none"/>
              </w:rPr>
              <w:t>8. Were ethical issues properly addressed (if applicable)?</w:t>
            </w:r>
          </w:p>
          <w:p w14:paraId="1CDA31A9" w14:textId="77777777" w:rsidR="002B7AD1" w:rsidRPr="000403C1" w:rsidRDefault="002B7AD1" w:rsidP="002B7AD1">
            <w:pPr>
              <w:rPr>
                <w:rFonts w:ascii="Arial" w:hAnsi="Arial" w:cs="Arial"/>
                <w:color w:val="404040"/>
                <w:sz w:val="20"/>
                <w:szCs w:val="20"/>
                <w:shd w:val="clear" w:color="auto" w:fill="FFFFFF"/>
                <w:lang w:val="en-GB"/>
              </w:rPr>
            </w:pPr>
            <w:r w:rsidRPr="000403C1">
              <w:rPr>
                <w:rFonts w:ascii="Arial" w:hAnsi="Arial" w:cs="Arial"/>
                <w:color w:val="404040"/>
                <w:sz w:val="20"/>
                <w:szCs w:val="20"/>
                <w:shd w:val="clear" w:color="auto" w:fill="FFFFFF"/>
                <w:lang w:val="en-GB"/>
              </w:rPr>
              <w:t xml:space="preserve">Rating Scale: </w:t>
            </w:r>
          </w:p>
          <w:p w14:paraId="79AFED58" w14:textId="77777777" w:rsidR="002B7AD1" w:rsidRPr="000403C1" w:rsidRDefault="002B7AD1" w:rsidP="002B7AD1">
            <w:pPr>
              <w:rPr>
                <w:rFonts w:ascii="Arial" w:hAnsi="Arial" w:cs="Arial"/>
                <w:sz w:val="20"/>
                <w:szCs w:val="20"/>
                <w:lang w:val="en-GB" w:eastAsia="x-none"/>
              </w:rPr>
            </w:pPr>
            <w:r w:rsidRPr="000403C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D3137B6" w14:textId="4E4F8257" w:rsidR="002B7AD1" w:rsidRPr="000403C1" w:rsidRDefault="002B7AD1" w:rsidP="002B7AD1">
            <w:pPr>
              <w:ind w:left="360"/>
              <w:rPr>
                <w:rFonts w:ascii="Arial" w:hAnsi="Arial" w:cs="Arial"/>
                <w:b/>
                <w:bCs/>
                <w:sz w:val="20"/>
                <w:szCs w:val="20"/>
                <w:lang w:val="en-GB"/>
              </w:rPr>
            </w:pPr>
            <w:r w:rsidRPr="000403C1">
              <w:rPr>
                <w:rFonts w:ascii="Arial" w:hAnsi="Arial" w:cs="Arial"/>
                <w:color w:val="404040"/>
                <w:sz w:val="20"/>
                <w:szCs w:val="20"/>
                <w:shd w:val="clear" w:color="auto" w:fill="FFFFFF"/>
                <w:lang w:val="en-GB"/>
              </w:rPr>
              <w:t>3 = Satisfactory</w:t>
            </w:r>
          </w:p>
        </w:tc>
        <w:tc>
          <w:tcPr>
            <w:tcW w:w="1667" w:type="pct"/>
          </w:tcPr>
          <w:p w14:paraId="14332CF1" w14:textId="77777777" w:rsidR="002B7AD1" w:rsidRPr="000403C1" w:rsidRDefault="002B7AD1" w:rsidP="002B7AD1">
            <w:pPr>
              <w:keepNext/>
              <w:outlineLvl w:val="1"/>
              <w:rPr>
                <w:rFonts w:ascii="Arial" w:eastAsia="MS Mincho" w:hAnsi="Arial" w:cs="Arial"/>
                <w:bCs/>
                <w:sz w:val="20"/>
                <w:szCs w:val="20"/>
                <w:lang w:val="en-GB"/>
              </w:rPr>
            </w:pPr>
          </w:p>
        </w:tc>
      </w:tr>
      <w:tr w:rsidR="002B7AD1" w:rsidRPr="000403C1" w14:paraId="58B9DC34" w14:textId="77777777">
        <w:trPr>
          <w:trHeight w:val="20"/>
          <w:jc w:val="center"/>
        </w:trPr>
        <w:tc>
          <w:tcPr>
            <w:tcW w:w="1666" w:type="pct"/>
            <w:noWrap/>
            <w:hideMark/>
          </w:tcPr>
          <w:p w14:paraId="34ACBDDE" w14:textId="77777777" w:rsidR="002B7AD1" w:rsidRPr="000403C1" w:rsidRDefault="002B7AD1" w:rsidP="002B7AD1">
            <w:pPr>
              <w:rPr>
                <w:rFonts w:ascii="Arial" w:hAnsi="Arial" w:cs="Arial"/>
                <w:b/>
                <w:sz w:val="20"/>
                <w:szCs w:val="20"/>
                <w:lang w:val="en-GB"/>
              </w:rPr>
            </w:pPr>
            <w:r w:rsidRPr="000403C1">
              <w:rPr>
                <w:rFonts w:ascii="Arial" w:hAnsi="Arial" w:cs="Arial"/>
                <w:b/>
                <w:sz w:val="20"/>
                <w:szCs w:val="20"/>
                <w:lang w:val="en-GB"/>
              </w:rPr>
              <w:t xml:space="preserve">9. Are the results presented clearly? </w:t>
            </w:r>
          </w:p>
          <w:p w14:paraId="61FCC4F0" w14:textId="77777777" w:rsidR="002B7AD1" w:rsidRPr="000403C1" w:rsidRDefault="002B7AD1" w:rsidP="002B7AD1">
            <w:pPr>
              <w:rPr>
                <w:rFonts w:ascii="Arial" w:hAnsi="Arial" w:cs="Arial"/>
                <w:color w:val="404040"/>
                <w:sz w:val="20"/>
                <w:szCs w:val="20"/>
                <w:shd w:val="clear" w:color="auto" w:fill="FFFFFF"/>
                <w:lang w:val="en-GB"/>
              </w:rPr>
            </w:pPr>
            <w:r w:rsidRPr="000403C1">
              <w:rPr>
                <w:rFonts w:ascii="Arial" w:hAnsi="Arial" w:cs="Arial"/>
                <w:color w:val="404040"/>
                <w:sz w:val="20"/>
                <w:szCs w:val="20"/>
                <w:shd w:val="clear" w:color="auto" w:fill="FFFFFF"/>
                <w:lang w:val="en-GB"/>
              </w:rPr>
              <w:t xml:space="preserve">Rating Scale: </w:t>
            </w:r>
          </w:p>
          <w:p w14:paraId="391C1C7B" w14:textId="77777777" w:rsidR="002B7AD1" w:rsidRPr="000403C1" w:rsidRDefault="002B7AD1" w:rsidP="002B7AD1">
            <w:pPr>
              <w:rPr>
                <w:rFonts w:ascii="Arial" w:hAnsi="Arial" w:cs="Arial"/>
                <w:bCs/>
                <w:sz w:val="20"/>
                <w:szCs w:val="20"/>
                <w:lang w:val="en-GB"/>
              </w:rPr>
            </w:pPr>
            <w:r w:rsidRPr="000403C1">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760CD2FE" w14:textId="77777777" w:rsidR="002B7AD1" w:rsidRPr="000403C1" w:rsidRDefault="002B7AD1" w:rsidP="002B7AD1">
            <w:pPr>
              <w:rPr>
                <w:rFonts w:ascii="Arial" w:hAnsi="Arial" w:cs="Arial"/>
                <w:bCs/>
                <w:sz w:val="20"/>
                <w:szCs w:val="20"/>
                <w:rtl/>
                <w:lang w:val="en-GB"/>
              </w:rPr>
            </w:pPr>
          </w:p>
          <w:p w14:paraId="65D386D2" w14:textId="77777777" w:rsidR="002B7AD1" w:rsidRPr="000403C1" w:rsidRDefault="002B7AD1" w:rsidP="002B7AD1">
            <w:pPr>
              <w:rPr>
                <w:rFonts w:ascii="Arial" w:hAnsi="Arial" w:cs="Arial"/>
                <w:bCs/>
                <w:sz w:val="20"/>
                <w:szCs w:val="20"/>
                <w:rtl/>
                <w:lang w:val="en-GB"/>
              </w:rPr>
            </w:pPr>
          </w:p>
          <w:p w14:paraId="067D66BD" w14:textId="4C0E22F6" w:rsidR="002B7AD1" w:rsidRPr="000403C1" w:rsidRDefault="002B7AD1" w:rsidP="002B7AD1">
            <w:pPr>
              <w:tabs>
                <w:tab w:val="left" w:pos="1470"/>
              </w:tabs>
              <w:rPr>
                <w:rFonts w:ascii="Arial" w:hAnsi="Arial" w:cs="Arial"/>
                <w:sz w:val="20"/>
                <w:szCs w:val="20"/>
                <w:lang w:val="en-GB"/>
              </w:rPr>
            </w:pPr>
            <w:r w:rsidRPr="000403C1">
              <w:rPr>
                <w:rFonts w:ascii="Arial" w:hAnsi="Arial" w:cs="Arial"/>
                <w:sz w:val="20"/>
                <w:szCs w:val="20"/>
                <w:lang w:val="en-GB"/>
              </w:rPr>
              <w:tab/>
            </w:r>
            <w:r w:rsidRPr="000403C1">
              <w:rPr>
                <w:rFonts w:ascii="Arial" w:hAnsi="Arial" w:cs="Arial"/>
                <w:color w:val="404040"/>
                <w:sz w:val="20"/>
                <w:szCs w:val="20"/>
                <w:shd w:val="clear" w:color="auto" w:fill="FFFFFF"/>
                <w:lang w:val="en-GB"/>
              </w:rPr>
              <w:t>3 = Satisfactory</w:t>
            </w:r>
          </w:p>
        </w:tc>
        <w:tc>
          <w:tcPr>
            <w:tcW w:w="1667" w:type="pct"/>
          </w:tcPr>
          <w:p w14:paraId="13DB2227" w14:textId="77777777" w:rsidR="002B7AD1" w:rsidRPr="000403C1" w:rsidRDefault="002B7AD1" w:rsidP="002B7AD1">
            <w:pPr>
              <w:keepNext/>
              <w:outlineLvl w:val="1"/>
              <w:rPr>
                <w:rFonts w:ascii="Arial" w:eastAsia="MS Mincho" w:hAnsi="Arial" w:cs="Arial"/>
                <w:bCs/>
                <w:sz w:val="20"/>
                <w:szCs w:val="20"/>
                <w:lang w:val="en-GB"/>
              </w:rPr>
            </w:pPr>
          </w:p>
        </w:tc>
      </w:tr>
      <w:tr w:rsidR="002B7AD1" w:rsidRPr="000403C1" w14:paraId="30C19193" w14:textId="77777777">
        <w:trPr>
          <w:trHeight w:val="20"/>
          <w:jc w:val="center"/>
        </w:trPr>
        <w:tc>
          <w:tcPr>
            <w:tcW w:w="1666" w:type="pct"/>
            <w:noWrap/>
            <w:hideMark/>
          </w:tcPr>
          <w:p w14:paraId="6D418CE8" w14:textId="77777777" w:rsidR="002B7AD1" w:rsidRPr="000403C1" w:rsidRDefault="002B7AD1" w:rsidP="002B7AD1">
            <w:pPr>
              <w:rPr>
                <w:rFonts w:ascii="Arial" w:hAnsi="Arial" w:cs="Arial"/>
                <w:b/>
                <w:sz w:val="20"/>
                <w:szCs w:val="20"/>
                <w:lang w:val="en-GB"/>
              </w:rPr>
            </w:pPr>
            <w:r w:rsidRPr="000403C1">
              <w:rPr>
                <w:rFonts w:ascii="Arial" w:hAnsi="Arial" w:cs="Arial"/>
                <w:b/>
                <w:sz w:val="20"/>
                <w:szCs w:val="20"/>
                <w:lang w:val="en-GB"/>
              </w:rPr>
              <w:t>10. Are tables and figures clear, relevant, and necessary?</w:t>
            </w:r>
          </w:p>
          <w:p w14:paraId="06C78E34" w14:textId="77777777" w:rsidR="002B7AD1" w:rsidRPr="000403C1" w:rsidRDefault="002B7AD1" w:rsidP="002B7AD1">
            <w:pPr>
              <w:rPr>
                <w:rFonts w:ascii="Arial" w:hAnsi="Arial" w:cs="Arial"/>
                <w:color w:val="404040"/>
                <w:sz w:val="20"/>
                <w:szCs w:val="20"/>
                <w:shd w:val="clear" w:color="auto" w:fill="FFFFFF"/>
                <w:lang w:val="en-GB"/>
              </w:rPr>
            </w:pPr>
            <w:r w:rsidRPr="000403C1">
              <w:rPr>
                <w:rFonts w:ascii="Arial" w:hAnsi="Arial" w:cs="Arial"/>
                <w:color w:val="404040"/>
                <w:sz w:val="20"/>
                <w:szCs w:val="20"/>
                <w:shd w:val="clear" w:color="auto" w:fill="FFFFFF"/>
                <w:lang w:val="en-GB"/>
              </w:rPr>
              <w:t xml:space="preserve">Rating Scale: </w:t>
            </w:r>
          </w:p>
          <w:p w14:paraId="30A7265A" w14:textId="77777777" w:rsidR="002B7AD1" w:rsidRPr="000403C1" w:rsidRDefault="002B7AD1" w:rsidP="002B7AD1">
            <w:pPr>
              <w:rPr>
                <w:rFonts w:ascii="Arial" w:hAnsi="Arial" w:cs="Arial"/>
                <w:color w:val="404040"/>
                <w:sz w:val="20"/>
                <w:szCs w:val="20"/>
                <w:shd w:val="clear" w:color="auto" w:fill="FFFFFF"/>
                <w:lang w:val="en-GB"/>
              </w:rPr>
            </w:pPr>
            <w:r w:rsidRPr="000403C1">
              <w:rPr>
                <w:rFonts w:ascii="Arial" w:hAnsi="Arial" w:cs="Arial"/>
                <w:color w:val="404040"/>
                <w:sz w:val="20"/>
                <w:szCs w:val="20"/>
                <w:shd w:val="clear" w:color="auto" w:fill="FFFFFF"/>
                <w:lang w:val="en-GB"/>
              </w:rPr>
              <w:t>5 = Excellent 4 = Good 3 = Satisfactory 2 = Needs Improvement 1 = Poor N/A = Not Applicable</w:t>
            </w:r>
          </w:p>
          <w:p w14:paraId="17770CC9" w14:textId="77777777" w:rsidR="002B7AD1" w:rsidRPr="000403C1" w:rsidRDefault="002B7AD1" w:rsidP="002B7AD1">
            <w:pPr>
              <w:rPr>
                <w:rFonts w:ascii="Arial" w:hAnsi="Arial" w:cs="Arial"/>
                <w:color w:val="404040"/>
                <w:sz w:val="20"/>
                <w:szCs w:val="20"/>
                <w:shd w:val="clear" w:color="auto" w:fill="FFFFFF"/>
                <w:lang w:val="en-GB"/>
              </w:rPr>
            </w:pPr>
          </w:p>
          <w:p w14:paraId="4D323670" w14:textId="77777777" w:rsidR="002B7AD1" w:rsidRPr="000403C1" w:rsidRDefault="002B7AD1" w:rsidP="002B7AD1">
            <w:pPr>
              <w:rPr>
                <w:rFonts w:ascii="Arial" w:hAnsi="Arial" w:cs="Arial"/>
                <w:sz w:val="20"/>
                <w:szCs w:val="20"/>
                <w:lang w:val="en-GB"/>
              </w:rPr>
            </w:pPr>
          </w:p>
        </w:tc>
        <w:tc>
          <w:tcPr>
            <w:tcW w:w="1667" w:type="pct"/>
          </w:tcPr>
          <w:p w14:paraId="1A5F421A" w14:textId="6603D71D" w:rsidR="002B7AD1" w:rsidRPr="000403C1" w:rsidRDefault="00012A67" w:rsidP="00012A67">
            <w:pPr>
              <w:contextualSpacing/>
              <w:rPr>
                <w:rFonts w:ascii="Arial" w:hAnsi="Arial" w:cs="Arial"/>
                <w:bCs/>
                <w:sz w:val="20"/>
                <w:szCs w:val="20"/>
                <w:lang w:val="en-GB"/>
              </w:rPr>
            </w:pPr>
            <w:r w:rsidRPr="000403C1">
              <w:rPr>
                <w:rFonts w:ascii="Arial" w:hAnsi="Arial" w:cs="Arial"/>
                <w:bCs/>
                <w:sz w:val="20"/>
                <w:szCs w:val="20"/>
                <w:lang w:val="en-GB"/>
              </w:rPr>
              <w:t>2 = Needs Improvement</w:t>
            </w:r>
            <w:r w:rsidRPr="000403C1">
              <w:rPr>
                <w:rFonts w:ascii="Arial" w:hAnsi="Arial" w:cs="Arial"/>
                <w:bCs/>
                <w:sz w:val="20"/>
                <w:szCs w:val="20"/>
                <w:rtl/>
                <w:lang w:val="en-GB"/>
              </w:rPr>
              <w:br/>
            </w:r>
            <w:r w:rsidRPr="000403C1">
              <w:rPr>
                <w:rFonts w:ascii="Arial" w:hAnsi="Arial" w:cs="Arial"/>
                <w:bCs/>
                <w:sz w:val="20"/>
                <w:szCs w:val="20"/>
              </w:rPr>
              <w:t>The study lacks illustrative figures and charts</w:t>
            </w:r>
          </w:p>
        </w:tc>
        <w:tc>
          <w:tcPr>
            <w:tcW w:w="1667" w:type="pct"/>
          </w:tcPr>
          <w:p w14:paraId="5377AA00" w14:textId="77777777" w:rsidR="002B7AD1" w:rsidRPr="000403C1" w:rsidRDefault="002B7AD1" w:rsidP="002B7AD1">
            <w:pPr>
              <w:keepNext/>
              <w:outlineLvl w:val="1"/>
              <w:rPr>
                <w:rFonts w:ascii="Arial" w:eastAsia="MS Mincho" w:hAnsi="Arial" w:cs="Arial"/>
                <w:bCs/>
                <w:sz w:val="20"/>
                <w:szCs w:val="20"/>
                <w:lang w:val="en-GB"/>
              </w:rPr>
            </w:pPr>
          </w:p>
        </w:tc>
      </w:tr>
      <w:tr w:rsidR="002B7AD1" w:rsidRPr="000403C1" w14:paraId="2D649361" w14:textId="77777777">
        <w:trPr>
          <w:trHeight w:val="20"/>
          <w:jc w:val="center"/>
        </w:trPr>
        <w:tc>
          <w:tcPr>
            <w:tcW w:w="1666" w:type="pct"/>
            <w:noWrap/>
            <w:hideMark/>
          </w:tcPr>
          <w:p w14:paraId="0CFA8A80" w14:textId="77777777" w:rsidR="002B7AD1" w:rsidRPr="000403C1" w:rsidRDefault="002B7AD1" w:rsidP="002B7AD1">
            <w:pPr>
              <w:rPr>
                <w:rFonts w:ascii="Arial" w:hAnsi="Arial" w:cs="Arial"/>
                <w:b/>
                <w:sz w:val="20"/>
                <w:szCs w:val="20"/>
                <w:lang w:val="en-GB"/>
              </w:rPr>
            </w:pPr>
            <w:r w:rsidRPr="000403C1">
              <w:rPr>
                <w:rFonts w:ascii="Arial" w:hAnsi="Arial" w:cs="Arial"/>
                <w:b/>
                <w:sz w:val="20"/>
                <w:szCs w:val="20"/>
                <w:lang w:val="en-GB"/>
              </w:rPr>
              <w:t>11. Does the discussion relate findings to existing literature?</w:t>
            </w:r>
          </w:p>
          <w:p w14:paraId="029FF8AA" w14:textId="77777777" w:rsidR="002B7AD1" w:rsidRPr="000403C1" w:rsidRDefault="002B7AD1" w:rsidP="002B7AD1">
            <w:pPr>
              <w:rPr>
                <w:rFonts w:ascii="Arial" w:hAnsi="Arial" w:cs="Arial"/>
                <w:color w:val="404040"/>
                <w:sz w:val="20"/>
                <w:szCs w:val="20"/>
                <w:shd w:val="clear" w:color="auto" w:fill="FFFFFF"/>
                <w:lang w:val="en-GB"/>
              </w:rPr>
            </w:pPr>
            <w:r w:rsidRPr="000403C1">
              <w:rPr>
                <w:rFonts w:ascii="Arial" w:hAnsi="Arial" w:cs="Arial"/>
                <w:color w:val="404040"/>
                <w:sz w:val="20"/>
                <w:szCs w:val="20"/>
                <w:shd w:val="clear" w:color="auto" w:fill="FFFFFF"/>
                <w:lang w:val="en-GB"/>
              </w:rPr>
              <w:t xml:space="preserve">Rating Scale: </w:t>
            </w:r>
          </w:p>
          <w:p w14:paraId="4E135305" w14:textId="77777777" w:rsidR="002B7AD1" w:rsidRPr="000403C1" w:rsidRDefault="002B7AD1" w:rsidP="002B7AD1">
            <w:pPr>
              <w:rPr>
                <w:rFonts w:ascii="Arial" w:hAnsi="Arial" w:cs="Arial"/>
                <w:sz w:val="20"/>
                <w:szCs w:val="20"/>
                <w:lang w:val="en-GB"/>
              </w:rPr>
            </w:pPr>
            <w:r w:rsidRPr="000403C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C7481C0" w14:textId="77777777" w:rsidR="00012A67" w:rsidRPr="000403C1" w:rsidRDefault="00012A67" w:rsidP="00012A67">
            <w:pPr>
              <w:ind w:left="360"/>
              <w:rPr>
                <w:rFonts w:ascii="Arial" w:hAnsi="Arial" w:cs="Arial"/>
                <w:b/>
                <w:bCs/>
                <w:sz w:val="20"/>
                <w:szCs w:val="20"/>
                <w:lang w:val="en-GB"/>
              </w:rPr>
            </w:pPr>
            <w:r w:rsidRPr="000403C1">
              <w:rPr>
                <w:rFonts w:ascii="Arial" w:hAnsi="Arial" w:cs="Arial"/>
                <w:color w:val="404040"/>
                <w:sz w:val="20"/>
                <w:szCs w:val="20"/>
                <w:shd w:val="clear" w:color="auto" w:fill="FFFFFF"/>
                <w:lang w:val="en-GB"/>
              </w:rPr>
              <w:t>4 = Good</w:t>
            </w:r>
          </w:p>
          <w:p w14:paraId="5664C8AD" w14:textId="77777777" w:rsidR="002B7AD1" w:rsidRPr="000403C1" w:rsidRDefault="002B7AD1" w:rsidP="002B7AD1">
            <w:pPr>
              <w:contextualSpacing/>
              <w:rPr>
                <w:rFonts w:ascii="Arial" w:hAnsi="Arial" w:cs="Arial"/>
                <w:bCs/>
                <w:sz w:val="20"/>
                <w:szCs w:val="20"/>
                <w:lang w:val="en-GB"/>
              </w:rPr>
            </w:pPr>
          </w:p>
        </w:tc>
        <w:tc>
          <w:tcPr>
            <w:tcW w:w="1667" w:type="pct"/>
          </w:tcPr>
          <w:p w14:paraId="737367DE" w14:textId="77777777" w:rsidR="002B7AD1" w:rsidRPr="000403C1" w:rsidRDefault="002B7AD1" w:rsidP="002B7AD1">
            <w:pPr>
              <w:keepNext/>
              <w:outlineLvl w:val="1"/>
              <w:rPr>
                <w:rFonts w:ascii="Arial" w:eastAsia="MS Mincho" w:hAnsi="Arial" w:cs="Arial"/>
                <w:bCs/>
                <w:sz w:val="20"/>
                <w:szCs w:val="20"/>
                <w:lang w:val="en-GB"/>
              </w:rPr>
            </w:pPr>
          </w:p>
        </w:tc>
      </w:tr>
      <w:tr w:rsidR="002B7AD1" w:rsidRPr="000403C1" w14:paraId="13645CC0" w14:textId="77777777">
        <w:trPr>
          <w:trHeight w:val="20"/>
          <w:jc w:val="center"/>
        </w:trPr>
        <w:tc>
          <w:tcPr>
            <w:tcW w:w="1666" w:type="pct"/>
            <w:noWrap/>
            <w:hideMark/>
          </w:tcPr>
          <w:p w14:paraId="0676C117" w14:textId="77777777" w:rsidR="002B7AD1" w:rsidRPr="000403C1" w:rsidRDefault="002B7AD1" w:rsidP="002B7AD1">
            <w:pPr>
              <w:rPr>
                <w:rFonts w:ascii="Arial" w:hAnsi="Arial" w:cs="Arial"/>
                <w:b/>
                <w:sz w:val="20"/>
                <w:szCs w:val="20"/>
                <w:lang w:val="en-GB"/>
              </w:rPr>
            </w:pPr>
            <w:r w:rsidRPr="000403C1">
              <w:rPr>
                <w:rFonts w:ascii="Arial" w:hAnsi="Arial" w:cs="Arial"/>
                <w:b/>
                <w:sz w:val="20"/>
                <w:szCs w:val="20"/>
                <w:lang w:val="en-GB"/>
              </w:rPr>
              <w:t>12. Are the conclusions supported by the data?</w:t>
            </w:r>
          </w:p>
          <w:p w14:paraId="14DA4276" w14:textId="77777777" w:rsidR="002B7AD1" w:rsidRPr="000403C1" w:rsidRDefault="002B7AD1" w:rsidP="002B7AD1">
            <w:pPr>
              <w:rPr>
                <w:rFonts w:ascii="Arial" w:hAnsi="Arial" w:cs="Arial"/>
                <w:color w:val="404040"/>
                <w:sz w:val="20"/>
                <w:szCs w:val="20"/>
                <w:shd w:val="clear" w:color="auto" w:fill="FFFFFF"/>
                <w:lang w:val="en-GB"/>
              </w:rPr>
            </w:pPr>
            <w:r w:rsidRPr="000403C1">
              <w:rPr>
                <w:rFonts w:ascii="Arial" w:hAnsi="Arial" w:cs="Arial"/>
                <w:color w:val="404040"/>
                <w:sz w:val="20"/>
                <w:szCs w:val="20"/>
                <w:shd w:val="clear" w:color="auto" w:fill="FFFFFF"/>
                <w:lang w:val="en-GB"/>
              </w:rPr>
              <w:t xml:space="preserve">Rating Scale: </w:t>
            </w:r>
          </w:p>
          <w:p w14:paraId="143457B3" w14:textId="77777777" w:rsidR="002B7AD1" w:rsidRPr="000403C1" w:rsidRDefault="002B7AD1" w:rsidP="002B7AD1">
            <w:pPr>
              <w:rPr>
                <w:rFonts w:ascii="Arial" w:hAnsi="Arial" w:cs="Arial"/>
                <w:sz w:val="20"/>
                <w:szCs w:val="20"/>
                <w:lang w:val="en-GB"/>
              </w:rPr>
            </w:pPr>
            <w:r w:rsidRPr="000403C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1535A9" w14:textId="2A66C94B" w:rsidR="002B7AD1" w:rsidRPr="000403C1" w:rsidRDefault="00012A67" w:rsidP="00012A67">
            <w:pPr>
              <w:contextualSpacing/>
              <w:rPr>
                <w:rFonts w:ascii="Arial" w:hAnsi="Arial" w:cs="Arial"/>
                <w:bCs/>
                <w:sz w:val="20"/>
                <w:szCs w:val="20"/>
                <w:lang w:val="en-GB"/>
              </w:rPr>
            </w:pPr>
            <w:r w:rsidRPr="000403C1">
              <w:rPr>
                <w:rFonts w:ascii="Arial" w:hAnsi="Arial" w:cs="Arial"/>
                <w:bCs/>
                <w:sz w:val="20"/>
                <w:szCs w:val="20"/>
                <w:lang w:val="en-GB"/>
              </w:rPr>
              <w:t>3 = Satisfactory</w:t>
            </w:r>
          </w:p>
        </w:tc>
        <w:tc>
          <w:tcPr>
            <w:tcW w:w="1667" w:type="pct"/>
          </w:tcPr>
          <w:p w14:paraId="43B860BF" w14:textId="77777777" w:rsidR="002B7AD1" w:rsidRPr="000403C1" w:rsidRDefault="002B7AD1" w:rsidP="002B7AD1">
            <w:pPr>
              <w:keepNext/>
              <w:outlineLvl w:val="1"/>
              <w:rPr>
                <w:rFonts w:ascii="Arial" w:eastAsia="MS Mincho" w:hAnsi="Arial" w:cs="Arial"/>
                <w:bCs/>
                <w:sz w:val="20"/>
                <w:szCs w:val="20"/>
                <w:lang w:val="en-GB"/>
              </w:rPr>
            </w:pPr>
          </w:p>
        </w:tc>
      </w:tr>
      <w:tr w:rsidR="002B7AD1" w:rsidRPr="000403C1" w14:paraId="4515E5E9" w14:textId="77777777">
        <w:trPr>
          <w:trHeight w:val="20"/>
          <w:jc w:val="center"/>
        </w:trPr>
        <w:tc>
          <w:tcPr>
            <w:tcW w:w="1666" w:type="pct"/>
            <w:noWrap/>
            <w:hideMark/>
          </w:tcPr>
          <w:p w14:paraId="0C46F1AB" w14:textId="77777777" w:rsidR="002B7AD1" w:rsidRPr="000403C1" w:rsidRDefault="002B7AD1" w:rsidP="002B7AD1">
            <w:pPr>
              <w:rPr>
                <w:rFonts w:ascii="Arial" w:hAnsi="Arial" w:cs="Arial"/>
                <w:b/>
                <w:sz w:val="20"/>
                <w:szCs w:val="20"/>
                <w:lang w:val="en-GB"/>
              </w:rPr>
            </w:pPr>
            <w:r w:rsidRPr="000403C1">
              <w:rPr>
                <w:rFonts w:ascii="Arial" w:hAnsi="Arial" w:cs="Arial"/>
                <w:b/>
                <w:sz w:val="20"/>
                <w:szCs w:val="20"/>
                <w:lang w:val="en-GB"/>
              </w:rPr>
              <w:t>13. Are the limitations of the study discussed?</w:t>
            </w:r>
          </w:p>
          <w:p w14:paraId="18B1DE47" w14:textId="77777777" w:rsidR="002B7AD1" w:rsidRPr="000403C1" w:rsidRDefault="002B7AD1" w:rsidP="002B7AD1">
            <w:pPr>
              <w:rPr>
                <w:rFonts w:ascii="Arial" w:hAnsi="Arial" w:cs="Arial"/>
                <w:color w:val="404040"/>
                <w:sz w:val="20"/>
                <w:szCs w:val="20"/>
                <w:shd w:val="clear" w:color="auto" w:fill="FFFFFF"/>
                <w:lang w:val="en-GB"/>
              </w:rPr>
            </w:pPr>
            <w:r w:rsidRPr="000403C1">
              <w:rPr>
                <w:rFonts w:ascii="Arial" w:hAnsi="Arial" w:cs="Arial"/>
                <w:color w:val="404040"/>
                <w:sz w:val="20"/>
                <w:szCs w:val="20"/>
                <w:shd w:val="clear" w:color="auto" w:fill="FFFFFF"/>
                <w:lang w:val="en-GB"/>
              </w:rPr>
              <w:t xml:space="preserve">Rating Scale: </w:t>
            </w:r>
          </w:p>
          <w:p w14:paraId="7AA90342" w14:textId="77777777" w:rsidR="002B7AD1" w:rsidRPr="000403C1" w:rsidRDefault="002B7AD1" w:rsidP="002B7AD1">
            <w:pPr>
              <w:rPr>
                <w:rFonts w:ascii="Arial" w:hAnsi="Arial" w:cs="Arial"/>
                <w:sz w:val="20"/>
                <w:szCs w:val="20"/>
                <w:lang w:val="en-GB"/>
              </w:rPr>
            </w:pPr>
            <w:r w:rsidRPr="000403C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0EF0764" w14:textId="24AF598E" w:rsidR="002B7AD1" w:rsidRPr="000403C1" w:rsidRDefault="00012A67" w:rsidP="00012A67">
            <w:pPr>
              <w:contextualSpacing/>
              <w:rPr>
                <w:rFonts w:ascii="Arial" w:hAnsi="Arial" w:cs="Arial"/>
                <w:bCs/>
                <w:sz w:val="20"/>
                <w:szCs w:val="20"/>
                <w:lang w:val="en-GB"/>
              </w:rPr>
            </w:pPr>
            <w:r w:rsidRPr="000403C1">
              <w:rPr>
                <w:rFonts w:ascii="Arial" w:hAnsi="Arial" w:cs="Arial"/>
                <w:bCs/>
                <w:sz w:val="20"/>
                <w:szCs w:val="20"/>
                <w:lang w:val="en-GB"/>
              </w:rPr>
              <w:t>3 = Satisfactory</w:t>
            </w:r>
          </w:p>
        </w:tc>
        <w:tc>
          <w:tcPr>
            <w:tcW w:w="1667" w:type="pct"/>
          </w:tcPr>
          <w:p w14:paraId="2CFB7074" w14:textId="77777777" w:rsidR="002B7AD1" w:rsidRPr="000403C1" w:rsidRDefault="002B7AD1" w:rsidP="002B7AD1">
            <w:pPr>
              <w:keepNext/>
              <w:outlineLvl w:val="1"/>
              <w:rPr>
                <w:rFonts w:ascii="Arial" w:eastAsia="MS Mincho" w:hAnsi="Arial" w:cs="Arial"/>
                <w:bCs/>
                <w:sz w:val="20"/>
                <w:szCs w:val="20"/>
                <w:lang w:val="en-GB"/>
              </w:rPr>
            </w:pPr>
          </w:p>
        </w:tc>
      </w:tr>
      <w:tr w:rsidR="002B7AD1" w:rsidRPr="000403C1" w14:paraId="3919473A" w14:textId="77777777">
        <w:trPr>
          <w:trHeight w:val="20"/>
          <w:jc w:val="center"/>
        </w:trPr>
        <w:tc>
          <w:tcPr>
            <w:tcW w:w="1666" w:type="pct"/>
            <w:noWrap/>
            <w:hideMark/>
          </w:tcPr>
          <w:p w14:paraId="7421F854" w14:textId="77777777" w:rsidR="002B7AD1" w:rsidRPr="000403C1" w:rsidRDefault="002B7AD1" w:rsidP="002B7AD1">
            <w:pPr>
              <w:rPr>
                <w:rFonts w:ascii="Arial" w:hAnsi="Arial" w:cs="Arial"/>
                <w:b/>
                <w:sz w:val="20"/>
                <w:szCs w:val="20"/>
                <w:lang w:val="en-GB"/>
              </w:rPr>
            </w:pPr>
            <w:r w:rsidRPr="000403C1">
              <w:rPr>
                <w:rFonts w:ascii="Arial" w:hAnsi="Arial" w:cs="Arial"/>
                <w:b/>
                <w:sz w:val="20"/>
                <w:szCs w:val="20"/>
                <w:lang w:val="en-GB"/>
              </w:rPr>
              <w:t>14. Are the references relevant and sufficient (in number)?</w:t>
            </w:r>
          </w:p>
          <w:p w14:paraId="5640A2CE" w14:textId="77777777" w:rsidR="002B7AD1" w:rsidRPr="000403C1" w:rsidRDefault="002B7AD1" w:rsidP="002B7AD1">
            <w:pPr>
              <w:rPr>
                <w:rFonts w:ascii="Arial" w:hAnsi="Arial" w:cs="Arial"/>
                <w:color w:val="404040"/>
                <w:sz w:val="20"/>
                <w:szCs w:val="20"/>
                <w:shd w:val="clear" w:color="auto" w:fill="FFFFFF"/>
                <w:lang w:val="en-GB"/>
              </w:rPr>
            </w:pPr>
            <w:r w:rsidRPr="000403C1">
              <w:rPr>
                <w:rFonts w:ascii="Arial" w:hAnsi="Arial" w:cs="Arial"/>
                <w:color w:val="404040"/>
                <w:sz w:val="20"/>
                <w:szCs w:val="20"/>
                <w:shd w:val="clear" w:color="auto" w:fill="FFFFFF"/>
                <w:lang w:val="en-GB"/>
              </w:rPr>
              <w:t xml:space="preserve">Rating Scale: </w:t>
            </w:r>
          </w:p>
          <w:p w14:paraId="08B28F15" w14:textId="77777777" w:rsidR="002B7AD1" w:rsidRPr="000403C1" w:rsidRDefault="002B7AD1" w:rsidP="002B7AD1">
            <w:pPr>
              <w:rPr>
                <w:rFonts w:ascii="Arial" w:hAnsi="Arial" w:cs="Arial"/>
                <w:color w:val="404040"/>
                <w:sz w:val="20"/>
                <w:szCs w:val="20"/>
                <w:shd w:val="clear" w:color="auto" w:fill="FFFFFF"/>
                <w:lang w:val="en-GB"/>
              </w:rPr>
            </w:pPr>
            <w:r w:rsidRPr="000403C1">
              <w:rPr>
                <w:rFonts w:ascii="Arial" w:hAnsi="Arial" w:cs="Arial"/>
                <w:color w:val="404040"/>
                <w:sz w:val="20"/>
                <w:szCs w:val="20"/>
                <w:shd w:val="clear" w:color="auto" w:fill="FFFFFF"/>
                <w:lang w:val="en-GB"/>
              </w:rPr>
              <w:t xml:space="preserve">5 = Excellent 4 = Good 3 = Satisfactory 2 = Needs Improvement 1 = Poor </w:t>
            </w:r>
          </w:p>
          <w:p w14:paraId="4527CEBA" w14:textId="77777777" w:rsidR="002B7AD1" w:rsidRPr="000403C1" w:rsidRDefault="002B7AD1" w:rsidP="002B7AD1">
            <w:pPr>
              <w:rPr>
                <w:rFonts w:ascii="Arial" w:hAnsi="Arial" w:cs="Arial"/>
                <w:sz w:val="20"/>
                <w:szCs w:val="20"/>
                <w:lang w:val="en-GB"/>
              </w:rPr>
            </w:pPr>
            <w:r w:rsidRPr="000403C1">
              <w:rPr>
                <w:rFonts w:ascii="Arial" w:hAnsi="Arial" w:cs="Arial"/>
                <w:color w:val="404040"/>
                <w:sz w:val="20"/>
                <w:szCs w:val="20"/>
                <w:shd w:val="clear" w:color="auto" w:fill="FFFFFF"/>
                <w:lang w:val="en-GB"/>
              </w:rPr>
              <w:t>N/A = Not Applicable</w:t>
            </w:r>
          </w:p>
        </w:tc>
        <w:tc>
          <w:tcPr>
            <w:tcW w:w="1667" w:type="pct"/>
          </w:tcPr>
          <w:p w14:paraId="233294F5" w14:textId="04458A5E" w:rsidR="002B7AD1" w:rsidRPr="000403C1" w:rsidRDefault="00012A67" w:rsidP="00012A67">
            <w:pPr>
              <w:contextualSpacing/>
              <w:rPr>
                <w:rFonts w:ascii="Arial" w:hAnsi="Arial" w:cs="Arial"/>
                <w:bCs/>
                <w:sz w:val="20"/>
                <w:szCs w:val="20"/>
                <w:lang w:val="en-GB"/>
              </w:rPr>
            </w:pPr>
            <w:r w:rsidRPr="000403C1">
              <w:rPr>
                <w:rFonts w:ascii="Arial" w:hAnsi="Arial" w:cs="Arial"/>
                <w:bCs/>
                <w:sz w:val="20"/>
                <w:szCs w:val="20"/>
                <w:lang w:val="en-GB"/>
              </w:rPr>
              <w:t>3 = Satisfactory</w:t>
            </w:r>
          </w:p>
        </w:tc>
        <w:tc>
          <w:tcPr>
            <w:tcW w:w="1667" w:type="pct"/>
          </w:tcPr>
          <w:p w14:paraId="6689373F" w14:textId="77777777" w:rsidR="002B7AD1" w:rsidRPr="000403C1" w:rsidRDefault="002B7AD1" w:rsidP="002B7AD1">
            <w:pPr>
              <w:keepNext/>
              <w:outlineLvl w:val="1"/>
              <w:rPr>
                <w:rFonts w:ascii="Arial" w:eastAsia="MS Mincho" w:hAnsi="Arial" w:cs="Arial"/>
                <w:bCs/>
                <w:sz w:val="20"/>
                <w:szCs w:val="20"/>
                <w:lang w:val="en-GB"/>
              </w:rPr>
            </w:pPr>
          </w:p>
        </w:tc>
      </w:tr>
      <w:tr w:rsidR="002B7AD1" w:rsidRPr="000403C1" w14:paraId="59C68DDE" w14:textId="77777777">
        <w:trPr>
          <w:trHeight w:val="20"/>
          <w:jc w:val="center"/>
        </w:trPr>
        <w:tc>
          <w:tcPr>
            <w:tcW w:w="1666" w:type="pct"/>
            <w:noWrap/>
            <w:hideMark/>
          </w:tcPr>
          <w:p w14:paraId="19CE3FA9" w14:textId="77777777" w:rsidR="002B7AD1" w:rsidRPr="000403C1" w:rsidRDefault="002B7AD1" w:rsidP="002B7AD1">
            <w:pPr>
              <w:rPr>
                <w:rFonts w:ascii="Arial" w:hAnsi="Arial" w:cs="Arial"/>
                <w:b/>
                <w:sz w:val="20"/>
                <w:szCs w:val="20"/>
                <w:lang w:val="en-GB"/>
              </w:rPr>
            </w:pPr>
            <w:r w:rsidRPr="000403C1">
              <w:rPr>
                <w:rFonts w:ascii="Arial" w:hAnsi="Arial" w:cs="Arial"/>
                <w:b/>
                <w:sz w:val="20"/>
                <w:szCs w:val="20"/>
                <w:lang w:val="en-GB"/>
              </w:rPr>
              <w:t>15. Is the manuscript written in clear and understandable language?</w:t>
            </w:r>
          </w:p>
          <w:p w14:paraId="186CE3BB" w14:textId="77777777" w:rsidR="002B7AD1" w:rsidRPr="000403C1" w:rsidRDefault="002B7AD1" w:rsidP="002B7AD1">
            <w:pPr>
              <w:rPr>
                <w:rFonts w:ascii="Arial" w:hAnsi="Arial" w:cs="Arial"/>
                <w:color w:val="404040"/>
                <w:sz w:val="20"/>
                <w:szCs w:val="20"/>
                <w:shd w:val="clear" w:color="auto" w:fill="FFFFFF"/>
                <w:lang w:val="en-GB"/>
              </w:rPr>
            </w:pPr>
            <w:r w:rsidRPr="000403C1">
              <w:rPr>
                <w:rFonts w:ascii="Arial" w:hAnsi="Arial" w:cs="Arial"/>
                <w:color w:val="404040"/>
                <w:sz w:val="20"/>
                <w:szCs w:val="20"/>
                <w:shd w:val="clear" w:color="auto" w:fill="FFFFFF"/>
                <w:lang w:val="en-GB"/>
              </w:rPr>
              <w:t xml:space="preserve">Rating Scale: </w:t>
            </w:r>
          </w:p>
          <w:p w14:paraId="24692C4A" w14:textId="77777777" w:rsidR="002B7AD1" w:rsidRPr="000403C1" w:rsidRDefault="002B7AD1" w:rsidP="002B7AD1">
            <w:pPr>
              <w:rPr>
                <w:rFonts w:ascii="Arial" w:hAnsi="Arial" w:cs="Arial"/>
                <w:color w:val="404040"/>
                <w:sz w:val="20"/>
                <w:szCs w:val="20"/>
                <w:shd w:val="clear" w:color="auto" w:fill="FFFFFF"/>
                <w:lang w:val="en-GB"/>
              </w:rPr>
            </w:pPr>
            <w:r w:rsidRPr="000403C1">
              <w:rPr>
                <w:rFonts w:ascii="Arial" w:hAnsi="Arial" w:cs="Arial"/>
                <w:color w:val="404040"/>
                <w:sz w:val="20"/>
                <w:szCs w:val="20"/>
                <w:shd w:val="clear" w:color="auto" w:fill="FFFFFF"/>
                <w:lang w:val="en-GB"/>
              </w:rPr>
              <w:t xml:space="preserve">5 = Excellent 4 = Good 3 = Satisfactory 2 = Needs Improvement 1 = Poor </w:t>
            </w:r>
          </w:p>
          <w:p w14:paraId="71D4E4ED" w14:textId="77777777" w:rsidR="002B7AD1" w:rsidRPr="000403C1" w:rsidRDefault="002B7AD1" w:rsidP="002B7AD1">
            <w:pPr>
              <w:rPr>
                <w:rFonts w:ascii="Arial" w:hAnsi="Arial" w:cs="Arial"/>
                <w:sz w:val="20"/>
                <w:szCs w:val="20"/>
                <w:lang w:val="en-GB"/>
              </w:rPr>
            </w:pPr>
            <w:r w:rsidRPr="000403C1">
              <w:rPr>
                <w:rFonts w:ascii="Arial" w:hAnsi="Arial" w:cs="Arial"/>
                <w:color w:val="404040"/>
                <w:sz w:val="20"/>
                <w:szCs w:val="20"/>
                <w:shd w:val="clear" w:color="auto" w:fill="FFFFFF"/>
                <w:lang w:val="en-GB"/>
              </w:rPr>
              <w:t>N/A = Not Applicable</w:t>
            </w:r>
          </w:p>
        </w:tc>
        <w:tc>
          <w:tcPr>
            <w:tcW w:w="1667" w:type="pct"/>
          </w:tcPr>
          <w:p w14:paraId="39A10B73" w14:textId="77777777" w:rsidR="00012A67" w:rsidRPr="000403C1" w:rsidRDefault="00012A67" w:rsidP="00012A67">
            <w:pPr>
              <w:ind w:left="360"/>
              <w:rPr>
                <w:rFonts w:ascii="Arial" w:hAnsi="Arial" w:cs="Arial"/>
                <w:b/>
                <w:bCs/>
                <w:sz w:val="20"/>
                <w:szCs w:val="20"/>
                <w:lang w:val="en-GB"/>
              </w:rPr>
            </w:pPr>
            <w:r w:rsidRPr="000403C1">
              <w:rPr>
                <w:rFonts w:ascii="Arial" w:hAnsi="Arial" w:cs="Arial"/>
                <w:color w:val="404040"/>
                <w:sz w:val="20"/>
                <w:szCs w:val="20"/>
                <w:shd w:val="clear" w:color="auto" w:fill="FFFFFF"/>
                <w:lang w:val="en-GB"/>
              </w:rPr>
              <w:t>4 = Good</w:t>
            </w:r>
          </w:p>
          <w:p w14:paraId="0F5F5455" w14:textId="77777777" w:rsidR="002B7AD1" w:rsidRPr="000403C1" w:rsidRDefault="002B7AD1" w:rsidP="002B7AD1">
            <w:pPr>
              <w:contextualSpacing/>
              <w:rPr>
                <w:rFonts w:ascii="Arial" w:hAnsi="Arial" w:cs="Arial"/>
                <w:bCs/>
                <w:sz w:val="20"/>
                <w:szCs w:val="20"/>
                <w:lang w:val="en-GB"/>
              </w:rPr>
            </w:pPr>
          </w:p>
        </w:tc>
        <w:tc>
          <w:tcPr>
            <w:tcW w:w="1667" w:type="pct"/>
          </w:tcPr>
          <w:p w14:paraId="5732FAA6" w14:textId="77777777" w:rsidR="002B7AD1" w:rsidRPr="000403C1" w:rsidRDefault="002B7AD1" w:rsidP="002B7AD1">
            <w:pPr>
              <w:keepNext/>
              <w:outlineLvl w:val="1"/>
              <w:rPr>
                <w:rFonts w:ascii="Arial" w:eastAsia="MS Mincho" w:hAnsi="Arial" w:cs="Arial"/>
                <w:bCs/>
                <w:sz w:val="20"/>
                <w:szCs w:val="20"/>
                <w:lang w:val="en-GB"/>
              </w:rPr>
            </w:pPr>
          </w:p>
        </w:tc>
      </w:tr>
    </w:tbl>
    <w:p w14:paraId="313D5624" w14:textId="77777777" w:rsidR="00FE5F6C" w:rsidRPr="000403C1" w:rsidRDefault="00FE5F6C">
      <w:pPr>
        <w:jc w:val="both"/>
        <w:rPr>
          <w:rFonts w:ascii="Arial" w:eastAsia="MS Mincho" w:hAnsi="Arial" w:cs="Arial"/>
          <w:b/>
          <w:bCs/>
          <w:sz w:val="20"/>
          <w:szCs w:val="20"/>
          <w:u w:val="single"/>
          <w:lang w:val="en-GB" w:eastAsia="x-none"/>
        </w:rPr>
      </w:pPr>
    </w:p>
    <w:p w14:paraId="191E6A6A" w14:textId="77777777" w:rsidR="00FE5F6C" w:rsidRPr="000403C1" w:rsidRDefault="00FE5F6C">
      <w:pPr>
        <w:jc w:val="both"/>
        <w:rPr>
          <w:rFonts w:ascii="Arial" w:eastAsia="MS Mincho" w:hAnsi="Arial" w:cs="Arial"/>
          <w:b/>
          <w:bCs/>
          <w:sz w:val="20"/>
          <w:szCs w:val="20"/>
          <w:u w:val="single"/>
          <w:lang w:val="en-GB" w:eastAsia="x-none"/>
        </w:rPr>
      </w:pPr>
    </w:p>
    <w:p w14:paraId="3EE514FD" w14:textId="77777777" w:rsidR="00FE5F6C" w:rsidRPr="000403C1" w:rsidRDefault="005C66C1">
      <w:pPr>
        <w:keepNext/>
        <w:outlineLvl w:val="1"/>
        <w:rPr>
          <w:rFonts w:ascii="Arial" w:eastAsia="MS Mincho" w:hAnsi="Arial" w:cs="Arial"/>
          <w:b/>
          <w:bCs/>
          <w:sz w:val="20"/>
          <w:szCs w:val="20"/>
          <w:u w:val="single"/>
          <w:lang w:val="en-GB"/>
        </w:rPr>
      </w:pPr>
      <w:r w:rsidRPr="000403C1">
        <w:rPr>
          <w:rFonts w:ascii="Arial" w:eastAsia="MS Mincho" w:hAnsi="Arial" w:cs="Arial"/>
          <w:b/>
          <w:bCs/>
          <w:sz w:val="20"/>
          <w:szCs w:val="20"/>
          <w:highlight w:val="yellow"/>
          <w:u w:val="single"/>
          <w:lang w:val="en-GB"/>
        </w:rPr>
        <w:t>PART 2.2 (Subjective Evaluation)</w:t>
      </w:r>
    </w:p>
    <w:p w14:paraId="7562F564" w14:textId="77777777" w:rsidR="00FE5F6C" w:rsidRPr="000403C1" w:rsidRDefault="00FE5F6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FE5F6C" w:rsidRPr="000403C1" w14:paraId="5E9C0BB9" w14:textId="77777777">
        <w:trPr>
          <w:trHeight w:val="20"/>
          <w:jc w:val="center"/>
        </w:trPr>
        <w:tc>
          <w:tcPr>
            <w:tcW w:w="1666" w:type="pct"/>
            <w:noWrap/>
          </w:tcPr>
          <w:p w14:paraId="706CE21B" w14:textId="77777777" w:rsidR="00FE5F6C" w:rsidRPr="000403C1" w:rsidRDefault="00FE5F6C">
            <w:pPr>
              <w:keepNext/>
              <w:outlineLvl w:val="1"/>
              <w:rPr>
                <w:rFonts w:ascii="Arial" w:eastAsia="MS Mincho" w:hAnsi="Arial" w:cs="Arial"/>
                <w:b/>
                <w:bCs/>
                <w:sz w:val="20"/>
                <w:szCs w:val="20"/>
                <w:lang w:val="en-GB"/>
              </w:rPr>
            </w:pPr>
          </w:p>
        </w:tc>
        <w:tc>
          <w:tcPr>
            <w:tcW w:w="1667" w:type="pct"/>
          </w:tcPr>
          <w:p w14:paraId="1C2B0B7D" w14:textId="77777777" w:rsidR="00FE5F6C" w:rsidRPr="000403C1" w:rsidRDefault="005C66C1">
            <w:pPr>
              <w:keepNext/>
              <w:outlineLvl w:val="1"/>
              <w:rPr>
                <w:rFonts w:ascii="Arial" w:eastAsia="MS Mincho" w:hAnsi="Arial" w:cs="Arial"/>
                <w:b/>
                <w:bCs/>
                <w:sz w:val="20"/>
                <w:szCs w:val="20"/>
                <w:lang w:val="en-GB"/>
              </w:rPr>
            </w:pPr>
            <w:r w:rsidRPr="000403C1">
              <w:rPr>
                <w:rFonts w:ascii="Arial" w:eastAsia="MS Mincho" w:hAnsi="Arial" w:cs="Arial"/>
                <w:b/>
                <w:bCs/>
                <w:sz w:val="20"/>
                <w:szCs w:val="20"/>
                <w:lang w:val="en-GB"/>
              </w:rPr>
              <w:t>Reviewer’s comment</w:t>
            </w:r>
          </w:p>
          <w:p w14:paraId="3A64809E" w14:textId="77777777" w:rsidR="00FE5F6C" w:rsidRPr="000403C1" w:rsidRDefault="00FE5F6C">
            <w:pPr>
              <w:rPr>
                <w:rFonts w:ascii="Arial" w:hAnsi="Arial" w:cs="Arial"/>
                <w:sz w:val="20"/>
                <w:szCs w:val="20"/>
                <w:lang w:val="en-GB"/>
              </w:rPr>
            </w:pPr>
          </w:p>
        </w:tc>
        <w:tc>
          <w:tcPr>
            <w:tcW w:w="1667" w:type="pct"/>
          </w:tcPr>
          <w:p w14:paraId="3CA70ECE" w14:textId="77777777" w:rsidR="00FE5F6C" w:rsidRPr="000403C1" w:rsidRDefault="005C66C1">
            <w:pPr>
              <w:spacing w:after="160" w:line="256" w:lineRule="auto"/>
              <w:rPr>
                <w:rFonts w:ascii="Arial" w:eastAsia="Calibri" w:hAnsi="Arial" w:cs="Arial"/>
                <w:kern w:val="2"/>
                <w:sz w:val="20"/>
                <w:szCs w:val="20"/>
                <w:lang w:val="en-IN"/>
              </w:rPr>
            </w:pPr>
            <w:r w:rsidRPr="000403C1">
              <w:rPr>
                <w:rFonts w:ascii="Arial" w:eastAsia="Calibri" w:hAnsi="Arial" w:cs="Arial"/>
                <w:b/>
                <w:kern w:val="2"/>
                <w:sz w:val="20"/>
                <w:szCs w:val="20"/>
                <w:lang w:val="en-IN"/>
              </w:rPr>
              <w:t>Author’s Feedback</w:t>
            </w:r>
            <w:r w:rsidRPr="000403C1">
              <w:rPr>
                <w:rFonts w:ascii="Arial" w:eastAsia="Calibri" w:hAnsi="Arial" w:cs="Arial"/>
                <w:kern w:val="2"/>
                <w:sz w:val="20"/>
                <w:szCs w:val="20"/>
                <w:lang w:val="en-IN"/>
              </w:rPr>
              <w:t xml:space="preserve"> </w:t>
            </w:r>
            <w:r w:rsidRPr="000403C1">
              <w:rPr>
                <w:rFonts w:ascii="Arial" w:eastAsia="Calibri" w:hAnsi="Arial" w:cs="Arial"/>
                <w:kern w:val="2"/>
                <w:sz w:val="20"/>
                <w:szCs w:val="20"/>
                <w:highlight w:val="yellow"/>
                <w:lang w:val="en-IN"/>
              </w:rPr>
              <w:t>(It is mandatory that authors should write his/her feedback here)</w:t>
            </w:r>
          </w:p>
          <w:p w14:paraId="6FEFD3C4" w14:textId="77777777" w:rsidR="00FE5F6C" w:rsidRPr="000403C1" w:rsidRDefault="00FE5F6C">
            <w:pPr>
              <w:keepNext/>
              <w:outlineLvl w:val="1"/>
              <w:rPr>
                <w:rFonts w:ascii="Arial" w:eastAsia="MS Mincho" w:hAnsi="Arial" w:cs="Arial"/>
                <w:bCs/>
                <w:sz w:val="20"/>
                <w:szCs w:val="20"/>
                <w:lang w:val="en-GB"/>
              </w:rPr>
            </w:pPr>
          </w:p>
        </w:tc>
      </w:tr>
      <w:tr w:rsidR="00FE5F6C" w:rsidRPr="000403C1" w14:paraId="69ABBA28" w14:textId="77777777">
        <w:trPr>
          <w:trHeight w:val="20"/>
          <w:jc w:val="center"/>
        </w:trPr>
        <w:tc>
          <w:tcPr>
            <w:tcW w:w="1666" w:type="pct"/>
            <w:noWrap/>
          </w:tcPr>
          <w:p w14:paraId="237AAC6C" w14:textId="77777777" w:rsidR="00FE5F6C" w:rsidRPr="000403C1" w:rsidRDefault="005C66C1">
            <w:pPr>
              <w:rPr>
                <w:rFonts w:ascii="Arial" w:hAnsi="Arial" w:cs="Arial"/>
                <w:b/>
                <w:bCs/>
                <w:sz w:val="20"/>
                <w:szCs w:val="20"/>
                <w:lang w:val="en-GB"/>
              </w:rPr>
            </w:pPr>
            <w:r w:rsidRPr="000403C1">
              <w:rPr>
                <w:rFonts w:ascii="Arial" w:hAnsi="Arial" w:cs="Arial"/>
                <w:b/>
                <w:bCs/>
                <w:sz w:val="20"/>
                <w:szCs w:val="20"/>
                <w:lang w:val="en-GB"/>
              </w:rPr>
              <w:t>Is the title of the article suitable?</w:t>
            </w:r>
          </w:p>
          <w:p w14:paraId="34357A82" w14:textId="77777777" w:rsidR="00FE5F6C" w:rsidRPr="000403C1" w:rsidRDefault="00FE5F6C">
            <w:pPr>
              <w:rPr>
                <w:rFonts w:ascii="Arial" w:hAnsi="Arial" w:cs="Arial"/>
                <w:bCs/>
                <w:sz w:val="20"/>
                <w:szCs w:val="20"/>
                <w:lang w:val="en-GB"/>
              </w:rPr>
            </w:pPr>
          </w:p>
          <w:p w14:paraId="02A9ADD0" w14:textId="77777777" w:rsidR="00FE5F6C" w:rsidRPr="000403C1" w:rsidRDefault="005C66C1">
            <w:pPr>
              <w:rPr>
                <w:rFonts w:ascii="Arial" w:hAnsi="Arial" w:cs="Arial"/>
                <w:bCs/>
                <w:sz w:val="20"/>
                <w:szCs w:val="20"/>
                <w:lang w:val="en-GB"/>
              </w:rPr>
            </w:pPr>
            <w:r w:rsidRPr="000403C1">
              <w:rPr>
                <w:rFonts w:ascii="Arial" w:hAnsi="Arial" w:cs="Arial"/>
                <w:bCs/>
                <w:sz w:val="20"/>
                <w:szCs w:val="20"/>
                <w:lang w:val="en-GB"/>
              </w:rPr>
              <w:t>If your answer is NO, please provide a brief, clear suggestion for improvement.</w:t>
            </w:r>
          </w:p>
          <w:p w14:paraId="427DBD35" w14:textId="77777777" w:rsidR="00FE5F6C" w:rsidRPr="000403C1" w:rsidRDefault="00FE5F6C">
            <w:pPr>
              <w:rPr>
                <w:rFonts w:ascii="Arial" w:hAnsi="Arial" w:cs="Arial"/>
                <w:sz w:val="20"/>
                <w:szCs w:val="20"/>
                <w:u w:val="single"/>
                <w:lang w:val="en-GB"/>
              </w:rPr>
            </w:pPr>
          </w:p>
        </w:tc>
        <w:tc>
          <w:tcPr>
            <w:tcW w:w="1667" w:type="pct"/>
          </w:tcPr>
          <w:p w14:paraId="6CD08062" w14:textId="2B6F1545" w:rsidR="00FE5F6C" w:rsidRPr="000403C1" w:rsidRDefault="00012A67">
            <w:pPr>
              <w:ind w:left="360"/>
              <w:rPr>
                <w:rFonts w:ascii="Arial" w:hAnsi="Arial" w:cs="Arial"/>
                <w:b/>
                <w:bCs/>
                <w:sz w:val="20"/>
                <w:szCs w:val="20"/>
              </w:rPr>
            </w:pPr>
            <w:r w:rsidRPr="000403C1">
              <w:rPr>
                <w:rFonts w:ascii="Arial" w:hAnsi="Arial" w:cs="Arial"/>
                <w:b/>
                <w:bCs/>
                <w:sz w:val="20"/>
                <w:szCs w:val="20"/>
              </w:rPr>
              <w:t>Yes</w:t>
            </w:r>
          </w:p>
        </w:tc>
        <w:tc>
          <w:tcPr>
            <w:tcW w:w="1667" w:type="pct"/>
          </w:tcPr>
          <w:p w14:paraId="15DA1030" w14:textId="77777777" w:rsidR="00FE5F6C" w:rsidRPr="000403C1" w:rsidRDefault="00FE5F6C">
            <w:pPr>
              <w:keepNext/>
              <w:outlineLvl w:val="1"/>
              <w:rPr>
                <w:rFonts w:ascii="Arial" w:eastAsia="MS Mincho" w:hAnsi="Arial" w:cs="Arial"/>
                <w:bCs/>
                <w:sz w:val="20"/>
                <w:szCs w:val="20"/>
                <w:lang w:val="en-GB"/>
              </w:rPr>
            </w:pPr>
          </w:p>
        </w:tc>
      </w:tr>
      <w:tr w:rsidR="00FE5F6C" w:rsidRPr="000403C1" w14:paraId="7DC45A95" w14:textId="77777777">
        <w:trPr>
          <w:trHeight w:val="20"/>
          <w:jc w:val="center"/>
        </w:trPr>
        <w:tc>
          <w:tcPr>
            <w:tcW w:w="1666" w:type="pct"/>
            <w:noWrap/>
          </w:tcPr>
          <w:p w14:paraId="7C117DA0" w14:textId="77777777" w:rsidR="00FE5F6C" w:rsidRPr="000403C1" w:rsidRDefault="005C66C1">
            <w:pPr>
              <w:keepNext/>
              <w:outlineLvl w:val="1"/>
              <w:rPr>
                <w:rFonts w:ascii="Arial" w:eastAsia="MS Mincho" w:hAnsi="Arial" w:cs="Arial"/>
                <w:b/>
                <w:bCs/>
                <w:sz w:val="20"/>
                <w:szCs w:val="20"/>
                <w:lang w:val="en-GB"/>
              </w:rPr>
            </w:pPr>
            <w:r w:rsidRPr="000403C1">
              <w:rPr>
                <w:rFonts w:ascii="Arial" w:eastAsia="MS Mincho" w:hAnsi="Arial" w:cs="Arial"/>
                <w:b/>
                <w:bCs/>
                <w:sz w:val="20"/>
                <w:szCs w:val="20"/>
                <w:lang w:val="en-GB"/>
              </w:rPr>
              <w:t xml:space="preserve">Is the abstract of the article comprehensive? </w:t>
            </w:r>
          </w:p>
          <w:p w14:paraId="460D4EF2" w14:textId="7BD00F5E" w:rsidR="00FE5F6C" w:rsidRPr="000403C1" w:rsidRDefault="00FE5F6C">
            <w:pPr>
              <w:rPr>
                <w:rFonts w:ascii="Arial" w:hAnsi="Arial" w:cs="Arial"/>
                <w:bCs/>
                <w:sz w:val="20"/>
                <w:szCs w:val="20"/>
                <w:lang w:val="en-GB"/>
              </w:rPr>
            </w:pPr>
          </w:p>
          <w:p w14:paraId="079A8271" w14:textId="77777777" w:rsidR="00FE5F6C" w:rsidRPr="000403C1" w:rsidRDefault="005C66C1">
            <w:pPr>
              <w:rPr>
                <w:rFonts w:ascii="Arial" w:hAnsi="Arial" w:cs="Arial"/>
                <w:bCs/>
                <w:sz w:val="20"/>
                <w:szCs w:val="20"/>
                <w:lang w:val="en-GB"/>
              </w:rPr>
            </w:pPr>
            <w:r w:rsidRPr="000403C1">
              <w:rPr>
                <w:rFonts w:ascii="Arial" w:hAnsi="Arial" w:cs="Arial"/>
                <w:bCs/>
                <w:sz w:val="20"/>
                <w:szCs w:val="20"/>
                <w:lang w:val="en-GB"/>
              </w:rPr>
              <w:t>If your answer is NO, please provide a brief, clear suggestion for improvement.</w:t>
            </w:r>
          </w:p>
          <w:p w14:paraId="4D8AEB70" w14:textId="77777777" w:rsidR="00FE5F6C" w:rsidRPr="000403C1" w:rsidRDefault="00FE5F6C">
            <w:pPr>
              <w:rPr>
                <w:rFonts w:ascii="Arial" w:hAnsi="Arial" w:cs="Arial"/>
                <w:sz w:val="20"/>
                <w:szCs w:val="20"/>
                <w:lang w:val="en-GB"/>
              </w:rPr>
            </w:pPr>
          </w:p>
        </w:tc>
        <w:tc>
          <w:tcPr>
            <w:tcW w:w="1667" w:type="pct"/>
          </w:tcPr>
          <w:p w14:paraId="6576FEFA" w14:textId="6C330E42" w:rsidR="00FE5F6C" w:rsidRPr="000403C1" w:rsidRDefault="00012A67">
            <w:pPr>
              <w:ind w:left="360"/>
              <w:rPr>
                <w:rFonts w:ascii="Arial" w:hAnsi="Arial" w:cs="Arial"/>
                <w:b/>
                <w:bCs/>
                <w:sz w:val="20"/>
                <w:szCs w:val="20"/>
                <w:lang w:val="en-GB"/>
              </w:rPr>
            </w:pPr>
            <w:r w:rsidRPr="000403C1">
              <w:rPr>
                <w:rFonts w:ascii="Arial" w:hAnsi="Arial" w:cs="Arial"/>
                <w:b/>
                <w:bCs/>
                <w:sz w:val="20"/>
                <w:szCs w:val="20"/>
              </w:rPr>
              <w:t>Yes</w:t>
            </w:r>
          </w:p>
        </w:tc>
        <w:tc>
          <w:tcPr>
            <w:tcW w:w="1667" w:type="pct"/>
          </w:tcPr>
          <w:p w14:paraId="2120AE1D" w14:textId="77777777" w:rsidR="00FE5F6C" w:rsidRPr="000403C1" w:rsidRDefault="00FE5F6C">
            <w:pPr>
              <w:keepNext/>
              <w:outlineLvl w:val="1"/>
              <w:rPr>
                <w:rFonts w:ascii="Arial" w:eastAsia="MS Mincho" w:hAnsi="Arial" w:cs="Arial"/>
                <w:bCs/>
                <w:sz w:val="20"/>
                <w:szCs w:val="20"/>
                <w:lang w:val="en-GB"/>
              </w:rPr>
            </w:pPr>
          </w:p>
        </w:tc>
      </w:tr>
      <w:tr w:rsidR="00FE5F6C" w:rsidRPr="000403C1" w14:paraId="5C531C24" w14:textId="77777777">
        <w:trPr>
          <w:trHeight w:val="20"/>
          <w:jc w:val="center"/>
        </w:trPr>
        <w:tc>
          <w:tcPr>
            <w:tcW w:w="1666" w:type="pct"/>
            <w:noWrap/>
            <w:hideMark/>
          </w:tcPr>
          <w:p w14:paraId="70D41457" w14:textId="77777777" w:rsidR="00FE5F6C" w:rsidRPr="000403C1" w:rsidRDefault="005C66C1">
            <w:pPr>
              <w:keepNext/>
              <w:outlineLvl w:val="1"/>
              <w:rPr>
                <w:rFonts w:ascii="Arial" w:eastAsia="MS Mincho" w:hAnsi="Arial" w:cs="Arial"/>
                <w:bCs/>
                <w:sz w:val="20"/>
                <w:szCs w:val="20"/>
                <w:lang w:val="en-GB"/>
              </w:rPr>
            </w:pPr>
            <w:r w:rsidRPr="000403C1">
              <w:rPr>
                <w:rFonts w:ascii="Arial" w:eastAsia="MS Mincho" w:hAnsi="Arial" w:cs="Arial"/>
                <w:b/>
                <w:bCs/>
                <w:sz w:val="20"/>
                <w:szCs w:val="20"/>
                <w:lang w:val="en-GB"/>
              </w:rPr>
              <w:t xml:space="preserve">Is the manuscript scientifically correct? </w:t>
            </w:r>
            <w:r w:rsidRPr="000403C1">
              <w:rPr>
                <w:rFonts w:ascii="Arial" w:eastAsia="MS Mincho" w:hAnsi="Arial" w:cs="Arial"/>
                <w:b/>
                <w:bCs/>
                <w:sz w:val="20"/>
                <w:szCs w:val="20"/>
                <w:lang w:val="en-GB"/>
              </w:rPr>
              <w:br/>
            </w:r>
          </w:p>
          <w:p w14:paraId="131D4485" w14:textId="77777777" w:rsidR="00FE5F6C" w:rsidRPr="000403C1" w:rsidRDefault="005C66C1">
            <w:pPr>
              <w:rPr>
                <w:rFonts w:ascii="Arial" w:hAnsi="Arial" w:cs="Arial"/>
                <w:bCs/>
                <w:sz w:val="20"/>
                <w:szCs w:val="20"/>
                <w:lang w:val="en-GB"/>
              </w:rPr>
            </w:pPr>
            <w:r w:rsidRPr="000403C1">
              <w:rPr>
                <w:rFonts w:ascii="Arial" w:hAnsi="Arial" w:cs="Arial"/>
                <w:bCs/>
                <w:sz w:val="20"/>
                <w:szCs w:val="20"/>
                <w:lang w:val="en-GB"/>
              </w:rPr>
              <w:t>If your answer is NO, please provide a brief, clear suggestion for improvement</w:t>
            </w:r>
          </w:p>
          <w:p w14:paraId="64DA5FFB" w14:textId="77777777" w:rsidR="00FE5F6C" w:rsidRPr="000403C1" w:rsidRDefault="005C66C1">
            <w:pPr>
              <w:rPr>
                <w:rFonts w:ascii="Arial" w:hAnsi="Arial" w:cs="Arial"/>
                <w:b/>
                <w:sz w:val="20"/>
                <w:szCs w:val="20"/>
                <w:lang w:val="en-GB"/>
              </w:rPr>
            </w:pPr>
            <w:r w:rsidRPr="000403C1">
              <w:rPr>
                <w:rFonts w:ascii="Arial" w:hAnsi="Arial" w:cs="Arial"/>
                <w:bCs/>
                <w:sz w:val="20"/>
                <w:szCs w:val="20"/>
                <w:lang w:val="en-GB"/>
              </w:rPr>
              <w:t>.</w:t>
            </w:r>
          </w:p>
        </w:tc>
        <w:tc>
          <w:tcPr>
            <w:tcW w:w="1667" w:type="pct"/>
          </w:tcPr>
          <w:p w14:paraId="28A10CD5" w14:textId="64C318B9" w:rsidR="00302323" w:rsidRPr="000403C1" w:rsidRDefault="00302323" w:rsidP="00302323">
            <w:pPr>
              <w:contextualSpacing/>
              <w:jc w:val="both"/>
              <w:rPr>
                <w:rFonts w:ascii="Arial" w:hAnsi="Arial" w:cs="Arial"/>
                <w:bCs/>
                <w:sz w:val="20"/>
                <w:szCs w:val="20"/>
                <w:lang w:val="en-GB"/>
              </w:rPr>
            </w:pPr>
            <w:r w:rsidRPr="000403C1">
              <w:rPr>
                <w:rFonts w:ascii="Arial" w:hAnsi="Arial" w:cs="Arial"/>
                <w:bCs/>
                <w:sz w:val="20"/>
                <w:szCs w:val="20"/>
              </w:rPr>
              <w:t>"YES. The foundational flow of the research is logical. However, to enhance the scientific robustness and methodological transparency of the paper, it is highly recommended that the authors include the full structured questionnaire form as an appendix at the end of the manuscript."</w:t>
            </w:r>
          </w:p>
        </w:tc>
        <w:tc>
          <w:tcPr>
            <w:tcW w:w="1667" w:type="pct"/>
          </w:tcPr>
          <w:p w14:paraId="45760964" w14:textId="77777777" w:rsidR="00FE5F6C" w:rsidRPr="000403C1" w:rsidRDefault="00FE5F6C">
            <w:pPr>
              <w:keepNext/>
              <w:outlineLvl w:val="1"/>
              <w:rPr>
                <w:rFonts w:ascii="Arial" w:eastAsia="MS Mincho" w:hAnsi="Arial" w:cs="Arial"/>
                <w:bCs/>
                <w:sz w:val="20"/>
                <w:szCs w:val="20"/>
                <w:lang w:val="en-GB"/>
              </w:rPr>
            </w:pPr>
          </w:p>
        </w:tc>
      </w:tr>
      <w:tr w:rsidR="00FE5F6C" w:rsidRPr="000403C1" w14:paraId="11B253A8" w14:textId="77777777">
        <w:trPr>
          <w:trHeight w:val="20"/>
          <w:jc w:val="center"/>
        </w:trPr>
        <w:tc>
          <w:tcPr>
            <w:tcW w:w="1666" w:type="pct"/>
            <w:noWrap/>
          </w:tcPr>
          <w:p w14:paraId="7B6B709C" w14:textId="77777777" w:rsidR="00FE5F6C" w:rsidRPr="000403C1" w:rsidRDefault="005C66C1">
            <w:pPr>
              <w:rPr>
                <w:rFonts w:ascii="Arial" w:hAnsi="Arial" w:cs="Arial"/>
                <w:b/>
                <w:bCs/>
                <w:sz w:val="20"/>
                <w:szCs w:val="20"/>
                <w:lang w:val="en-GB"/>
              </w:rPr>
            </w:pPr>
            <w:r w:rsidRPr="000403C1">
              <w:rPr>
                <w:rFonts w:ascii="Arial" w:hAnsi="Arial" w:cs="Arial"/>
                <w:b/>
                <w:bCs/>
                <w:sz w:val="20"/>
                <w:szCs w:val="20"/>
                <w:lang w:val="en-GB"/>
              </w:rPr>
              <w:t xml:space="preserve">Are the references sufficient and recent? </w:t>
            </w:r>
          </w:p>
          <w:p w14:paraId="63CC0136" w14:textId="77777777" w:rsidR="00FE5F6C" w:rsidRPr="000403C1" w:rsidRDefault="005C66C1">
            <w:pPr>
              <w:rPr>
                <w:rFonts w:ascii="Arial" w:hAnsi="Arial" w:cs="Arial"/>
                <w:bCs/>
                <w:sz w:val="20"/>
                <w:szCs w:val="20"/>
                <w:lang w:val="en-GB"/>
              </w:rPr>
            </w:pPr>
            <w:r w:rsidRPr="000403C1">
              <w:rPr>
                <w:rFonts w:ascii="Arial" w:hAnsi="Arial" w:cs="Arial"/>
                <w:bCs/>
                <w:sz w:val="20"/>
                <w:szCs w:val="20"/>
                <w:lang w:val="en-GB"/>
              </w:rPr>
              <w:t>(YES or NO)</w:t>
            </w:r>
          </w:p>
          <w:p w14:paraId="24576E3A" w14:textId="77777777" w:rsidR="00FE5F6C" w:rsidRPr="000403C1" w:rsidRDefault="00FE5F6C">
            <w:pPr>
              <w:rPr>
                <w:rFonts w:ascii="Arial" w:hAnsi="Arial" w:cs="Arial"/>
                <w:bCs/>
                <w:sz w:val="20"/>
                <w:szCs w:val="20"/>
                <w:lang w:val="en-GB"/>
              </w:rPr>
            </w:pPr>
          </w:p>
          <w:p w14:paraId="492C7957" w14:textId="77777777" w:rsidR="00FE5F6C" w:rsidRPr="000403C1" w:rsidRDefault="005C66C1">
            <w:pPr>
              <w:rPr>
                <w:rFonts w:ascii="Arial" w:hAnsi="Arial" w:cs="Arial"/>
                <w:bCs/>
                <w:sz w:val="20"/>
                <w:szCs w:val="20"/>
                <w:lang w:val="en-GB"/>
              </w:rPr>
            </w:pPr>
            <w:r w:rsidRPr="000403C1">
              <w:rPr>
                <w:rFonts w:ascii="Arial" w:hAnsi="Arial" w:cs="Arial"/>
                <w:bCs/>
                <w:sz w:val="20"/>
                <w:szCs w:val="20"/>
                <w:lang w:val="en-GB"/>
              </w:rPr>
              <w:t>If your answer is NO, please provide clear suggestion for improvement.</w:t>
            </w:r>
          </w:p>
          <w:p w14:paraId="4A37E961" w14:textId="77777777" w:rsidR="00FE5F6C" w:rsidRPr="000403C1" w:rsidRDefault="00FE5F6C">
            <w:pPr>
              <w:rPr>
                <w:rFonts w:ascii="Arial" w:hAnsi="Arial" w:cs="Arial"/>
                <w:b/>
                <w:bCs/>
                <w:sz w:val="20"/>
                <w:szCs w:val="20"/>
                <w:lang w:val="en-GB"/>
              </w:rPr>
            </w:pPr>
          </w:p>
        </w:tc>
        <w:tc>
          <w:tcPr>
            <w:tcW w:w="1667" w:type="pct"/>
          </w:tcPr>
          <w:p w14:paraId="77516121" w14:textId="77777777" w:rsidR="00F44261" w:rsidRPr="000403C1" w:rsidRDefault="00F44261" w:rsidP="00F44261">
            <w:pPr>
              <w:contextualSpacing/>
              <w:rPr>
                <w:rFonts w:ascii="Arial" w:hAnsi="Arial" w:cs="Arial"/>
                <w:bCs/>
                <w:sz w:val="20"/>
                <w:szCs w:val="20"/>
                <w:lang w:bidi="ar-IQ"/>
              </w:rPr>
            </w:pPr>
            <w:r w:rsidRPr="000403C1">
              <w:rPr>
                <w:rFonts w:ascii="Arial" w:hAnsi="Arial" w:cs="Arial"/>
                <w:bCs/>
                <w:sz w:val="20"/>
                <w:szCs w:val="20"/>
                <w:lang w:bidi="ar-IQ"/>
              </w:rPr>
              <w:t>Yes</w:t>
            </w:r>
          </w:p>
          <w:p w14:paraId="5E0101DB" w14:textId="0808236E" w:rsidR="00302323" w:rsidRPr="000403C1" w:rsidRDefault="00F44261" w:rsidP="00F44261">
            <w:pPr>
              <w:contextualSpacing/>
              <w:jc w:val="both"/>
              <w:rPr>
                <w:rFonts w:ascii="Arial" w:hAnsi="Arial" w:cs="Arial"/>
                <w:sz w:val="20"/>
                <w:szCs w:val="20"/>
                <w:rtl/>
                <w:lang w:bidi="ar-IQ"/>
              </w:rPr>
            </w:pPr>
            <w:r w:rsidRPr="000403C1">
              <w:rPr>
                <w:rFonts w:ascii="Arial" w:hAnsi="Arial" w:cs="Arial"/>
                <w:bCs/>
                <w:sz w:val="20"/>
                <w:szCs w:val="20"/>
                <w:lang w:bidi="ar-IQ"/>
              </w:rPr>
              <w:t>"The literature review is generally relevant, but the manuscript lacks adequate theoretical coverage, albeit to a minor extent. The authors should slightly expand the literature review to provide a deeper theoretical grounding for the relationships under investigation, ensuring that the conceptual links between the three integrated variables are more thoroughly developed."</w:t>
            </w:r>
          </w:p>
        </w:tc>
        <w:tc>
          <w:tcPr>
            <w:tcW w:w="1667" w:type="pct"/>
          </w:tcPr>
          <w:p w14:paraId="67B123AB" w14:textId="77777777" w:rsidR="00FE5F6C" w:rsidRPr="000403C1" w:rsidRDefault="00FE5F6C">
            <w:pPr>
              <w:keepNext/>
              <w:outlineLvl w:val="1"/>
              <w:rPr>
                <w:rFonts w:ascii="Arial" w:eastAsia="MS Mincho" w:hAnsi="Arial" w:cs="Arial"/>
                <w:bCs/>
                <w:sz w:val="20"/>
                <w:szCs w:val="20"/>
                <w:lang w:val="en-GB"/>
              </w:rPr>
            </w:pPr>
          </w:p>
        </w:tc>
      </w:tr>
      <w:tr w:rsidR="00FE5F6C" w:rsidRPr="000403C1" w14:paraId="7FBFB691" w14:textId="77777777">
        <w:trPr>
          <w:trHeight w:val="20"/>
          <w:jc w:val="center"/>
        </w:trPr>
        <w:tc>
          <w:tcPr>
            <w:tcW w:w="1666" w:type="pct"/>
            <w:noWrap/>
          </w:tcPr>
          <w:p w14:paraId="0140032A" w14:textId="77777777" w:rsidR="00FE5F6C" w:rsidRPr="000403C1" w:rsidRDefault="005C66C1">
            <w:pPr>
              <w:rPr>
                <w:rFonts w:ascii="Arial" w:hAnsi="Arial" w:cs="Arial"/>
                <w:b/>
                <w:bCs/>
                <w:sz w:val="20"/>
                <w:szCs w:val="20"/>
                <w:lang w:val="en-GB"/>
              </w:rPr>
            </w:pPr>
            <w:r w:rsidRPr="000403C1">
              <w:rPr>
                <w:rFonts w:ascii="Arial" w:hAnsi="Arial" w:cs="Arial"/>
                <w:b/>
                <w:bCs/>
                <w:sz w:val="20"/>
                <w:szCs w:val="20"/>
                <w:lang w:val="en-GB"/>
              </w:rPr>
              <w:t>Are there ethical issues in this manuscript?</w:t>
            </w:r>
          </w:p>
          <w:p w14:paraId="0FC61F67" w14:textId="77777777" w:rsidR="00FE5F6C" w:rsidRPr="000403C1" w:rsidRDefault="005C66C1">
            <w:pPr>
              <w:rPr>
                <w:rFonts w:ascii="Arial" w:hAnsi="Arial" w:cs="Arial"/>
                <w:bCs/>
                <w:sz w:val="20"/>
                <w:szCs w:val="20"/>
                <w:lang w:val="en-GB"/>
              </w:rPr>
            </w:pPr>
            <w:r w:rsidRPr="000403C1">
              <w:rPr>
                <w:rFonts w:ascii="Arial" w:hAnsi="Arial" w:cs="Arial"/>
                <w:bCs/>
                <w:sz w:val="20"/>
                <w:szCs w:val="20"/>
                <w:lang w:val="en-GB"/>
              </w:rPr>
              <w:t>(YES or NO)</w:t>
            </w:r>
          </w:p>
          <w:p w14:paraId="3EAF6E4A" w14:textId="77777777" w:rsidR="00FE5F6C" w:rsidRPr="000403C1" w:rsidRDefault="00FE5F6C">
            <w:pPr>
              <w:rPr>
                <w:rFonts w:ascii="Arial" w:hAnsi="Arial" w:cs="Arial"/>
                <w:bCs/>
                <w:sz w:val="20"/>
                <w:szCs w:val="20"/>
                <w:lang w:val="en-GB"/>
              </w:rPr>
            </w:pPr>
          </w:p>
          <w:p w14:paraId="6B26D0E1" w14:textId="77777777" w:rsidR="00FE5F6C" w:rsidRPr="000403C1" w:rsidRDefault="005C66C1">
            <w:pPr>
              <w:rPr>
                <w:rFonts w:ascii="Arial" w:hAnsi="Arial" w:cs="Arial"/>
                <w:bCs/>
                <w:sz w:val="20"/>
                <w:szCs w:val="20"/>
                <w:lang w:val="en-GB"/>
              </w:rPr>
            </w:pPr>
            <w:r w:rsidRPr="000403C1">
              <w:rPr>
                <w:rFonts w:ascii="Arial" w:hAnsi="Arial" w:cs="Arial"/>
                <w:bCs/>
                <w:sz w:val="20"/>
                <w:szCs w:val="20"/>
                <w:lang w:val="en-GB"/>
              </w:rPr>
              <w:t>(If yes, kindly please write down the ethical issues here in details)</w:t>
            </w:r>
          </w:p>
          <w:p w14:paraId="4B282E8A" w14:textId="77777777" w:rsidR="00FE5F6C" w:rsidRPr="000403C1" w:rsidRDefault="00FE5F6C">
            <w:pPr>
              <w:rPr>
                <w:rFonts w:ascii="Arial" w:hAnsi="Arial" w:cs="Arial"/>
                <w:bCs/>
                <w:sz w:val="20"/>
                <w:szCs w:val="20"/>
                <w:lang w:val="en-GB"/>
              </w:rPr>
            </w:pPr>
          </w:p>
        </w:tc>
        <w:tc>
          <w:tcPr>
            <w:tcW w:w="1667" w:type="pct"/>
          </w:tcPr>
          <w:p w14:paraId="763B081C" w14:textId="77777777" w:rsidR="00302323" w:rsidRPr="000403C1" w:rsidRDefault="00302323" w:rsidP="00302323">
            <w:pPr>
              <w:contextualSpacing/>
              <w:rPr>
                <w:rFonts w:ascii="Arial" w:hAnsi="Arial" w:cs="Arial"/>
                <w:bCs/>
                <w:sz w:val="20"/>
                <w:szCs w:val="20"/>
                <w:rtl/>
                <w:lang w:bidi="ar-IQ"/>
              </w:rPr>
            </w:pPr>
            <w:r w:rsidRPr="000403C1">
              <w:rPr>
                <w:rFonts w:ascii="Arial" w:hAnsi="Arial" w:cs="Arial"/>
                <w:bCs/>
                <w:sz w:val="20"/>
                <w:szCs w:val="20"/>
                <w:lang w:bidi="ar-IQ"/>
              </w:rPr>
              <w:t>No</w:t>
            </w:r>
          </w:p>
          <w:p w14:paraId="5F8E4610" w14:textId="77777777" w:rsidR="00FE5F6C" w:rsidRPr="000403C1" w:rsidRDefault="00FE5F6C">
            <w:pPr>
              <w:contextualSpacing/>
              <w:rPr>
                <w:rFonts w:ascii="Arial" w:hAnsi="Arial" w:cs="Arial"/>
                <w:bCs/>
                <w:sz w:val="20"/>
                <w:szCs w:val="20"/>
                <w:lang w:val="en-GB"/>
              </w:rPr>
            </w:pPr>
          </w:p>
        </w:tc>
        <w:tc>
          <w:tcPr>
            <w:tcW w:w="1667" w:type="pct"/>
          </w:tcPr>
          <w:p w14:paraId="7022BD29" w14:textId="77777777" w:rsidR="00FE5F6C" w:rsidRPr="000403C1" w:rsidRDefault="00FE5F6C">
            <w:pPr>
              <w:keepNext/>
              <w:outlineLvl w:val="1"/>
              <w:rPr>
                <w:rFonts w:ascii="Arial" w:eastAsia="MS Mincho" w:hAnsi="Arial" w:cs="Arial"/>
                <w:bCs/>
                <w:sz w:val="20"/>
                <w:szCs w:val="20"/>
                <w:lang w:val="en-GB"/>
              </w:rPr>
            </w:pPr>
          </w:p>
        </w:tc>
      </w:tr>
    </w:tbl>
    <w:p w14:paraId="65086E3B" w14:textId="77777777" w:rsidR="000403C1" w:rsidRPr="000403C1" w:rsidRDefault="000403C1" w:rsidP="000403C1">
      <w:pPr>
        <w:pStyle w:val="Affiliation"/>
        <w:spacing w:after="0" w:line="240" w:lineRule="auto"/>
        <w:jc w:val="left"/>
        <w:rPr>
          <w:rFonts w:ascii="Arial" w:hAnsi="Arial" w:cs="Arial"/>
          <w:b/>
        </w:rPr>
      </w:pPr>
    </w:p>
    <w:p w14:paraId="0F79BA28" w14:textId="77777777" w:rsidR="000403C1" w:rsidRPr="000403C1" w:rsidRDefault="000403C1" w:rsidP="000403C1">
      <w:pPr>
        <w:pStyle w:val="Affiliation"/>
        <w:spacing w:after="0" w:line="240" w:lineRule="auto"/>
        <w:jc w:val="left"/>
        <w:rPr>
          <w:rFonts w:ascii="Arial" w:hAnsi="Arial" w:cs="Arial"/>
          <w:b/>
          <w:u w:val="single"/>
        </w:rPr>
      </w:pPr>
      <w:r w:rsidRPr="000403C1">
        <w:rPr>
          <w:rFonts w:ascii="Arial" w:hAnsi="Arial" w:cs="Arial"/>
          <w:b/>
          <w:u w:val="single"/>
        </w:rPr>
        <w:t>Reviewer details</w:t>
      </w:r>
    </w:p>
    <w:p w14:paraId="4BE75983" w14:textId="77777777" w:rsidR="000403C1" w:rsidRPr="000403C1" w:rsidRDefault="000403C1" w:rsidP="000403C1">
      <w:pPr>
        <w:rPr>
          <w:rFonts w:ascii="Arial" w:hAnsi="Arial" w:cs="Arial"/>
          <w:sz w:val="20"/>
          <w:szCs w:val="20"/>
        </w:rPr>
      </w:pPr>
      <w:r w:rsidRPr="000403C1">
        <w:rPr>
          <w:rFonts w:ascii="Arial" w:hAnsi="Arial" w:cs="Arial"/>
          <w:color w:val="000000"/>
          <w:sz w:val="20"/>
          <w:szCs w:val="20"/>
        </w:rPr>
        <w:t>Hayder Jameel Ahmed</w:t>
      </w:r>
      <w:r w:rsidRPr="000403C1">
        <w:rPr>
          <w:rFonts w:ascii="Arial" w:hAnsi="Arial" w:cs="Arial"/>
          <w:sz w:val="20"/>
          <w:szCs w:val="20"/>
        </w:rPr>
        <w:t xml:space="preserve">, </w:t>
      </w:r>
      <w:r w:rsidRPr="000403C1">
        <w:rPr>
          <w:rFonts w:ascii="Arial" w:hAnsi="Arial" w:cs="Arial"/>
          <w:color w:val="000000"/>
          <w:sz w:val="20"/>
          <w:szCs w:val="20"/>
        </w:rPr>
        <w:t xml:space="preserve">Al-Furat Al-Awsat Technical University </w:t>
      </w:r>
      <w:r w:rsidRPr="000403C1">
        <w:rPr>
          <w:rFonts w:ascii="Arial" w:hAnsi="Arial" w:cs="Arial"/>
          <w:sz w:val="20"/>
          <w:szCs w:val="20"/>
        </w:rPr>
        <w:t xml:space="preserve">, </w:t>
      </w:r>
      <w:r w:rsidRPr="000403C1">
        <w:rPr>
          <w:rFonts w:ascii="Arial" w:hAnsi="Arial" w:cs="Arial"/>
          <w:color w:val="000000"/>
          <w:sz w:val="20"/>
          <w:szCs w:val="20"/>
        </w:rPr>
        <w:t>Iraq</w:t>
      </w:r>
    </w:p>
    <w:p w14:paraId="1D457AD2" w14:textId="77777777" w:rsidR="00FE5F6C" w:rsidRPr="000403C1" w:rsidRDefault="00FE5F6C" w:rsidP="00D26B6A">
      <w:pPr>
        <w:keepNext/>
        <w:outlineLvl w:val="1"/>
        <w:rPr>
          <w:rFonts w:ascii="Arial" w:hAnsi="Arial" w:cs="Arial"/>
          <w:i/>
          <w:sz w:val="20"/>
          <w:szCs w:val="20"/>
          <w:u w:val="single"/>
          <w:lang w:val="en-GB"/>
        </w:rPr>
      </w:pPr>
    </w:p>
    <w:sectPr w:rsidR="00FE5F6C" w:rsidRPr="000403C1">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55639" w14:textId="77777777" w:rsidR="00392C39" w:rsidRDefault="00392C39">
      <w:r>
        <w:separator/>
      </w:r>
    </w:p>
  </w:endnote>
  <w:endnote w:type="continuationSeparator" w:id="0">
    <w:p w14:paraId="022EF650" w14:textId="77777777" w:rsidR="00392C39" w:rsidRDefault="00392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C0CFC" w14:textId="77777777" w:rsidR="00FE5F6C" w:rsidRDefault="00FE5F6C">
    <w:pPr>
      <w:pStyle w:val="Footer"/>
      <w:jc w:val="right"/>
    </w:pPr>
  </w:p>
  <w:p w14:paraId="57CAF8DC" w14:textId="77777777" w:rsidR="00FE5F6C" w:rsidRDefault="005C66C1">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20B9FD8B" w14:textId="77777777" w:rsidR="00FE5F6C" w:rsidRDefault="005C66C1">
    <w:pPr>
      <w:pStyle w:val="Footer"/>
      <w:jc w:val="right"/>
      <w:rPr>
        <w:b/>
        <w:sz w:val="20"/>
      </w:rPr>
    </w:pPr>
    <w:r>
      <w:rPr>
        <w:b/>
        <w:sz w:val="20"/>
      </w:rPr>
      <w:t>V240326</w:t>
    </w:r>
  </w:p>
  <w:p w14:paraId="1A408D5F" w14:textId="77777777" w:rsidR="00FE5F6C" w:rsidRDefault="00FE5F6C">
    <w:pPr>
      <w:pStyle w:val="Footer"/>
      <w:jc w:val="right"/>
    </w:pPr>
  </w:p>
  <w:p w14:paraId="397C411D" w14:textId="77777777" w:rsidR="00FE5F6C" w:rsidRDefault="00FE5F6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231AD" w14:textId="77777777" w:rsidR="00392C39" w:rsidRDefault="00392C39">
      <w:r>
        <w:separator/>
      </w:r>
    </w:p>
  </w:footnote>
  <w:footnote w:type="continuationSeparator" w:id="0">
    <w:p w14:paraId="3DAC734F" w14:textId="77777777" w:rsidR="00392C39" w:rsidRDefault="00392C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BF38D" w14:textId="77777777" w:rsidR="00FE5F6C" w:rsidRDefault="00FE5F6C">
    <w:pPr>
      <w:spacing w:before="100" w:beforeAutospacing="1" w:after="100" w:afterAutospacing="1"/>
      <w:jc w:val="center"/>
      <w:rPr>
        <w:b/>
        <w:bCs/>
        <w:color w:val="003399"/>
        <w:szCs w:val="20"/>
        <w:u w:val="single"/>
        <w:lang w:val="en-GB"/>
      </w:rPr>
    </w:pPr>
  </w:p>
  <w:p w14:paraId="2E6B2597" w14:textId="77777777" w:rsidR="00FE5F6C" w:rsidRDefault="005C66C1">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5740"/>
    <w:multiLevelType w:val="multilevel"/>
    <w:tmpl w:val="EEB65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849522234">
    <w:abstractNumId w:val="5"/>
  </w:num>
  <w:num w:numId="2" w16cid:durableId="554313406">
    <w:abstractNumId w:val="9"/>
  </w:num>
  <w:num w:numId="3" w16cid:durableId="131363294">
    <w:abstractNumId w:val="8"/>
  </w:num>
  <w:num w:numId="4" w16cid:durableId="102962002">
    <w:abstractNumId w:val="10"/>
  </w:num>
  <w:num w:numId="5" w16cid:durableId="595867604">
    <w:abstractNumId w:val="7"/>
  </w:num>
  <w:num w:numId="6" w16cid:durableId="799343198">
    <w:abstractNumId w:val="1"/>
  </w:num>
  <w:num w:numId="7" w16cid:durableId="641691789">
    <w:abstractNumId w:val="4"/>
  </w:num>
  <w:num w:numId="8" w16cid:durableId="1126461499">
    <w:abstractNumId w:val="12"/>
  </w:num>
  <w:num w:numId="9" w16cid:durableId="2071079147">
    <w:abstractNumId w:val="11"/>
  </w:num>
  <w:num w:numId="10" w16cid:durableId="1832519442">
    <w:abstractNumId w:val="3"/>
  </w:num>
  <w:num w:numId="11" w16cid:durableId="828594134">
    <w:abstractNumId w:val="2"/>
  </w:num>
  <w:num w:numId="12" w16cid:durableId="1940287429">
    <w:abstractNumId w:val="6"/>
  </w:num>
  <w:num w:numId="13" w16cid:durableId="4303215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activeWritingStyle w:appName="MSWord" w:lang="ar-IQ" w:vendorID="64" w:dllVersion="0" w:nlCheck="1" w:checkStyle="0"/>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F6C"/>
    <w:rsid w:val="00012A67"/>
    <w:rsid w:val="000403C1"/>
    <w:rsid w:val="000901B5"/>
    <w:rsid w:val="000B36EE"/>
    <w:rsid w:val="001E3CE7"/>
    <w:rsid w:val="00234B80"/>
    <w:rsid w:val="002B7AD1"/>
    <w:rsid w:val="002C58B3"/>
    <w:rsid w:val="002E1405"/>
    <w:rsid w:val="00302056"/>
    <w:rsid w:val="00302323"/>
    <w:rsid w:val="003041B3"/>
    <w:rsid w:val="00387549"/>
    <w:rsid w:val="00392C39"/>
    <w:rsid w:val="003B3BC7"/>
    <w:rsid w:val="005C66C1"/>
    <w:rsid w:val="006F0815"/>
    <w:rsid w:val="00774E2D"/>
    <w:rsid w:val="008E5591"/>
    <w:rsid w:val="008F04CB"/>
    <w:rsid w:val="00946FE0"/>
    <w:rsid w:val="00A4321C"/>
    <w:rsid w:val="00B26824"/>
    <w:rsid w:val="00B7495E"/>
    <w:rsid w:val="00C364E7"/>
    <w:rsid w:val="00C51D38"/>
    <w:rsid w:val="00D03D05"/>
    <w:rsid w:val="00D26B6A"/>
    <w:rsid w:val="00D32255"/>
    <w:rsid w:val="00EF26F8"/>
    <w:rsid w:val="00F11276"/>
    <w:rsid w:val="00F44261"/>
    <w:rsid w:val="00F724E7"/>
    <w:rsid w:val="00F94693"/>
    <w:rsid w:val="00FE5F6C"/>
  </w:rsids>
  <m:mathPr>
    <m:mathFont m:val="Cambria Math"/>
    <m:brkBin m:val="before"/>
    <m:brkBinSub m:val="--"/>
    <m:smallFrac m:val="0"/>
    <m:dispDef/>
    <m:lMargin m:val="0"/>
    <m:rMargin m:val="0"/>
    <m:defJc m:val="centerGroup"/>
    <m:wrapIndent m:val="1440"/>
    <m:intLim m:val="subSup"/>
    <m:naryLim m:val="undOvr"/>
  </m:mathPr>
  <w:themeFontLang w:val="en-IN"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154F0"/>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323"/>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0403C1"/>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et/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907</Words>
  <Characters>5174</Characters>
  <Application>Microsoft Office Word</Application>
  <DocSecurity>0</DocSecurity>
  <Lines>43</Lines>
  <Paragraphs>12</Paragraphs>
  <ScaleCrop>false</ScaleCrop>
  <HeadingPairs>
    <vt:vector size="6" baseType="variant">
      <vt:variant>
        <vt:lpstr>العنوان</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6069</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7</cp:revision>
  <dcterms:created xsi:type="dcterms:W3CDTF">2026-09-26T16:31:00Z</dcterms:created>
  <dcterms:modified xsi:type="dcterms:W3CDTF">2026-09-29T08:15:00Z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