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74AA3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Default="00E46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F4BDCDA" w:rsidR="00174AA3" w:rsidRDefault="00CA7D77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tgtFrame="_blank" w:history="1">
              <w:r w:rsidRPr="00CA7D77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Journal of Advances in Food Science &amp; Technology</w:t>
              </w:r>
            </w:hyperlink>
          </w:p>
        </w:tc>
      </w:tr>
      <w:tr w:rsidR="00174AA3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Default="00E46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7EC0FD64" w:rsidR="00174AA3" w:rsidRDefault="00CA7D7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A7D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Ms_JAFSAT_15870</w:t>
            </w:r>
          </w:p>
        </w:tc>
      </w:tr>
      <w:tr w:rsidR="00174AA3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Default="00E46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7721FA9D" w:rsidR="00174AA3" w:rsidRDefault="00CE3E3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E3E3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QUALITY EVALUATION OF COOKIES PRODUCED FROM WHEAT (Triticum aestivum), SESAME (Sesamum indium) AND SOYBEANS (Glycine-max) COMPOSITE FLOURS</w:t>
            </w:r>
          </w:p>
        </w:tc>
      </w:tr>
      <w:tr w:rsidR="00174AA3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Default="00E46D6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46BE4096" w:rsidR="00174AA3" w:rsidRDefault="006A43ED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</w:t>
            </w:r>
          </w:p>
          <w:p w14:paraId="3C3D453D" w14:textId="77777777" w:rsidR="00174AA3" w:rsidRDefault="00174AA3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3A347461" w14:textId="77777777" w:rsidR="00174AA3" w:rsidRDefault="00174AA3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0961721A" w14:textId="77777777" w:rsidR="00174AA3" w:rsidRDefault="00174AA3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5F08BAA8" w14:textId="77777777" w:rsidR="00174AA3" w:rsidRDefault="00174AA3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CEDB710" w14:textId="77777777" w:rsidR="00174AA3" w:rsidRDefault="00174AA3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694E090" w14:textId="77777777" w:rsidR="00174AA3" w:rsidRDefault="00174AA3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877E8FA" w14:textId="77777777" w:rsidR="00174AA3" w:rsidRDefault="00E46D69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Default="00174AA3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74AA3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Default="00174A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Default="00E46D6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Default="00E46D6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D6226FB" w14:textId="77777777" w:rsidR="006A43ED" w:rsidRDefault="006A43ED" w:rsidP="006A43ED">
            <w:pPr>
              <w:pStyle w:val="NormalWeb"/>
              <w:jc w:val="both"/>
            </w:pPr>
          </w:p>
          <w:p w14:paraId="597E35E3" w14:textId="77777777" w:rsidR="006A43ED" w:rsidRDefault="006A43ED" w:rsidP="006A43ED">
            <w:r>
              <w:t xml:space="preserve">Composite flour </w:t>
            </w:r>
            <w:proofErr w:type="gramStart"/>
            <w:r>
              <w:rPr>
                <w:lang w:val="en-GB"/>
              </w:rPr>
              <w:t>are</w:t>
            </w:r>
            <w:proofErr w:type="gramEnd"/>
            <w:r>
              <w:t xml:space="preserve"> particularly beneficial in developing countries as they reduced dependence on wheat flour imports and promoted the utilization of locally grown crops.  Supplementing wheat flour with low-cost staples such as cereals and pulses significantly improved the nutritional quality of wheat-based products.</w:t>
            </w:r>
            <w:r w:rsidRPr="00F038D4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Study aimed to evaluate  </w:t>
            </w:r>
            <w:r>
              <w:t xml:space="preserve"> cookies produced from wheat, sesame, and soya beans composite flour.</w:t>
            </w:r>
            <w:r w:rsidRPr="00330977"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Incorporating wheat, soybean, and sesame into cookie formulations significantly enhanced their proximate composition,</w:t>
            </w:r>
            <w:r w:rsidRPr="005333D6"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improves the nutritional adequacy of cookies.</w:t>
            </w:r>
          </w:p>
          <w:p w14:paraId="6115409E" w14:textId="77777777" w:rsidR="00174AA3" w:rsidRPr="006A43ED" w:rsidRDefault="00174AA3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075CE2AA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Default="00174AA3">
      <w:pPr>
        <w:rPr>
          <w:sz w:val="20"/>
          <w:szCs w:val="20"/>
          <w:lang w:val="en-GB"/>
        </w:rPr>
      </w:pPr>
    </w:p>
    <w:p w14:paraId="41067201" w14:textId="77777777" w:rsidR="00174AA3" w:rsidRDefault="00174AA3">
      <w:pPr>
        <w:rPr>
          <w:sz w:val="20"/>
          <w:szCs w:val="20"/>
          <w:lang w:val="en-GB"/>
        </w:rPr>
      </w:pPr>
    </w:p>
    <w:p w14:paraId="2F506B8D" w14:textId="77777777" w:rsidR="00174AA3" w:rsidRDefault="00E46D6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Default="00174AA3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Default="00174A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Default="00E46D69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965D4E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965D4E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Default="00E46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Default="00E46D69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59E622F9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EA7847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6CD89EAB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DA0836C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Default="00E46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4D4BFBC2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63B7CB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Default="00E46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77062235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656C8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Default="00E46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415B3833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3A1540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Default="00E46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6387DA8F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BE1F0C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6DD89E93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Default="00E46D6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2A486C8F" w:rsidR="00174AA3" w:rsidRDefault="006A43E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377966DE" w:rsidR="006A43ED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476C1FF9" w14:textId="1A137EAF" w:rsidR="00174AA3" w:rsidRPr="006A43ED" w:rsidRDefault="006A43ED" w:rsidP="006A43E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BC75E2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42E8C409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Default="00174A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Default="00174AA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78EFB046" w:rsidR="00174AA3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EC5C00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1E4A702F" w:rsidR="00174AA3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63BEE4AE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28BE6D34" w:rsidR="00174AA3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2C702B39" w:rsidR="00174AA3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D945C3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6637008C" w:rsidR="00174AA3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BD4BAE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Default="00E46D6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Default="00E46D6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671CE8B4" w:rsidR="00174AA3" w:rsidRDefault="006A43E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3DA39C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Default="00174AA3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Default="00174AA3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Default="00E46D69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Default="00174AA3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Default="00174A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Default="00174AA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Default="00E46D6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057048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Default="00E46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Default="00174AA3">
            <w:pPr>
              <w:rPr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Default="00174AA3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26BC869A" w:rsidR="00174AA3" w:rsidRDefault="00A5246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Default="00E46D6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Default="00174AA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6FF5BE84" w:rsidR="00174AA3" w:rsidRDefault="00A5246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No,</w:t>
            </w:r>
            <w:r w:rsidR="007F1E9E">
              <w:rPr>
                <w:b/>
                <w:bCs/>
                <w:sz w:val="20"/>
                <w:szCs w:val="20"/>
                <w:lang w:val="en-GB"/>
              </w:rPr>
              <w:t>data</w:t>
            </w:r>
            <w:proofErr w:type="spellEnd"/>
            <w:proofErr w:type="gramEnd"/>
            <w:r w:rsidR="007F1E9E">
              <w:rPr>
                <w:b/>
                <w:bCs/>
                <w:sz w:val="20"/>
                <w:szCs w:val="20"/>
                <w:lang w:val="en-GB"/>
              </w:rPr>
              <w:t xml:space="preserve"> should be clearly </w:t>
            </w:r>
            <w:proofErr w:type="gramStart"/>
            <w:r w:rsidR="007F1E9E">
              <w:rPr>
                <w:b/>
                <w:bCs/>
                <w:sz w:val="20"/>
                <w:szCs w:val="20"/>
                <w:lang w:val="en-GB"/>
              </w:rPr>
              <w:t>explained .Conclusion</w:t>
            </w:r>
            <w:proofErr w:type="gramEnd"/>
            <w:r w:rsidR="007F1E9E">
              <w:rPr>
                <w:b/>
                <w:bCs/>
                <w:sz w:val="20"/>
                <w:szCs w:val="20"/>
                <w:lang w:val="en-GB"/>
              </w:rPr>
              <w:t xml:space="preserve"> is not clear at all.</w:t>
            </w:r>
          </w:p>
        </w:tc>
        <w:tc>
          <w:tcPr>
            <w:tcW w:w="1667" w:type="pct"/>
          </w:tcPr>
          <w:p w14:paraId="26BBEBD4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Default="00E46D6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Default="00E46D6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4606A769" w:rsidR="00174AA3" w:rsidRDefault="007F1E9E">
            <w:pPr>
              <w:contextualSpacing/>
              <w:rPr>
                <w:bCs/>
                <w:sz w:val="20"/>
                <w:szCs w:val="20"/>
                <w:lang w:val="en-GB"/>
              </w:rPr>
            </w:pPr>
            <w:proofErr w:type="spellStart"/>
            <w:proofErr w:type="gramStart"/>
            <w:r>
              <w:rPr>
                <w:bCs/>
                <w:sz w:val="20"/>
                <w:szCs w:val="20"/>
                <w:lang w:val="en-GB"/>
              </w:rPr>
              <w:t>Yes,but</w:t>
            </w:r>
            <w:proofErr w:type="spellEnd"/>
            <w:proofErr w:type="gramEnd"/>
            <w:r>
              <w:rPr>
                <w:bCs/>
                <w:sz w:val="20"/>
                <w:szCs w:val="20"/>
                <w:lang w:val="en-GB"/>
              </w:rPr>
              <w:t xml:space="preserve"> there is not </w:t>
            </w:r>
            <w:r w:rsidR="00557510">
              <w:rPr>
                <w:bCs/>
                <w:sz w:val="20"/>
                <w:szCs w:val="20"/>
                <w:lang w:val="en-GB"/>
              </w:rPr>
              <w:t>discussion for the obtained results</w:t>
            </w:r>
          </w:p>
        </w:tc>
        <w:tc>
          <w:tcPr>
            <w:tcW w:w="1667" w:type="pct"/>
          </w:tcPr>
          <w:p w14:paraId="41D2CA9A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Default="00E46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Default="00174AA3">
            <w:pPr>
              <w:rPr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Default="00174AA3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73A9165E" w:rsidR="00174AA3" w:rsidRDefault="007F1E9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No, needed to be updated</w:t>
            </w:r>
          </w:p>
        </w:tc>
        <w:tc>
          <w:tcPr>
            <w:tcW w:w="1667" w:type="pct"/>
          </w:tcPr>
          <w:p w14:paraId="3F6A9426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174AA3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Default="00E46D6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Default="00174AA3">
            <w:pPr>
              <w:rPr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Default="00E46D6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Default="00174AA3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38CC1B3F" w:rsidR="00174AA3" w:rsidRDefault="007F1E9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Default="00174A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37DCC00" w14:textId="77777777" w:rsidR="00407D74" w:rsidRDefault="00407D74" w:rsidP="00407D74">
      <w:pPr>
        <w:pStyle w:val="Affiliation"/>
        <w:spacing w:after="0" w:line="24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</w:p>
    <w:p w14:paraId="040A008B" w14:textId="0B6D846C" w:rsidR="00407D74" w:rsidRPr="005F4EDD" w:rsidRDefault="00407D74" w:rsidP="00407D74">
      <w:pPr>
        <w:pStyle w:val="Affiliation"/>
        <w:spacing w:after="0" w:line="24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  <w:r w:rsidRPr="005F4EDD"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1FD60426" w14:textId="77777777" w:rsidR="00174AA3" w:rsidRDefault="00174AA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E547294" w14:textId="77777777" w:rsidR="00407D74" w:rsidRPr="00407D74" w:rsidRDefault="00407D74" w:rsidP="00407D74">
      <w:pPr>
        <w:rPr>
          <w:rFonts w:ascii="Arial" w:hAnsi="Arial" w:cs="Arial"/>
          <w:sz w:val="20"/>
          <w:szCs w:val="20"/>
        </w:rPr>
      </w:pPr>
      <w:r w:rsidRPr="00407D74">
        <w:rPr>
          <w:rFonts w:ascii="Arial" w:hAnsi="Arial" w:cs="Arial"/>
          <w:color w:val="000000"/>
          <w:sz w:val="20"/>
          <w:szCs w:val="20"/>
        </w:rPr>
        <w:t>Eman Moustafa El-Sayed, Egypt</w:t>
      </w:r>
    </w:p>
    <w:p w14:paraId="219B5969" w14:textId="77777777" w:rsidR="00407D74" w:rsidRDefault="00407D74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407D7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D010D" w14:textId="77777777" w:rsidR="00FC038C" w:rsidRDefault="00FC038C">
      <w:r>
        <w:separator/>
      </w:r>
    </w:p>
  </w:endnote>
  <w:endnote w:type="continuationSeparator" w:id="0">
    <w:p w14:paraId="2C9A0FD8" w14:textId="77777777" w:rsidR="00FC038C" w:rsidRDefault="00FC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E46D6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5751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5751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8A483EF" w14:textId="77777777" w:rsidR="00174AA3" w:rsidRDefault="00E46D6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6DC14" w14:textId="77777777" w:rsidR="00FC038C" w:rsidRDefault="00FC038C">
      <w:r>
        <w:separator/>
      </w:r>
    </w:p>
  </w:footnote>
  <w:footnote w:type="continuationSeparator" w:id="0">
    <w:p w14:paraId="32DC8F3A" w14:textId="77777777" w:rsidR="00FC038C" w:rsidRDefault="00FC0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E46D6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189120">
    <w:abstractNumId w:val="4"/>
  </w:num>
  <w:num w:numId="2" w16cid:durableId="346448553">
    <w:abstractNumId w:val="8"/>
  </w:num>
  <w:num w:numId="3" w16cid:durableId="1643538395">
    <w:abstractNumId w:val="7"/>
  </w:num>
  <w:num w:numId="4" w16cid:durableId="1605990058">
    <w:abstractNumId w:val="9"/>
  </w:num>
  <w:num w:numId="5" w16cid:durableId="904141996">
    <w:abstractNumId w:val="6"/>
  </w:num>
  <w:num w:numId="6" w16cid:durableId="1822036103">
    <w:abstractNumId w:val="0"/>
  </w:num>
  <w:num w:numId="7" w16cid:durableId="916549982">
    <w:abstractNumId w:val="3"/>
  </w:num>
  <w:num w:numId="8" w16cid:durableId="362366311">
    <w:abstractNumId w:val="11"/>
  </w:num>
  <w:num w:numId="9" w16cid:durableId="538859817">
    <w:abstractNumId w:val="10"/>
  </w:num>
  <w:num w:numId="10" w16cid:durableId="1794908738">
    <w:abstractNumId w:val="2"/>
  </w:num>
  <w:num w:numId="11" w16cid:durableId="1212882383">
    <w:abstractNumId w:val="1"/>
  </w:num>
  <w:num w:numId="12" w16cid:durableId="3524600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111745"/>
    <w:rsid w:val="00174AA3"/>
    <w:rsid w:val="002F084E"/>
    <w:rsid w:val="003F03B6"/>
    <w:rsid w:val="00407D74"/>
    <w:rsid w:val="004D6DE6"/>
    <w:rsid w:val="0052435A"/>
    <w:rsid w:val="00557510"/>
    <w:rsid w:val="006A43ED"/>
    <w:rsid w:val="007F1E9E"/>
    <w:rsid w:val="009D61DF"/>
    <w:rsid w:val="00A52466"/>
    <w:rsid w:val="00B263C7"/>
    <w:rsid w:val="00B77A98"/>
    <w:rsid w:val="00C32C67"/>
    <w:rsid w:val="00C4068F"/>
    <w:rsid w:val="00CA7D77"/>
    <w:rsid w:val="00CE3E3C"/>
    <w:rsid w:val="00D24928"/>
    <w:rsid w:val="00D70504"/>
    <w:rsid w:val="00E40507"/>
    <w:rsid w:val="00E46D69"/>
    <w:rsid w:val="00F40BE2"/>
    <w:rsid w:val="00F46DA1"/>
    <w:rsid w:val="00FC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07D7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AFS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CPU 1117</cp:lastModifiedBy>
  <cp:revision>6</cp:revision>
  <dcterms:created xsi:type="dcterms:W3CDTF">2026-09-05T22:05:00Z</dcterms:created>
  <dcterms:modified xsi:type="dcterms:W3CDTF">2026-10-14T05:00:00Z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