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871A5B" w:rsidRPr="002A5D38" w14:paraId="6AAE26C0" w14:textId="77777777">
        <w:trPr>
          <w:trHeight w:val="20"/>
          <w:jc w:val="center"/>
        </w:trPr>
        <w:tc>
          <w:tcPr>
            <w:tcW w:w="1186" w:type="pct"/>
          </w:tcPr>
          <w:p w14:paraId="1FE4F34D" w14:textId="77777777" w:rsidR="00871A5B" w:rsidRPr="002A5D3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D568161" w14:textId="77777777" w:rsidR="00871A5B" w:rsidRPr="002A5D38" w:rsidRDefault="00871A5B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2A5D3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Advances in Food Science &amp; Technology</w:t>
              </w:r>
            </w:hyperlink>
          </w:p>
        </w:tc>
      </w:tr>
      <w:tr w:rsidR="00871A5B" w:rsidRPr="002A5D38" w14:paraId="735E3774" w14:textId="77777777">
        <w:trPr>
          <w:trHeight w:val="20"/>
          <w:jc w:val="center"/>
        </w:trPr>
        <w:tc>
          <w:tcPr>
            <w:tcW w:w="1186" w:type="pct"/>
          </w:tcPr>
          <w:p w14:paraId="36117CA7" w14:textId="77777777" w:rsidR="00871A5B" w:rsidRPr="002A5D3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E7D188" w14:textId="77777777" w:rsidR="00871A5B" w:rsidRPr="002A5D38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Ms_JAFSAT_15830</w:t>
            </w:r>
          </w:p>
        </w:tc>
      </w:tr>
      <w:tr w:rsidR="00871A5B" w:rsidRPr="002A5D38" w14:paraId="63E8B5DD" w14:textId="77777777">
        <w:trPr>
          <w:trHeight w:val="20"/>
          <w:jc w:val="center"/>
        </w:trPr>
        <w:tc>
          <w:tcPr>
            <w:tcW w:w="1186" w:type="pct"/>
          </w:tcPr>
          <w:p w14:paraId="0082504F" w14:textId="77777777" w:rsidR="00871A5B" w:rsidRPr="002A5D3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24FA138" w14:textId="77777777" w:rsidR="00871A5B" w:rsidRPr="002A5D38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Comparative Study on the Phytochemical, Micronutrient and Sensory Qualities of Green and Black Jatropha </w:t>
            </w:r>
            <w:proofErr w:type="spellStart"/>
            <w:r w:rsidRPr="002A5D38">
              <w:rPr>
                <w:rFonts w:ascii="Arial" w:hAnsi="Arial" w:cs="Arial"/>
                <w:b/>
                <w:sz w:val="20"/>
                <w:szCs w:val="20"/>
                <w:lang w:val="en-GB"/>
              </w:rPr>
              <w:t>Tanjorensis</w:t>
            </w:r>
            <w:proofErr w:type="spellEnd"/>
            <w:r w:rsidRPr="002A5D3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Herbal Teas.</w:t>
            </w:r>
          </w:p>
        </w:tc>
      </w:tr>
      <w:tr w:rsidR="00871A5B" w:rsidRPr="002A5D38" w14:paraId="54D459AE" w14:textId="77777777">
        <w:trPr>
          <w:trHeight w:val="20"/>
          <w:jc w:val="center"/>
        </w:trPr>
        <w:tc>
          <w:tcPr>
            <w:tcW w:w="1186" w:type="pct"/>
          </w:tcPr>
          <w:p w14:paraId="7195C06D" w14:textId="77777777" w:rsidR="00871A5B" w:rsidRPr="002A5D38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CC24B6C" w14:textId="77777777" w:rsidR="00871A5B" w:rsidRPr="002A5D38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0F7FE81" w14:textId="77777777" w:rsidR="00871A5B" w:rsidRPr="002A5D38" w:rsidRDefault="00871A5B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54EB808A" w14:textId="77777777" w:rsidR="00871A5B" w:rsidRPr="002A5D38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2A5D3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2A5D38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69AF1AA0" w14:textId="77777777" w:rsidR="00871A5B" w:rsidRPr="002A5D38" w:rsidRDefault="00871A5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871A5B" w:rsidRPr="002A5D38" w14:paraId="2A831A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9D6CEC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68A328" w14:textId="77777777" w:rsidR="00871A5B" w:rsidRPr="002A5D3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847EE1B" w14:textId="77777777" w:rsidR="00871A5B" w:rsidRPr="002A5D3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A5D3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A5D3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A863A9B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4F5D2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89A66E" w14:textId="77777777" w:rsidR="00871A5B" w:rsidRPr="002A5D3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A5D3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5C28C6B" w14:textId="77777777" w:rsidR="00871A5B" w:rsidRPr="002A5D38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391E97F" w14:textId="77777777" w:rsidR="00871A5B" w:rsidRPr="002A5D38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>This is a new herbal preparation.</w:t>
            </w:r>
          </w:p>
          <w:p w14:paraId="00730C56" w14:textId="77777777" w:rsidR="00871A5B" w:rsidRPr="002A5D38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study is supported by the </w:t>
            </w:r>
            <w:proofErr w:type="spellStart"/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>availibity</w:t>
            </w:r>
            <w:proofErr w:type="spellEnd"/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>phytomolecules</w:t>
            </w:r>
            <w:proofErr w:type="spellEnd"/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73D58E72" w14:textId="77777777" w:rsidR="00871A5B" w:rsidRPr="002A5D38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>Herbal tea is an important drink related to health.</w:t>
            </w:r>
          </w:p>
        </w:tc>
        <w:tc>
          <w:tcPr>
            <w:tcW w:w="1667" w:type="pct"/>
          </w:tcPr>
          <w:p w14:paraId="4FB78B05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5D196E" w14:textId="77777777" w:rsidR="00871A5B" w:rsidRPr="002A5D38" w:rsidRDefault="00871A5B">
      <w:pPr>
        <w:rPr>
          <w:rFonts w:ascii="Arial" w:hAnsi="Arial" w:cs="Arial"/>
          <w:sz w:val="20"/>
          <w:szCs w:val="20"/>
          <w:lang w:val="en-GB"/>
        </w:rPr>
      </w:pPr>
    </w:p>
    <w:p w14:paraId="3EA584BA" w14:textId="77777777" w:rsidR="00871A5B" w:rsidRPr="002A5D3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A5D3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E19F78" w14:textId="77777777" w:rsidR="00871A5B" w:rsidRPr="002A5D38" w:rsidRDefault="00871A5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71A5B" w:rsidRPr="002A5D38" w14:paraId="5C1BA5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AFBEDF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3A49A7" w14:textId="77777777" w:rsidR="00871A5B" w:rsidRPr="002A5D3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42860F0" w14:textId="77777777" w:rsidR="00871A5B" w:rsidRPr="002A5D38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D3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A5D3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2A5D3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2A5D3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871A5B" w:rsidRPr="002A5D38" w14:paraId="18D76A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B3FE9E" w14:textId="77777777" w:rsidR="00871A5B" w:rsidRPr="002A5D3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33BAAC6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32A53" w14:textId="77777777" w:rsidR="00871A5B" w:rsidRPr="002A5D38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4B7510" w14:textId="77777777" w:rsidR="00871A5B" w:rsidRPr="002A5D38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6D6C885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2AEF71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278984" w14:textId="77777777" w:rsidR="00871A5B" w:rsidRPr="002A5D3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6D35C27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831DC9" w14:textId="77777777" w:rsidR="00871A5B" w:rsidRPr="002A5D3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A64CA" w14:textId="77777777" w:rsidR="00871A5B" w:rsidRPr="002A5D38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99958C6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0AFAA6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D01639" w14:textId="77777777" w:rsidR="00871A5B" w:rsidRPr="002A5D3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A5D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4FF16C23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E55F9" w14:textId="77777777" w:rsidR="00871A5B" w:rsidRPr="002A5D38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C53ACD" w14:textId="77777777" w:rsidR="00871A5B" w:rsidRPr="002A5D38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A6DA25C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315231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C2DE87" w14:textId="77777777" w:rsidR="00871A5B" w:rsidRPr="002A5D3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A5D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6ADFCBE3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9DC46B" w14:textId="77777777" w:rsidR="00871A5B" w:rsidRPr="002A5D38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850794" w14:textId="77777777" w:rsidR="00871A5B" w:rsidRPr="002A5D38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43806FEA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6FE049B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4F9432" w14:textId="77777777" w:rsidR="00871A5B" w:rsidRPr="002A5D3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A5D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3CF522BF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42D866" w14:textId="77777777" w:rsidR="00871A5B" w:rsidRPr="002A5D38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7480D1" w14:textId="77777777" w:rsidR="00871A5B" w:rsidRPr="002A5D38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4E7EC1DE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266604C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792384" w14:textId="77777777" w:rsidR="00871A5B" w:rsidRPr="002A5D3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A5D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6454223E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29392" w14:textId="77777777" w:rsidR="00871A5B" w:rsidRPr="002A5D38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D402DB" w14:textId="77777777" w:rsidR="00871A5B" w:rsidRPr="002A5D38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37E7BF4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6F074A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2D2F90D" w14:textId="77777777" w:rsidR="00871A5B" w:rsidRPr="002A5D3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A5D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62A933A0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2E5B0B" w14:textId="77777777" w:rsidR="00871A5B" w:rsidRPr="002A5D3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76746" w14:textId="77777777" w:rsidR="00871A5B" w:rsidRPr="002A5D38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62F1BDB2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5F7F1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C6CAB9" w14:textId="77777777" w:rsidR="00871A5B" w:rsidRPr="002A5D3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2A5D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365BD294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AA5A85" w14:textId="77777777" w:rsidR="00871A5B" w:rsidRPr="002A5D38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5F8997" w14:textId="77777777" w:rsidR="00871A5B" w:rsidRPr="002A5D38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92E47A3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4E2758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20D20B" w14:textId="77777777" w:rsidR="00871A5B" w:rsidRPr="002A5D3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B26BF91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901A22" w14:textId="77777777" w:rsidR="00871A5B" w:rsidRPr="002A5D3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4758F3" w14:textId="77777777" w:rsidR="00871A5B" w:rsidRPr="002A5D38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B2C50DF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1D07BF0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847A24" w14:textId="77777777" w:rsidR="00871A5B" w:rsidRPr="002A5D3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34EA05A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6A7E66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28009DE" w14:textId="77777777" w:rsidR="00871A5B" w:rsidRPr="002A5D38" w:rsidRDefault="00871A5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50731F5" w14:textId="77777777" w:rsidR="00871A5B" w:rsidRPr="002A5D38" w:rsidRDefault="00871A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147992" w14:textId="77777777" w:rsidR="00871A5B" w:rsidRPr="002A5D38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7C888949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6F10D7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37BBEB" w14:textId="77777777" w:rsidR="00871A5B" w:rsidRPr="002A5D3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30FA70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04933F" w14:textId="77777777" w:rsidR="00871A5B" w:rsidRPr="002A5D3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1BBC5" w14:textId="77777777" w:rsidR="00871A5B" w:rsidRPr="002A5D38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7BDD2CE9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6C3E2D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1EFF7A" w14:textId="77777777" w:rsidR="00871A5B" w:rsidRPr="002A5D3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3BD8F0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FE657F" w14:textId="77777777" w:rsidR="00871A5B" w:rsidRPr="002A5D3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88B212" w14:textId="77777777" w:rsidR="00871A5B" w:rsidRPr="002A5D38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F243CD3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2C1581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6F6EA2" w14:textId="77777777" w:rsidR="00871A5B" w:rsidRPr="002A5D3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5F40502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70F47F" w14:textId="77777777" w:rsidR="00871A5B" w:rsidRPr="002A5D3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606CA6" w14:textId="77777777" w:rsidR="00871A5B" w:rsidRPr="002A5D38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B350535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78D637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0744F2" w14:textId="77777777" w:rsidR="00871A5B" w:rsidRPr="002A5D3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1ECEB14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033F13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C978974" w14:textId="77777777" w:rsidR="00871A5B" w:rsidRPr="002A5D3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8100E7" w14:textId="77777777" w:rsidR="00871A5B" w:rsidRPr="002A5D38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C0C8EFC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12EDB7A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0DE82B" w14:textId="77777777" w:rsidR="00871A5B" w:rsidRPr="002A5D3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90AB24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23EAC" w14:textId="77777777" w:rsidR="00871A5B" w:rsidRPr="002A5D38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2B27F9" w14:textId="77777777" w:rsidR="00871A5B" w:rsidRPr="002A5D38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DA94CFB" w14:textId="77777777" w:rsidR="00871A5B" w:rsidRPr="002A5D38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2FB04A3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AC7F94" w14:textId="77777777" w:rsidR="00871A5B" w:rsidRPr="002A5D38" w:rsidRDefault="00871A5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28A723CA" w14:textId="77777777" w:rsidR="00871A5B" w:rsidRPr="002A5D38" w:rsidRDefault="00871A5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2F14B9C0" w14:textId="77777777" w:rsidR="00871A5B" w:rsidRPr="002A5D38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A5D3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926CB86" w14:textId="77777777" w:rsidR="00871A5B" w:rsidRPr="002A5D38" w:rsidRDefault="00871A5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871A5B" w:rsidRPr="002A5D38" w14:paraId="76FCA8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5AA62C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A5E5A9" w14:textId="77777777" w:rsidR="00871A5B" w:rsidRPr="002A5D3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7687203" w14:textId="77777777" w:rsidR="00871A5B" w:rsidRPr="002A5D38" w:rsidRDefault="00871A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EAD353" w14:textId="77777777" w:rsidR="00871A5B" w:rsidRPr="002A5D38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A5D3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A5D3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A5D3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7BA091E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54DEF1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D17B19" w14:textId="77777777" w:rsidR="00871A5B" w:rsidRPr="002A5D3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6C41ED" w14:textId="77777777" w:rsidR="00871A5B" w:rsidRPr="002A5D38" w:rsidRDefault="00871A5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42A04C1" w14:textId="77777777" w:rsidR="00871A5B" w:rsidRPr="002A5D3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B0529EB" w14:textId="77777777" w:rsidR="00871A5B" w:rsidRPr="002A5D38" w:rsidRDefault="00871A5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025F2FE" w14:textId="77777777" w:rsidR="00871A5B" w:rsidRPr="002A5D38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6AE7ACD9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213415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F5C217" w14:textId="77777777" w:rsidR="00871A5B" w:rsidRPr="002A5D38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239DA8" w14:textId="77777777" w:rsidR="00871A5B" w:rsidRPr="002A5D38" w:rsidRDefault="00871A5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6423CD" w14:textId="77777777" w:rsidR="00871A5B" w:rsidRPr="002A5D3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3BE4D5B" w14:textId="77777777" w:rsidR="00871A5B" w:rsidRPr="002A5D38" w:rsidRDefault="00871A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A8CC0" w14:textId="77777777" w:rsidR="00871A5B" w:rsidRPr="002A5D38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37E682C8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305CC26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1AC6EF" w14:textId="77777777" w:rsidR="00871A5B" w:rsidRPr="002A5D38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A5D3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C4EB104" w14:textId="77777777" w:rsidR="00871A5B" w:rsidRPr="002A5D3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1E9B966" w14:textId="77777777" w:rsidR="00871A5B" w:rsidRPr="002A5D38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7A5AD0" w14:textId="77777777" w:rsidR="00871A5B" w:rsidRPr="002A5D38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6FAD8D3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2AD6CB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9B12FA" w14:textId="77777777" w:rsidR="00871A5B" w:rsidRPr="002A5D3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34030B" w14:textId="77777777" w:rsidR="00871A5B" w:rsidRPr="002A5D3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65B183" w14:textId="77777777" w:rsidR="00871A5B" w:rsidRPr="002A5D38" w:rsidRDefault="00871A5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57B360" w14:textId="77777777" w:rsidR="00871A5B" w:rsidRPr="002A5D3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8939F9" w14:textId="77777777" w:rsidR="00871A5B" w:rsidRPr="002A5D38" w:rsidRDefault="00871A5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81E5F8" w14:textId="77777777" w:rsidR="00871A5B" w:rsidRPr="002A5D38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27600CC6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71A5B" w:rsidRPr="002A5D38" w14:paraId="23D6F6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55DA22" w14:textId="77777777" w:rsidR="00871A5B" w:rsidRPr="002A5D38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19E0F96" w14:textId="77777777" w:rsidR="00871A5B" w:rsidRPr="002A5D3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8C10A" w14:textId="77777777" w:rsidR="00871A5B" w:rsidRPr="002A5D38" w:rsidRDefault="00871A5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A2646B" w14:textId="77777777" w:rsidR="00871A5B" w:rsidRPr="002A5D38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FF310CB" w14:textId="77777777" w:rsidR="00871A5B" w:rsidRPr="002A5D38" w:rsidRDefault="00871A5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D8373A" w14:textId="77777777" w:rsidR="00871A5B" w:rsidRPr="002A5D38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2A5D38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33CB9319" w14:textId="77777777" w:rsidR="00871A5B" w:rsidRPr="002A5D38" w:rsidRDefault="00871A5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8BB700" w14:textId="77777777" w:rsidR="002A5D38" w:rsidRPr="002A5D38" w:rsidRDefault="002A5D38" w:rsidP="002A5D3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A5D38">
        <w:rPr>
          <w:rFonts w:ascii="Arial" w:hAnsi="Arial" w:cs="Arial"/>
          <w:b/>
          <w:u w:val="single"/>
        </w:rPr>
        <w:t>Reviewer details:</w:t>
      </w:r>
    </w:p>
    <w:p w14:paraId="1EF850A5" w14:textId="77777777" w:rsidR="002A5D38" w:rsidRPr="002A5D38" w:rsidRDefault="002A5D38" w:rsidP="002A5D38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73A9505" w14:textId="77777777" w:rsidR="002A5D38" w:rsidRPr="002A5D38" w:rsidRDefault="002A5D38" w:rsidP="002A5D38">
      <w:pPr>
        <w:rPr>
          <w:rFonts w:ascii="Arial" w:hAnsi="Arial" w:cs="Arial"/>
          <w:sz w:val="20"/>
          <w:szCs w:val="20"/>
        </w:rPr>
      </w:pPr>
      <w:r w:rsidRPr="002A5D38">
        <w:rPr>
          <w:rFonts w:ascii="Arial" w:hAnsi="Arial" w:cs="Arial"/>
          <w:color w:val="000000"/>
          <w:sz w:val="20"/>
          <w:szCs w:val="20"/>
        </w:rPr>
        <w:t>Jitendra Kumar Chaurasia, Ashoka Institute of Technology and Management</w:t>
      </w:r>
      <w:r w:rsidRPr="002A5D38">
        <w:rPr>
          <w:rFonts w:ascii="Arial" w:hAnsi="Arial" w:cs="Arial"/>
          <w:sz w:val="20"/>
          <w:szCs w:val="20"/>
        </w:rPr>
        <w:t xml:space="preserve">, </w:t>
      </w:r>
      <w:r w:rsidRPr="002A5D38">
        <w:rPr>
          <w:rFonts w:ascii="Arial" w:hAnsi="Arial" w:cs="Arial"/>
          <w:color w:val="000000"/>
          <w:sz w:val="20"/>
          <w:szCs w:val="20"/>
        </w:rPr>
        <w:t>India</w:t>
      </w:r>
    </w:p>
    <w:p w14:paraId="08BD8293" w14:textId="77777777" w:rsidR="00871A5B" w:rsidRPr="002A5D38" w:rsidRDefault="00871A5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871A5B" w:rsidRPr="002A5D38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33BCC" w14:textId="77777777" w:rsidR="0082509C" w:rsidRDefault="0082509C">
      <w:r>
        <w:separator/>
      </w:r>
    </w:p>
  </w:endnote>
  <w:endnote w:type="continuationSeparator" w:id="0">
    <w:p w14:paraId="7CDAD24E" w14:textId="77777777" w:rsidR="0082509C" w:rsidRDefault="00825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B065" w14:textId="77777777" w:rsidR="00871A5B" w:rsidRDefault="00871A5B">
    <w:pPr>
      <w:pStyle w:val="Footer"/>
      <w:jc w:val="right"/>
    </w:pPr>
  </w:p>
  <w:p w14:paraId="731E00E8" w14:textId="77777777" w:rsidR="00871A5B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6115CBE6" w14:textId="77777777" w:rsidR="00871A5B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C3C2E11" w14:textId="77777777" w:rsidR="00871A5B" w:rsidRDefault="00871A5B">
    <w:pPr>
      <w:pStyle w:val="Footer"/>
      <w:jc w:val="right"/>
    </w:pPr>
  </w:p>
  <w:p w14:paraId="4BC01126" w14:textId="77777777" w:rsidR="00871A5B" w:rsidRDefault="00871A5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FF691" w14:textId="77777777" w:rsidR="0082509C" w:rsidRDefault="0082509C">
      <w:r>
        <w:separator/>
      </w:r>
    </w:p>
  </w:footnote>
  <w:footnote w:type="continuationSeparator" w:id="0">
    <w:p w14:paraId="456C15BB" w14:textId="77777777" w:rsidR="0082509C" w:rsidRDefault="00825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095F" w14:textId="77777777" w:rsidR="00871A5B" w:rsidRDefault="00871A5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EE45A14" w14:textId="77777777" w:rsidR="00871A5B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1080"/>
    <w:rsid w:val="000D3C48"/>
    <w:rsid w:val="002A5D38"/>
    <w:rsid w:val="002D520B"/>
    <w:rsid w:val="002F6438"/>
    <w:rsid w:val="00311080"/>
    <w:rsid w:val="00441D84"/>
    <w:rsid w:val="006048FD"/>
    <w:rsid w:val="00654D9A"/>
    <w:rsid w:val="006551F9"/>
    <w:rsid w:val="00673C0D"/>
    <w:rsid w:val="006A14D3"/>
    <w:rsid w:val="006C1BF6"/>
    <w:rsid w:val="0082509C"/>
    <w:rsid w:val="00871A5B"/>
    <w:rsid w:val="008F7272"/>
    <w:rsid w:val="00904392"/>
    <w:rsid w:val="00910751"/>
    <w:rsid w:val="009C68C8"/>
    <w:rsid w:val="00AC50FF"/>
    <w:rsid w:val="00B0313F"/>
    <w:rsid w:val="00B76342"/>
    <w:rsid w:val="00CF4719"/>
    <w:rsid w:val="00D66D39"/>
    <w:rsid w:val="21D56090"/>
    <w:rsid w:val="61C7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CFEB24"/>
  <w15:docId w15:val="{C44C1A42-305E-4A99-9931-61473E8EF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rPr>
      <w:sz w:val="22"/>
      <w:szCs w:val="22"/>
      <w:lang w:val="en-US" w:eastAsia="en-US"/>
    </w:r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F7272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A5D3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jafsat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39</cp:revision>
  <dcterms:created xsi:type="dcterms:W3CDTF">2026-03-24T06:15:00Z</dcterms:created>
  <dcterms:modified xsi:type="dcterms:W3CDTF">2026-10-05T09:52:00Z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ProductBuildVer">
    <vt:lpwstr>1033-12.1.0.28485</vt:lpwstr>
  </property>
  <property fmtid="{D5CDD505-2E9C-101B-9397-08002B2CF9AE}" pid="4" name="ICV">
    <vt:lpwstr>EC4AA38F4B5B4D6480B5A05123158FF7_13</vt:lpwstr>
  </property>
  <property fmtid="{D5CDD505-2E9C-101B-9397-08002B2CF9AE}" pid="5" name="KSOTemplateDocerSaveRecord">
    <vt:lpwstr>eyJoZGlkIjoiOTBiYWJiNmVmZjA4NmYxOTkwNTY0NjU3YzAyNjgxZWEiLCJ1c2VySWQiOiI1NDk3NjIzNDc0MDEifQ==</vt:lpwstr>
  </property>
</Properties>
</file>