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E53D8" w:rsidRPr="00502FEC" w14:paraId="15D43E21" w14:textId="77777777">
        <w:trPr>
          <w:trHeight w:val="20"/>
          <w:jc w:val="center"/>
        </w:trPr>
        <w:tc>
          <w:tcPr>
            <w:tcW w:w="1186" w:type="pct"/>
          </w:tcPr>
          <w:p w14:paraId="136C5B1C" w14:textId="77777777" w:rsidR="000E53D8" w:rsidRPr="00502FE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EEFEFED" w14:textId="77777777" w:rsidR="000E53D8" w:rsidRPr="00502FEC" w:rsidRDefault="000E53D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02FE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Biology</w:t>
              </w:r>
            </w:hyperlink>
          </w:p>
        </w:tc>
      </w:tr>
      <w:tr w:rsidR="000E53D8" w:rsidRPr="00502FEC" w14:paraId="63D4D3F9" w14:textId="77777777">
        <w:trPr>
          <w:trHeight w:val="20"/>
          <w:jc w:val="center"/>
        </w:trPr>
        <w:tc>
          <w:tcPr>
            <w:tcW w:w="1186" w:type="pct"/>
          </w:tcPr>
          <w:p w14:paraId="0A60221A" w14:textId="77777777" w:rsidR="000E53D8" w:rsidRPr="00502FE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508F612" w14:textId="50E0704A" w:rsidR="000E53D8" w:rsidRPr="00502FEC" w:rsidRDefault="00CF6EC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Ms_AJRIB_15811</w:t>
            </w:r>
          </w:p>
        </w:tc>
      </w:tr>
      <w:tr w:rsidR="000E53D8" w:rsidRPr="00502FEC" w14:paraId="0042EB06" w14:textId="77777777">
        <w:trPr>
          <w:trHeight w:val="20"/>
          <w:jc w:val="center"/>
        </w:trPr>
        <w:tc>
          <w:tcPr>
            <w:tcW w:w="1186" w:type="pct"/>
          </w:tcPr>
          <w:p w14:paraId="76D4E393" w14:textId="77777777" w:rsidR="000E53D8" w:rsidRPr="00502FE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02B82B9" w14:textId="61CBC700" w:rsidR="000E53D8" w:rsidRPr="00502FEC" w:rsidRDefault="00CF6EC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/>
                <w:sz w:val="20"/>
                <w:szCs w:val="20"/>
                <w:lang w:val="en-GB"/>
              </w:rPr>
              <w:t>A new locality record of the Smooth-coated Otter (</w:t>
            </w:r>
            <w:proofErr w:type="spellStart"/>
            <w:r w:rsidRPr="00502FEC">
              <w:rPr>
                <w:rFonts w:ascii="Arial" w:hAnsi="Arial" w:cs="Arial"/>
                <w:b/>
                <w:sz w:val="20"/>
                <w:szCs w:val="20"/>
                <w:lang w:val="en-GB"/>
              </w:rPr>
              <w:t>Lutrogale</w:t>
            </w:r>
            <w:proofErr w:type="spellEnd"/>
            <w:r w:rsidRPr="00502FE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02FEC">
              <w:rPr>
                <w:rFonts w:ascii="Arial" w:hAnsi="Arial" w:cs="Arial"/>
                <w:b/>
                <w:sz w:val="20"/>
                <w:szCs w:val="20"/>
                <w:lang w:val="en-GB"/>
              </w:rPr>
              <w:t>perspicillata</w:t>
            </w:r>
            <w:proofErr w:type="spellEnd"/>
            <w:r w:rsidRPr="00502FE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) from the </w:t>
            </w:r>
            <w:proofErr w:type="spellStart"/>
            <w:r w:rsidRPr="00502FEC">
              <w:rPr>
                <w:rFonts w:ascii="Arial" w:hAnsi="Arial" w:cs="Arial"/>
                <w:b/>
                <w:sz w:val="20"/>
                <w:szCs w:val="20"/>
                <w:lang w:val="en-GB"/>
              </w:rPr>
              <w:t>Sangli</w:t>
            </w:r>
            <w:proofErr w:type="spellEnd"/>
            <w:r w:rsidRPr="00502FE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stretch of the Krishna River, (</w:t>
            </w:r>
            <w:proofErr w:type="spellStart"/>
            <w:r w:rsidRPr="00502FEC">
              <w:rPr>
                <w:rFonts w:ascii="Arial" w:hAnsi="Arial" w:cs="Arial"/>
                <w:b/>
                <w:sz w:val="20"/>
                <w:szCs w:val="20"/>
                <w:lang w:val="en-GB"/>
              </w:rPr>
              <w:t>Maharashtra,India</w:t>
            </w:r>
            <w:proofErr w:type="spellEnd"/>
            <w:r w:rsidRPr="00502FEC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</w:tr>
      <w:tr w:rsidR="000E53D8" w:rsidRPr="00502FEC" w14:paraId="5C55F443" w14:textId="77777777">
        <w:trPr>
          <w:trHeight w:val="20"/>
          <w:jc w:val="center"/>
        </w:trPr>
        <w:tc>
          <w:tcPr>
            <w:tcW w:w="1186" w:type="pct"/>
          </w:tcPr>
          <w:p w14:paraId="223EE34E" w14:textId="77777777" w:rsidR="000E53D8" w:rsidRPr="00502FE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FCDFC54" w14:textId="711CF57F" w:rsidR="000E53D8" w:rsidRPr="00502FEC" w:rsidRDefault="0020087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77EFE46" w14:textId="77777777" w:rsidR="000E53D8" w:rsidRPr="00502FEC" w:rsidRDefault="000E53D8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DED9926" w14:textId="77777777" w:rsidR="000E53D8" w:rsidRPr="00502FEC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02FE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02FE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F1918DA" w14:textId="77777777" w:rsidR="000E53D8" w:rsidRPr="00502FEC" w:rsidRDefault="000E53D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4"/>
        <w:gridCol w:w="4696"/>
        <w:gridCol w:w="4557"/>
      </w:tblGrid>
      <w:tr w:rsidR="000E53D8" w:rsidRPr="00502FEC" w14:paraId="05799562" w14:textId="77777777" w:rsidTr="009F0975">
        <w:trPr>
          <w:trHeight w:val="521"/>
          <w:jc w:val="center"/>
        </w:trPr>
        <w:tc>
          <w:tcPr>
            <w:tcW w:w="1666" w:type="pct"/>
            <w:noWrap/>
          </w:tcPr>
          <w:p w14:paraId="70DB390F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92" w:type="pct"/>
            <w:hideMark/>
          </w:tcPr>
          <w:p w14:paraId="2528FACC" w14:textId="77777777" w:rsidR="000E53D8" w:rsidRPr="00502FE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42" w:type="pct"/>
          </w:tcPr>
          <w:p w14:paraId="302A31D0" w14:textId="77777777" w:rsidR="000E53D8" w:rsidRPr="00502FE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02FE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02FE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DC5B9E6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3B19D1DF" w14:textId="77777777" w:rsidTr="009F0975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648880" w14:textId="77777777" w:rsidR="000E53D8" w:rsidRPr="00502FE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D55D4F" w14:textId="77777777" w:rsidR="000E53D8" w:rsidRPr="00502FEC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92" w:type="pct"/>
          </w:tcPr>
          <w:p w14:paraId="77696C1F" w14:textId="7B382C5E" w:rsidR="000E53D8" w:rsidRPr="00502FEC" w:rsidRDefault="00D2674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sz w:val="20"/>
                <w:szCs w:val="20"/>
              </w:rPr>
              <w:t xml:space="preserve">The manuscript provides useful information regarding the occurrence of Smooth-coated Otter in the </w:t>
            </w:r>
            <w:proofErr w:type="spellStart"/>
            <w:r w:rsidRPr="00502FEC">
              <w:rPr>
                <w:rFonts w:ascii="Arial" w:hAnsi="Arial" w:cs="Arial"/>
                <w:sz w:val="20"/>
                <w:szCs w:val="20"/>
              </w:rPr>
              <w:t>Sangli</w:t>
            </w:r>
            <w:proofErr w:type="spellEnd"/>
            <w:r w:rsidRPr="00502FEC">
              <w:rPr>
                <w:rFonts w:ascii="Arial" w:hAnsi="Arial" w:cs="Arial"/>
                <w:sz w:val="20"/>
                <w:szCs w:val="20"/>
              </w:rPr>
              <w:t xml:space="preserve"> stretch of the Krishna River. Documentation of</w:t>
            </w:r>
            <w:r w:rsidR="009F0975" w:rsidRPr="00502F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2FEC">
              <w:rPr>
                <w:rFonts w:ascii="Arial" w:hAnsi="Arial" w:cs="Arial"/>
                <w:sz w:val="20"/>
                <w:szCs w:val="20"/>
              </w:rPr>
              <w:t>species occurrence from less studied river</w:t>
            </w:r>
            <w:r w:rsidR="009F0975" w:rsidRPr="00502F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2FEC">
              <w:rPr>
                <w:rFonts w:ascii="Arial" w:hAnsi="Arial" w:cs="Arial"/>
                <w:sz w:val="20"/>
                <w:szCs w:val="20"/>
              </w:rPr>
              <w:t>stretches can</w:t>
            </w:r>
            <w:r w:rsidR="009F0975" w:rsidRPr="00502F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2FEC">
              <w:rPr>
                <w:rFonts w:ascii="Arial" w:hAnsi="Arial" w:cs="Arial"/>
                <w:sz w:val="20"/>
                <w:szCs w:val="20"/>
              </w:rPr>
              <w:t>contribute valuable baseline information for regional biodiversity assessment.</w:t>
            </w:r>
            <w:r w:rsidR="009F0975" w:rsidRPr="00502F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2FEC">
              <w:rPr>
                <w:rFonts w:ascii="Arial" w:hAnsi="Arial" w:cs="Arial"/>
                <w:sz w:val="20"/>
                <w:szCs w:val="20"/>
              </w:rPr>
              <w:t>However, the significance of the locality record would be strengthened by providing a clearer</w:t>
            </w:r>
            <w:r w:rsidR="009F0975" w:rsidRPr="00502F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2FEC">
              <w:rPr>
                <w:rFonts w:ascii="Arial" w:hAnsi="Arial" w:cs="Arial"/>
                <w:sz w:val="20"/>
                <w:szCs w:val="20"/>
              </w:rPr>
              <w:t>comparison with previous records from the Krishna River basin and Maharashtra region</w:t>
            </w:r>
            <w:r w:rsidRPr="00502FEC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42" w:type="pct"/>
          </w:tcPr>
          <w:p w14:paraId="2265EBF5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89536DE" w14:textId="77777777" w:rsidR="000E53D8" w:rsidRPr="00502FEC" w:rsidRDefault="000E53D8">
      <w:pPr>
        <w:rPr>
          <w:rFonts w:ascii="Arial" w:hAnsi="Arial" w:cs="Arial"/>
          <w:sz w:val="20"/>
          <w:szCs w:val="20"/>
          <w:lang w:val="en-GB"/>
        </w:rPr>
      </w:pPr>
    </w:p>
    <w:p w14:paraId="68DA59B6" w14:textId="77777777" w:rsidR="000E53D8" w:rsidRPr="00502FE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02FE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BB08272" w14:textId="77777777" w:rsidR="000E53D8" w:rsidRPr="00502FEC" w:rsidRDefault="000E53D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E53D8" w:rsidRPr="00502FEC" w14:paraId="74A9CC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891565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06B68E" w14:textId="77777777" w:rsidR="000E53D8" w:rsidRPr="00502FE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F9650E1" w14:textId="061635C6" w:rsidR="000E53D8" w:rsidRPr="00502FEC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2FE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02FE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06536" w:rsidRPr="00502FE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06536" w:rsidRPr="00502FE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E53D8" w:rsidRPr="00502FEC" w14:paraId="2AA1901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09330E" w14:textId="77777777" w:rsidR="000E53D8" w:rsidRPr="00502FE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F87FEB" w14:textId="77777777" w:rsidR="000E53D8" w:rsidRPr="00502FE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0406D" w14:textId="77777777" w:rsidR="000E53D8" w:rsidRPr="00502FEC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C45836" w14:textId="0836D05D" w:rsidR="000E53D8" w:rsidRPr="00502FEC" w:rsidRDefault="00D26741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sz w:val="20"/>
                <w:szCs w:val="20"/>
                <w:lang w:val="en-GB"/>
              </w:rPr>
              <w:t>Needs improvement</w:t>
            </w:r>
          </w:p>
        </w:tc>
        <w:tc>
          <w:tcPr>
            <w:tcW w:w="1667" w:type="pct"/>
          </w:tcPr>
          <w:p w14:paraId="0478D575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059D323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21B11A" w14:textId="77777777" w:rsidR="000E53D8" w:rsidRPr="00502FE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E93F7C2" w14:textId="77777777" w:rsidR="000E53D8" w:rsidRPr="00502FE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9481A0" w14:textId="77777777" w:rsidR="000E53D8" w:rsidRPr="00502FE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3DC127" w14:textId="70C71BB9" w:rsidR="000E53D8" w:rsidRPr="00502FEC" w:rsidRDefault="00D26741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sz w:val="20"/>
                <w:szCs w:val="20"/>
                <w:lang w:val="en-GB"/>
              </w:rPr>
              <w:t xml:space="preserve">Satisfactory </w:t>
            </w:r>
          </w:p>
        </w:tc>
        <w:tc>
          <w:tcPr>
            <w:tcW w:w="1667" w:type="pct"/>
          </w:tcPr>
          <w:p w14:paraId="4D27A978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67B4AC4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9B5438" w14:textId="77777777" w:rsidR="000E53D8" w:rsidRPr="00502FE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02F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3FAE10E" w14:textId="77777777" w:rsidR="000E53D8" w:rsidRPr="00502FE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98A18A" w14:textId="77777777" w:rsidR="000E53D8" w:rsidRPr="00502FE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7A019B" w14:textId="23726C88" w:rsidR="000E53D8" w:rsidRPr="00502FEC" w:rsidRDefault="00D26741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sz w:val="20"/>
                <w:szCs w:val="20"/>
                <w:lang w:val="en-GB"/>
              </w:rPr>
              <w:t xml:space="preserve">Satisfactory </w:t>
            </w:r>
          </w:p>
        </w:tc>
        <w:tc>
          <w:tcPr>
            <w:tcW w:w="1667" w:type="pct"/>
          </w:tcPr>
          <w:p w14:paraId="3F9C3BF3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54369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42C357" w14:textId="77777777" w:rsidR="000E53D8" w:rsidRPr="00502FE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02F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14CB161" w14:textId="77777777" w:rsidR="000E53D8" w:rsidRPr="00502FE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DA8BB" w14:textId="77777777" w:rsidR="000E53D8" w:rsidRPr="00502FE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7F0D9C" w14:textId="5957212D" w:rsidR="000E53D8" w:rsidRPr="00502FEC" w:rsidRDefault="001F4FCC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sz w:val="20"/>
                <w:szCs w:val="20"/>
                <w:lang w:val="en-GB"/>
              </w:rPr>
              <w:t>Needs improvement</w:t>
            </w:r>
          </w:p>
        </w:tc>
        <w:tc>
          <w:tcPr>
            <w:tcW w:w="1667" w:type="pct"/>
          </w:tcPr>
          <w:p w14:paraId="333A074B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1480E7D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76A8DD" w14:textId="77777777" w:rsidR="000E53D8" w:rsidRPr="00502FE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02F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C390AB0" w14:textId="77777777" w:rsidR="000E53D8" w:rsidRPr="00502FE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5BEB11" w14:textId="77777777" w:rsidR="000E53D8" w:rsidRPr="00502FE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559895" w14:textId="52810BC0" w:rsidR="000E53D8" w:rsidRPr="00502FEC" w:rsidRDefault="001F4FCC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sz w:val="20"/>
                <w:szCs w:val="20"/>
                <w:lang w:val="en-GB"/>
              </w:rPr>
              <w:t xml:space="preserve">Needs improvement </w:t>
            </w:r>
          </w:p>
        </w:tc>
        <w:tc>
          <w:tcPr>
            <w:tcW w:w="1667" w:type="pct"/>
          </w:tcPr>
          <w:p w14:paraId="16CB68D1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556ABD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4B6C70" w14:textId="77777777" w:rsidR="000E53D8" w:rsidRPr="00502FE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02F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8BE126" w14:textId="77777777" w:rsidR="000E53D8" w:rsidRPr="00502FE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494E31" w14:textId="77777777" w:rsidR="000E53D8" w:rsidRPr="00502FE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496A0B" w14:textId="218A262A" w:rsidR="000E53D8" w:rsidRPr="00502FEC" w:rsidRDefault="00D26741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07760356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5DB22A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0141B5" w14:textId="77777777" w:rsidR="000E53D8" w:rsidRPr="00502FE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02F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A42B8D5" w14:textId="77777777" w:rsidR="000E53D8" w:rsidRPr="00502FE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B9BBC9" w14:textId="77777777" w:rsidR="000E53D8" w:rsidRPr="00502FE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60A54" w14:textId="7CD61DC8" w:rsidR="000E53D8" w:rsidRPr="00502FEC" w:rsidRDefault="00D26741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sz w:val="20"/>
                <w:szCs w:val="20"/>
                <w:lang w:val="en-GB"/>
              </w:rPr>
              <w:t xml:space="preserve">Satisfactory </w:t>
            </w:r>
          </w:p>
        </w:tc>
        <w:tc>
          <w:tcPr>
            <w:tcW w:w="1667" w:type="pct"/>
          </w:tcPr>
          <w:p w14:paraId="61A6F92D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273BCD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092A10" w14:textId="77777777" w:rsidR="000E53D8" w:rsidRPr="00502FE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02F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59F6B3F" w14:textId="77777777" w:rsidR="000E53D8" w:rsidRPr="00502FE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23C02" w14:textId="77777777" w:rsidR="000E53D8" w:rsidRPr="00502FE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79A568" w14:textId="77777777" w:rsidR="000E53D8" w:rsidRPr="00502FEC" w:rsidRDefault="000E53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524F6B1" w14:textId="350B10C7" w:rsidR="001F4FCC" w:rsidRPr="00502FEC" w:rsidRDefault="001F4FCC" w:rsidP="001F4FCC">
            <w:pPr>
              <w:tabs>
                <w:tab w:val="left" w:pos="1128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</w:t>
            </w:r>
            <w:r w:rsidR="009F0975" w:rsidRPr="00502FEC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D26741" w:rsidRPr="00502FEC">
              <w:rPr>
                <w:rFonts w:ascii="Arial" w:hAnsi="Arial" w:cs="Arial"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76188F3B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765016E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4F7B96" w14:textId="77777777" w:rsidR="000E53D8" w:rsidRPr="00502FE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044F35F" w14:textId="77777777" w:rsidR="000E53D8" w:rsidRPr="00502FE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39611A" w14:textId="77777777" w:rsidR="000E53D8" w:rsidRPr="00502FE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4ED0E7" w14:textId="0F777794" w:rsidR="000E53D8" w:rsidRPr="00502FEC" w:rsidRDefault="001F4F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="009F0975"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</w:t>
            </w:r>
            <w:r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Good </w:t>
            </w:r>
          </w:p>
        </w:tc>
        <w:tc>
          <w:tcPr>
            <w:tcW w:w="1667" w:type="pct"/>
          </w:tcPr>
          <w:p w14:paraId="4EB0F912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24DF1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8AB2CA" w14:textId="77777777" w:rsidR="000E53D8" w:rsidRPr="00502FE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8F9F5BA" w14:textId="77777777" w:rsidR="000E53D8" w:rsidRPr="00502FE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54D4A3" w14:textId="77777777" w:rsidR="000E53D8" w:rsidRPr="00502FE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96E328E" w14:textId="77777777" w:rsidR="000E53D8" w:rsidRPr="00502FEC" w:rsidRDefault="000E53D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396340C" w14:textId="77777777" w:rsidR="000E53D8" w:rsidRPr="00502FEC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578E9F" w14:textId="747708BA" w:rsidR="000E53D8" w:rsidRPr="00502FEC" w:rsidRDefault="001F4F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Needs improvement </w:t>
            </w:r>
          </w:p>
        </w:tc>
        <w:tc>
          <w:tcPr>
            <w:tcW w:w="1667" w:type="pct"/>
          </w:tcPr>
          <w:p w14:paraId="6E073091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1BD7AC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7A4290" w14:textId="77777777" w:rsidR="000E53D8" w:rsidRPr="00502FE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3584A1B" w14:textId="77777777" w:rsidR="000E53D8" w:rsidRPr="00502FE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1FC5B2" w14:textId="77777777" w:rsidR="000E53D8" w:rsidRPr="00502FE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F04057" w14:textId="3B9C94E2" w:rsidR="000E53D8" w:rsidRPr="00502FEC" w:rsidRDefault="000F4C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Satisfactory</w:t>
            </w:r>
          </w:p>
        </w:tc>
        <w:tc>
          <w:tcPr>
            <w:tcW w:w="1667" w:type="pct"/>
          </w:tcPr>
          <w:p w14:paraId="09E11B0E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477C9C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0437A1" w14:textId="77777777" w:rsidR="000E53D8" w:rsidRPr="00502FE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8D6E61F" w14:textId="77777777" w:rsidR="000E53D8" w:rsidRPr="00502FE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46E371" w14:textId="77777777" w:rsidR="000E53D8" w:rsidRPr="00502FE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903806" w14:textId="520D464B" w:rsidR="000E53D8" w:rsidRPr="00502FEC" w:rsidRDefault="000F4C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Good</w:t>
            </w:r>
          </w:p>
        </w:tc>
        <w:tc>
          <w:tcPr>
            <w:tcW w:w="1667" w:type="pct"/>
          </w:tcPr>
          <w:p w14:paraId="78C20D13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161B92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87B5C4" w14:textId="77777777" w:rsidR="000E53D8" w:rsidRPr="00502FE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4DE17" w14:textId="77777777" w:rsidR="000E53D8" w:rsidRPr="00502FE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D919E9" w14:textId="77777777" w:rsidR="000E53D8" w:rsidRPr="00502FE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C3B55F" w14:textId="1884C31F" w:rsidR="000E53D8" w:rsidRPr="00502FEC" w:rsidRDefault="000F4C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Good</w:t>
            </w:r>
          </w:p>
        </w:tc>
        <w:tc>
          <w:tcPr>
            <w:tcW w:w="1667" w:type="pct"/>
          </w:tcPr>
          <w:p w14:paraId="6F11BA0E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201392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E09831" w14:textId="77777777" w:rsidR="000E53D8" w:rsidRPr="00502FE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3B6093" w14:textId="77777777" w:rsidR="000E53D8" w:rsidRPr="00502FE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F4B9E6" w14:textId="77777777" w:rsidR="000E53D8" w:rsidRPr="00502FE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48C85E0" w14:textId="77777777" w:rsidR="000E53D8" w:rsidRPr="00502FE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DF88345" w14:textId="2EF6ED19" w:rsidR="000E53D8" w:rsidRPr="00502FEC" w:rsidRDefault="000F4C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Satisfactory</w:t>
            </w:r>
          </w:p>
        </w:tc>
        <w:tc>
          <w:tcPr>
            <w:tcW w:w="1667" w:type="pct"/>
          </w:tcPr>
          <w:p w14:paraId="61D0BDF0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0A68DA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DAC693" w14:textId="77777777" w:rsidR="000E53D8" w:rsidRPr="00502FE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900B82A" w14:textId="77777777" w:rsidR="000E53D8" w:rsidRPr="00502FE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A5F707" w14:textId="77777777" w:rsidR="000E53D8" w:rsidRPr="00502FE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02A43A" w14:textId="77777777" w:rsidR="000E53D8" w:rsidRPr="00502FE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63395C" w14:textId="1545E65F" w:rsidR="000E53D8" w:rsidRPr="00502FEC" w:rsidRDefault="000F4C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Satisfactory </w:t>
            </w:r>
          </w:p>
        </w:tc>
        <w:tc>
          <w:tcPr>
            <w:tcW w:w="1667" w:type="pct"/>
          </w:tcPr>
          <w:p w14:paraId="6A9C54A9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8875BA" w14:textId="77777777" w:rsidR="000E53D8" w:rsidRPr="00502FEC" w:rsidRDefault="000E53D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519432D" w14:textId="77777777" w:rsidR="000E53D8" w:rsidRPr="00502FEC" w:rsidRDefault="000E53D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532F0AF" w14:textId="77777777" w:rsidR="000E53D8" w:rsidRPr="00502FE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02FE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E485386" w14:textId="77777777" w:rsidR="000E53D8" w:rsidRPr="00502FEC" w:rsidRDefault="000E53D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E53D8" w:rsidRPr="00502FEC" w14:paraId="64271E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B90F60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8FAB98" w14:textId="77777777" w:rsidR="000E53D8" w:rsidRPr="00502FE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FB6B844" w14:textId="77777777" w:rsidR="000E53D8" w:rsidRPr="00502FEC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C7DE92" w14:textId="77777777" w:rsidR="000E53D8" w:rsidRPr="00502FE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02FE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02FE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02FE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1B26705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2BF225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D5A591" w14:textId="77777777" w:rsidR="000E53D8" w:rsidRPr="00502FE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E3D989F" w14:textId="77777777" w:rsidR="000E53D8" w:rsidRPr="00502FEC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4E9A5" w14:textId="77777777" w:rsidR="000E53D8" w:rsidRPr="00502FE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9544FA2" w14:textId="77777777" w:rsidR="000E53D8" w:rsidRPr="00502FEC" w:rsidRDefault="000E53D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27FDAE2" w14:textId="0362C5B7" w:rsidR="000E53D8" w:rsidRPr="00502FEC" w:rsidRDefault="000F4C6F" w:rsidP="009F09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sz w:val="20"/>
                <w:szCs w:val="20"/>
              </w:rPr>
              <w:t>Partially yes</w:t>
            </w:r>
            <w:r w:rsidR="009F0975" w:rsidRPr="00502FEC">
              <w:rPr>
                <w:rFonts w:ascii="Arial" w:hAnsi="Arial" w:cs="Arial"/>
                <w:sz w:val="20"/>
                <w:szCs w:val="20"/>
              </w:rPr>
              <w:t>,</w:t>
            </w:r>
            <w:r w:rsidRPr="00502FEC">
              <w:rPr>
                <w:rFonts w:ascii="Arial" w:hAnsi="Arial" w:cs="Arial"/>
                <w:sz w:val="20"/>
                <w:szCs w:val="20"/>
              </w:rPr>
              <w:t xml:space="preserve"> Minor clarification regarding</w:t>
            </w:r>
            <w:r w:rsidR="009F0975" w:rsidRPr="00502F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2FEC">
              <w:rPr>
                <w:rFonts w:ascii="Arial" w:hAnsi="Arial" w:cs="Arial"/>
                <w:sz w:val="20"/>
                <w:szCs w:val="20"/>
              </w:rPr>
              <w:t>locality significance is recommended</w:t>
            </w:r>
            <w:r w:rsidR="009F0975" w:rsidRPr="00502FE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3DFCF28F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450177B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8FB987" w14:textId="77777777" w:rsidR="000E53D8" w:rsidRPr="00502FE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BCD1CA0" w14:textId="2050B0BB" w:rsidR="000E53D8" w:rsidRPr="00502FEC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6D002E3" w14:textId="77777777" w:rsidR="000E53D8" w:rsidRPr="00502FE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50B935C" w14:textId="77777777" w:rsidR="000E53D8" w:rsidRPr="00502FEC" w:rsidRDefault="000E53D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21028C" w14:textId="4606B3A6" w:rsidR="000E53D8" w:rsidRPr="00502FEC" w:rsidRDefault="000F4C6F" w:rsidP="009F09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sz w:val="20"/>
                <w:szCs w:val="20"/>
              </w:rPr>
              <w:t>Mostly yes, but additional methodological details would improve it.</w:t>
            </w:r>
          </w:p>
        </w:tc>
        <w:tc>
          <w:tcPr>
            <w:tcW w:w="1667" w:type="pct"/>
          </w:tcPr>
          <w:p w14:paraId="456B6B55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5C654B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5B8206" w14:textId="77777777" w:rsidR="000E53D8" w:rsidRPr="00502FEC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02F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597FD64" w14:textId="77777777" w:rsidR="000E53D8" w:rsidRPr="00502FE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2E0BDAB" w14:textId="77777777" w:rsidR="000E53D8" w:rsidRPr="00502FE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4FABF35" w14:textId="77777777" w:rsidR="000E53D8" w:rsidRPr="00502FEC" w:rsidRDefault="000F4C6F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</w:rPr>
              <w:t xml:space="preserve">Generally acceptable, but some ecological </w:t>
            </w:r>
            <w:r w:rsidR="009F0975" w:rsidRPr="00502FEC">
              <w:rPr>
                <w:rFonts w:ascii="Arial" w:hAnsi="Arial" w:cs="Arial"/>
                <w:bCs/>
                <w:sz w:val="20"/>
                <w:szCs w:val="20"/>
              </w:rPr>
              <w:t xml:space="preserve">     </w:t>
            </w:r>
            <w:r w:rsidRPr="00502FEC">
              <w:rPr>
                <w:rFonts w:ascii="Arial" w:hAnsi="Arial" w:cs="Arial"/>
                <w:bCs/>
                <w:sz w:val="20"/>
                <w:szCs w:val="20"/>
              </w:rPr>
              <w:t>interpretations should be stated</w:t>
            </w:r>
            <w:r w:rsidR="009F0975" w:rsidRPr="00502FE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02FEC">
              <w:rPr>
                <w:rFonts w:ascii="Arial" w:hAnsi="Arial" w:cs="Arial"/>
                <w:bCs/>
                <w:sz w:val="20"/>
                <w:szCs w:val="20"/>
              </w:rPr>
              <w:t>more cautiously</w:t>
            </w:r>
            <w:r w:rsidR="009F0975" w:rsidRPr="00502FE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640FD8F2" w14:textId="77777777" w:rsidR="00353C80" w:rsidRPr="00502FEC" w:rsidRDefault="00353C8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F029E5F" w14:textId="77777777" w:rsidR="00353C80" w:rsidRPr="00502FEC" w:rsidRDefault="00353C80" w:rsidP="00353C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sz w:val="20"/>
                <w:szCs w:val="20"/>
                <w:lang w:val="en-GB"/>
              </w:rPr>
              <w:t>The manuscript presents a potentially valuable locality record supported by photographic evidence. However, substantial improvement is required in methodology description, evidence presentation and interpretation of ecological significance. I suggest consideration after major revision.</w:t>
            </w:r>
          </w:p>
          <w:p w14:paraId="12D928E2" w14:textId="0EEADA50" w:rsidR="00353C80" w:rsidRPr="00502FEC" w:rsidRDefault="00353C8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021ED3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68D05B0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09DA6D" w14:textId="77777777" w:rsidR="000E53D8" w:rsidRPr="00502FE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60D49AF" w14:textId="77777777" w:rsidR="000E53D8" w:rsidRPr="00502FE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6D0A05B" w14:textId="77777777" w:rsidR="000E53D8" w:rsidRPr="00502FEC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CA49E79" w14:textId="77777777" w:rsidR="000E53D8" w:rsidRPr="00502FE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2605282" w14:textId="77777777" w:rsidR="000E53D8" w:rsidRPr="00502FEC" w:rsidRDefault="000E53D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4A3B29" w14:textId="4292BF36" w:rsidR="000E53D8" w:rsidRPr="00502FEC" w:rsidRDefault="000F4C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</w:rPr>
              <w:t>Mostly sufficient</w:t>
            </w:r>
            <w:r w:rsidR="009F0975" w:rsidRPr="00502FEC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02FEC">
              <w:rPr>
                <w:rFonts w:ascii="Arial" w:hAnsi="Arial" w:cs="Arial"/>
                <w:bCs/>
                <w:sz w:val="20"/>
                <w:szCs w:val="20"/>
              </w:rPr>
              <w:t>some formatting corrections are required</w:t>
            </w:r>
            <w:r w:rsidR="009F0975" w:rsidRPr="00502FE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5ECC9080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53D8" w:rsidRPr="00502FEC" w14:paraId="0E5C084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414EA0" w14:textId="77777777" w:rsidR="000E53D8" w:rsidRPr="00502FE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0720840" w14:textId="77777777" w:rsidR="000E53D8" w:rsidRPr="00502FE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1B3349A" w14:textId="77777777" w:rsidR="000E53D8" w:rsidRPr="00502FEC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F5B802" w14:textId="77777777" w:rsidR="000E53D8" w:rsidRPr="00502FE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7A10A2F" w14:textId="77777777" w:rsidR="000E53D8" w:rsidRPr="00502FEC" w:rsidRDefault="000E53D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10754E" w14:textId="12BE5DFA" w:rsidR="000E53D8" w:rsidRPr="00502FEC" w:rsidRDefault="000F4C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02FEC">
              <w:rPr>
                <w:rFonts w:ascii="Arial" w:hAnsi="Arial" w:cs="Arial"/>
                <w:bCs/>
                <w:sz w:val="20"/>
                <w:szCs w:val="20"/>
              </w:rPr>
              <w:t>No major ethical concerns identified from the manuscript content</w:t>
            </w:r>
            <w:r w:rsidR="009F0975" w:rsidRPr="00502FE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6A710F12" w14:textId="77777777" w:rsidR="000E53D8" w:rsidRPr="00502FEC" w:rsidRDefault="000E53D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1CD1167" w14:textId="77777777" w:rsidR="00502FEC" w:rsidRPr="00502FEC" w:rsidRDefault="00502FEC" w:rsidP="00502FEC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3213DC3" w14:textId="77777777" w:rsidR="00502FEC" w:rsidRPr="00502FEC" w:rsidRDefault="00502FEC" w:rsidP="00502FE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02FEC">
        <w:rPr>
          <w:rFonts w:ascii="Arial" w:hAnsi="Arial" w:cs="Arial"/>
          <w:b/>
          <w:u w:val="single"/>
        </w:rPr>
        <w:t>Reviewer details:</w:t>
      </w:r>
    </w:p>
    <w:p w14:paraId="1D4B352A" w14:textId="77777777" w:rsidR="00502FEC" w:rsidRPr="00502FEC" w:rsidRDefault="00502FEC" w:rsidP="00502FEC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9435623" w14:textId="77777777" w:rsidR="00502FEC" w:rsidRPr="00502FEC" w:rsidRDefault="00502FEC" w:rsidP="00502FEC">
      <w:pPr>
        <w:rPr>
          <w:rFonts w:ascii="Arial" w:hAnsi="Arial" w:cs="Arial"/>
          <w:sz w:val="20"/>
          <w:szCs w:val="20"/>
        </w:rPr>
      </w:pPr>
      <w:r w:rsidRPr="00502FEC">
        <w:rPr>
          <w:rFonts w:ascii="Arial" w:hAnsi="Arial" w:cs="Arial"/>
          <w:color w:val="000000"/>
          <w:sz w:val="20"/>
          <w:szCs w:val="20"/>
        </w:rPr>
        <w:t>Syed Zain Bukhari, University of Science &amp; Technology of China, China</w:t>
      </w:r>
      <w:r w:rsidRPr="00502FEC">
        <w:rPr>
          <w:rFonts w:ascii="Arial" w:hAnsi="Arial" w:cs="Arial"/>
          <w:color w:val="000000"/>
          <w:sz w:val="20"/>
          <w:szCs w:val="20"/>
        </w:rPr>
        <w:br/>
      </w:r>
    </w:p>
    <w:p w14:paraId="574C5A4D" w14:textId="77777777" w:rsidR="00502FEC" w:rsidRPr="00502FEC" w:rsidRDefault="00502FEC" w:rsidP="00502FEC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BB70E84" w14:textId="77777777" w:rsidR="000E53D8" w:rsidRPr="00502FEC" w:rsidRDefault="000E53D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E53D8" w:rsidRPr="00502FE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E8244" w14:textId="77777777" w:rsidR="00910572" w:rsidRDefault="00910572">
      <w:r>
        <w:separator/>
      </w:r>
    </w:p>
  </w:endnote>
  <w:endnote w:type="continuationSeparator" w:id="0">
    <w:p w14:paraId="2A023D16" w14:textId="77777777" w:rsidR="00910572" w:rsidRDefault="00910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39533" w14:textId="77777777" w:rsidR="000E53D8" w:rsidRDefault="000E53D8">
    <w:pPr>
      <w:pStyle w:val="Footer"/>
      <w:jc w:val="right"/>
    </w:pPr>
  </w:p>
  <w:p w14:paraId="574FA4AF" w14:textId="77777777" w:rsidR="000E53D8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56DC1A4" w14:textId="77777777" w:rsidR="000E53D8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EAA71E9" w14:textId="77777777" w:rsidR="000E53D8" w:rsidRDefault="000E53D8">
    <w:pPr>
      <w:pStyle w:val="Footer"/>
      <w:jc w:val="right"/>
    </w:pPr>
  </w:p>
  <w:p w14:paraId="6BE106D5" w14:textId="77777777" w:rsidR="000E53D8" w:rsidRDefault="000E53D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CB2C7" w14:textId="77777777" w:rsidR="00910572" w:rsidRDefault="00910572">
      <w:r>
        <w:separator/>
      </w:r>
    </w:p>
  </w:footnote>
  <w:footnote w:type="continuationSeparator" w:id="0">
    <w:p w14:paraId="47BCA027" w14:textId="77777777" w:rsidR="00910572" w:rsidRDefault="00910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BB93E" w14:textId="77777777" w:rsidR="000E53D8" w:rsidRDefault="000E53D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E9E64AC" w14:textId="77777777" w:rsidR="000E53D8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98257135">
    <w:abstractNumId w:val="4"/>
  </w:num>
  <w:num w:numId="2" w16cid:durableId="1970819097">
    <w:abstractNumId w:val="8"/>
  </w:num>
  <w:num w:numId="3" w16cid:durableId="233442959">
    <w:abstractNumId w:val="7"/>
  </w:num>
  <w:num w:numId="4" w16cid:durableId="1722707008">
    <w:abstractNumId w:val="9"/>
  </w:num>
  <w:num w:numId="5" w16cid:durableId="2088921153">
    <w:abstractNumId w:val="6"/>
  </w:num>
  <w:num w:numId="6" w16cid:durableId="1357535903">
    <w:abstractNumId w:val="0"/>
  </w:num>
  <w:num w:numId="7" w16cid:durableId="981344989">
    <w:abstractNumId w:val="3"/>
  </w:num>
  <w:num w:numId="8" w16cid:durableId="630206864">
    <w:abstractNumId w:val="11"/>
  </w:num>
  <w:num w:numId="9" w16cid:durableId="381638969">
    <w:abstractNumId w:val="10"/>
  </w:num>
  <w:num w:numId="10" w16cid:durableId="662126618">
    <w:abstractNumId w:val="2"/>
  </w:num>
  <w:num w:numId="11" w16cid:durableId="1705012431">
    <w:abstractNumId w:val="1"/>
  </w:num>
  <w:num w:numId="12" w16cid:durableId="15948238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53D8"/>
    <w:rsid w:val="000B12F2"/>
    <w:rsid w:val="000E53D8"/>
    <w:rsid w:val="000F4C6F"/>
    <w:rsid w:val="00153A03"/>
    <w:rsid w:val="001E2008"/>
    <w:rsid w:val="001F4FCC"/>
    <w:rsid w:val="0020087B"/>
    <w:rsid w:val="002461C0"/>
    <w:rsid w:val="002A6B6D"/>
    <w:rsid w:val="002C4AD0"/>
    <w:rsid w:val="00330F50"/>
    <w:rsid w:val="00353C80"/>
    <w:rsid w:val="00423476"/>
    <w:rsid w:val="004378FD"/>
    <w:rsid w:val="00502FEC"/>
    <w:rsid w:val="005A3FA7"/>
    <w:rsid w:val="005A67B5"/>
    <w:rsid w:val="005E2147"/>
    <w:rsid w:val="00743B99"/>
    <w:rsid w:val="00745FD3"/>
    <w:rsid w:val="00745FFE"/>
    <w:rsid w:val="00804768"/>
    <w:rsid w:val="00806536"/>
    <w:rsid w:val="00906C83"/>
    <w:rsid w:val="00910572"/>
    <w:rsid w:val="009428F5"/>
    <w:rsid w:val="009F0975"/>
    <w:rsid w:val="00A461E7"/>
    <w:rsid w:val="00A915E0"/>
    <w:rsid w:val="00B83554"/>
    <w:rsid w:val="00BA3425"/>
    <w:rsid w:val="00C72C07"/>
    <w:rsid w:val="00CF6ECB"/>
    <w:rsid w:val="00D0247F"/>
    <w:rsid w:val="00D26741"/>
    <w:rsid w:val="00D66CDF"/>
    <w:rsid w:val="00DB5674"/>
    <w:rsid w:val="00DD2611"/>
    <w:rsid w:val="00DE4E6F"/>
    <w:rsid w:val="00E22454"/>
    <w:rsid w:val="00EC1789"/>
    <w:rsid w:val="00EF04D4"/>
    <w:rsid w:val="00F8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1F1E7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02FE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ib-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827</Words>
  <Characters>4716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5532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52</cp:revision>
  <dcterms:created xsi:type="dcterms:W3CDTF">2026-03-24T06:15:00Z</dcterms:created>
  <dcterms:modified xsi:type="dcterms:W3CDTF">2026-10-08T11:29:00Z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