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D2495C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D2495C" w:rsidRDefault="002F73F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D2495C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2495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D2495C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D2495C" w:rsidRDefault="002F73F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69016B1D" w:rsidR="00C16C2A" w:rsidRPr="00D2495C" w:rsidRDefault="00D36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Ms_AJOCR_15693</w:t>
            </w:r>
          </w:p>
        </w:tc>
      </w:tr>
      <w:tr w:rsidR="00C16C2A" w:rsidRPr="00D2495C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D2495C" w:rsidRDefault="002F73F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52270857" w:rsidR="00C16C2A" w:rsidRPr="00D2495C" w:rsidRDefault="00D36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Developing the Styrofoam Systems Education Model (SSEM): An Integrative Critical Review and Conceptual Framework for Mitigating Polystyrene Foam Pollution</w:t>
            </w:r>
          </w:p>
        </w:tc>
      </w:tr>
      <w:tr w:rsidR="00C16C2A" w:rsidRPr="00D2495C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D2495C" w:rsidRDefault="002F73F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D2495C" w:rsidRDefault="002F73F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D2495C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C16C2A" w:rsidRPr="00D2495C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D2495C" w:rsidRDefault="002F73F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2495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D2495C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D2495C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D2495C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D2495C" w:rsidRDefault="002F73F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249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49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D2495C" w:rsidRDefault="002F73F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D2495C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784877" w14:textId="77777777" w:rsidR="008833AC" w:rsidRPr="00D2495C" w:rsidRDefault="008833AC" w:rsidP="008833A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develops the Styrofoam Systems Education Model (SSEM), an integrative critical review and conceptual framework for mitigating polystyrene foam pollution through material-specific education. </w:t>
            </w:r>
          </w:p>
          <w:p w14:paraId="4D107693" w14:textId="2980C217" w:rsidR="00C16C2A" w:rsidRPr="00D2495C" w:rsidRDefault="008833AC" w:rsidP="008833A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sz w:val="20"/>
                <w:szCs w:val="20"/>
                <w:lang w:val="en-GB"/>
              </w:rPr>
              <w:t>It offers, in my view, a testable architecture; however, the framework remains a proposal rather than a validated contribution, and its scientific worth will depend on whether subsequent empirical work can operationalise its components.</w:t>
            </w:r>
          </w:p>
        </w:tc>
        <w:tc>
          <w:tcPr>
            <w:tcW w:w="1667" w:type="pct"/>
          </w:tcPr>
          <w:p w14:paraId="0BA1B38E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C16C2A" w:rsidRPr="00D2495C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D2495C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49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D2495C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D2495C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D2495C" w:rsidRDefault="002F73F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49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D2495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D2495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D2495C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D2495C" w:rsidRDefault="002F73F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0AE5D0B2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D51D469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2D83F383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749ABA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3A21C0EE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1A87D6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3BF34A38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22B096B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7F73256D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EBE6AD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7F6FB3B1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7E5BE3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7B4D791F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6F2A40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662C82C9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5216604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54A241D8" w:rsidR="00C16C2A" w:rsidRPr="00D2495C" w:rsidRDefault="008F60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B79F08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2495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D2495C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6FC4D9BA" w:rsidR="00C16C2A" w:rsidRPr="00D2495C" w:rsidRDefault="008F60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B59239C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6DE1A1BD" w:rsidR="00C16C2A" w:rsidRPr="00D2495C" w:rsidRDefault="008F60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82CE024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0406C287" w:rsidR="00C16C2A" w:rsidRPr="00D2495C" w:rsidRDefault="008F60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E2A452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2495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12617A0E" w:rsidR="00C16C2A" w:rsidRPr="00D2495C" w:rsidRDefault="008F60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EC9B1B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D2495C" w:rsidRDefault="002F73F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409429BA" w:rsidR="00C16C2A" w:rsidRPr="00D2495C" w:rsidRDefault="008F60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EF820A6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D2495C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D2495C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D2495C" w:rsidRDefault="002F73F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49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D2495C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D2495C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D2495C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D2495C" w:rsidRDefault="002F73F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249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2495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2495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D2495C" w:rsidRDefault="002F73F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D2495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33A8F9B4" w:rsidR="00C16C2A" w:rsidRPr="00D2495C" w:rsidRDefault="00B853F8" w:rsidP="008833A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D2495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D2495C" w:rsidRDefault="002F73F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B849DB" w14:textId="77777777" w:rsidR="0019020D" w:rsidRPr="00D2495C" w:rsidRDefault="0019020D" w:rsidP="0019020D">
            <w:pPr>
              <w:rPr>
                <w:rFonts w:ascii="Arial" w:hAnsi="Arial" w:cs="Arial"/>
                <w:sz w:val="20"/>
                <w:szCs w:val="20"/>
              </w:rPr>
            </w:pPr>
            <w:r w:rsidRPr="00D2495C">
              <w:rPr>
                <w:rFonts w:ascii="Arial" w:hAnsi="Arial" w:cs="Arial"/>
                <w:sz w:val="20"/>
                <w:szCs w:val="20"/>
              </w:rPr>
              <w:t xml:space="preserve">No. </w:t>
            </w:r>
          </w:p>
          <w:p w14:paraId="7C139571" w14:textId="77777777" w:rsidR="00B853F8" w:rsidRPr="00D2495C" w:rsidRDefault="0019020D" w:rsidP="0019020D">
            <w:pPr>
              <w:rPr>
                <w:rFonts w:ascii="Arial" w:hAnsi="Arial" w:cs="Arial"/>
                <w:sz w:val="20"/>
                <w:szCs w:val="20"/>
              </w:rPr>
            </w:pPr>
            <w:r w:rsidRPr="00D2495C">
              <w:rPr>
                <w:rFonts w:ascii="Arial" w:hAnsi="Arial" w:cs="Arial"/>
                <w:sz w:val="20"/>
                <w:szCs w:val="20"/>
              </w:rPr>
              <w:t>The abstract contains a typographical error ("1mplications"), and the "Principal findings" section does not adequately signal the conditional status of the health-risk.</w:t>
            </w:r>
          </w:p>
          <w:p w14:paraId="7393202E" w14:textId="2AF614AD" w:rsidR="0019020D" w:rsidRPr="00D2495C" w:rsidRDefault="0019020D" w:rsidP="001902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466870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D2495C" w:rsidRDefault="002F73F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249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D2495C" w:rsidRDefault="002F73F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0257B5AD" w:rsidR="00C16C2A" w:rsidRPr="00D2495C" w:rsidRDefault="0009418E" w:rsidP="00A11E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</w:rPr>
              <w:t>No, the buoy cases are descriptive not causal, and Section 2.5 is truncated.</w:t>
            </w:r>
          </w:p>
        </w:tc>
        <w:tc>
          <w:tcPr>
            <w:tcW w:w="1667" w:type="pct"/>
          </w:tcPr>
          <w:p w14:paraId="116EB0C4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D2495C" w:rsidRDefault="002F73F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D2495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D2495C" w:rsidRDefault="002F73F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3AA13A" w14:textId="77777777" w:rsidR="00315BFC" w:rsidRPr="00D2495C" w:rsidRDefault="00315BFC" w:rsidP="00315BFC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</w:rPr>
              <w:t xml:space="preserve">No, the evidence base is geographically skewed toward Europe and North America. </w:t>
            </w:r>
          </w:p>
          <w:p w14:paraId="05120A8E" w14:textId="77777777" w:rsidR="00C16C2A" w:rsidRPr="00D2495C" w:rsidRDefault="00315BFC" w:rsidP="00315BFC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</w:rPr>
              <w:t>Add literature from Asia, and Africa, where foam pollution are most concentrated.</w:t>
            </w:r>
          </w:p>
          <w:p w14:paraId="44AD60B3" w14:textId="6F47D781" w:rsidR="00315BFC" w:rsidRPr="00D2495C" w:rsidRDefault="00315BFC" w:rsidP="00315B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6381DA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D2495C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D2495C" w:rsidRDefault="002F73F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D2495C" w:rsidRDefault="002F73F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D2495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D2495C" w:rsidRDefault="002F73F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D2495C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43987C4F" w:rsidR="00C16C2A" w:rsidRPr="00D2495C" w:rsidRDefault="00D011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495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D2495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3875C" w14:textId="77777777" w:rsidR="00C16C2A" w:rsidRPr="00D2495C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395E1BBC" w14:textId="77777777" w:rsidR="00D2495C" w:rsidRPr="00D2495C" w:rsidRDefault="00D2495C" w:rsidP="00D2495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6A5AC001" w14:textId="77777777" w:rsidR="00D2495C" w:rsidRPr="00D2495C" w:rsidRDefault="00D2495C" w:rsidP="00D2495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2495C">
        <w:rPr>
          <w:rFonts w:ascii="Arial" w:hAnsi="Arial" w:cs="Arial"/>
          <w:b/>
          <w:u w:val="single"/>
        </w:rPr>
        <w:t>Reviewer details:</w:t>
      </w:r>
    </w:p>
    <w:p w14:paraId="3684D5DC" w14:textId="77777777" w:rsidR="00D2495C" w:rsidRPr="00D2495C" w:rsidRDefault="00D2495C" w:rsidP="00D2495C">
      <w:pPr>
        <w:rPr>
          <w:rFonts w:ascii="Arial" w:hAnsi="Arial" w:cs="Arial"/>
          <w:sz w:val="20"/>
          <w:szCs w:val="20"/>
        </w:rPr>
      </w:pPr>
      <w:r w:rsidRPr="00D2495C">
        <w:rPr>
          <w:rFonts w:ascii="Arial" w:hAnsi="Arial" w:cs="Arial"/>
          <w:color w:val="000000"/>
          <w:sz w:val="20"/>
          <w:szCs w:val="20"/>
        </w:rPr>
        <w:t>Pegah Gheshlaghi, Iran</w:t>
      </w:r>
    </w:p>
    <w:p w14:paraId="7884D476" w14:textId="77777777" w:rsidR="004F4582" w:rsidRPr="00D2495C" w:rsidRDefault="004F4582" w:rsidP="00D2495C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D7B7474" w14:textId="77777777" w:rsidR="00D2495C" w:rsidRPr="00D2495C" w:rsidRDefault="00D2495C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D2495C" w:rsidRPr="00D2495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B43D6" w14:textId="77777777" w:rsidR="006A3B8A" w:rsidRDefault="006A3B8A">
      <w:r>
        <w:separator/>
      </w:r>
    </w:p>
  </w:endnote>
  <w:endnote w:type="continuationSeparator" w:id="0">
    <w:p w14:paraId="4C364505" w14:textId="77777777" w:rsidR="006A3B8A" w:rsidRDefault="006A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2F73F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78B6E" w14:textId="77777777" w:rsidR="006A3B8A" w:rsidRDefault="006A3B8A">
      <w:r>
        <w:separator/>
      </w:r>
    </w:p>
  </w:footnote>
  <w:footnote w:type="continuationSeparator" w:id="0">
    <w:p w14:paraId="0800E328" w14:textId="77777777" w:rsidR="006A3B8A" w:rsidRDefault="006A3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2F73F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768272">
    <w:abstractNumId w:val="4"/>
  </w:num>
  <w:num w:numId="2" w16cid:durableId="235894284">
    <w:abstractNumId w:val="8"/>
  </w:num>
  <w:num w:numId="3" w16cid:durableId="570846407">
    <w:abstractNumId w:val="7"/>
  </w:num>
  <w:num w:numId="4" w16cid:durableId="1801725238">
    <w:abstractNumId w:val="9"/>
  </w:num>
  <w:num w:numId="5" w16cid:durableId="1564754665">
    <w:abstractNumId w:val="6"/>
  </w:num>
  <w:num w:numId="6" w16cid:durableId="824931963">
    <w:abstractNumId w:val="0"/>
  </w:num>
  <w:num w:numId="7" w16cid:durableId="240140704">
    <w:abstractNumId w:val="3"/>
  </w:num>
  <w:num w:numId="8" w16cid:durableId="1870947578">
    <w:abstractNumId w:val="11"/>
  </w:num>
  <w:num w:numId="9" w16cid:durableId="338584368">
    <w:abstractNumId w:val="10"/>
  </w:num>
  <w:num w:numId="10" w16cid:durableId="415051693">
    <w:abstractNumId w:val="2"/>
  </w:num>
  <w:num w:numId="11" w16cid:durableId="1489050306">
    <w:abstractNumId w:val="1"/>
  </w:num>
  <w:num w:numId="12" w16cid:durableId="108159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20294"/>
    <w:rsid w:val="0009418E"/>
    <w:rsid w:val="00167A53"/>
    <w:rsid w:val="0019020D"/>
    <w:rsid w:val="002F73F2"/>
    <w:rsid w:val="00315BFC"/>
    <w:rsid w:val="00417F1A"/>
    <w:rsid w:val="004771B1"/>
    <w:rsid w:val="004F4582"/>
    <w:rsid w:val="0053506F"/>
    <w:rsid w:val="0062716B"/>
    <w:rsid w:val="0063663D"/>
    <w:rsid w:val="00671C2A"/>
    <w:rsid w:val="006A3B8A"/>
    <w:rsid w:val="006D572C"/>
    <w:rsid w:val="00720FAD"/>
    <w:rsid w:val="0084605E"/>
    <w:rsid w:val="008833AC"/>
    <w:rsid w:val="008F6062"/>
    <w:rsid w:val="009078E1"/>
    <w:rsid w:val="00966512"/>
    <w:rsid w:val="00A11E7D"/>
    <w:rsid w:val="00A90603"/>
    <w:rsid w:val="00AE28D6"/>
    <w:rsid w:val="00B01890"/>
    <w:rsid w:val="00B853F8"/>
    <w:rsid w:val="00BB6B69"/>
    <w:rsid w:val="00C117E4"/>
    <w:rsid w:val="00C16C2A"/>
    <w:rsid w:val="00C207B3"/>
    <w:rsid w:val="00C22A99"/>
    <w:rsid w:val="00C61702"/>
    <w:rsid w:val="00CA6AE0"/>
    <w:rsid w:val="00D01158"/>
    <w:rsid w:val="00D11262"/>
    <w:rsid w:val="00D220BC"/>
    <w:rsid w:val="00D2495C"/>
    <w:rsid w:val="00D36460"/>
    <w:rsid w:val="00E05828"/>
    <w:rsid w:val="00E2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2495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60</cp:revision>
  <dcterms:created xsi:type="dcterms:W3CDTF">2026-03-24T06:32:00Z</dcterms:created>
  <dcterms:modified xsi:type="dcterms:W3CDTF">2026-09-29T11:46:00Z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