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1A41B" w14:textId="4303BDC7" w:rsidR="004E7B01" w:rsidRPr="00550C91" w:rsidRDefault="00CB443E" w:rsidP="00550C91">
      <w:pPr>
        <w:jc w:val="both"/>
        <w:rPr>
          <w:rFonts w:ascii="Times New Roman" w:hAnsi="Times New Roman" w:cs="Times New Roman"/>
          <w:b/>
          <w:bCs/>
        </w:rPr>
      </w:pPr>
      <w:r w:rsidRPr="00550C91">
        <w:rPr>
          <w:rFonts w:ascii="Times New Roman" w:hAnsi="Times New Roman" w:cs="Times New Roman"/>
          <w:b/>
          <w:bCs/>
        </w:rPr>
        <w:t>A survey of intestinal parasit</w:t>
      </w:r>
      <w:r w:rsidR="002811F5">
        <w:rPr>
          <w:rFonts w:ascii="Times New Roman" w:hAnsi="Times New Roman" w:cs="Times New Roman"/>
          <w:b/>
          <w:bCs/>
        </w:rPr>
        <w:t>ic organisms</w:t>
      </w:r>
      <w:r w:rsidRPr="00550C91">
        <w:rPr>
          <w:rFonts w:ascii="Times New Roman" w:hAnsi="Times New Roman" w:cs="Times New Roman"/>
          <w:b/>
          <w:bCs/>
        </w:rPr>
        <w:t xml:space="preserve"> among </w:t>
      </w:r>
      <w:r w:rsidR="001415FB">
        <w:rPr>
          <w:rFonts w:ascii="Times New Roman" w:hAnsi="Times New Roman" w:cs="Times New Roman"/>
          <w:b/>
          <w:bCs/>
        </w:rPr>
        <w:t xml:space="preserve">pupils of </w:t>
      </w:r>
      <w:r w:rsidR="00123C49">
        <w:rPr>
          <w:rFonts w:ascii="Times New Roman" w:hAnsi="Times New Roman" w:cs="Times New Roman"/>
          <w:b/>
          <w:bCs/>
        </w:rPr>
        <w:t xml:space="preserve">a </w:t>
      </w:r>
      <w:r w:rsidR="002811F5">
        <w:rPr>
          <w:rFonts w:ascii="Times New Roman" w:hAnsi="Times New Roman" w:cs="Times New Roman"/>
          <w:b/>
          <w:bCs/>
        </w:rPr>
        <w:t xml:space="preserve">rural </w:t>
      </w:r>
      <w:r w:rsidR="0073182D" w:rsidRPr="00550C91">
        <w:rPr>
          <w:rFonts w:ascii="Times New Roman" w:hAnsi="Times New Roman" w:cs="Times New Roman"/>
          <w:b/>
          <w:bCs/>
        </w:rPr>
        <w:t>public</w:t>
      </w:r>
      <w:r w:rsidR="001415FB">
        <w:rPr>
          <w:rFonts w:ascii="Times New Roman" w:hAnsi="Times New Roman" w:cs="Times New Roman"/>
          <w:b/>
          <w:bCs/>
        </w:rPr>
        <w:t xml:space="preserve"> primary </w:t>
      </w:r>
      <w:r w:rsidR="0073182D" w:rsidRPr="00550C91">
        <w:rPr>
          <w:rFonts w:ascii="Times New Roman" w:hAnsi="Times New Roman" w:cs="Times New Roman"/>
          <w:b/>
          <w:bCs/>
        </w:rPr>
        <w:t>school</w:t>
      </w:r>
      <w:r w:rsidRPr="00550C91">
        <w:rPr>
          <w:rFonts w:ascii="Times New Roman" w:hAnsi="Times New Roman" w:cs="Times New Roman"/>
          <w:b/>
          <w:bCs/>
        </w:rPr>
        <w:t xml:space="preserve"> in </w:t>
      </w:r>
      <w:proofErr w:type="spellStart"/>
      <w:r w:rsidR="00C25B2A" w:rsidRPr="00550C91">
        <w:rPr>
          <w:rFonts w:ascii="Times New Roman" w:hAnsi="Times New Roman" w:cs="Times New Roman"/>
          <w:b/>
          <w:bCs/>
        </w:rPr>
        <w:t>Imiringi</w:t>
      </w:r>
      <w:proofErr w:type="spellEnd"/>
      <w:r w:rsidR="00AF0280">
        <w:rPr>
          <w:rFonts w:ascii="Times New Roman" w:hAnsi="Times New Roman" w:cs="Times New Roman"/>
          <w:b/>
          <w:bCs/>
        </w:rPr>
        <w:t xml:space="preserve">, </w:t>
      </w:r>
      <w:proofErr w:type="spellStart"/>
      <w:r w:rsidR="00AF0280">
        <w:rPr>
          <w:rFonts w:ascii="Times New Roman" w:hAnsi="Times New Roman" w:cs="Times New Roman"/>
          <w:b/>
          <w:bCs/>
        </w:rPr>
        <w:t>Ogbia</w:t>
      </w:r>
      <w:proofErr w:type="spellEnd"/>
      <w:r w:rsidR="00AF0280">
        <w:rPr>
          <w:rFonts w:ascii="Times New Roman" w:hAnsi="Times New Roman" w:cs="Times New Roman"/>
          <w:b/>
          <w:bCs/>
        </w:rPr>
        <w:t>, Bayelsa State, Nigeria</w:t>
      </w:r>
    </w:p>
    <w:p w14:paraId="112AB527" w14:textId="77777777" w:rsidR="002307CB" w:rsidRDefault="002307CB" w:rsidP="002307CB">
      <w:pPr>
        <w:pStyle w:val="ListParagraph"/>
        <w:jc w:val="both"/>
        <w:rPr>
          <w:rFonts w:ascii="Times New Roman" w:hAnsi="Times New Roman" w:cs="Times New Roman"/>
        </w:rPr>
      </w:pPr>
    </w:p>
    <w:p w14:paraId="1ACC4F30" w14:textId="77777777" w:rsidR="00F165CD" w:rsidRDefault="00F165CD" w:rsidP="002307CB">
      <w:pPr>
        <w:pStyle w:val="ListParagraph"/>
        <w:jc w:val="both"/>
        <w:rPr>
          <w:rFonts w:ascii="Times New Roman" w:hAnsi="Times New Roman" w:cs="Times New Roman"/>
        </w:rPr>
      </w:pPr>
    </w:p>
    <w:p w14:paraId="0718030F" w14:textId="7A8EC256" w:rsidR="00A90755" w:rsidRPr="00A90755" w:rsidRDefault="00A90755" w:rsidP="00A90755">
      <w:pPr>
        <w:ind w:left="360"/>
        <w:jc w:val="both"/>
        <w:rPr>
          <w:rFonts w:ascii="Times New Roman" w:hAnsi="Times New Roman" w:cs="Times New Roman"/>
          <w:b/>
          <w:bCs/>
        </w:rPr>
      </w:pPr>
      <w:r w:rsidRPr="00A90755">
        <w:rPr>
          <w:rFonts w:ascii="Times New Roman" w:hAnsi="Times New Roman" w:cs="Times New Roman"/>
          <w:b/>
          <w:bCs/>
        </w:rPr>
        <w:t>Abstract</w:t>
      </w:r>
    </w:p>
    <w:p w14:paraId="71A825A4" w14:textId="6FB07BE6" w:rsidR="0006761C" w:rsidRDefault="00F2238B" w:rsidP="00682508">
      <w:pPr>
        <w:ind w:left="360"/>
        <w:jc w:val="both"/>
        <w:rPr>
          <w:rFonts w:ascii="Times New Roman" w:hAnsi="Times New Roman" w:cs="Times New Roman"/>
        </w:rPr>
      </w:pPr>
      <w:r>
        <w:rPr>
          <w:rFonts w:ascii="Times New Roman" w:hAnsi="Times New Roman" w:cs="Times New Roman"/>
        </w:rPr>
        <w:t xml:space="preserve">Infections of intestinal parasitic organisms are globally recognised as </w:t>
      </w:r>
      <w:r w:rsidR="005C7EF1">
        <w:rPr>
          <w:rFonts w:ascii="Times New Roman" w:hAnsi="Times New Roman" w:cs="Times New Roman"/>
        </w:rPr>
        <w:t xml:space="preserve">serious public health </w:t>
      </w:r>
      <w:r w:rsidR="007245B9">
        <w:rPr>
          <w:rFonts w:ascii="Times New Roman" w:hAnsi="Times New Roman" w:cs="Times New Roman"/>
        </w:rPr>
        <w:t>issue</w:t>
      </w:r>
      <w:r w:rsidR="005C7EF1">
        <w:rPr>
          <w:rFonts w:ascii="Times New Roman" w:hAnsi="Times New Roman" w:cs="Times New Roman"/>
        </w:rPr>
        <w:t xml:space="preserve">. </w:t>
      </w:r>
      <w:r w:rsidR="00534918">
        <w:rPr>
          <w:rFonts w:ascii="Times New Roman" w:hAnsi="Times New Roman" w:cs="Times New Roman"/>
        </w:rPr>
        <w:t xml:space="preserve"> </w:t>
      </w:r>
      <w:r w:rsidR="007245B9">
        <w:rPr>
          <w:rFonts w:ascii="Times New Roman" w:hAnsi="Times New Roman" w:cs="Times New Roman"/>
        </w:rPr>
        <w:t>The i</w:t>
      </w:r>
      <w:r w:rsidR="00534918">
        <w:rPr>
          <w:rFonts w:ascii="Times New Roman" w:hAnsi="Times New Roman" w:cs="Times New Roman"/>
        </w:rPr>
        <w:t>nfections are most</w:t>
      </w:r>
      <w:r w:rsidR="007245B9">
        <w:rPr>
          <w:rFonts w:ascii="Times New Roman" w:hAnsi="Times New Roman" w:cs="Times New Roman"/>
        </w:rPr>
        <w:t>ly</w:t>
      </w:r>
      <w:r w:rsidR="00534918">
        <w:rPr>
          <w:rFonts w:ascii="Times New Roman" w:hAnsi="Times New Roman" w:cs="Times New Roman"/>
        </w:rPr>
        <w:t xml:space="preserve"> pronounced in </w:t>
      </w:r>
      <w:r w:rsidR="00974180">
        <w:rPr>
          <w:rFonts w:ascii="Times New Roman" w:hAnsi="Times New Roman" w:cs="Times New Roman"/>
        </w:rPr>
        <w:t xml:space="preserve">communities </w:t>
      </w:r>
      <w:r w:rsidR="00534918">
        <w:rPr>
          <w:rFonts w:ascii="Times New Roman" w:hAnsi="Times New Roman" w:cs="Times New Roman"/>
        </w:rPr>
        <w:t xml:space="preserve">with </w:t>
      </w:r>
      <w:r w:rsidR="00E52BCA">
        <w:rPr>
          <w:rFonts w:ascii="Times New Roman" w:hAnsi="Times New Roman" w:cs="Times New Roman"/>
        </w:rPr>
        <w:t xml:space="preserve">no regard for </w:t>
      </w:r>
      <w:r w:rsidR="000C08A3">
        <w:rPr>
          <w:rFonts w:ascii="Times New Roman" w:hAnsi="Times New Roman" w:cs="Times New Roman"/>
        </w:rPr>
        <w:t>personal cleanliness</w:t>
      </w:r>
      <w:r w:rsidR="008F3C6B">
        <w:rPr>
          <w:rFonts w:ascii="Times New Roman" w:hAnsi="Times New Roman" w:cs="Times New Roman"/>
        </w:rPr>
        <w:t xml:space="preserve"> and poor attitude to environmental manipulation for </w:t>
      </w:r>
      <w:r w:rsidR="00410ACE">
        <w:rPr>
          <w:rFonts w:ascii="Times New Roman" w:hAnsi="Times New Roman" w:cs="Times New Roman"/>
        </w:rPr>
        <w:t>disease mitigation.</w:t>
      </w:r>
      <w:r w:rsidR="0077373C">
        <w:rPr>
          <w:rFonts w:ascii="Times New Roman" w:hAnsi="Times New Roman" w:cs="Times New Roman"/>
        </w:rPr>
        <w:t xml:space="preserve"> This </w:t>
      </w:r>
      <w:r w:rsidR="007245B9">
        <w:rPr>
          <w:rFonts w:ascii="Times New Roman" w:hAnsi="Times New Roman" w:cs="Times New Roman"/>
        </w:rPr>
        <w:t xml:space="preserve">study </w:t>
      </w:r>
      <w:r w:rsidR="0077373C">
        <w:rPr>
          <w:rFonts w:ascii="Times New Roman" w:hAnsi="Times New Roman" w:cs="Times New Roman"/>
        </w:rPr>
        <w:t>examined a rural primary school pupils for the prevalence of intestinal parasitic organisms.</w:t>
      </w:r>
      <w:r w:rsidR="002E6719">
        <w:rPr>
          <w:rFonts w:ascii="Times New Roman" w:hAnsi="Times New Roman" w:cs="Times New Roman"/>
        </w:rPr>
        <w:t xml:space="preserve"> The study assay stool samples from </w:t>
      </w:r>
      <w:r w:rsidR="00E80366">
        <w:rPr>
          <w:rFonts w:ascii="Times New Roman" w:hAnsi="Times New Roman" w:cs="Times New Roman"/>
        </w:rPr>
        <w:t xml:space="preserve">150 pupils </w:t>
      </w:r>
      <w:r w:rsidR="00EA57AD">
        <w:rPr>
          <w:rFonts w:ascii="Times New Roman" w:hAnsi="Times New Roman" w:cs="Times New Roman"/>
        </w:rPr>
        <w:t xml:space="preserve">from 6 classes. </w:t>
      </w:r>
      <w:r w:rsidR="00747AC8">
        <w:rPr>
          <w:rFonts w:ascii="Times New Roman" w:hAnsi="Times New Roman" w:cs="Times New Roman"/>
        </w:rPr>
        <w:t xml:space="preserve"> The stool samples </w:t>
      </w:r>
      <w:r w:rsidR="00C00CA7">
        <w:rPr>
          <w:rFonts w:ascii="Times New Roman" w:hAnsi="Times New Roman" w:cs="Times New Roman"/>
        </w:rPr>
        <w:t>were</w:t>
      </w:r>
      <w:r w:rsidR="00747AC8">
        <w:rPr>
          <w:rFonts w:ascii="Times New Roman" w:hAnsi="Times New Roman" w:cs="Times New Roman"/>
        </w:rPr>
        <w:t xml:space="preserve"> proceed using </w:t>
      </w:r>
      <w:r w:rsidR="00CE5206" w:rsidRPr="00CE5206">
        <w:rPr>
          <w:rFonts w:ascii="Times New Roman" w:hAnsi="Times New Roman" w:cs="Times New Roman"/>
        </w:rPr>
        <w:t xml:space="preserve">formalin ether sedimentation </w:t>
      </w:r>
      <w:r w:rsidR="00CE5206">
        <w:rPr>
          <w:rFonts w:ascii="Times New Roman" w:hAnsi="Times New Roman" w:cs="Times New Roman"/>
        </w:rPr>
        <w:t xml:space="preserve">concentration </w:t>
      </w:r>
      <w:r w:rsidR="00CE5206" w:rsidRPr="00CE5206">
        <w:rPr>
          <w:rFonts w:ascii="Times New Roman" w:hAnsi="Times New Roman" w:cs="Times New Roman"/>
        </w:rPr>
        <w:t>technique</w:t>
      </w:r>
      <w:r w:rsidR="00C00CA7">
        <w:rPr>
          <w:rFonts w:ascii="Times New Roman" w:hAnsi="Times New Roman" w:cs="Times New Roman"/>
        </w:rPr>
        <w:t xml:space="preserve"> and </w:t>
      </w:r>
      <w:r w:rsidR="00333077">
        <w:rPr>
          <w:rFonts w:ascii="Times New Roman" w:hAnsi="Times New Roman" w:cs="Times New Roman"/>
        </w:rPr>
        <w:t xml:space="preserve">slides </w:t>
      </w:r>
      <w:r w:rsidR="00C00CA7">
        <w:rPr>
          <w:rFonts w:ascii="Times New Roman" w:hAnsi="Times New Roman" w:cs="Times New Roman"/>
        </w:rPr>
        <w:t xml:space="preserve">examined under light microscope. The observed parasites were identified </w:t>
      </w:r>
      <w:r w:rsidR="00793B15">
        <w:rPr>
          <w:rFonts w:ascii="Times New Roman" w:hAnsi="Times New Roman" w:cs="Times New Roman"/>
        </w:rPr>
        <w:t>based on morphological features and counted accordingly.</w:t>
      </w:r>
      <w:r w:rsidR="00524537" w:rsidRPr="00524537">
        <w:t xml:space="preserve"> </w:t>
      </w:r>
      <w:r w:rsidR="00524537">
        <w:t xml:space="preserve">A total of </w:t>
      </w:r>
      <w:r w:rsidR="00524537" w:rsidRPr="00524537">
        <w:rPr>
          <w:rFonts w:ascii="Times New Roman" w:hAnsi="Times New Roman" w:cs="Times New Roman"/>
        </w:rPr>
        <w:t xml:space="preserve">41 (27.3 %) </w:t>
      </w:r>
      <w:r w:rsidR="00195F63">
        <w:rPr>
          <w:rFonts w:ascii="Times New Roman" w:hAnsi="Times New Roman" w:cs="Times New Roman"/>
        </w:rPr>
        <w:t xml:space="preserve">pupils </w:t>
      </w:r>
      <w:r w:rsidR="00524537" w:rsidRPr="00524537">
        <w:rPr>
          <w:rFonts w:ascii="Times New Roman" w:hAnsi="Times New Roman" w:cs="Times New Roman"/>
        </w:rPr>
        <w:t>were infected and 109 (72.7%)</w:t>
      </w:r>
      <w:r w:rsidR="00524537">
        <w:rPr>
          <w:rFonts w:ascii="Times New Roman" w:hAnsi="Times New Roman" w:cs="Times New Roman"/>
        </w:rPr>
        <w:t xml:space="preserve"> were not infected. </w:t>
      </w:r>
      <w:r w:rsidR="00D119C8">
        <w:rPr>
          <w:rFonts w:ascii="Times New Roman" w:hAnsi="Times New Roman" w:cs="Times New Roman"/>
        </w:rPr>
        <w:t xml:space="preserve">A total </w:t>
      </w:r>
      <w:r w:rsidR="0061621A">
        <w:rPr>
          <w:rFonts w:ascii="Times New Roman" w:hAnsi="Times New Roman" w:cs="Times New Roman"/>
        </w:rPr>
        <w:t xml:space="preserve">of </w:t>
      </w:r>
      <w:r w:rsidR="00D119C8">
        <w:rPr>
          <w:rFonts w:ascii="Times New Roman" w:hAnsi="Times New Roman" w:cs="Times New Roman"/>
        </w:rPr>
        <w:t>108 intestinal parasites from 6 taxa w</w:t>
      </w:r>
      <w:r w:rsidR="00AB7701">
        <w:rPr>
          <w:rFonts w:ascii="Times New Roman" w:hAnsi="Times New Roman" w:cs="Times New Roman"/>
        </w:rPr>
        <w:t>ere</w:t>
      </w:r>
      <w:r w:rsidR="00D119C8">
        <w:rPr>
          <w:rFonts w:ascii="Times New Roman" w:hAnsi="Times New Roman" w:cs="Times New Roman"/>
        </w:rPr>
        <w:t xml:space="preserve"> reported.</w:t>
      </w:r>
      <w:r w:rsidR="0016365C">
        <w:rPr>
          <w:rFonts w:ascii="Times New Roman" w:hAnsi="Times New Roman" w:cs="Times New Roman"/>
        </w:rPr>
        <w:t xml:space="preserve"> </w:t>
      </w:r>
      <w:r w:rsidR="00AB4109">
        <w:rPr>
          <w:rFonts w:ascii="Times New Roman" w:hAnsi="Times New Roman" w:cs="Times New Roman"/>
        </w:rPr>
        <w:t>Pupils in senior primary classes</w:t>
      </w:r>
      <w:r w:rsidR="00AB7701">
        <w:rPr>
          <w:rFonts w:ascii="Times New Roman" w:hAnsi="Times New Roman" w:cs="Times New Roman"/>
        </w:rPr>
        <w:t>, primary 4-6</w:t>
      </w:r>
      <w:r w:rsidR="00AB4109">
        <w:rPr>
          <w:rFonts w:ascii="Times New Roman" w:hAnsi="Times New Roman" w:cs="Times New Roman"/>
        </w:rPr>
        <w:t xml:space="preserve"> were less infected and pupils in lower primary, primary 1-3 were the most infected. Female pupils were more infected when compare with the infection rate in males.</w:t>
      </w:r>
      <w:r w:rsidR="009636F1">
        <w:rPr>
          <w:rFonts w:ascii="Times New Roman" w:hAnsi="Times New Roman" w:cs="Times New Roman"/>
        </w:rPr>
        <w:t xml:space="preserve"> Parents</w:t>
      </w:r>
      <w:r w:rsidR="0061621A">
        <w:rPr>
          <w:rFonts w:ascii="Times New Roman" w:hAnsi="Times New Roman" w:cs="Times New Roman"/>
        </w:rPr>
        <w:t>’</w:t>
      </w:r>
      <w:r w:rsidR="009636F1">
        <w:rPr>
          <w:rFonts w:ascii="Times New Roman" w:hAnsi="Times New Roman" w:cs="Times New Roman"/>
        </w:rPr>
        <w:t xml:space="preserve"> educational exposure and occupational type </w:t>
      </w:r>
      <w:proofErr w:type="gramStart"/>
      <w:r w:rsidR="009636F1">
        <w:rPr>
          <w:rFonts w:ascii="Times New Roman" w:hAnsi="Times New Roman" w:cs="Times New Roman"/>
        </w:rPr>
        <w:t>portrays</w:t>
      </w:r>
      <w:proofErr w:type="gramEnd"/>
      <w:r w:rsidR="009636F1">
        <w:rPr>
          <w:rFonts w:ascii="Times New Roman" w:hAnsi="Times New Roman" w:cs="Times New Roman"/>
        </w:rPr>
        <w:t xml:space="preserve"> </w:t>
      </w:r>
      <w:r w:rsidR="0061621A">
        <w:rPr>
          <w:rFonts w:ascii="Times New Roman" w:hAnsi="Times New Roman" w:cs="Times New Roman"/>
        </w:rPr>
        <w:t>a critical index</w:t>
      </w:r>
      <w:r w:rsidR="009636F1">
        <w:rPr>
          <w:rFonts w:ascii="Times New Roman" w:hAnsi="Times New Roman" w:cs="Times New Roman"/>
        </w:rPr>
        <w:t xml:space="preserve"> impacting children vulnerability </w:t>
      </w:r>
      <w:r w:rsidR="00B97B5D">
        <w:rPr>
          <w:rFonts w:ascii="Times New Roman" w:hAnsi="Times New Roman" w:cs="Times New Roman"/>
        </w:rPr>
        <w:t>to</w:t>
      </w:r>
      <w:r w:rsidR="009636F1">
        <w:rPr>
          <w:rFonts w:ascii="Times New Roman" w:hAnsi="Times New Roman" w:cs="Times New Roman"/>
        </w:rPr>
        <w:t xml:space="preserve"> infections of intestinal parasitic organism</w:t>
      </w:r>
      <w:r w:rsidR="0061621A">
        <w:rPr>
          <w:rFonts w:ascii="Times New Roman" w:hAnsi="Times New Roman" w:cs="Times New Roman"/>
        </w:rPr>
        <w:t>s</w:t>
      </w:r>
      <w:r w:rsidR="009636F1">
        <w:rPr>
          <w:rFonts w:ascii="Times New Roman" w:hAnsi="Times New Roman" w:cs="Times New Roman"/>
        </w:rPr>
        <w:t>.</w:t>
      </w:r>
      <w:r w:rsidR="00682508">
        <w:rPr>
          <w:rFonts w:ascii="Times New Roman" w:hAnsi="Times New Roman" w:cs="Times New Roman"/>
        </w:rPr>
        <w:t xml:space="preserve"> </w:t>
      </w:r>
      <w:r w:rsidR="0006761C" w:rsidRPr="0006761C">
        <w:rPr>
          <w:rFonts w:ascii="Times New Roman" w:hAnsi="Times New Roman" w:cs="Times New Roman"/>
        </w:rPr>
        <w:t xml:space="preserve">The assemblage of 6 </w:t>
      </w:r>
      <w:r w:rsidR="0061621A">
        <w:rPr>
          <w:rFonts w:ascii="Times New Roman" w:hAnsi="Times New Roman" w:cs="Times New Roman"/>
        </w:rPr>
        <w:t xml:space="preserve">taxa of </w:t>
      </w:r>
      <w:r w:rsidR="0006761C" w:rsidRPr="0006761C">
        <w:rPr>
          <w:rFonts w:ascii="Times New Roman" w:hAnsi="Times New Roman" w:cs="Times New Roman"/>
        </w:rPr>
        <w:t>parasitic organisms among the primary school pupils may be health implicating</w:t>
      </w:r>
      <w:r w:rsidR="0061621A">
        <w:rPr>
          <w:rFonts w:ascii="Times New Roman" w:hAnsi="Times New Roman" w:cs="Times New Roman"/>
        </w:rPr>
        <w:t>,</w:t>
      </w:r>
      <w:r w:rsidR="0006761C" w:rsidRPr="0006761C">
        <w:rPr>
          <w:rFonts w:ascii="Times New Roman" w:hAnsi="Times New Roman" w:cs="Times New Roman"/>
        </w:rPr>
        <w:t xml:space="preserve"> </w:t>
      </w:r>
      <w:r w:rsidR="004D3259">
        <w:rPr>
          <w:rFonts w:ascii="Times New Roman" w:hAnsi="Times New Roman" w:cs="Times New Roman"/>
        </w:rPr>
        <w:t>and t</w:t>
      </w:r>
      <w:r w:rsidR="0006761C" w:rsidRPr="0006761C">
        <w:rPr>
          <w:rFonts w:ascii="Times New Roman" w:hAnsi="Times New Roman" w:cs="Times New Roman"/>
        </w:rPr>
        <w:t xml:space="preserve">here is tendency of nutritional impairment and other related problems.  </w:t>
      </w:r>
      <w:r w:rsidR="004D3259">
        <w:rPr>
          <w:rFonts w:ascii="Times New Roman" w:hAnsi="Times New Roman" w:cs="Times New Roman"/>
        </w:rPr>
        <w:t>There</w:t>
      </w:r>
      <w:r w:rsidR="00E07CFB">
        <w:rPr>
          <w:rFonts w:ascii="Times New Roman" w:hAnsi="Times New Roman" w:cs="Times New Roman"/>
        </w:rPr>
        <w:t>fore</w:t>
      </w:r>
      <w:r w:rsidR="004D3259">
        <w:rPr>
          <w:rFonts w:ascii="Times New Roman" w:hAnsi="Times New Roman" w:cs="Times New Roman"/>
        </w:rPr>
        <w:t>,</w:t>
      </w:r>
      <w:r w:rsidR="0006761C" w:rsidRPr="0006761C">
        <w:rPr>
          <w:rFonts w:ascii="Times New Roman" w:hAnsi="Times New Roman" w:cs="Times New Roman"/>
        </w:rPr>
        <w:t xml:space="preserve"> school deworming program</w:t>
      </w:r>
      <w:r w:rsidR="00D21882">
        <w:rPr>
          <w:rFonts w:ascii="Times New Roman" w:hAnsi="Times New Roman" w:cs="Times New Roman"/>
        </w:rPr>
        <w:t>s</w:t>
      </w:r>
      <w:r w:rsidR="0006761C" w:rsidRPr="0006761C">
        <w:rPr>
          <w:rFonts w:ascii="Times New Roman" w:hAnsi="Times New Roman" w:cs="Times New Roman"/>
        </w:rPr>
        <w:t xml:space="preserve"> </w:t>
      </w:r>
      <w:r w:rsidR="004D3259">
        <w:rPr>
          <w:rFonts w:ascii="Times New Roman" w:hAnsi="Times New Roman" w:cs="Times New Roman"/>
        </w:rPr>
        <w:t>should be intensif</w:t>
      </w:r>
      <w:r w:rsidR="00D21882">
        <w:rPr>
          <w:rFonts w:ascii="Times New Roman" w:hAnsi="Times New Roman" w:cs="Times New Roman"/>
        </w:rPr>
        <w:t>ied</w:t>
      </w:r>
      <w:r w:rsidR="004D3259">
        <w:rPr>
          <w:rFonts w:ascii="Times New Roman" w:hAnsi="Times New Roman" w:cs="Times New Roman"/>
        </w:rPr>
        <w:t xml:space="preserve"> in </w:t>
      </w:r>
      <w:r w:rsidR="00CC6D5A">
        <w:rPr>
          <w:rFonts w:ascii="Times New Roman" w:hAnsi="Times New Roman" w:cs="Times New Roman"/>
        </w:rPr>
        <w:t xml:space="preserve">the </w:t>
      </w:r>
      <w:r w:rsidR="004D3259">
        <w:rPr>
          <w:rFonts w:ascii="Times New Roman" w:hAnsi="Times New Roman" w:cs="Times New Roman"/>
        </w:rPr>
        <w:t xml:space="preserve">area, </w:t>
      </w:r>
      <w:r w:rsidR="0006761C" w:rsidRPr="0006761C">
        <w:rPr>
          <w:rFonts w:ascii="Times New Roman" w:hAnsi="Times New Roman" w:cs="Times New Roman"/>
        </w:rPr>
        <w:t xml:space="preserve">and teachers </w:t>
      </w:r>
      <w:r w:rsidR="00983083">
        <w:rPr>
          <w:rFonts w:ascii="Times New Roman" w:hAnsi="Times New Roman" w:cs="Times New Roman"/>
        </w:rPr>
        <w:t xml:space="preserve">also </w:t>
      </w:r>
      <w:r w:rsidR="0006761C" w:rsidRPr="0006761C">
        <w:rPr>
          <w:rFonts w:ascii="Times New Roman" w:hAnsi="Times New Roman" w:cs="Times New Roman"/>
        </w:rPr>
        <w:t>should emphasi</w:t>
      </w:r>
      <w:r w:rsidR="00983083">
        <w:rPr>
          <w:rFonts w:ascii="Times New Roman" w:hAnsi="Times New Roman" w:cs="Times New Roman"/>
        </w:rPr>
        <w:t xml:space="preserve">ze </w:t>
      </w:r>
      <w:r w:rsidR="0006761C" w:rsidRPr="0006761C">
        <w:rPr>
          <w:rFonts w:ascii="Times New Roman" w:hAnsi="Times New Roman" w:cs="Times New Roman"/>
        </w:rPr>
        <w:t>on the</w:t>
      </w:r>
      <w:r w:rsidR="00983083">
        <w:rPr>
          <w:rFonts w:ascii="Times New Roman" w:hAnsi="Times New Roman" w:cs="Times New Roman"/>
        </w:rPr>
        <w:t xml:space="preserve"> necessity for</w:t>
      </w:r>
      <w:r w:rsidR="0006761C" w:rsidRPr="0006761C">
        <w:rPr>
          <w:rFonts w:ascii="Times New Roman" w:hAnsi="Times New Roman" w:cs="Times New Roman"/>
        </w:rPr>
        <w:t xml:space="preserve"> proper sanitation in school and at home.   </w:t>
      </w:r>
    </w:p>
    <w:p w14:paraId="608E1080" w14:textId="15AFEA13" w:rsidR="00DD0134" w:rsidRDefault="00DD0134" w:rsidP="00682508">
      <w:pPr>
        <w:ind w:left="360"/>
        <w:jc w:val="both"/>
        <w:rPr>
          <w:rFonts w:ascii="Times New Roman" w:hAnsi="Times New Roman" w:cs="Times New Roman"/>
        </w:rPr>
      </w:pPr>
      <w:r w:rsidRPr="002B54DF">
        <w:rPr>
          <w:rFonts w:ascii="Times New Roman" w:hAnsi="Times New Roman" w:cs="Times New Roman"/>
          <w:b/>
          <w:bCs/>
        </w:rPr>
        <w:t>Key words:</w:t>
      </w:r>
      <w:r>
        <w:rPr>
          <w:rFonts w:ascii="Times New Roman" w:hAnsi="Times New Roman" w:cs="Times New Roman"/>
        </w:rPr>
        <w:t xml:space="preserve"> Intestinal parasites</w:t>
      </w:r>
      <w:r w:rsidR="002B54DF">
        <w:rPr>
          <w:rFonts w:ascii="Times New Roman" w:hAnsi="Times New Roman" w:cs="Times New Roman"/>
        </w:rPr>
        <w:t xml:space="preserve">, </w:t>
      </w:r>
      <w:r w:rsidR="005E5722">
        <w:rPr>
          <w:rFonts w:ascii="Times New Roman" w:hAnsi="Times New Roman" w:cs="Times New Roman"/>
        </w:rPr>
        <w:t xml:space="preserve">Parents, </w:t>
      </w:r>
      <w:r w:rsidR="002B54DF">
        <w:rPr>
          <w:rFonts w:ascii="Times New Roman" w:hAnsi="Times New Roman" w:cs="Times New Roman"/>
        </w:rPr>
        <w:t>Pupils,</w:t>
      </w:r>
      <w:r w:rsidR="00A43C73">
        <w:rPr>
          <w:rFonts w:ascii="Times New Roman" w:hAnsi="Times New Roman" w:cs="Times New Roman"/>
        </w:rPr>
        <w:t xml:space="preserve"> Public health</w:t>
      </w:r>
      <w:r w:rsidR="002B54DF">
        <w:rPr>
          <w:rFonts w:ascii="Times New Roman" w:hAnsi="Times New Roman" w:cs="Times New Roman"/>
        </w:rPr>
        <w:t xml:space="preserve"> </w:t>
      </w:r>
      <w:r w:rsidR="005E5722">
        <w:rPr>
          <w:rFonts w:ascii="Times New Roman" w:hAnsi="Times New Roman" w:cs="Times New Roman"/>
        </w:rPr>
        <w:t>Primary school</w:t>
      </w:r>
      <w:r w:rsidR="00A43C73">
        <w:rPr>
          <w:rFonts w:ascii="Times New Roman" w:hAnsi="Times New Roman" w:cs="Times New Roman"/>
        </w:rPr>
        <w:t>,</w:t>
      </w:r>
      <w:r w:rsidR="005E5722">
        <w:rPr>
          <w:rFonts w:ascii="Times New Roman" w:hAnsi="Times New Roman" w:cs="Times New Roman"/>
        </w:rPr>
        <w:t xml:space="preserve"> </w:t>
      </w:r>
    </w:p>
    <w:p w14:paraId="087CA6EA" w14:textId="311C2345" w:rsidR="00E80366" w:rsidRDefault="00E80366" w:rsidP="00A90755">
      <w:pPr>
        <w:ind w:left="360"/>
        <w:jc w:val="both"/>
        <w:rPr>
          <w:rFonts w:ascii="Times New Roman" w:hAnsi="Times New Roman" w:cs="Times New Roman"/>
        </w:rPr>
      </w:pPr>
    </w:p>
    <w:p w14:paraId="633AC756" w14:textId="27D45FA9" w:rsidR="00BB09B1" w:rsidRPr="00550C91" w:rsidRDefault="00BB09B1" w:rsidP="00550C91">
      <w:pPr>
        <w:jc w:val="both"/>
        <w:rPr>
          <w:rFonts w:ascii="Times New Roman" w:hAnsi="Times New Roman" w:cs="Times New Roman"/>
          <w:b/>
          <w:bCs/>
        </w:rPr>
      </w:pPr>
      <w:r w:rsidRPr="00550C91">
        <w:rPr>
          <w:rFonts w:ascii="Times New Roman" w:hAnsi="Times New Roman" w:cs="Times New Roman"/>
          <w:b/>
          <w:bCs/>
        </w:rPr>
        <w:t>Introduction</w:t>
      </w:r>
    </w:p>
    <w:p w14:paraId="4A84CB23" w14:textId="2A6A3158" w:rsidR="005C7604" w:rsidRDefault="00CD3207" w:rsidP="00550C91">
      <w:pPr>
        <w:jc w:val="both"/>
        <w:rPr>
          <w:rFonts w:ascii="Times New Roman" w:hAnsi="Times New Roman" w:cs="Times New Roman"/>
        </w:rPr>
      </w:pPr>
      <w:r w:rsidRPr="00550C91">
        <w:rPr>
          <w:rFonts w:ascii="Times New Roman" w:hAnsi="Times New Roman" w:cs="Times New Roman"/>
        </w:rPr>
        <w:t xml:space="preserve">Infections of intestinal parasites </w:t>
      </w:r>
      <w:r w:rsidR="00CD0779">
        <w:rPr>
          <w:rFonts w:ascii="Times New Roman" w:hAnsi="Times New Roman" w:cs="Times New Roman"/>
        </w:rPr>
        <w:t>occur virtually in every nation of the world.</w:t>
      </w:r>
      <w:r w:rsidR="009F396E">
        <w:rPr>
          <w:rFonts w:ascii="Times New Roman" w:hAnsi="Times New Roman" w:cs="Times New Roman"/>
        </w:rPr>
        <w:t xml:space="preserve"> It is a </w:t>
      </w:r>
      <w:r w:rsidR="00A34730">
        <w:rPr>
          <w:rFonts w:ascii="Times New Roman" w:hAnsi="Times New Roman" w:cs="Times New Roman"/>
        </w:rPr>
        <w:t>critical cause of morbidity</w:t>
      </w:r>
      <w:r w:rsidR="00BF26D7">
        <w:rPr>
          <w:rFonts w:ascii="Times New Roman" w:hAnsi="Times New Roman" w:cs="Times New Roman"/>
        </w:rPr>
        <w:t xml:space="preserve"> globally, particularly in </w:t>
      </w:r>
      <w:r w:rsidR="00A34730">
        <w:rPr>
          <w:rFonts w:ascii="Times New Roman" w:hAnsi="Times New Roman" w:cs="Times New Roman"/>
        </w:rPr>
        <w:t>low-income</w:t>
      </w:r>
      <w:r w:rsidR="00BF26D7">
        <w:rPr>
          <w:rFonts w:ascii="Times New Roman" w:hAnsi="Times New Roman" w:cs="Times New Roman"/>
        </w:rPr>
        <w:t xml:space="preserve"> countries with </w:t>
      </w:r>
      <w:r w:rsidR="00DC36B1">
        <w:rPr>
          <w:rFonts w:ascii="Times New Roman" w:hAnsi="Times New Roman" w:cs="Times New Roman"/>
        </w:rPr>
        <w:t xml:space="preserve">inadequate </w:t>
      </w:r>
      <w:r w:rsidR="00D21882">
        <w:rPr>
          <w:rFonts w:ascii="Times New Roman" w:hAnsi="Times New Roman" w:cs="Times New Roman"/>
        </w:rPr>
        <w:t xml:space="preserve">attitude toward </w:t>
      </w:r>
      <w:r w:rsidR="00DC36B1">
        <w:rPr>
          <w:rFonts w:ascii="Times New Roman" w:hAnsi="Times New Roman" w:cs="Times New Roman"/>
        </w:rPr>
        <w:t>sanitation.</w:t>
      </w:r>
      <w:r w:rsidR="00D0003B">
        <w:rPr>
          <w:rFonts w:ascii="Times New Roman" w:hAnsi="Times New Roman" w:cs="Times New Roman"/>
        </w:rPr>
        <w:t xml:space="preserve"> The intestinal parasites </w:t>
      </w:r>
      <w:r w:rsidR="00BD4E85">
        <w:rPr>
          <w:rFonts w:ascii="Times New Roman" w:hAnsi="Times New Roman" w:cs="Times New Roman"/>
        </w:rPr>
        <w:t>are grouped among the neglected tropical disease</w:t>
      </w:r>
      <w:r w:rsidR="00C21EB6">
        <w:rPr>
          <w:rFonts w:ascii="Times New Roman" w:hAnsi="Times New Roman" w:cs="Times New Roman"/>
        </w:rPr>
        <w:t xml:space="preserve">. </w:t>
      </w:r>
      <w:r w:rsidR="00C21EB6" w:rsidRPr="00C21EB6">
        <w:rPr>
          <w:rFonts w:ascii="Times New Roman" w:hAnsi="Times New Roman" w:cs="Times New Roman"/>
        </w:rPr>
        <w:t>Fauziah</w:t>
      </w:r>
      <w:r w:rsidR="00C21EB6">
        <w:rPr>
          <w:rFonts w:ascii="Times New Roman" w:hAnsi="Times New Roman" w:cs="Times New Roman"/>
        </w:rPr>
        <w:t xml:space="preserve"> et al. (2022) reported that </w:t>
      </w:r>
      <w:r w:rsidR="00CF6CB3">
        <w:rPr>
          <w:rFonts w:ascii="Times New Roman" w:hAnsi="Times New Roman" w:cs="Times New Roman"/>
        </w:rPr>
        <w:t xml:space="preserve">intestinal parasites are the most commonly experienced cause of </w:t>
      </w:r>
      <w:r w:rsidR="00890487">
        <w:rPr>
          <w:rFonts w:ascii="Times New Roman" w:hAnsi="Times New Roman" w:cs="Times New Roman"/>
        </w:rPr>
        <w:t xml:space="preserve">disease incidence affecting humans in developing countries of the world. </w:t>
      </w:r>
      <w:r w:rsidR="00B63AA8">
        <w:rPr>
          <w:rFonts w:ascii="Times New Roman" w:hAnsi="Times New Roman" w:cs="Times New Roman"/>
        </w:rPr>
        <w:t xml:space="preserve">They are both protozoa and </w:t>
      </w:r>
      <w:r w:rsidR="00E04A65">
        <w:rPr>
          <w:rFonts w:ascii="Times New Roman" w:hAnsi="Times New Roman" w:cs="Times New Roman"/>
        </w:rPr>
        <w:t>helminths</w:t>
      </w:r>
      <w:r w:rsidR="00B63AA8">
        <w:rPr>
          <w:rFonts w:ascii="Times New Roman" w:hAnsi="Times New Roman" w:cs="Times New Roman"/>
        </w:rPr>
        <w:t>, inhabiting the gastrointestinal tract of animals including man (</w:t>
      </w:r>
      <w:bookmarkStart w:id="0" w:name="_Hlk235427899"/>
      <w:bookmarkStart w:id="1" w:name="_Hlk235427429"/>
      <w:r w:rsidR="00BE3119">
        <w:rPr>
          <w:rFonts w:ascii="Times New Roman" w:hAnsi="Times New Roman" w:cs="Times New Roman"/>
        </w:rPr>
        <w:t>Ahmed, 2023</w:t>
      </w:r>
      <w:bookmarkEnd w:id="0"/>
      <w:r w:rsidR="00BE3119">
        <w:rPr>
          <w:rFonts w:ascii="Times New Roman" w:hAnsi="Times New Roman" w:cs="Times New Roman"/>
        </w:rPr>
        <w:t xml:space="preserve">; </w:t>
      </w:r>
      <w:r w:rsidR="00CA0349">
        <w:rPr>
          <w:rFonts w:ascii="Times New Roman" w:hAnsi="Times New Roman" w:cs="Times New Roman"/>
        </w:rPr>
        <w:t>Braseth et al.</w:t>
      </w:r>
      <w:r w:rsidR="00F02819">
        <w:rPr>
          <w:rFonts w:ascii="Times New Roman" w:hAnsi="Times New Roman" w:cs="Times New Roman"/>
        </w:rPr>
        <w:t>,</w:t>
      </w:r>
      <w:r w:rsidR="00CA0349">
        <w:rPr>
          <w:rFonts w:ascii="Times New Roman" w:hAnsi="Times New Roman" w:cs="Times New Roman"/>
        </w:rPr>
        <w:t xml:space="preserve"> 2021</w:t>
      </w:r>
      <w:bookmarkEnd w:id="1"/>
      <w:r w:rsidR="00B63AA8">
        <w:rPr>
          <w:rFonts w:ascii="Times New Roman" w:hAnsi="Times New Roman" w:cs="Times New Roman"/>
        </w:rPr>
        <w:t>).</w:t>
      </w:r>
      <w:r w:rsidR="00F02819">
        <w:rPr>
          <w:rFonts w:ascii="Times New Roman" w:hAnsi="Times New Roman" w:cs="Times New Roman"/>
        </w:rPr>
        <w:t xml:space="preserve"> </w:t>
      </w:r>
      <w:r w:rsidR="00F02819" w:rsidRPr="00F02819">
        <w:rPr>
          <w:rFonts w:ascii="Times New Roman" w:hAnsi="Times New Roman" w:cs="Times New Roman"/>
        </w:rPr>
        <w:t>Braseth et al.</w:t>
      </w:r>
      <w:r w:rsidR="00F02819">
        <w:rPr>
          <w:rFonts w:ascii="Times New Roman" w:hAnsi="Times New Roman" w:cs="Times New Roman"/>
        </w:rPr>
        <w:t xml:space="preserve"> (</w:t>
      </w:r>
      <w:r w:rsidR="00F02819" w:rsidRPr="00F02819">
        <w:rPr>
          <w:rFonts w:ascii="Times New Roman" w:hAnsi="Times New Roman" w:cs="Times New Roman"/>
        </w:rPr>
        <w:t>2021</w:t>
      </w:r>
      <w:r w:rsidR="00F02819">
        <w:rPr>
          <w:rFonts w:ascii="Times New Roman" w:hAnsi="Times New Roman" w:cs="Times New Roman"/>
        </w:rPr>
        <w:t xml:space="preserve">) further reported that </w:t>
      </w:r>
      <w:r w:rsidR="00497949">
        <w:rPr>
          <w:rFonts w:ascii="Times New Roman" w:hAnsi="Times New Roman" w:cs="Times New Roman"/>
        </w:rPr>
        <w:t xml:space="preserve">these parasites colonized the human digestive tract, leading to gastroenteritis. </w:t>
      </w:r>
      <w:r w:rsidR="00C74F8B">
        <w:rPr>
          <w:rFonts w:ascii="Times New Roman" w:hAnsi="Times New Roman" w:cs="Times New Roman"/>
        </w:rPr>
        <w:t xml:space="preserve"> However, the frequency of intestinal </w:t>
      </w:r>
      <w:r w:rsidR="004F166A">
        <w:rPr>
          <w:rFonts w:ascii="Times New Roman" w:hAnsi="Times New Roman" w:cs="Times New Roman"/>
        </w:rPr>
        <w:t xml:space="preserve">parasites </w:t>
      </w:r>
      <w:r w:rsidR="002674AA">
        <w:rPr>
          <w:rFonts w:ascii="Times New Roman" w:hAnsi="Times New Roman" w:cs="Times New Roman"/>
        </w:rPr>
        <w:t xml:space="preserve">displays </w:t>
      </w:r>
      <w:r w:rsidR="0058637A">
        <w:rPr>
          <w:rFonts w:ascii="Times New Roman" w:hAnsi="Times New Roman" w:cs="Times New Roman"/>
        </w:rPr>
        <w:t xml:space="preserve">a </w:t>
      </w:r>
      <w:r w:rsidR="002674AA">
        <w:rPr>
          <w:rFonts w:ascii="Times New Roman" w:hAnsi="Times New Roman" w:cs="Times New Roman"/>
        </w:rPr>
        <w:t xml:space="preserve">wide variation globally, where the incidence </w:t>
      </w:r>
      <w:r w:rsidR="008C0AB5">
        <w:rPr>
          <w:rFonts w:ascii="Times New Roman" w:hAnsi="Times New Roman" w:cs="Times New Roman"/>
        </w:rPr>
        <w:t>and prevalence of disease parallel the frequency of parasites in endemic versus non endemic locations (</w:t>
      </w:r>
      <w:r w:rsidR="008C0AB5" w:rsidRPr="008C0AB5">
        <w:rPr>
          <w:rFonts w:ascii="Times New Roman" w:hAnsi="Times New Roman" w:cs="Times New Roman"/>
        </w:rPr>
        <w:t>Braseth et al., 2021</w:t>
      </w:r>
      <w:r w:rsidR="0080134E">
        <w:rPr>
          <w:rFonts w:ascii="Times New Roman" w:hAnsi="Times New Roman" w:cs="Times New Roman"/>
        </w:rPr>
        <w:t xml:space="preserve">). </w:t>
      </w:r>
      <w:r w:rsidR="00492ABC">
        <w:rPr>
          <w:rFonts w:ascii="Times New Roman" w:hAnsi="Times New Roman" w:cs="Times New Roman"/>
        </w:rPr>
        <w:t xml:space="preserve">According to </w:t>
      </w:r>
      <w:bookmarkStart w:id="2" w:name="_Hlk235432074"/>
      <w:r w:rsidR="00492ABC" w:rsidRPr="00492ABC">
        <w:rPr>
          <w:rFonts w:ascii="Times New Roman" w:hAnsi="Times New Roman" w:cs="Times New Roman"/>
        </w:rPr>
        <w:t>Ahmed</w:t>
      </w:r>
      <w:r w:rsidR="00492ABC">
        <w:rPr>
          <w:rFonts w:ascii="Times New Roman" w:hAnsi="Times New Roman" w:cs="Times New Roman"/>
        </w:rPr>
        <w:t xml:space="preserve"> (</w:t>
      </w:r>
      <w:r w:rsidR="00492ABC" w:rsidRPr="00492ABC">
        <w:rPr>
          <w:rFonts w:ascii="Times New Roman" w:hAnsi="Times New Roman" w:cs="Times New Roman"/>
        </w:rPr>
        <w:t>2023</w:t>
      </w:r>
      <w:r w:rsidR="00492ABC">
        <w:rPr>
          <w:rFonts w:ascii="Times New Roman" w:hAnsi="Times New Roman" w:cs="Times New Roman"/>
        </w:rPr>
        <w:t>)</w:t>
      </w:r>
      <w:r w:rsidR="005C7604">
        <w:rPr>
          <w:rFonts w:ascii="Times New Roman" w:hAnsi="Times New Roman" w:cs="Times New Roman"/>
        </w:rPr>
        <w:t xml:space="preserve"> </w:t>
      </w:r>
      <w:bookmarkEnd w:id="2"/>
      <w:r w:rsidR="005C7604">
        <w:rPr>
          <w:rFonts w:ascii="Times New Roman" w:hAnsi="Times New Roman" w:cs="Times New Roman"/>
        </w:rPr>
        <w:t xml:space="preserve">organisms </w:t>
      </w:r>
      <w:r w:rsidR="00E04A65">
        <w:rPr>
          <w:rFonts w:ascii="Times New Roman" w:hAnsi="Times New Roman" w:cs="Times New Roman"/>
        </w:rPr>
        <w:t xml:space="preserve">under the </w:t>
      </w:r>
      <w:r w:rsidR="006A593A">
        <w:rPr>
          <w:rFonts w:ascii="Times New Roman" w:hAnsi="Times New Roman" w:cs="Times New Roman"/>
        </w:rPr>
        <w:t>auspices</w:t>
      </w:r>
      <w:r w:rsidR="00E04A65">
        <w:rPr>
          <w:rFonts w:ascii="Times New Roman" w:hAnsi="Times New Roman" w:cs="Times New Roman"/>
        </w:rPr>
        <w:t xml:space="preserve"> of intestinal parasites</w:t>
      </w:r>
      <w:r w:rsidR="005C7604">
        <w:rPr>
          <w:rFonts w:ascii="Times New Roman" w:hAnsi="Times New Roman" w:cs="Times New Roman"/>
        </w:rPr>
        <w:t xml:space="preserve"> pose global health </w:t>
      </w:r>
      <w:r w:rsidR="00F5292A">
        <w:rPr>
          <w:rFonts w:ascii="Times New Roman" w:hAnsi="Times New Roman" w:cs="Times New Roman"/>
        </w:rPr>
        <w:t>threat</w:t>
      </w:r>
      <w:r w:rsidR="006A593A">
        <w:rPr>
          <w:rFonts w:ascii="Times New Roman" w:hAnsi="Times New Roman" w:cs="Times New Roman"/>
        </w:rPr>
        <w:t>,</w:t>
      </w:r>
      <w:r w:rsidR="005C7604">
        <w:rPr>
          <w:rFonts w:ascii="Times New Roman" w:hAnsi="Times New Roman" w:cs="Times New Roman"/>
        </w:rPr>
        <w:t xml:space="preserve"> affecting a </w:t>
      </w:r>
      <w:r w:rsidR="003B0581">
        <w:rPr>
          <w:rFonts w:ascii="Times New Roman" w:hAnsi="Times New Roman" w:cs="Times New Roman"/>
        </w:rPr>
        <w:t>greater population of the world</w:t>
      </w:r>
      <w:r w:rsidR="005C7604">
        <w:rPr>
          <w:rFonts w:ascii="Times New Roman" w:hAnsi="Times New Roman" w:cs="Times New Roman"/>
        </w:rPr>
        <w:t>.</w:t>
      </w:r>
      <w:r w:rsidR="00EB019A" w:rsidRPr="00EB019A">
        <w:t xml:space="preserve"> </w:t>
      </w:r>
      <w:r w:rsidR="00EB019A" w:rsidRPr="00EB019A">
        <w:rPr>
          <w:rFonts w:ascii="Times New Roman" w:hAnsi="Times New Roman" w:cs="Times New Roman"/>
        </w:rPr>
        <w:t xml:space="preserve">In separate studies, Oyebamiji and Hassan (2021) and </w:t>
      </w:r>
      <w:proofErr w:type="spellStart"/>
      <w:r w:rsidR="00EB019A" w:rsidRPr="00EB019A">
        <w:rPr>
          <w:rFonts w:ascii="Times New Roman" w:hAnsi="Times New Roman" w:cs="Times New Roman"/>
        </w:rPr>
        <w:t>Yawson</w:t>
      </w:r>
      <w:proofErr w:type="spellEnd"/>
      <w:r w:rsidR="00EB019A" w:rsidRPr="00EB019A">
        <w:rPr>
          <w:rFonts w:ascii="Times New Roman" w:hAnsi="Times New Roman" w:cs="Times New Roman"/>
        </w:rPr>
        <w:t xml:space="preserve"> et al. (2018) </w:t>
      </w:r>
      <w:r w:rsidR="00EB019A">
        <w:rPr>
          <w:rFonts w:ascii="Times New Roman" w:hAnsi="Times New Roman" w:cs="Times New Roman"/>
        </w:rPr>
        <w:t xml:space="preserve">opined </w:t>
      </w:r>
      <w:r w:rsidR="00EB019A" w:rsidRPr="00EB019A">
        <w:rPr>
          <w:rFonts w:ascii="Times New Roman" w:hAnsi="Times New Roman" w:cs="Times New Roman"/>
        </w:rPr>
        <w:t>that</w:t>
      </w:r>
      <w:r w:rsidR="004803A1">
        <w:rPr>
          <w:rFonts w:ascii="Times New Roman" w:hAnsi="Times New Roman" w:cs="Times New Roman"/>
        </w:rPr>
        <w:t>,</w:t>
      </w:r>
      <w:r w:rsidR="00EB019A" w:rsidRPr="00EB019A">
        <w:rPr>
          <w:rFonts w:ascii="Times New Roman" w:hAnsi="Times New Roman" w:cs="Times New Roman"/>
        </w:rPr>
        <w:t xml:space="preserve"> the most commonly encountered parasitic infections emanate from intestinal worms on the trio of Hookworms, </w:t>
      </w:r>
      <w:r w:rsidR="00EB019A" w:rsidRPr="004803A1">
        <w:rPr>
          <w:rFonts w:ascii="Times New Roman" w:hAnsi="Times New Roman" w:cs="Times New Roman"/>
          <w:i/>
          <w:iCs/>
        </w:rPr>
        <w:t xml:space="preserve">Ascaris </w:t>
      </w:r>
      <w:proofErr w:type="spellStart"/>
      <w:r w:rsidR="00EB019A" w:rsidRPr="004803A1">
        <w:rPr>
          <w:rFonts w:ascii="Times New Roman" w:hAnsi="Times New Roman" w:cs="Times New Roman"/>
          <w:i/>
          <w:iCs/>
        </w:rPr>
        <w:t>lumbricoide</w:t>
      </w:r>
      <w:proofErr w:type="spellEnd"/>
      <w:r w:rsidR="00EB019A" w:rsidRPr="00EB019A">
        <w:rPr>
          <w:rFonts w:ascii="Times New Roman" w:hAnsi="Times New Roman" w:cs="Times New Roman"/>
        </w:rPr>
        <w:t xml:space="preserve"> and </w:t>
      </w:r>
      <w:r w:rsidR="00EB019A" w:rsidRPr="004803A1">
        <w:rPr>
          <w:rFonts w:ascii="Times New Roman" w:hAnsi="Times New Roman" w:cs="Times New Roman"/>
          <w:i/>
          <w:iCs/>
        </w:rPr>
        <w:t xml:space="preserve">Trichuris </w:t>
      </w:r>
      <w:proofErr w:type="spellStart"/>
      <w:r w:rsidR="00EB019A" w:rsidRPr="004803A1">
        <w:rPr>
          <w:rFonts w:ascii="Times New Roman" w:hAnsi="Times New Roman" w:cs="Times New Roman"/>
          <w:i/>
          <w:iCs/>
        </w:rPr>
        <w:t>trichiura</w:t>
      </w:r>
      <w:proofErr w:type="spellEnd"/>
      <w:r w:rsidR="00EB019A" w:rsidRPr="00EB019A">
        <w:rPr>
          <w:rFonts w:ascii="Times New Roman" w:hAnsi="Times New Roman" w:cs="Times New Roman"/>
        </w:rPr>
        <w:t xml:space="preserve"> which falls under the auspices of gastrointestinal or soil transmitted helminths, mostly influencing the less exposed populations across the world. </w:t>
      </w:r>
      <w:bookmarkStart w:id="3" w:name="_Hlk241275895"/>
      <w:r w:rsidR="00EB019A" w:rsidRPr="00EB019A">
        <w:rPr>
          <w:rFonts w:ascii="Times New Roman" w:hAnsi="Times New Roman" w:cs="Times New Roman"/>
        </w:rPr>
        <w:t>Elsewhere, it was reported that intestinal parasitic worms are grouped among the most prevalent in Nigeria</w:t>
      </w:r>
      <w:r w:rsidR="004803A1">
        <w:rPr>
          <w:rFonts w:ascii="Times New Roman" w:hAnsi="Times New Roman" w:cs="Times New Roman"/>
        </w:rPr>
        <w:t xml:space="preserve"> (</w:t>
      </w:r>
      <w:r w:rsidR="004803A1" w:rsidRPr="004803A1">
        <w:rPr>
          <w:rFonts w:ascii="Times New Roman" w:hAnsi="Times New Roman" w:cs="Times New Roman"/>
        </w:rPr>
        <w:t xml:space="preserve">Ito </w:t>
      </w:r>
      <w:r w:rsidR="004803A1">
        <w:rPr>
          <w:rFonts w:ascii="Times New Roman" w:hAnsi="Times New Roman" w:cs="Times New Roman"/>
        </w:rPr>
        <w:t>&amp;</w:t>
      </w:r>
      <w:r w:rsidR="004803A1" w:rsidRPr="004803A1">
        <w:rPr>
          <w:rFonts w:ascii="Times New Roman" w:hAnsi="Times New Roman" w:cs="Times New Roman"/>
        </w:rPr>
        <w:t xml:space="preserve"> </w:t>
      </w:r>
      <w:proofErr w:type="spellStart"/>
      <w:r w:rsidR="004803A1" w:rsidRPr="004803A1">
        <w:rPr>
          <w:rFonts w:ascii="Times New Roman" w:hAnsi="Times New Roman" w:cs="Times New Roman"/>
        </w:rPr>
        <w:t>Egwunyenga</w:t>
      </w:r>
      <w:proofErr w:type="spellEnd"/>
      <w:r w:rsidR="004803A1" w:rsidRPr="004803A1">
        <w:rPr>
          <w:rFonts w:ascii="Times New Roman" w:hAnsi="Times New Roman" w:cs="Times New Roman"/>
        </w:rPr>
        <w:t>, 2023</w:t>
      </w:r>
      <w:bookmarkEnd w:id="3"/>
      <w:r w:rsidR="004803A1">
        <w:rPr>
          <w:rFonts w:ascii="Times New Roman" w:hAnsi="Times New Roman" w:cs="Times New Roman"/>
        </w:rPr>
        <w:t>),</w:t>
      </w:r>
      <w:r w:rsidR="00EB019A" w:rsidRPr="00EB019A">
        <w:rPr>
          <w:rFonts w:ascii="Times New Roman" w:hAnsi="Times New Roman" w:cs="Times New Roman"/>
        </w:rPr>
        <w:t xml:space="preserve"> occurring in all the thirty-six states including the federal capital territory (</w:t>
      </w:r>
      <w:r w:rsidR="00DD5552" w:rsidRPr="00DD5552">
        <w:rPr>
          <w:rFonts w:ascii="Times New Roman" w:hAnsi="Times New Roman" w:cs="Times New Roman"/>
        </w:rPr>
        <w:t xml:space="preserve">Oyeyemi &amp; </w:t>
      </w:r>
      <w:proofErr w:type="spellStart"/>
      <w:r w:rsidR="00DD5552" w:rsidRPr="00DD5552">
        <w:rPr>
          <w:rFonts w:ascii="Times New Roman" w:hAnsi="Times New Roman" w:cs="Times New Roman"/>
        </w:rPr>
        <w:t>Okunlola</w:t>
      </w:r>
      <w:proofErr w:type="spellEnd"/>
      <w:r w:rsidR="00DD5552" w:rsidRPr="00DD5552">
        <w:rPr>
          <w:rFonts w:ascii="Times New Roman" w:hAnsi="Times New Roman" w:cs="Times New Roman"/>
        </w:rPr>
        <w:t>, 2023</w:t>
      </w:r>
      <w:r w:rsidR="00EB019A" w:rsidRPr="00EB019A">
        <w:rPr>
          <w:rFonts w:ascii="Times New Roman" w:hAnsi="Times New Roman" w:cs="Times New Roman"/>
        </w:rPr>
        <w:t>; Idowu et al., 2022).</w:t>
      </w:r>
    </w:p>
    <w:p w14:paraId="6023F852" w14:textId="7BB509DD" w:rsidR="00712737" w:rsidRDefault="003B0581" w:rsidP="00550C91">
      <w:pPr>
        <w:jc w:val="both"/>
        <w:rPr>
          <w:rFonts w:ascii="Times New Roman" w:hAnsi="Times New Roman" w:cs="Times New Roman"/>
        </w:rPr>
      </w:pPr>
      <w:r>
        <w:rPr>
          <w:rFonts w:ascii="Times New Roman" w:hAnsi="Times New Roman" w:cs="Times New Roman"/>
        </w:rPr>
        <w:t xml:space="preserve">Diseases of intestinal parasites are often reported in third world countries. However, </w:t>
      </w:r>
      <w:r w:rsidR="00A91F99">
        <w:rPr>
          <w:rFonts w:ascii="Times New Roman" w:hAnsi="Times New Roman" w:cs="Times New Roman"/>
        </w:rPr>
        <w:t xml:space="preserve">globalization of food, international travel and migration has </w:t>
      </w:r>
      <w:r w:rsidR="00CE4CB5">
        <w:rPr>
          <w:rFonts w:ascii="Times New Roman" w:hAnsi="Times New Roman" w:cs="Times New Roman"/>
        </w:rPr>
        <w:t>promoted</w:t>
      </w:r>
      <w:r w:rsidR="00A91F99">
        <w:rPr>
          <w:rFonts w:ascii="Times New Roman" w:hAnsi="Times New Roman" w:cs="Times New Roman"/>
        </w:rPr>
        <w:t xml:space="preserve"> fast increase of disease incidence of intestinal parasites among developed countries of the world (</w:t>
      </w:r>
      <w:r w:rsidR="00A91F99" w:rsidRPr="00A91F99">
        <w:rPr>
          <w:rFonts w:ascii="Times New Roman" w:hAnsi="Times New Roman" w:cs="Times New Roman"/>
        </w:rPr>
        <w:t>Ahmed, 2023</w:t>
      </w:r>
      <w:r w:rsidR="00A91F99">
        <w:rPr>
          <w:rFonts w:ascii="Times New Roman" w:hAnsi="Times New Roman" w:cs="Times New Roman"/>
        </w:rPr>
        <w:t xml:space="preserve">). </w:t>
      </w:r>
      <w:r w:rsidR="009D77E9">
        <w:rPr>
          <w:rFonts w:ascii="Times New Roman" w:hAnsi="Times New Roman" w:cs="Times New Roman"/>
        </w:rPr>
        <w:t>These parasitic organisms</w:t>
      </w:r>
      <w:r w:rsidR="009B39CE">
        <w:rPr>
          <w:rFonts w:ascii="Times New Roman" w:hAnsi="Times New Roman" w:cs="Times New Roman"/>
        </w:rPr>
        <w:t xml:space="preserve"> are contracted by means of </w:t>
      </w:r>
      <w:r w:rsidR="009D77E9">
        <w:rPr>
          <w:rFonts w:ascii="Times New Roman" w:hAnsi="Times New Roman" w:cs="Times New Roman"/>
        </w:rPr>
        <w:t>contaminated food, water and soil (</w:t>
      </w:r>
      <w:proofErr w:type="spellStart"/>
      <w:r w:rsidR="009D77E9">
        <w:rPr>
          <w:rFonts w:ascii="Times New Roman" w:hAnsi="Times New Roman" w:cs="Times New Roman"/>
        </w:rPr>
        <w:t>Ezenwaka</w:t>
      </w:r>
      <w:proofErr w:type="spellEnd"/>
      <w:r w:rsidR="009D77E9">
        <w:rPr>
          <w:rFonts w:ascii="Times New Roman" w:hAnsi="Times New Roman" w:cs="Times New Roman"/>
        </w:rPr>
        <w:t xml:space="preserve"> et al., 2026</w:t>
      </w:r>
      <w:r w:rsidR="001B4390">
        <w:rPr>
          <w:rFonts w:ascii="Times New Roman" w:hAnsi="Times New Roman" w:cs="Times New Roman"/>
        </w:rPr>
        <w:t>;</w:t>
      </w:r>
      <w:r w:rsidR="001B4390" w:rsidRPr="001B4390">
        <w:t xml:space="preserve"> </w:t>
      </w:r>
      <w:proofErr w:type="spellStart"/>
      <w:r w:rsidR="00F5292A" w:rsidRPr="00F5292A">
        <w:rPr>
          <w:rFonts w:ascii="Times New Roman" w:hAnsi="Times New Roman" w:cs="Times New Roman"/>
        </w:rPr>
        <w:t>Taherahmadi</w:t>
      </w:r>
      <w:proofErr w:type="spellEnd"/>
      <w:r w:rsidR="00F5292A" w:rsidRPr="00F5292A">
        <w:rPr>
          <w:rFonts w:ascii="Times New Roman" w:hAnsi="Times New Roman" w:cs="Times New Roman"/>
        </w:rPr>
        <w:t xml:space="preserve"> et al., </w:t>
      </w:r>
      <w:r w:rsidR="00F5292A" w:rsidRPr="00F5292A">
        <w:rPr>
          <w:rFonts w:ascii="Times New Roman" w:hAnsi="Times New Roman" w:cs="Times New Roman"/>
        </w:rPr>
        <w:lastRenderedPageBreak/>
        <w:t xml:space="preserve">2026; </w:t>
      </w:r>
      <w:r w:rsidR="001B4390" w:rsidRPr="001B4390">
        <w:rPr>
          <w:rFonts w:ascii="Times New Roman" w:hAnsi="Times New Roman" w:cs="Times New Roman"/>
        </w:rPr>
        <w:t>Ahmed 2023;</w:t>
      </w:r>
      <w:r w:rsidR="001B4390">
        <w:t xml:space="preserve"> </w:t>
      </w:r>
      <w:r w:rsidR="001B4390" w:rsidRPr="001B4390">
        <w:rPr>
          <w:rFonts w:ascii="Times New Roman" w:hAnsi="Times New Roman" w:cs="Times New Roman"/>
        </w:rPr>
        <w:t>Campbell et al., 2016</w:t>
      </w:r>
      <w:r w:rsidR="009D77E9">
        <w:rPr>
          <w:rFonts w:ascii="Times New Roman" w:hAnsi="Times New Roman" w:cs="Times New Roman"/>
        </w:rPr>
        <w:t>)</w:t>
      </w:r>
      <w:r w:rsidR="00C21AA0">
        <w:rPr>
          <w:rFonts w:ascii="Times New Roman" w:hAnsi="Times New Roman" w:cs="Times New Roman"/>
        </w:rPr>
        <w:t xml:space="preserve">, mostly due to unawareness. </w:t>
      </w:r>
      <w:r w:rsidR="0051145B" w:rsidRPr="0051145B">
        <w:rPr>
          <w:rFonts w:ascii="Times New Roman" w:hAnsi="Times New Roman" w:cs="Times New Roman"/>
        </w:rPr>
        <w:t>The contamination of food, water or even soil with parasitic worms constitutes a major global public health threat</w:t>
      </w:r>
      <w:r w:rsidR="0051145B">
        <w:rPr>
          <w:rFonts w:ascii="Times New Roman" w:hAnsi="Times New Roman" w:cs="Times New Roman"/>
        </w:rPr>
        <w:t xml:space="preserve"> (</w:t>
      </w:r>
      <w:proofErr w:type="spellStart"/>
      <w:r w:rsidR="006D615B">
        <w:rPr>
          <w:rFonts w:ascii="Times New Roman" w:hAnsi="Times New Roman" w:cs="Times New Roman"/>
        </w:rPr>
        <w:t>Taherahmadi</w:t>
      </w:r>
      <w:proofErr w:type="spellEnd"/>
      <w:r w:rsidR="006D615B">
        <w:rPr>
          <w:rFonts w:ascii="Times New Roman" w:hAnsi="Times New Roman" w:cs="Times New Roman"/>
        </w:rPr>
        <w:t xml:space="preserve"> et al., 2026; </w:t>
      </w:r>
      <w:r w:rsidR="00AE58EA" w:rsidRPr="00AE58EA">
        <w:rPr>
          <w:rFonts w:ascii="Times New Roman" w:hAnsi="Times New Roman" w:cs="Times New Roman"/>
        </w:rPr>
        <w:t xml:space="preserve">Ito </w:t>
      </w:r>
      <w:r w:rsidR="00AE58EA">
        <w:rPr>
          <w:rFonts w:ascii="Times New Roman" w:hAnsi="Times New Roman" w:cs="Times New Roman"/>
        </w:rPr>
        <w:t>&amp;</w:t>
      </w:r>
      <w:r w:rsidR="00AE58EA" w:rsidRPr="00AE58EA">
        <w:rPr>
          <w:rFonts w:ascii="Times New Roman" w:hAnsi="Times New Roman" w:cs="Times New Roman"/>
        </w:rPr>
        <w:t xml:space="preserve"> </w:t>
      </w:r>
      <w:proofErr w:type="spellStart"/>
      <w:r w:rsidR="00AE58EA" w:rsidRPr="00AE58EA">
        <w:rPr>
          <w:rFonts w:ascii="Times New Roman" w:hAnsi="Times New Roman" w:cs="Times New Roman"/>
        </w:rPr>
        <w:t>Egwunyenga</w:t>
      </w:r>
      <w:proofErr w:type="spellEnd"/>
      <w:r w:rsidR="00AE58EA" w:rsidRPr="00AE58EA">
        <w:rPr>
          <w:rFonts w:ascii="Times New Roman" w:hAnsi="Times New Roman" w:cs="Times New Roman"/>
        </w:rPr>
        <w:t>, 2023</w:t>
      </w:r>
      <w:r w:rsidR="001B31FA">
        <w:rPr>
          <w:rFonts w:ascii="Times New Roman" w:hAnsi="Times New Roman" w:cs="Times New Roman"/>
        </w:rPr>
        <w:t>;</w:t>
      </w:r>
      <w:r w:rsidR="009B48D4" w:rsidRPr="009B48D4">
        <w:t xml:space="preserve"> </w:t>
      </w:r>
      <w:r w:rsidR="009B48D4" w:rsidRPr="009B48D4">
        <w:rPr>
          <w:rFonts w:ascii="Times New Roman" w:hAnsi="Times New Roman" w:cs="Times New Roman"/>
        </w:rPr>
        <w:t>Campbell</w:t>
      </w:r>
      <w:r w:rsidR="009B48D4">
        <w:rPr>
          <w:rFonts w:ascii="Times New Roman" w:hAnsi="Times New Roman" w:cs="Times New Roman"/>
        </w:rPr>
        <w:t xml:space="preserve"> et al., 2016</w:t>
      </w:r>
      <w:r w:rsidR="0051145B">
        <w:rPr>
          <w:rFonts w:ascii="Times New Roman" w:hAnsi="Times New Roman" w:cs="Times New Roman"/>
        </w:rPr>
        <w:t xml:space="preserve">). </w:t>
      </w:r>
      <w:r w:rsidR="003435A1">
        <w:rPr>
          <w:rFonts w:ascii="Times New Roman" w:hAnsi="Times New Roman" w:cs="Times New Roman"/>
        </w:rPr>
        <w:t xml:space="preserve">The burden of infections of intestinal parasites </w:t>
      </w:r>
      <w:proofErr w:type="gramStart"/>
      <w:r w:rsidR="003435A1">
        <w:rPr>
          <w:rFonts w:ascii="Times New Roman" w:hAnsi="Times New Roman" w:cs="Times New Roman"/>
        </w:rPr>
        <w:t>are</w:t>
      </w:r>
      <w:proofErr w:type="gramEnd"/>
      <w:r w:rsidR="003435A1">
        <w:rPr>
          <w:rFonts w:ascii="Times New Roman" w:hAnsi="Times New Roman" w:cs="Times New Roman"/>
        </w:rPr>
        <w:t xml:space="preserve"> </w:t>
      </w:r>
      <w:r w:rsidR="00647637">
        <w:rPr>
          <w:rFonts w:ascii="Times New Roman" w:hAnsi="Times New Roman" w:cs="Times New Roman"/>
        </w:rPr>
        <w:t xml:space="preserve">obvious </w:t>
      </w:r>
      <w:r w:rsidR="00EB0907">
        <w:rPr>
          <w:rFonts w:ascii="Times New Roman" w:hAnsi="Times New Roman" w:cs="Times New Roman"/>
        </w:rPr>
        <w:t xml:space="preserve">in communities </w:t>
      </w:r>
      <w:r w:rsidR="00E92AFE">
        <w:rPr>
          <w:rFonts w:ascii="Times New Roman" w:hAnsi="Times New Roman" w:cs="Times New Roman"/>
        </w:rPr>
        <w:t xml:space="preserve">with </w:t>
      </w:r>
      <w:r w:rsidR="00E92AFE" w:rsidRPr="00E92AFE">
        <w:rPr>
          <w:rFonts w:ascii="Times New Roman" w:hAnsi="Times New Roman" w:cs="Times New Roman"/>
        </w:rPr>
        <w:t>poor hygiene</w:t>
      </w:r>
      <w:r w:rsidR="00710FC7">
        <w:rPr>
          <w:rFonts w:ascii="Times New Roman" w:hAnsi="Times New Roman" w:cs="Times New Roman"/>
        </w:rPr>
        <w:t xml:space="preserve"> habit</w:t>
      </w:r>
      <w:r w:rsidR="00E92AFE" w:rsidRPr="00E92AFE">
        <w:rPr>
          <w:rFonts w:ascii="Times New Roman" w:hAnsi="Times New Roman" w:cs="Times New Roman"/>
        </w:rPr>
        <w:t xml:space="preserve">, </w:t>
      </w:r>
      <w:r w:rsidR="00710FC7">
        <w:rPr>
          <w:rFonts w:ascii="Times New Roman" w:hAnsi="Times New Roman" w:cs="Times New Roman"/>
        </w:rPr>
        <w:t xml:space="preserve">intense </w:t>
      </w:r>
      <w:r w:rsidR="00E92AFE" w:rsidRPr="00E92AFE">
        <w:rPr>
          <w:rFonts w:ascii="Times New Roman" w:hAnsi="Times New Roman" w:cs="Times New Roman"/>
        </w:rPr>
        <w:t xml:space="preserve">poverty, </w:t>
      </w:r>
      <w:r w:rsidR="00BC3A3E">
        <w:rPr>
          <w:rFonts w:ascii="Times New Roman" w:hAnsi="Times New Roman" w:cs="Times New Roman"/>
        </w:rPr>
        <w:t>unawareness</w:t>
      </w:r>
      <w:r w:rsidR="00E92AFE" w:rsidRPr="00E92AFE">
        <w:rPr>
          <w:rFonts w:ascii="Times New Roman" w:hAnsi="Times New Roman" w:cs="Times New Roman"/>
        </w:rPr>
        <w:t xml:space="preserve"> and lack of access to </w:t>
      </w:r>
      <w:r w:rsidR="00710FC7">
        <w:rPr>
          <w:rFonts w:ascii="Times New Roman" w:hAnsi="Times New Roman" w:cs="Times New Roman"/>
        </w:rPr>
        <w:t xml:space="preserve">clean </w:t>
      </w:r>
      <w:r w:rsidR="00E92AFE" w:rsidRPr="00E92AFE">
        <w:rPr>
          <w:rFonts w:ascii="Times New Roman" w:hAnsi="Times New Roman" w:cs="Times New Roman"/>
        </w:rPr>
        <w:t>water</w:t>
      </w:r>
      <w:r w:rsidR="00710FC7">
        <w:rPr>
          <w:rFonts w:ascii="Times New Roman" w:hAnsi="Times New Roman" w:cs="Times New Roman"/>
        </w:rPr>
        <w:t xml:space="preserve">. </w:t>
      </w:r>
      <w:r w:rsidR="004F5BE6">
        <w:rPr>
          <w:rFonts w:ascii="Times New Roman" w:hAnsi="Times New Roman" w:cs="Times New Roman"/>
        </w:rPr>
        <w:t xml:space="preserve"> </w:t>
      </w:r>
      <w:bookmarkStart w:id="4" w:name="_Hlk235430282"/>
      <w:bookmarkStart w:id="5" w:name="_Hlk235431041"/>
      <w:r w:rsidR="004F5BE6">
        <w:rPr>
          <w:rFonts w:ascii="Times New Roman" w:hAnsi="Times New Roman" w:cs="Times New Roman"/>
        </w:rPr>
        <w:t>Njambi</w:t>
      </w:r>
      <w:bookmarkEnd w:id="4"/>
      <w:r w:rsidR="004F5BE6">
        <w:rPr>
          <w:rFonts w:ascii="Times New Roman" w:hAnsi="Times New Roman" w:cs="Times New Roman"/>
        </w:rPr>
        <w:t xml:space="preserve"> et al. (2020) </w:t>
      </w:r>
      <w:r w:rsidR="009F35FA">
        <w:rPr>
          <w:rFonts w:ascii="Times New Roman" w:hAnsi="Times New Roman" w:cs="Times New Roman"/>
        </w:rPr>
        <w:t xml:space="preserve">and </w:t>
      </w:r>
      <w:proofErr w:type="spellStart"/>
      <w:r w:rsidR="009F35FA" w:rsidRPr="009F35FA">
        <w:rPr>
          <w:rFonts w:ascii="Times New Roman" w:hAnsi="Times New Roman" w:cs="Times New Roman"/>
        </w:rPr>
        <w:t>Aleligh</w:t>
      </w:r>
      <w:proofErr w:type="spellEnd"/>
      <w:r w:rsidR="009F35FA" w:rsidRPr="009F35FA">
        <w:rPr>
          <w:rFonts w:ascii="Times New Roman" w:hAnsi="Times New Roman" w:cs="Times New Roman"/>
        </w:rPr>
        <w:t xml:space="preserve"> et al. (2015</w:t>
      </w:r>
      <w:bookmarkEnd w:id="5"/>
      <w:r w:rsidR="009F35FA" w:rsidRPr="009F35FA">
        <w:rPr>
          <w:rFonts w:ascii="Times New Roman" w:hAnsi="Times New Roman" w:cs="Times New Roman"/>
        </w:rPr>
        <w:t xml:space="preserve">), </w:t>
      </w:r>
      <w:r w:rsidR="004F5BE6">
        <w:rPr>
          <w:rFonts w:ascii="Times New Roman" w:hAnsi="Times New Roman" w:cs="Times New Roman"/>
        </w:rPr>
        <w:t xml:space="preserve">submits that </w:t>
      </w:r>
      <w:r w:rsidR="004E630C">
        <w:rPr>
          <w:rFonts w:ascii="Times New Roman" w:hAnsi="Times New Roman" w:cs="Times New Roman"/>
        </w:rPr>
        <w:t>l</w:t>
      </w:r>
      <w:r w:rsidR="00CD233C">
        <w:rPr>
          <w:rFonts w:ascii="Times New Roman" w:hAnsi="Times New Roman" w:cs="Times New Roman"/>
        </w:rPr>
        <w:t>imited</w:t>
      </w:r>
      <w:r w:rsidR="004E630C">
        <w:rPr>
          <w:rFonts w:ascii="Times New Roman" w:hAnsi="Times New Roman" w:cs="Times New Roman"/>
        </w:rPr>
        <w:t xml:space="preserve"> awareness level </w:t>
      </w:r>
      <w:r w:rsidR="00CD233C">
        <w:rPr>
          <w:rFonts w:ascii="Times New Roman" w:hAnsi="Times New Roman" w:cs="Times New Roman"/>
        </w:rPr>
        <w:t xml:space="preserve">may </w:t>
      </w:r>
      <w:r w:rsidR="003135D9">
        <w:rPr>
          <w:rFonts w:ascii="Times New Roman" w:hAnsi="Times New Roman" w:cs="Times New Roman"/>
        </w:rPr>
        <w:t>prompt</w:t>
      </w:r>
      <w:r w:rsidR="004E630C">
        <w:rPr>
          <w:rFonts w:ascii="Times New Roman" w:hAnsi="Times New Roman" w:cs="Times New Roman"/>
        </w:rPr>
        <w:t xml:space="preserve"> </w:t>
      </w:r>
      <w:r w:rsidR="00CD233C">
        <w:rPr>
          <w:rFonts w:ascii="Times New Roman" w:hAnsi="Times New Roman" w:cs="Times New Roman"/>
        </w:rPr>
        <w:t xml:space="preserve">disregard for </w:t>
      </w:r>
      <w:r w:rsidR="004E630C">
        <w:rPr>
          <w:rFonts w:ascii="Times New Roman" w:hAnsi="Times New Roman" w:cs="Times New Roman"/>
        </w:rPr>
        <w:t xml:space="preserve">hygiene practice </w:t>
      </w:r>
      <w:r w:rsidR="00586A6B">
        <w:rPr>
          <w:rFonts w:ascii="Times New Roman" w:hAnsi="Times New Roman" w:cs="Times New Roman"/>
        </w:rPr>
        <w:t xml:space="preserve">and </w:t>
      </w:r>
      <w:r w:rsidR="00563604">
        <w:rPr>
          <w:rFonts w:ascii="Times New Roman" w:hAnsi="Times New Roman" w:cs="Times New Roman"/>
        </w:rPr>
        <w:t xml:space="preserve">may </w:t>
      </w:r>
      <w:r w:rsidR="002F47C0">
        <w:rPr>
          <w:rFonts w:ascii="Times New Roman" w:hAnsi="Times New Roman" w:cs="Times New Roman"/>
        </w:rPr>
        <w:t>cause</w:t>
      </w:r>
      <w:r w:rsidR="00563604">
        <w:rPr>
          <w:rFonts w:ascii="Times New Roman" w:hAnsi="Times New Roman" w:cs="Times New Roman"/>
        </w:rPr>
        <w:t xml:space="preserve"> </w:t>
      </w:r>
      <w:r w:rsidR="00053177">
        <w:rPr>
          <w:rFonts w:ascii="Times New Roman" w:hAnsi="Times New Roman" w:cs="Times New Roman"/>
        </w:rPr>
        <w:t>outbreak</w:t>
      </w:r>
      <w:r w:rsidR="00563604">
        <w:rPr>
          <w:rFonts w:ascii="Times New Roman" w:hAnsi="Times New Roman" w:cs="Times New Roman"/>
        </w:rPr>
        <w:t xml:space="preserve"> o</w:t>
      </w:r>
      <w:r w:rsidR="00053177">
        <w:rPr>
          <w:rFonts w:ascii="Times New Roman" w:hAnsi="Times New Roman" w:cs="Times New Roman"/>
        </w:rPr>
        <w:t>f</w:t>
      </w:r>
      <w:r w:rsidR="00563604">
        <w:rPr>
          <w:rFonts w:ascii="Times New Roman" w:hAnsi="Times New Roman" w:cs="Times New Roman"/>
        </w:rPr>
        <w:t xml:space="preserve"> </w:t>
      </w:r>
      <w:r w:rsidR="00053177" w:rsidRPr="00053177">
        <w:rPr>
          <w:rFonts w:ascii="Times New Roman" w:hAnsi="Times New Roman" w:cs="Times New Roman"/>
        </w:rPr>
        <w:t>intestinal parasitic infections</w:t>
      </w:r>
      <w:r w:rsidR="00053177">
        <w:rPr>
          <w:rFonts w:ascii="Times New Roman" w:hAnsi="Times New Roman" w:cs="Times New Roman"/>
        </w:rPr>
        <w:t>.</w:t>
      </w:r>
      <w:r w:rsidR="007C76D3">
        <w:rPr>
          <w:rFonts w:ascii="Times New Roman" w:hAnsi="Times New Roman" w:cs="Times New Roman"/>
        </w:rPr>
        <w:t xml:space="preserve"> </w:t>
      </w:r>
    </w:p>
    <w:p w14:paraId="3567EC63" w14:textId="51CC5A5B" w:rsidR="00EF55D6" w:rsidRDefault="007C76D3" w:rsidP="00550C91">
      <w:pPr>
        <w:jc w:val="both"/>
        <w:rPr>
          <w:rFonts w:ascii="Times New Roman" w:hAnsi="Times New Roman" w:cs="Times New Roman"/>
        </w:rPr>
      </w:pPr>
      <w:r>
        <w:rPr>
          <w:rFonts w:ascii="Times New Roman" w:hAnsi="Times New Roman" w:cs="Times New Roman"/>
        </w:rPr>
        <w:t xml:space="preserve">The burden of intestinal parasitic </w:t>
      </w:r>
      <w:r w:rsidR="000512B4">
        <w:rPr>
          <w:rFonts w:ascii="Times New Roman" w:hAnsi="Times New Roman" w:cs="Times New Roman"/>
        </w:rPr>
        <w:t xml:space="preserve">infections </w:t>
      </w:r>
      <w:r>
        <w:rPr>
          <w:rFonts w:ascii="Times New Roman" w:hAnsi="Times New Roman" w:cs="Times New Roman"/>
        </w:rPr>
        <w:t>is mostly suffered by school aged children (</w:t>
      </w:r>
      <w:r w:rsidRPr="007C76D3">
        <w:rPr>
          <w:rFonts w:ascii="Times New Roman" w:hAnsi="Times New Roman" w:cs="Times New Roman"/>
        </w:rPr>
        <w:t>Njambi et al.</w:t>
      </w:r>
      <w:r>
        <w:rPr>
          <w:rFonts w:ascii="Times New Roman" w:hAnsi="Times New Roman" w:cs="Times New Roman"/>
        </w:rPr>
        <w:t xml:space="preserve">, </w:t>
      </w:r>
      <w:r w:rsidRPr="007C76D3">
        <w:rPr>
          <w:rFonts w:ascii="Times New Roman" w:hAnsi="Times New Roman" w:cs="Times New Roman"/>
        </w:rPr>
        <w:t>2020</w:t>
      </w:r>
      <w:r>
        <w:rPr>
          <w:rFonts w:ascii="Times New Roman" w:hAnsi="Times New Roman" w:cs="Times New Roman"/>
        </w:rPr>
        <w:t>;</w:t>
      </w:r>
      <w:r w:rsidRPr="007C76D3">
        <w:rPr>
          <w:rFonts w:ascii="Times New Roman" w:hAnsi="Times New Roman" w:cs="Times New Roman"/>
        </w:rPr>
        <w:t xml:space="preserve"> </w:t>
      </w:r>
      <w:proofErr w:type="spellStart"/>
      <w:r w:rsidRPr="007C76D3">
        <w:rPr>
          <w:rFonts w:ascii="Times New Roman" w:hAnsi="Times New Roman" w:cs="Times New Roman"/>
        </w:rPr>
        <w:t>Aleligh</w:t>
      </w:r>
      <w:proofErr w:type="spellEnd"/>
      <w:r w:rsidRPr="007C76D3">
        <w:rPr>
          <w:rFonts w:ascii="Times New Roman" w:hAnsi="Times New Roman" w:cs="Times New Roman"/>
        </w:rPr>
        <w:t xml:space="preserve"> et al.</w:t>
      </w:r>
      <w:r>
        <w:rPr>
          <w:rFonts w:ascii="Times New Roman" w:hAnsi="Times New Roman" w:cs="Times New Roman"/>
        </w:rPr>
        <w:t xml:space="preserve">, </w:t>
      </w:r>
      <w:r w:rsidR="001B4390">
        <w:rPr>
          <w:rFonts w:ascii="Times New Roman" w:hAnsi="Times New Roman" w:cs="Times New Roman"/>
        </w:rPr>
        <w:t>2</w:t>
      </w:r>
      <w:r w:rsidRPr="007C76D3">
        <w:rPr>
          <w:rFonts w:ascii="Times New Roman" w:hAnsi="Times New Roman" w:cs="Times New Roman"/>
        </w:rPr>
        <w:t>015</w:t>
      </w:r>
      <w:r>
        <w:rPr>
          <w:rFonts w:ascii="Times New Roman" w:hAnsi="Times New Roman" w:cs="Times New Roman"/>
        </w:rPr>
        <w:t>).</w:t>
      </w:r>
      <w:r w:rsidR="00353C0B">
        <w:rPr>
          <w:rFonts w:ascii="Times New Roman" w:hAnsi="Times New Roman" w:cs="Times New Roman"/>
        </w:rPr>
        <w:t xml:space="preserve"> </w:t>
      </w:r>
      <w:bookmarkStart w:id="6" w:name="_Hlk241273852"/>
      <w:proofErr w:type="spellStart"/>
      <w:r w:rsidR="00353C0B">
        <w:rPr>
          <w:rFonts w:ascii="Times New Roman" w:hAnsi="Times New Roman" w:cs="Times New Roman"/>
        </w:rPr>
        <w:t>Ezenwaka</w:t>
      </w:r>
      <w:proofErr w:type="spellEnd"/>
      <w:r w:rsidR="00353C0B">
        <w:rPr>
          <w:rFonts w:ascii="Times New Roman" w:hAnsi="Times New Roman" w:cs="Times New Roman"/>
        </w:rPr>
        <w:t xml:space="preserve"> et al. (2026) </w:t>
      </w:r>
      <w:r w:rsidR="00210899">
        <w:rPr>
          <w:rFonts w:ascii="Times New Roman" w:hAnsi="Times New Roman" w:cs="Times New Roman"/>
        </w:rPr>
        <w:t xml:space="preserve">and </w:t>
      </w:r>
      <w:bookmarkStart w:id="7" w:name="_Hlk235433195"/>
      <w:proofErr w:type="spellStart"/>
      <w:r w:rsidR="00210899" w:rsidRPr="00210899">
        <w:rPr>
          <w:rFonts w:ascii="Times New Roman" w:hAnsi="Times New Roman" w:cs="Times New Roman"/>
        </w:rPr>
        <w:t>Taherahmadi</w:t>
      </w:r>
      <w:proofErr w:type="spellEnd"/>
      <w:r w:rsidR="00210899">
        <w:rPr>
          <w:rFonts w:ascii="Times New Roman" w:hAnsi="Times New Roman" w:cs="Times New Roman"/>
        </w:rPr>
        <w:t xml:space="preserve"> et al. (2026</w:t>
      </w:r>
      <w:bookmarkEnd w:id="7"/>
      <w:r w:rsidR="00210899">
        <w:rPr>
          <w:rFonts w:ascii="Times New Roman" w:hAnsi="Times New Roman" w:cs="Times New Roman"/>
        </w:rPr>
        <w:t xml:space="preserve">) </w:t>
      </w:r>
      <w:bookmarkEnd w:id="6"/>
      <w:r w:rsidR="003E7F8A">
        <w:rPr>
          <w:rFonts w:ascii="Times New Roman" w:hAnsi="Times New Roman" w:cs="Times New Roman"/>
        </w:rPr>
        <w:t xml:space="preserve">reported that </w:t>
      </w:r>
      <w:r w:rsidR="00823975" w:rsidRPr="00823975">
        <w:rPr>
          <w:rFonts w:ascii="Times New Roman" w:hAnsi="Times New Roman" w:cs="Times New Roman"/>
        </w:rPr>
        <w:t>children with the attitude of careless playing habit around contaminated substance like soil, water or even food are considered most vulnerable</w:t>
      </w:r>
      <w:r w:rsidR="00823975">
        <w:rPr>
          <w:rFonts w:ascii="Times New Roman" w:hAnsi="Times New Roman" w:cs="Times New Roman"/>
        </w:rPr>
        <w:t xml:space="preserve">. </w:t>
      </w:r>
      <w:r w:rsidR="00712737">
        <w:rPr>
          <w:rFonts w:ascii="Times New Roman" w:hAnsi="Times New Roman" w:cs="Times New Roman"/>
        </w:rPr>
        <w:t xml:space="preserve"> School pupils frequently </w:t>
      </w:r>
      <w:r w:rsidR="00081281">
        <w:rPr>
          <w:rFonts w:ascii="Times New Roman" w:hAnsi="Times New Roman" w:cs="Times New Roman"/>
        </w:rPr>
        <w:t xml:space="preserve">display contact with contaminated surfaces and exhibit inadequate hand washing, attitudes which increase susceptibility </w:t>
      </w:r>
      <w:r w:rsidR="00BF4ECF">
        <w:rPr>
          <w:rFonts w:ascii="Times New Roman" w:hAnsi="Times New Roman" w:cs="Times New Roman"/>
        </w:rPr>
        <w:t xml:space="preserve">to intestinal parasites. </w:t>
      </w:r>
      <w:r w:rsidR="00667331">
        <w:rPr>
          <w:rFonts w:ascii="Times New Roman" w:hAnsi="Times New Roman" w:cs="Times New Roman"/>
        </w:rPr>
        <w:t xml:space="preserve"> School children </w:t>
      </w:r>
      <w:r w:rsidR="000512B4">
        <w:rPr>
          <w:rFonts w:ascii="Times New Roman" w:hAnsi="Times New Roman" w:cs="Times New Roman"/>
        </w:rPr>
        <w:t xml:space="preserve">may </w:t>
      </w:r>
      <w:r w:rsidR="00667331">
        <w:rPr>
          <w:rFonts w:ascii="Times New Roman" w:hAnsi="Times New Roman" w:cs="Times New Roman"/>
        </w:rPr>
        <w:t>by mean</w:t>
      </w:r>
      <w:r w:rsidR="000512B4">
        <w:rPr>
          <w:rFonts w:ascii="Times New Roman" w:hAnsi="Times New Roman" w:cs="Times New Roman"/>
        </w:rPr>
        <w:t>s</w:t>
      </w:r>
      <w:r w:rsidR="00667331">
        <w:rPr>
          <w:rFonts w:ascii="Times New Roman" w:hAnsi="Times New Roman" w:cs="Times New Roman"/>
        </w:rPr>
        <w:t xml:space="preserve"> of playing</w:t>
      </w:r>
      <w:r w:rsidR="002749BE">
        <w:rPr>
          <w:rFonts w:ascii="Times New Roman" w:hAnsi="Times New Roman" w:cs="Times New Roman"/>
        </w:rPr>
        <w:t xml:space="preserve"> accidently ingest infective stage of these parasites </w:t>
      </w:r>
      <w:r w:rsidR="00367C53">
        <w:rPr>
          <w:rFonts w:ascii="Times New Roman" w:hAnsi="Times New Roman" w:cs="Times New Roman"/>
        </w:rPr>
        <w:t xml:space="preserve">and become infected. </w:t>
      </w:r>
      <w:r w:rsidR="00797F4F">
        <w:rPr>
          <w:rFonts w:ascii="Times New Roman" w:hAnsi="Times New Roman" w:cs="Times New Roman"/>
        </w:rPr>
        <w:t xml:space="preserve"> In infected children, intestinal parasites </w:t>
      </w:r>
      <w:r w:rsidR="00B00CFC">
        <w:rPr>
          <w:rFonts w:ascii="Times New Roman" w:hAnsi="Times New Roman" w:cs="Times New Roman"/>
        </w:rPr>
        <w:t>may prompt diarrhoea, weakness and loss of appetite (</w:t>
      </w:r>
      <w:r w:rsidR="00C67B37">
        <w:rPr>
          <w:rFonts w:ascii="Times New Roman" w:hAnsi="Times New Roman" w:cs="Times New Roman"/>
        </w:rPr>
        <w:t>Johnson, 2024</w:t>
      </w:r>
      <w:r w:rsidR="00BC40BD">
        <w:rPr>
          <w:rFonts w:ascii="Times New Roman" w:hAnsi="Times New Roman" w:cs="Times New Roman"/>
        </w:rPr>
        <w:t>; World Health Organisation, 2023</w:t>
      </w:r>
      <w:r w:rsidR="00B00CFC">
        <w:rPr>
          <w:rFonts w:ascii="Times New Roman" w:hAnsi="Times New Roman" w:cs="Times New Roman"/>
        </w:rPr>
        <w:t>).</w:t>
      </w:r>
      <w:r w:rsidR="00C1133F">
        <w:rPr>
          <w:rFonts w:ascii="Times New Roman" w:hAnsi="Times New Roman" w:cs="Times New Roman"/>
        </w:rPr>
        <w:t xml:space="preserve"> However, in more severe cases, </w:t>
      </w:r>
      <w:r w:rsidR="00210AED">
        <w:rPr>
          <w:rFonts w:ascii="Times New Roman" w:hAnsi="Times New Roman" w:cs="Times New Roman"/>
        </w:rPr>
        <w:t>there could be interference of the sequence of nutrient</w:t>
      </w:r>
      <w:r w:rsidR="00D660D8">
        <w:rPr>
          <w:rFonts w:ascii="Times New Roman" w:hAnsi="Times New Roman" w:cs="Times New Roman"/>
        </w:rPr>
        <w:t xml:space="preserve"> </w:t>
      </w:r>
      <w:r w:rsidR="0058166D" w:rsidRPr="0058166D">
        <w:rPr>
          <w:rFonts w:ascii="Times New Roman" w:hAnsi="Times New Roman" w:cs="Times New Roman"/>
        </w:rPr>
        <w:t xml:space="preserve">absorption </w:t>
      </w:r>
      <w:r w:rsidR="00D660D8">
        <w:rPr>
          <w:rFonts w:ascii="Times New Roman" w:hAnsi="Times New Roman" w:cs="Times New Roman"/>
        </w:rPr>
        <w:t>and impairment of growth sequence</w:t>
      </w:r>
      <w:r w:rsidR="00C10903">
        <w:rPr>
          <w:rFonts w:ascii="Times New Roman" w:hAnsi="Times New Roman" w:cs="Times New Roman"/>
        </w:rPr>
        <w:t xml:space="preserve"> (</w:t>
      </w:r>
      <w:proofErr w:type="spellStart"/>
      <w:r w:rsidR="0023704C">
        <w:rPr>
          <w:rFonts w:ascii="Times New Roman" w:hAnsi="Times New Roman" w:cs="Times New Roman"/>
        </w:rPr>
        <w:t>Maaji</w:t>
      </w:r>
      <w:proofErr w:type="spellEnd"/>
      <w:r w:rsidR="0023704C">
        <w:rPr>
          <w:rFonts w:ascii="Times New Roman" w:hAnsi="Times New Roman" w:cs="Times New Roman"/>
        </w:rPr>
        <w:t xml:space="preserve"> &amp; Sani, 2026; </w:t>
      </w:r>
      <w:proofErr w:type="spellStart"/>
      <w:r w:rsidR="00287163">
        <w:rPr>
          <w:rFonts w:ascii="Times New Roman" w:hAnsi="Times New Roman" w:cs="Times New Roman"/>
        </w:rPr>
        <w:t>Hajare</w:t>
      </w:r>
      <w:proofErr w:type="spellEnd"/>
      <w:r w:rsidR="00287163">
        <w:rPr>
          <w:rFonts w:ascii="Times New Roman" w:hAnsi="Times New Roman" w:cs="Times New Roman"/>
        </w:rPr>
        <w:t xml:space="preserve"> et al., 2021</w:t>
      </w:r>
      <w:r w:rsidR="00E81236">
        <w:rPr>
          <w:rFonts w:ascii="Times New Roman" w:hAnsi="Times New Roman" w:cs="Times New Roman"/>
        </w:rPr>
        <w:t>;</w:t>
      </w:r>
      <w:r w:rsidR="00E81236" w:rsidRPr="00E81236">
        <w:t xml:space="preserve"> </w:t>
      </w:r>
      <w:r w:rsidR="00E81236" w:rsidRPr="00E81236">
        <w:rPr>
          <w:rFonts w:ascii="Times New Roman" w:hAnsi="Times New Roman" w:cs="Times New Roman"/>
        </w:rPr>
        <w:t>Omalu,</w:t>
      </w:r>
      <w:r w:rsidR="00E81236">
        <w:rPr>
          <w:rFonts w:ascii="Times New Roman" w:hAnsi="Times New Roman" w:cs="Times New Roman"/>
        </w:rPr>
        <w:t xml:space="preserve"> et al., 2013</w:t>
      </w:r>
      <w:r w:rsidR="00C10903">
        <w:rPr>
          <w:rFonts w:ascii="Times New Roman" w:hAnsi="Times New Roman" w:cs="Times New Roman"/>
        </w:rPr>
        <w:t>).</w:t>
      </w:r>
      <w:r w:rsidR="00CA1A73">
        <w:rPr>
          <w:rFonts w:ascii="Times New Roman" w:hAnsi="Times New Roman" w:cs="Times New Roman"/>
        </w:rPr>
        <w:t xml:space="preserve"> </w:t>
      </w:r>
      <w:bookmarkStart w:id="8" w:name="_Hlk235439132"/>
      <w:r w:rsidR="00CA1A73">
        <w:rPr>
          <w:rFonts w:ascii="Times New Roman" w:hAnsi="Times New Roman" w:cs="Times New Roman"/>
        </w:rPr>
        <w:t>Alum</w:t>
      </w:r>
      <w:bookmarkEnd w:id="8"/>
      <w:r w:rsidR="00CA1A73">
        <w:rPr>
          <w:rFonts w:ascii="Times New Roman" w:hAnsi="Times New Roman" w:cs="Times New Roman"/>
        </w:rPr>
        <w:t xml:space="preserve"> et al. (2010) submit that infections of intestinal parasites compromised the quality of human life</w:t>
      </w:r>
      <w:r w:rsidR="00C10903">
        <w:rPr>
          <w:rFonts w:ascii="Times New Roman" w:hAnsi="Times New Roman" w:cs="Times New Roman"/>
        </w:rPr>
        <w:t xml:space="preserve"> </w:t>
      </w:r>
      <w:r w:rsidR="00CA1A73">
        <w:rPr>
          <w:rFonts w:ascii="Times New Roman" w:hAnsi="Times New Roman" w:cs="Times New Roman"/>
        </w:rPr>
        <w:t>since inception of creation</w:t>
      </w:r>
      <w:r w:rsidR="00B12F28">
        <w:rPr>
          <w:rFonts w:ascii="Times New Roman" w:hAnsi="Times New Roman" w:cs="Times New Roman"/>
        </w:rPr>
        <w:t xml:space="preserve">. </w:t>
      </w:r>
      <w:r w:rsidR="00434F0A">
        <w:rPr>
          <w:rFonts w:ascii="Times New Roman" w:hAnsi="Times New Roman" w:cs="Times New Roman"/>
        </w:rPr>
        <w:t xml:space="preserve">In many </w:t>
      </w:r>
      <w:r w:rsidR="00B06862">
        <w:rPr>
          <w:rFonts w:ascii="Times New Roman" w:hAnsi="Times New Roman" w:cs="Times New Roman"/>
        </w:rPr>
        <w:t>scenarios</w:t>
      </w:r>
      <w:r w:rsidR="00434F0A">
        <w:rPr>
          <w:rFonts w:ascii="Times New Roman" w:hAnsi="Times New Roman" w:cs="Times New Roman"/>
        </w:rPr>
        <w:t xml:space="preserve">, infections of intestinal parasitic organisms </w:t>
      </w:r>
      <w:r w:rsidR="00AF11A8">
        <w:rPr>
          <w:rFonts w:ascii="Times New Roman" w:hAnsi="Times New Roman" w:cs="Times New Roman"/>
        </w:rPr>
        <w:t xml:space="preserve">on school </w:t>
      </w:r>
      <w:r w:rsidR="00764536">
        <w:rPr>
          <w:rFonts w:ascii="Times New Roman" w:hAnsi="Times New Roman" w:cs="Times New Roman"/>
        </w:rPr>
        <w:t xml:space="preserve">children may impact on school </w:t>
      </w:r>
      <w:r w:rsidR="00AF11A8">
        <w:rPr>
          <w:rFonts w:ascii="Times New Roman" w:hAnsi="Times New Roman" w:cs="Times New Roman"/>
        </w:rPr>
        <w:t xml:space="preserve">attendance </w:t>
      </w:r>
      <w:r w:rsidR="00764536">
        <w:rPr>
          <w:rFonts w:ascii="Times New Roman" w:hAnsi="Times New Roman" w:cs="Times New Roman"/>
        </w:rPr>
        <w:t xml:space="preserve">and performance </w:t>
      </w:r>
      <w:r w:rsidR="00AF11A8">
        <w:rPr>
          <w:rFonts w:ascii="Times New Roman" w:hAnsi="Times New Roman" w:cs="Times New Roman"/>
        </w:rPr>
        <w:t>in a negative manner</w:t>
      </w:r>
      <w:r w:rsidR="005D2EE7">
        <w:rPr>
          <w:rFonts w:ascii="Times New Roman" w:hAnsi="Times New Roman" w:cs="Times New Roman"/>
        </w:rPr>
        <w:t xml:space="preserve">. Therefore, </w:t>
      </w:r>
      <w:r w:rsidR="002578F9">
        <w:rPr>
          <w:rFonts w:ascii="Times New Roman" w:hAnsi="Times New Roman" w:cs="Times New Roman"/>
        </w:rPr>
        <w:t xml:space="preserve">a good understanding on the current status of intestinal parasitic organism infections may </w:t>
      </w:r>
      <w:r w:rsidR="002578F9" w:rsidRPr="002578F9">
        <w:rPr>
          <w:rFonts w:ascii="Times New Roman" w:hAnsi="Times New Roman" w:cs="Times New Roman"/>
        </w:rPr>
        <w:t xml:space="preserve">improve attitude of </w:t>
      </w:r>
      <w:r w:rsidR="002578F9">
        <w:rPr>
          <w:rFonts w:ascii="Times New Roman" w:hAnsi="Times New Roman" w:cs="Times New Roman"/>
        </w:rPr>
        <w:t xml:space="preserve">the </w:t>
      </w:r>
      <w:r w:rsidR="002578F9" w:rsidRPr="002578F9">
        <w:rPr>
          <w:rFonts w:ascii="Times New Roman" w:hAnsi="Times New Roman" w:cs="Times New Roman"/>
        </w:rPr>
        <w:t xml:space="preserve">children, teacher, parents and community </w:t>
      </w:r>
      <w:r w:rsidR="002578F9">
        <w:rPr>
          <w:rFonts w:ascii="Times New Roman" w:hAnsi="Times New Roman" w:cs="Times New Roman"/>
        </w:rPr>
        <w:t xml:space="preserve">residents </w:t>
      </w:r>
      <w:r w:rsidR="002578F9" w:rsidRPr="002578F9">
        <w:rPr>
          <w:rFonts w:ascii="Times New Roman" w:hAnsi="Times New Roman" w:cs="Times New Roman"/>
        </w:rPr>
        <w:t xml:space="preserve">on infection prevention </w:t>
      </w:r>
      <w:r w:rsidR="00EF55D6">
        <w:rPr>
          <w:rFonts w:ascii="Times New Roman" w:hAnsi="Times New Roman" w:cs="Times New Roman"/>
        </w:rPr>
        <w:t xml:space="preserve">habits </w:t>
      </w:r>
      <w:r w:rsidR="002578F9" w:rsidRPr="002578F9">
        <w:rPr>
          <w:rFonts w:ascii="Times New Roman" w:hAnsi="Times New Roman" w:cs="Times New Roman"/>
        </w:rPr>
        <w:t xml:space="preserve">such as </w:t>
      </w:r>
      <w:r w:rsidR="00EF55D6">
        <w:rPr>
          <w:rFonts w:ascii="Times New Roman" w:hAnsi="Times New Roman" w:cs="Times New Roman"/>
        </w:rPr>
        <w:t>hand washing and avoidance of suspected risk factors. It may</w:t>
      </w:r>
      <w:r w:rsidR="002578F9" w:rsidRPr="002578F9">
        <w:rPr>
          <w:rFonts w:ascii="Times New Roman" w:hAnsi="Times New Roman" w:cs="Times New Roman"/>
        </w:rPr>
        <w:t xml:space="preserve"> inform community development committee and school parents teachers association on the need to target health education campaigns to improve awareness on risk factors and risk behaviours</w:t>
      </w:r>
      <w:r w:rsidR="00EF55D6">
        <w:rPr>
          <w:rFonts w:ascii="Times New Roman" w:hAnsi="Times New Roman" w:cs="Times New Roman"/>
        </w:rPr>
        <w:t xml:space="preserve"> and mitigation disease spread. Therefore, this study aimed to evaluate the current status of infections of intestinal parasitic organisms and rural school pupils.</w:t>
      </w:r>
    </w:p>
    <w:p w14:paraId="0180D75C" w14:textId="78F96FC4" w:rsidR="000A609A" w:rsidRPr="008A4854" w:rsidRDefault="000A609A" w:rsidP="00550C91">
      <w:pPr>
        <w:jc w:val="both"/>
        <w:rPr>
          <w:rFonts w:ascii="Times New Roman" w:hAnsi="Times New Roman" w:cs="Times New Roman"/>
          <w:b/>
          <w:bCs/>
        </w:rPr>
      </w:pPr>
      <w:r w:rsidRPr="008A4854">
        <w:rPr>
          <w:rFonts w:ascii="Times New Roman" w:hAnsi="Times New Roman" w:cs="Times New Roman"/>
          <w:b/>
          <w:bCs/>
        </w:rPr>
        <w:t>Materials and Methods</w:t>
      </w:r>
    </w:p>
    <w:p w14:paraId="1441B508" w14:textId="64AFAAE3" w:rsidR="000A609A" w:rsidRDefault="008A4854" w:rsidP="00550C91">
      <w:pPr>
        <w:jc w:val="both"/>
        <w:rPr>
          <w:rFonts w:ascii="Times New Roman" w:hAnsi="Times New Roman" w:cs="Times New Roman"/>
        </w:rPr>
      </w:pPr>
      <w:r w:rsidRPr="008A4854">
        <w:rPr>
          <w:rFonts w:ascii="Times New Roman" w:hAnsi="Times New Roman" w:cs="Times New Roman"/>
          <w:b/>
          <w:bCs/>
        </w:rPr>
        <w:t>Study Area</w:t>
      </w:r>
      <w:r>
        <w:rPr>
          <w:rFonts w:ascii="Times New Roman" w:hAnsi="Times New Roman" w:cs="Times New Roman"/>
        </w:rPr>
        <w:t xml:space="preserve">: </w:t>
      </w:r>
      <w:r w:rsidRPr="008A4854">
        <w:rPr>
          <w:rFonts w:ascii="Times New Roman" w:hAnsi="Times New Roman" w:cs="Times New Roman"/>
        </w:rPr>
        <w:t xml:space="preserve">This study was carried out in </w:t>
      </w:r>
      <w:proofErr w:type="spellStart"/>
      <w:r>
        <w:rPr>
          <w:rFonts w:ascii="Times New Roman" w:hAnsi="Times New Roman" w:cs="Times New Roman"/>
        </w:rPr>
        <w:t>Imiringi</w:t>
      </w:r>
      <w:proofErr w:type="spellEnd"/>
      <w:r>
        <w:rPr>
          <w:rFonts w:ascii="Times New Roman" w:hAnsi="Times New Roman" w:cs="Times New Roman"/>
        </w:rPr>
        <w:t xml:space="preserve"> community, </w:t>
      </w:r>
      <w:proofErr w:type="spellStart"/>
      <w:r>
        <w:rPr>
          <w:rFonts w:ascii="Times New Roman" w:hAnsi="Times New Roman" w:cs="Times New Roman"/>
        </w:rPr>
        <w:t>Ogbia</w:t>
      </w:r>
      <w:proofErr w:type="spellEnd"/>
      <w:r>
        <w:rPr>
          <w:rFonts w:ascii="Times New Roman" w:hAnsi="Times New Roman" w:cs="Times New Roman"/>
        </w:rPr>
        <w:t xml:space="preserve"> Local Government Area of Bayelsa State. </w:t>
      </w:r>
      <w:r w:rsidRPr="008A4854">
        <w:rPr>
          <w:rFonts w:ascii="Times New Roman" w:hAnsi="Times New Roman" w:cs="Times New Roman"/>
        </w:rPr>
        <w:t xml:space="preserve"> </w:t>
      </w:r>
      <w:proofErr w:type="spellStart"/>
      <w:r>
        <w:rPr>
          <w:rFonts w:ascii="Times New Roman" w:hAnsi="Times New Roman" w:cs="Times New Roman"/>
        </w:rPr>
        <w:t>Imiringi</w:t>
      </w:r>
      <w:proofErr w:type="spellEnd"/>
      <w:r>
        <w:rPr>
          <w:rFonts w:ascii="Times New Roman" w:hAnsi="Times New Roman" w:cs="Times New Roman"/>
        </w:rPr>
        <w:t xml:space="preserve"> </w:t>
      </w:r>
      <w:r w:rsidRPr="008A4854">
        <w:rPr>
          <w:rFonts w:ascii="Times New Roman" w:hAnsi="Times New Roman" w:cs="Times New Roman"/>
        </w:rPr>
        <w:t xml:space="preserve">is situated 12 kilometres away from Yenagoa, the capital city of Bayelsa State, in between </w:t>
      </w:r>
      <w:proofErr w:type="spellStart"/>
      <w:r w:rsidRPr="008A4854">
        <w:rPr>
          <w:rFonts w:ascii="Times New Roman" w:hAnsi="Times New Roman" w:cs="Times New Roman"/>
        </w:rPr>
        <w:t>Emeyal</w:t>
      </w:r>
      <w:proofErr w:type="spellEnd"/>
      <w:r>
        <w:rPr>
          <w:rFonts w:ascii="Times New Roman" w:hAnsi="Times New Roman" w:cs="Times New Roman"/>
        </w:rPr>
        <w:t xml:space="preserve">, </w:t>
      </w:r>
      <w:proofErr w:type="spellStart"/>
      <w:r>
        <w:rPr>
          <w:rFonts w:ascii="Times New Roman" w:hAnsi="Times New Roman" w:cs="Times New Roman"/>
        </w:rPr>
        <w:t>Elebele</w:t>
      </w:r>
      <w:proofErr w:type="spellEnd"/>
      <w:r>
        <w:rPr>
          <w:rFonts w:ascii="Times New Roman" w:hAnsi="Times New Roman" w:cs="Times New Roman"/>
        </w:rPr>
        <w:t xml:space="preserve"> and </w:t>
      </w:r>
      <w:proofErr w:type="spellStart"/>
      <w:r>
        <w:rPr>
          <w:rFonts w:ascii="Times New Roman" w:hAnsi="Times New Roman" w:cs="Times New Roman"/>
        </w:rPr>
        <w:t>Otuasega</w:t>
      </w:r>
      <w:proofErr w:type="spellEnd"/>
      <w:r>
        <w:rPr>
          <w:rFonts w:ascii="Times New Roman" w:hAnsi="Times New Roman" w:cs="Times New Roman"/>
        </w:rPr>
        <w:t xml:space="preserve"> </w:t>
      </w:r>
      <w:r w:rsidRPr="008A4854">
        <w:rPr>
          <w:rFonts w:ascii="Times New Roman" w:hAnsi="Times New Roman" w:cs="Times New Roman"/>
        </w:rPr>
        <w:t xml:space="preserve">communities. </w:t>
      </w:r>
      <w:proofErr w:type="spellStart"/>
      <w:r w:rsidR="007560A9">
        <w:rPr>
          <w:rFonts w:ascii="Times New Roman" w:hAnsi="Times New Roman" w:cs="Times New Roman"/>
        </w:rPr>
        <w:t>Imiringi</w:t>
      </w:r>
      <w:proofErr w:type="spellEnd"/>
      <w:r w:rsidRPr="008A4854">
        <w:rPr>
          <w:rFonts w:ascii="Times New Roman" w:hAnsi="Times New Roman" w:cs="Times New Roman"/>
        </w:rPr>
        <w:t xml:space="preserve"> is predominated by farmers and fishermen. </w:t>
      </w:r>
      <w:r w:rsidR="007560A9" w:rsidRPr="007560A9">
        <w:rPr>
          <w:rFonts w:ascii="Times New Roman" w:hAnsi="Times New Roman" w:cs="Times New Roman"/>
        </w:rPr>
        <w:t>The community is about 11 meters above sea level with a low-lying terrain vulnerable to flooding. The community is relatively an island surrounded by mangrove swamps, creeks and wetland with an average temperature approximately 26</w:t>
      </w:r>
      <w:r w:rsidR="007560A9" w:rsidRPr="007560A9">
        <w:rPr>
          <w:rFonts w:ascii="Times New Roman" w:hAnsi="Times New Roman" w:cs="Times New Roman"/>
          <w:vertAlign w:val="superscript"/>
        </w:rPr>
        <w:t>o</w:t>
      </w:r>
      <w:r w:rsidR="007560A9" w:rsidRPr="007560A9">
        <w:rPr>
          <w:rFonts w:ascii="Times New Roman" w:hAnsi="Times New Roman" w:cs="Times New Roman"/>
        </w:rPr>
        <w:t>C-36</w:t>
      </w:r>
      <w:r w:rsidR="007560A9" w:rsidRPr="007560A9">
        <w:rPr>
          <w:rFonts w:ascii="Times New Roman" w:hAnsi="Times New Roman" w:cs="Times New Roman"/>
          <w:vertAlign w:val="superscript"/>
        </w:rPr>
        <w:t>o</w:t>
      </w:r>
      <w:r w:rsidR="007560A9" w:rsidRPr="007560A9">
        <w:rPr>
          <w:rFonts w:ascii="Times New Roman" w:hAnsi="Times New Roman" w:cs="Times New Roman"/>
        </w:rPr>
        <w:t xml:space="preserve">C. </w:t>
      </w:r>
      <w:r w:rsidRPr="008A4854">
        <w:rPr>
          <w:rFonts w:ascii="Times New Roman" w:hAnsi="Times New Roman" w:cs="Times New Roman"/>
        </w:rPr>
        <w:t>The area experience two seasons such as dry season (November- March) and wet season (April -</w:t>
      </w:r>
      <w:r w:rsidR="007560A9">
        <w:rPr>
          <w:rFonts w:ascii="Times New Roman" w:hAnsi="Times New Roman" w:cs="Times New Roman"/>
        </w:rPr>
        <w:t xml:space="preserve"> </w:t>
      </w:r>
      <w:r w:rsidRPr="008A4854">
        <w:rPr>
          <w:rFonts w:ascii="Times New Roman" w:hAnsi="Times New Roman" w:cs="Times New Roman"/>
        </w:rPr>
        <w:t>October) which is typical of a tropical climate.</w:t>
      </w:r>
    </w:p>
    <w:p w14:paraId="3714791A" w14:textId="567504E6" w:rsidR="002578F9" w:rsidRDefault="00770617" w:rsidP="00770617">
      <w:pPr>
        <w:jc w:val="both"/>
        <w:rPr>
          <w:rFonts w:ascii="Times New Roman" w:hAnsi="Times New Roman" w:cs="Times New Roman"/>
        </w:rPr>
      </w:pPr>
      <w:r w:rsidRPr="00770617">
        <w:rPr>
          <w:rFonts w:ascii="Times New Roman" w:hAnsi="Times New Roman" w:cs="Times New Roman"/>
          <w:b/>
          <w:bCs/>
        </w:rPr>
        <w:t>Ethical Clearance</w:t>
      </w:r>
      <w:r>
        <w:rPr>
          <w:rFonts w:ascii="Times New Roman" w:hAnsi="Times New Roman" w:cs="Times New Roman"/>
        </w:rPr>
        <w:t xml:space="preserve">: </w:t>
      </w:r>
      <w:r w:rsidRPr="00770617">
        <w:rPr>
          <w:rFonts w:ascii="Times New Roman" w:hAnsi="Times New Roman" w:cs="Times New Roman"/>
        </w:rPr>
        <w:t xml:space="preserve">Ethical approval for the study was given by the ethical committee of the </w:t>
      </w:r>
      <w:r w:rsidR="007F7A27">
        <w:rPr>
          <w:rFonts w:ascii="Times New Roman" w:hAnsi="Times New Roman" w:cs="Times New Roman"/>
        </w:rPr>
        <w:t>D</w:t>
      </w:r>
      <w:r w:rsidRPr="00770617">
        <w:rPr>
          <w:rFonts w:ascii="Times New Roman" w:hAnsi="Times New Roman" w:cs="Times New Roman"/>
        </w:rPr>
        <w:t xml:space="preserve">epartment of Biology, Federal University </w:t>
      </w:r>
      <w:proofErr w:type="spellStart"/>
      <w:r w:rsidRPr="00770617">
        <w:rPr>
          <w:rFonts w:ascii="Times New Roman" w:hAnsi="Times New Roman" w:cs="Times New Roman"/>
        </w:rPr>
        <w:t>Otuoke</w:t>
      </w:r>
      <w:proofErr w:type="spellEnd"/>
      <w:r w:rsidRPr="00770617">
        <w:rPr>
          <w:rFonts w:ascii="Times New Roman" w:hAnsi="Times New Roman" w:cs="Times New Roman"/>
        </w:rPr>
        <w:t>. However, the consent of the head mistress and parents were sought before the commencement of sample collection.</w:t>
      </w:r>
    </w:p>
    <w:p w14:paraId="6D38F85C" w14:textId="0E4392D5" w:rsidR="005D183D" w:rsidRPr="009E2E74" w:rsidRDefault="005D183D" w:rsidP="005D183D">
      <w:pPr>
        <w:jc w:val="both"/>
        <w:rPr>
          <w:rFonts w:ascii="Times New Roman" w:hAnsi="Times New Roman" w:cs="Times New Roman"/>
          <w:b/>
          <w:bCs/>
        </w:rPr>
      </w:pPr>
      <w:bookmarkStart w:id="9" w:name="_Hlk241296251"/>
      <w:r w:rsidRPr="009E2E74">
        <w:rPr>
          <w:rFonts w:ascii="Times New Roman" w:hAnsi="Times New Roman" w:cs="Times New Roman"/>
          <w:b/>
          <w:bCs/>
        </w:rPr>
        <w:t>Sample collection</w:t>
      </w:r>
      <w:r w:rsidR="009E2E74">
        <w:rPr>
          <w:rFonts w:ascii="Times New Roman" w:hAnsi="Times New Roman" w:cs="Times New Roman"/>
          <w:b/>
          <w:bCs/>
        </w:rPr>
        <w:t xml:space="preserve">: </w:t>
      </w:r>
      <w:r w:rsidR="009E2E74">
        <w:rPr>
          <w:rFonts w:ascii="Times New Roman" w:hAnsi="Times New Roman" w:cs="Times New Roman"/>
        </w:rPr>
        <w:t xml:space="preserve">A </w:t>
      </w:r>
      <w:r w:rsidRPr="005D183D">
        <w:rPr>
          <w:rFonts w:ascii="Times New Roman" w:hAnsi="Times New Roman" w:cs="Times New Roman"/>
        </w:rPr>
        <w:t>sterile specimen bottle was given to each of the randomly selected pupil for the study for the collection</w:t>
      </w:r>
      <w:r w:rsidR="009E2E74">
        <w:rPr>
          <w:rFonts w:ascii="Times New Roman" w:hAnsi="Times New Roman" w:cs="Times New Roman"/>
        </w:rPr>
        <w:t xml:space="preserve"> of</w:t>
      </w:r>
      <w:r w:rsidRPr="005D183D">
        <w:rPr>
          <w:rFonts w:ascii="Times New Roman" w:hAnsi="Times New Roman" w:cs="Times New Roman"/>
        </w:rPr>
        <w:t xml:space="preserve"> stool samples</w:t>
      </w:r>
      <w:r w:rsidR="007E2B6B">
        <w:rPr>
          <w:rFonts w:ascii="Times New Roman" w:hAnsi="Times New Roman" w:cs="Times New Roman"/>
        </w:rPr>
        <w:t xml:space="preserve"> in each class.</w:t>
      </w:r>
      <w:r w:rsidRPr="005D183D">
        <w:rPr>
          <w:rFonts w:ascii="Times New Roman" w:hAnsi="Times New Roman" w:cs="Times New Roman"/>
        </w:rPr>
        <w:t xml:space="preserve"> A total </w:t>
      </w:r>
      <w:r w:rsidR="00803F79">
        <w:rPr>
          <w:rFonts w:ascii="Times New Roman" w:hAnsi="Times New Roman" w:cs="Times New Roman"/>
        </w:rPr>
        <w:t xml:space="preserve">of </w:t>
      </w:r>
      <w:r w:rsidRPr="005D183D">
        <w:rPr>
          <w:rFonts w:ascii="Times New Roman" w:hAnsi="Times New Roman" w:cs="Times New Roman"/>
        </w:rPr>
        <w:t>25 pupils were selected from each class making a total of 1</w:t>
      </w:r>
      <w:r w:rsidR="00C17A3F">
        <w:rPr>
          <w:rFonts w:ascii="Times New Roman" w:hAnsi="Times New Roman" w:cs="Times New Roman"/>
        </w:rPr>
        <w:t>50</w:t>
      </w:r>
      <w:r w:rsidRPr="005D183D">
        <w:rPr>
          <w:rFonts w:ascii="Times New Roman" w:hAnsi="Times New Roman" w:cs="Times New Roman"/>
        </w:rPr>
        <w:t xml:space="preserve"> faecal samples collected from primary 1- 6. The sterile specimen bottle was given to the pupils and the pupils brought a small sized portion of fresh stool sample the next morning. The specimen bottles were collected and identification numbers was assigned to </w:t>
      </w:r>
      <w:r w:rsidR="009E2E74">
        <w:rPr>
          <w:rFonts w:ascii="Times New Roman" w:hAnsi="Times New Roman" w:cs="Times New Roman"/>
        </w:rPr>
        <w:t>each of it</w:t>
      </w:r>
      <w:r w:rsidRPr="005D183D">
        <w:rPr>
          <w:rFonts w:ascii="Times New Roman" w:hAnsi="Times New Roman" w:cs="Times New Roman"/>
        </w:rPr>
        <w:t xml:space="preserve"> and </w:t>
      </w:r>
      <w:r w:rsidR="001446C7">
        <w:rPr>
          <w:rFonts w:ascii="Times New Roman" w:hAnsi="Times New Roman" w:cs="Times New Roman"/>
        </w:rPr>
        <w:t xml:space="preserve">were conveyed </w:t>
      </w:r>
      <w:r w:rsidRPr="005D183D">
        <w:rPr>
          <w:rFonts w:ascii="Times New Roman" w:hAnsi="Times New Roman" w:cs="Times New Roman"/>
        </w:rPr>
        <w:t xml:space="preserve">to </w:t>
      </w:r>
      <w:r w:rsidR="001446C7">
        <w:rPr>
          <w:rFonts w:ascii="Times New Roman" w:hAnsi="Times New Roman" w:cs="Times New Roman"/>
        </w:rPr>
        <w:t xml:space="preserve">the </w:t>
      </w:r>
      <w:r w:rsidRPr="005D183D">
        <w:rPr>
          <w:rFonts w:ascii="Times New Roman" w:hAnsi="Times New Roman" w:cs="Times New Roman"/>
        </w:rPr>
        <w:t>laboratory for parasitological screening of the stool for the presence of intestinal parasites. From the same child where stool was collected, personal and socioeconomic information was also collected</w:t>
      </w:r>
      <w:r w:rsidR="001446C7">
        <w:rPr>
          <w:rFonts w:ascii="Times New Roman" w:hAnsi="Times New Roman" w:cs="Times New Roman"/>
        </w:rPr>
        <w:t xml:space="preserve"> orally and was documented against their </w:t>
      </w:r>
      <w:r w:rsidR="001C1C86">
        <w:rPr>
          <w:rFonts w:ascii="Times New Roman" w:hAnsi="Times New Roman" w:cs="Times New Roman"/>
        </w:rPr>
        <w:t>bottles</w:t>
      </w:r>
      <w:r w:rsidRPr="005D183D">
        <w:rPr>
          <w:rFonts w:ascii="Times New Roman" w:hAnsi="Times New Roman" w:cs="Times New Roman"/>
        </w:rPr>
        <w:t>.</w:t>
      </w:r>
    </w:p>
    <w:p w14:paraId="2064060A" w14:textId="6751B2CE" w:rsidR="005D183D" w:rsidRPr="005D183D" w:rsidRDefault="005D183D" w:rsidP="005D183D">
      <w:pPr>
        <w:jc w:val="both"/>
        <w:rPr>
          <w:rFonts w:ascii="Times New Roman" w:hAnsi="Times New Roman" w:cs="Times New Roman"/>
        </w:rPr>
      </w:pPr>
      <w:r w:rsidRPr="001C1C86">
        <w:rPr>
          <w:rFonts w:ascii="Times New Roman" w:hAnsi="Times New Roman" w:cs="Times New Roman"/>
          <w:b/>
          <w:bCs/>
        </w:rPr>
        <w:t>Stool Analysis</w:t>
      </w:r>
      <w:r w:rsidR="001C1C86" w:rsidRPr="001C1C86">
        <w:rPr>
          <w:rFonts w:ascii="Times New Roman" w:hAnsi="Times New Roman" w:cs="Times New Roman"/>
          <w:b/>
          <w:bCs/>
        </w:rPr>
        <w:t>:</w:t>
      </w:r>
      <w:r w:rsidR="001C1C86">
        <w:rPr>
          <w:rFonts w:ascii="Times New Roman" w:hAnsi="Times New Roman" w:cs="Times New Roman"/>
        </w:rPr>
        <w:t xml:space="preserve"> </w:t>
      </w:r>
      <w:r w:rsidRPr="005D183D">
        <w:rPr>
          <w:rFonts w:ascii="Times New Roman" w:hAnsi="Times New Roman" w:cs="Times New Roman"/>
        </w:rPr>
        <w:t xml:space="preserve">Stool </w:t>
      </w:r>
      <w:r w:rsidR="001C1C86">
        <w:rPr>
          <w:rFonts w:ascii="Times New Roman" w:hAnsi="Times New Roman" w:cs="Times New Roman"/>
        </w:rPr>
        <w:t>a</w:t>
      </w:r>
      <w:r w:rsidRPr="005D183D">
        <w:rPr>
          <w:rFonts w:ascii="Times New Roman" w:hAnsi="Times New Roman" w:cs="Times New Roman"/>
        </w:rPr>
        <w:t xml:space="preserve">nalysis was done using the formalin ether sedimentation technique as shown in </w:t>
      </w:r>
      <w:r w:rsidR="00CE013E">
        <w:rPr>
          <w:rFonts w:ascii="Times New Roman" w:hAnsi="Times New Roman" w:cs="Times New Roman"/>
        </w:rPr>
        <w:t xml:space="preserve">Arora and Arora (2010), </w:t>
      </w:r>
      <w:proofErr w:type="spellStart"/>
      <w:r w:rsidRPr="005D183D">
        <w:rPr>
          <w:rFonts w:ascii="Times New Roman" w:hAnsi="Times New Roman" w:cs="Times New Roman"/>
        </w:rPr>
        <w:t>Collender</w:t>
      </w:r>
      <w:proofErr w:type="spellEnd"/>
      <w:r w:rsidRPr="005D183D">
        <w:rPr>
          <w:rFonts w:ascii="Times New Roman" w:hAnsi="Times New Roman" w:cs="Times New Roman"/>
        </w:rPr>
        <w:t xml:space="preserve"> et al. (2015)</w:t>
      </w:r>
      <w:r w:rsidR="001C1C86">
        <w:rPr>
          <w:rFonts w:ascii="Times New Roman" w:hAnsi="Times New Roman" w:cs="Times New Roman"/>
        </w:rPr>
        <w:t xml:space="preserve"> and </w:t>
      </w:r>
      <w:bookmarkStart w:id="10" w:name="_Hlk235442066"/>
      <w:r w:rsidR="00634BAB" w:rsidRPr="00634BAB">
        <w:rPr>
          <w:rFonts w:ascii="Times New Roman" w:hAnsi="Times New Roman" w:cs="Times New Roman"/>
        </w:rPr>
        <w:t>Cheesbrough (2006</w:t>
      </w:r>
      <w:r w:rsidR="00634BAB">
        <w:rPr>
          <w:rFonts w:ascii="Times New Roman" w:hAnsi="Times New Roman" w:cs="Times New Roman"/>
        </w:rPr>
        <w:t xml:space="preserve">). </w:t>
      </w:r>
      <w:bookmarkEnd w:id="10"/>
      <w:r w:rsidR="008D5651">
        <w:rPr>
          <w:rFonts w:ascii="Times New Roman" w:hAnsi="Times New Roman" w:cs="Times New Roman"/>
        </w:rPr>
        <w:t xml:space="preserve">The fresh stool was </w:t>
      </w:r>
      <w:r w:rsidR="008D5651">
        <w:rPr>
          <w:rFonts w:ascii="Times New Roman" w:hAnsi="Times New Roman" w:cs="Times New Roman"/>
        </w:rPr>
        <w:lastRenderedPageBreak/>
        <w:t xml:space="preserve">adequately filtered and 1 </w:t>
      </w:r>
      <w:r w:rsidRPr="005D183D">
        <w:rPr>
          <w:rFonts w:ascii="Times New Roman" w:hAnsi="Times New Roman" w:cs="Times New Roman"/>
        </w:rPr>
        <w:t xml:space="preserve">gram of </w:t>
      </w:r>
      <w:r w:rsidR="00095513">
        <w:rPr>
          <w:rFonts w:ascii="Times New Roman" w:hAnsi="Times New Roman" w:cs="Times New Roman"/>
        </w:rPr>
        <w:t xml:space="preserve">the filtered </w:t>
      </w:r>
      <w:r w:rsidRPr="005D183D">
        <w:rPr>
          <w:rFonts w:ascii="Times New Roman" w:hAnsi="Times New Roman" w:cs="Times New Roman"/>
        </w:rPr>
        <w:t>sample</w:t>
      </w:r>
      <w:r w:rsidR="00095513">
        <w:rPr>
          <w:rFonts w:ascii="Times New Roman" w:hAnsi="Times New Roman" w:cs="Times New Roman"/>
        </w:rPr>
        <w:t xml:space="preserve">s was taken </w:t>
      </w:r>
      <w:r w:rsidRPr="005D183D">
        <w:rPr>
          <w:rFonts w:ascii="Times New Roman" w:hAnsi="Times New Roman" w:cs="Times New Roman"/>
        </w:rPr>
        <w:t xml:space="preserve">from each specimen bottles and </w:t>
      </w:r>
      <w:r w:rsidR="008440B0">
        <w:rPr>
          <w:rFonts w:ascii="Times New Roman" w:hAnsi="Times New Roman" w:cs="Times New Roman"/>
        </w:rPr>
        <w:t xml:space="preserve">was </w:t>
      </w:r>
      <w:r w:rsidRPr="005D183D">
        <w:rPr>
          <w:rFonts w:ascii="Times New Roman" w:hAnsi="Times New Roman" w:cs="Times New Roman"/>
        </w:rPr>
        <w:t xml:space="preserve">carefully mixed with 7 ml of 10 percent formalin in a glass beaker and filtered </w:t>
      </w:r>
      <w:r w:rsidR="008440B0">
        <w:rPr>
          <w:rFonts w:ascii="Times New Roman" w:hAnsi="Times New Roman" w:cs="Times New Roman"/>
        </w:rPr>
        <w:t xml:space="preserve">again </w:t>
      </w:r>
      <w:r w:rsidRPr="005D183D">
        <w:rPr>
          <w:rFonts w:ascii="Times New Roman" w:hAnsi="Times New Roman" w:cs="Times New Roman"/>
        </w:rPr>
        <w:t xml:space="preserve">into a centrifuge tube. The tube was filled with 3 ml of ethyl acetate solution and mixed thoroughly with a </w:t>
      </w:r>
      <w:r w:rsidR="0005692E">
        <w:rPr>
          <w:rFonts w:ascii="Times New Roman" w:hAnsi="Times New Roman" w:cs="Times New Roman"/>
        </w:rPr>
        <w:t xml:space="preserve">sterilized improvised material. </w:t>
      </w:r>
      <w:r w:rsidRPr="005D183D">
        <w:rPr>
          <w:rFonts w:ascii="Times New Roman" w:hAnsi="Times New Roman" w:cs="Times New Roman"/>
        </w:rPr>
        <w:t xml:space="preserve">The tubes closed with rubber stopper and </w:t>
      </w:r>
      <w:r w:rsidR="00D54B25">
        <w:rPr>
          <w:rFonts w:ascii="Times New Roman" w:hAnsi="Times New Roman" w:cs="Times New Roman"/>
        </w:rPr>
        <w:t>shaken properly</w:t>
      </w:r>
      <w:r w:rsidRPr="005D183D">
        <w:rPr>
          <w:rFonts w:ascii="Times New Roman" w:hAnsi="Times New Roman" w:cs="Times New Roman"/>
        </w:rPr>
        <w:t xml:space="preserve">. The solution was then centrifuge   at 2000 rpm for five minutes. The sediment was then examined on a clean glass slide covered with cover slip with a drop of iodine for parasites </w:t>
      </w:r>
      <w:r w:rsidR="00D54B25">
        <w:rPr>
          <w:rFonts w:ascii="Times New Roman" w:hAnsi="Times New Roman" w:cs="Times New Roman"/>
        </w:rPr>
        <w:t xml:space="preserve">infective stage </w:t>
      </w:r>
      <w:r w:rsidRPr="005D183D">
        <w:rPr>
          <w:rFonts w:ascii="Times New Roman" w:hAnsi="Times New Roman" w:cs="Times New Roman"/>
        </w:rPr>
        <w:t>and were counted at x</w:t>
      </w:r>
      <w:r w:rsidR="00D54B25">
        <w:rPr>
          <w:rFonts w:ascii="Times New Roman" w:hAnsi="Times New Roman" w:cs="Times New Roman"/>
        </w:rPr>
        <w:t>4</w:t>
      </w:r>
      <w:r w:rsidRPr="005D183D">
        <w:rPr>
          <w:rFonts w:ascii="Times New Roman" w:hAnsi="Times New Roman" w:cs="Times New Roman"/>
        </w:rPr>
        <w:t>0 magnification using light microscope and the prevalence of intestinal parasites were expressed as the percentage of slides that were found positive for each parasite.</w:t>
      </w:r>
    </w:p>
    <w:p w14:paraId="4DEA2803" w14:textId="6A2A16BC" w:rsidR="005D183D" w:rsidRPr="005D183D" w:rsidRDefault="005D183D" w:rsidP="005D183D">
      <w:pPr>
        <w:jc w:val="both"/>
        <w:rPr>
          <w:rFonts w:ascii="Times New Roman" w:hAnsi="Times New Roman" w:cs="Times New Roman"/>
        </w:rPr>
      </w:pPr>
      <w:r w:rsidRPr="00CE013E">
        <w:rPr>
          <w:rFonts w:ascii="Times New Roman" w:hAnsi="Times New Roman" w:cs="Times New Roman"/>
          <w:b/>
          <w:bCs/>
        </w:rPr>
        <w:t>Identification of Parasites</w:t>
      </w:r>
      <w:r w:rsidR="00CE013E">
        <w:rPr>
          <w:rFonts w:ascii="Times New Roman" w:hAnsi="Times New Roman" w:cs="Times New Roman"/>
        </w:rPr>
        <w:t xml:space="preserve">: </w:t>
      </w:r>
      <w:r w:rsidRPr="005D183D">
        <w:rPr>
          <w:rFonts w:ascii="Times New Roman" w:hAnsi="Times New Roman" w:cs="Times New Roman"/>
        </w:rPr>
        <w:t xml:space="preserve">Intestinal parasites from the sediments under examination was identified and grouped accordingly based on the morphological features such as shape, colour and size of the egg as shown in </w:t>
      </w:r>
      <w:r w:rsidR="00130258">
        <w:rPr>
          <w:rFonts w:ascii="Times New Roman" w:hAnsi="Times New Roman" w:cs="Times New Roman"/>
        </w:rPr>
        <w:t xml:space="preserve">Arora and Arora (2010), </w:t>
      </w:r>
      <w:proofErr w:type="spellStart"/>
      <w:r w:rsidRPr="005D183D">
        <w:rPr>
          <w:rFonts w:ascii="Times New Roman" w:hAnsi="Times New Roman" w:cs="Times New Roman"/>
        </w:rPr>
        <w:t>Collender</w:t>
      </w:r>
      <w:proofErr w:type="spellEnd"/>
      <w:r w:rsidRPr="005D183D">
        <w:rPr>
          <w:rFonts w:ascii="Times New Roman" w:hAnsi="Times New Roman" w:cs="Times New Roman"/>
        </w:rPr>
        <w:t xml:space="preserve"> et al. (2015) and </w:t>
      </w:r>
      <w:r w:rsidR="00CE013E" w:rsidRPr="00CE013E">
        <w:rPr>
          <w:rFonts w:ascii="Times New Roman" w:hAnsi="Times New Roman" w:cs="Times New Roman"/>
        </w:rPr>
        <w:t>Cheesbrough (2006).</w:t>
      </w:r>
    </w:p>
    <w:bookmarkEnd w:id="9"/>
    <w:p w14:paraId="4EC52814" w14:textId="06D3D9CD" w:rsidR="005D183D" w:rsidRDefault="005D183D" w:rsidP="005D183D">
      <w:pPr>
        <w:jc w:val="both"/>
        <w:rPr>
          <w:rFonts w:ascii="Times New Roman" w:hAnsi="Times New Roman" w:cs="Times New Roman"/>
        </w:rPr>
      </w:pPr>
      <w:r w:rsidRPr="000A6BEF">
        <w:rPr>
          <w:rFonts w:ascii="Times New Roman" w:hAnsi="Times New Roman" w:cs="Times New Roman"/>
          <w:b/>
          <w:bCs/>
        </w:rPr>
        <w:t>Data analysis</w:t>
      </w:r>
      <w:r w:rsidR="000A6BEF">
        <w:rPr>
          <w:rFonts w:ascii="Times New Roman" w:hAnsi="Times New Roman" w:cs="Times New Roman"/>
          <w:b/>
          <w:bCs/>
        </w:rPr>
        <w:t xml:space="preserve">: </w:t>
      </w:r>
      <w:r w:rsidRPr="005D183D">
        <w:rPr>
          <w:rFonts w:ascii="Times New Roman" w:hAnsi="Times New Roman" w:cs="Times New Roman"/>
        </w:rPr>
        <w:t>Data obtained in this study was analysed using descriptive statistics in SPSS version 23. Parasite prevalence was express using n x100/N where n is the individual parasite specie and N is the total intestinal parasites recovered in the study.</w:t>
      </w:r>
    </w:p>
    <w:p w14:paraId="08573111" w14:textId="4427A125" w:rsidR="000A6BEF" w:rsidRPr="000A6BEF" w:rsidRDefault="000A6BEF" w:rsidP="005D183D">
      <w:pPr>
        <w:jc w:val="both"/>
        <w:rPr>
          <w:rFonts w:ascii="Times New Roman" w:hAnsi="Times New Roman" w:cs="Times New Roman"/>
          <w:b/>
          <w:bCs/>
        </w:rPr>
      </w:pPr>
      <w:r w:rsidRPr="000A6BEF">
        <w:rPr>
          <w:rFonts w:ascii="Times New Roman" w:hAnsi="Times New Roman" w:cs="Times New Roman"/>
          <w:b/>
          <w:bCs/>
        </w:rPr>
        <w:t>Results</w:t>
      </w:r>
      <w:r w:rsidR="00C75BA1">
        <w:rPr>
          <w:rFonts w:ascii="Times New Roman" w:hAnsi="Times New Roman" w:cs="Times New Roman"/>
          <w:b/>
          <w:bCs/>
        </w:rPr>
        <w:t xml:space="preserve"> and Discussion</w:t>
      </w:r>
    </w:p>
    <w:p w14:paraId="1E3D3CFD" w14:textId="38115D5C" w:rsidR="00FA5F64" w:rsidRPr="00C17A3F" w:rsidRDefault="00FA5F64" w:rsidP="00FA5F64">
      <w:pPr>
        <w:jc w:val="both"/>
        <w:rPr>
          <w:rFonts w:ascii="Times New Roman" w:hAnsi="Times New Roman" w:cs="Times New Roman"/>
          <w:b/>
          <w:bCs/>
        </w:rPr>
      </w:pPr>
      <w:r w:rsidRPr="00C17A3F">
        <w:rPr>
          <w:rFonts w:ascii="Times New Roman" w:hAnsi="Times New Roman" w:cs="Times New Roman"/>
          <w:b/>
          <w:bCs/>
        </w:rPr>
        <w:t>Occurrence of Intestinal Parasitic organism Among the School Pupils</w:t>
      </w:r>
    </w:p>
    <w:p w14:paraId="1D50D8D9" w14:textId="11D4D7D6" w:rsidR="00587F19" w:rsidRDefault="00413F52" w:rsidP="00FA5F64">
      <w:pPr>
        <w:jc w:val="both"/>
        <w:rPr>
          <w:rFonts w:ascii="Times New Roman" w:hAnsi="Times New Roman" w:cs="Times New Roman"/>
        </w:rPr>
      </w:pPr>
      <w:r>
        <w:rPr>
          <w:rFonts w:ascii="Times New Roman" w:hAnsi="Times New Roman" w:cs="Times New Roman"/>
        </w:rPr>
        <w:t xml:space="preserve">The study </w:t>
      </w:r>
      <w:r w:rsidR="00FA5F64" w:rsidRPr="00FA5F64">
        <w:rPr>
          <w:rFonts w:ascii="Times New Roman" w:hAnsi="Times New Roman" w:cs="Times New Roman"/>
        </w:rPr>
        <w:t xml:space="preserve">tested </w:t>
      </w:r>
      <w:r>
        <w:rPr>
          <w:rFonts w:ascii="Times New Roman" w:hAnsi="Times New Roman" w:cs="Times New Roman"/>
        </w:rPr>
        <w:t xml:space="preserve">the current status of </w:t>
      </w:r>
      <w:r w:rsidR="00FA5F64" w:rsidRPr="00FA5F64">
        <w:rPr>
          <w:rFonts w:ascii="Times New Roman" w:hAnsi="Times New Roman" w:cs="Times New Roman"/>
        </w:rPr>
        <w:t>intestinal parasit</w:t>
      </w:r>
      <w:r>
        <w:rPr>
          <w:rFonts w:ascii="Times New Roman" w:hAnsi="Times New Roman" w:cs="Times New Roman"/>
        </w:rPr>
        <w:t>ic organism</w:t>
      </w:r>
      <w:r w:rsidR="00FA5F64" w:rsidRPr="00FA5F64">
        <w:rPr>
          <w:rFonts w:ascii="Times New Roman" w:hAnsi="Times New Roman" w:cs="Times New Roman"/>
        </w:rPr>
        <w:t xml:space="preserve"> among school age children of a public primary school in </w:t>
      </w:r>
      <w:proofErr w:type="spellStart"/>
      <w:r w:rsidR="00FA5F64" w:rsidRPr="00FA5F64">
        <w:rPr>
          <w:rFonts w:ascii="Times New Roman" w:hAnsi="Times New Roman" w:cs="Times New Roman"/>
        </w:rPr>
        <w:t>Imiringi</w:t>
      </w:r>
      <w:proofErr w:type="spellEnd"/>
      <w:r w:rsidR="003440F5">
        <w:rPr>
          <w:rFonts w:ascii="Times New Roman" w:hAnsi="Times New Roman" w:cs="Times New Roman"/>
        </w:rPr>
        <w:t>. Stool samples was collected from 150 randomly selected pupils</w:t>
      </w:r>
      <w:r w:rsidR="00702CBA">
        <w:rPr>
          <w:rFonts w:ascii="Times New Roman" w:hAnsi="Times New Roman" w:cs="Times New Roman"/>
        </w:rPr>
        <w:t xml:space="preserve">, among which 41 (27.3 %) were infected </w:t>
      </w:r>
      <w:r w:rsidR="00587F19">
        <w:rPr>
          <w:rFonts w:ascii="Times New Roman" w:hAnsi="Times New Roman" w:cs="Times New Roman"/>
        </w:rPr>
        <w:t>and 109 (72.7%) were not infected.</w:t>
      </w:r>
    </w:p>
    <w:p w14:paraId="2D68DA9A" w14:textId="07B3EABA" w:rsidR="003A157A" w:rsidRDefault="003A157A" w:rsidP="00FA5F64">
      <w:pPr>
        <w:jc w:val="both"/>
        <w:rPr>
          <w:rFonts w:ascii="Times New Roman" w:hAnsi="Times New Roman" w:cs="Times New Roman"/>
        </w:rPr>
      </w:pPr>
    </w:p>
    <w:p w14:paraId="33DF99C8" w14:textId="46C38E52" w:rsidR="00357A78" w:rsidRDefault="00357A78" w:rsidP="00770617">
      <w:pPr>
        <w:jc w:val="both"/>
        <w:rPr>
          <w:rFonts w:ascii="Times New Roman" w:hAnsi="Times New Roman" w:cs="Times New Roman"/>
        </w:rPr>
      </w:pPr>
      <w:r>
        <w:rPr>
          <w:rFonts w:ascii="Times New Roman" w:hAnsi="Times New Roman" w:cs="Times New Roman"/>
          <w:noProof/>
        </w:rPr>
        <w:drawing>
          <wp:inline distT="0" distB="0" distL="0" distR="0" wp14:anchorId="5737CBAF" wp14:editId="5A68F60B">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CFECEAA" w14:textId="4537452E" w:rsidR="005D183D" w:rsidRDefault="00357A78" w:rsidP="00770617">
      <w:pPr>
        <w:jc w:val="both"/>
        <w:rPr>
          <w:rFonts w:ascii="Times New Roman" w:hAnsi="Times New Roman" w:cs="Times New Roman"/>
        </w:rPr>
      </w:pPr>
      <w:r>
        <w:rPr>
          <w:rFonts w:ascii="Times New Roman" w:hAnsi="Times New Roman" w:cs="Times New Roman"/>
        </w:rPr>
        <w:t xml:space="preserve">Figure 1 Infection rate </w:t>
      </w:r>
      <w:r w:rsidR="007A0838">
        <w:rPr>
          <w:rFonts w:ascii="Times New Roman" w:hAnsi="Times New Roman" w:cs="Times New Roman"/>
        </w:rPr>
        <w:t xml:space="preserve">intestinal parasitic organism </w:t>
      </w:r>
      <w:r>
        <w:rPr>
          <w:rFonts w:ascii="Times New Roman" w:hAnsi="Times New Roman" w:cs="Times New Roman"/>
        </w:rPr>
        <w:t>in the study</w:t>
      </w:r>
    </w:p>
    <w:p w14:paraId="7E582CDF" w14:textId="77777777" w:rsidR="00357A78" w:rsidRDefault="00357A78" w:rsidP="00550C91">
      <w:pPr>
        <w:jc w:val="both"/>
        <w:rPr>
          <w:rFonts w:ascii="Times New Roman" w:hAnsi="Times New Roman" w:cs="Times New Roman"/>
          <w:b/>
          <w:bCs/>
        </w:rPr>
      </w:pPr>
    </w:p>
    <w:p w14:paraId="4229DC01" w14:textId="40E5FA95" w:rsidR="000A6BEF" w:rsidRPr="007625AE" w:rsidRDefault="00AC5D07" w:rsidP="00550C91">
      <w:pPr>
        <w:jc w:val="both"/>
        <w:rPr>
          <w:rFonts w:ascii="Times New Roman" w:hAnsi="Times New Roman" w:cs="Times New Roman"/>
          <w:b/>
          <w:bCs/>
        </w:rPr>
      </w:pPr>
      <w:bookmarkStart w:id="11" w:name="_Hlk241296575"/>
      <w:r w:rsidRPr="007625AE">
        <w:rPr>
          <w:rFonts w:ascii="Times New Roman" w:hAnsi="Times New Roman" w:cs="Times New Roman"/>
          <w:b/>
          <w:bCs/>
        </w:rPr>
        <w:t xml:space="preserve">Infection rate against the </w:t>
      </w:r>
      <w:r w:rsidR="00406276">
        <w:rPr>
          <w:rFonts w:ascii="Times New Roman" w:hAnsi="Times New Roman" w:cs="Times New Roman"/>
          <w:b/>
          <w:bCs/>
        </w:rPr>
        <w:t xml:space="preserve">pupils’ </w:t>
      </w:r>
      <w:r w:rsidRPr="007625AE">
        <w:rPr>
          <w:rFonts w:ascii="Times New Roman" w:hAnsi="Times New Roman" w:cs="Times New Roman"/>
          <w:b/>
          <w:bCs/>
        </w:rPr>
        <w:t>class sampled</w:t>
      </w:r>
    </w:p>
    <w:bookmarkEnd w:id="11"/>
    <w:p w14:paraId="09115AE3" w14:textId="3D8C4295" w:rsidR="00AC5D07" w:rsidRDefault="007625AE" w:rsidP="00550C91">
      <w:pPr>
        <w:jc w:val="both"/>
        <w:rPr>
          <w:rFonts w:ascii="Times New Roman" w:hAnsi="Times New Roman" w:cs="Times New Roman"/>
        </w:rPr>
      </w:pPr>
      <w:r>
        <w:rPr>
          <w:rFonts w:ascii="Times New Roman" w:hAnsi="Times New Roman" w:cs="Times New Roman"/>
        </w:rPr>
        <w:t xml:space="preserve">The stool samples for this study </w:t>
      </w:r>
      <w:r w:rsidR="00E67E82">
        <w:rPr>
          <w:rFonts w:ascii="Times New Roman" w:hAnsi="Times New Roman" w:cs="Times New Roman"/>
        </w:rPr>
        <w:t>were</w:t>
      </w:r>
      <w:r>
        <w:rPr>
          <w:rFonts w:ascii="Times New Roman" w:hAnsi="Times New Roman" w:cs="Times New Roman"/>
        </w:rPr>
        <w:t xml:space="preserve"> collected randomly from primary 1-6, so as to along children of all ages represented. </w:t>
      </w:r>
      <w:r w:rsidR="00E67E82">
        <w:rPr>
          <w:rFonts w:ascii="Times New Roman" w:hAnsi="Times New Roman" w:cs="Times New Roman"/>
        </w:rPr>
        <w:t xml:space="preserve"> The infection rate was </w:t>
      </w:r>
      <w:r w:rsidR="00081B92">
        <w:rPr>
          <w:rFonts w:ascii="Times New Roman" w:hAnsi="Times New Roman" w:cs="Times New Roman"/>
        </w:rPr>
        <w:t xml:space="preserve">for primary 1, 2, 3,4,5 and 6 was 29.3 %, 22.0 %, 22.0 %, 14.6 %, 2.4 % and 9.7 % respectively. </w:t>
      </w:r>
    </w:p>
    <w:p w14:paraId="48E311F0" w14:textId="4A4A48A4" w:rsidR="00AB4109" w:rsidRDefault="00AB4109" w:rsidP="00550C91">
      <w:pPr>
        <w:jc w:val="both"/>
        <w:rPr>
          <w:rFonts w:ascii="Times New Roman" w:hAnsi="Times New Roman" w:cs="Times New Roman"/>
        </w:rPr>
      </w:pPr>
      <w:r>
        <w:rPr>
          <w:rFonts w:ascii="Times New Roman" w:hAnsi="Times New Roman" w:cs="Times New Roman"/>
        </w:rPr>
        <w:lastRenderedPageBreak/>
        <w:t>Table 1:</w:t>
      </w:r>
      <w:r w:rsidRPr="00AB4109">
        <w:t xml:space="preserve"> </w:t>
      </w:r>
      <w:r w:rsidRPr="00AB4109">
        <w:rPr>
          <w:rFonts w:ascii="Times New Roman" w:hAnsi="Times New Roman" w:cs="Times New Roman"/>
        </w:rPr>
        <w:t>Infection rate against the pupils’ class sampled</w:t>
      </w:r>
    </w:p>
    <w:p w14:paraId="46BAE5AE" w14:textId="77777777" w:rsidR="00020F82" w:rsidRDefault="00020F82" w:rsidP="00550C91">
      <w:pPr>
        <w:jc w:val="both"/>
        <w:rPr>
          <w:rFonts w:ascii="Times New Roman" w:hAnsi="Times New Roman" w:cs="Times New Roman"/>
        </w:rPr>
      </w:pPr>
    </w:p>
    <w:tbl>
      <w:tblPr>
        <w:tblStyle w:val="TableGrid"/>
        <w:tblW w:w="0" w:type="auto"/>
        <w:tblInd w:w="5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151"/>
        <w:gridCol w:w="1418"/>
        <w:gridCol w:w="1418"/>
      </w:tblGrid>
      <w:tr w:rsidR="00020F82" w:rsidRPr="00F05A45" w14:paraId="7AB2B7F9" w14:textId="59BF3A4E" w:rsidTr="00020F82">
        <w:tc>
          <w:tcPr>
            <w:tcW w:w="1696" w:type="dxa"/>
            <w:tcBorders>
              <w:top w:val="single" w:sz="4" w:space="0" w:color="auto"/>
              <w:bottom w:val="single" w:sz="4" w:space="0" w:color="auto"/>
            </w:tcBorders>
          </w:tcPr>
          <w:p w14:paraId="0C44CC08" w14:textId="51112D6D"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 xml:space="preserve">Class </w:t>
            </w:r>
          </w:p>
        </w:tc>
        <w:tc>
          <w:tcPr>
            <w:tcW w:w="1701" w:type="dxa"/>
            <w:tcBorders>
              <w:top w:val="single" w:sz="4" w:space="0" w:color="auto"/>
              <w:bottom w:val="single" w:sz="4" w:space="0" w:color="auto"/>
            </w:tcBorders>
          </w:tcPr>
          <w:p w14:paraId="4654144A" w14:textId="2004AF7E"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 xml:space="preserve">No. Examined </w:t>
            </w:r>
          </w:p>
        </w:tc>
        <w:tc>
          <w:tcPr>
            <w:tcW w:w="1151" w:type="dxa"/>
            <w:tcBorders>
              <w:top w:val="single" w:sz="4" w:space="0" w:color="auto"/>
              <w:bottom w:val="single" w:sz="4" w:space="0" w:color="auto"/>
            </w:tcBorders>
          </w:tcPr>
          <w:p w14:paraId="229B3C5E" w14:textId="05EFDE7C"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 xml:space="preserve">Infected </w:t>
            </w:r>
          </w:p>
        </w:tc>
        <w:tc>
          <w:tcPr>
            <w:tcW w:w="1418" w:type="dxa"/>
            <w:tcBorders>
              <w:top w:val="single" w:sz="4" w:space="0" w:color="auto"/>
              <w:bottom w:val="single" w:sz="4" w:space="0" w:color="auto"/>
            </w:tcBorders>
          </w:tcPr>
          <w:p w14:paraId="3867A1B0" w14:textId="28D3CA24"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Percentage infected</w:t>
            </w:r>
          </w:p>
        </w:tc>
        <w:tc>
          <w:tcPr>
            <w:tcW w:w="1418" w:type="dxa"/>
            <w:tcBorders>
              <w:top w:val="single" w:sz="4" w:space="0" w:color="auto"/>
              <w:bottom w:val="single" w:sz="4" w:space="0" w:color="auto"/>
            </w:tcBorders>
          </w:tcPr>
          <w:p w14:paraId="182CB14F" w14:textId="3DF4B439" w:rsidR="00020F82" w:rsidRPr="00F05A45" w:rsidRDefault="00020F82" w:rsidP="00020F82">
            <w:pPr>
              <w:jc w:val="both"/>
              <w:rPr>
                <w:rFonts w:ascii="Times New Roman" w:hAnsi="Times New Roman" w:cs="Times New Roman"/>
                <w:b/>
                <w:bCs/>
              </w:rPr>
            </w:pPr>
            <w:r>
              <w:rPr>
                <w:rFonts w:ascii="Times New Roman" w:hAnsi="Times New Roman" w:cs="Times New Roman"/>
                <w:b/>
                <w:bCs/>
              </w:rPr>
              <w:t>X</w:t>
            </w:r>
            <w:r w:rsidRPr="00020F82">
              <w:rPr>
                <w:rFonts w:ascii="Times New Roman" w:hAnsi="Times New Roman" w:cs="Times New Roman"/>
                <w:b/>
                <w:bCs/>
                <w:vertAlign w:val="superscript"/>
              </w:rPr>
              <w:t>2</w:t>
            </w:r>
          </w:p>
        </w:tc>
      </w:tr>
      <w:tr w:rsidR="00020F82" w14:paraId="02481E26" w14:textId="059AD78E" w:rsidTr="00020F82">
        <w:tc>
          <w:tcPr>
            <w:tcW w:w="1696" w:type="dxa"/>
            <w:tcBorders>
              <w:top w:val="single" w:sz="4" w:space="0" w:color="auto"/>
            </w:tcBorders>
          </w:tcPr>
          <w:p w14:paraId="3548BFE6" w14:textId="02A0CCB6" w:rsidR="00020F82" w:rsidRDefault="00020F82" w:rsidP="00020F82">
            <w:pPr>
              <w:jc w:val="both"/>
              <w:rPr>
                <w:rFonts w:ascii="Times New Roman" w:hAnsi="Times New Roman" w:cs="Times New Roman"/>
              </w:rPr>
            </w:pPr>
            <w:r>
              <w:rPr>
                <w:rFonts w:ascii="Times New Roman" w:hAnsi="Times New Roman" w:cs="Times New Roman"/>
              </w:rPr>
              <w:t>Primary 1</w:t>
            </w:r>
          </w:p>
        </w:tc>
        <w:tc>
          <w:tcPr>
            <w:tcW w:w="1701" w:type="dxa"/>
            <w:tcBorders>
              <w:top w:val="single" w:sz="4" w:space="0" w:color="auto"/>
            </w:tcBorders>
          </w:tcPr>
          <w:p w14:paraId="42F69885" w14:textId="0E29C303"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Borders>
              <w:top w:val="single" w:sz="4" w:space="0" w:color="auto"/>
            </w:tcBorders>
          </w:tcPr>
          <w:p w14:paraId="0946087A" w14:textId="20CBE74D" w:rsidR="00020F82" w:rsidRDefault="00020F82" w:rsidP="00020F82">
            <w:pPr>
              <w:jc w:val="both"/>
              <w:rPr>
                <w:rFonts w:ascii="Times New Roman" w:hAnsi="Times New Roman" w:cs="Times New Roman"/>
              </w:rPr>
            </w:pPr>
            <w:r>
              <w:rPr>
                <w:rFonts w:ascii="Times New Roman" w:hAnsi="Times New Roman" w:cs="Times New Roman"/>
              </w:rPr>
              <w:t>12</w:t>
            </w:r>
          </w:p>
        </w:tc>
        <w:tc>
          <w:tcPr>
            <w:tcW w:w="1418" w:type="dxa"/>
            <w:tcBorders>
              <w:top w:val="single" w:sz="4" w:space="0" w:color="auto"/>
            </w:tcBorders>
          </w:tcPr>
          <w:p w14:paraId="5EBFE1D9" w14:textId="51619156" w:rsidR="00020F82" w:rsidRDefault="00020F82" w:rsidP="00020F82">
            <w:pPr>
              <w:jc w:val="both"/>
              <w:rPr>
                <w:rFonts w:ascii="Times New Roman" w:hAnsi="Times New Roman" w:cs="Times New Roman"/>
              </w:rPr>
            </w:pPr>
            <w:r>
              <w:rPr>
                <w:rFonts w:ascii="Times New Roman" w:hAnsi="Times New Roman" w:cs="Times New Roman"/>
              </w:rPr>
              <w:t>29.3</w:t>
            </w:r>
          </w:p>
        </w:tc>
        <w:tc>
          <w:tcPr>
            <w:tcW w:w="1418" w:type="dxa"/>
            <w:tcBorders>
              <w:top w:val="single" w:sz="4" w:space="0" w:color="auto"/>
            </w:tcBorders>
          </w:tcPr>
          <w:p w14:paraId="204C0A60" w14:textId="7973EB71" w:rsidR="00020F82" w:rsidRDefault="00020F82" w:rsidP="00020F82">
            <w:pPr>
              <w:jc w:val="both"/>
              <w:rPr>
                <w:rFonts w:ascii="Times New Roman" w:hAnsi="Times New Roman" w:cs="Times New Roman"/>
              </w:rPr>
            </w:pPr>
          </w:p>
        </w:tc>
      </w:tr>
      <w:tr w:rsidR="00020F82" w14:paraId="7CF77F96" w14:textId="2036C9A9" w:rsidTr="00020F82">
        <w:tc>
          <w:tcPr>
            <w:tcW w:w="1696" w:type="dxa"/>
          </w:tcPr>
          <w:p w14:paraId="23B942E4" w14:textId="0BF30634"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2</w:t>
            </w:r>
          </w:p>
        </w:tc>
        <w:tc>
          <w:tcPr>
            <w:tcW w:w="1701" w:type="dxa"/>
          </w:tcPr>
          <w:p w14:paraId="1547E951" w14:textId="546DE86A"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02CE93A8" w14:textId="4975290C" w:rsidR="00020F82" w:rsidRDefault="00020F82" w:rsidP="00020F82">
            <w:pPr>
              <w:jc w:val="both"/>
              <w:rPr>
                <w:rFonts w:ascii="Times New Roman" w:hAnsi="Times New Roman" w:cs="Times New Roman"/>
              </w:rPr>
            </w:pPr>
            <w:r>
              <w:rPr>
                <w:rFonts w:ascii="Times New Roman" w:hAnsi="Times New Roman" w:cs="Times New Roman"/>
              </w:rPr>
              <w:t>9</w:t>
            </w:r>
          </w:p>
        </w:tc>
        <w:tc>
          <w:tcPr>
            <w:tcW w:w="1418" w:type="dxa"/>
          </w:tcPr>
          <w:p w14:paraId="4A035598" w14:textId="7367FAE4" w:rsidR="00020F82" w:rsidRDefault="00020F82" w:rsidP="00020F82">
            <w:pPr>
              <w:jc w:val="both"/>
              <w:rPr>
                <w:rFonts w:ascii="Times New Roman" w:hAnsi="Times New Roman" w:cs="Times New Roman"/>
              </w:rPr>
            </w:pPr>
            <w:r>
              <w:rPr>
                <w:rFonts w:ascii="Times New Roman" w:hAnsi="Times New Roman" w:cs="Times New Roman"/>
              </w:rPr>
              <w:t>22.0</w:t>
            </w:r>
          </w:p>
        </w:tc>
        <w:tc>
          <w:tcPr>
            <w:tcW w:w="1418" w:type="dxa"/>
          </w:tcPr>
          <w:p w14:paraId="70E3287D" w14:textId="3AB4FDE8" w:rsidR="00020F82" w:rsidRDefault="00020F82" w:rsidP="00020F82">
            <w:pPr>
              <w:jc w:val="both"/>
              <w:rPr>
                <w:rFonts w:ascii="Times New Roman" w:hAnsi="Times New Roman" w:cs="Times New Roman"/>
              </w:rPr>
            </w:pPr>
          </w:p>
        </w:tc>
      </w:tr>
      <w:tr w:rsidR="00020F82" w14:paraId="24E80743" w14:textId="55954A48" w:rsidTr="00020F82">
        <w:tc>
          <w:tcPr>
            <w:tcW w:w="1696" w:type="dxa"/>
          </w:tcPr>
          <w:p w14:paraId="3DE68664" w14:textId="459ACB82"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3</w:t>
            </w:r>
          </w:p>
        </w:tc>
        <w:tc>
          <w:tcPr>
            <w:tcW w:w="1701" w:type="dxa"/>
          </w:tcPr>
          <w:p w14:paraId="4FBE8F8E" w14:textId="40758B73"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5C9623A2" w14:textId="2EB4946A" w:rsidR="00020F82" w:rsidRDefault="00020F82" w:rsidP="00020F82">
            <w:pPr>
              <w:jc w:val="both"/>
              <w:rPr>
                <w:rFonts w:ascii="Times New Roman" w:hAnsi="Times New Roman" w:cs="Times New Roman"/>
              </w:rPr>
            </w:pPr>
            <w:r>
              <w:rPr>
                <w:rFonts w:ascii="Times New Roman" w:hAnsi="Times New Roman" w:cs="Times New Roman"/>
              </w:rPr>
              <w:t>9</w:t>
            </w:r>
          </w:p>
        </w:tc>
        <w:tc>
          <w:tcPr>
            <w:tcW w:w="1418" w:type="dxa"/>
          </w:tcPr>
          <w:p w14:paraId="06E1F105" w14:textId="6578A2DC" w:rsidR="00020F82" w:rsidRDefault="00020F82" w:rsidP="00020F82">
            <w:pPr>
              <w:jc w:val="both"/>
              <w:rPr>
                <w:rFonts w:ascii="Times New Roman" w:hAnsi="Times New Roman" w:cs="Times New Roman"/>
              </w:rPr>
            </w:pPr>
            <w:r>
              <w:rPr>
                <w:rFonts w:ascii="Times New Roman" w:hAnsi="Times New Roman" w:cs="Times New Roman"/>
              </w:rPr>
              <w:t>22.0</w:t>
            </w:r>
          </w:p>
        </w:tc>
        <w:tc>
          <w:tcPr>
            <w:tcW w:w="1418" w:type="dxa"/>
          </w:tcPr>
          <w:p w14:paraId="5B4F8432" w14:textId="35BF3148" w:rsidR="00020F82" w:rsidRDefault="00020F82" w:rsidP="00020F82">
            <w:pPr>
              <w:jc w:val="both"/>
              <w:rPr>
                <w:rFonts w:ascii="Times New Roman" w:hAnsi="Times New Roman" w:cs="Times New Roman"/>
              </w:rPr>
            </w:pPr>
          </w:p>
        </w:tc>
      </w:tr>
      <w:tr w:rsidR="00020F82" w14:paraId="50087085" w14:textId="148F5C6A" w:rsidTr="00020F82">
        <w:tc>
          <w:tcPr>
            <w:tcW w:w="1696" w:type="dxa"/>
          </w:tcPr>
          <w:p w14:paraId="746B62E3" w14:textId="24A3EF8F"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4</w:t>
            </w:r>
          </w:p>
        </w:tc>
        <w:tc>
          <w:tcPr>
            <w:tcW w:w="1701" w:type="dxa"/>
          </w:tcPr>
          <w:p w14:paraId="56BD9E97" w14:textId="0677F34C"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4379F812" w14:textId="0127548A" w:rsidR="00020F82" w:rsidRDefault="00020F82" w:rsidP="00020F82">
            <w:pPr>
              <w:jc w:val="both"/>
              <w:rPr>
                <w:rFonts w:ascii="Times New Roman" w:hAnsi="Times New Roman" w:cs="Times New Roman"/>
              </w:rPr>
            </w:pPr>
            <w:r>
              <w:rPr>
                <w:rFonts w:ascii="Times New Roman" w:hAnsi="Times New Roman" w:cs="Times New Roman"/>
              </w:rPr>
              <w:t>6</w:t>
            </w:r>
          </w:p>
        </w:tc>
        <w:tc>
          <w:tcPr>
            <w:tcW w:w="1418" w:type="dxa"/>
          </w:tcPr>
          <w:p w14:paraId="392EB5FD" w14:textId="7DA1EB8C" w:rsidR="00020F82" w:rsidRDefault="00020F82" w:rsidP="00020F82">
            <w:pPr>
              <w:jc w:val="both"/>
              <w:rPr>
                <w:rFonts w:ascii="Times New Roman" w:hAnsi="Times New Roman" w:cs="Times New Roman"/>
              </w:rPr>
            </w:pPr>
            <w:r>
              <w:rPr>
                <w:rFonts w:ascii="Times New Roman" w:hAnsi="Times New Roman" w:cs="Times New Roman"/>
              </w:rPr>
              <w:t>14.6</w:t>
            </w:r>
          </w:p>
        </w:tc>
        <w:tc>
          <w:tcPr>
            <w:tcW w:w="1418" w:type="dxa"/>
          </w:tcPr>
          <w:p w14:paraId="5AD917B6" w14:textId="39C72001" w:rsidR="00020F82" w:rsidRDefault="00020F82" w:rsidP="00020F82">
            <w:pPr>
              <w:jc w:val="both"/>
              <w:rPr>
                <w:rFonts w:ascii="Times New Roman" w:hAnsi="Times New Roman" w:cs="Times New Roman"/>
              </w:rPr>
            </w:pPr>
          </w:p>
        </w:tc>
      </w:tr>
      <w:tr w:rsidR="00020F82" w14:paraId="43AA93DA" w14:textId="556F8CB7" w:rsidTr="00020F82">
        <w:tc>
          <w:tcPr>
            <w:tcW w:w="1696" w:type="dxa"/>
          </w:tcPr>
          <w:p w14:paraId="6ED16E56" w14:textId="26BAB271"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5</w:t>
            </w:r>
          </w:p>
        </w:tc>
        <w:tc>
          <w:tcPr>
            <w:tcW w:w="1701" w:type="dxa"/>
          </w:tcPr>
          <w:p w14:paraId="7382D924" w14:textId="7522CB6C"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7DD13CAD" w14:textId="5CE2F2B8" w:rsidR="00020F82" w:rsidRDefault="00020F82" w:rsidP="00020F82">
            <w:pPr>
              <w:jc w:val="both"/>
              <w:rPr>
                <w:rFonts w:ascii="Times New Roman" w:hAnsi="Times New Roman" w:cs="Times New Roman"/>
              </w:rPr>
            </w:pPr>
            <w:r>
              <w:rPr>
                <w:rFonts w:ascii="Times New Roman" w:hAnsi="Times New Roman" w:cs="Times New Roman"/>
              </w:rPr>
              <w:t>1</w:t>
            </w:r>
          </w:p>
        </w:tc>
        <w:tc>
          <w:tcPr>
            <w:tcW w:w="1418" w:type="dxa"/>
          </w:tcPr>
          <w:p w14:paraId="5F11A9C3" w14:textId="5C0289DA" w:rsidR="00020F82" w:rsidRDefault="00020F82" w:rsidP="00020F82">
            <w:pPr>
              <w:jc w:val="both"/>
              <w:rPr>
                <w:rFonts w:ascii="Times New Roman" w:hAnsi="Times New Roman" w:cs="Times New Roman"/>
              </w:rPr>
            </w:pPr>
            <w:r>
              <w:rPr>
                <w:rFonts w:ascii="Times New Roman" w:hAnsi="Times New Roman" w:cs="Times New Roman"/>
              </w:rPr>
              <w:t>2.4</w:t>
            </w:r>
          </w:p>
        </w:tc>
        <w:tc>
          <w:tcPr>
            <w:tcW w:w="1418" w:type="dxa"/>
          </w:tcPr>
          <w:p w14:paraId="33761C07" w14:textId="7A5D25FA" w:rsidR="00020F82" w:rsidRDefault="00020F82" w:rsidP="00020F82">
            <w:pPr>
              <w:jc w:val="both"/>
              <w:rPr>
                <w:rFonts w:ascii="Times New Roman" w:hAnsi="Times New Roman" w:cs="Times New Roman"/>
              </w:rPr>
            </w:pPr>
          </w:p>
        </w:tc>
      </w:tr>
      <w:tr w:rsidR="00020F82" w14:paraId="11FC2628" w14:textId="551E0053" w:rsidTr="00020F82">
        <w:tc>
          <w:tcPr>
            <w:tcW w:w="1696" w:type="dxa"/>
          </w:tcPr>
          <w:p w14:paraId="01F6EF43" w14:textId="690750A8"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6</w:t>
            </w:r>
          </w:p>
        </w:tc>
        <w:tc>
          <w:tcPr>
            <w:tcW w:w="1701" w:type="dxa"/>
          </w:tcPr>
          <w:p w14:paraId="79458161" w14:textId="63A075F0"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7A814E3D" w14:textId="09866CB7" w:rsidR="00020F82" w:rsidRDefault="00020F82" w:rsidP="00020F82">
            <w:pPr>
              <w:jc w:val="both"/>
              <w:rPr>
                <w:rFonts w:ascii="Times New Roman" w:hAnsi="Times New Roman" w:cs="Times New Roman"/>
              </w:rPr>
            </w:pPr>
            <w:r>
              <w:rPr>
                <w:rFonts w:ascii="Times New Roman" w:hAnsi="Times New Roman" w:cs="Times New Roman"/>
              </w:rPr>
              <w:t>4</w:t>
            </w:r>
          </w:p>
        </w:tc>
        <w:tc>
          <w:tcPr>
            <w:tcW w:w="1418" w:type="dxa"/>
          </w:tcPr>
          <w:p w14:paraId="4DA36F93" w14:textId="0FD6474A" w:rsidR="00020F82" w:rsidRDefault="00020F82" w:rsidP="00020F82">
            <w:pPr>
              <w:jc w:val="both"/>
              <w:rPr>
                <w:rFonts w:ascii="Times New Roman" w:hAnsi="Times New Roman" w:cs="Times New Roman"/>
              </w:rPr>
            </w:pPr>
            <w:r>
              <w:rPr>
                <w:rFonts w:ascii="Times New Roman" w:hAnsi="Times New Roman" w:cs="Times New Roman"/>
              </w:rPr>
              <w:t>9.7</w:t>
            </w:r>
          </w:p>
        </w:tc>
        <w:tc>
          <w:tcPr>
            <w:tcW w:w="1418" w:type="dxa"/>
          </w:tcPr>
          <w:p w14:paraId="7AFF4A70" w14:textId="6B2F76F3" w:rsidR="00020F82" w:rsidRDefault="00020F82" w:rsidP="00020F82">
            <w:pPr>
              <w:jc w:val="both"/>
              <w:rPr>
                <w:rFonts w:ascii="Times New Roman" w:hAnsi="Times New Roman" w:cs="Times New Roman"/>
              </w:rPr>
            </w:pPr>
          </w:p>
        </w:tc>
      </w:tr>
      <w:tr w:rsidR="00020F82" w14:paraId="28E3C94D" w14:textId="2ED7A62C" w:rsidTr="00020F82">
        <w:tc>
          <w:tcPr>
            <w:tcW w:w="1696" w:type="dxa"/>
          </w:tcPr>
          <w:p w14:paraId="619D51F4" w14:textId="213ACE29"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Total</w:t>
            </w:r>
          </w:p>
        </w:tc>
        <w:tc>
          <w:tcPr>
            <w:tcW w:w="1701" w:type="dxa"/>
          </w:tcPr>
          <w:p w14:paraId="6B5DDD8C" w14:textId="20A05F55"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150</w:t>
            </w:r>
          </w:p>
        </w:tc>
        <w:tc>
          <w:tcPr>
            <w:tcW w:w="1151" w:type="dxa"/>
          </w:tcPr>
          <w:p w14:paraId="0B0930E2" w14:textId="3C743758"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41</w:t>
            </w:r>
          </w:p>
        </w:tc>
        <w:tc>
          <w:tcPr>
            <w:tcW w:w="1418" w:type="dxa"/>
          </w:tcPr>
          <w:p w14:paraId="7AA50CAA" w14:textId="2DD666CA"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100</w:t>
            </w:r>
          </w:p>
        </w:tc>
        <w:tc>
          <w:tcPr>
            <w:tcW w:w="1418" w:type="dxa"/>
          </w:tcPr>
          <w:p w14:paraId="220EA6A6" w14:textId="63975542" w:rsidR="00020F82" w:rsidRPr="00F05A45" w:rsidRDefault="00020F82" w:rsidP="00020F82">
            <w:pPr>
              <w:jc w:val="both"/>
              <w:rPr>
                <w:rFonts w:ascii="Times New Roman" w:hAnsi="Times New Roman" w:cs="Times New Roman"/>
                <w:b/>
                <w:bCs/>
              </w:rPr>
            </w:pPr>
            <w:r>
              <w:rPr>
                <w:rFonts w:ascii="Times New Roman" w:hAnsi="Times New Roman" w:cs="Times New Roman"/>
                <w:b/>
                <w:bCs/>
              </w:rPr>
              <w:t>.023</w:t>
            </w:r>
          </w:p>
        </w:tc>
      </w:tr>
    </w:tbl>
    <w:p w14:paraId="39886B1F" w14:textId="77777777" w:rsidR="00F520A1" w:rsidRDefault="00F520A1" w:rsidP="00550C91">
      <w:pPr>
        <w:jc w:val="both"/>
        <w:rPr>
          <w:rFonts w:ascii="Times New Roman" w:hAnsi="Times New Roman" w:cs="Times New Roman"/>
        </w:rPr>
      </w:pPr>
    </w:p>
    <w:p w14:paraId="37588C89" w14:textId="50BDC370" w:rsidR="000F491C" w:rsidRDefault="000F491C" w:rsidP="00550C91">
      <w:pPr>
        <w:jc w:val="both"/>
        <w:rPr>
          <w:rFonts w:ascii="Times New Roman" w:hAnsi="Times New Roman" w:cs="Times New Roman"/>
          <w:b/>
          <w:bCs/>
        </w:rPr>
      </w:pPr>
      <w:r w:rsidRPr="000F491C">
        <w:rPr>
          <w:rFonts w:ascii="Times New Roman" w:hAnsi="Times New Roman" w:cs="Times New Roman"/>
          <w:b/>
          <w:bCs/>
        </w:rPr>
        <w:t>Prevalence of Intestinal Parasites in Relation to Sex</w:t>
      </w:r>
    </w:p>
    <w:p w14:paraId="046521FB" w14:textId="25D18C8A" w:rsidR="00BC311A" w:rsidRPr="00AB4109" w:rsidRDefault="00EC347C" w:rsidP="00550C91">
      <w:pPr>
        <w:jc w:val="both"/>
        <w:rPr>
          <w:rFonts w:ascii="Times New Roman" w:hAnsi="Times New Roman" w:cs="Times New Roman"/>
        </w:rPr>
      </w:pPr>
      <w:r w:rsidRPr="003B46FF">
        <w:rPr>
          <w:rFonts w:ascii="Times New Roman" w:hAnsi="Times New Roman" w:cs="Times New Roman"/>
        </w:rPr>
        <w:t>Among the sampled pupils, 62 were male and 88 were females.</w:t>
      </w:r>
      <w:r w:rsidR="00B27D9C" w:rsidRPr="003B46FF">
        <w:rPr>
          <w:rFonts w:ascii="Times New Roman" w:hAnsi="Times New Roman" w:cs="Times New Roman"/>
        </w:rPr>
        <w:t xml:space="preserve"> From the 41 infected pupils, 16 (39.0%) were males and the infection among female pupils was 25 (61.0%).</w:t>
      </w:r>
      <w:r w:rsidR="003B46FF">
        <w:rPr>
          <w:rFonts w:ascii="Times New Roman" w:hAnsi="Times New Roman" w:cs="Times New Roman"/>
        </w:rPr>
        <w:t xml:space="preserve"> The infection between male and females was </w:t>
      </w:r>
      <w:r w:rsidR="000E7ECA">
        <w:rPr>
          <w:rFonts w:ascii="Times New Roman" w:hAnsi="Times New Roman" w:cs="Times New Roman"/>
        </w:rPr>
        <w:t>differed</w:t>
      </w:r>
      <w:r w:rsidR="003B46FF">
        <w:rPr>
          <w:rFonts w:ascii="Times New Roman" w:hAnsi="Times New Roman" w:cs="Times New Roman"/>
        </w:rPr>
        <w:t xml:space="preserve"> significantly</w:t>
      </w:r>
      <w:r w:rsidR="00AB4109">
        <w:rPr>
          <w:rFonts w:ascii="Times New Roman" w:hAnsi="Times New Roman" w:cs="Times New Roman"/>
        </w:rPr>
        <w:t>.</w:t>
      </w:r>
    </w:p>
    <w:p w14:paraId="0BA3648F" w14:textId="77777777" w:rsidR="00BC311A" w:rsidRDefault="00BC311A" w:rsidP="00550C91">
      <w:pPr>
        <w:jc w:val="both"/>
        <w:rPr>
          <w:rFonts w:ascii="Times New Roman" w:hAnsi="Times New Roman" w:cs="Times New Roman"/>
          <w:b/>
          <w:bCs/>
        </w:rPr>
      </w:pPr>
    </w:p>
    <w:p w14:paraId="134E3A7B" w14:textId="7F26B965" w:rsidR="00AC5D07" w:rsidRDefault="000F491C" w:rsidP="00550C91">
      <w:pPr>
        <w:jc w:val="both"/>
        <w:rPr>
          <w:rFonts w:ascii="Times New Roman" w:hAnsi="Times New Roman" w:cs="Times New Roman"/>
          <w:b/>
          <w:bCs/>
        </w:rPr>
      </w:pPr>
      <w:r>
        <w:rPr>
          <w:rFonts w:ascii="Times New Roman" w:hAnsi="Times New Roman" w:cs="Times New Roman"/>
          <w:b/>
          <w:bCs/>
        </w:rPr>
        <w:t>Table 2:</w:t>
      </w:r>
      <w:bookmarkStart w:id="12" w:name="_Hlk235448412"/>
      <w:r>
        <w:rPr>
          <w:rFonts w:ascii="Times New Roman" w:hAnsi="Times New Roman" w:cs="Times New Roman"/>
          <w:b/>
          <w:bCs/>
        </w:rPr>
        <w:t xml:space="preserve"> </w:t>
      </w:r>
      <w:r w:rsidR="0088298F" w:rsidRPr="0088298F">
        <w:rPr>
          <w:rFonts w:ascii="Times New Roman" w:hAnsi="Times New Roman" w:cs="Times New Roman"/>
          <w:b/>
          <w:bCs/>
        </w:rPr>
        <w:t>Prevalence of Intestinal Parasites in Relation to Sex</w:t>
      </w:r>
      <w:bookmarkEnd w:id="12"/>
    </w:p>
    <w:tbl>
      <w:tblPr>
        <w:tblStyle w:val="TableGrid"/>
        <w:tblW w:w="0" w:type="auto"/>
        <w:tblInd w:w="7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559"/>
        <w:gridCol w:w="1418"/>
        <w:gridCol w:w="1559"/>
      </w:tblGrid>
      <w:tr w:rsidR="004F29C0" w:rsidRPr="000F491C" w14:paraId="6AED2B77" w14:textId="77777777" w:rsidTr="000F491C">
        <w:tc>
          <w:tcPr>
            <w:tcW w:w="1413" w:type="dxa"/>
            <w:tcBorders>
              <w:top w:val="single" w:sz="4" w:space="0" w:color="auto"/>
              <w:bottom w:val="single" w:sz="4" w:space="0" w:color="auto"/>
            </w:tcBorders>
          </w:tcPr>
          <w:p w14:paraId="3F60C127" w14:textId="218C4D7C" w:rsidR="004F29C0" w:rsidRPr="000F491C" w:rsidRDefault="004F29C0" w:rsidP="00550C91">
            <w:pPr>
              <w:jc w:val="both"/>
              <w:rPr>
                <w:rFonts w:ascii="Times New Roman" w:hAnsi="Times New Roman" w:cs="Times New Roman"/>
                <w:b/>
                <w:bCs/>
              </w:rPr>
            </w:pPr>
            <w:r w:rsidRPr="000F491C">
              <w:rPr>
                <w:rFonts w:ascii="Times New Roman" w:hAnsi="Times New Roman" w:cs="Times New Roman"/>
                <w:b/>
                <w:bCs/>
              </w:rPr>
              <w:t>Sex</w:t>
            </w:r>
          </w:p>
        </w:tc>
        <w:tc>
          <w:tcPr>
            <w:tcW w:w="1559" w:type="dxa"/>
            <w:tcBorders>
              <w:top w:val="single" w:sz="4" w:space="0" w:color="auto"/>
              <w:bottom w:val="single" w:sz="4" w:space="0" w:color="auto"/>
            </w:tcBorders>
          </w:tcPr>
          <w:p w14:paraId="7DDED6CC" w14:textId="0668C785" w:rsidR="004F29C0" w:rsidRPr="000F491C" w:rsidRDefault="00412B30" w:rsidP="00550C91">
            <w:pPr>
              <w:jc w:val="both"/>
              <w:rPr>
                <w:rFonts w:ascii="Times New Roman" w:hAnsi="Times New Roman" w:cs="Times New Roman"/>
                <w:b/>
                <w:bCs/>
              </w:rPr>
            </w:pPr>
            <w:r w:rsidRPr="000F491C">
              <w:rPr>
                <w:rFonts w:ascii="Times New Roman" w:hAnsi="Times New Roman" w:cs="Times New Roman"/>
                <w:b/>
                <w:bCs/>
              </w:rPr>
              <w:t xml:space="preserve"> Examined</w:t>
            </w:r>
          </w:p>
        </w:tc>
        <w:tc>
          <w:tcPr>
            <w:tcW w:w="1418" w:type="dxa"/>
            <w:tcBorders>
              <w:top w:val="single" w:sz="4" w:space="0" w:color="auto"/>
              <w:bottom w:val="single" w:sz="4" w:space="0" w:color="auto"/>
            </w:tcBorders>
          </w:tcPr>
          <w:p w14:paraId="68E343F2" w14:textId="3CF64AD9" w:rsidR="004F29C0" w:rsidRPr="000F491C" w:rsidRDefault="00412B30" w:rsidP="00550C91">
            <w:pPr>
              <w:jc w:val="both"/>
              <w:rPr>
                <w:rFonts w:ascii="Times New Roman" w:hAnsi="Times New Roman" w:cs="Times New Roman"/>
                <w:b/>
                <w:bCs/>
              </w:rPr>
            </w:pPr>
            <w:r w:rsidRPr="000F491C">
              <w:rPr>
                <w:rFonts w:ascii="Times New Roman" w:hAnsi="Times New Roman" w:cs="Times New Roman"/>
                <w:b/>
                <w:bCs/>
              </w:rPr>
              <w:t>Infected</w:t>
            </w:r>
            <w:r w:rsidR="006C1A3E" w:rsidRPr="000F491C">
              <w:rPr>
                <w:rFonts w:ascii="Times New Roman" w:hAnsi="Times New Roman" w:cs="Times New Roman"/>
                <w:b/>
                <w:bCs/>
              </w:rPr>
              <w:t xml:space="preserve"> </w:t>
            </w:r>
          </w:p>
        </w:tc>
        <w:tc>
          <w:tcPr>
            <w:tcW w:w="1559" w:type="dxa"/>
            <w:tcBorders>
              <w:top w:val="single" w:sz="4" w:space="0" w:color="auto"/>
              <w:bottom w:val="single" w:sz="4" w:space="0" w:color="auto"/>
            </w:tcBorders>
          </w:tcPr>
          <w:p w14:paraId="71B29438" w14:textId="28F8A67B" w:rsidR="004F29C0" w:rsidRPr="000F491C" w:rsidRDefault="00412B30" w:rsidP="00550C91">
            <w:pPr>
              <w:jc w:val="both"/>
              <w:rPr>
                <w:rFonts w:ascii="Times New Roman" w:hAnsi="Times New Roman" w:cs="Times New Roman"/>
                <w:b/>
                <w:bCs/>
              </w:rPr>
            </w:pPr>
            <w:r w:rsidRPr="000F491C">
              <w:rPr>
                <w:rFonts w:ascii="Times New Roman" w:hAnsi="Times New Roman" w:cs="Times New Roman"/>
                <w:b/>
                <w:bCs/>
              </w:rPr>
              <w:t xml:space="preserve">% </w:t>
            </w:r>
            <w:r w:rsidR="00B859C2" w:rsidRPr="000F491C">
              <w:rPr>
                <w:rFonts w:ascii="Times New Roman" w:hAnsi="Times New Roman" w:cs="Times New Roman"/>
                <w:b/>
                <w:bCs/>
              </w:rPr>
              <w:t>Infected</w:t>
            </w:r>
          </w:p>
        </w:tc>
      </w:tr>
      <w:tr w:rsidR="004F29C0" w14:paraId="37FB7EE8" w14:textId="77777777" w:rsidTr="000F491C">
        <w:tc>
          <w:tcPr>
            <w:tcW w:w="1413" w:type="dxa"/>
            <w:tcBorders>
              <w:top w:val="single" w:sz="4" w:space="0" w:color="auto"/>
            </w:tcBorders>
          </w:tcPr>
          <w:p w14:paraId="27A96FA4" w14:textId="1BA2A66E" w:rsidR="004F29C0" w:rsidRPr="000F491C" w:rsidRDefault="004F29C0" w:rsidP="00550C91">
            <w:pPr>
              <w:jc w:val="both"/>
              <w:rPr>
                <w:rFonts w:ascii="Times New Roman" w:hAnsi="Times New Roman" w:cs="Times New Roman"/>
              </w:rPr>
            </w:pPr>
            <w:r w:rsidRPr="000F491C">
              <w:rPr>
                <w:rFonts w:ascii="Times New Roman" w:hAnsi="Times New Roman" w:cs="Times New Roman"/>
              </w:rPr>
              <w:t>Male</w:t>
            </w:r>
          </w:p>
        </w:tc>
        <w:tc>
          <w:tcPr>
            <w:tcW w:w="1559" w:type="dxa"/>
            <w:tcBorders>
              <w:top w:val="single" w:sz="4" w:space="0" w:color="auto"/>
            </w:tcBorders>
          </w:tcPr>
          <w:p w14:paraId="2A2CA059" w14:textId="5FF777D1" w:rsidR="004F29C0" w:rsidRPr="000F491C" w:rsidRDefault="0060580E" w:rsidP="00550C91">
            <w:pPr>
              <w:jc w:val="both"/>
              <w:rPr>
                <w:rFonts w:ascii="Times New Roman" w:hAnsi="Times New Roman" w:cs="Times New Roman"/>
              </w:rPr>
            </w:pPr>
            <w:r w:rsidRPr="000F491C">
              <w:rPr>
                <w:rFonts w:ascii="Times New Roman" w:hAnsi="Times New Roman" w:cs="Times New Roman"/>
              </w:rPr>
              <w:t>62</w:t>
            </w:r>
          </w:p>
        </w:tc>
        <w:tc>
          <w:tcPr>
            <w:tcW w:w="1418" w:type="dxa"/>
            <w:tcBorders>
              <w:top w:val="single" w:sz="4" w:space="0" w:color="auto"/>
            </w:tcBorders>
          </w:tcPr>
          <w:p w14:paraId="0D1051E6" w14:textId="5677EEB6" w:rsidR="004F29C0" w:rsidRPr="000F491C" w:rsidRDefault="004A1CF9" w:rsidP="00550C91">
            <w:pPr>
              <w:jc w:val="both"/>
              <w:rPr>
                <w:rFonts w:ascii="Times New Roman" w:hAnsi="Times New Roman" w:cs="Times New Roman"/>
              </w:rPr>
            </w:pPr>
            <w:r w:rsidRPr="000F491C">
              <w:rPr>
                <w:rFonts w:ascii="Times New Roman" w:hAnsi="Times New Roman" w:cs="Times New Roman"/>
              </w:rPr>
              <w:t>16</w:t>
            </w:r>
          </w:p>
        </w:tc>
        <w:tc>
          <w:tcPr>
            <w:tcW w:w="1559" w:type="dxa"/>
            <w:tcBorders>
              <w:top w:val="single" w:sz="4" w:space="0" w:color="auto"/>
            </w:tcBorders>
          </w:tcPr>
          <w:p w14:paraId="462296AF" w14:textId="6A3BF0FE" w:rsidR="004F29C0" w:rsidRPr="000F491C" w:rsidRDefault="0040372F" w:rsidP="00550C91">
            <w:pPr>
              <w:jc w:val="both"/>
              <w:rPr>
                <w:rFonts w:ascii="Times New Roman" w:hAnsi="Times New Roman" w:cs="Times New Roman"/>
              </w:rPr>
            </w:pPr>
            <w:r w:rsidRPr="000F491C">
              <w:rPr>
                <w:rFonts w:ascii="Times New Roman" w:hAnsi="Times New Roman" w:cs="Times New Roman"/>
              </w:rPr>
              <w:t>39.0</w:t>
            </w:r>
          </w:p>
        </w:tc>
      </w:tr>
      <w:tr w:rsidR="004F29C0" w14:paraId="556CDE3F" w14:textId="77777777" w:rsidTr="000F491C">
        <w:tc>
          <w:tcPr>
            <w:tcW w:w="1413" w:type="dxa"/>
          </w:tcPr>
          <w:p w14:paraId="46406120" w14:textId="68731E53" w:rsidR="004F29C0" w:rsidRPr="000F491C" w:rsidRDefault="004F29C0" w:rsidP="00550C91">
            <w:pPr>
              <w:jc w:val="both"/>
              <w:rPr>
                <w:rFonts w:ascii="Times New Roman" w:hAnsi="Times New Roman" w:cs="Times New Roman"/>
              </w:rPr>
            </w:pPr>
            <w:r w:rsidRPr="000F491C">
              <w:rPr>
                <w:rFonts w:ascii="Times New Roman" w:hAnsi="Times New Roman" w:cs="Times New Roman"/>
              </w:rPr>
              <w:t>Female</w:t>
            </w:r>
          </w:p>
        </w:tc>
        <w:tc>
          <w:tcPr>
            <w:tcW w:w="1559" w:type="dxa"/>
          </w:tcPr>
          <w:p w14:paraId="2EDAD01C" w14:textId="62FAC29B" w:rsidR="004F29C0" w:rsidRPr="000F491C" w:rsidRDefault="0060580E" w:rsidP="00550C91">
            <w:pPr>
              <w:jc w:val="both"/>
              <w:rPr>
                <w:rFonts w:ascii="Times New Roman" w:hAnsi="Times New Roman" w:cs="Times New Roman"/>
              </w:rPr>
            </w:pPr>
            <w:r w:rsidRPr="000F491C">
              <w:rPr>
                <w:rFonts w:ascii="Times New Roman" w:hAnsi="Times New Roman" w:cs="Times New Roman"/>
              </w:rPr>
              <w:t>88</w:t>
            </w:r>
          </w:p>
        </w:tc>
        <w:tc>
          <w:tcPr>
            <w:tcW w:w="1418" w:type="dxa"/>
          </w:tcPr>
          <w:p w14:paraId="1B6E8097" w14:textId="4D3C6B5C" w:rsidR="004F29C0" w:rsidRPr="000F491C" w:rsidRDefault="004A1CF9" w:rsidP="00550C91">
            <w:pPr>
              <w:jc w:val="both"/>
              <w:rPr>
                <w:rFonts w:ascii="Times New Roman" w:hAnsi="Times New Roman" w:cs="Times New Roman"/>
              </w:rPr>
            </w:pPr>
            <w:r w:rsidRPr="000F491C">
              <w:rPr>
                <w:rFonts w:ascii="Times New Roman" w:hAnsi="Times New Roman" w:cs="Times New Roman"/>
              </w:rPr>
              <w:t>25</w:t>
            </w:r>
          </w:p>
        </w:tc>
        <w:tc>
          <w:tcPr>
            <w:tcW w:w="1559" w:type="dxa"/>
          </w:tcPr>
          <w:p w14:paraId="7947E017" w14:textId="7C0BB280" w:rsidR="004F29C0" w:rsidRPr="000F491C" w:rsidRDefault="0040372F" w:rsidP="00550C91">
            <w:pPr>
              <w:jc w:val="both"/>
              <w:rPr>
                <w:rFonts w:ascii="Times New Roman" w:hAnsi="Times New Roman" w:cs="Times New Roman"/>
              </w:rPr>
            </w:pPr>
            <w:r w:rsidRPr="000F491C">
              <w:rPr>
                <w:rFonts w:ascii="Times New Roman" w:hAnsi="Times New Roman" w:cs="Times New Roman"/>
              </w:rPr>
              <w:t>61.0</w:t>
            </w:r>
          </w:p>
        </w:tc>
      </w:tr>
      <w:tr w:rsidR="004F29C0" w14:paraId="6EDF842A" w14:textId="77777777" w:rsidTr="000F491C">
        <w:tc>
          <w:tcPr>
            <w:tcW w:w="1413" w:type="dxa"/>
          </w:tcPr>
          <w:p w14:paraId="4C96F585" w14:textId="3CA43725" w:rsidR="004F29C0" w:rsidRDefault="004F29C0" w:rsidP="00550C91">
            <w:pPr>
              <w:jc w:val="both"/>
              <w:rPr>
                <w:rFonts w:ascii="Times New Roman" w:hAnsi="Times New Roman" w:cs="Times New Roman"/>
                <w:b/>
                <w:bCs/>
              </w:rPr>
            </w:pPr>
            <w:r>
              <w:rPr>
                <w:rFonts w:ascii="Times New Roman" w:hAnsi="Times New Roman" w:cs="Times New Roman"/>
                <w:b/>
                <w:bCs/>
              </w:rPr>
              <w:t>Total</w:t>
            </w:r>
          </w:p>
        </w:tc>
        <w:tc>
          <w:tcPr>
            <w:tcW w:w="1559" w:type="dxa"/>
          </w:tcPr>
          <w:p w14:paraId="5655D8F7" w14:textId="55C51AAA" w:rsidR="004F29C0" w:rsidRDefault="0060580E" w:rsidP="00550C91">
            <w:pPr>
              <w:jc w:val="both"/>
              <w:rPr>
                <w:rFonts w:ascii="Times New Roman" w:hAnsi="Times New Roman" w:cs="Times New Roman"/>
                <w:b/>
                <w:bCs/>
              </w:rPr>
            </w:pPr>
            <w:r>
              <w:rPr>
                <w:rFonts w:ascii="Times New Roman" w:hAnsi="Times New Roman" w:cs="Times New Roman"/>
                <w:b/>
                <w:bCs/>
              </w:rPr>
              <w:t>150</w:t>
            </w:r>
          </w:p>
        </w:tc>
        <w:tc>
          <w:tcPr>
            <w:tcW w:w="1418" w:type="dxa"/>
          </w:tcPr>
          <w:p w14:paraId="367159EB" w14:textId="35CDADA4" w:rsidR="004F29C0" w:rsidRDefault="004A1CF9" w:rsidP="00550C91">
            <w:pPr>
              <w:jc w:val="both"/>
              <w:rPr>
                <w:rFonts w:ascii="Times New Roman" w:hAnsi="Times New Roman" w:cs="Times New Roman"/>
                <w:b/>
                <w:bCs/>
              </w:rPr>
            </w:pPr>
            <w:r>
              <w:rPr>
                <w:rFonts w:ascii="Times New Roman" w:hAnsi="Times New Roman" w:cs="Times New Roman"/>
                <w:b/>
                <w:bCs/>
              </w:rPr>
              <w:t>41</w:t>
            </w:r>
          </w:p>
        </w:tc>
        <w:tc>
          <w:tcPr>
            <w:tcW w:w="1559" w:type="dxa"/>
          </w:tcPr>
          <w:p w14:paraId="35934C36" w14:textId="5344EF21" w:rsidR="004F29C0" w:rsidRDefault="0040372F" w:rsidP="00550C91">
            <w:pPr>
              <w:jc w:val="both"/>
              <w:rPr>
                <w:rFonts w:ascii="Times New Roman" w:hAnsi="Times New Roman" w:cs="Times New Roman"/>
                <w:b/>
                <w:bCs/>
              </w:rPr>
            </w:pPr>
            <w:r>
              <w:rPr>
                <w:rFonts w:ascii="Times New Roman" w:hAnsi="Times New Roman" w:cs="Times New Roman"/>
                <w:b/>
                <w:bCs/>
              </w:rPr>
              <w:t>100</w:t>
            </w:r>
          </w:p>
        </w:tc>
      </w:tr>
    </w:tbl>
    <w:p w14:paraId="45E6D7FA" w14:textId="3155D3B6" w:rsidR="0088298F" w:rsidRPr="00FA48D1" w:rsidRDefault="0088298F" w:rsidP="00550C91">
      <w:pPr>
        <w:jc w:val="both"/>
        <w:rPr>
          <w:rFonts w:ascii="Times New Roman" w:hAnsi="Times New Roman" w:cs="Times New Roman"/>
          <w:b/>
          <w:bCs/>
        </w:rPr>
      </w:pPr>
    </w:p>
    <w:p w14:paraId="31CF465B" w14:textId="7C721CEB" w:rsidR="00FA48D1" w:rsidRPr="00FA48D1" w:rsidRDefault="00FA48D1" w:rsidP="00550C91">
      <w:pPr>
        <w:jc w:val="both"/>
        <w:rPr>
          <w:rFonts w:ascii="Times New Roman" w:hAnsi="Times New Roman" w:cs="Times New Roman"/>
          <w:b/>
          <w:bCs/>
        </w:rPr>
      </w:pPr>
      <w:r w:rsidRPr="00FA48D1">
        <w:rPr>
          <w:rFonts w:ascii="Times New Roman" w:hAnsi="Times New Roman" w:cs="Times New Roman"/>
          <w:b/>
          <w:bCs/>
        </w:rPr>
        <w:t>Influence of parents</w:t>
      </w:r>
      <w:r>
        <w:rPr>
          <w:rFonts w:ascii="Times New Roman" w:hAnsi="Times New Roman" w:cs="Times New Roman"/>
          <w:b/>
          <w:bCs/>
        </w:rPr>
        <w:t>’</w:t>
      </w:r>
      <w:r w:rsidRPr="00FA48D1">
        <w:rPr>
          <w:rFonts w:ascii="Times New Roman" w:hAnsi="Times New Roman" w:cs="Times New Roman"/>
          <w:b/>
          <w:bCs/>
        </w:rPr>
        <w:t xml:space="preserve"> socio-economic status on the infection rate among the sampled pupils</w:t>
      </w:r>
    </w:p>
    <w:p w14:paraId="6E82E781" w14:textId="2E05DBD5" w:rsidR="008F2633" w:rsidRDefault="00F210FF" w:rsidP="00550C91">
      <w:pPr>
        <w:jc w:val="both"/>
        <w:rPr>
          <w:rFonts w:ascii="Times New Roman" w:hAnsi="Times New Roman" w:cs="Times New Roman"/>
        </w:rPr>
      </w:pPr>
      <w:r w:rsidRPr="001A0EFD">
        <w:rPr>
          <w:rFonts w:ascii="Times New Roman" w:hAnsi="Times New Roman" w:cs="Times New Roman"/>
        </w:rPr>
        <w:t xml:space="preserve">Assessment of </w:t>
      </w:r>
      <w:proofErr w:type="spellStart"/>
      <w:proofErr w:type="gramStart"/>
      <w:r w:rsidRPr="001A0EFD">
        <w:rPr>
          <w:rFonts w:ascii="Times New Roman" w:hAnsi="Times New Roman" w:cs="Times New Roman"/>
        </w:rPr>
        <w:t>parents‘</w:t>
      </w:r>
      <w:proofErr w:type="gramEnd"/>
      <w:r w:rsidRPr="001A0EFD">
        <w:rPr>
          <w:rFonts w:ascii="Times New Roman" w:hAnsi="Times New Roman" w:cs="Times New Roman"/>
        </w:rPr>
        <w:t>s</w:t>
      </w:r>
      <w:proofErr w:type="spellEnd"/>
      <w:r w:rsidRPr="001A0EFD">
        <w:rPr>
          <w:rFonts w:ascii="Times New Roman" w:hAnsi="Times New Roman" w:cs="Times New Roman"/>
        </w:rPr>
        <w:t xml:space="preserve"> socioeconomic status on infections rate </w:t>
      </w:r>
      <w:proofErr w:type="gramStart"/>
      <w:r w:rsidRPr="001A0EFD">
        <w:rPr>
          <w:rFonts w:ascii="Times New Roman" w:hAnsi="Times New Roman" w:cs="Times New Roman"/>
        </w:rPr>
        <w:t xml:space="preserve">revealed </w:t>
      </w:r>
      <w:r w:rsidR="001A0EFD" w:rsidRPr="001A0EFD">
        <w:rPr>
          <w:rFonts w:ascii="Times New Roman" w:hAnsi="Times New Roman" w:cs="Times New Roman"/>
        </w:rPr>
        <w:t xml:space="preserve"> that</w:t>
      </w:r>
      <w:proofErr w:type="gramEnd"/>
      <w:r w:rsidR="001A0EFD" w:rsidRPr="001A0EFD">
        <w:rPr>
          <w:rFonts w:ascii="Times New Roman" w:hAnsi="Times New Roman" w:cs="Times New Roman"/>
        </w:rPr>
        <w:t xml:space="preserve"> more pupils</w:t>
      </w:r>
      <w:r w:rsidR="001A0EFD">
        <w:rPr>
          <w:rFonts w:ascii="Times New Roman" w:hAnsi="Times New Roman" w:cs="Times New Roman"/>
        </w:rPr>
        <w:t>, 56.0</w:t>
      </w:r>
      <w:proofErr w:type="gramStart"/>
      <w:r w:rsidR="001A0EFD">
        <w:rPr>
          <w:rFonts w:ascii="Times New Roman" w:hAnsi="Times New Roman" w:cs="Times New Roman"/>
        </w:rPr>
        <w:t>%  came</w:t>
      </w:r>
      <w:proofErr w:type="gramEnd"/>
      <w:r w:rsidR="001A0EFD">
        <w:rPr>
          <w:rFonts w:ascii="Times New Roman" w:hAnsi="Times New Roman" w:cs="Times New Roman"/>
        </w:rPr>
        <w:t xml:space="preserve"> </w:t>
      </w:r>
      <w:r w:rsidR="001A0EFD" w:rsidRPr="001A0EFD">
        <w:rPr>
          <w:rFonts w:ascii="Times New Roman" w:hAnsi="Times New Roman" w:cs="Times New Roman"/>
        </w:rPr>
        <w:t>from home</w:t>
      </w:r>
      <w:r w:rsidR="001A0EFD">
        <w:rPr>
          <w:rFonts w:ascii="Times New Roman" w:hAnsi="Times New Roman" w:cs="Times New Roman"/>
        </w:rPr>
        <w:t xml:space="preserve">s whose </w:t>
      </w:r>
      <w:proofErr w:type="gramStart"/>
      <w:r w:rsidR="001A0EFD">
        <w:rPr>
          <w:rFonts w:ascii="Times New Roman" w:hAnsi="Times New Roman" w:cs="Times New Roman"/>
        </w:rPr>
        <w:t>parents</w:t>
      </w:r>
      <w:proofErr w:type="gramEnd"/>
      <w:r w:rsidR="001A0EFD">
        <w:rPr>
          <w:rFonts w:ascii="Times New Roman" w:hAnsi="Times New Roman" w:cs="Times New Roman"/>
        </w:rPr>
        <w:t xml:space="preserve"> educational qualification was ordinary school certificate</w:t>
      </w:r>
      <w:r w:rsidR="00B50598">
        <w:rPr>
          <w:rFonts w:ascii="Times New Roman" w:hAnsi="Times New Roman" w:cs="Times New Roman"/>
        </w:rPr>
        <w:t xml:space="preserve">. However, only 18.0% of the total pupils are children of university graduate. </w:t>
      </w:r>
      <w:r w:rsidR="008F2633">
        <w:rPr>
          <w:rFonts w:ascii="Times New Roman" w:hAnsi="Times New Roman" w:cs="Times New Roman"/>
        </w:rPr>
        <w:t>Nevertheless, the corresponding infection rate was 29.3%, 36.6%, 24.4% and 9.7% for pupils whose parents’ educational qualification was</w:t>
      </w:r>
      <w:r w:rsidR="000B3AD5">
        <w:rPr>
          <w:rFonts w:ascii="Times New Roman" w:hAnsi="Times New Roman" w:cs="Times New Roman"/>
        </w:rPr>
        <w:t xml:space="preserve"> </w:t>
      </w:r>
      <w:r w:rsidR="008F2633">
        <w:rPr>
          <w:rFonts w:ascii="Times New Roman" w:hAnsi="Times New Roman" w:cs="Times New Roman"/>
        </w:rPr>
        <w:t xml:space="preserve">ordinary school certificate, primary education certificate, did not attend any educational level and university graduate respectively. </w:t>
      </w:r>
    </w:p>
    <w:p w14:paraId="63D0A687" w14:textId="45429214" w:rsidR="00F210FF" w:rsidRPr="001A0EFD" w:rsidRDefault="008F2633" w:rsidP="00550C91">
      <w:pPr>
        <w:jc w:val="both"/>
        <w:rPr>
          <w:rFonts w:ascii="Times New Roman" w:hAnsi="Times New Roman" w:cs="Times New Roman"/>
        </w:rPr>
      </w:pPr>
      <w:r>
        <w:rPr>
          <w:rFonts w:ascii="Times New Roman" w:hAnsi="Times New Roman" w:cs="Times New Roman"/>
        </w:rPr>
        <w:t xml:space="preserve"> </w:t>
      </w:r>
      <w:r w:rsidR="000B3AD5">
        <w:rPr>
          <w:rFonts w:ascii="Times New Roman" w:hAnsi="Times New Roman" w:cs="Times New Roman"/>
        </w:rPr>
        <w:t>Influence on parents</w:t>
      </w:r>
      <w:r w:rsidR="00D44C2F">
        <w:rPr>
          <w:rFonts w:ascii="Times New Roman" w:hAnsi="Times New Roman" w:cs="Times New Roman"/>
        </w:rPr>
        <w:t>’</w:t>
      </w:r>
      <w:r w:rsidR="000B3AD5">
        <w:rPr>
          <w:rFonts w:ascii="Times New Roman" w:hAnsi="Times New Roman" w:cs="Times New Roman"/>
        </w:rPr>
        <w:t xml:space="preserve"> occupational level showed that children from homes whose parents were civil servant had infection rate of 14.6. However, farmer’s children had 36.5% and fisher men children had 26.8%. </w:t>
      </w:r>
      <w:r w:rsidR="0042044F">
        <w:rPr>
          <w:rFonts w:ascii="Times New Roman" w:hAnsi="Times New Roman" w:cs="Times New Roman"/>
        </w:rPr>
        <w:t xml:space="preserve"> Pupils whose parent are engaged in other occupational </w:t>
      </w:r>
      <w:proofErr w:type="spellStart"/>
      <w:r w:rsidR="0042044F">
        <w:rPr>
          <w:rFonts w:ascii="Times New Roman" w:hAnsi="Times New Roman" w:cs="Times New Roman"/>
        </w:rPr>
        <w:t>ende</w:t>
      </w:r>
      <w:r w:rsidR="00FB447A">
        <w:rPr>
          <w:rFonts w:ascii="Times New Roman" w:hAnsi="Times New Roman" w:cs="Times New Roman"/>
        </w:rPr>
        <w:t>a</w:t>
      </w:r>
      <w:r w:rsidR="0042044F">
        <w:rPr>
          <w:rFonts w:ascii="Times New Roman" w:hAnsi="Times New Roman" w:cs="Times New Roman"/>
        </w:rPr>
        <w:t>vor</w:t>
      </w:r>
      <w:proofErr w:type="spellEnd"/>
      <w:r w:rsidR="0042044F">
        <w:rPr>
          <w:rFonts w:ascii="Times New Roman" w:hAnsi="Times New Roman" w:cs="Times New Roman"/>
        </w:rPr>
        <w:t xml:space="preserve"> not specified above had infection rate of 22.0%.</w:t>
      </w:r>
    </w:p>
    <w:p w14:paraId="44A7CB4D" w14:textId="213AB223" w:rsidR="0088298F" w:rsidRDefault="001D7AAA" w:rsidP="00550C91">
      <w:pPr>
        <w:jc w:val="both"/>
        <w:rPr>
          <w:rFonts w:ascii="Times New Roman" w:hAnsi="Times New Roman" w:cs="Times New Roman"/>
          <w:b/>
          <w:bCs/>
        </w:rPr>
      </w:pPr>
      <w:r>
        <w:rPr>
          <w:rFonts w:ascii="Times New Roman" w:hAnsi="Times New Roman" w:cs="Times New Roman"/>
          <w:b/>
          <w:bCs/>
        </w:rPr>
        <w:t xml:space="preserve">Table 3: </w:t>
      </w:r>
      <w:r w:rsidR="0088298F">
        <w:rPr>
          <w:rFonts w:ascii="Times New Roman" w:hAnsi="Times New Roman" w:cs="Times New Roman"/>
          <w:b/>
          <w:bCs/>
        </w:rPr>
        <w:t xml:space="preserve">Impact of </w:t>
      </w:r>
      <w:r w:rsidR="00E72FBC">
        <w:rPr>
          <w:rFonts w:ascii="Times New Roman" w:hAnsi="Times New Roman" w:cs="Times New Roman"/>
          <w:b/>
          <w:bCs/>
        </w:rPr>
        <w:t>parents</w:t>
      </w:r>
      <w:r w:rsidR="00F210FF">
        <w:rPr>
          <w:rFonts w:ascii="Times New Roman" w:hAnsi="Times New Roman" w:cs="Times New Roman"/>
          <w:b/>
          <w:bCs/>
        </w:rPr>
        <w:t>’</w:t>
      </w:r>
      <w:r w:rsidR="00E72FBC">
        <w:rPr>
          <w:rFonts w:ascii="Times New Roman" w:hAnsi="Times New Roman" w:cs="Times New Roman"/>
          <w:b/>
          <w:bCs/>
        </w:rPr>
        <w:t xml:space="preserve"> s</w:t>
      </w:r>
      <w:r w:rsidR="0088298F">
        <w:rPr>
          <w:rFonts w:ascii="Times New Roman" w:hAnsi="Times New Roman" w:cs="Times New Roman"/>
          <w:b/>
          <w:bCs/>
        </w:rPr>
        <w:t>ocio-economic status on the infection rate of pupils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19"/>
        <w:gridCol w:w="1866"/>
        <w:gridCol w:w="1564"/>
      </w:tblGrid>
      <w:tr w:rsidR="008426A8" w14:paraId="0AB30F46" w14:textId="77777777" w:rsidTr="007D3206">
        <w:tc>
          <w:tcPr>
            <w:tcW w:w="2689" w:type="dxa"/>
            <w:tcBorders>
              <w:top w:val="single" w:sz="4" w:space="0" w:color="auto"/>
              <w:bottom w:val="single" w:sz="4" w:space="0" w:color="auto"/>
            </w:tcBorders>
          </w:tcPr>
          <w:p w14:paraId="1A1C4835" w14:textId="0DB4081C" w:rsidR="008426A8" w:rsidRDefault="008426A8" w:rsidP="00550C91">
            <w:pPr>
              <w:jc w:val="both"/>
              <w:rPr>
                <w:rFonts w:ascii="Times New Roman" w:hAnsi="Times New Roman" w:cs="Times New Roman"/>
                <w:b/>
                <w:bCs/>
              </w:rPr>
            </w:pPr>
          </w:p>
        </w:tc>
        <w:tc>
          <w:tcPr>
            <w:tcW w:w="1819" w:type="dxa"/>
            <w:tcBorders>
              <w:top w:val="single" w:sz="4" w:space="0" w:color="auto"/>
              <w:bottom w:val="single" w:sz="4" w:space="0" w:color="auto"/>
              <w:right w:val="single" w:sz="4" w:space="0" w:color="auto"/>
            </w:tcBorders>
          </w:tcPr>
          <w:p w14:paraId="4A0AE2E8" w14:textId="0366D062" w:rsidR="008426A8" w:rsidRDefault="00A84025" w:rsidP="00550C91">
            <w:pPr>
              <w:jc w:val="both"/>
              <w:rPr>
                <w:rFonts w:ascii="Times New Roman" w:hAnsi="Times New Roman" w:cs="Times New Roman"/>
                <w:b/>
                <w:bCs/>
              </w:rPr>
            </w:pPr>
            <w:r>
              <w:rPr>
                <w:rFonts w:ascii="Times New Roman" w:hAnsi="Times New Roman" w:cs="Times New Roman"/>
                <w:b/>
                <w:bCs/>
              </w:rPr>
              <w:t xml:space="preserve"> </w:t>
            </w:r>
          </w:p>
        </w:tc>
        <w:tc>
          <w:tcPr>
            <w:tcW w:w="1866" w:type="dxa"/>
            <w:tcBorders>
              <w:top w:val="single" w:sz="4" w:space="0" w:color="auto"/>
              <w:left w:val="single" w:sz="4" w:space="0" w:color="auto"/>
              <w:bottom w:val="single" w:sz="4" w:space="0" w:color="auto"/>
            </w:tcBorders>
          </w:tcPr>
          <w:p w14:paraId="1EAFCD54" w14:textId="2D95C025" w:rsidR="008426A8" w:rsidRDefault="0051212A" w:rsidP="00550C91">
            <w:pPr>
              <w:jc w:val="both"/>
              <w:rPr>
                <w:rFonts w:ascii="Times New Roman" w:hAnsi="Times New Roman" w:cs="Times New Roman"/>
                <w:b/>
                <w:bCs/>
              </w:rPr>
            </w:pPr>
            <w:r>
              <w:rPr>
                <w:rFonts w:ascii="Times New Roman" w:hAnsi="Times New Roman" w:cs="Times New Roman"/>
                <w:b/>
                <w:bCs/>
              </w:rPr>
              <w:t>Respondent</w:t>
            </w:r>
            <w:r w:rsidR="00AC5356">
              <w:rPr>
                <w:rFonts w:ascii="Times New Roman" w:hAnsi="Times New Roman" w:cs="Times New Roman"/>
                <w:b/>
                <w:bCs/>
              </w:rPr>
              <w:t xml:space="preserve"> (%)</w:t>
            </w:r>
          </w:p>
        </w:tc>
        <w:tc>
          <w:tcPr>
            <w:tcW w:w="1564" w:type="dxa"/>
            <w:tcBorders>
              <w:top w:val="single" w:sz="4" w:space="0" w:color="auto"/>
              <w:bottom w:val="single" w:sz="4" w:space="0" w:color="auto"/>
            </w:tcBorders>
          </w:tcPr>
          <w:p w14:paraId="5964CA55" w14:textId="2CD23FBE" w:rsidR="008426A8" w:rsidRDefault="00783500" w:rsidP="00550C91">
            <w:pPr>
              <w:jc w:val="both"/>
              <w:rPr>
                <w:rFonts w:ascii="Times New Roman" w:hAnsi="Times New Roman" w:cs="Times New Roman"/>
                <w:b/>
                <w:bCs/>
              </w:rPr>
            </w:pPr>
            <w:r>
              <w:rPr>
                <w:rFonts w:ascii="Times New Roman" w:hAnsi="Times New Roman" w:cs="Times New Roman"/>
                <w:b/>
                <w:bCs/>
              </w:rPr>
              <w:t>Infected</w:t>
            </w:r>
            <w:r w:rsidR="00AC5356">
              <w:rPr>
                <w:rFonts w:ascii="Times New Roman" w:hAnsi="Times New Roman" w:cs="Times New Roman"/>
                <w:b/>
                <w:bCs/>
              </w:rPr>
              <w:t xml:space="preserve"> (%)</w:t>
            </w:r>
          </w:p>
        </w:tc>
      </w:tr>
      <w:tr w:rsidR="008426A8" w14:paraId="19000231" w14:textId="77777777" w:rsidTr="007D3206">
        <w:tc>
          <w:tcPr>
            <w:tcW w:w="2689" w:type="dxa"/>
            <w:tcBorders>
              <w:top w:val="single" w:sz="4" w:space="0" w:color="auto"/>
            </w:tcBorders>
          </w:tcPr>
          <w:p w14:paraId="125DB597" w14:textId="77777777" w:rsidR="008426A8" w:rsidRDefault="008426A8" w:rsidP="00550C91">
            <w:pPr>
              <w:jc w:val="both"/>
              <w:rPr>
                <w:rFonts w:ascii="Times New Roman" w:hAnsi="Times New Roman" w:cs="Times New Roman"/>
                <w:b/>
                <w:bCs/>
              </w:rPr>
            </w:pPr>
          </w:p>
        </w:tc>
        <w:tc>
          <w:tcPr>
            <w:tcW w:w="1819" w:type="dxa"/>
            <w:tcBorders>
              <w:top w:val="single" w:sz="4" w:space="0" w:color="auto"/>
              <w:right w:val="single" w:sz="4" w:space="0" w:color="auto"/>
            </w:tcBorders>
          </w:tcPr>
          <w:p w14:paraId="300C2E6F" w14:textId="597ECF5B" w:rsidR="008426A8" w:rsidRDefault="008426A8" w:rsidP="00550C91">
            <w:pPr>
              <w:jc w:val="both"/>
              <w:rPr>
                <w:rFonts w:ascii="Times New Roman" w:hAnsi="Times New Roman" w:cs="Times New Roman"/>
                <w:b/>
                <w:bCs/>
              </w:rPr>
            </w:pPr>
          </w:p>
        </w:tc>
        <w:tc>
          <w:tcPr>
            <w:tcW w:w="1866" w:type="dxa"/>
            <w:tcBorders>
              <w:top w:val="single" w:sz="4" w:space="0" w:color="auto"/>
              <w:left w:val="single" w:sz="4" w:space="0" w:color="auto"/>
            </w:tcBorders>
          </w:tcPr>
          <w:p w14:paraId="5E5E243A" w14:textId="77777777" w:rsidR="008426A8" w:rsidRDefault="008426A8" w:rsidP="00550C91">
            <w:pPr>
              <w:jc w:val="both"/>
              <w:rPr>
                <w:rFonts w:ascii="Times New Roman" w:hAnsi="Times New Roman" w:cs="Times New Roman"/>
                <w:b/>
                <w:bCs/>
              </w:rPr>
            </w:pPr>
          </w:p>
        </w:tc>
        <w:tc>
          <w:tcPr>
            <w:tcW w:w="1564" w:type="dxa"/>
            <w:tcBorders>
              <w:top w:val="single" w:sz="4" w:space="0" w:color="auto"/>
            </w:tcBorders>
          </w:tcPr>
          <w:p w14:paraId="5CA09EFC" w14:textId="77777777" w:rsidR="008426A8" w:rsidRDefault="008426A8" w:rsidP="00550C91">
            <w:pPr>
              <w:jc w:val="both"/>
              <w:rPr>
                <w:rFonts w:ascii="Times New Roman" w:hAnsi="Times New Roman" w:cs="Times New Roman"/>
                <w:b/>
                <w:bCs/>
              </w:rPr>
            </w:pPr>
          </w:p>
        </w:tc>
      </w:tr>
      <w:tr w:rsidR="008426A8" w14:paraId="6EC19D27" w14:textId="77777777" w:rsidTr="007D3206">
        <w:tc>
          <w:tcPr>
            <w:tcW w:w="2689" w:type="dxa"/>
          </w:tcPr>
          <w:p w14:paraId="3060C0B5" w14:textId="31F47FCA" w:rsidR="008426A8" w:rsidRDefault="001D5639" w:rsidP="00550C91">
            <w:pPr>
              <w:jc w:val="both"/>
              <w:rPr>
                <w:rFonts w:ascii="Times New Roman" w:hAnsi="Times New Roman" w:cs="Times New Roman"/>
                <w:b/>
                <w:bCs/>
              </w:rPr>
            </w:pPr>
            <w:r>
              <w:rPr>
                <w:rFonts w:ascii="Times New Roman" w:hAnsi="Times New Roman" w:cs="Times New Roman"/>
                <w:b/>
                <w:bCs/>
              </w:rPr>
              <w:t xml:space="preserve">Educational qualification </w:t>
            </w:r>
          </w:p>
        </w:tc>
        <w:tc>
          <w:tcPr>
            <w:tcW w:w="1819" w:type="dxa"/>
            <w:tcBorders>
              <w:right w:val="single" w:sz="4" w:space="0" w:color="auto"/>
            </w:tcBorders>
          </w:tcPr>
          <w:p w14:paraId="0ACDAE5B" w14:textId="1CE30F54" w:rsidR="008426A8" w:rsidRPr="00213282" w:rsidRDefault="002873D9" w:rsidP="00550C91">
            <w:pPr>
              <w:jc w:val="both"/>
              <w:rPr>
                <w:rFonts w:ascii="Times New Roman" w:hAnsi="Times New Roman" w:cs="Times New Roman"/>
              </w:rPr>
            </w:pPr>
            <w:r w:rsidRPr="00213282">
              <w:rPr>
                <w:rFonts w:ascii="Times New Roman" w:hAnsi="Times New Roman" w:cs="Times New Roman"/>
              </w:rPr>
              <w:t>SSCE</w:t>
            </w:r>
          </w:p>
        </w:tc>
        <w:tc>
          <w:tcPr>
            <w:tcW w:w="1866" w:type="dxa"/>
            <w:tcBorders>
              <w:left w:val="single" w:sz="4" w:space="0" w:color="auto"/>
            </w:tcBorders>
          </w:tcPr>
          <w:p w14:paraId="0FA6A14B" w14:textId="398265DE" w:rsidR="008426A8" w:rsidRPr="004A71F1" w:rsidRDefault="00213282" w:rsidP="00550C91">
            <w:pPr>
              <w:jc w:val="both"/>
              <w:rPr>
                <w:rFonts w:ascii="Times New Roman" w:hAnsi="Times New Roman" w:cs="Times New Roman"/>
              </w:rPr>
            </w:pPr>
            <w:r w:rsidRPr="004A71F1">
              <w:rPr>
                <w:rFonts w:ascii="Times New Roman" w:hAnsi="Times New Roman" w:cs="Times New Roman"/>
              </w:rPr>
              <w:t>84</w:t>
            </w:r>
            <w:r w:rsidR="00683286" w:rsidRPr="004A71F1">
              <w:rPr>
                <w:rFonts w:ascii="Times New Roman" w:hAnsi="Times New Roman" w:cs="Times New Roman"/>
              </w:rPr>
              <w:t xml:space="preserve"> (56.0)</w:t>
            </w:r>
          </w:p>
        </w:tc>
        <w:tc>
          <w:tcPr>
            <w:tcW w:w="1564" w:type="dxa"/>
          </w:tcPr>
          <w:p w14:paraId="0686719F" w14:textId="013F07DF" w:rsidR="008426A8" w:rsidRPr="004A71F1" w:rsidRDefault="000A183E" w:rsidP="00550C91">
            <w:pPr>
              <w:jc w:val="both"/>
              <w:rPr>
                <w:rFonts w:ascii="Times New Roman" w:hAnsi="Times New Roman" w:cs="Times New Roman"/>
              </w:rPr>
            </w:pPr>
            <w:r w:rsidRPr="004A71F1">
              <w:rPr>
                <w:rFonts w:ascii="Times New Roman" w:hAnsi="Times New Roman" w:cs="Times New Roman"/>
              </w:rPr>
              <w:t>12</w:t>
            </w:r>
            <w:r w:rsidR="00683286" w:rsidRPr="004A71F1">
              <w:rPr>
                <w:rFonts w:ascii="Times New Roman" w:hAnsi="Times New Roman" w:cs="Times New Roman"/>
              </w:rPr>
              <w:t xml:space="preserve"> (</w:t>
            </w:r>
            <w:r w:rsidR="00A42FCD" w:rsidRPr="004A71F1">
              <w:rPr>
                <w:rFonts w:ascii="Times New Roman" w:hAnsi="Times New Roman" w:cs="Times New Roman"/>
              </w:rPr>
              <w:t>29.3)</w:t>
            </w:r>
          </w:p>
        </w:tc>
      </w:tr>
      <w:tr w:rsidR="008426A8" w14:paraId="78BA678B" w14:textId="77777777" w:rsidTr="007D3206">
        <w:tc>
          <w:tcPr>
            <w:tcW w:w="2689" w:type="dxa"/>
          </w:tcPr>
          <w:p w14:paraId="14B6CA72"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438132D5" w14:textId="39C9C59E" w:rsidR="008426A8" w:rsidRPr="00213282" w:rsidRDefault="002873D9" w:rsidP="00550C91">
            <w:pPr>
              <w:jc w:val="both"/>
              <w:rPr>
                <w:rFonts w:ascii="Times New Roman" w:hAnsi="Times New Roman" w:cs="Times New Roman"/>
              </w:rPr>
            </w:pPr>
            <w:r w:rsidRPr="00213282">
              <w:rPr>
                <w:rFonts w:ascii="Times New Roman" w:hAnsi="Times New Roman" w:cs="Times New Roman"/>
              </w:rPr>
              <w:t xml:space="preserve">Primary </w:t>
            </w:r>
            <w:proofErr w:type="spellStart"/>
            <w:r w:rsidRPr="00213282">
              <w:rPr>
                <w:rFonts w:ascii="Times New Roman" w:hAnsi="Times New Roman" w:cs="Times New Roman"/>
              </w:rPr>
              <w:t>edu</w:t>
            </w:r>
            <w:proofErr w:type="spellEnd"/>
          </w:p>
        </w:tc>
        <w:tc>
          <w:tcPr>
            <w:tcW w:w="1866" w:type="dxa"/>
            <w:tcBorders>
              <w:left w:val="single" w:sz="4" w:space="0" w:color="auto"/>
            </w:tcBorders>
          </w:tcPr>
          <w:p w14:paraId="4E87F0CA" w14:textId="7ED095A9" w:rsidR="008426A8" w:rsidRPr="004A71F1" w:rsidRDefault="00213282" w:rsidP="00550C91">
            <w:pPr>
              <w:jc w:val="both"/>
              <w:rPr>
                <w:rFonts w:ascii="Times New Roman" w:hAnsi="Times New Roman" w:cs="Times New Roman"/>
              </w:rPr>
            </w:pPr>
            <w:r w:rsidRPr="004A71F1">
              <w:rPr>
                <w:rFonts w:ascii="Times New Roman" w:hAnsi="Times New Roman" w:cs="Times New Roman"/>
              </w:rPr>
              <w:t>21</w:t>
            </w:r>
            <w:r w:rsidR="00683286" w:rsidRPr="004A71F1">
              <w:rPr>
                <w:rFonts w:ascii="Times New Roman" w:hAnsi="Times New Roman" w:cs="Times New Roman"/>
              </w:rPr>
              <w:t xml:space="preserve"> (14.0)</w:t>
            </w:r>
          </w:p>
        </w:tc>
        <w:tc>
          <w:tcPr>
            <w:tcW w:w="1564" w:type="dxa"/>
          </w:tcPr>
          <w:p w14:paraId="502D664D" w14:textId="70DD9F8E" w:rsidR="008426A8" w:rsidRPr="004A71F1" w:rsidRDefault="000A183E" w:rsidP="00550C91">
            <w:pPr>
              <w:jc w:val="both"/>
              <w:rPr>
                <w:rFonts w:ascii="Times New Roman" w:hAnsi="Times New Roman" w:cs="Times New Roman"/>
              </w:rPr>
            </w:pPr>
            <w:r w:rsidRPr="004A71F1">
              <w:rPr>
                <w:rFonts w:ascii="Times New Roman" w:hAnsi="Times New Roman" w:cs="Times New Roman"/>
              </w:rPr>
              <w:t>1</w:t>
            </w:r>
            <w:r w:rsidR="0034211C" w:rsidRPr="004A71F1">
              <w:rPr>
                <w:rFonts w:ascii="Times New Roman" w:hAnsi="Times New Roman" w:cs="Times New Roman"/>
              </w:rPr>
              <w:t>5</w:t>
            </w:r>
            <w:r w:rsidR="00A42FCD" w:rsidRPr="004A71F1">
              <w:rPr>
                <w:rFonts w:ascii="Times New Roman" w:hAnsi="Times New Roman" w:cs="Times New Roman"/>
              </w:rPr>
              <w:t xml:space="preserve"> (36.6)</w:t>
            </w:r>
          </w:p>
        </w:tc>
      </w:tr>
      <w:tr w:rsidR="008426A8" w14:paraId="7D7E9496" w14:textId="77777777" w:rsidTr="007D3206">
        <w:tc>
          <w:tcPr>
            <w:tcW w:w="2689" w:type="dxa"/>
          </w:tcPr>
          <w:p w14:paraId="22233BF4" w14:textId="4DD59A3C"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3CBFCE3E" w14:textId="728E39BB" w:rsidR="008426A8" w:rsidRPr="00213282" w:rsidRDefault="002873D9" w:rsidP="00550C91">
            <w:pPr>
              <w:jc w:val="both"/>
              <w:rPr>
                <w:rFonts w:ascii="Times New Roman" w:hAnsi="Times New Roman" w:cs="Times New Roman"/>
              </w:rPr>
            </w:pPr>
            <w:r w:rsidRPr="00213282">
              <w:rPr>
                <w:rFonts w:ascii="Times New Roman" w:hAnsi="Times New Roman" w:cs="Times New Roman"/>
              </w:rPr>
              <w:t>Non</w:t>
            </w:r>
          </w:p>
        </w:tc>
        <w:tc>
          <w:tcPr>
            <w:tcW w:w="1866" w:type="dxa"/>
            <w:tcBorders>
              <w:left w:val="single" w:sz="4" w:space="0" w:color="auto"/>
            </w:tcBorders>
          </w:tcPr>
          <w:p w14:paraId="2557E8C2" w14:textId="5FAD7C8D" w:rsidR="008426A8" w:rsidRPr="004A71F1" w:rsidRDefault="00213282" w:rsidP="00550C91">
            <w:pPr>
              <w:jc w:val="both"/>
              <w:rPr>
                <w:rFonts w:ascii="Times New Roman" w:hAnsi="Times New Roman" w:cs="Times New Roman"/>
              </w:rPr>
            </w:pPr>
            <w:r w:rsidRPr="004A71F1">
              <w:rPr>
                <w:rFonts w:ascii="Times New Roman" w:hAnsi="Times New Roman" w:cs="Times New Roman"/>
              </w:rPr>
              <w:t>18</w:t>
            </w:r>
            <w:r w:rsidR="00683286" w:rsidRPr="004A71F1">
              <w:rPr>
                <w:rFonts w:ascii="Times New Roman" w:hAnsi="Times New Roman" w:cs="Times New Roman"/>
              </w:rPr>
              <w:t xml:space="preserve"> (12.0)</w:t>
            </w:r>
          </w:p>
        </w:tc>
        <w:tc>
          <w:tcPr>
            <w:tcW w:w="1564" w:type="dxa"/>
          </w:tcPr>
          <w:p w14:paraId="388911D9" w14:textId="7D3B515A" w:rsidR="008426A8" w:rsidRPr="004A71F1" w:rsidRDefault="0034211C" w:rsidP="00550C91">
            <w:pPr>
              <w:jc w:val="both"/>
              <w:rPr>
                <w:rFonts w:ascii="Times New Roman" w:hAnsi="Times New Roman" w:cs="Times New Roman"/>
              </w:rPr>
            </w:pPr>
            <w:r w:rsidRPr="004A71F1">
              <w:rPr>
                <w:rFonts w:ascii="Times New Roman" w:hAnsi="Times New Roman" w:cs="Times New Roman"/>
              </w:rPr>
              <w:t>10</w:t>
            </w:r>
            <w:r w:rsidR="00A42FCD" w:rsidRPr="004A71F1">
              <w:rPr>
                <w:rFonts w:ascii="Times New Roman" w:hAnsi="Times New Roman" w:cs="Times New Roman"/>
              </w:rPr>
              <w:t xml:space="preserve"> (24.4)</w:t>
            </w:r>
          </w:p>
        </w:tc>
      </w:tr>
      <w:tr w:rsidR="008426A8" w14:paraId="2E196733" w14:textId="77777777" w:rsidTr="007D3206">
        <w:tc>
          <w:tcPr>
            <w:tcW w:w="2689" w:type="dxa"/>
          </w:tcPr>
          <w:p w14:paraId="7C1727C3"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1F5D6BFD" w14:textId="03D864EA" w:rsidR="008426A8" w:rsidRPr="00213282" w:rsidRDefault="002F5807" w:rsidP="00550C91">
            <w:pPr>
              <w:jc w:val="both"/>
              <w:rPr>
                <w:rFonts w:ascii="Times New Roman" w:hAnsi="Times New Roman" w:cs="Times New Roman"/>
              </w:rPr>
            </w:pPr>
            <w:r w:rsidRPr="00213282">
              <w:rPr>
                <w:rFonts w:ascii="Times New Roman" w:hAnsi="Times New Roman" w:cs="Times New Roman"/>
              </w:rPr>
              <w:t>Graduate</w:t>
            </w:r>
          </w:p>
        </w:tc>
        <w:tc>
          <w:tcPr>
            <w:tcW w:w="1866" w:type="dxa"/>
            <w:tcBorders>
              <w:left w:val="single" w:sz="4" w:space="0" w:color="auto"/>
            </w:tcBorders>
          </w:tcPr>
          <w:p w14:paraId="5E047E08" w14:textId="23220030" w:rsidR="008426A8" w:rsidRPr="004A71F1" w:rsidRDefault="00213282" w:rsidP="00550C91">
            <w:pPr>
              <w:jc w:val="both"/>
              <w:rPr>
                <w:rFonts w:ascii="Times New Roman" w:hAnsi="Times New Roman" w:cs="Times New Roman"/>
              </w:rPr>
            </w:pPr>
            <w:r w:rsidRPr="004A71F1">
              <w:rPr>
                <w:rFonts w:ascii="Times New Roman" w:hAnsi="Times New Roman" w:cs="Times New Roman"/>
              </w:rPr>
              <w:t>27</w:t>
            </w:r>
            <w:r w:rsidR="00683286" w:rsidRPr="004A71F1">
              <w:rPr>
                <w:rFonts w:ascii="Times New Roman" w:hAnsi="Times New Roman" w:cs="Times New Roman"/>
              </w:rPr>
              <w:t xml:space="preserve"> (18.0)</w:t>
            </w:r>
          </w:p>
        </w:tc>
        <w:tc>
          <w:tcPr>
            <w:tcW w:w="1564" w:type="dxa"/>
          </w:tcPr>
          <w:p w14:paraId="6D63F0CA" w14:textId="0ECDE761" w:rsidR="008426A8" w:rsidRPr="004A71F1" w:rsidRDefault="000A183E" w:rsidP="00550C91">
            <w:pPr>
              <w:jc w:val="both"/>
              <w:rPr>
                <w:rFonts w:ascii="Times New Roman" w:hAnsi="Times New Roman" w:cs="Times New Roman"/>
              </w:rPr>
            </w:pPr>
            <w:r w:rsidRPr="004A71F1">
              <w:rPr>
                <w:rFonts w:ascii="Times New Roman" w:hAnsi="Times New Roman" w:cs="Times New Roman"/>
              </w:rPr>
              <w:t>4</w:t>
            </w:r>
            <w:r w:rsidR="00A42FCD" w:rsidRPr="004A71F1">
              <w:rPr>
                <w:rFonts w:ascii="Times New Roman" w:hAnsi="Times New Roman" w:cs="Times New Roman"/>
              </w:rPr>
              <w:t xml:space="preserve"> (9.7)</w:t>
            </w:r>
          </w:p>
        </w:tc>
      </w:tr>
      <w:tr w:rsidR="008426A8" w14:paraId="792AA233" w14:textId="77777777" w:rsidTr="007D3206">
        <w:tc>
          <w:tcPr>
            <w:tcW w:w="2689" w:type="dxa"/>
            <w:tcBorders>
              <w:bottom w:val="single" w:sz="4" w:space="0" w:color="auto"/>
            </w:tcBorders>
          </w:tcPr>
          <w:p w14:paraId="1F98E612" w14:textId="77777777" w:rsidR="008426A8" w:rsidRDefault="008426A8" w:rsidP="00550C91">
            <w:pPr>
              <w:jc w:val="both"/>
              <w:rPr>
                <w:rFonts w:ascii="Times New Roman" w:hAnsi="Times New Roman" w:cs="Times New Roman"/>
                <w:b/>
                <w:bCs/>
              </w:rPr>
            </w:pPr>
          </w:p>
        </w:tc>
        <w:tc>
          <w:tcPr>
            <w:tcW w:w="1819" w:type="dxa"/>
            <w:tcBorders>
              <w:bottom w:val="single" w:sz="4" w:space="0" w:color="auto"/>
              <w:right w:val="single" w:sz="4" w:space="0" w:color="auto"/>
            </w:tcBorders>
          </w:tcPr>
          <w:p w14:paraId="47BF1283" w14:textId="554E6534" w:rsidR="008426A8" w:rsidRPr="00F210FF" w:rsidRDefault="007015AC" w:rsidP="00550C91">
            <w:pPr>
              <w:jc w:val="both"/>
              <w:rPr>
                <w:rFonts w:ascii="Times New Roman" w:hAnsi="Times New Roman" w:cs="Times New Roman"/>
                <w:b/>
                <w:bCs/>
              </w:rPr>
            </w:pPr>
            <w:r w:rsidRPr="00F210FF">
              <w:rPr>
                <w:rFonts w:ascii="Times New Roman" w:hAnsi="Times New Roman" w:cs="Times New Roman"/>
                <w:b/>
                <w:bCs/>
              </w:rPr>
              <w:t>Total</w:t>
            </w:r>
          </w:p>
        </w:tc>
        <w:tc>
          <w:tcPr>
            <w:tcW w:w="1866" w:type="dxa"/>
            <w:tcBorders>
              <w:left w:val="single" w:sz="4" w:space="0" w:color="auto"/>
              <w:bottom w:val="single" w:sz="4" w:space="0" w:color="auto"/>
            </w:tcBorders>
          </w:tcPr>
          <w:p w14:paraId="0835FA7E" w14:textId="03D634B0" w:rsidR="008426A8" w:rsidRDefault="00213282" w:rsidP="00550C91">
            <w:pPr>
              <w:jc w:val="both"/>
              <w:rPr>
                <w:rFonts w:ascii="Times New Roman" w:hAnsi="Times New Roman" w:cs="Times New Roman"/>
                <w:b/>
                <w:bCs/>
              </w:rPr>
            </w:pPr>
            <w:r>
              <w:rPr>
                <w:rFonts w:ascii="Times New Roman" w:hAnsi="Times New Roman" w:cs="Times New Roman"/>
                <w:b/>
                <w:bCs/>
              </w:rPr>
              <w:t>150</w:t>
            </w:r>
            <w:r w:rsidR="00683286">
              <w:rPr>
                <w:rFonts w:ascii="Times New Roman" w:hAnsi="Times New Roman" w:cs="Times New Roman"/>
                <w:b/>
                <w:bCs/>
              </w:rPr>
              <w:t xml:space="preserve"> (100)</w:t>
            </w:r>
          </w:p>
        </w:tc>
        <w:tc>
          <w:tcPr>
            <w:tcW w:w="1564" w:type="dxa"/>
            <w:tcBorders>
              <w:bottom w:val="single" w:sz="4" w:space="0" w:color="auto"/>
            </w:tcBorders>
          </w:tcPr>
          <w:p w14:paraId="19D77184" w14:textId="14F1848D" w:rsidR="008426A8" w:rsidRDefault="002C579A" w:rsidP="00550C91">
            <w:pPr>
              <w:jc w:val="both"/>
              <w:rPr>
                <w:rFonts w:ascii="Times New Roman" w:hAnsi="Times New Roman" w:cs="Times New Roman"/>
                <w:b/>
                <w:bCs/>
              </w:rPr>
            </w:pPr>
            <w:r>
              <w:rPr>
                <w:rFonts w:ascii="Times New Roman" w:hAnsi="Times New Roman" w:cs="Times New Roman"/>
                <w:b/>
                <w:bCs/>
              </w:rPr>
              <w:t>41 (100)</w:t>
            </w:r>
          </w:p>
        </w:tc>
      </w:tr>
      <w:tr w:rsidR="008426A8" w14:paraId="2CFCDCE6" w14:textId="77777777" w:rsidTr="007D3206">
        <w:tc>
          <w:tcPr>
            <w:tcW w:w="2689" w:type="dxa"/>
            <w:tcBorders>
              <w:top w:val="single" w:sz="4" w:space="0" w:color="auto"/>
            </w:tcBorders>
          </w:tcPr>
          <w:p w14:paraId="739D8924" w14:textId="3AF4CD6E" w:rsidR="008426A8" w:rsidRDefault="008426A8" w:rsidP="00550C91">
            <w:pPr>
              <w:jc w:val="both"/>
              <w:rPr>
                <w:rFonts w:ascii="Times New Roman" w:hAnsi="Times New Roman" w:cs="Times New Roman"/>
                <w:b/>
                <w:bCs/>
              </w:rPr>
            </w:pPr>
          </w:p>
        </w:tc>
        <w:tc>
          <w:tcPr>
            <w:tcW w:w="1819" w:type="dxa"/>
            <w:tcBorders>
              <w:top w:val="single" w:sz="4" w:space="0" w:color="auto"/>
              <w:right w:val="single" w:sz="4" w:space="0" w:color="auto"/>
            </w:tcBorders>
          </w:tcPr>
          <w:p w14:paraId="7DA32BC7" w14:textId="77777777" w:rsidR="008426A8" w:rsidRDefault="008426A8" w:rsidP="00550C91">
            <w:pPr>
              <w:jc w:val="both"/>
              <w:rPr>
                <w:rFonts w:ascii="Times New Roman" w:hAnsi="Times New Roman" w:cs="Times New Roman"/>
                <w:b/>
                <w:bCs/>
              </w:rPr>
            </w:pPr>
          </w:p>
        </w:tc>
        <w:tc>
          <w:tcPr>
            <w:tcW w:w="1866" w:type="dxa"/>
            <w:tcBorders>
              <w:top w:val="single" w:sz="4" w:space="0" w:color="auto"/>
              <w:left w:val="single" w:sz="4" w:space="0" w:color="auto"/>
            </w:tcBorders>
          </w:tcPr>
          <w:p w14:paraId="77D35B50" w14:textId="77777777" w:rsidR="008426A8" w:rsidRDefault="008426A8" w:rsidP="00550C91">
            <w:pPr>
              <w:jc w:val="both"/>
              <w:rPr>
                <w:rFonts w:ascii="Times New Roman" w:hAnsi="Times New Roman" w:cs="Times New Roman"/>
                <w:b/>
                <w:bCs/>
              </w:rPr>
            </w:pPr>
          </w:p>
        </w:tc>
        <w:tc>
          <w:tcPr>
            <w:tcW w:w="1564" w:type="dxa"/>
            <w:tcBorders>
              <w:top w:val="single" w:sz="4" w:space="0" w:color="auto"/>
            </w:tcBorders>
          </w:tcPr>
          <w:p w14:paraId="02630D2B" w14:textId="77777777" w:rsidR="008426A8" w:rsidRDefault="008426A8" w:rsidP="00550C91">
            <w:pPr>
              <w:jc w:val="both"/>
              <w:rPr>
                <w:rFonts w:ascii="Times New Roman" w:hAnsi="Times New Roman" w:cs="Times New Roman"/>
                <w:b/>
                <w:bCs/>
              </w:rPr>
            </w:pPr>
          </w:p>
        </w:tc>
      </w:tr>
      <w:tr w:rsidR="008426A8" w14:paraId="72ADEDE5" w14:textId="77777777" w:rsidTr="007D3206">
        <w:tc>
          <w:tcPr>
            <w:tcW w:w="2689" w:type="dxa"/>
          </w:tcPr>
          <w:p w14:paraId="7BB338D2" w14:textId="586D73A4" w:rsidR="008426A8" w:rsidRDefault="00567A1F" w:rsidP="00550C91">
            <w:pPr>
              <w:jc w:val="both"/>
              <w:rPr>
                <w:rFonts w:ascii="Times New Roman" w:hAnsi="Times New Roman" w:cs="Times New Roman"/>
                <w:b/>
                <w:bCs/>
              </w:rPr>
            </w:pPr>
            <w:r>
              <w:rPr>
                <w:rFonts w:ascii="Times New Roman" w:hAnsi="Times New Roman" w:cs="Times New Roman"/>
                <w:b/>
                <w:bCs/>
              </w:rPr>
              <w:t>Occupation</w:t>
            </w:r>
          </w:p>
        </w:tc>
        <w:tc>
          <w:tcPr>
            <w:tcW w:w="1819" w:type="dxa"/>
            <w:tcBorders>
              <w:right w:val="single" w:sz="4" w:space="0" w:color="auto"/>
            </w:tcBorders>
          </w:tcPr>
          <w:p w14:paraId="2597DC42" w14:textId="0CD680CA" w:rsidR="008426A8" w:rsidRPr="001D5639" w:rsidRDefault="00C013E3" w:rsidP="00550C91">
            <w:pPr>
              <w:jc w:val="both"/>
              <w:rPr>
                <w:rFonts w:ascii="Times New Roman" w:hAnsi="Times New Roman" w:cs="Times New Roman"/>
              </w:rPr>
            </w:pPr>
            <w:r w:rsidRPr="001D5639">
              <w:rPr>
                <w:rFonts w:ascii="Times New Roman" w:hAnsi="Times New Roman" w:cs="Times New Roman"/>
              </w:rPr>
              <w:t>Civil servant</w:t>
            </w:r>
          </w:p>
        </w:tc>
        <w:tc>
          <w:tcPr>
            <w:tcW w:w="1866" w:type="dxa"/>
            <w:tcBorders>
              <w:left w:val="single" w:sz="4" w:space="0" w:color="auto"/>
            </w:tcBorders>
          </w:tcPr>
          <w:p w14:paraId="4DE98F24" w14:textId="301C4801" w:rsidR="008426A8" w:rsidRPr="001D5639" w:rsidRDefault="00D06E34" w:rsidP="00550C91">
            <w:pPr>
              <w:jc w:val="both"/>
              <w:rPr>
                <w:rFonts w:ascii="Times New Roman" w:hAnsi="Times New Roman" w:cs="Times New Roman"/>
              </w:rPr>
            </w:pPr>
            <w:r w:rsidRPr="001D5639">
              <w:rPr>
                <w:rFonts w:ascii="Times New Roman" w:hAnsi="Times New Roman" w:cs="Times New Roman"/>
              </w:rPr>
              <w:t>20</w:t>
            </w:r>
          </w:p>
        </w:tc>
        <w:tc>
          <w:tcPr>
            <w:tcW w:w="1564" w:type="dxa"/>
          </w:tcPr>
          <w:p w14:paraId="142536A4" w14:textId="63351656" w:rsidR="008426A8" w:rsidRPr="001D5639" w:rsidRDefault="00D06E34" w:rsidP="00550C91">
            <w:pPr>
              <w:jc w:val="both"/>
              <w:rPr>
                <w:rFonts w:ascii="Times New Roman" w:hAnsi="Times New Roman" w:cs="Times New Roman"/>
              </w:rPr>
            </w:pPr>
            <w:r w:rsidRPr="001D5639">
              <w:rPr>
                <w:rFonts w:ascii="Times New Roman" w:hAnsi="Times New Roman" w:cs="Times New Roman"/>
              </w:rPr>
              <w:t>6</w:t>
            </w:r>
            <w:r w:rsidR="00987123" w:rsidRPr="001D5639">
              <w:rPr>
                <w:rFonts w:ascii="Times New Roman" w:hAnsi="Times New Roman" w:cs="Times New Roman"/>
              </w:rPr>
              <w:t xml:space="preserve"> (14.6)</w:t>
            </w:r>
          </w:p>
        </w:tc>
      </w:tr>
      <w:tr w:rsidR="008426A8" w14:paraId="593621ED" w14:textId="77777777" w:rsidTr="007D3206">
        <w:tc>
          <w:tcPr>
            <w:tcW w:w="2689" w:type="dxa"/>
          </w:tcPr>
          <w:p w14:paraId="158C4C80"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425F89F7" w14:textId="19476968" w:rsidR="008426A8" w:rsidRPr="001D5639" w:rsidRDefault="00C013E3" w:rsidP="00550C91">
            <w:pPr>
              <w:jc w:val="both"/>
              <w:rPr>
                <w:rFonts w:ascii="Times New Roman" w:hAnsi="Times New Roman" w:cs="Times New Roman"/>
              </w:rPr>
            </w:pPr>
            <w:r w:rsidRPr="001D5639">
              <w:rPr>
                <w:rFonts w:ascii="Times New Roman" w:hAnsi="Times New Roman" w:cs="Times New Roman"/>
              </w:rPr>
              <w:t>Farming</w:t>
            </w:r>
          </w:p>
        </w:tc>
        <w:tc>
          <w:tcPr>
            <w:tcW w:w="1866" w:type="dxa"/>
            <w:tcBorders>
              <w:left w:val="single" w:sz="4" w:space="0" w:color="auto"/>
            </w:tcBorders>
          </w:tcPr>
          <w:p w14:paraId="663C9CCC" w14:textId="39C5E01C" w:rsidR="008426A8" w:rsidRPr="001D5639" w:rsidRDefault="00D06E34" w:rsidP="00550C91">
            <w:pPr>
              <w:jc w:val="both"/>
              <w:rPr>
                <w:rFonts w:ascii="Times New Roman" w:hAnsi="Times New Roman" w:cs="Times New Roman"/>
              </w:rPr>
            </w:pPr>
            <w:r w:rsidRPr="001D5639">
              <w:rPr>
                <w:rFonts w:ascii="Times New Roman" w:hAnsi="Times New Roman" w:cs="Times New Roman"/>
              </w:rPr>
              <w:t>76</w:t>
            </w:r>
          </w:p>
        </w:tc>
        <w:tc>
          <w:tcPr>
            <w:tcW w:w="1564" w:type="dxa"/>
          </w:tcPr>
          <w:p w14:paraId="3E5836AB" w14:textId="745B9E07" w:rsidR="008426A8" w:rsidRPr="001D5639" w:rsidRDefault="00D06E34" w:rsidP="00550C91">
            <w:pPr>
              <w:jc w:val="both"/>
              <w:rPr>
                <w:rFonts w:ascii="Times New Roman" w:hAnsi="Times New Roman" w:cs="Times New Roman"/>
              </w:rPr>
            </w:pPr>
            <w:r w:rsidRPr="001D5639">
              <w:rPr>
                <w:rFonts w:ascii="Times New Roman" w:hAnsi="Times New Roman" w:cs="Times New Roman"/>
              </w:rPr>
              <w:t>15</w:t>
            </w:r>
            <w:r w:rsidR="00987123" w:rsidRPr="001D5639">
              <w:rPr>
                <w:rFonts w:ascii="Times New Roman" w:hAnsi="Times New Roman" w:cs="Times New Roman"/>
              </w:rPr>
              <w:t xml:space="preserve"> (36.</w:t>
            </w:r>
            <w:r w:rsidR="00102EA9" w:rsidRPr="001D5639">
              <w:rPr>
                <w:rFonts w:ascii="Times New Roman" w:hAnsi="Times New Roman" w:cs="Times New Roman"/>
              </w:rPr>
              <w:t>5</w:t>
            </w:r>
            <w:r w:rsidR="00987123" w:rsidRPr="001D5639">
              <w:rPr>
                <w:rFonts w:ascii="Times New Roman" w:hAnsi="Times New Roman" w:cs="Times New Roman"/>
              </w:rPr>
              <w:t>)</w:t>
            </w:r>
          </w:p>
        </w:tc>
      </w:tr>
      <w:tr w:rsidR="00C013E3" w14:paraId="5038A5F5" w14:textId="77777777" w:rsidTr="007D3206">
        <w:tc>
          <w:tcPr>
            <w:tcW w:w="2689" w:type="dxa"/>
          </w:tcPr>
          <w:p w14:paraId="3156FDEE" w14:textId="77777777" w:rsidR="00C013E3" w:rsidRDefault="00C013E3" w:rsidP="00550C91">
            <w:pPr>
              <w:jc w:val="both"/>
              <w:rPr>
                <w:rFonts w:ascii="Times New Roman" w:hAnsi="Times New Roman" w:cs="Times New Roman"/>
                <w:b/>
                <w:bCs/>
              </w:rPr>
            </w:pPr>
          </w:p>
        </w:tc>
        <w:tc>
          <w:tcPr>
            <w:tcW w:w="1819" w:type="dxa"/>
            <w:tcBorders>
              <w:right w:val="single" w:sz="4" w:space="0" w:color="auto"/>
            </w:tcBorders>
          </w:tcPr>
          <w:p w14:paraId="71586761" w14:textId="39E4A4BB" w:rsidR="00C013E3" w:rsidRPr="001D5639" w:rsidRDefault="00C013E3" w:rsidP="00550C91">
            <w:pPr>
              <w:jc w:val="both"/>
              <w:rPr>
                <w:rFonts w:ascii="Times New Roman" w:hAnsi="Times New Roman" w:cs="Times New Roman"/>
              </w:rPr>
            </w:pPr>
            <w:r w:rsidRPr="001D5639">
              <w:rPr>
                <w:rFonts w:ascii="Times New Roman" w:hAnsi="Times New Roman" w:cs="Times New Roman"/>
              </w:rPr>
              <w:t>Fishing</w:t>
            </w:r>
          </w:p>
        </w:tc>
        <w:tc>
          <w:tcPr>
            <w:tcW w:w="1866" w:type="dxa"/>
            <w:tcBorders>
              <w:left w:val="single" w:sz="4" w:space="0" w:color="auto"/>
            </w:tcBorders>
          </w:tcPr>
          <w:p w14:paraId="6782DEDC" w14:textId="1DD2BE51" w:rsidR="00C013E3" w:rsidRPr="001D5639" w:rsidRDefault="00D06E34" w:rsidP="00550C91">
            <w:pPr>
              <w:jc w:val="both"/>
              <w:rPr>
                <w:rFonts w:ascii="Times New Roman" w:hAnsi="Times New Roman" w:cs="Times New Roman"/>
              </w:rPr>
            </w:pPr>
            <w:r w:rsidRPr="001D5639">
              <w:rPr>
                <w:rFonts w:ascii="Times New Roman" w:hAnsi="Times New Roman" w:cs="Times New Roman"/>
              </w:rPr>
              <w:t>35</w:t>
            </w:r>
          </w:p>
        </w:tc>
        <w:tc>
          <w:tcPr>
            <w:tcW w:w="1564" w:type="dxa"/>
          </w:tcPr>
          <w:p w14:paraId="22AC8A0C" w14:textId="6D53A5BB" w:rsidR="00C013E3" w:rsidRPr="001D5639" w:rsidRDefault="00D06E34" w:rsidP="00550C91">
            <w:pPr>
              <w:jc w:val="both"/>
              <w:rPr>
                <w:rFonts w:ascii="Times New Roman" w:hAnsi="Times New Roman" w:cs="Times New Roman"/>
              </w:rPr>
            </w:pPr>
            <w:r w:rsidRPr="001D5639">
              <w:rPr>
                <w:rFonts w:ascii="Times New Roman" w:hAnsi="Times New Roman" w:cs="Times New Roman"/>
              </w:rPr>
              <w:t>11</w:t>
            </w:r>
            <w:r w:rsidR="00987123" w:rsidRPr="001D5639">
              <w:rPr>
                <w:rFonts w:ascii="Times New Roman" w:hAnsi="Times New Roman" w:cs="Times New Roman"/>
              </w:rPr>
              <w:t xml:space="preserve"> (26.8)</w:t>
            </w:r>
          </w:p>
        </w:tc>
      </w:tr>
      <w:tr w:rsidR="00C013E3" w14:paraId="47BA69A4" w14:textId="77777777" w:rsidTr="007D3206">
        <w:tc>
          <w:tcPr>
            <w:tcW w:w="2689" w:type="dxa"/>
          </w:tcPr>
          <w:p w14:paraId="2C7A6B2C" w14:textId="77777777" w:rsidR="00C013E3" w:rsidRDefault="00C013E3" w:rsidP="00550C91">
            <w:pPr>
              <w:jc w:val="both"/>
              <w:rPr>
                <w:rFonts w:ascii="Times New Roman" w:hAnsi="Times New Roman" w:cs="Times New Roman"/>
                <w:b/>
                <w:bCs/>
              </w:rPr>
            </w:pPr>
          </w:p>
        </w:tc>
        <w:tc>
          <w:tcPr>
            <w:tcW w:w="1819" w:type="dxa"/>
            <w:tcBorders>
              <w:right w:val="single" w:sz="4" w:space="0" w:color="auto"/>
            </w:tcBorders>
          </w:tcPr>
          <w:p w14:paraId="6F6E3FD0" w14:textId="23883104" w:rsidR="00C013E3" w:rsidRPr="001D5639" w:rsidRDefault="00C013E3" w:rsidP="00550C91">
            <w:pPr>
              <w:jc w:val="both"/>
              <w:rPr>
                <w:rFonts w:ascii="Times New Roman" w:hAnsi="Times New Roman" w:cs="Times New Roman"/>
              </w:rPr>
            </w:pPr>
            <w:r w:rsidRPr="001D5639">
              <w:rPr>
                <w:rFonts w:ascii="Times New Roman" w:hAnsi="Times New Roman" w:cs="Times New Roman"/>
              </w:rPr>
              <w:t>Others</w:t>
            </w:r>
          </w:p>
        </w:tc>
        <w:tc>
          <w:tcPr>
            <w:tcW w:w="1866" w:type="dxa"/>
            <w:tcBorders>
              <w:left w:val="single" w:sz="4" w:space="0" w:color="auto"/>
            </w:tcBorders>
          </w:tcPr>
          <w:p w14:paraId="7392FDAE" w14:textId="695C918F" w:rsidR="00C013E3" w:rsidRPr="001D5639" w:rsidRDefault="00D06E34" w:rsidP="00550C91">
            <w:pPr>
              <w:jc w:val="both"/>
              <w:rPr>
                <w:rFonts w:ascii="Times New Roman" w:hAnsi="Times New Roman" w:cs="Times New Roman"/>
              </w:rPr>
            </w:pPr>
            <w:r w:rsidRPr="001D5639">
              <w:rPr>
                <w:rFonts w:ascii="Times New Roman" w:hAnsi="Times New Roman" w:cs="Times New Roman"/>
              </w:rPr>
              <w:t>19</w:t>
            </w:r>
          </w:p>
        </w:tc>
        <w:tc>
          <w:tcPr>
            <w:tcW w:w="1564" w:type="dxa"/>
          </w:tcPr>
          <w:p w14:paraId="691AE46F" w14:textId="12320E74" w:rsidR="00C013E3" w:rsidRPr="001D5639" w:rsidRDefault="00D06E34" w:rsidP="00550C91">
            <w:pPr>
              <w:jc w:val="both"/>
              <w:rPr>
                <w:rFonts w:ascii="Times New Roman" w:hAnsi="Times New Roman" w:cs="Times New Roman"/>
              </w:rPr>
            </w:pPr>
            <w:r w:rsidRPr="001D5639">
              <w:rPr>
                <w:rFonts w:ascii="Times New Roman" w:hAnsi="Times New Roman" w:cs="Times New Roman"/>
              </w:rPr>
              <w:t>9</w:t>
            </w:r>
            <w:r w:rsidR="00987123" w:rsidRPr="001D5639">
              <w:rPr>
                <w:rFonts w:ascii="Times New Roman" w:hAnsi="Times New Roman" w:cs="Times New Roman"/>
              </w:rPr>
              <w:t xml:space="preserve"> (2</w:t>
            </w:r>
            <w:r w:rsidR="00102EA9" w:rsidRPr="001D5639">
              <w:rPr>
                <w:rFonts w:ascii="Times New Roman" w:hAnsi="Times New Roman" w:cs="Times New Roman"/>
              </w:rPr>
              <w:t>2.0</w:t>
            </w:r>
            <w:r w:rsidR="00987123" w:rsidRPr="001D5639">
              <w:rPr>
                <w:rFonts w:ascii="Times New Roman" w:hAnsi="Times New Roman" w:cs="Times New Roman"/>
              </w:rPr>
              <w:t xml:space="preserve">) </w:t>
            </w:r>
          </w:p>
        </w:tc>
      </w:tr>
      <w:tr w:rsidR="000823D1" w14:paraId="4001387C" w14:textId="77777777" w:rsidTr="007D3206">
        <w:tc>
          <w:tcPr>
            <w:tcW w:w="2689" w:type="dxa"/>
            <w:tcBorders>
              <w:bottom w:val="single" w:sz="4" w:space="0" w:color="auto"/>
            </w:tcBorders>
          </w:tcPr>
          <w:p w14:paraId="05196C17" w14:textId="77777777" w:rsidR="000823D1" w:rsidRDefault="000823D1" w:rsidP="00550C91">
            <w:pPr>
              <w:jc w:val="both"/>
              <w:rPr>
                <w:rFonts w:ascii="Times New Roman" w:hAnsi="Times New Roman" w:cs="Times New Roman"/>
                <w:b/>
                <w:bCs/>
              </w:rPr>
            </w:pPr>
          </w:p>
        </w:tc>
        <w:tc>
          <w:tcPr>
            <w:tcW w:w="1819" w:type="dxa"/>
            <w:tcBorders>
              <w:bottom w:val="single" w:sz="4" w:space="0" w:color="auto"/>
              <w:right w:val="single" w:sz="4" w:space="0" w:color="auto"/>
            </w:tcBorders>
          </w:tcPr>
          <w:p w14:paraId="3B545A57" w14:textId="3A6B3F9A" w:rsidR="000823D1" w:rsidRDefault="000823D1" w:rsidP="00550C91">
            <w:pPr>
              <w:jc w:val="both"/>
              <w:rPr>
                <w:rFonts w:ascii="Times New Roman" w:hAnsi="Times New Roman" w:cs="Times New Roman"/>
                <w:b/>
                <w:bCs/>
              </w:rPr>
            </w:pPr>
            <w:r>
              <w:rPr>
                <w:rFonts w:ascii="Times New Roman" w:hAnsi="Times New Roman" w:cs="Times New Roman"/>
                <w:b/>
                <w:bCs/>
              </w:rPr>
              <w:t>Total</w:t>
            </w:r>
          </w:p>
        </w:tc>
        <w:tc>
          <w:tcPr>
            <w:tcW w:w="1866" w:type="dxa"/>
            <w:tcBorders>
              <w:left w:val="single" w:sz="4" w:space="0" w:color="auto"/>
              <w:bottom w:val="single" w:sz="4" w:space="0" w:color="auto"/>
            </w:tcBorders>
          </w:tcPr>
          <w:p w14:paraId="2E1A86FC" w14:textId="2CC1DBA2" w:rsidR="000823D1" w:rsidRDefault="00D06E34" w:rsidP="00550C91">
            <w:pPr>
              <w:jc w:val="both"/>
              <w:rPr>
                <w:rFonts w:ascii="Times New Roman" w:hAnsi="Times New Roman" w:cs="Times New Roman"/>
                <w:b/>
                <w:bCs/>
              </w:rPr>
            </w:pPr>
            <w:r>
              <w:rPr>
                <w:rFonts w:ascii="Times New Roman" w:hAnsi="Times New Roman" w:cs="Times New Roman"/>
                <w:b/>
                <w:bCs/>
              </w:rPr>
              <w:t>150</w:t>
            </w:r>
          </w:p>
        </w:tc>
        <w:tc>
          <w:tcPr>
            <w:tcW w:w="1564" w:type="dxa"/>
            <w:tcBorders>
              <w:bottom w:val="single" w:sz="4" w:space="0" w:color="auto"/>
            </w:tcBorders>
          </w:tcPr>
          <w:p w14:paraId="4AB9410C" w14:textId="4F493DCA" w:rsidR="000823D1" w:rsidRDefault="003028EA" w:rsidP="00550C91">
            <w:pPr>
              <w:jc w:val="both"/>
              <w:rPr>
                <w:rFonts w:ascii="Times New Roman" w:hAnsi="Times New Roman" w:cs="Times New Roman"/>
                <w:b/>
                <w:bCs/>
              </w:rPr>
            </w:pPr>
            <w:r>
              <w:rPr>
                <w:rFonts w:ascii="Times New Roman" w:hAnsi="Times New Roman" w:cs="Times New Roman"/>
                <w:b/>
                <w:bCs/>
              </w:rPr>
              <w:t>41</w:t>
            </w:r>
            <w:r w:rsidR="00987123">
              <w:rPr>
                <w:rFonts w:ascii="Times New Roman" w:hAnsi="Times New Roman" w:cs="Times New Roman"/>
                <w:b/>
                <w:bCs/>
              </w:rPr>
              <w:t>(100)</w:t>
            </w:r>
          </w:p>
        </w:tc>
      </w:tr>
    </w:tbl>
    <w:p w14:paraId="14B84EB7" w14:textId="77777777" w:rsidR="00D76E5A" w:rsidRDefault="00D76E5A" w:rsidP="008426A8">
      <w:pPr>
        <w:jc w:val="both"/>
        <w:rPr>
          <w:rFonts w:ascii="Times New Roman" w:hAnsi="Times New Roman" w:cs="Times New Roman"/>
          <w:b/>
          <w:bCs/>
        </w:rPr>
      </w:pPr>
    </w:p>
    <w:p w14:paraId="661B567C" w14:textId="320569CB" w:rsidR="008426A8" w:rsidRPr="008426A8" w:rsidRDefault="008426A8" w:rsidP="008426A8">
      <w:pPr>
        <w:jc w:val="both"/>
        <w:rPr>
          <w:rFonts w:ascii="Times New Roman" w:hAnsi="Times New Roman" w:cs="Times New Roman"/>
          <w:b/>
          <w:bCs/>
        </w:rPr>
      </w:pPr>
      <w:r w:rsidRPr="008426A8">
        <w:rPr>
          <w:rFonts w:ascii="Times New Roman" w:hAnsi="Times New Roman" w:cs="Times New Roman"/>
          <w:b/>
          <w:bCs/>
        </w:rPr>
        <w:t>Prevalence of Intestinal Parasit</w:t>
      </w:r>
      <w:r>
        <w:rPr>
          <w:rFonts w:ascii="Times New Roman" w:hAnsi="Times New Roman" w:cs="Times New Roman"/>
          <w:b/>
          <w:bCs/>
        </w:rPr>
        <w:t>ic organism</w:t>
      </w:r>
      <w:r w:rsidRPr="008426A8">
        <w:rPr>
          <w:rFonts w:ascii="Times New Roman" w:hAnsi="Times New Roman" w:cs="Times New Roman"/>
          <w:b/>
          <w:bCs/>
        </w:rPr>
        <w:t xml:space="preserve"> Among </w:t>
      </w:r>
      <w:r>
        <w:rPr>
          <w:rFonts w:ascii="Times New Roman" w:hAnsi="Times New Roman" w:cs="Times New Roman"/>
          <w:b/>
          <w:bCs/>
        </w:rPr>
        <w:t xml:space="preserve">the sampled pupils </w:t>
      </w:r>
    </w:p>
    <w:p w14:paraId="62E520E7" w14:textId="6BD351A4" w:rsidR="0088298F" w:rsidRDefault="008426A8" w:rsidP="008426A8">
      <w:pPr>
        <w:jc w:val="both"/>
        <w:rPr>
          <w:rFonts w:ascii="Times New Roman" w:hAnsi="Times New Roman" w:cs="Times New Roman"/>
        </w:rPr>
      </w:pPr>
      <w:r w:rsidRPr="008426A8">
        <w:rPr>
          <w:rFonts w:ascii="Times New Roman" w:hAnsi="Times New Roman" w:cs="Times New Roman"/>
        </w:rPr>
        <w:t xml:space="preserve">A total of 108 parasites were reported in this study, consisting of </w:t>
      </w:r>
      <w:r w:rsidRPr="008426A8">
        <w:rPr>
          <w:rFonts w:ascii="Times New Roman" w:hAnsi="Times New Roman" w:cs="Times New Roman"/>
          <w:i/>
          <w:iCs/>
        </w:rPr>
        <w:t>Ascaris lumbricoides</w:t>
      </w:r>
      <w:r w:rsidRPr="008426A8">
        <w:rPr>
          <w:rFonts w:ascii="Times New Roman" w:hAnsi="Times New Roman" w:cs="Times New Roman"/>
        </w:rPr>
        <w:t xml:space="preserve"> 15 (13.9%), </w:t>
      </w:r>
      <w:r w:rsidRPr="008426A8">
        <w:rPr>
          <w:rFonts w:ascii="Times New Roman" w:hAnsi="Times New Roman" w:cs="Times New Roman"/>
          <w:i/>
          <w:iCs/>
        </w:rPr>
        <w:t>Ancylostoma species</w:t>
      </w:r>
      <w:r w:rsidRPr="008426A8">
        <w:rPr>
          <w:rFonts w:ascii="Times New Roman" w:hAnsi="Times New Roman" w:cs="Times New Roman"/>
        </w:rPr>
        <w:t xml:space="preserve"> 17 (15.7%), </w:t>
      </w:r>
      <w:r w:rsidRPr="008426A8">
        <w:rPr>
          <w:rFonts w:ascii="Times New Roman" w:hAnsi="Times New Roman" w:cs="Times New Roman"/>
          <w:i/>
          <w:iCs/>
        </w:rPr>
        <w:t xml:space="preserve">Giardia </w:t>
      </w:r>
      <w:proofErr w:type="spellStart"/>
      <w:r w:rsidRPr="008426A8">
        <w:rPr>
          <w:rFonts w:ascii="Times New Roman" w:hAnsi="Times New Roman" w:cs="Times New Roman"/>
          <w:i/>
          <w:iCs/>
        </w:rPr>
        <w:t>lamlia</w:t>
      </w:r>
      <w:proofErr w:type="spellEnd"/>
      <w:r w:rsidRPr="008426A8">
        <w:rPr>
          <w:rFonts w:ascii="Times New Roman" w:hAnsi="Times New Roman" w:cs="Times New Roman"/>
        </w:rPr>
        <w:t xml:space="preserve"> 9 (8.3%), </w:t>
      </w:r>
      <w:r w:rsidRPr="008426A8">
        <w:rPr>
          <w:rFonts w:ascii="Times New Roman" w:hAnsi="Times New Roman" w:cs="Times New Roman"/>
          <w:i/>
          <w:iCs/>
        </w:rPr>
        <w:t>Enterobius vermicularis</w:t>
      </w:r>
      <w:r w:rsidRPr="008426A8">
        <w:rPr>
          <w:rFonts w:ascii="Times New Roman" w:hAnsi="Times New Roman" w:cs="Times New Roman"/>
        </w:rPr>
        <w:t xml:space="preserve"> 15 (13.9%), </w:t>
      </w:r>
      <w:proofErr w:type="spellStart"/>
      <w:r w:rsidRPr="008426A8">
        <w:rPr>
          <w:rFonts w:ascii="Times New Roman" w:hAnsi="Times New Roman" w:cs="Times New Roman"/>
          <w:i/>
          <w:iCs/>
        </w:rPr>
        <w:t>Strongyloides</w:t>
      </w:r>
      <w:proofErr w:type="spellEnd"/>
      <w:r w:rsidRPr="008426A8">
        <w:rPr>
          <w:rFonts w:ascii="Times New Roman" w:hAnsi="Times New Roman" w:cs="Times New Roman"/>
          <w:i/>
          <w:iCs/>
        </w:rPr>
        <w:t xml:space="preserve"> </w:t>
      </w:r>
      <w:proofErr w:type="spellStart"/>
      <w:r w:rsidRPr="008426A8">
        <w:rPr>
          <w:rFonts w:ascii="Times New Roman" w:hAnsi="Times New Roman" w:cs="Times New Roman"/>
          <w:i/>
          <w:iCs/>
        </w:rPr>
        <w:t>stecoralis</w:t>
      </w:r>
      <w:proofErr w:type="spellEnd"/>
      <w:r w:rsidRPr="008426A8">
        <w:rPr>
          <w:rFonts w:ascii="Times New Roman" w:hAnsi="Times New Roman" w:cs="Times New Roman"/>
        </w:rPr>
        <w:t xml:space="preserve"> 31 (28.7%) and </w:t>
      </w:r>
      <w:r w:rsidRPr="008426A8">
        <w:rPr>
          <w:rFonts w:ascii="Times New Roman" w:hAnsi="Times New Roman" w:cs="Times New Roman"/>
          <w:i/>
          <w:iCs/>
        </w:rPr>
        <w:t xml:space="preserve">Trichuris </w:t>
      </w:r>
      <w:proofErr w:type="spellStart"/>
      <w:r w:rsidRPr="008426A8">
        <w:rPr>
          <w:rFonts w:ascii="Times New Roman" w:hAnsi="Times New Roman" w:cs="Times New Roman"/>
          <w:i/>
          <w:iCs/>
        </w:rPr>
        <w:t>trichira</w:t>
      </w:r>
      <w:proofErr w:type="spellEnd"/>
      <w:r w:rsidRPr="008426A8">
        <w:rPr>
          <w:rFonts w:ascii="Times New Roman" w:hAnsi="Times New Roman" w:cs="Times New Roman"/>
        </w:rPr>
        <w:t xml:space="preserve"> 21 (19.4%). The most prevalent </w:t>
      </w:r>
      <w:r w:rsidR="00C05170">
        <w:rPr>
          <w:rFonts w:ascii="Times New Roman" w:hAnsi="Times New Roman" w:cs="Times New Roman"/>
        </w:rPr>
        <w:t xml:space="preserve">intestinal </w:t>
      </w:r>
      <w:r w:rsidRPr="008426A8">
        <w:rPr>
          <w:rFonts w:ascii="Times New Roman" w:hAnsi="Times New Roman" w:cs="Times New Roman"/>
        </w:rPr>
        <w:t>parasit</w:t>
      </w:r>
      <w:r w:rsidR="00C05170">
        <w:rPr>
          <w:rFonts w:ascii="Times New Roman" w:hAnsi="Times New Roman" w:cs="Times New Roman"/>
        </w:rPr>
        <w:t xml:space="preserve">ic organism in this </w:t>
      </w:r>
      <w:r w:rsidRPr="008426A8">
        <w:rPr>
          <w:rFonts w:ascii="Times New Roman" w:hAnsi="Times New Roman" w:cs="Times New Roman"/>
        </w:rPr>
        <w:t xml:space="preserve">was </w:t>
      </w:r>
      <w:proofErr w:type="spellStart"/>
      <w:r w:rsidRPr="008426A8">
        <w:rPr>
          <w:rFonts w:ascii="Times New Roman" w:hAnsi="Times New Roman" w:cs="Times New Roman"/>
          <w:i/>
          <w:iCs/>
        </w:rPr>
        <w:t>Strongyloides</w:t>
      </w:r>
      <w:proofErr w:type="spellEnd"/>
      <w:r w:rsidRPr="008426A8">
        <w:rPr>
          <w:rFonts w:ascii="Times New Roman" w:hAnsi="Times New Roman" w:cs="Times New Roman"/>
          <w:i/>
          <w:iCs/>
        </w:rPr>
        <w:t xml:space="preserve"> </w:t>
      </w:r>
      <w:proofErr w:type="spellStart"/>
      <w:r w:rsidRPr="008426A8">
        <w:rPr>
          <w:rFonts w:ascii="Times New Roman" w:hAnsi="Times New Roman" w:cs="Times New Roman"/>
          <w:i/>
          <w:iCs/>
        </w:rPr>
        <w:t>stercoralis</w:t>
      </w:r>
      <w:proofErr w:type="spellEnd"/>
      <w:r w:rsidRPr="008426A8">
        <w:rPr>
          <w:rFonts w:ascii="Times New Roman" w:hAnsi="Times New Roman" w:cs="Times New Roman"/>
        </w:rPr>
        <w:t xml:space="preserve"> with 28.7% and </w:t>
      </w:r>
      <w:r w:rsidRPr="008426A8">
        <w:rPr>
          <w:rFonts w:ascii="Times New Roman" w:hAnsi="Times New Roman" w:cs="Times New Roman"/>
          <w:i/>
          <w:iCs/>
        </w:rPr>
        <w:t xml:space="preserve">Giardia </w:t>
      </w:r>
      <w:proofErr w:type="spellStart"/>
      <w:r w:rsidRPr="008426A8">
        <w:rPr>
          <w:rFonts w:ascii="Times New Roman" w:hAnsi="Times New Roman" w:cs="Times New Roman"/>
          <w:i/>
          <w:iCs/>
        </w:rPr>
        <w:t>lamlia</w:t>
      </w:r>
      <w:proofErr w:type="spellEnd"/>
      <w:r w:rsidRPr="008426A8">
        <w:rPr>
          <w:rFonts w:ascii="Times New Roman" w:hAnsi="Times New Roman" w:cs="Times New Roman"/>
        </w:rPr>
        <w:t xml:space="preserve"> recorded the lest prevalence of 8.3%.</w:t>
      </w:r>
    </w:p>
    <w:p w14:paraId="67B37D1B" w14:textId="22EAC1EA" w:rsidR="00C05170" w:rsidRPr="008426A8" w:rsidRDefault="000542D8" w:rsidP="008426A8">
      <w:pPr>
        <w:jc w:val="both"/>
        <w:rPr>
          <w:rFonts w:ascii="Times New Roman" w:hAnsi="Times New Roman" w:cs="Times New Roman"/>
        </w:rPr>
      </w:pPr>
      <w:r>
        <w:rPr>
          <w:rFonts w:ascii="Times New Roman" w:hAnsi="Times New Roman" w:cs="Times New Roman"/>
          <w:noProof/>
        </w:rPr>
        <w:drawing>
          <wp:inline distT="0" distB="0" distL="0" distR="0" wp14:anchorId="231DE53B" wp14:editId="7B2DAD65">
            <wp:extent cx="4248150" cy="300037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A3FCAF9" w14:textId="75F1D315" w:rsidR="00CC32ED" w:rsidRDefault="00CC32ED" w:rsidP="00550C91">
      <w:pPr>
        <w:jc w:val="both"/>
        <w:rPr>
          <w:rFonts w:ascii="Times New Roman" w:hAnsi="Times New Roman" w:cs="Times New Roman"/>
          <w:b/>
          <w:bCs/>
        </w:rPr>
      </w:pPr>
      <w:r>
        <w:rPr>
          <w:rFonts w:ascii="Times New Roman" w:hAnsi="Times New Roman" w:cs="Times New Roman"/>
          <w:b/>
          <w:bCs/>
        </w:rPr>
        <w:t xml:space="preserve">Figure </w:t>
      </w:r>
      <w:r w:rsidR="00092645">
        <w:rPr>
          <w:rFonts w:ascii="Times New Roman" w:hAnsi="Times New Roman" w:cs="Times New Roman"/>
          <w:b/>
          <w:bCs/>
        </w:rPr>
        <w:t>2</w:t>
      </w:r>
      <w:r>
        <w:rPr>
          <w:rFonts w:ascii="Times New Roman" w:hAnsi="Times New Roman" w:cs="Times New Roman"/>
          <w:b/>
          <w:bCs/>
        </w:rPr>
        <w:t>: Intestinal parasitic organisms among the sampled pupils</w:t>
      </w:r>
    </w:p>
    <w:p w14:paraId="4E239864" w14:textId="541B9D4B" w:rsidR="00E07814" w:rsidRPr="00E07814" w:rsidRDefault="00E07814" w:rsidP="00E07814">
      <w:pPr>
        <w:jc w:val="both"/>
        <w:rPr>
          <w:rFonts w:ascii="Times New Roman" w:hAnsi="Times New Roman" w:cs="Times New Roman"/>
        </w:rPr>
      </w:pPr>
      <w:r w:rsidRPr="00E07814">
        <w:rPr>
          <w:rFonts w:ascii="Times New Roman" w:hAnsi="Times New Roman" w:cs="Times New Roman"/>
        </w:rPr>
        <w:t>Intestinal parasitic organism</w:t>
      </w:r>
      <w:r w:rsidR="004455E4">
        <w:rPr>
          <w:rFonts w:ascii="Times New Roman" w:hAnsi="Times New Roman" w:cs="Times New Roman"/>
        </w:rPr>
        <w:t>s</w:t>
      </w:r>
      <w:r w:rsidRPr="00E07814">
        <w:rPr>
          <w:rFonts w:ascii="Times New Roman" w:hAnsi="Times New Roman" w:cs="Times New Roman"/>
        </w:rPr>
        <w:t xml:space="preserve"> </w:t>
      </w:r>
      <w:r w:rsidR="004455E4" w:rsidRPr="00E07814">
        <w:rPr>
          <w:rFonts w:ascii="Times New Roman" w:hAnsi="Times New Roman" w:cs="Times New Roman"/>
        </w:rPr>
        <w:t>portray</w:t>
      </w:r>
      <w:r w:rsidRPr="00E07814">
        <w:rPr>
          <w:rFonts w:ascii="Times New Roman" w:hAnsi="Times New Roman" w:cs="Times New Roman"/>
        </w:rPr>
        <w:t xml:space="preserve"> important pathogenic agent</w:t>
      </w:r>
      <w:r w:rsidR="004455E4">
        <w:rPr>
          <w:rFonts w:ascii="Times New Roman" w:hAnsi="Times New Roman" w:cs="Times New Roman"/>
        </w:rPr>
        <w:t>s</w:t>
      </w:r>
      <w:r w:rsidRPr="00E07814">
        <w:rPr>
          <w:rFonts w:ascii="Times New Roman" w:hAnsi="Times New Roman" w:cs="Times New Roman"/>
        </w:rPr>
        <w:t xml:space="preserve"> perpetrating serious infections globally.  However, they are most associated with </w:t>
      </w:r>
      <w:r w:rsidR="004455E4">
        <w:rPr>
          <w:rFonts w:ascii="Times New Roman" w:hAnsi="Times New Roman" w:cs="Times New Roman"/>
        </w:rPr>
        <w:t xml:space="preserve">societies with </w:t>
      </w:r>
      <w:r w:rsidRPr="00E07814">
        <w:rPr>
          <w:rFonts w:ascii="Times New Roman" w:hAnsi="Times New Roman" w:cs="Times New Roman"/>
        </w:rPr>
        <w:t xml:space="preserve">attitude that undermine personal hygiene and neglect for proper sanitation. This study surveyed intestinal parasitic organisms among rural public primary school and reported parasite prevalence of 27.3%. Although, the prevalence rate for the intestinal parasites was smaller </w:t>
      </w:r>
      <w:r w:rsidR="000050A0">
        <w:rPr>
          <w:rFonts w:ascii="Times New Roman" w:hAnsi="Times New Roman" w:cs="Times New Roman"/>
        </w:rPr>
        <w:t xml:space="preserve">in this study </w:t>
      </w:r>
      <w:r w:rsidRPr="00E07814">
        <w:rPr>
          <w:rFonts w:ascii="Times New Roman" w:hAnsi="Times New Roman" w:cs="Times New Roman"/>
        </w:rPr>
        <w:t>compare to the report</w:t>
      </w:r>
      <w:r w:rsidR="000050A0">
        <w:rPr>
          <w:rFonts w:ascii="Times New Roman" w:hAnsi="Times New Roman" w:cs="Times New Roman"/>
        </w:rPr>
        <w:t>s</w:t>
      </w:r>
      <w:r w:rsidRPr="00E07814">
        <w:rPr>
          <w:rFonts w:ascii="Times New Roman" w:hAnsi="Times New Roman" w:cs="Times New Roman"/>
        </w:rPr>
        <w:t xml:space="preserve"> of Omalu et al. (2013) and Njambi et al. (2020). Nevertheless, 27.3% prevalence rate is evidence that infections of intestinal parasitic </w:t>
      </w:r>
      <w:r w:rsidR="00063BB0">
        <w:rPr>
          <w:rFonts w:ascii="Times New Roman" w:hAnsi="Times New Roman" w:cs="Times New Roman"/>
        </w:rPr>
        <w:t xml:space="preserve">organism </w:t>
      </w:r>
      <w:r w:rsidRPr="00E07814">
        <w:rPr>
          <w:rFonts w:ascii="Times New Roman" w:hAnsi="Times New Roman" w:cs="Times New Roman"/>
        </w:rPr>
        <w:t xml:space="preserve">remain a critical public health problem among primary </w:t>
      </w:r>
      <w:r w:rsidR="002C0AFE">
        <w:rPr>
          <w:rFonts w:ascii="Times New Roman" w:hAnsi="Times New Roman" w:cs="Times New Roman"/>
        </w:rPr>
        <w:t xml:space="preserve">school </w:t>
      </w:r>
      <w:r w:rsidRPr="00E07814">
        <w:rPr>
          <w:rFonts w:ascii="Times New Roman" w:hAnsi="Times New Roman" w:cs="Times New Roman"/>
        </w:rPr>
        <w:t xml:space="preserve">children in the study area. </w:t>
      </w:r>
      <w:r w:rsidR="00E94C65">
        <w:rPr>
          <w:rFonts w:ascii="Times New Roman" w:hAnsi="Times New Roman" w:cs="Times New Roman"/>
        </w:rPr>
        <w:t>F</w:t>
      </w:r>
      <w:r w:rsidRPr="00E07814">
        <w:rPr>
          <w:rFonts w:ascii="Times New Roman" w:hAnsi="Times New Roman" w:cs="Times New Roman"/>
        </w:rPr>
        <w:t xml:space="preserve">looding vulnerability and inadequate waste disposal structures characterizing the study area are known elements facilitating the spread of parasitic pathogens. The result of this study is in conformance with </w:t>
      </w:r>
      <w:proofErr w:type="spellStart"/>
      <w:r w:rsidRPr="00E07814">
        <w:rPr>
          <w:rFonts w:ascii="Times New Roman" w:hAnsi="Times New Roman" w:cs="Times New Roman"/>
        </w:rPr>
        <w:t>Ezenwaka</w:t>
      </w:r>
      <w:proofErr w:type="spellEnd"/>
      <w:r w:rsidRPr="00E07814">
        <w:rPr>
          <w:rFonts w:ascii="Times New Roman" w:hAnsi="Times New Roman" w:cs="Times New Roman"/>
        </w:rPr>
        <w:t xml:space="preserve"> et al. (2026) and </w:t>
      </w:r>
      <w:proofErr w:type="spellStart"/>
      <w:r w:rsidRPr="00E07814">
        <w:rPr>
          <w:rFonts w:ascii="Times New Roman" w:hAnsi="Times New Roman" w:cs="Times New Roman"/>
        </w:rPr>
        <w:t>Taherahmadi</w:t>
      </w:r>
      <w:proofErr w:type="spellEnd"/>
      <w:r w:rsidRPr="00E07814">
        <w:rPr>
          <w:rFonts w:ascii="Times New Roman" w:hAnsi="Times New Roman" w:cs="Times New Roman"/>
        </w:rPr>
        <w:t xml:space="preserve"> et al. (2026) who reported that school-aged children </w:t>
      </w:r>
      <w:r w:rsidR="00E94C65">
        <w:rPr>
          <w:rFonts w:ascii="Times New Roman" w:hAnsi="Times New Roman" w:cs="Times New Roman"/>
        </w:rPr>
        <w:t>are</w:t>
      </w:r>
      <w:r w:rsidRPr="00E07814">
        <w:rPr>
          <w:rFonts w:ascii="Times New Roman" w:hAnsi="Times New Roman" w:cs="Times New Roman"/>
        </w:rPr>
        <w:t xml:space="preserve"> </w:t>
      </w:r>
      <w:r w:rsidR="00E94C65">
        <w:rPr>
          <w:rFonts w:ascii="Times New Roman" w:hAnsi="Times New Roman" w:cs="Times New Roman"/>
        </w:rPr>
        <w:t xml:space="preserve">the </w:t>
      </w:r>
      <w:r w:rsidRPr="00E07814">
        <w:rPr>
          <w:rFonts w:ascii="Times New Roman" w:hAnsi="Times New Roman" w:cs="Times New Roman"/>
        </w:rPr>
        <w:t xml:space="preserve">most vulnerable population for infections of intestinal parasitic organisms. </w:t>
      </w:r>
      <w:proofErr w:type="spellStart"/>
      <w:r w:rsidRPr="00E07814">
        <w:rPr>
          <w:rFonts w:ascii="Times New Roman" w:hAnsi="Times New Roman" w:cs="Times New Roman"/>
        </w:rPr>
        <w:t>Taherahmadi</w:t>
      </w:r>
      <w:proofErr w:type="spellEnd"/>
      <w:r w:rsidRPr="00E07814">
        <w:rPr>
          <w:rFonts w:ascii="Times New Roman" w:hAnsi="Times New Roman" w:cs="Times New Roman"/>
        </w:rPr>
        <w:t xml:space="preserve"> et al. (2026) also reported that children commonly play with soil and are proximal to most likely contaminated materials. The inability to adequately wash hand</w:t>
      </w:r>
      <w:r w:rsidR="00A86B3E">
        <w:rPr>
          <w:rFonts w:ascii="Times New Roman" w:hAnsi="Times New Roman" w:cs="Times New Roman"/>
        </w:rPr>
        <w:t>s</w:t>
      </w:r>
      <w:r w:rsidRPr="00E07814">
        <w:rPr>
          <w:rFonts w:ascii="Times New Roman" w:hAnsi="Times New Roman" w:cs="Times New Roman"/>
        </w:rPr>
        <w:t xml:space="preserve"> may also increases risk in children.  In this study, a greater number</w:t>
      </w:r>
      <w:r w:rsidR="00A86B3E">
        <w:rPr>
          <w:rFonts w:ascii="Times New Roman" w:hAnsi="Times New Roman" w:cs="Times New Roman"/>
        </w:rPr>
        <w:t>,</w:t>
      </w:r>
      <w:r w:rsidRPr="00E07814">
        <w:rPr>
          <w:rFonts w:ascii="Times New Roman" w:hAnsi="Times New Roman" w:cs="Times New Roman"/>
        </w:rPr>
        <w:t xml:space="preserve"> 72.7% of the children were negative of the parasites. This observation could be attributed to the quarterly deworming excise often carried out by the primary health facilities in the state. </w:t>
      </w:r>
    </w:p>
    <w:p w14:paraId="45389591" w14:textId="11F9C26A" w:rsidR="00E07814" w:rsidRDefault="00E07814" w:rsidP="00E07814">
      <w:pPr>
        <w:jc w:val="both"/>
        <w:rPr>
          <w:rFonts w:ascii="Times New Roman" w:hAnsi="Times New Roman" w:cs="Times New Roman"/>
        </w:rPr>
      </w:pPr>
      <w:r w:rsidRPr="00E07814">
        <w:rPr>
          <w:rFonts w:ascii="Times New Roman" w:hAnsi="Times New Roman" w:cs="Times New Roman"/>
        </w:rPr>
        <w:t>The infection rate was uneven between class.  For instance, children in higher classes such as primary 4, 5 and 6 had lower infection rate of 14.6 %, 2.4% and 9.7% respectively. However, children in lower classes like primary 1-3 had higher prevalence rate, with primary</w:t>
      </w:r>
      <w:r w:rsidR="00A86B3E">
        <w:rPr>
          <w:rFonts w:ascii="Times New Roman" w:hAnsi="Times New Roman" w:cs="Times New Roman"/>
        </w:rPr>
        <w:t xml:space="preserve"> 1</w:t>
      </w:r>
      <w:r w:rsidRPr="00E07814">
        <w:rPr>
          <w:rFonts w:ascii="Times New Roman" w:hAnsi="Times New Roman" w:cs="Times New Roman"/>
        </w:rPr>
        <w:t xml:space="preserve">, 29.3% having the highest infection </w:t>
      </w:r>
      <w:r w:rsidRPr="00E07814">
        <w:rPr>
          <w:rFonts w:ascii="Times New Roman" w:hAnsi="Times New Roman" w:cs="Times New Roman"/>
        </w:rPr>
        <w:lastRenderedPageBreak/>
        <w:t>rate. The high infection rate among children in lower primary is indicative of age-related behavioural difference among the children. The result suggests that older children may have improve</w:t>
      </w:r>
      <w:r w:rsidR="00A86B3E">
        <w:rPr>
          <w:rFonts w:ascii="Times New Roman" w:hAnsi="Times New Roman" w:cs="Times New Roman"/>
        </w:rPr>
        <w:t>d</w:t>
      </w:r>
      <w:r w:rsidRPr="00E07814">
        <w:rPr>
          <w:rFonts w:ascii="Times New Roman" w:hAnsi="Times New Roman" w:cs="Times New Roman"/>
        </w:rPr>
        <w:t xml:space="preserve"> attitude toward personal cleanliness. However, the younger children may be less consistent on matters regarding cleanliness. Nevertheless, the prevalence of intestinal parasites in this study points to the environmental degradation of the Niger Delta region and increase behavioural exposure observed in the study area. A greater population of the residents in </w:t>
      </w:r>
      <w:proofErr w:type="spellStart"/>
      <w:r w:rsidRPr="00E07814">
        <w:rPr>
          <w:rFonts w:ascii="Times New Roman" w:hAnsi="Times New Roman" w:cs="Times New Roman"/>
        </w:rPr>
        <w:t>Imiringi</w:t>
      </w:r>
      <w:proofErr w:type="spellEnd"/>
      <w:r w:rsidRPr="00E07814">
        <w:rPr>
          <w:rFonts w:ascii="Times New Roman" w:hAnsi="Times New Roman" w:cs="Times New Roman"/>
        </w:rPr>
        <w:t xml:space="preserve"> are farmers and fisher men which suggests high tendency for contact with soil and other contaminated materials. The community is surrounded with creeks and are prone to flooding, a scenario which may increases human vulnerability to infections of intestinal parasites in the area. The study firm the reports of Ito and </w:t>
      </w:r>
      <w:proofErr w:type="spellStart"/>
      <w:r w:rsidRPr="00E07814">
        <w:rPr>
          <w:rFonts w:ascii="Times New Roman" w:hAnsi="Times New Roman" w:cs="Times New Roman"/>
        </w:rPr>
        <w:t>Egwunyenga</w:t>
      </w:r>
      <w:proofErr w:type="spellEnd"/>
      <w:r w:rsidRPr="00E07814">
        <w:rPr>
          <w:rFonts w:ascii="Times New Roman" w:hAnsi="Times New Roman" w:cs="Times New Roman"/>
        </w:rPr>
        <w:t>, (2023) who submit that intestinal parasitic worms</w:t>
      </w:r>
      <w:r w:rsidR="00A86B3E">
        <w:rPr>
          <w:rFonts w:ascii="Times New Roman" w:hAnsi="Times New Roman" w:cs="Times New Roman"/>
        </w:rPr>
        <w:t xml:space="preserve"> are</w:t>
      </w:r>
      <w:r w:rsidRPr="00E07814">
        <w:rPr>
          <w:rFonts w:ascii="Times New Roman" w:hAnsi="Times New Roman" w:cs="Times New Roman"/>
        </w:rPr>
        <w:t xml:space="preserve"> prevalent in Nigeria.</w:t>
      </w:r>
    </w:p>
    <w:p w14:paraId="02335B93" w14:textId="4F011227" w:rsidR="006106CB" w:rsidRDefault="006106CB" w:rsidP="00E07814">
      <w:pPr>
        <w:jc w:val="both"/>
        <w:rPr>
          <w:rFonts w:ascii="Times New Roman" w:hAnsi="Times New Roman" w:cs="Times New Roman"/>
        </w:rPr>
      </w:pPr>
      <w:r w:rsidRPr="006106CB">
        <w:rPr>
          <w:rFonts w:ascii="Times New Roman" w:hAnsi="Times New Roman" w:cs="Times New Roman"/>
        </w:rPr>
        <w:t xml:space="preserve">In this study, female pupils were more infected 61.0 % </w:t>
      </w:r>
      <w:r w:rsidR="003C5A50">
        <w:rPr>
          <w:rFonts w:ascii="Times New Roman" w:hAnsi="Times New Roman" w:cs="Times New Roman"/>
        </w:rPr>
        <w:t>when compare to males.</w:t>
      </w:r>
      <w:r w:rsidRPr="006106CB">
        <w:rPr>
          <w:rFonts w:ascii="Times New Roman" w:hAnsi="Times New Roman" w:cs="Times New Roman"/>
        </w:rPr>
        <w:t xml:space="preserve"> The infection rate between males and females was statistically significant. The high infection rate observed in female may be ascribed to the proportion of female examined against the number of males sampled. However,</w:t>
      </w:r>
      <w:r w:rsidR="003C5A50">
        <w:rPr>
          <w:rFonts w:ascii="Times New Roman" w:hAnsi="Times New Roman" w:cs="Times New Roman"/>
        </w:rPr>
        <w:t xml:space="preserve"> it</w:t>
      </w:r>
      <w:r w:rsidRPr="006106CB">
        <w:rPr>
          <w:rFonts w:ascii="Times New Roman" w:hAnsi="Times New Roman" w:cs="Times New Roman"/>
        </w:rPr>
        <w:t xml:space="preserve"> </w:t>
      </w:r>
      <w:r w:rsidR="003C5A50" w:rsidRPr="006106CB">
        <w:rPr>
          <w:rFonts w:ascii="Times New Roman" w:hAnsi="Times New Roman" w:cs="Times New Roman"/>
        </w:rPr>
        <w:t>contradicts</w:t>
      </w:r>
      <w:r w:rsidRPr="006106CB">
        <w:rPr>
          <w:rFonts w:ascii="Times New Roman" w:hAnsi="Times New Roman" w:cs="Times New Roman"/>
        </w:rPr>
        <w:t xml:space="preserve"> </w:t>
      </w:r>
      <w:bookmarkStart w:id="13" w:name="_Hlk241293760"/>
      <w:proofErr w:type="spellStart"/>
      <w:r w:rsidRPr="006106CB">
        <w:rPr>
          <w:rFonts w:ascii="Times New Roman" w:hAnsi="Times New Roman" w:cs="Times New Roman"/>
        </w:rPr>
        <w:t>Epenyong</w:t>
      </w:r>
      <w:proofErr w:type="spellEnd"/>
      <w:r w:rsidRPr="006106CB">
        <w:rPr>
          <w:rFonts w:ascii="Times New Roman" w:hAnsi="Times New Roman" w:cs="Times New Roman"/>
        </w:rPr>
        <w:t xml:space="preserve"> and Etim (2022</w:t>
      </w:r>
      <w:bookmarkEnd w:id="13"/>
      <w:r w:rsidRPr="006106CB">
        <w:rPr>
          <w:rFonts w:ascii="Times New Roman" w:hAnsi="Times New Roman" w:cs="Times New Roman"/>
        </w:rPr>
        <w:t>) who reported more infection in males compare to females. The variation as seen in this study may be ascribed to exposure pattern for male and females peculiar to the study area.</w:t>
      </w:r>
    </w:p>
    <w:p w14:paraId="62119AE0" w14:textId="7B127B39" w:rsidR="0082527A" w:rsidRDefault="0082527A" w:rsidP="00E07814">
      <w:pPr>
        <w:jc w:val="both"/>
        <w:rPr>
          <w:rFonts w:ascii="Times New Roman" w:hAnsi="Times New Roman" w:cs="Times New Roman"/>
        </w:rPr>
      </w:pPr>
      <w:r w:rsidRPr="0082527A">
        <w:rPr>
          <w:rFonts w:ascii="Times New Roman" w:hAnsi="Times New Roman" w:cs="Times New Roman"/>
        </w:rPr>
        <w:t>In the study, children from parents with tertiary educational level had lower infection rate (Table 3) and pupils of parent</w:t>
      </w:r>
      <w:r w:rsidR="003C5A50">
        <w:rPr>
          <w:rFonts w:ascii="Times New Roman" w:hAnsi="Times New Roman" w:cs="Times New Roman"/>
        </w:rPr>
        <w:t>s</w:t>
      </w:r>
      <w:r w:rsidRPr="0082527A">
        <w:rPr>
          <w:rFonts w:ascii="Times New Roman" w:hAnsi="Times New Roman" w:cs="Times New Roman"/>
        </w:rPr>
        <w:t xml:space="preserve"> with primary or secondary education reported higher infection prevalence. This result implied that parent</w:t>
      </w:r>
      <w:r w:rsidR="00CF25D2">
        <w:rPr>
          <w:rFonts w:ascii="Times New Roman" w:hAnsi="Times New Roman" w:cs="Times New Roman"/>
        </w:rPr>
        <w:t>s’</w:t>
      </w:r>
      <w:r w:rsidRPr="0082527A">
        <w:rPr>
          <w:rFonts w:ascii="Times New Roman" w:hAnsi="Times New Roman" w:cs="Times New Roman"/>
        </w:rPr>
        <w:t xml:space="preserve"> educational level directly impacts on the children consciousness on disease prevention attitude. The result further indicates that academic exposure increases knowledge on the route of disease spread and increases awareness on the practical preventive measures. The knowledgeable </w:t>
      </w:r>
      <w:r w:rsidR="00CF25D2">
        <w:rPr>
          <w:rFonts w:ascii="Times New Roman" w:hAnsi="Times New Roman" w:cs="Times New Roman"/>
        </w:rPr>
        <w:t xml:space="preserve">parents </w:t>
      </w:r>
      <w:r w:rsidRPr="0082527A">
        <w:rPr>
          <w:rFonts w:ascii="Times New Roman" w:hAnsi="Times New Roman" w:cs="Times New Roman"/>
        </w:rPr>
        <w:t>are most likely to raise children in the consciousness of disease prevention and reduce burden within the family. On the contrary, the academically limited parents may raise children disregarding the significance of adequate sanitation and personal cleanliness</w:t>
      </w:r>
      <w:r w:rsidR="00CF25D2">
        <w:rPr>
          <w:rFonts w:ascii="Times New Roman" w:hAnsi="Times New Roman" w:cs="Times New Roman"/>
        </w:rPr>
        <w:t>,</w:t>
      </w:r>
      <w:r w:rsidRPr="0082527A">
        <w:rPr>
          <w:rFonts w:ascii="Times New Roman" w:hAnsi="Times New Roman" w:cs="Times New Roman"/>
        </w:rPr>
        <w:t xml:space="preserve"> and increases the</w:t>
      </w:r>
      <w:r w:rsidR="00CF25D2">
        <w:rPr>
          <w:rFonts w:ascii="Times New Roman" w:hAnsi="Times New Roman" w:cs="Times New Roman"/>
        </w:rPr>
        <w:t xml:space="preserve"> chances of </w:t>
      </w:r>
      <w:r w:rsidRPr="0082527A">
        <w:rPr>
          <w:rFonts w:ascii="Times New Roman" w:hAnsi="Times New Roman" w:cs="Times New Roman"/>
        </w:rPr>
        <w:t xml:space="preserve">disease susceptibility among the children.  This observation firm the summation that ignorance due to lower educational level may prompt inadequate application </w:t>
      </w:r>
      <w:r w:rsidR="00112AA3">
        <w:rPr>
          <w:rFonts w:ascii="Times New Roman" w:hAnsi="Times New Roman" w:cs="Times New Roman"/>
        </w:rPr>
        <w:t xml:space="preserve">of </w:t>
      </w:r>
      <w:r w:rsidRPr="0082527A">
        <w:rPr>
          <w:rFonts w:ascii="Times New Roman" w:hAnsi="Times New Roman" w:cs="Times New Roman"/>
        </w:rPr>
        <w:t>sanitation infrastructure and may apparently prompt higher prevalence of intestinal worms among children (</w:t>
      </w:r>
      <w:proofErr w:type="spellStart"/>
      <w:r w:rsidRPr="0082527A">
        <w:rPr>
          <w:rFonts w:ascii="Times New Roman" w:hAnsi="Times New Roman" w:cs="Times New Roman"/>
        </w:rPr>
        <w:t>Ezenwaka</w:t>
      </w:r>
      <w:proofErr w:type="spellEnd"/>
      <w:r w:rsidRPr="0082527A">
        <w:rPr>
          <w:rFonts w:ascii="Times New Roman" w:hAnsi="Times New Roman" w:cs="Times New Roman"/>
        </w:rPr>
        <w:t xml:space="preserve"> et al., 2026; Campbell et al., 2016).</w:t>
      </w:r>
      <w:r w:rsidR="001C137B" w:rsidRPr="001C137B">
        <w:t xml:space="preserve"> </w:t>
      </w:r>
      <w:r w:rsidR="001C137B" w:rsidRPr="001C137B">
        <w:rPr>
          <w:rFonts w:ascii="Times New Roman" w:hAnsi="Times New Roman" w:cs="Times New Roman"/>
        </w:rPr>
        <w:t>From the result, pupils from farmers and fishermen had higher infection rate when compare with observation for pupils whose parents are civil servants. The observation among farmers suggests increased exposure due to frequent soil contact during farming activities. Similarly, fishing households may have frequent contact with likely contaminated creeks and river waters. In the study</w:t>
      </w:r>
      <w:r w:rsidR="00112AA3">
        <w:rPr>
          <w:rFonts w:ascii="Times New Roman" w:hAnsi="Times New Roman" w:cs="Times New Roman"/>
        </w:rPr>
        <w:t xml:space="preserve"> area</w:t>
      </w:r>
      <w:r w:rsidR="001C137B" w:rsidRPr="001C137B">
        <w:rPr>
          <w:rFonts w:ascii="Times New Roman" w:hAnsi="Times New Roman" w:cs="Times New Roman"/>
        </w:rPr>
        <w:t>, children assist their parents in occupational activities, a scenario that may increases the route of vulnerability among children. The study area (</w:t>
      </w:r>
      <w:proofErr w:type="spellStart"/>
      <w:r w:rsidR="001C137B" w:rsidRPr="001C137B">
        <w:rPr>
          <w:rFonts w:ascii="Times New Roman" w:hAnsi="Times New Roman" w:cs="Times New Roman"/>
        </w:rPr>
        <w:t>Imiringi</w:t>
      </w:r>
      <w:proofErr w:type="spellEnd"/>
      <w:r w:rsidR="001C137B" w:rsidRPr="001C137B">
        <w:rPr>
          <w:rFonts w:ascii="Times New Roman" w:hAnsi="Times New Roman" w:cs="Times New Roman"/>
        </w:rPr>
        <w:t>)</w:t>
      </w:r>
      <w:r w:rsidR="00112AA3">
        <w:rPr>
          <w:rFonts w:ascii="Times New Roman" w:hAnsi="Times New Roman" w:cs="Times New Roman"/>
        </w:rPr>
        <w:t xml:space="preserve"> </w:t>
      </w:r>
      <w:r w:rsidR="001C137B" w:rsidRPr="001C137B">
        <w:rPr>
          <w:rFonts w:ascii="Times New Roman" w:hAnsi="Times New Roman" w:cs="Times New Roman"/>
        </w:rPr>
        <w:t>is predominantly occupied by farmers and fishermen and is surrounded by wetland and creek. The result in this study implies that parent’s occupation may predict household environmental exposure for intestinal parasitic agents.</w:t>
      </w:r>
    </w:p>
    <w:p w14:paraId="5D4BD583" w14:textId="10C4F9D1" w:rsidR="00F61E81" w:rsidRDefault="00F61E81" w:rsidP="00E07814">
      <w:pPr>
        <w:jc w:val="both"/>
        <w:rPr>
          <w:rFonts w:ascii="Times New Roman" w:hAnsi="Times New Roman" w:cs="Times New Roman"/>
        </w:rPr>
      </w:pPr>
      <w:r w:rsidRPr="00F61E81">
        <w:rPr>
          <w:rFonts w:ascii="Times New Roman" w:hAnsi="Times New Roman" w:cs="Times New Roman"/>
        </w:rPr>
        <w:t xml:space="preserve">Intestinal parasitic organisms reported in this study was 108. This number was smaller than 175 reported in </w:t>
      </w:r>
      <w:proofErr w:type="spellStart"/>
      <w:r w:rsidRPr="00F61E81">
        <w:rPr>
          <w:rFonts w:ascii="Times New Roman" w:hAnsi="Times New Roman" w:cs="Times New Roman"/>
        </w:rPr>
        <w:t>Epenyong</w:t>
      </w:r>
      <w:proofErr w:type="spellEnd"/>
      <w:r w:rsidRPr="00F61E81">
        <w:rPr>
          <w:rFonts w:ascii="Times New Roman" w:hAnsi="Times New Roman" w:cs="Times New Roman"/>
        </w:rPr>
        <w:t xml:space="preserve"> and Etim (2022). The observed variation may be attributed to time and location of study.  The most prevalence parasite was </w:t>
      </w:r>
      <w:proofErr w:type="spellStart"/>
      <w:r w:rsidRPr="00EC06E3">
        <w:rPr>
          <w:rFonts w:ascii="Times New Roman" w:hAnsi="Times New Roman" w:cs="Times New Roman"/>
          <w:i/>
          <w:iCs/>
        </w:rPr>
        <w:t>Strongyloides</w:t>
      </w:r>
      <w:proofErr w:type="spellEnd"/>
      <w:r w:rsidRPr="00EC06E3">
        <w:rPr>
          <w:rFonts w:ascii="Times New Roman" w:hAnsi="Times New Roman" w:cs="Times New Roman"/>
          <w:i/>
          <w:iCs/>
        </w:rPr>
        <w:t xml:space="preserve"> </w:t>
      </w:r>
      <w:proofErr w:type="spellStart"/>
      <w:r w:rsidRPr="00EC06E3">
        <w:rPr>
          <w:rFonts w:ascii="Times New Roman" w:hAnsi="Times New Roman" w:cs="Times New Roman"/>
          <w:i/>
          <w:iCs/>
        </w:rPr>
        <w:t>stercoralis</w:t>
      </w:r>
      <w:proofErr w:type="spellEnd"/>
      <w:r w:rsidRPr="00F61E81">
        <w:rPr>
          <w:rFonts w:ascii="Times New Roman" w:hAnsi="Times New Roman" w:cs="Times New Roman"/>
        </w:rPr>
        <w:t xml:space="preserve"> and</w:t>
      </w:r>
      <w:r w:rsidRPr="00EC06E3">
        <w:rPr>
          <w:rFonts w:ascii="Times New Roman" w:hAnsi="Times New Roman" w:cs="Times New Roman"/>
          <w:i/>
          <w:iCs/>
        </w:rPr>
        <w:t xml:space="preserve"> Ancylostoma</w:t>
      </w:r>
      <w:r w:rsidRPr="00F61E81">
        <w:rPr>
          <w:rFonts w:ascii="Times New Roman" w:hAnsi="Times New Roman" w:cs="Times New Roman"/>
        </w:rPr>
        <w:t xml:space="preserve"> species was the least prevalence. Parasite prevalence in this study is indicative of environmental degradation. The result further </w:t>
      </w:r>
      <w:r w:rsidR="00EC06E3" w:rsidRPr="00F61E81">
        <w:rPr>
          <w:rFonts w:ascii="Times New Roman" w:hAnsi="Times New Roman" w:cs="Times New Roman"/>
        </w:rPr>
        <w:t>submits</w:t>
      </w:r>
      <w:r w:rsidRPr="00F61E81">
        <w:rPr>
          <w:rFonts w:ascii="Times New Roman" w:hAnsi="Times New Roman" w:cs="Times New Roman"/>
        </w:rPr>
        <w:t xml:space="preserve"> that the environmental nature as seen in </w:t>
      </w:r>
      <w:proofErr w:type="spellStart"/>
      <w:r w:rsidRPr="00F61E81">
        <w:rPr>
          <w:rFonts w:ascii="Times New Roman" w:hAnsi="Times New Roman" w:cs="Times New Roman"/>
        </w:rPr>
        <w:t>Imiringi</w:t>
      </w:r>
      <w:proofErr w:type="spellEnd"/>
      <w:r w:rsidRPr="00F61E81">
        <w:rPr>
          <w:rFonts w:ascii="Times New Roman" w:hAnsi="Times New Roman" w:cs="Times New Roman"/>
        </w:rPr>
        <w:t xml:space="preserve"> and continuous oil exploration couple with occasional spills with no adequate remediation infrastructure encourages parasite bloom and increases disease burden in the area.  </w:t>
      </w:r>
      <w:bookmarkStart w:id="14" w:name="_Hlk241296850"/>
      <w:r w:rsidR="00C125D9" w:rsidRPr="00C125D9">
        <w:rPr>
          <w:rFonts w:ascii="Times New Roman" w:hAnsi="Times New Roman" w:cs="Times New Roman"/>
        </w:rPr>
        <w:t xml:space="preserve">The assemblage of 6 </w:t>
      </w:r>
      <w:r w:rsidR="00112AA3">
        <w:rPr>
          <w:rFonts w:ascii="Times New Roman" w:hAnsi="Times New Roman" w:cs="Times New Roman"/>
        </w:rPr>
        <w:t xml:space="preserve">taxa of </w:t>
      </w:r>
      <w:r w:rsidR="00C125D9" w:rsidRPr="00C125D9">
        <w:rPr>
          <w:rFonts w:ascii="Times New Roman" w:hAnsi="Times New Roman" w:cs="Times New Roman"/>
        </w:rPr>
        <w:t>parasitic organisms among the primary school pupils may be health implicating</w:t>
      </w:r>
      <w:r w:rsidR="00DD0134">
        <w:rPr>
          <w:rFonts w:ascii="Times New Roman" w:hAnsi="Times New Roman" w:cs="Times New Roman"/>
        </w:rPr>
        <w:t>, t</w:t>
      </w:r>
      <w:r w:rsidR="00C125D9" w:rsidRPr="00C125D9">
        <w:rPr>
          <w:rFonts w:ascii="Times New Roman" w:hAnsi="Times New Roman" w:cs="Times New Roman"/>
        </w:rPr>
        <w:t xml:space="preserve">here is tendency of nutritional impairment and other related problems. Therefore, there is need to double effort for school deworming program and teachers should lay more emphasis on the proper sanitation in school and at home.   </w:t>
      </w:r>
    </w:p>
    <w:bookmarkEnd w:id="14"/>
    <w:p w14:paraId="7D2997E8" w14:textId="77777777" w:rsidR="00511000" w:rsidRDefault="00511000" w:rsidP="00E07814">
      <w:pPr>
        <w:jc w:val="both"/>
        <w:rPr>
          <w:rFonts w:ascii="Times New Roman" w:hAnsi="Times New Roman" w:cs="Times New Roman"/>
          <w:b/>
          <w:bCs/>
        </w:rPr>
      </w:pPr>
    </w:p>
    <w:p w14:paraId="35412EF8" w14:textId="77777777" w:rsidR="00511000" w:rsidRDefault="00511000" w:rsidP="00E07814">
      <w:pPr>
        <w:jc w:val="both"/>
        <w:rPr>
          <w:rFonts w:ascii="Times New Roman" w:hAnsi="Times New Roman" w:cs="Times New Roman"/>
          <w:b/>
          <w:bCs/>
        </w:rPr>
      </w:pPr>
    </w:p>
    <w:p w14:paraId="41E1B118" w14:textId="3FB59C7D" w:rsidR="00C125D9" w:rsidRPr="00C125D9" w:rsidRDefault="00C125D9" w:rsidP="00E07814">
      <w:pPr>
        <w:jc w:val="both"/>
        <w:rPr>
          <w:rFonts w:ascii="Times New Roman" w:hAnsi="Times New Roman" w:cs="Times New Roman"/>
          <w:b/>
          <w:bCs/>
        </w:rPr>
      </w:pPr>
      <w:r w:rsidRPr="00C125D9">
        <w:rPr>
          <w:rFonts w:ascii="Times New Roman" w:hAnsi="Times New Roman" w:cs="Times New Roman"/>
          <w:b/>
          <w:bCs/>
        </w:rPr>
        <w:lastRenderedPageBreak/>
        <w:t>Conclusion</w:t>
      </w:r>
    </w:p>
    <w:p w14:paraId="3A4C1F4A" w14:textId="0C4A8B74" w:rsidR="00C125D9" w:rsidRDefault="00D46E53" w:rsidP="00E07814">
      <w:pPr>
        <w:jc w:val="both"/>
        <w:rPr>
          <w:rFonts w:ascii="Times New Roman" w:hAnsi="Times New Roman" w:cs="Times New Roman"/>
        </w:rPr>
      </w:pPr>
      <w:r w:rsidRPr="00D46E53">
        <w:rPr>
          <w:rFonts w:ascii="Times New Roman" w:hAnsi="Times New Roman" w:cs="Times New Roman"/>
        </w:rPr>
        <w:t>The study established that, infections of intestinal parasites remain a prominent health problem in the study area and should be treated as such. The academic exposure of parents may influence children’s pattern of living, with regards to disease prevention attitude and exposure to disease risk materials. Human surrounding including proximity to contaminated materials like creeks and soil may prompt increase infections for diseases of intestinal parasites among residents.</w:t>
      </w:r>
      <w:r>
        <w:rPr>
          <w:rFonts w:ascii="Times New Roman" w:hAnsi="Times New Roman" w:cs="Times New Roman"/>
        </w:rPr>
        <w:t xml:space="preserve"> Government and community leaders should ensure the availability of adequate sanitation legislation and infrastructure as a measure to reduce vulnerability to infections of intestinal parasitic organisms. </w:t>
      </w:r>
    </w:p>
    <w:p w14:paraId="5EA84521" w14:textId="77777777" w:rsidR="0070636E" w:rsidRDefault="0070636E" w:rsidP="0070636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870E883" w14:textId="77777777" w:rsidR="0070636E" w:rsidRDefault="0070636E" w:rsidP="0070636E">
      <w:pPr>
        <w:spacing w:after="0" w:line="240" w:lineRule="auto"/>
        <w:rPr>
          <w:rFonts w:ascii="Times New Roman" w:hAnsi="Times New Roman" w:cs="Times New Roman"/>
          <w:b/>
        </w:rPr>
      </w:pPr>
    </w:p>
    <w:p w14:paraId="1E94EE84" w14:textId="77777777" w:rsidR="0070636E" w:rsidRDefault="0070636E" w:rsidP="0070636E">
      <w:pPr>
        <w:spacing w:after="0" w:line="240" w:lineRule="auto"/>
        <w:rPr>
          <w:rFonts w:ascii="Times New Roman" w:hAnsi="Times New Roman" w:cs="Times New Roman"/>
          <w:b/>
        </w:rPr>
      </w:pPr>
    </w:p>
    <w:p w14:paraId="528EFA6B" w14:textId="77777777" w:rsidR="0070636E" w:rsidRDefault="0070636E" w:rsidP="0070636E">
      <w:pPr>
        <w:spacing w:after="0" w:line="240" w:lineRule="auto"/>
        <w:rPr>
          <w:rFonts w:ascii="Times New Roman" w:hAnsi="Times New Roman" w:cs="Times New Roman"/>
          <w:b/>
        </w:rPr>
      </w:pPr>
    </w:p>
    <w:p w14:paraId="5229CB1D" w14:textId="77777777" w:rsidR="0070636E" w:rsidRPr="002D08AC" w:rsidRDefault="0070636E" w:rsidP="0070636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0C959D9" w14:textId="77777777" w:rsidR="00767410" w:rsidRDefault="00767410" w:rsidP="00E07814">
      <w:pPr>
        <w:jc w:val="both"/>
        <w:rPr>
          <w:rFonts w:ascii="Times New Roman" w:hAnsi="Times New Roman" w:cs="Times New Roman"/>
        </w:rPr>
      </w:pPr>
    </w:p>
    <w:p w14:paraId="73BF0284" w14:textId="77777777" w:rsidR="00060AD7" w:rsidRDefault="00060AD7" w:rsidP="00550C91">
      <w:pPr>
        <w:jc w:val="both"/>
        <w:rPr>
          <w:rFonts w:ascii="Times New Roman" w:hAnsi="Times New Roman" w:cs="Times New Roman"/>
          <w:b/>
          <w:bCs/>
        </w:rPr>
      </w:pPr>
    </w:p>
    <w:p w14:paraId="58EC721D" w14:textId="134CF42B" w:rsidR="0084316A" w:rsidRPr="0084316A" w:rsidRDefault="0084316A" w:rsidP="00550C91">
      <w:pPr>
        <w:jc w:val="both"/>
        <w:rPr>
          <w:rFonts w:ascii="Times New Roman" w:hAnsi="Times New Roman" w:cs="Times New Roman"/>
          <w:b/>
          <w:bCs/>
        </w:rPr>
      </w:pPr>
      <w:r w:rsidRPr="0084316A">
        <w:rPr>
          <w:rFonts w:ascii="Times New Roman" w:hAnsi="Times New Roman" w:cs="Times New Roman"/>
          <w:b/>
          <w:bCs/>
        </w:rPr>
        <w:t>Reference</w:t>
      </w:r>
    </w:p>
    <w:p w14:paraId="3EEBF48F" w14:textId="77777777" w:rsidR="00511000" w:rsidRPr="00550C91" w:rsidRDefault="00511000" w:rsidP="00F264D3">
      <w:pPr>
        <w:jc w:val="both"/>
        <w:rPr>
          <w:rFonts w:ascii="Times New Roman" w:hAnsi="Times New Roman" w:cs="Times New Roman"/>
        </w:rPr>
      </w:pPr>
    </w:p>
    <w:p w14:paraId="7D11F59A" w14:textId="77777777" w:rsidR="00511000" w:rsidRDefault="00511000" w:rsidP="0084316A">
      <w:pPr>
        <w:jc w:val="both"/>
        <w:rPr>
          <w:rFonts w:ascii="Times New Roman" w:hAnsi="Times New Roman" w:cs="Times New Roman"/>
        </w:rPr>
      </w:pPr>
      <w:r w:rsidRPr="0084316A">
        <w:rPr>
          <w:rFonts w:ascii="Times New Roman" w:hAnsi="Times New Roman" w:cs="Times New Roman"/>
        </w:rPr>
        <w:t xml:space="preserve">Ahmed, M (2023). Intestinal parasitic infections in 2023. </w:t>
      </w:r>
      <w:r w:rsidRPr="006F0A91">
        <w:rPr>
          <w:rFonts w:ascii="Times New Roman" w:hAnsi="Times New Roman" w:cs="Times New Roman"/>
          <w:i/>
          <w:iCs/>
        </w:rPr>
        <w:t>Gastrointestinal Research,</w:t>
      </w:r>
      <w:r w:rsidRPr="0084316A">
        <w:rPr>
          <w:rFonts w:ascii="Times New Roman" w:hAnsi="Times New Roman" w:cs="Times New Roman"/>
        </w:rPr>
        <w:t xml:space="preserve"> 16 (3)127-140.</w:t>
      </w:r>
    </w:p>
    <w:p w14:paraId="3508051D" w14:textId="77777777" w:rsidR="00511000" w:rsidRDefault="00511000" w:rsidP="00AD29B6">
      <w:pPr>
        <w:jc w:val="both"/>
        <w:rPr>
          <w:rFonts w:ascii="Times New Roman" w:hAnsi="Times New Roman" w:cs="Times New Roman"/>
        </w:rPr>
      </w:pPr>
      <w:proofErr w:type="spellStart"/>
      <w:r w:rsidRPr="00AD29B6">
        <w:rPr>
          <w:rFonts w:ascii="Times New Roman" w:hAnsi="Times New Roman" w:cs="Times New Roman"/>
        </w:rPr>
        <w:t>Aleligh</w:t>
      </w:r>
      <w:proofErr w:type="spellEnd"/>
      <w:r w:rsidRPr="00AD29B6">
        <w:rPr>
          <w:rFonts w:ascii="Times New Roman" w:hAnsi="Times New Roman" w:cs="Times New Roman"/>
        </w:rPr>
        <w:t xml:space="preserve">, T., </w:t>
      </w:r>
      <w:proofErr w:type="spellStart"/>
      <w:r w:rsidRPr="00AD29B6">
        <w:rPr>
          <w:rFonts w:ascii="Times New Roman" w:hAnsi="Times New Roman" w:cs="Times New Roman"/>
        </w:rPr>
        <w:t>Degarege</w:t>
      </w:r>
      <w:proofErr w:type="spellEnd"/>
      <w:r w:rsidRPr="00AD29B6">
        <w:rPr>
          <w:rFonts w:ascii="Times New Roman" w:hAnsi="Times New Roman" w:cs="Times New Roman"/>
        </w:rPr>
        <w:t xml:space="preserve">, A., &amp; Erko, B (2015). Soil transmitted helminth infections and associated risk factors among school children in </w:t>
      </w:r>
      <w:proofErr w:type="spellStart"/>
      <w:r w:rsidRPr="00AD29B6">
        <w:rPr>
          <w:rFonts w:ascii="Times New Roman" w:hAnsi="Times New Roman" w:cs="Times New Roman"/>
        </w:rPr>
        <w:t>Durbete</w:t>
      </w:r>
      <w:proofErr w:type="spellEnd"/>
      <w:r w:rsidRPr="00AD29B6">
        <w:rPr>
          <w:rFonts w:ascii="Times New Roman" w:hAnsi="Times New Roman" w:cs="Times New Roman"/>
        </w:rPr>
        <w:t xml:space="preserve"> town, north-western Ethiopia. </w:t>
      </w:r>
      <w:r w:rsidRPr="006C3DA7">
        <w:rPr>
          <w:rFonts w:ascii="Times New Roman" w:hAnsi="Times New Roman" w:cs="Times New Roman"/>
          <w:i/>
          <w:iCs/>
        </w:rPr>
        <w:t>Journal of Parasitology Research</w:t>
      </w:r>
      <w:r w:rsidRPr="00AD29B6">
        <w:rPr>
          <w:rFonts w:ascii="Times New Roman" w:hAnsi="Times New Roman" w:cs="Times New Roman"/>
        </w:rPr>
        <w:t>, 5, 10.1155.</w:t>
      </w:r>
    </w:p>
    <w:p w14:paraId="0FB9003B" w14:textId="77777777" w:rsidR="00511000" w:rsidRPr="008426A8" w:rsidRDefault="00511000" w:rsidP="00AD29B6">
      <w:pPr>
        <w:jc w:val="both"/>
        <w:rPr>
          <w:rFonts w:ascii="Times New Roman" w:hAnsi="Times New Roman" w:cs="Times New Roman"/>
          <w:i/>
          <w:iCs/>
        </w:rPr>
      </w:pPr>
      <w:r w:rsidRPr="00B12F28">
        <w:rPr>
          <w:rFonts w:ascii="Times New Roman" w:hAnsi="Times New Roman" w:cs="Times New Roman"/>
        </w:rPr>
        <w:t>Alum</w:t>
      </w:r>
      <w:r>
        <w:rPr>
          <w:rFonts w:ascii="Times New Roman" w:hAnsi="Times New Roman" w:cs="Times New Roman"/>
        </w:rPr>
        <w:t xml:space="preserve">, A., Rubino, J.R &amp; Ijaz, M.K (2010). The global war against intestinal parasites- should we use a holistic approach? </w:t>
      </w:r>
      <w:r w:rsidRPr="009C28F0">
        <w:rPr>
          <w:rFonts w:ascii="Times New Roman" w:hAnsi="Times New Roman" w:cs="Times New Roman"/>
          <w:i/>
          <w:iCs/>
        </w:rPr>
        <w:t>International Journal of Infectious Disease,</w:t>
      </w:r>
      <w:r>
        <w:rPr>
          <w:rFonts w:ascii="Times New Roman" w:hAnsi="Times New Roman" w:cs="Times New Roman"/>
        </w:rPr>
        <w:t xml:space="preserve"> 14(9), e732-e738.</w:t>
      </w:r>
    </w:p>
    <w:p w14:paraId="474A90FA" w14:textId="77777777" w:rsidR="00511000" w:rsidRDefault="00511000" w:rsidP="0084316A">
      <w:pPr>
        <w:jc w:val="both"/>
        <w:rPr>
          <w:rFonts w:ascii="Times New Roman" w:hAnsi="Times New Roman" w:cs="Times New Roman"/>
        </w:rPr>
      </w:pPr>
      <w:r w:rsidRPr="0084316A">
        <w:rPr>
          <w:rFonts w:ascii="Times New Roman" w:hAnsi="Times New Roman" w:cs="Times New Roman"/>
        </w:rPr>
        <w:t xml:space="preserve">Braseth, A.L., Elliott, D.E &amp; Ince, M.N (2021).  Parasitic infections of the gastrointestinal track and liver. </w:t>
      </w:r>
      <w:r w:rsidRPr="006F0A91">
        <w:rPr>
          <w:rFonts w:ascii="Times New Roman" w:hAnsi="Times New Roman" w:cs="Times New Roman"/>
          <w:i/>
          <w:iCs/>
        </w:rPr>
        <w:t>Gastrointestinal Clinic North America</w:t>
      </w:r>
      <w:r w:rsidRPr="0084316A">
        <w:rPr>
          <w:rFonts w:ascii="Times New Roman" w:hAnsi="Times New Roman" w:cs="Times New Roman"/>
        </w:rPr>
        <w:t>, 50(2), 361-381.</w:t>
      </w:r>
    </w:p>
    <w:p w14:paraId="12A8B3D8" w14:textId="77777777" w:rsidR="00511000" w:rsidRDefault="00511000" w:rsidP="00AD29B6">
      <w:pPr>
        <w:jc w:val="both"/>
        <w:rPr>
          <w:rFonts w:ascii="Times New Roman" w:hAnsi="Times New Roman" w:cs="Times New Roman"/>
        </w:rPr>
      </w:pPr>
      <w:bookmarkStart w:id="15" w:name="_Hlk235431994"/>
      <w:bookmarkStart w:id="16" w:name="_Hlk241292405"/>
      <w:r w:rsidRPr="009B48D4">
        <w:rPr>
          <w:rFonts w:ascii="Times New Roman" w:hAnsi="Times New Roman" w:cs="Times New Roman"/>
        </w:rPr>
        <w:t>Campbell</w:t>
      </w:r>
      <w:bookmarkEnd w:id="15"/>
      <w:r w:rsidRPr="009B48D4">
        <w:rPr>
          <w:rFonts w:ascii="Times New Roman" w:hAnsi="Times New Roman" w:cs="Times New Roman"/>
        </w:rPr>
        <w:t xml:space="preserve">, </w:t>
      </w:r>
      <w:bookmarkEnd w:id="16"/>
      <w:r w:rsidRPr="009B48D4">
        <w:rPr>
          <w:rFonts w:ascii="Times New Roman" w:hAnsi="Times New Roman" w:cs="Times New Roman"/>
        </w:rPr>
        <w:t>S.J., Nery, S.V., D'Este, C.A., Gray, D.J.,</w:t>
      </w:r>
      <w:r>
        <w:rPr>
          <w:rFonts w:ascii="Times New Roman" w:hAnsi="Times New Roman" w:cs="Times New Roman"/>
        </w:rPr>
        <w:t xml:space="preserve"> &amp; </w:t>
      </w:r>
      <w:r w:rsidRPr="009B48D4">
        <w:rPr>
          <w:rFonts w:ascii="Times New Roman" w:hAnsi="Times New Roman" w:cs="Times New Roman"/>
        </w:rPr>
        <w:t xml:space="preserve">McCarthy, J.S., (2016). </w:t>
      </w:r>
      <w:proofErr w:type="spellStart"/>
      <w:proofErr w:type="gramStart"/>
      <w:r w:rsidRPr="009B48D4">
        <w:rPr>
          <w:rFonts w:ascii="Times New Roman" w:hAnsi="Times New Roman" w:cs="Times New Roman"/>
        </w:rPr>
        <w:t>Water,sanitation</w:t>
      </w:r>
      <w:proofErr w:type="spellEnd"/>
      <w:proofErr w:type="gramEnd"/>
      <w:r w:rsidRPr="009B48D4">
        <w:rPr>
          <w:rFonts w:ascii="Times New Roman" w:hAnsi="Times New Roman" w:cs="Times New Roman"/>
        </w:rPr>
        <w:t xml:space="preserve"> and hygiene-related risk factors for soil-transmitted helminth and</w:t>
      </w:r>
      <w:r w:rsidRPr="009B48D4">
        <w:rPr>
          <w:rFonts w:ascii="Times New Roman" w:hAnsi="Times New Roman" w:cs="Times New Roman"/>
        </w:rPr>
        <w:tab/>
        <w:t xml:space="preserve">Giardia </w:t>
      </w:r>
      <w:proofErr w:type="spellStart"/>
      <w:r w:rsidRPr="009B48D4">
        <w:rPr>
          <w:rFonts w:ascii="Times New Roman" w:hAnsi="Times New Roman" w:cs="Times New Roman"/>
        </w:rPr>
        <w:t>duodenalis</w:t>
      </w:r>
      <w:proofErr w:type="spellEnd"/>
      <w:r w:rsidRPr="009B48D4">
        <w:rPr>
          <w:rFonts w:ascii="Times New Roman" w:hAnsi="Times New Roman" w:cs="Times New Roman"/>
        </w:rPr>
        <w:t xml:space="preserve"> infections in rural communities in Timor-Leste.</w:t>
      </w:r>
      <w:r w:rsidRPr="009B48D4">
        <w:rPr>
          <w:rFonts w:ascii="Times New Roman" w:hAnsi="Times New Roman" w:cs="Times New Roman"/>
        </w:rPr>
        <w:tab/>
      </w:r>
      <w:r w:rsidRPr="009B48D4">
        <w:rPr>
          <w:rFonts w:ascii="Times New Roman" w:hAnsi="Times New Roman" w:cs="Times New Roman"/>
          <w:i/>
          <w:iCs/>
        </w:rPr>
        <w:t>International Journal Parasitology</w:t>
      </w:r>
      <w:r w:rsidRPr="009B48D4">
        <w:rPr>
          <w:rFonts w:ascii="Times New Roman" w:hAnsi="Times New Roman" w:cs="Times New Roman"/>
        </w:rPr>
        <w:t>, 46(12),771-779.</w:t>
      </w:r>
    </w:p>
    <w:p w14:paraId="6D0823F5" w14:textId="77777777" w:rsidR="00511000" w:rsidRDefault="00511000" w:rsidP="00AD29B6">
      <w:pPr>
        <w:jc w:val="both"/>
        <w:rPr>
          <w:rFonts w:ascii="Times New Roman" w:hAnsi="Times New Roman" w:cs="Times New Roman"/>
        </w:rPr>
      </w:pPr>
      <w:r w:rsidRPr="00F231A6">
        <w:rPr>
          <w:rFonts w:ascii="Times New Roman" w:hAnsi="Times New Roman" w:cs="Times New Roman"/>
        </w:rPr>
        <w:t xml:space="preserve">Cheesbrough, M. (2006). District Laboratory Practice in Tropical Countries, Part 1. Cambridge </w:t>
      </w:r>
      <w:r w:rsidRPr="00F231A6">
        <w:rPr>
          <w:rFonts w:ascii="Times New Roman" w:hAnsi="Times New Roman" w:cs="Times New Roman"/>
        </w:rPr>
        <w:tab/>
        <w:t>University Press.</w:t>
      </w:r>
    </w:p>
    <w:p w14:paraId="6C585A93" w14:textId="77777777" w:rsidR="00511000" w:rsidRDefault="00511000" w:rsidP="00AD29B6">
      <w:pPr>
        <w:jc w:val="both"/>
        <w:rPr>
          <w:rFonts w:ascii="Times New Roman" w:hAnsi="Times New Roman" w:cs="Times New Roman"/>
        </w:rPr>
      </w:pPr>
      <w:r w:rsidRPr="005A2F64">
        <w:rPr>
          <w:rFonts w:ascii="Times New Roman" w:hAnsi="Times New Roman" w:cs="Times New Roman"/>
        </w:rPr>
        <w:t xml:space="preserve">Ekine, E. G. </w:t>
      </w:r>
      <w:r>
        <w:rPr>
          <w:rFonts w:ascii="Times New Roman" w:hAnsi="Times New Roman" w:cs="Times New Roman"/>
        </w:rPr>
        <w:t>&amp;</w:t>
      </w:r>
      <w:r w:rsidRPr="005A2F64">
        <w:rPr>
          <w:rFonts w:ascii="Times New Roman" w:hAnsi="Times New Roman" w:cs="Times New Roman"/>
        </w:rPr>
        <w:t xml:space="preserve"> </w:t>
      </w:r>
      <w:proofErr w:type="spellStart"/>
      <w:r w:rsidRPr="005A2F64">
        <w:rPr>
          <w:rFonts w:ascii="Times New Roman" w:hAnsi="Times New Roman" w:cs="Times New Roman"/>
        </w:rPr>
        <w:t>Orluoma</w:t>
      </w:r>
      <w:proofErr w:type="spellEnd"/>
      <w:r w:rsidRPr="005A2F64">
        <w:rPr>
          <w:rFonts w:ascii="Times New Roman" w:hAnsi="Times New Roman" w:cs="Times New Roman"/>
        </w:rPr>
        <w:t>, C. A. (2024). Assessment of soil transmitted helminths in</w:t>
      </w:r>
      <w:r w:rsidRPr="005A2F64">
        <w:rPr>
          <w:rFonts w:ascii="Times New Roman" w:hAnsi="Times New Roman" w:cs="Times New Roman"/>
        </w:rPr>
        <w:tab/>
        <w:t xml:space="preserve">soil ready for primary school farming activity in </w:t>
      </w:r>
      <w:proofErr w:type="spellStart"/>
      <w:r w:rsidRPr="005A2F64">
        <w:rPr>
          <w:rFonts w:ascii="Times New Roman" w:hAnsi="Times New Roman" w:cs="Times New Roman"/>
        </w:rPr>
        <w:t>Omelema</w:t>
      </w:r>
      <w:proofErr w:type="spellEnd"/>
      <w:r w:rsidRPr="005A2F64">
        <w:rPr>
          <w:rFonts w:ascii="Times New Roman" w:hAnsi="Times New Roman" w:cs="Times New Roman"/>
        </w:rPr>
        <w:t xml:space="preserve">. </w:t>
      </w:r>
      <w:r w:rsidRPr="006C3DA7">
        <w:rPr>
          <w:rFonts w:ascii="Times New Roman" w:hAnsi="Times New Roman" w:cs="Times New Roman"/>
          <w:i/>
          <w:iCs/>
        </w:rPr>
        <w:t>Ife Journal of</w:t>
      </w:r>
      <w:r w:rsidRPr="006C3DA7">
        <w:rPr>
          <w:rFonts w:ascii="Times New Roman" w:hAnsi="Times New Roman" w:cs="Times New Roman"/>
          <w:i/>
          <w:iCs/>
        </w:rPr>
        <w:tab/>
        <w:t>Science,</w:t>
      </w:r>
      <w:r w:rsidRPr="005A2F64">
        <w:rPr>
          <w:rFonts w:ascii="Times New Roman" w:hAnsi="Times New Roman" w:cs="Times New Roman"/>
        </w:rPr>
        <w:t xml:space="preserve"> 26 (3),555-559.</w:t>
      </w:r>
    </w:p>
    <w:p w14:paraId="14979AE3" w14:textId="77777777" w:rsidR="00511000" w:rsidRDefault="00511000" w:rsidP="0084316A">
      <w:pPr>
        <w:jc w:val="both"/>
        <w:rPr>
          <w:rFonts w:ascii="Times New Roman" w:hAnsi="Times New Roman" w:cs="Times New Roman"/>
        </w:rPr>
      </w:pPr>
      <w:proofErr w:type="spellStart"/>
      <w:r w:rsidRPr="0018086B">
        <w:rPr>
          <w:rFonts w:ascii="Times New Roman" w:hAnsi="Times New Roman" w:cs="Times New Roman"/>
        </w:rPr>
        <w:t>Epenyong</w:t>
      </w:r>
      <w:proofErr w:type="spellEnd"/>
      <w:r w:rsidRPr="0018086B">
        <w:rPr>
          <w:rFonts w:ascii="Times New Roman" w:hAnsi="Times New Roman" w:cs="Times New Roman"/>
        </w:rPr>
        <w:t xml:space="preserve">, V.E </w:t>
      </w:r>
      <w:r>
        <w:rPr>
          <w:rFonts w:ascii="Times New Roman" w:hAnsi="Times New Roman" w:cs="Times New Roman"/>
        </w:rPr>
        <w:t>&amp;</w:t>
      </w:r>
      <w:r w:rsidRPr="0018086B">
        <w:rPr>
          <w:rFonts w:ascii="Times New Roman" w:hAnsi="Times New Roman" w:cs="Times New Roman"/>
        </w:rPr>
        <w:t xml:space="preserve"> Etim, S.E (2022). Soil transmitted </w:t>
      </w:r>
      <w:proofErr w:type="spellStart"/>
      <w:r w:rsidRPr="0018086B">
        <w:rPr>
          <w:rFonts w:ascii="Times New Roman" w:hAnsi="Times New Roman" w:cs="Times New Roman"/>
        </w:rPr>
        <w:t>transmitted</w:t>
      </w:r>
      <w:proofErr w:type="spellEnd"/>
      <w:r w:rsidRPr="0018086B">
        <w:rPr>
          <w:rFonts w:ascii="Times New Roman" w:hAnsi="Times New Roman" w:cs="Times New Roman"/>
        </w:rPr>
        <w:t xml:space="preserve"> helminthiasis among primary school children in </w:t>
      </w:r>
      <w:proofErr w:type="spellStart"/>
      <w:r w:rsidRPr="0018086B">
        <w:rPr>
          <w:rFonts w:ascii="Times New Roman" w:hAnsi="Times New Roman" w:cs="Times New Roman"/>
        </w:rPr>
        <w:t>Odukpani</w:t>
      </w:r>
      <w:proofErr w:type="spellEnd"/>
      <w:r w:rsidRPr="0018086B">
        <w:rPr>
          <w:rFonts w:ascii="Times New Roman" w:hAnsi="Times New Roman" w:cs="Times New Roman"/>
        </w:rPr>
        <w:t xml:space="preserve"> Local Government Aera of Cross Rivers State, Nigeria. Nigeria Journal of Parasitology, 43 (10, 109-116.</w:t>
      </w:r>
    </w:p>
    <w:p w14:paraId="171DB615" w14:textId="77777777" w:rsidR="00511000" w:rsidRDefault="00511000" w:rsidP="00AD29B6">
      <w:pPr>
        <w:jc w:val="both"/>
        <w:rPr>
          <w:rFonts w:ascii="Times New Roman" w:hAnsi="Times New Roman" w:cs="Times New Roman"/>
        </w:rPr>
      </w:pPr>
      <w:proofErr w:type="spellStart"/>
      <w:r w:rsidRPr="005D34C6">
        <w:rPr>
          <w:rFonts w:ascii="Times New Roman" w:hAnsi="Times New Roman" w:cs="Times New Roman"/>
        </w:rPr>
        <w:t>Ezenwaka</w:t>
      </w:r>
      <w:proofErr w:type="spellEnd"/>
      <w:r w:rsidRPr="005D34C6">
        <w:rPr>
          <w:rFonts w:ascii="Times New Roman" w:hAnsi="Times New Roman" w:cs="Times New Roman"/>
        </w:rPr>
        <w:t xml:space="preserve">, C.O., Ekine, E.G &amp; </w:t>
      </w:r>
      <w:proofErr w:type="spellStart"/>
      <w:r w:rsidRPr="005D34C6">
        <w:rPr>
          <w:rFonts w:ascii="Times New Roman" w:hAnsi="Times New Roman" w:cs="Times New Roman"/>
        </w:rPr>
        <w:t>Egbom</w:t>
      </w:r>
      <w:proofErr w:type="spellEnd"/>
      <w:r w:rsidRPr="005D34C6">
        <w:rPr>
          <w:rFonts w:ascii="Times New Roman" w:hAnsi="Times New Roman" w:cs="Times New Roman"/>
        </w:rPr>
        <w:t>, S.E (2026). Soil contamination and public</w:t>
      </w:r>
      <w:r w:rsidRPr="005D34C6">
        <w:rPr>
          <w:rFonts w:ascii="Times New Roman" w:hAnsi="Times New Roman" w:cs="Times New Roman"/>
        </w:rPr>
        <w:tab/>
        <w:t xml:space="preserve">health risk of helminth pathogens in </w:t>
      </w:r>
      <w:proofErr w:type="spellStart"/>
      <w:r w:rsidRPr="005D34C6">
        <w:rPr>
          <w:rFonts w:ascii="Times New Roman" w:hAnsi="Times New Roman" w:cs="Times New Roman"/>
        </w:rPr>
        <w:t>Tombia</w:t>
      </w:r>
      <w:proofErr w:type="spellEnd"/>
      <w:r w:rsidRPr="005D34C6">
        <w:rPr>
          <w:rFonts w:ascii="Times New Roman" w:hAnsi="Times New Roman" w:cs="Times New Roman"/>
        </w:rPr>
        <w:t xml:space="preserve">, Bayelsa State Nigeria. </w:t>
      </w:r>
      <w:r w:rsidRPr="005D34C6">
        <w:rPr>
          <w:rFonts w:ascii="Times New Roman" w:hAnsi="Times New Roman" w:cs="Times New Roman"/>
          <w:i/>
          <w:iCs/>
        </w:rPr>
        <w:t>South</w:t>
      </w:r>
      <w:r w:rsidRPr="005D34C6">
        <w:rPr>
          <w:rFonts w:ascii="Times New Roman" w:hAnsi="Times New Roman" w:cs="Times New Roman"/>
          <w:i/>
          <w:iCs/>
        </w:rPr>
        <w:tab/>
        <w:t>Asian Journal of Parasitology,</w:t>
      </w:r>
      <w:r w:rsidRPr="005D34C6">
        <w:rPr>
          <w:rFonts w:ascii="Times New Roman" w:hAnsi="Times New Roman" w:cs="Times New Roman"/>
        </w:rPr>
        <w:t xml:space="preserve"> 9, (1), 103-111.</w:t>
      </w:r>
    </w:p>
    <w:p w14:paraId="69DEFF45" w14:textId="77777777" w:rsidR="00511000" w:rsidRPr="0084316A" w:rsidRDefault="00511000" w:rsidP="0084316A">
      <w:pPr>
        <w:jc w:val="both"/>
        <w:rPr>
          <w:rFonts w:ascii="Times New Roman" w:hAnsi="Times New Roman" w:cs="Times New Roman"/>
        </w:rPr>
      </w:pPr>
      <w:proofErr w:type="spellStart"/>
      <w:r>
        <w:rPr>
          <w:rFonts w:ascii="Times New Roman" w:hAnsi="Times New Roman" w:cs="Times New Roman"/>
        </w:rPr>
        <w:lastRenderedPageBreak/>
        <w:t>Hajare</w:t>
      </w:r>
      <w:proofErr w:type="spellEnd"/>
      <w:r>
        <w:rPr>
          <w:rFonts w:ascii="Times New Roman" w:hAnsi="Times New Roman" w:cs="Times New Roman"/>
        </w:rPr>
        <w:t xml:space="preserve">, S.T., Gobena, R.K., Chauhan, N.M &amp; </w:t>
      </w:r>
      <w:proofErr w:type="spellStart"/>
      <w:r>
        <w:rPr>
          <w:rFonts w:ascii="Times New Roman" w:hAnsi="Times New Roman" w:cs="Times New Roman"/>
        </w:rPr>
        <w:t>Eriso</w:t>
      </w:r>
      <w:proofErr w:type="spellEnd"/>
      <w:r>
        <w:rPr>
          <w:rFonts w:ascii="Times New Roman" w:hAnsi="Times New Roman" w:cs="Times New Roman"/>
        </w:rPr>
        <w:t xml:space="preserve">, F (2021). Prevalence of intestinal parasites infections and their associated factors among food handlers working in selected catering establishments from Bule Hora, Ethiopia. </w:t>
      </w:r>
      <w:r w:rsidRPr="007279D6">
        <w:rPr>
          <w:rFonts w:ascii="Times New Roman" w:hAnsi="Times New Roman" w:cs="Times New Roman"/>
          <w:i/>
          <w:iCs/>
        </w:rPr>
        <w:t>Biomedical Research International,</w:t>
      </w:r>
      <w:r>
        <w:rPr>
          <w:rFonts w:ascii="Times New Roman" w:hAnsi="Times New Roman" w:cs="Times New Roman"/>
        </w:rPr>
        <w:t xml:space="preserve"> 6669742.</w:t>
      </w:r>
    </w:p>
    <w:p w14:paraId="2AF3EA63" w14:textId="77777777" w:rsidR="00511000" w:rsidRDefault="00511000" w:rsidP="00AD29B6">
      <w:pPr>
        <w:jc w:val="both"/>
        <w:rPr>
          <w:rFonts w:ascii="Times New Roman" w:hAnsi="Times New Roman" w:cs="Times New Roman"/>
        </w:rPr>
      </w:pPr>
      <w:r w:rsidRPr="004803A1">
        <w:rPr>
          <w:rFonts w:ascii="Times New Roman" w:hAnsi="Times New Roman" w:cs="Times New Roman"/>
        </w:rPr>
        <w:t xml:space="preserve">Idowu, O.A., Babalola, A.S &amp; </w:t>
      </w:r>
      <w:proofErr w:type="spellStart"/>
      <w:r w:rsidRPr="004803A1">
        <w:rPr>
          <w:rFonts w:ascii="Times New Roman" w:hAnsi="Times New Roman" w:cs="Times New Roman"/>
        </w:rPr>
        <w:t>Olapegba</w:t>
      </w:r>
      <w:proofErr w:type="spellEnd"/>
      <w:r w:rsidRPr="004803A1">
        <w:rPr>
          <w:rFonts w:ascii="Times New Roman" w:hAnsi="Times New Roman" w:cs="Times New Roman"/>
        </w:rPr>
        <w:t>, T (2022). Prevalence of soil transmitted</w:t>
      </w:r>
      <w:r w:rsidRPr="004803A1">
        <w:rPr>
          <w:rFonts w:ascii="Times New Roman" w:hAnsi="Times New Roman" w:cs="Times New Roman"/>
        </w:rPr>
        <w:tab/>
        <w:t>helminth infection among children under 2 years from urban and rural settings</w:t>
      </w:r>
      <w:r w:rsidRPr="004803A1">
        <w:rPr>
          <w:rFonts w:ascii="Times New Roman" w:hAnsi="Times New Roman" w:cs="Times New Roman"/>
        </w:rPr>
        <w:tab/>
        <w:t xml:space="preserve">in Ogun State Nigeria; Implication for control strategy. </w:t>
      </w:r>
      <w:r w:rsidRPr="007048BE">
        <w:rPr>
          <w:rFonts w:ascii="Times New Roman" w:hAnsi="Times New Roman" w:cs="Times New Roman"/>
          <w:i/>
          <w:iCs/>
        </w:rPr>
        <w:t>Egyptian Paediatric</w:t>
      </w:r>
      <w:r w:rsidRPr="007048BE">
        <w:rPr>
          <w:rFonts w:ascii="Times New Roman" w:hAnsi="Times New Roman" w:cs="Times New Roman"/>
          <w:i/>
          <w:iCs/>
        </w:rPr>
        <w:tab/>
        <w:t>Association Gazette,</w:t>
      </w:r>
      <w:r w:rsidRPr="004803A1">
        <w:rPr>
          <w:rFonts w:ascii="Times New Roman" w:hAnsi="Times New Roman" w:cs="Times New Roman"/>
        </w:rPr>
        <w:t xml:space="preserve"> 70, 5.</w:t>
      </w:r>
    </w:p>
    <w:p w14:paraId="6A739627" w14:textId="77777777" w:rsidR="00511000" w:rsidRDefault="00511000" w:rsidP="00AD29B6">
      <w:pPr>
        <w:jc w:val="both"/>
        <w:rPr>
          <w:rFonts w:ascii="Times New Roman" w:hAnsi="Times New Roman" w:cs="Times New Roman"/>
        </w:rPr>
      </w:pPr>
      <w:r w:rsidRPr="001A312B">
        <w:rPr>
          <w:rFonts w:ascii="Times New Roman" w:hAnsi="Times New Roman" w:cs="Times New Roman"/>
        </w:rPr>
        <w:t xml:space="preserve">Ito, E.E &amp; </w:t>
      </w:r>
      <w:proofErr w:type="spellStart"/>
      <w:r w:rsidRPr="001A312B">
        <w:rPr>
          <w:rFonts w:ascii="Times New Roman" w:hAnsi="Times New Roman" w:cs="Times New Roman"/>
        </w:rPr>
        <w:t>Egwunyenga</w:t>
      </w:r>
      <w:proofErr w:type="spellEnd"/>
      <w:r w:rsidRPr="001A312B">
        <w:rPr>
          <w:rFonts w:ascii="Times New Roman" w:hAnsi="Times New Roman" w:cs="Times New Roman"/>
        </w:rPr>
        <w:t>, A.O (2023). Seasonal prevalence, intensity and risk factors</w:t>
      </w:r>
      <w:r w:rsidRPr="001A312B">
        <w:rPr>
          <w:rFonts w:ascii="Times New Roman" w:hAnsi="Times New Roman" w:cs="Times New Roman"/>
        </w:rPr>
        <w:tab/>
        <w:t xml:space="preserve">of </w:t>
      </w:r>
      <w:proofErr w:type="spellStart"/>
      <w:r w:rsidRPr="001A312B">
        <w:rPr>
          <w:rFonts w:ascii="Times New Roman" w:hAnsi="Times New Roman" w:cs="Times New Roman"/>
        </w:rPr>
        <w:t>geohelminthiasis</w:t>
      </w:r>
      <w:proofErr w:type="spellEnd"/>
      <w:r w:rsidRPr="001A312B">
        <w:rPr>
          <w:rFonts w:ascii="Times New Roman" w:hAnsi="Times New Roman" w:cs="Times New Roman"/>
        </w:rPr>
        <w:t xml:space="preserve"> among children in </w:t>
      </w:r>
      <w:proofErr w:type="spellStart"/>
      <w:r w:rsidRPr="001A312B">
        <w:rPr>
          <w:rFonts w:ascii="Times New Roman" w:hAnsi="Times New Roman" w:cs="Times New Roman"/>
        </w:rPr>
        <w:t>pri</w:t>
      </w:r>
      <w:proofErr w:type="spellEnd"/>
      <w:r w:rsidRPr="001A312B">
        <w:rPr>
          <w:rFonts w:ascii="Times New Roman" w:hAnsi="Times New Roman" w:cs="Times New Roman"/>
        </w:rPr>
        <w:t>-urban settings, Abraka, Southern</w:t>
      </w:r>
      <w:r w:rsidRPr="001A312B">
        <w:rPr>
          <w:rFonts w:ascii="Times New Roman" w:hAnsi="Times New Roman" w:cs="Times New Roman"/>
        </w:rPr>
        <w:tab/>
        <w:t xml:space="preserve">Nigeria. </w:t>
      </w:r>
      <w:r w:rsidRPr="001A312B">
        <w:rPr>
          <w:rFonts w:ascii="Times New Roman" w:hAnsi="Times New Roman" w:cs="Times New Roman"/>
          <w:i/>
          <w:iCs/>
        </w:rPr>
        <w:t>Nigeria Journal of Parasitology</w:t>
      </w:r>
      <w:r w:rsidRPr="001A312B">
        <w:rPr>
          <w:rFonts w:ascii="Times New Roman" w:hAnsi="Times New Roman" w:cs="Times New Roman"/>
        </w:rPr>
        <w:t>, 44(1),219-232.</w:t>
      </w:r>
    </w:p>
    <w:p w14:paraId="6F544D3A" w14:textId="77777777" w:rsidR="00511000" w:rsidRDefault="00511000" w:rsidP="00F264D3">
      <w:pPr>
        <w:jc w:val="both"/>
        <w:rPr>
          <w:rFonts w:ascii="Times New Roman" w:hAnsi="Times New Roman" w:cs="Times New Roman"/>
        </w:rPr>
      </w:pPr>
      <w:r>
        <w:rPr>
          <w:rFonts w:ascii="Times New Roman" w:hAnsi="Times New Roman" w:cs="Times New Roman"/>
        </w:rPr>
        <w:t>Johnson, J (2024). Intestinal worms in human and their symptoms. Medical News Today. Retrieved online on the 10</w:t>
      </w:r>
      <w:r w:rsidRPr="009631F6">
        <w:rPr>
          <w:rFonts w:ascii="Times New Roman" w:hAnsi="Times New Roman" w:cs="Times New Roman"/>
          <w:vertAlign w:val="superscript"/>
        </w:rPr>
        <w:t>th</w:t>
      </w:r>
      <w:r>
        <w:rPr>
          <w:rFonts w:ascii="Times New Roman" w:hAnsi="Times New Roman" w:cs="Times New Roman"/>
        </w:rPr>
        <w:t xml:space="preserve"> of September, 2026 at </w:t>
      </w:r>
      <w:hyperlink r:id="rId9" w:history="1">
        <w:r w:rsidRPr="001D71DB">
          <w:rPr>
            <w:rStyle w:val="Hyperlink"/>
            <w:rFonts w:ascii="Times New Roman" w:hAnsi="Times New Roman" w:cs="Times New Roman"/>
          </w:rPr>
          <w:t>www.medicalnewstoday.com/article/324042</w:t>
        </w:r>
      </w:hyperlink>
      <w:r>
        <w:rPr>
          <w:rFonts w:ascii="Times New Roman" w:hAnsi="Times New Roman" w:cs="Times New Roman"/>
        </w:rPr>
        <w:t>.</w:t>
      </w:r>
    </w:p>
    <w:p w14:paraId="10239BF7" w14:textId="77777777" w:rsidR="00511000" w:rsidRDefault="00511000" w:rsidP="00AD29B6">
      <w:pPr>
        <w:jc w:val="both"/>
        <w:rPr>
          <w:rFonts w:ascii="Times New Roman" w:hAnsi="Times New Roman" w:cs="Times New Roman"/>
        </w:rPr>
      </w:pPr>
      <w:proofErr w:type="spellStart"/>
      <w:r>
        <w:rPr>
          <w:rFonts w:ascii="Times New Roman" w:hAnsi="Times New Roman" w:cs="Times New Roman"/>
        </w:rPr>
        <w:t>Maaji</w:t>
      </w:r>
      <w:proofErr w:type="spellEnd"/>
      <w:r>
        <w:rPr>
          <w:rFonts w:ascii="Times New Roman" w:hAnsi="Times New Roman" w:cs="Times New Roman"/>
        </w:rPr>
        <w:t xml:space="preserve">, S.U &amp; Sani, F (2026). Assessment of intestinal parasitic contamination and food safety among fruit and vegetable vendors in Kano. </w:t>
      </w:r>
      <w:r w:rsidRPr="00B8418A">
        <w:rPr>
          <w:rFonts w:ascii="Times New Roman" w:hAnsi="Times New Roman" w:cs="Times New Roman"/>
          <w:i/>
          <w:iCs/>
        </w:rPr>
        <w:t>FUDMA Journal of Science</w:t>
      </w:r>
      <w:r>
        <w:rPr>
          <w:rFonts w:ascii="Times New Roman" w:hAnsi="Times New Roman" w:cs="Times New Roman"/>
        </w:rPr>
        <w:t>, 10,3.</w:t>
      </w:r>
    </w:p>
    <w:p w14:paraId="412309CE" w14:textId="77777777" w:rsidR="00511000" w:rsidRPr="00AD29B6" w:rsidRDefault="00511000" w:rsidP="00AD29B6">
      <w:pPr>
        <w:jc w:val="both"/>
        <w:rPr>
          <w:rFonts w:ascii="Times New Roman" w:hAnsi="Times New Roman" w:cs="Times New Roman"/>
        </w:rPr>
      </w:pPr>
      <w:r w:rsidRPr="00AD29B6">
        <w:rPr>
          <w:rFonts w:ascii="Times New Roman" w:hAnsi="Times New Roman" w:cs="Times New Roman"/>
        </w:rPr>
        <w:t xml:space="preserve">Njambi, E., </w:t>
      </w:r>
      <w:proofErr w:type="spellStart"/>
      <w:proofErr w:type="gramStart"/>
      <w:r w:rsidRPr="00AD29B6">
        <w:rPr>
          <w:rFonts w:ascii="Times New Roman" w:hAnsi="Times New Roman" w:cs="Times New Roman"/>
        </w:rPr>
        <w:t>Magu,D</w:t>
      </w:r>
      <w:proofErr w:type="spellEnd"/>
      <w:r w:rsidRPr="00AD29B6">
        <w:rPr>
          <w:rFonts w:ascii="Times New Roman" w:hAnsi="Times New Roman" w:cs="Times New Roman"/>
        </w:rPr>
        <w:t>.</w:t>
      </w:r>
      <w:proofErr w:type="gramEnd"/>
      <w:r w:rsidRPr="00AD29B6">
        <w:rPr>
          <w:rFonts w:ascii="Times New Roman" w:hAnsi="Times New Roman" w:cs="Times New Roman"/>
        </w:rPr>
        <w:t xml:space="preserve">, </w:t>
      </w:r>
      <w:proofErr w:type="spellStart"/>
      <w:r w:rsidRPr="00AD29B6">
        <w:rPr>
          <w:rFonts w:ascii="Times New Roman" w:hAnsi="Times New Roman" w:cs="Times New Roman"/>
        </w:rPr>
        <w:t>Masaku</w:t>
      </w:r>
      <w:proofErr w:type="spellEnd"/>
      <w:r w:rsidRPr="00AD29B6">
        <w:rPr>
          <w:rFonts w:ascii="Times New Roman" w:hAnsi="Times New Roman" w:cs="Times New Roman"/>
        </w:rPr>
        <w:t xml:space="preserve">, J., </w:t>
      </w:r>
      <w:proofErr w:type="spellStart"/>
      <w:r w:rsidRPr="00AD29B6">
        <w:rPr>
          <w:rFonts w:ascii="Times New Roman" w:hAnsi="Times New Roman" w:cs="Times New Roman"/>
        </w:rPr>
        <w:t>Okoyo</w:t>
      </w:r>
      <w:proofErr w:type="spellEnd"/>
      <w:r w:rsidRPr="00AD29B6">
        <w:rPr>
          <w:rFonts w:ascii="Times New Roman" w:hAnsi="Times New Roman" w:cs="Times New Roman"/>
        </w:rPr>
        <w:t xml:space="preserve">, C., &amp; Njenga, S.M (2020). Prevalence of intestinal parasitic infections and associated water, sanitation and hygiene risk factors among school children in </w:t>
      </w:r>
      <w:proofErr w:type="spellStart"/>
      <w:r w:rsidRPr="00AD29B6">
        <w:rPr>
          <w:rFonts w:ascii="Times New Roman" w:hAnsi="Times New Roman" w:cs="Times New Roman"/>
        </w:rPr>
        <w:t>Mwea</w:t>
      </w:r>
      <w:proofErr w:type="spellEnd"/>
      <w:r w:rsidRPr="00AD29B6">
        <w:rPr>
          <w:rFonts w:ascii="Times New Roman" w:hAnsi="Times New Roman" w:cs="Times New Roman"/>
        </w:rPr>
        <w:t xml:space="preserve"> irrigation scheme, Kirinyaga country, K</w:t>
      </w:r>
      <w:r>
        <w:rPr>
          <w:rFonts w:ascii="Times New Roman" w:hAnsi="Times New Roman" w:cs="Times New Roman"/>
        </w:rPr>
        <w:t>`</w:t>
      </w:r>
      <w:r>
        <w:rPr>
          <w:rFonts w:ascii="Times New Roman" w:hAnsi="Times New Roman" w:cs="Times New Roman"/>
        </w:rPr>
        <w:tab/>
      </w:r>
      <w:proofErr w:type="spellStart"/>
      <w:r w:rsidRPr="00AD29B6">
        <w:rPr>
          <w:rFonts w:ascii="Times New Roman" w:hAnsi="Times New Roman" w:cs="Times New Roman"/>
        </w:rPr>
        <w:t>enya</w:t>
      </w:r>
      <w:proofErr w:type="spellEnd"/>
      <w:r w:rsidRPr="00AD29B6">
        <w:rPr>
          <w:rFonts w:ascii="Times New Roman" w:hAnsi="Times New Roman" w:cs="Times New Roman"/>
        </w:rPr>
        <w:t xml:space="preserve">. </w:t>
      </w:r>
      <w:r w:rsidRPr="006C3DA7">
        <w:rPr>
          <w:rFonts w:ascii="Times New Roman" w:hAnsi="Times New Roman" w:cs="Times New Roman"/>
          <w:i/>
          <w:iCs/>
        </w:rPr>
        <w:t>Journal of Tropical Medicine</w:t>
      </w:r>
      <w:r w:rsidRPr="00AD29B6">
        <w:rPr>
          <w:rFonts w:ascii="Times New Roman" w:hAnsi="Times New Roman" w:cs="Times New Roman"/>
        </w:rPr>
        <w:t>, 3974156.</w:t>
      </w:r>
    </w:p>
    <w:p w14:paraId="783BEAB7" w14:textId="77777777" w:rsidR="00511000" w:rsidRDefault="00511000" w:rsidP="00AD29B6">
      <w:pPr>
        <w:jc w:val="both"/>
        <w:rPr>
          <w:rFonts w:ascii="Times New Roman" w:hAnsi="Times New Roman" w:cs="Times New Roman"/>
        </w:rPr>
      </w:pPr>
      <w:r>
        <w:rPr>
          <w:rFonts w:ascii="Times New Roman" w:hAnsi="Times New Roman" w:cs="Times New Roman"/>
        </w:rPr>
        <w:t xml:space="preserve">Omalu, I.C. J., Paul, S., Adeniran, L.A &amp; Hassan, S.C (2013). Assessment of the level of gastrointestinal parasites infection among food vendors in Minna, North central Nigeria. </w:t>
      </w:r>
      <w:r w:rsidRPr="00B8418A">
        <w:rPr>
          <w:rFonts w:ascii="Times New Roman" w:hAnsi="Times New Roman" w:cs="Times New Roman"/>
          <w:i/>
          <w:iCs/>
        </w:rPr>
        <w:t>Annual Research and Review</w:t>
      </w:r>
      <w:r>
        <w:rPr>
          <w:rFonts w:ascii="Times New Roman" w:hAnsi="Times New Roman" w:cs="Times New Roman"/>
        </w:rPr>
        <w:t xml:space="preserve"> </w:t>
      </w:r>
      <w:r w:rsidRPr="00B8418A">
        <w:rPr>
          <w:rFonts w:ascii="Times New Roman" w:hAnsi="Times New Roman" w:cs="Times New Roman"/>
          <w:i/>
          <w:iCs/>
        </w:rPr>
        <w:t>in Biology,</w:t>
      </w:r>
      <w:r>
        <w:rPr>
          <w:rFonts w:ascii="Times New Roman" w:hAnsi="Times New Roman" w:cs="Times New Roman"/>
        </w:rPr>
        <w:t xml:space="preserve"> 3 (4),705-713.</w:t>
      </w:r>
    </w:p>
    <w:p w14:paraId="2DA8683E" w14:textId="77777777" w:rsidR="00511000" w:rsidRDefault="00511000" w:rsidP="00F264D3">
      <w:pPr>
        <w:jc w:val="both"/>
        <w:rPr>
          <w:rFonts w:ascii="Times New Roman" w:hAnsi="Times New Roman" w:cs="Times New Roman"/>
        </w:rPr>
      </w:pPr>
      <w:r w:rsidRPr="00F264D3">
        <w:rPr>
          <w:rFonts w:ascii="Times New Roman" w:hAnsi="Times New Roman" w:cs="Times New Roman"/>
        </w:rPr>
        <w:t xml:space="preserve">Oyeyemi, O.T &amp; </w:t>
      </w:r>
      <w:proofErr w:type="spellStart"/>
      <w:r w:rsidRPr="00F264D3">
        <w:rPr>
          <w:rFonts w:ascii="Times New Roman" w:hAnsi="Times New Roman" w:cs="Times New Roman"/>
        </w:rPr>
        <w:t>Okunlola</w:t>
      </w:r>
      <w:proofErr w:type="spellEnd"/>
      <w:r w:rsidRPr="00F264D3">
        <w:rPr>
          <w:rFonts w:ascii="Times New Roman" w:hAnsi="Times New Roman" w:cs="Times New Roman"/>
        </w:rPr>
        <w:t xml:space="preserve">, O.A (2023). Soil transmitted </w:t>
      </w:r>
      <w:proofErr w:type="spellStart"/>
      <w:r w:rsidRPr="00F264D3">
        <w:rPr>
          <w:rFonts w:ascii="Times New Roman" w:hAnsi="Times New Roman" w:cs="Times New Roman"/>
        </w:rPr>
        <w:t>healminthiasis</w:t>
      </w:r>
      <w:proofErr w:type="spellEnd"/>
      <w:r w:rsidRPr="00F264D3">
        <w:rPr>
          <w:rFonts w:ascii="Times New Roman" w:hAnsi="Times New Roman" w:cs="Times New Roman"/>
        </w:rPr>
        <w:t xml:space="preserve"> (STH) endemicity and performance of preventive chemotherapy intervention programme in Nigeria (in year 2021). Scientific Report,13,10155.</w:t>
      </w:r>
    </w:p>
    <w:p w14:paraId="30B3CC72" w14:textId="77777777" w:rsidR="00511000" w:rsidRDefault="00511000" w:rsidP="00AD29B6">
      <w:pPr>
        <w:jc w:val="both"/>
        <w:rPr>
          <w:rFonts w:ascii="Times New Roman" w:hAnsi="Times New Roman" w:cs="Times New Roman"/>
        </w:rPr>
      </w:pPr>
      <w:bookmarkStart w:id="17" w:name="_Hlk235433086"/>
      <w:proofErr w:type="spellStart"/>
      <w:r>
        <w:rPr>
          <w:rFonts w:ascii="Times New Roman" w:hAnsi="Times New Roman" w:cs="Times New Roman"/>
        </w:rPr>
        <w:t>Taherahmadi</w:t>
      </w:r>
      <w:bookmarkEnd w:id="17"/>
      <w:proofErr w:type="spellEnd"/>
      <w:r>
        <w:rPr>
          <w:rFonts w:ascii="Times New Roman" w:hAnsi="Times New Roman" w:cs="Times New Roman"/>
        </w:rPr>
        <w:t xml:space="preserve">, H., </w:t>
      </w:r>
      <w:proofErr w:type="spellStart"/>
      <w:r>
        <w:rPr>
          <w:rFonts w:ascii="Times New Roman" w:hAnsi="Times New Roman" w:cs="Times New Roman"/>
        </w:rPr>
        <w:t>Olfatifar</w:t>
      </w:r>
      <w:proofErr w:type="spellEnd"/>
      <w:r>
        <w:rPr>
          <w:rFonts w:ascii="Times New Roman" w:hAnsi="Times New Roman" w:cs="Times New Roman"/>
        </w:rPr>
        <w:t xml:space="preserve">, M., Mosawi, S.H., Habibi, M., Babaei, A., Adamopoulos, I., </w:t>
      </w:r>
      <w:proofErr w:type="spellStart"/>
      <w:r>
        <w:rPr>
          <w:rFonts w:ascii="Times New Roman" w:hAnsi="Times New Roman" w:cs="Times New Roman"/>
        </w:rPr>
        <w:t>Samiee</w:t>
      </w:r>
      <w:proofErr w:type="spellEnd"/>
      <w:r>
        <w:rPr>
          <w:rFonts w:ascii="Times New Roman" w:hAnsi="Times New Roman" w:cs="Times New Roman"/>
        </w:rPr>
        <w:t>-Red, F., Gharibi, Z., Mohammadi, F., Hatam-</w:t>
      </w:r>
      <w:proofErr w:type="spellStart"/>
      <w:r>
        <w:rPr>
          <w:rFonts w:ascii="Times New Roman" w:hAnsi="Times New Roman" w:cs="Times New Roman"/>
        </w:rPr>
        <w:t>Nahavandi</w:t>
      </w:r>
      <w:proofErr w:type="spellEnd"/>
      <w:r>
        <w:rPr>
          <w:rFonts w:ascii="Times New Roman" w:hAnsi="Times New Roman" w:cs="Times New Roman"/>
        </w:rPr>
        <w:t xml:space="preserve">, K., </w:t>
      </w:r>
      <w:proofErr w:type="spellStart"/>
      <w:r>
        <w:rPr>
          <w:rFonts w:ascii="Times New Roman" w:hAnsi="Times New Roman" w:cs="Times New Roman"/>
        </w:rPr>
        <w:t>Eslahi</w:t>
      </w:r>
      <w:proofErr w:type="spellEnd"/>
      <w:r>
        <w:rPr>
          <w:rFonts w:ascii="Times New Roman" w:hAnsi="Times New Roman" w:cs="Times New Roman"/>
        </w:rPr>
        <w:t xml:space="preserve">, A.V &amp; Badri, M (2026). Global prevalence and public health impact of intestinal parasitic infections in children under five: a systematic review and meta-analysis. </w:t>
      </w:r>
      <w:r w:rsidRPr="00210899">
        <w:rPr>
          <w:rFonts w:ascii="Times New Roman" w:hAnsi="Times New Roman" w:cs="Times New Roman"/>
          <w:i/>
          <w:iCs/>
        </w:rPr>
        <w:t>BMC Public Health,</w:t>
      </w:r>
      <w:r>
        <w:rPr>
          <w:rFonts w:ascii="Times New Roman" w:hAnsi="Times New Roman" w:cs="Times New Roman"/>
        </w:rPr>
        <w:t xml:space="preserve"> 26, 2095.</w:t>
      </w:r>
    </w:p>
    <w:p w14:paraId="7CB6F48C" w14:textId="77777777" w:rsidR="00511000" w:rsidRDefault="00511000" w:rsidP="00F264D3">
      <w:pPr>
        <w:jc w:val="both"/>
        <w:rPr>
          <w:rFonts w:ascii="Times New Roman" w:hAnsi="Times New Roman" w:cs="Times New Roman"/>
        </w:rPr>
      </w:pPr>
      <w:r>
        <w:rPr>
          <w:rFonts w:ascii="Times New Roman" w:hAnsi="Times New Roman" w:cs="Times New Roman"/>
        </w:rPr>
        <w:t>World Health Organisation (2023). Soil transmitted helminth infections. Retrieved online on the 1</w:t>
      </w:r>
      <w:r w:rsidRPr="00B60A26">
        <w:rPr>
          <w:rFonts w:ascii="Times New Roman" w:hAnsi="Times New Roman" w:cs="Times New Roman"/>
          <w:vertAlign w:val="superscript"/>
        </w:rPr>
        <w:t>st</w:t>
      </w:r>
      <w:r>
        <w:rPr>
          <w:rFonts w:ascii="Times New Roman" w:hAnsi="Times New Roman" w:cs="Times New Roman"/>
        </w:rPr>
        <w:t xml:space="preserve"> of September, 2026 at www. Who.int/health-topics/soil-transmitted-helminthiasis.</w:t>
      </w:r>
    </w:p>
    <w:p w14:paraId="11D09579" w14:textId="77777777" w:rsidR="00511000" w:rsidRPr="00F264D3" w:rsidRDefault="00511000" w:rsidP="00F264D3">
      <w:pPr>
        <w:jc w:val="both"/>
        <w:rPr>
          <w:rFonts w:ascii="Times New Roman" w:hAnsi="Times New Roman" w:cs="Times New Roman"/>
        </w:rPr>
      </w:pPr>
      <w:r w:rsidRPr="00F264D3">
        <w:rPr>
          <w:rFonts w:ascii="Times New Roman" w:hAnsi="Times New Roman" w:cs="Times New Roman"/>
        </w:rPr>
        <w:t>Yawson, D.O., Kudu, I.B.Y.,</w:t>
      </w:r>
      <w:r>
        <w:rPr>
          <w:rFonts w:ascii="Times New Roman" w:hAnsi="Times New Roman" w:cs="Times New Roman"/>
        </w:rPr>
        <w:t xml:space="preserve"> &amp;</w:t>
      </w:r>
      <w:r w:rsidRPr="00F264D3">
        <w:rPr>
          <w:rFonts w:ascii="Times New Roman" w:hAnsi="Times New Roman" w:cs="Times New Roman"/>
        </w:rPr>
        <w:t xml:space="preserve"> Adu, M.O (2018). Soil transmitted helminths in top soil used for horticultural purposes in Cape cost Ghana. Journal of Environmental Public Health, 1:58-66.</w:t>
      </w:r>
    </w:p>
    <w:sectPr w:rsidR="00511000" w:rsidRPr="00F264D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ED25B" w14:textId="77777777" w:rsidR="00400566" w:rsidRDefault="00400566" w:rsidP="00F165CD">
      <w:pPr>
        <w:spacing w:after="0" w:line="240" w:lineRule="auto"/>
      </w:pPr>
      <w:r>
        <w:separator/>
      </w:r>
    </w:p>
  </w:endnote>
  <w:endnote w:type="continuationSeparator" w:id="0">
    <w:p w14:paraId="3A342BBC" w14:textId="77777777" w:rsidR="00400566" w:rsidRDefault="00400566" w:rsidP="00F1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4009" w14:textId="77777777" w:rsidR="00F165CD" w:rsidRDefault="00F16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6146" w14:textId="77777777" w:rsidR="00F165CD" w:rsidRDefault="00F165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152B" w14:textId="77777777" w:rsidR="00F165CD" w:rsidRDefault="00F16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36C9C" w14:textId="77777777" w:rsidR="00400566" w:rsidRDefault="00400566" w:rsidP="00F165CD">
      <w:pPr>
        <w:spacing w:after="0" w:line="240" w:lineRule="auto"/>
      </w:pPr>
      <w:r>
        <w:separator/>
      </w:r>
    </w:p>
  </w:footnote>
  <w:footnote w:type="continuationSeparator" w:id="0">
    <w:p w14:paraId="5B5A8835" w14:textId="77777777" w:rsidR="00400566" w:rsidRDefault="00400566" w:rsidP="00F16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C107" w14:textId="476E7382" w:rsidR="00F165CD" w:rsidRDefault="00F165CD">
    <w:pPr>
      <w:pStyle w:val="Header"/>
    </w:pPr>
    <w:r>
      <w:rPr>
        <w:noProof/>
      </w:rPr>
      <w:pict w14:anchorId="654C9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0FB0" w14:textId="36AB935D" w:rsidR="00F165CD" w:rsidRDefault="00F165CD">
    <w:pPr>
      <w:pStyle w:val="Header"/>
    </w:pPr>
    <w:r>
      <w:rPr>
        <w:noProof/>
      </w:rPr>
      <w:pict w14:anchorId="085EC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A655" w14:textId="63126ACB" w:rsidR="00F165CD" w:rsidRDefault="00F165CD">
    <w:pPr>
      <w:pStyle w:val="Header"/>
    </w:pPr>
    <w:r>
      <w:rPr>
        <w:noProof/>
      </w:rPr>
      <w:pict w14:anchorId="09AA3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721F"/>
    <w:multiLevelType w:val="hybridMultilevel"/>
    <w:tmpl w:val="EE3E4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3197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654"/>
    <w:rsid w:val="00004603"/>
    <w:rsid w:val="000050A0"/>
    <w:rsid w:val="0000769C"/>
    <w:rsid w:val="00020F82"/>
    <w:rsid w:val="0004760F"/>
    <w:rsid w:val="000512B4"/>
    <w:rsid w:val="00053177"/>
    <w:rsid w:val="000542D8"/>
    <w:rsid w:val="0005692E"/>
    <w:rsid w:val="00060AD7"/>
    <w:rsid w:val="00063BB0"/>
    <w:rsid w:val="0006761C"/>
    <w:rsid w:val="00081281"/>
    <w:rsid w:val="00081B92"/>
    <w:rsid w:val="000823D1"/>
    <w:rsid w:val="00082F92"/>
    <w:rsid w:val="00086456"/>
    <w:rsid w:val="00092645"/>
    <w:rsid w:val="00095513"/>
    <w:rsid w:val="000A183E"/>
    <w:rsid w:val="000A609A"/>
    <w:rsid w:val="000A6BEF"/>
    <w:rsid w:val="000B3AD5"/>
    <w:rsid w:val="000B7E30"/>
    <w:rsid w:val="000C08A3"/>
    <w:rsid w:val="000E7ECA"/>
    <w:rsid w:val="000F491C"/>
    <w:rsid w:val="000F5EE5"/>
    <w:rsid w:val="00102EA9"/>
    <w:rsid w:val="00112AA3"/>
    <w:rsid w:val="00123C49"/>
    <w:rsid w:val="0012611B"/>
    <w:rsid w:val="00130258"/>
    <w:rsid w:val="0013407A"/>
    <w:rsid w:val="001415FB"/>
    <w:rsid w:val="001446C7"/>
    <w:rsid w:val="0016365C"/>
    <w:rsid w:val="0016530C"/>
    <w:rsid w:val="0018086B"/>
    <w:rsid w:val="00195F63"/>
    <w:rsid w:val="001A0EFD"/>
    <w:rsid w:val="001A312B"/>
    <w:rsid w:val="001B31FA"/>
    <w:rsid w:val="001B4390"/>
    <w:rsid w:val="001C137B"/>
    <w:rsid w:val="001C1C86"/>
    <w:rsid w:val="001D5639"/>
    <w:rsid w:val="001D7AAA"/>
    <w:rsid w:val="00210899"/>
    <w:rsid w:val="00210AED"/>
    <w:rsid w:val="00213282"/>
    <w:rsid w:val="002307CB"/>
    <w:rsid w:val="0023704C"/>
    <w:rsid w:val="002578F9"/>
    <w:rsid w:val="002674AA"/>
    <w:rsid w:val="002742B7"/>
    <w:rsid w:val="002749BE"/>
    <w:rsid w:val="002811F5"/>
    <w:rsid w:val="00287163"/>
    <w:rsid w:val="002873D9"/>
    <w:rsid w:val="00293604"/>
    <w:rsid w:val="002B54DF"/>
    <w:rsid w:val="002C0AFE"/>
    <w:rsid w:val="002C579A"/>
    <w:rsid w:val="002E0360"/>
    <w:rsid w:val="002E482C"/>
    <w:rsid w:val="002E6719"/>
    <w:rsid w:val="002F47C0"/>
    <w:rsid w:val="002F5807"/>
    <w:rsid w:val="003028EA"/>
    <w:rsid w:val="003135D9"/>
    <w:rsid w:val="00333077"/>
    <w:rsid w:val="0034211C"/>
    <w:rsid w:val="003435A1"/>
    <w:rsid w:val="003440F5"/>
    <w:rsid w:val="00353C0B"/>
    <w:rsid w:val="00357A78"/>
    <w:rsid w:val="00367C53"/>
    <w:rsid w:val="00373028"/>
    <w:rsid w:val="0038380F"/>
    <w:rsid w:val="003A157A"/>
    <w:rsid w:val="003B0581"/>
    <w:rsid w:val="003B46FF"/>
    <w:rsid w:val="003C5A50"/>
    <w:rsid w:val="003E7F8A"/>
    <w:rsid w:val="003F111D"/>
    <w:rsid w:val="00400566"/>
    <w:rsid w:val="0040372F"/>
    <w:rsid w:val="00406276"/>
    <w:rsid w:val="00410ACE"/>
    <w:rsid w:val="00412B30"/>
    <w:rsid w:val="00413F52"/>
    <w:rsid w:val="00417073"/>
    <w:rsid w:val="00417D80"/>
    <w:rsid w:val="0042044F"/>
    <w:rsid w:val="00434F0A"/>
    <w:rsid w:val="004455E4"/>
    <w:rsid w:val="00460C88"/>
    <w:rsid w:val="004803A1"/>
    <w:rsid w:val="00492ABC"/>
    <w:rsid w:val="00497949"/>
    <w:rsid w:val="004A1CF9"/>
    <w:rsid w:val="004A71F1"/>
    <w:rsid w:val="004D3259"/>
    <w:rsid w:val="004E630C"/>
    <w:rsid w:val="004E7B01"/>
    <w:rsid w:val="004F166A"/>
    <w:rsid w:val="004F29C0"/>
    <w:rsid w:val="004F5BE6"/>
    <w:rsid w:val="00511000"/>
    <w:rsid w:val="0051145B"/>
    <w:rsid w:val="0051212A"/>
    <w:rsid w:val="0051732B"/>
    <w:rsid w:val="00524537"/>
    <w:rsid w:val="00534918"/>
    <w:rsid w:val="00550C91"/>
    <w:rsid w:val="00563604"/>
    <w:rsid w:val="00567A1F"/>
    <w:rsid w:val="0058166D"/>
    <w:rsid w:val="0058637A"/>
    <w:rsid w:val="00586A6B"/>
    <w:rsid w:val="00587F19"/>
    <w:rsid w:val="005A2F64"/>
    <w:rsid w:val="005C7604"/>
    <w:rsid w:val="005C7EF1"/>
    <w:rsid w:val="005D183D"/>
    <w:rsid w:val="005D2EE7"/>
    <w:rsid w:val="005D34C6"/>
    <w:rsid w:val="005D7FEE"/>
    <w:rsid w:val="005E5722"/>
    <w:rsid w:val="0060580E"/>
    <w:rsid w:val="006106CB"/>
    <w:rsid w:val="0061621A"/>
    <w:rsid w:val="00632010"/>
    <w:rsid w:val="00634BAB"/>
    <w:rsid w:val="00646800"/>
    <w:rsid w:val="00646B17"/>
    <w:rsid w:val="00647637"/>
    <w:rsid w:val="006644CA"/>
    <w:rsid w:val="00667331"/>
    <w:rsid w:val="00682508"/>
    <w:rsid w:val="00683286"/>
    <w:rsid w:val="006A2E73"/>
    <w:rsid w:val="006A593A"/>
    <w:rsid w:val="006C1A3E"/>
    <w:rsid w:val="006C3DA7"/>
    <w:rsid w:val="006C5D65"/>
    <w:rsid w:val="006D31CA"/>
    <w:rsid w:val="006D615B"/>
    <w:rsid w:val="006F0A91"/>
    <w:rsid w:val="007015AC"/>
    <w:rsid w:val="00702CBA"/>
    <w:rsid w:val="007048BE"/>
    <w:rsid w:val="0070636E"/>
    <w:rsid w:val="00710FC7"/>
    <w:rsid w:val="00712737"/>
    <w:rsid w:val="007245B9"/>
    <w:rsid w:val="007279D6"/>
    <w:rsid w:val="0073182D"/>
    <w:rsid w:val="00747AC8"/>
    <w:rsid w:val="007560A9"/>
    <w:rsid w:val="007625AE"/>
    <w:rsid w:val="007644F0"/>
    <w:rsid w:val="00764536"/>
    <w:rsid w:val="00767410"/>
    <w:rsid w:val="00770617"/>
    <w:rsid w:val="007729A9"/>
    <w:rsid w:val="0077373C"/>
    <w:rsid w:val="00783500"/>
    <w:rsid w:val="00791551"/>
    <w:rsid w:val="00793B15"/>
    <w:rsid w:val="00797F4F"/>
    <w:rsid w:val="007A0838"/>
    <w:rsid w:val="007A5F80"/>
    <w:rsid w:val="007C76D3"/>
    <w:rsid w:val="007D3206"/>
    <w:rsid w:val="007E2A7B"/>
    <w:rsid w:val="007E2B6B"/>
    <w:rsid w:val="007F7A27"/>
    <w:rsid w:val="0080134E"/>
    <w:rsid w:val="00803F79"/>
    <w:rsid w:val="00807BDB"/>
    <w:rsid w:val="00823975"/>
    <w:rsid w:val="0082527A"/>
    <w:rsid w:val="008426A8"/>
    <w:rsid w:val="0084316A"/>
    <w:rsid w:val="008440B0"/>
    <w:rsid w:val="00851D0B"/>
    <w:rsid w:val="00877869"/>
    <w:rsid w:val="0088298F"/>
    <w:rsid w:val="00887735"/>
    <w:rsid w:val="00890487"/>
    <w:rsid w:val="008A4854"/>
    <w:rsid w:val="008C0AB5"/>
    <w:rsid w:val="008D5651"/>
    <w:rsid w:val="008F2633"/>
    <w:rsid w:val="008F3C6B"/>
    <w:rsid w:val="00907CA6"/>
    <w:rsid w:val="009631F6"/>
    <w:rsid w:val="009636F1"/>
    <w:rsid w:val="00974180"/>
    <w:rsid w:val="00981A75"/>
    <w:rsid w:val="00983083"/>
    <w:rsid w:val="00987123"/>
    <w:rsid w:val="009B39CE"/>
    <w:rsid w:val="009B48D4"/>
    <w:rsid w:val="009B7332"/>
    <w:rsid w:val="009C28F0"/>
    <w:rsid w:val="009D77E9"/>
    <w:rsid w:val="009D7DC2"/>
    <w:rsid w:val="009E2E74"/>
    <w:rsid w:val="009F35FA"/>
    <w:rsid w:val="009F396E"/>
    <w:rsid w:val="00A2228E"/>
    <w:rsid w:val="00A332DB"/>
    <w:rsid w:val="00A34730"/>
    <w:rsid w:val="00A42FCD"/>
    <w:rsid w:val="00A43C73"/>
    <w:rsid w:val="00A84025"/>
    <w:rsid w:val="00A840F3"/>
    <w:rsid w:val="00A86B3E"/>
    <w:rsid w:val="00A90755"/>
    <w:rsid w:val="00A91F99"/>
    <w:rsid w:val="00A95A6E"/>
    <w:rsid w:val="00AB4109"/>
    <w:rsid w:val="00AB56B6"/>
    <w:rsid w:val="00AB7701"/>
    <w:rsid w:val="00AC5356"/>
    <w:rsid w:val="00AC5D07"/>
    <w:rsid w:val="00AD29B6"/>
    <w:rsid w:val="00AE58EA"/>
    <w:rsid w:val="00AE630B"/>
    <w:rsid w:val="00AF0280"/>
    <w:rsid w:val="00AF11A8"/>
    <w:rsid w:val="00B00CFC"/>
    <w:rsid w:val="00B02802"/>
    <w:rsid w:val="00B06862"/>
    <w:rsid w:val="00B12F28"/>
    <w:rsid w:val="00B27D9C"/>
    <w:rsid w:val="00B50598"/>
    <w:rsid w:val="00B50B19"/>
    <w:rsid w:val="00B60A26"/>
    <w:rsid w:val="00B63AA8"/>
    <w:rsid w:val="00B8418A"/>
    <w:rsid w:val="00B859C2"/>
    <w:rsid w:val="00B92B2C"/>
    <w:rsid w:val="00B97B5D"/>
    <w:rsid w:val="00BA5B7F"/>
    <w:rsid w:val="00BB09B1"/>
    <w:rsid w:val="00BB19F4"/>
    <w:rsid w:val="00BC311A"/>
    <w:rsid w:val="00BC3A3E"/>
    <w:rsid w:val="00BC3BF3"/>
    <w:rsid w:val="00BC40BD"/>
    <w:rsid w:val="00BD4E85"/>
    <w:rsid w:val="00BE3119"/>
    <w:rsid w:val="00BF26D7"/>
    <w:rsid w:val="00BF4ECF"/>
    <w:rsid w:val="00C00CA7"/>
    <w:rsid w:val="00C013E3"/>
    <w:rsid w:val="00C05170"/>
    <w:rsid w:val="00C10903"/>
    <w:rsid w:val="00C1133F"/>
    <w:rsid w:val="00C125D9"/>
    <w:rsid w:val="00C17A3F"/>
    <w:rsid w:val="00C21AA0"/>
    <w:rsid w:val="00C21EB6"/>
    <w:rsid w:val="00C229E4"/>
    <w:rsid w:val="00C25B2A"/>
    <w:rsid w:val="00C67B37"/>
    <w:rsid w:val="00C74F8B"/>
    <w:rsid w:val="00C75BA1"/>
    <w:rsid w:val="00C83AC5"/>
    <w:rsid w:val="00CA0349"/>
    <w:rsid w:val="00CA1A73"/>
    <w:rsid w:val="00CB443E"/>
    <w:rsid w:val="00CC32ED"/>
    <w:rsid w:val="00CC6D5A"/>
    <w:rsid w:val="00CD0779"/>
    <w:rsid w:val="00CD233C"/>
    <w:rsid w:val="00CD3207"/>
    <w:rsid w:val="00CE013E"/>
    <w:rsid w:val="00CE4CB5"/>
    <w:rsid w:val="00CE5206"/>
    <w:rsid w:val="00CF25D2"/>
    <w:rsid w:val="00CF6CB3"/>
    <w:rsid w:val="00D0003B"/>
    <w:rsid w:val="00D06E34"/>
    <w:rsid w:val="00D119C8"/>
    <w:rsid w:val="00D21882"/>
    <w:rsid w:val="00D32AB6"/>
    <w:rsid w:val="00D44C2F"/>
    <w:rsid w:val="00D46E53"/>
    <w:rsid w:val="00D519CC"/>
    <w:rsid w:val="00D54B25"/>
    <w:rsid w:val="00D660D8"/>
    <w:rsid w:val="00D76E5A"/>
    <w:rsid w:val="00DA079B"/>
    <w:rsid w:val="00DC36B1"/>
    <w:rsid w:val="00DD0134"/>
    <w:rsid w:val="00DD3F66"/>
    <w:rsid w:val="00DD4D78"/>
    <w:rsid w:val="00DD5552"/>
    <w:rsid w:val="00E001C7"/>
    <w:rsid w:val="00E04A65"/>
    <w:rsid w:val="00E07814"/>
    <w:rsid w:val="00E07CFB"/>
    <w:rsid w:val="00E52BCA"/>
    <w:rsid w:val="00E67E82"/>
    <w:rsid w:val="00E72FBC"/>
    <w:rsid w:val="00E80366"/>
    <w:rsid w:val="00E81236"/>
    <w:rsid w:val="00E92AFE"/>
    <w:rsid w:val="00E94C65"/>
    <w:rsid w:val="00EA57AD"/>
    <w:rsid w:val="00EB019A"/>
    <w:rsid w:val="00EB0907"/>
    <w:rsid w:val="00EB7DA3"/>
    <w:rsid w:val="00EC06E3"/>
    <w:rsid w:val="00EC347C"/>
    <w:rsid w:val="00ED38E4"/>
    <w:rsid w:val="00EF4198"/>
    <w:rsid w:val="00EF55D6"/>
    <w:rsid w:val="00F02819"/>
    <w:rsid w:val="00F05A45"/>
    <w:rsid w:val="00F165CD"/>
    <w:rsid w:val="00F210FF"/>
    <w:rsid w:val="00F2238B"/>
    <w:rsid w:val="00F231A6"/>
    <w:rsid w:val="00F264D3"/>
    <w:rsid w:val="00F520A1"/>
    <w:rsid w:val="00F52654"/>
    <w:rsid w:val="00F5292A"/>
    <w:rsid w:val="00F57FB6"/>
    <w:rsid w:val="00F61E81"/>
    <w:rsid w:val="00F767D0"/>
    <w:rsid w:val="00F92BC4"/>
    <w:rsid w:val="00F9462B"/>
    <w:rsid w:val="00FA48D1"/>
    <w:rsid w:val="00FA5F64"/>
    <w:rsid w:val="00FB4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186CB"/>
  <w15:chartTrackingRefBased/>
  <w15:docId w15:val="{5573EFCF-2904-4855-A34F-EFE5E6FB9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A26"/>
    <w:rPr>
      <w:color w:val="0563C1" w:themeColor="hyperlink"/>
      <w:u w:val="single"/>
    </w:rPr>
  </w:style>
  <w:style w:type="character" w:styleId="UnresolvedMention">
    <w:name w:val="Unresolved Mention"/>
    <w:basedOn w:val="DefaultParagraphFont"/>
    <w:uiPriority w:val="99"/>
    <w:semiHidden/>
    <w:unhideWhenUsed/>
    <w:rsid w:val="00B60A26"/>
    <w:rPr>
      <w:color w:val="605E5C"/>
      <w:shd w:val="clear" w:color="auto" w:fill="E1DFDD"/>
    </w:rPr>
  </w:style>
  <w:style w:type="table" w:styleId="TableGrid">
    <w:name w:val="Table Grid"/>
    <w:basedOn w:val="TableNormal"/>
    <w:uiPriority w:val="39"/>
    <w:rsid w:val="00F52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A75"/>
    <w:pPr>
      <w:ind w:left="720"/>
      <w:contextualSpacing/>
    </w:pPr>
  </w:style>
  <w:style w:type="paragraph" w:styleId="Header">
    <w:name w:val="header"/>
    <w:basedOn w:val="Normal"/>
    <w:link w:val="HeaderChar"/>
    <w:uiPriority w:val="99"/>
    <w:unhideWhenUsed/>
    <w:rsid w:val="00F16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5CD"/>
  </w:style>
  <w:style w:type="paragraph" w:styleId="Footer">
    <w:name w:val="footer"/>
    <w:basedOn w:val="Normal"/>
    <w:link w:val="FooterChar"/>
    <w:uiPriority w:val="99"/>
    <w:unhideWhenUsed/>
    <w:rsid w:val="00F16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edicalnewstoday.com/article/324042" TargetMode="Externa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Sampled pupils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5DC-4B09-97F7-79668E8687C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5DC-4B09-97F7-79668E8687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Infected </c:v>
                </c:pt>
                <c:pt idx="1">
                  <c:v>Uninfected</c:v>
                </c:pt>
              </c:strCache>
            </c:strRef>
          </c:cat>
          <c:val>
            <c:numRef>
              <c:f>Sheet1!$B$2:$B$3</c:f>
              <c:numCache>
                <c:formatCode>0.00%</c:formatCode>
                <c:ptCount val="2"/>
                <c:pt idx="0">
                  <c:v>0.27300000000000002</c:v>
                </c:pt>
                <c:pt idx="1">
                  <c:v>0.72699999999999998</c:v>
                </c:pt>
              </c:numCache>
            </c:numRef>
          </c:val>
          <c:extLst>
            <c:ext xmlns:c16="http://schemas.microsoft.com/office/drawing/2014/chart" uri="{C3380CC4-5D6E-409C-BE32-E72D297353CC}">
              <c16:uniqueId val="{00000000-09F9-41CC-99D7-00CC630A51E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Intestinal parasitic organism</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AD66-434B-B6B3-74D05225A26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7-AD66-434B-B6B3-74D05225A26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AD66-434B-B6B3-74D05225A26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AD66-434B-B6B3-74D05225A26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4-AD66-434B-B6B3-74D05225A26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5-AD66-434B-B6B3-74D05225A26A}"/>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66-434B-B6B3-74D05225A26A}"/>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D66-434B-B6B3-74D05225A26A}"/>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66-434B-B6B3-74D05225A26A}"/>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D66-434B-B6B3-74D05225A26A}"/>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66-434B-B6B3-74D05225A26A}"/>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66-434B-B6B3-74D05225A2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Ascaris lumbricoide </c:v>
                </c:pt>
                <c:pt idx="1">
                  <c:v>Giardia lamlia</c:v>
                </c:pt>
                <c:pt idx="2">
                  <c:v>Ancylostma species</c:v>
                </c:pt>
                <c:pt idx="3">
                  <c:v>Strongyloides stercoralis</c:v>
                </c:pt>
                <c:pt idx="4">
                  <c:v>Trichirus trichira</c:v>
                </c:pt>
                <c:pt idx="5">
                  <c:v>Enterobius vermicularis</c:v>
                </c:pt>
              </c:strCache>
            </c:strRef>
          </c:cat>
          <c:val>
            <c:numRef>
              <c:f>Sheet1!$B$2:$B$7</c:f>
              <c:numCache>
                <c:formatCode>0.00%</c:formatCode>
                <c:ptCount val="6"/>
                <c:pt idx="0">
                  <c:v>0.13900000000000001</c:v>
                </c:pt>
                <c:pt idx="1">
                  <c:v>8.3000000000000004E-2</c:v>
                </c:pt>
                <c:pt idx="2">
                  <c:v>0.157</c:v>
                </c:pt>
                <c:pt idx="3">
                  <c:v>0.28699999999999998</c:v>
                </c:pt>
                <c:pt idx="4">
                  <c:v>0.19400000000000001</c:v>
                </c:pt>
                <c:pt idx="5">
                  <c:v>0.13900000000000001</c:v>
                </c:pt>
              </c:numCache>
            </c:numRef>
          </c:val>
          <c:extLst>
            <c:ext xmlns:c16="http://schemas.microsoft.com/office/drawing/2014/chart" uri="{C3380CC4-5D6E-409C-BE32-E72D297353CC}">
              <c16:uniqueId val="{00000000-AD66-434B-B6B3-74D05225A26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8</Pages>
  <Words>3678</Words>
  <Characters>20968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EMMANUAL</dc:creator>
  <cp:keywords/>
  <dc:description/>
  <cp:lastModifiedBy>SDI 1084</cp:lastModifiedBy>
  <cp:revision>307</cp:revision>
  <dcterms:created xsi:type="dcterms:W3CDTF">2026-07-20T06:43:00Z</dcterms:created>
  <dcterms:modified xsi:type="dcterms:W3CDTF">2026-09-30T10:08:00Z</dcterms:modified>
</cp:coreProperties>
</file>