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27642" w14:textId="77777777" w:rsidR="00234E48" w:rsidRPr="00234E48" w:rsidRDefault="00234E48" w:rsidP="00234E48">
      <w:pPr>
        <w:rPr>
          <w:b/>
        </w:rPr>
      </w:pPr>
      <w:r>
        <w:t xml:space="preserve"> </w:t>
      </w:r>
      <w:r w:rsidR="0028725F">
        <w:t xml:space="preserve">     </w:t>
      </w:r>
      <w:r>
        <w:t xml:space="preserve"> </w:t>
      </w:r>
      <w:bookmarkStart w:id="0" w:name="_Hlk230259833"/>
      <w:proofErr w:type="spellStart"/>
      <w:r w:rsidR="00A61D0C">
        <w:rPr>
          <w:b/>
        </w:rPr>
        <w:t>Characterising</w:t>
      </w:r>
      <w:proofErr w:type="spellEnd"/>
      <w:r w:rsidR="00A61D0C">
        <w:rPr>
          <w:b/>
        </w:rPr>
        <w:t xml:space="preserve"> b-semiring </w:t>
      </w:r>
      <w:proofErr w:type="gramStart"/>
      <w:r w:rsidR="00A61D0C">
        <w:rPr>
          <w:b/>
        </w:rPr>
        <w:t>and  weak</w:t>
      </w:r>
      <w:proofErr w:type="gramEnd"/>
      <w:r w:rsidR="00A61D0C">
        <w:rPr>
          <w:b/>
        </w:rPr>
        <w:t xml:space="preserve"> ideals by </w:t>
      </w:r>
      <w:r w:rsidRPr="00234E48">
        <w:rPr>
          <w:b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 xml:space="preserve">* </m:t>
        </m:r>
      </m:oMath>
      <w:r w:rsidRPr="00234E48">
        <w:rPr>
          <w:b/>
        </w:rPr>
        <w:t xml:space="preserve">product and </w:t>
      </w:r>
      <m:oMath>
        <m:r>
          <m:rPr>
            <m:sty m:val="bi"/>
          </m:rPr>
          <w:rPr>
            <w:rFonts w:ascii="Cambria Math" w:hAnsi="Cambria Math"/>
          </w:rPr>
          <m:t>o</m:t>
        </m:r>
      </m:oMath>
      <w:r w:rsidR="0028725F">
        <w:rPr>
          <w:b/>
        </w:rPr>
        <w:t xml:space="preserve"> product </w:t>
      </w:r>
    </w:p>
    <w:bookmarkEnd w:id="0"/>
    <w:p w14:paraId="5F4F74A0" w14:textId="77777777" w:rsidR="00234E48" w:rsidRPr="00E304BC" w:rsidRDefault="00234E48" w:rsidP="00234E48">
      <w:pPr>
        <w:jc w:val="center"/>
        <w:rPr>
          <w:sz w:val="32"/>
        </w:rPr>
      </w:pPr>
    </w:p>
    <w:p w14:paraId="2DD1DBE3" w14:textId="7D6F56E4" w:rsidR="00234E48" w:rsidRPr="00A61D0C" w:rsidRDefault="00234E48" w:rsidP="001A2DBD">
      <w:r>
        <w:rPr>
          <w:rStyle w:val="PaperAuthrorNameChar"/>
        </w:rPr>
        <w:t xml:space="preserve"> </w:t>
      </w:r>
      <w:r w:rsidR="00645F21">
        <w:rPr>
          <w:rStyle w:val="PaperAuthrorNameChar"/>
        </w:rPr>
        <w:t xml:space="preserve">    </w:t>
      </w:r>
      <w:r>
        <w:rPr>
          <w:rStyle w:val="PaperAuthrorNameChar"/>
        </w:rPr>
        <w:t xml:space="preserve"> </w:t>
      </w:r>
    </w:p>
    <w:p w14:paraId="66ED55D9" w14:textId="77777777" w:rsidR="00234E48" w:rsidRDefault="00234E48" w:rsidP="00BC1B60">
      <w:pPr>
        <w:pStyle w:val="PaperAbstracttext"/>
        <w:rPr>
          <w:sz w:val="24"/>
          <w:szCs w:val="24"/>
        </w:rPr>
      </w:pPr>
    </w:p>
    <w:p w14:paraId="3A03637D" w14:textId="274D9051" w:rsidR="00BC1B60" w:rsidRPr="005E58CC" w:rsidRDefault="00234E48" w:rsidP="005E58CC">
      <w:pPr>
        <w:pStyle w:val="PaperAbstracttext"/>
        <w:rPr>
          <w:sz w:val="24"/>
          <w:szCs w:val="24"/>
        </w:rPr>
      </w:pPr>
      <w:r w:rsidRPr="00234E48">
        <w:rPr>
          <w:b/>
          <w:sz w:val="24"/>
          <w:szCs w:val="24"/>
        </w:rPr>
        <w:t>Abstract</w:t>
      </w:r>
      <w:r w:rsidRPr="00234E48">
        <w:rPr>
          <w:b/>
          <w:color w:val="2E74B5"/>
          <w:sz w:val="24"/>
          <w:szCs w:val="24"/>
        </w:rPr>
        <w:t>:</w:t>
      </w:r>
      <w:r w:rsidR="00E62290" w:rsidRPr="00F57728">
        <w:rPr>
          <w:b/>
          <w:color w:val="2E74B5"/>
          <w:sz w:val="24"/>
          <w:szCs w:val="24"/>
        </w:rPr>
        <w:t xml:space="preserve"> </w:t>
      </w:r>
      <w:r w:rsidR="00BC1B60" w:rsidRPr="00F57728">
        <w:rPr>
          <w:sz w:val="24"/>
          <w:szCs w:val="24"/>
        </w:rPr>
        <w:t>In this paper,</w:t>
      </w:r>
      <w:r w:rsidR="00645F21">
        <w:rPr>
          <w:sz w:val="24"/>
          <w:szCs w:val="24"/>
        </w:rPr>
        <w:t xml:space="preserve"> </w:t>
      </w:r>
      <w:r w:rsidR="00BC1B60" w:rsidRPr="00F57728">
        <w:rPr>
          <w:sz w:val="24"/>
          <w:szCs w:val="24"/>
        </w:rPr>
        <w:t>weak-1 right ideals(W1RI), weak-2 right ideals(W2RI), weak-1 left ideals(W1LI</w:t>
      </w:r>
      <w:r w:rsidR="00645F21">
        <w:rPr>
          <w:sz w:val="24"/>
          <w:szCs w:val="24"/>
        </w:rPr>
        <w:t>), weak-2 left ideals(W2LI) which</w:t>
      </w:r>
      <w:r w:rsidR="00BC1B60" w:rsidRPr="00F57728">
        <w:rPr>
          <w:sz w:val="24"/>
          <w:szCs w:val="24"/>
        </w:rPr>
        <w:t xml:space="preserve"> are generated by an element are introduced respectively. we characterize b-semiring</w:t>
      </w:r>
      <w:r w:rsidR="007A7F91">
        <w:rPr>
          <w:sz w:val="24"/>
          <w:szCs w:val="24"/>
        </w:rPr>
        <w:t xml:space="preserve"> </w:t>
      </w:r>
      <w:r w:rsidR="00BC1B60" w:rsidRPr="00F57728">
        <w:rPr>
          <w:sz w:val="24"/>
          <w:szCs w:val="24"/>
        </w:rPr>
        <w:t>by us</w:t>
      </w:r>
      <w:bookmarkStart w:id="1" w:name="_GoBack"/>
      <w:bookmarkEnd w:id="1"/>
      <w:r w:rsidR="00BC1B60" w:rsidRPr="00F57728">
        <w:rPr>
          <w:sz w:val="24"/>
          <w:szCs w:val="24"/>
        </w:rPr>
        <w:t>ing product</w:t>
      </w:r>
      <w:r w:rsidR="00645F21">
        <w:rPr>
          <w:sz w:val="24"/>
          <w:szCs w:val="24"/>
        </w:rPr>
        <w:t xml:space="preserve"> </w:t>
      </w:r>
      <w:r w:rsidR="00BC1B60" w:rsidRPr="00F57728">
        <w:rPr>
          <w:sz w:val="24"/>
          <w:szCs w:val="24"/>
        </w:rPr>
        <w:t>of single sided weak ideals under the operations of b-semiring. Examples are there to make the results strong.</w:t>
      </w:r>
    </w:p>
    <w:p w14:paraId="2F0C7D57" w14:textId="77777777" w:rsidR="00BC1B60" w:rsidRPr="00F57728" w:rsidRDefault="00BC1B60" w:rsidP="00BC1B60">
      <w:pPr>
        <w:tabs>
          <w:tab w:val="left" w:pos="615"/>
        </w:tabs>
        <w:spacing w:before="120" w:after="120"/>
        <w:rPr>
          <w:iCs/>
        </w:rPr>
      </w:pPr>
      <w:r w:rsidRPr="00F57728">
        <w:rPr>
          <w:b/>
          <w:iCs/>
        </w:rPr>
        <w:t>Keywords:</w:t>
      </w:r>
      <w:r w:rsidRPr="00F57728">
        <w:rPr>
          <w:iCs/>
        </w:rPr>
        <w:t xml:space="preserve"> b-semiring, weak-1 ideals, weak-2 </w:t>
      </w:r>
      <w:proofErr w:type="gramStart"/>
      <w:r w:rsidRPr="00F57728">
        <w:rPr>
          <w:iCs/>
        </w:rPr>
        <w:t>ideals ,right</w:t>
      </w:r>
      <w:proofErr w:type="gramEnd"/>
      <w:r w:rsidRPr="00F57728">
        <w:rPr>
          <w:iCs/>
        </w:rPr>
        <w:t xml:space="preserve"> and left ideals.</w:t>
      </w:r>
    </w:p>
    <w:p w14:paraId="0D313EA9" w14:textId="77777777" w:rsidR="00A13440" w:rsidRPr="00F57728" w:rsidRDefault="00645F21">
      <w:r w:rsidRPr="00645F21">
        <w:rPr>
          <w:b/>
        </w:rPr>
        <w:t xml:space="preserve">Mathematics </w:t>
      </w:r>
      <w:proofErr w:type="spellStart"/>
      <w:r w:rsidRPr="00645F21">
        <w:rPr>
          <w:b/>
        </w:rPr>
        <w:t>Subjec</w:t>
      </w:r>
      <w:proofErr w:type="spellEnd"/>
      <w:r w:rsidRPr="00645F21">
        <w:rPr>
          <w:b/>
        </w:rPr>
        <w:t xml:space="preserve"> classification Codes</w:t>
      </w:r>
      <w:r w:rsidR="00EC7CD6">
        <w:rPr>
          <w:b/>
        </w:rPr>
        <w:t xml:space="preserve"> </w:t>
      </w:r>
      <w:r w:rsidRPr="00645F21">
        <w:rPr>
          <w:b/>
        </w:rPr>
        <w:t>(2020).</w:t>
      </w:r>
      <w:r>
        <w:t xml:space="preserve"> 20G65 , 16Y99, 18B35</w:t>
      </w:r>
    </w:p>
    <w:p w14:paraId="353D9AE2" w14:textId="77777777" w:rsidR="00BC1B60" w:rsidRPr="00F57728" w:rsidRDefault="00BC1B60"/>
    <w:p w14:paraId="176BA081" w14:textId="77777777" w:rsidR="00BC1B60" w:rsidRPr="0078261B" w:rsidRDefault="00234E48">
      <w:pPr>
        <w:rPr>
          <w:b/>
        </w:rPr>
      </w:pPr>
      <w:r>
        <w:rPr>
          <w:b/>
        </w:rPr>
        <w:t xml:space="preserve">                                                            </w:t>
      </w:r>
      <w:r w:rsidR="0078261B">
        <w:rPr>
          <w:b/>
        </w:rPr>
        <w:t xml:space="preserve">1        </w:t>
      </w:r>
      <w:r w:rsidR="0078261B" w:rsidRPr="0078261B">
        <w:rPr>
          <w:b/>
        </w:rPr>
        <w:t>Introduction</w:t>
      </w:r>
    </w:p>
    <w:p w14:paraId="16F92485" w14:textId="77777777" w:rsidR="00BC1B60" w:rsidRPr="00F57728" w:rsidRDefault="00BC1B60"/>
    <w:p w14:paraId="6EFAC9DF" w14:textId="77777777" w:rsidR="006E3355" w:rsidRDefault="00BC1B60" w:rsidP="006E3355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auto"/>
          <w:sz w:val="24"/>
          <w:szCs w:val="24"/>
        </w:rPr>
      </w:pPr>
      <w:r w:rsidRPr="00F57728">
        <w:rPr>
          <w:b w:val="0"/>
          <w:caps w:val="0"/>
          <w:color w:val="auto"/>
          <w:sz w:val="24"/>
          <w:szCs w:val="24"/>
        </w:rPr>
        <w:t xml:space="preserve">In </w:t>
      </w:r>
      <w:proofErr w:type="gramStart"/>
      <w:r w:rsidRPr="00F57728">
        <w:rPr>
          <w:b w:val="0"/>
          <w:caps w:val="0"/>
          <w:color w:val="auto"/>
          <w:sz w:val="24"/>
          <w:szCs w:val="24"/>
        </w:rPr>
        <w:t>1934,the</w:t>
      </w:r>
      <w:proofErr w:type="gramEnd"/>
      <w:r w:rsidRPr="00F57728">
        <w:rPr>
          <w:b w:val="0"/>
          <w:caps w:val="0"/>
          <w:color w:val="auto"/>
          <w:sz w:val="24"/>
          <w:szCs w:val="24"/>
        </w:rPr>
        <w:t xml:space="preserve"> idea of semiring was given by </w:t>
      </w:r>
      <w:proofErr w:type="spellStart"/>
      <w:r w:rsidRPr="00F57728">
        <w:rPr>
          <w:b w:val="0"/>
          <w:caps w:val="0"/>
          <w:color w:val="auto"/>
          <w:sz w:val="24"/>
          <w:szCs w:val="24"/>
        </w:rPr>
        <w:t>H.S.Vandiver</w:t>
      </w:r>
      <w:proofErr w:type="spellEnd"/>
      <w:r w:rsidRPr="00F57728">
        <w:rPr>
          <w:b w:val="0"/>
          <w:caps w:val="0"/>
          <w:color w:val="auto"/>
          <w:sz w:val="24"/>
          <w:szCs w:val="24"/>
        </w:rPr>
        <w:t xml:space="preserve"> [1]. One sided prime </w:t>
      </w:r>
      <w:proofErr w:type="gramStart"/>
      <w:r w:rsidRPr="00F57728">
        <w:rPr>
          <w:b w:val="0"/>
          <w:caps w:val="0"/>
          <w:color w:val="auto"/>
          <w:sz w:val="24"/>
          <w:szCs w:val="24"/>
        </w:rPr>
        <w:t>ideals</w:t>
      </w:r>
      <w:proofErr w:type="gramEnd"/>
      <w:r w:rsidRPr="00F57728">
        <w:rPr>
          <w:b w:val="0"/>
          <w:caps w:val="0"/>
          <w:color w:val="auto"/>
          <w:sz w:val="24"/>
          <w:szCs w:val="24"/>
        </w:rPr>
        <w:t xml:space="preserve"> and o</w:t>
      </w:r>
      <w:r w:rsidR="006E3355">
        <w:rPr>
          <w:b w:val="0"/>
          <w:caps w:val="0"/>
          <w:color w:val="auto"/>
          <w:sz w:val="24"/>
          <w:szCs w:val="24"/>
        </w:rPr>
        <w:t xml:space="preserve">ne </w:t>
      </w:r>
    </w:p>
    <w:p w14:paraId="261F5BC3" w14:textId="77777777" w:rsidR="006E3355" w:rsidRDefault="00BC1B60" w:rsidP="006E3355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auto"/>
          <w:sz w:val="24"/>
          <w:szCs w:val="24"/>
        </w:rPr>
      </w:pPr>
      <w:r w:rsidRPr="00F57728">
        <w:rPr>
          <w:b w:val="0"/>
          <w:caps w:val="0"/>
          <w:color w:val="auto"/>
          <w:sz w:val="24"/>
          <w:szCs w:val="24"/>
        </w:rPr>
        <w:t xml:space="preserve">sided ideals of prime </w:t>
      </w:r>
      <w:proofErr w:type="gramStart"/>
      <w:r w:rsidRPr="00F57728">
        <w:rPr>
          <w:b w:val="0"/>
          <w:caps w:val="0"/>
          <w:color w:val="auto"/>
          <w:sz w:val="24"/>
          <w:szCs w:val="24"/>
        </w:rPr>
        <w:t>type  have</w:t>
      </w:r>
      <w:proofErr w:type="gramEnd"/>
      <w:r w:rsidRPr="00F57728">
        <w:rPr>
          <w:b w:val="0"/>
          <w:caps w:val="0"/>
          <w:color w:val="auto"/>
          <w:sz w:val="24"/>
          <w:szCs w:val="24"/>
        </w:rPr>
        <w:t xml:space="preserve"> been studied by [6,10]  . The concept of b-semirings [2] was </w:t>
      </w:r>
    </w:p>
    <w:p w14:paraId="1C10031C" w14:textId="77777777" w:rsidR="006E3355" w:rsidRDefault="00BC1B60" w:rsidP="006E3355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auto"/>
          <w:sz w:val="24"/>
          <w:szCs w:val="24"/>
        </w:rPr>
      </w:pPr>
      <w:r w:rsidRPr="00F57728">
        <w:rPr>
          <w:b w:val="0"/>
          <w:caps w:val="0"/>
          <w:color w:val="auto"/>
          <w:sz w:val="24"/>
          <w:szCs w:val="24"/>
        </w:rPr>
        <w:t xml:space="preserve">introduced by </w:t>
      </w:r>
      <w:proofErr w:type="spellStart"/>
      <w:r w:rsidRPr="00F57728">
        <w:rPr>
          <w:b w:val="0"/>
          <w:caps w:val="0"/>
          <w:color w:val="auto"/>
          <w:sz w:val="24"/>
          <w:szCs w:val="24"/>
        </w:rPr>
        <w:t>Ronnason</w:t>
      </w:r>
      <w:proofErr w:type="spellEnd"/>
      <w:r w:rsidRPr="00F57728">
        <w:rPr>
          <w:b w:val="0"/>
          <w:caps w:val="0"/>
          <w:color w:val="auto"/>
          <w:sz w:val="24"/>
          <w:szCs w:val="24"/>
        </w:rPr>
        <w:t xml:space="preserve"> in 2009. Weak-1 ideals a</w:t>
      </w:r>
      <w:r w:rsidR="006E3355">
        <w:rPr>
          <w:b w:val="0"/>
          <w:caps w:val="0"/>
          <w:color w:val="auto"/>
          <w:sz w:val="24"/>
          <w:szCs w:val="24"/>
        </w:rPr>
        <w:t xml:space="preserve">nd weak-2 ideals in b-semirings </w:t>
      </w:r>
      <w:r w:rsidRPr="00F57728">
        <w:rPr>
          <w:b w:val="0"/>
          <w:caps w:val="0"/>
          <w:color w:val="auto"/>
          <w:sz w:val="24"/>
          <w:szCs w:val="24"/>
        </w:rPr>
        <w:t xml:space="preserve">have been </w:t>
      </w:r>
    </w:p>
    <w:p w14:paraId="2D5416A6" w14:textId="77777777" w:rsidR="006E3355" w:rsidRDefault="00BC1B60" w:rsidP="006E3355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auto"/>
          <w:sz w:val="24"/>
          <w:szCs w:val="24"/>
        </w:rPr>
      </w:pPr>
      <w:proofErr w:type="gramStart"/>
      <w:r w:rsidRPr="00F57728">
        <w:rPr>
          <w:b w:val="0"/>
          <w:caps w:val="0"/>
          <w:color w:val="auto"/>
          <w:sz w:val="24"/>
          <w:szCs w:val="24"/>
        </w:rPr>
        <w:t>used  by</w:t>
      </w:r>
      <w:proofErr w:type="gramEnd"/>
      <w:r w:rsidRPr="00F57728">
        <w:rPr>
          <w:b w:val="0"/>
          <w:caps w:val="0"/>
          <w:color w:val="auto"/>
          <w:sz w:val="24"/>
          <w:szCs w:val="24"/>
        </w:rPr>
        <w:t xml:space="preserve"> Mohanraj et. al [3]. In this paper we characterize b-semiring using various weak-</w:t>
      </w:r>
    </w:p>
    <w:p w14:paraId="0DF5B11B" w14:textId="77777777" w:rsidR="00BC1B60" w:rsidRPr="00F57728" w:rsidRDefault="00BC1B60" w:rsidP="006E3355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auto"/>
          <w:sz w:val="24"/>
          <w:szCs w:val="24"/>
        </w:rPr>
      </w:pPr>
      <w:r w:rsidRPr="00F57728">
        <w:rPr>
          <w:b w:val="0"/>
          <w:caps w:val="0"/>
          <w:color w:val="auto"/>
          <w:sz w:val="24"/>
          <w:szCs w:val="24"/>
        </w:rPr>
        <w:t>ideals and their product.</w:t>
      </w:r>
    </w:p>
    <w:p w14:paraId="25980146" w14:textId="77777777" w:rsidR="00BC1B60" w:rsidRPr="00F57728" w:rsidRDefault="00BC1B60"/>
    <w:p w14:paraId="53759134" w14:textId="77777777" w:rsidR="00BC1B60" w:rsidRPr="0078261B" w:rsidRDefault="00234E48">
      <w:pPr>
        <w:rPr>
          <w:b/>
        </w:rPr>
      </w:pPr>
      <w:r>
        <w:rPr>
          <w:b/>
        </w:rPr>
        <w:t xml:space="preserve">                                                            </w:t>
      </w:r>
      <w:r w:rsidR="0078261B">
        <w:rPr>
          <w:b/>
        </w:rPr>
        <w:t xml:space="preserve">2          </w:t>
      </w:r>
      <w:r w:rsidR="0078261B" w:rsidRPr="0078261B">
        <w:rPr>
          <w:b/>
        </w:rPr>
        <w:t>Preliminaries</w:t>
      </w:r>
    </w:p>
    <w:p w14:paraId="60504943" w14:textId="77777777" w:rsidR="00BC1B60" w:rsidRPr="00F57728" w:rsidRDefault="00BC1B60"/>
    <w:p w14:paraId="03177339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</w:rPr>
      </w:pPr>
      <w:r w:rsidRPr="00D35CD9">
        <w:rPr>
          <w:caps w:val="0"/>
          <w:color w:val="000000" w:themeColor="text1"/>
          <w:sz w:val="24"/>
          <w:szCs w:val="24"/>
        </w:rPr>
        <w:t>Definition</w:t>
      </w:r>
      <w:r w:rsidR="0078261B">
        <w:rPr>
          <w:caps w:val="0"/>
          <w:color w:val="000000" w:themeColor="text1"/>
          <w:sz w:val="24"/>
          <w:szCs w:val="24"/>
        </w:rPr>
        <w:t xml:space="preserve"> </w:t>
      </w:r>
      <w:r w:rsidR="0078261B" w:rsidRPr="00D35CD9">
        <w:rPr>
          <w:caps w:val="0"/>
          <w:color w:val="000000" w:themeColor="text1"/>
          <w:sz w:val="24"/>
          <w:szCs w:val="24"/>
        </w:rPr>
        <w:t>2.1</w:t>
      </w:r>
      <w:r w:rsidR="0078261B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="00D35CD9">
        <w:rPr>
          <w:caps w:val="0"/>
          <w:color w:val="000000" w:themeColor="text1"/>
          <w:sz w:val="24"/>
          <w:szCs w:val="24"/>
        </w:rPr>
        <w:t xml:space="preserve"> </w:t>
      </w:r>
      <w:r w:rsidR="00D35CD9" w:rsidRPr="00F57728">
        <w:rPr>
          <w:b w:val="0"/>
          <w:caps w:val="0"/>
          <w:color w:val="000000" w:themeColor="text1"/>
          <w:sz w:val="24"/>
          <w:szCs w:val="24"/>
        </w:rPr>
        <w:t>[2, 6]</w:t>
      </w:r>
      <w:r w:rsidRPr="00D35CD9">
        <w:rPr>
          <w:caps w:val="0"/>
          <w:color w:val="000000" w:themeColor="text1"/>
          <w:sz w:val="24"/>
          <w:szCs w:val="24"/>
        </w:rPr>
        <w:t xml:space="preserve"> </w:t>
      </w:r>
      <w:r w:rsidR="00E62290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Pr="00F57728">
        <w:rPr>
          <w:b w:val="0"/>
          <w:caps w:val="0"/>
          <w:color w:val="000000" w:themeColor="text1"/>
          <w:sz w:val="24"/>
          <w:szCs w:val="24"/>
        </w:rPr>
        <w:t xml:space="preserve">An algebraic structure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(S,*,o)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is called 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b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>-semiring if ,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(S,*)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and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(S,o)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are semigroups such that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a*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bo c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a* b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o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a* c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,(aob) *c=(a*c)o(b* c)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>,</w:t>
      </w:r>
    </w:p>
    <w:p w14:paraId="35AC0A0E" w14:textId="77777777" w:rsidR="00BC1B60" w:rsidRPr="00F57728" w:rsidRDefault="00ED3D33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ao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b* c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aob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*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a o c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, 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a*b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o c =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ao c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*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bo c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∀a,b ,c∈S</m:t>
        </m:r>
      </m:oMath>
      <w:r w:rsidR="00D35CD9">
        <w:rPr>
          <w:b w:val="0"/>
          <w:caps w:val="0"/>
          <w:color w:val="000000" w:themeColor="text1"/>
          <w:sz w:val="24"/>
          <w:szCs w:val="24"/>
        </w:rPr>
        <w:t xml:space="preserve"> .</w:t>
      </w:r>
    </w:p>
    <w:p w14:paraId="240A8558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</w:rPr>
      </w:pPr>
      <w:r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Pr="00D35CD9">
        <w:rPr>
          <w:caps w:val="0"/>
          <w:color w:val="000000" w:themeColor="text1"/>
          <w:sz w:val="24"/>
          <w:szCs w:val="24"/>
        </w:rPr>
        <w:t>Definition</w:t>
      </w:r>
      <w:r w:rsidR="0078261B">
        <w:rPr>
          <w:caps w:val="0"/>
          <w:color w:val="000000" w:themeColor="text1"/>
          <w:sz w:val="24"/>
          <w:szCs w:val="24"/>
        </w:rPr>
        <w:t xml:space="preserve"> </w:t>
      </w:r>
      <w:r w:rsidR="0078261B" w:rsidRPr="00D35CD9">
        <w:rPr>
          <w:caps w:val="0"/>
          <w:color w:val="000000" w:themeColor="text1"/>
          <w:sz w:val="24"/>
          <w:szCs w:val="24"/>
        </w:rPr>
        <w:t>2.2</w:t>
      </w:r>
      <w:r w:rsidR="0078261B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="00D35CD9" w:rsidRPr="00F57728">
        <w:rPr>
          <w:b w:val="0"/>
          <w:caps w:val="0"/>
          <w:color w:val="000000" w:themeColor="text1"/>
          <w:sz w:val="24"/>
          <w:szCs w:val="24"/>
        </w:rPr>
        <w:t>[3]</w:t>
      </w:r>
      <w:r w:rsidRPr="00D35CD9">
        <w:rPr>
          <w:caps w:val="0"/>
          <w:color w:val="000000" w:themeColor="text1"/>
          <w:sz w:val="24"/>
          <w:szCs w:val="24"/>
        </w:rPr>
        <w:t xml:space="preserve"> </w:t>
      </w:r>
      <w:r w:rsidR="00E62290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I ⊆ S</m:t>
        </m:r>
      </m:oMath>
      <w:r w:rsidR="00ED3D33">
        <w:rPr>
          <w:b w:val="0"/>
          <w:caps w:val="0"/>
          <w:color w:val="000000" w:themeColor="text1"/>
          <w:sz w:val="24"/>
          <w:szCs w:val="24"/>
        </w:rPr>
        <w:t xml:space="preserve">   </w:t>
      </w:r>
      <w:proofErr w:type="gramStart"/>
      <w:r w:rsidR="00ED3D33">
        <w:rPr>
          <w:b w:val="0"/>
          <w:caps w:val="0"/>
          <w:color w:val="000000" w:themeColor="text1"/>
          <w:sz w:val="24"/>
          <w:szCs w:val="24"/>
        </w:rPr>
        <w:t>is  W</w:t>
      </w:r>
      <w:proofErr w:type="gramEnd"/>
      <w:r w:rsidR="00ED3D33">
        <w:rPr>
          <w:b w:val="0"/>
          <w:caps w:val="0"/>
          <w:color w:val="000000" w:themeColor="text1"/>
          <w:sz w:val="24"/>
          <w:szCs w:val="24"/>
        </w:rPr>
        <w:t>1</w:t>
      </w:r>
      <w:r w:rsidRPr="00F57728">
        <w:rPr>
          <w:b w:val="0"/>
          <w:caps w:val="0"/>
          <w:color w:val="000000" w:themeColor="text1"/>
          <w:sz w:val="24"/>
          <w:szCs w:val="24"/>
        </w:rPr>
        <w:t xml:space="preserve">RI(W1LI) of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S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if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a* b ∈ I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and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 o s∈I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s o a ∈ I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∀ a,b∈ I</m:t>
        </m:r>
      </m:oMath>
      <w:r w:rsidR="00D35CD9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Pr="00F57728">
        <w:rPr>
          <w:b w:val="0"/>
          <w:caps w:val="0"/>
          <w:color w:val="000000" w:themeColor="text1"/>
          <w:sz w:val="24"/>
          <w:szCs w:val="24"/>
        </w:rPr>
        <w:t>and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s∈  S.</m:t>
        </m:r>
      </m:oMath>
    </w:p>
    <w:p w14:paraId="42AA4BAC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</w:rPr>
      </w:pPr>
      <w:r w:rsidRPr="00D35CD9">
        <w:rPr>
          <w:caps w:val="0"/>
          <w:color w:val="000000" w:themeColor="text1"/>
          <w:sz w:val="24"/>
          <w:szCs w:val="24"/>
        </w:rPr>
        <w:t>Definition 2.3</w:t>
      </w:r>
      <w:r w:rsidR="0078261B">
        <w:rPr>
          <w:caps w:val="0"/>
          <w:color w:val="000000" w:themeColor="text1"/>
          <w:sz w:val="24"/>
          <w:szCs w:val="24"/>
        </w:rPr>
        <w:t xml:space="preserve"> </w:t>
      </w:r>
      <w:r w:rsidR="00BA27D3">
        <w:rPr>
          <w:b w:val="0"/>
          <w:caps w:val="0"/>
          <w:color w:val="000000" w:themeColor="text1"/>
          <w:sz w:val="24"/>
          <w:szCs w:val="24"/>
        </w:rPr>
        <w:t>[6</w:t>
      </w:r>
      <w:r w:rsidR="00BA27D3" w:rsidRPr="00F57728">
        <w:rPr>
          <w:b w:val="0"/>
          <w:caps w:val="0"/>
          <w:color w:val="000000" w:themeColor="text1"/>
          <w:sz w:val="24"/>
          <w:szCs w:val="24"/>
        </w:rPr>
        <w:t>]</w:t>
      </w:r>
      <w:r w:rsidR="00E62290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I ⊆ S</m:t>
        </m:r>
      </m:oMath>
      <w:r w:rsidR="00ED3D33">
        <w:rPr>
          <w:b w:val="0"/>
          <w:caps w:val="0"/>
          <w:color w:val="000000" w:themeColor="text1"/>
          <w:sz w:val="24"/>
          <w:szCs w:val="24"/>
        </w:rPr>
        <w:t xml:space="preserve">  is  W2RI(W2</w:t>
      </w:r>
      <w:r w:rsidRPr="00F57728">
        <w:rPr>
          <w:b w:val="0"/>
          <w:caps w:val="0"/>
          <w:color w:val="000000" w:themeColor="text1"/>
          <w:sz w:val="24"/>
          <w:szCs w:val="24"/>
        </w:rPr>
        <w:t xml:space="preserve">LI) of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S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if</w:t>
      </w:r>
      <w:r w:rsidRPr="00ED3D33">
        <w:rPr>
          <w:b w:val="0"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 o b ∈ I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and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a*s∈I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s*a ∈ I</m:t>
            </m:r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∀a,b∈ I</m:t>
        </m:r>
      </m:oMath>
      <w:r w:rsidR="00F57728" w:rsidRPr="00ED3D33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Pr="00F57728">
        <w:rPr>
          <w:b w:val="0"/>
          <w:caps w:val="0"/>
          <w:color w:val="000000" w:themeColor="text1"/>
          <w:sz w:val="24"/>
          <w:szCs w:val="24"/>
        </w:rPr>
        <w:t>and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s∈ S.</m:t>
        </m:r>
      </m:oMath>
    </w:p>
    <w:p w14:paraId="1A25E2FF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</w:rPr>
      </w:pPr>
      <w:r w:rsidRPr="00D35CD9">
        <w:rPr>
          <w:caps w:val="0"/>
          <w:color w:val="000000" w:themeColor="text1"/>
          <w:sz w:val="24"/>
          <w:szCs w:val="24"/>
        </w:rPr>
        <w:t>Definition</w:t>
      </w:r>
      <w:r w:rsidR="00BA27D3">
        <w:rPr>
          <w:caps w:val="0"/>
          <w:color w:val="000000" w:themeColor="text1"/>
          <w:sz w:val="24"/>
          <w:szCs w:val="24"/>
        </w:rPr>
        <w:t xml:space="preserve"> </w:t>
      </w:r>
      <w:r w:rsidR="0078261B" w:rsidRPr="00D35CD9">
        <w:rPr>
          <w:caps w:val="0"/>
          <w:color w:val="000000" w:themeColor="text1"/>
          <w:sz w:val="24"/>
          <w:szCs w:val="24"/>
        </w:rPr>
        <w:t>2.4</w:t>
      </w:r>
      <w:r w:rsidR="0078261B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="00BA27D3" w:rsidRPr="00F57728">
        <w:rPr>
          <w:b w:val="0"/>
          <w:caps w:val="0"/>
          <w:color w:val="000000" w:themeColor="text1"/>
          <w:sz w:val="24"/>
          <w:szCs w:val="24"/>
        </w:rPr>
        <w:t>[3</w:t>
      </w:r>
      <w:r w:rsidR="00BA27D3">
        <w:rPr>
          <w:b w:val="0"/>
          <w:caps w:val="0"/>
          <w:color w:val="000000" w:themeColor="text1"/>
          <w:sz w:val="24"/>
          <w:szCs w:val="24"/>
        </w:rPr>
        <w:t>,6</w:t>
      </w:r>
      <w:r w:rsidR="00BA27D3" w:rsidRPr="00F57728">
        <w:rPr>
          <w:b w:val="0"/>
          <w:caps w:val="0"/>
          <w:color w:val="000000" w:themeColor="text1"/>
          <w:sz w:val="24"/>
          <w:szCs w:val="24"/>
        </w:rPr>
        <w:t>]</w:t>
      </w:r>
      <w:r w:rsidRPr="00D35CD9">
        <w:rPr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I ⊆ S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  is left (right) ideal of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S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if it is both W1R(L) ideal and W2R(L) ideal of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S</m:t>
        </m:r>
      </m:oMath>
      <w:r w:rsidR="00BA27D3">
        <w:rPr>
          <w:b w:val="0"/>
          <w:caps w:val="0"/>
          <w:color w:val="000000" w:themeColor="text1"/>
          <w:sz w:val="24"/>
          <w:szCs w:val="24"/>
        </w:rPr>
        <w:t>.</w:t>
      </w:r>
    </w:p>
    <w:p w14:paraId="3A821E7D" w14:textId="77777777" w:rsidR="00BC1B60" w:rsidRPr="00F57728" w:rsidRDefault="002438AD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</w:rPr>
      </w:pPr>
      <w:r>
        <w:rPr>
          <w:b w:val="0"/>
          <w:caps w:val="0"/>
          <w:color w:val="000000" w:themeColor="text1"/>
          <w:sz w:val="24"/>
          <w:szCs w:val="24"/>
        </w:rPr>
        <w:t xml:space="preserve">  </w:t>
      </w:r>
    </w:p>
    <w:p w14:paraId="2CD870B0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  <w:lang w:val="en-IN"/>
        </w:rPr>
      </w:pPr>
      <w:r w:rsidRPr="00D35CD9">
        <w:rPr>
          <w:caps w:val="0"/>
          <w:color w:val="000000" w:themeColor="text1"/>
          <w:sz w:val="24"/>
          <w:szCs w:val="24"/>
          <w:lang w:val="en-IN"/>
        </w:rPr>
        <w:t>Example 2.</w:t>
      </w:r>
      <w:r w:rsidR="0078261B">
        <w:rPr>
          <w:caps w:val="0"/>
          <w:color w:val="000000" w:themeColor="text1"/>
          <w:sz w:val="24"/>
          <w:szCs w:val="24"/>
          <w:lang w:val="en-IN"/>
        </w:rPr>
        <w:t>5</w:t>
      </w:r>
      <w:r w:rsidR="00E62290" w:rsidRPr="00F57728">
        <w:rPr>
          <w:b w:val="0"/>
          <w:caps w:val="0"/>
          <w:color w:val="000000" w:themeColor="text1"/>
          <w:sz w:val="24"/>
          <w:szCs w:val="24"/>
          <w:lang w:val="en-IN"/>
        </w:rPr>
        <w:t xml:space="preserve"> </w:t>
      </w: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>Let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 xml:space="preserve"> (</m:t>
        </m:r>
        <m:sSub>
          <m:sSubPr>
            <m:ctrlPr>
              <w:rPr>
                <w:rFonts w:ascii="Cambria Math" w:eastAsia="CMMI12" w:hAnsi="Cambria Math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1</m:t>
            </m:r>
          </m:sub>
        </m:sSub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, ⋆, </m:t>
        </m:r>
        <m:r>
          <m:rPr>
            <m:sty m:val="bi"/>
          </m:rPr>
          <w:rPr>
            <w:rFonts w:ascii="Cambria Math" w:eastAsia="MS Gothic" w:hAnsi="Cambria Math"/>
            <w:caps w:val="0"/>
            <w:color w:val="000000" w:themeColor="text1"/>
            <w:sz w:val="24"/>
            <w:szCs w:val="24"/>
            <w:lang w:val="en-IN"/>
          </w:rPr>
          <m:t>o</m:t>
        </m:r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>)</m:t>
        </m:r>
      </m:oMath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 xml:space="preserve"> be a </w:t>
      </w:r>
      <w:r w:rsidRPr="00F57728"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  <w:t>b</w:t>
      </w: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 xml:space="preserve">-semiring defined by the following table where </w:t>
      </w:r>
      <m:oMath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>ki</m:t>
        </m:r>
        <m:r>
          <m:rPr>
            <m:sty m:val="bi"/>
          </m:rPr>
          <w:rPr>
            <w:rFonts w:ascii="Cambria Math" w:eastAsia="CMSY8" w:hAnsi="Cambria Math"/>
            <w:caps w:val="0"/>
            <w:color w:val="000000" w:themeColor="text1"/>
            <w:sz w:val="24"/>
            <w:szCs w:val="24"/>
            <w:lang w:val="en-IN"/>
          </w:rPr>
          <m:t>'</m:t>
        </m:r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s </m:t>
        </m:r>
        <m:r>
          <m:rPr>
            <m:sty m:val="bi"/>
          </m:rPr>
          <w:rPr>
            <w:rFonts w:ascii="Cambria Math" w:eastAsia="CMSY10" w:hAnsi="Cambria Math"/>
            <w:caps w:val="0"/>
            <w:color w:val="000000" w:themeColor="text1"/>
            <w:sz w:val="24"/>
            <w:szCs w:val="24"/>
            <w:lang w:val="en-IN"/>
          </w:rPr>
          <m:t xml:space="preserve">∈ </m:t>
        </m:r>
        <m:sSub>
          <m:sSubPr>
            <m:ctrlPr>
              <w:rPr>
                <w:rFonts w:ascii="Cambria Math" w:eastAsia="CMMI12" w:hAnsi="Cambria Math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1</m:t>
            </m:r>
          </m:sub>
        </m:sSub>
      </m:oMath>
    </w:p>
    <w:p w14:paraId="0667CA29" w14:textId="77777777" w:rsidR="00BC1B60" w:rsidRDefault="00BC1B60" w:rsidP="00BC1B60">
      <w:pPr>
        <w:pStyle w:val="PaperSubsectiontilte"/>
        <w:numPr>
          <w:ilvl w:val="0"/>
          <w:numId w:val="0"/>
        </w:numPr>
        <w:rPr>
          <w:rFonts w:ascii="CMR12" w:hAnsi="CMR12" w:cs="CMR12"/>
          <w:b w:val="0"/>
          <w:caps w:val="0"/>
          <w:color w:val="000000" w:themeColor="text1"/>
          <w:sz w:val="24"/>
          <w:szCs w:val="24"/>
          <w:lang w:val="en-IN"/>
        </w:rPr>
      </w:pPr>
    </w:p>
    <w:p w14:paraId="56C33F8A" w14:textId="77777777" w:rsidR="00645F21" w:rsidRDefault="00645F21" w:rsidP="00BC1B60">
      <w:pPr>
        <w:pStyle w:val="PaperSubsectiontilte"/>
        <w:numPr>
          <w:ilvl w:val="0"/>
          <w:numId w:val="0"/>
        </w:numPr>
        <w:rPr>
          <w:rFonts w:ascii="CMR12" w:hAnsi="CMR12" w:cs="CMR12"/>
          <w:b w:val="0"/>
          <w:caps w:val="0"/>
          <w:color w:val="000000" w:themeColor="text1"/>
          <w:sz w:val="24"/>
          <w:szCs w:val="24"/>
          <w:lang w:val="en-IN"/>
        </w:rPr>
      </w:pPr>
    </w:p>
    <w:p w14:paraId="1B697743" w14:textId="77777777" w:rsidR="00645F21" w:rsidRPr="00F57728" w:rsidRDefault="00645F21" w:rsidP="00BC1B60">
      <w:pPr>
        <w:pStyle w:val="PaperSubsectiontilte"/>
        <w:numPr>
          <w:ilvl w:val="0"/>
          <w:numId w:val="0"/>
        </w:numPr>
        <w:rPr>
          <w:rFonts w:ascii="CMR12" w:hAnsi="CMR12" w:cs="CMR12"/>
          <w:b w:val="0"/>
          <w:caps w:val="0"/>
          <w:color w:val="000000" w:themeColor="text1"/>
          <w:sz w:val="24"/>
          <w:szCs w:val="24"/>
          <w:lang w:val="e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BC1B60" w:rsidRPr="00F57728" w14:paraId="71840644" w14:textId="77777777" w:rsidTr="006E6053">
        <w:tc>
          <w:tcPr>
            <w:tcW w:w="47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13CC3C0C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38110EEC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w:r w:rsidRPr="00F57728">
                    <w:rPr>
                      <w:rFonts w:ascii="CMMI12" w:eastAsia="CMMI12" w:cs="CMMI12" w:hint="eastAsia"/>
                      <w:color w:val="000000" w:themeColor="text1"/>
                      <w:lang w:val="en-IN"/>
                    </w:rPr>
                    <w:t>⋆</w:t>
                  </w:r>
                </w:p>
              </w:tc>
              <w:tc>
                <w:tcPr>
                  <w:tcW w:w="603" w:type="dxa"/>
                </w:tcPr>
                <w:p w14:paraId="0176357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EED3BB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E18CB7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843C1A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A6A200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45AA08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0C15760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1D28614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MI12" w:eastAsia="CMMI12" w:cs="CMMI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1283D6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FC962A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BD980C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22DEE1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713D11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E49D01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DA1FF48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5441E73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F505E6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941A5E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687442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E4E317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8CD273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165E8D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29155E66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5ACB471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372562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460F7F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71626C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7DAB54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C6835F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4EBE74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20BB8B30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33D3385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925077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C9B6FD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21E534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06D081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1DCDAB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0BE547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205EE19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55D7732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5686AE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1DAF59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80C867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3901AB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A5DA5E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5B1D35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62899C73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788C1D2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2476CD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927176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BB96CB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38D49A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E4E7D8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4328E4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5443D360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rFonts w:ascii="CMR12" w:hAnsi="CMR12" w:cs="CMR12"/>
                <w:color w:val="000000" w:themeColor="text1"/>
                <w:lang w:val="en-IN"/>
              </w:rPr>
            </w:pPr>
          </w:p>
        </w:tc>
        <w:tc>
          <w:tcPr>
            <w:tcW w:w="4798" w:type="dxa"/>
          </w:tcPr>
          <w:tbl>
            <w:tblPr>
              <w:tblStyle w:val="TableGrid"/>
              <w:tblW w:w="0" w:type="auto"/>
              <w:tblBorders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17F396E1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910DD6B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w:r w:rsidRPr="00F57728">
                    <w:rPr>
                      <w:rFonts w:ascii="CMR12" w:hAnsi="CMR12" w:cs="CMR12"/>
                      <w:color w:val="000000" w:themeColor="text1"/>
                      <w:lang w:val="en-IN"/>
                    </w:rPr>
                    <w:t>o</w:t>
                  </w:r>
                </w:p>
              </w:tc>
              <w:tc>
                <w:tcPr>
                  <w:tcW w:w="603" w:type="dxa"/>
                </w:tcPr>
                <w:p w14:paraId="270B400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5A3B3B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433552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0562D1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50D354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6C1E82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31747656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76EFFB7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F90151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586318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826F2F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943CF4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974106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4A5A33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2AFE3F75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5BECA1E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00BDA8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1CB756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5642D7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F30EC6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2EAD30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5ADE38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0E15BDC0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76D532C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C0932B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7EB623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C2463D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B1763A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B5800F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A2A268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33F4B1D4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731D300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1C7C4F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7DB5A7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5299BC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84A35B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1FBF3E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9C84B1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26936B5F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D56E60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9C2CC5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125275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9637F0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90E5AB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6BAC00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566749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3E379650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008ADCE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A4A398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C8DCA2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6923FB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3A35D1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D37471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CAF5AB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ascii="CMR12" w:hAnsi="CMR12" w:cs="CMR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CMR12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 w:cs="CMR12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758E5C9E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rFonts w:ascii="CMR12" w:hAnsi="CMR12" w:cs="CMR12"/>
                <w:color w:val="000000" w:themeColor="text1"/>
                <w:lang w:val="en-IN"/>
              </w:rPr>
            </w:pPr>
          </w:p>
        </w:tc>
      </w:tr>
    </w:tbl>
    <w:p w14:paraId="70F15C0E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rPr>
          <w:rFonts w:ascii="CMR12" w:hAnsi="CMR12" w:cs="CMR12"/>
          <w:b w:val="0"/>
          <w:caps w:val="0"/>
          <w:color w:val="000000" w:themeColor="text1"/>
          <w:sz w:val="24"/>
          <w:szCs w:val="24"/>
          <w:lang w:val="en-IN"/>
        </w:rPr>
      </w:pPr>
    </w:p>
    <w:p w14:paraId="766580F0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tabs>
          <w:tab w:val="clear" w:pos="4203"/>
          <w:tab w:val="left" w:pos="7500"/>
        </w:tabs>
        <w:rPr>
          <w:b w:val="0"/>
          <w:caps w:val="0"/>
          <w:color w:val="000000" w:themeColor="text1"/>
          <w:sz w:val="24"/>
          <w:szCs w:val="24"/>
        </w:rPr>
      </w:pP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lastRenderedPageBreak/>
        <w:t>Clearly</w:t>
      </w:r>
      <w:r w:rsidRPr="00D35CD9">
        <w:rPr>
          <w:b w:val="0"/>
          <w:caps w:val="0"/>
          <w:color w:val="000000" w:themeColor="text1"/>
          <w:sz w:val="24"/>
          <w:szCs w:val="24"/>
          <w:lang w:val="en-IN"/>
        </w:rPr>
        <w:t xml:space="preserve"> </w:t>
      </w:r>
      <m:oMath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C </m:t>
        </m:r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 xml:space="preserve">= </m:t>
        </m:r>
        <m:r>
          <m:rPr>
            <m:sty m:val="bi"/>
          </m:rPr>
          <w:rPr>
            <w:rFonts w:ascii="Cambria Math" w:eastAsia="CMSY10" w:hAnsi="Cambria Math"/>
            <w:caps w:val="0"/>
            <w:color w:val="000000" w:themeColor="text1"/>
            <w:sz w:val="24"/>
            <w:szCs w:val="24"/>
            <w:lang w:val="en-IN"/>
          </w:rPr>
          <m:t>{</m:t>
        </m:r>
        <m:sSub>
          <m:sSubPr>
            <m:ctrlPr>
              <w:rPr>
                <w:rFonts w:ascii="Cambria Math" w:hAnsi="Cambria Math" w:cs="CMR12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1</m:t>
            </m:r>
          </m:sub>
        </m:sSub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, </m:t>
        </m:r>
        <m:sSub>
          <m:sSubPr>
            <m:ctrlPr>
              <w:rPr>
                <w:rFonts w:ascii="Cambria Math" w:hAnsi="Cambria Math" w:cs="CMR12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3</m:t>
            </m:r>
          </m:sub>
        </m:sSub>
        <m:r>
          <m:rPr>
            <m:sty m:val="bi"/>
          </m:rPr>
          <w:rPr>
            <w:rFonts w:ascii="Cambria Math" w:eastAsia="CMSY10" w:hAnsi="Cambria Math"/>
            <w:caps w:val="0"/>
            <w:color w:val="000000" w:themeColor="text1"/>
            <w:sz w:val="24"/>
            <w:szCs w:val="24"/>
            <w:lang w:val="en-IN"/>
          </w:rPr>
          <m:t>}</m:t>
        </m:r>
      </m:oMath>
      <w:r w:rsidR="00D35CD9">
        <w:rPr>
          <w:b w:val="0"/>
          <w:caps w:val="0"/>
          <w:color w:val="000000" w:themeColor="text1"/>
          <w:sz w:val="24"/>
          <w:szCs w:val="24"/>
          <w:lang w:val="en-IN"/>
        </w:rPr>
        <w:t xml:space="preserve"> I</w:t>
      </w: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>s W1LI</w:t>
      </w:r>
      <w:r w:rsidR="00580FD0">
        <w:rPr>
          <w:b w:val="0"/>
          <w:caps w:val="0"/>
          <w:color w:val="000000" w:themeColor="text1"/>
          <w:sz w:val="24"/>
          <w:szCs w:val="24"/>
          <w:lang w:val="en-IN"/>
        </w:rPr>
        <w:t xml:space="preserve"> </w:t>
      </w: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 xml:space="preserve"> </w:t>
      </w:r>
      <m:oMath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D </m:t>
        </m:r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 xml:space="preserve">= </m:t>
        </m:r>
        <m:r>
          <m:rPr>
            <m:sty m:val="bi"/>
          </m:rPr>
          <w:rPr>
            <w:rFonts w:ascii="Cambria Math" w:eastAsia="CMSY10" w:hAnsi="Cambria Math"/>
            <w:caps w:val="0"/>
            <w:color w:val="000000" w:themeColor="text1"/>
            <w:sz w:val="24"/>
            <w:szCs w:val="24"/>
            <w:lang w:val="en-IN"/>
          </w:rPr>
          <m:t>{</m:t>
        </m:r>
        <m:sSub>
          <m:sSubPr>
            <m:ctrlPr>
              <w:rPr>
                <w:rFonts w:ascii="Cambria Math" w:hAnsi="Cambria Math" w:cs="CMR12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1</m:t>
            </m:r>
          </m:sub>
        </m:sSub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, </m:t>
        </m:r>
        <m:sSub>
          <m:sSubPr>
            <m:ctrlPr>
              <w:rPr>
                <w:rFonts w:ascii="Cambria Math" w:hAnsi="Cambria Math" w:cs="CMR12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2</m:t>
            </m:r>
          </m:sub>
        </m:sSub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, </m:t>
        </m:r>
        <m:sSub>
          <m:sSubPr>
            <m:ctrlPr>
              <w:rPr>
                <w:rFonts w:ascii="Cambria Math" w:hAnsi="Cambria Math" w:cs="CMR12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 w:cs="CMR12"/>
                <w:caps w:val="0"/>
                <w:color w:val="000000" w:themeColor="text1"/>
                <w:sz w:val="24"/>
                <w:szCs w:val="24"/>
                <w:lang w:val="en-IN"/>
              </w:rPr>
              <m:t>4</m:t>
            </m:r>
          </m:sub>
        </m:sSub>
        <m:r>
          <m:rPr>
            <m:sty m:val="bi"/>
          </m:rPr>
          <w:rPr>
            <w:rFonts w:ascii="Cambria Math" w:eastAsia="CMSY10" w:hAnsi="Cambria Math"/>
            <w:caps w:val="0"/>
            <w:color w:val="000000" w:themeColor="text1"/>
            <w:sz w:val="24"/>
            <w:szCs w:val="24"/>
            <w:lang w:val="en-IN"/>
          </w:rPr>
          <m:t>}</m:t>
        </m:r>
      </m:oMath>
      <w:r w:rsidR="00D35CD9">
        <w:rPr>
          <w:caps w:val="0"/>
          <w:color w:val="000000" w:themeColor="text1"/>
          <w:sz w:val="24"/>
          <w:szCs w:val="24"/>
          <w:lang w:val="en-IN"/>
        </w:rPr>
        <w:t xml:space="preserve"> </w:t>
      </w: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 xml:space="preserve">is right ideal of </w:t>
      </w:r>
      <m:oMath>
        <m:sSub>
          <m:sSubPr>
            <m:ctrlPr>
              <w:rPr>
                <w:rFonts w:ascii="Cambria Math" w:eastAsia="CMMI12" w:hAnsi="Cambria Math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bPr>
          <m:e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1</m:t>
            </m:r>
          </m:sub>
        </m:sSub>
      </m:oMath>
      <w:r w:rsidRPr="00F57728">
        <w:rPr>
          <w:b w:val="0"/>
          <w:caps w:val="0"/>
          <w:color w:val="000000" w:themeColor="text1"/>
          <w:sz w:val="24"/>
          <w:szCs w:val="24"/>
        </w:rPr>
        <w:tab/>
      </w:r>
    </w:p>
    <w:p w14:paraId="2F108122" w14:textId="77777777" w:rsidR="00234E48" w:rsidRPr="00234E48" w:rsidRDefault="00234E48" w:rsidP="00234E48">
      <w:pPr>
        <w:rPr>
          <w:b/>
        </w:rPr>
      </w:pPr>
      <w:r w:rsidRPr="00234E48">
        <w:rPr>
          <w:b/>
        </w:rPr>
        <w:t xml:space="preserve">                             3 Notations and generators of weak </w:t>
      </w:r>
      <w:proofErr w:type="spellStart"/>
      <w:r w:rsidRPr="00234E48">
        <w:rPr>
          <w:b/>
        </w:rPr>
        <w:t>idelas</w:t>
      </w:r>
      <w:proofErr w:type="spellEnd"/>
    </w:p>
    <w:p w14:paraId="2736B844" w14:textId="77777777" w:rsidR="0078261B" w:rsidRPr="0078261B" w:rsidRDefault="0078261B">
      <w:pPr>
        <w:rPr>
          <w:b/>
        </w:rPr>
      </w:pPr>
    </w:p>
    <w:p w14:paraId="7947C40B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142"/>
        <w:rPr>
          <w:b w:val="0"/>
          <w:caps w:val="0"/>
          <w:color w:val="000000" w:themeColor="text1"/>
          <w:sz w:val="24"/>
          <w:szCs w:val="24"/>
        </w:rPr>
      </w:pPr>
      <w:r w:rsidRPr="00F57728">
        <w:rPr>
          <w:b w:val="0"/>
          <w:caps w:val="0"/>
          <w:color w:val="000000" w:themeColor="text1"/>
          <w:sz w:val="24"/>
          <w:szCs w:val="24"/>
        </w:rPr>
        <w:t>For every</w:t>
      </w:r>
      <w:r w:rsidRPr="00D35CD9">
        <w:rPr>
          <w:b w:val="0"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a∈ S ,na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represents 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a*a*a*a*a*</m:t>
        </m:r>
      </m:oMath>
      <w:r w:rsidRPr="00ED3D33">
        <w:rPr>
          <w:b w:val="0"/>
          <w:caps w:val="0"/>
          <w:color w:val="000000" w:themeColor="text1"/>
          <w:sz w:val="24"/>
          <w:szCs w:val="24"/>
        </w:rPr>
        <w:t xml:space="preserve"> (a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*</m:t>
        </m:r>
      </m:oMath>
      <w:r w:rsidRPr="00ED3D33">
        <w:rPr>
          <w:b w:val="0"/>
          <w:caps w:val="0"/>
          <w:color w:val="000000" w:themeColor="text1"/>
          <w:sz w:val="24"/>
          <w:szCs w:val="24"/>
        </w:rPr>
        <w:t xml:space="preserve"> ....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n-1</m:t>
        </m:r>
      </m:oMath>
      <w:r w:rsidRPr="00D35CD9">
        <w:rPr>
          <w:b w:val="0"/>
          <w:caps w:val="0"/>
          <w:color w:val="000000" w:themeColor="text1"/>
          <w:sz w:val="24"/>
          <w:szCs w:val="24"/>
        </w:rPr>
        <w:t>)</w:t>
      </w:r>
      <w:r w:rsidRPr="00F57728">
        <w:rPr>
          <w:b w:val="0"/>
          <w:caps w:val="0"/>
          <w:color w:val="000000" w:themeColor="text1"/>
          <w:sz w:val="24"/>
          <w:szCs w:val="24"/>
        </w:rPr>
        <w:t xml:space="preserve"> times.</w:t>
      </w:r>
    </w:p>
    <w:p w14:paraId="5138D4CE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142"/>
        <w:rPr>
          <w:b w:val="0"/>
          <w:caps w:val="0"/>
          <w:color w:val="000000" w:themeColor="text1"/>
          <w:sz w:val="24"/>
          <w:szCs w:val="24"/>
        </w:rPr>
      </w:pPr>
      <w:r w:rsidRPr="00F57728">
        <w:rPr>
          <w:b w:val="0"/>
          <w:caps w:val="0"/>
          <w:color w:val="000000" w:themeColor="text1"/>
          <w:sz w:val="24"/>
          <w:szCs w:val="24"/>
        </w:rPr>
        <w:t xml:space="preserve">For </w:t>
      </w:r>
      <w:proofErr w:type="spellStart"/>
      <w:r w:rsidRPr="00F57728">
        <w:rPr>
          <w:b w:val="0"/>
          <w:caps w:val="0"/>
          <w:color w:val="000000" w:themeColor="text1"/>
          <w:sz w:val="24"/>
          <w:szCs w:val="24"/>
        </w:rPr>
        <w:t>For</w:t>
      </w:r>
      <w:proofErr w:type="spellEnd"/>
      <w:r w:rsidRPr="00F57728">
        <w:rPr>
          <w:b w:val="0"/>
          <w:caps w:val="0"/>
          <w:color w:val="000000" w:themeColor="text1"/>
          <w:sz w:val="24"/>
          <w:szCs w:val="24"/>
        </w:rPr>
        <w:t xml:space="preserve"> every </w:t>
      </w:r>
      <m:oMath>
        <m:r>
          <m:rPr>
            <m:sty m:val="b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</m:t>
        </m:r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∈ S ,na</m:t>
        </m:r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represents </w:t>
      </w:r>
      <w:r w:rsidRPr="00D35CD9">
        <w:rPr>
          <w:b w:val="0"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a o a o a o a o a o </m:t>
        </m:r>
      </m:oMath>
      <w:r w:rsidRPr="00ED3D33">
        <w:rPr>
          <w:b w:val="0"/>
          <w:caps w:val="0"/>
          <w:color w:val="000000" w:themeColor="text1"/>
          <w:sz w:val="24"/>
          <w:szCs w:val="24"/>
        </w:rPr>
        <w:t xml:space="preserve">(a o ....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n-1</m:t>
        </m:r>
      </m:oMath>
      <w:r w:rsidRPr="00ED3D33">
        <w:rPr>
          <w:b w:val="0"/>
          <w:caps w:val="0"/>
          <w:color w:val="000000" w:themeColor="text1"/>
          <w:sz w:val="24"/>
          <w:szCs w:val="24"/>
        </w:rPr>
        <w:t>)</w:t>
      </w:r>
      <w:r w:rsidRPr="00F57728">
        <w:rPr>
          <w:b w:val="0"/>
          <w:caps w:val="0"/>
          <w:color w:val="000000" w:themeColor="text1"/>
          <w:sz w:val="24"/>
          <w:szCs w:val="24"/>
        </w:rPr>
        <w:t xml:space="preserve"> times.</w:t>
      </w:r>
    </w:p>
    <w:p w14:paraId="0C48B197" w14:textId="77777777" w:rsidR="00ED3D33" w:rsidRPr="00ED3D33" w:rsidRDefault="00ED3D33" w:rsidP="00ED3D33">
      <w:pPr>
        <w:pStyle w:val="PaperSubsectiontilte"/>
        <w:numPr>
          <w:ilvl w:val="0"/>
          <w:numId w:val="0"/>
        </w:numPr>
        <w:ind w:left="142"/>
        <w:rPr>
          <w:b w:val="0"/>
          <w:caps w:val="0"/>
          <w:color w:val="000000" w:themeColor="text1"/>
          <w:sz w:val="24"/>
          <w:szCs w:val="24"/>
        </w:rPr>
      </w:pPr>
      <w:r w:rsidRPr="00F57728">
        <w:rPr>
          <w:b w:val="0"/>
          <w:caps w:val="0"/>
          <w:color w:val="000000" w:themeColor="text1"/>
          <w:sz w:val="24"/>
          <w:szCs w:val="24"/>
        </w:rPr>
        <w:t>E</w:t>
      </w:r>
      <w:r w:rsidR="00BC1B60" w:rsidRPr="00F57728">
        <w:rPr>
          <w:b w:val="0"/>
          <w:caps w:val="0"/>
          <w:color w:val="000000" w:themeColor="text1"/>
          <w:sz w:val="24"/>
          <w:szCs w:val="24"/>
        </w:rPr>
        <w:t>very</w:t>
      </w:r>
      <w:r>
        <w:rPr>
          <w:b w:val="0"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a ∈ S,</m:t>
        </m:r>
        <m:nary>
          <m:naryPr>
            <m:chr m:val="∑"/>
            <m:limLoc m:val="undOvr"/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n</m:t>
            </m:r>
          </m:sup>
          <m:e>
            <m:d>
              <m:d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 xml:space="preserve">a o </m:t>
                </m:r>
                <m:sSub>
                  <m:sSubPr>
                    <m:ctrlPr>
                      <w:rPr>
                        <w:rFonts w:ascii="Cambria Math" w:hAnsi="Cambria Math"/>
                        <w:b w:val="0"/>
                        <w:i/>
                        <w:caps w:val="0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aps w:val="0"/>
                        <w:color w:val="000000" w:themeColor="text1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aps w:val="0"/>
                        <w:color w:val="000000" w:themeColor="text1"/>
                        <w:sz w:val="24"/>
                        <w:szCs w:val="24"/>
                      </w:rPr>
                      <m:t>i</m:t>
                    </m:r>
                  </m:sub>
                </m:sSub>
              </m:e>
            </m:d>
          </m:e>
        </m:nary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</m:t>
        </m:r>
      </m:oMath>
      <w:r w:rsidR="00BC1B60" w:rsidRPr="00F57728">
        <w:rPr>
          <w:b w:val="0"/>
          <w:caps w:val="0"/>
          <w:color w:val="000000" w:themeColor="text1"/>
          <w:sz w:val="24"/>
          <w:szCs w:val="24"/>
        </w:rPr>
        <w:t xml:space="preserve">represent </w:t>
      </w:r>
      <m:oMath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o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1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  *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o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 * 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o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3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* …..  *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o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n</m:t>
                </m:r>
              </m:sub>
            </m:sSub>
          </m:e>
        </m:d>
      </m:oMath>
      <w:r w:rsidR="00BC1B60" w:rsidRPr="00ED3D33">
        <w:rPr>
          <w:b w:val="0"/>
          <w:caps w:val="0"/>
          <w:color w:val="000000" w:themeColor="text1"/>
          <w:sz w:val="24"/>
          <w:szCs w:val="24"/>
        </w:rPr>
        <w:t>.</w:t>
      </w:r>
    </w:p>
    <w:p w14:paraId="5BD19DA9" w14:textId="77777777" w:rsidR="00BC1B60" w:rsidRPr="00ED3D33" w:rsidRDefault="00ED3D33" w:rsidP="00BA27D3">
      <w:pPr>
        <w:pStyle w:val="PaperSubsectiontilte"/>
        <w:numPr>
          <w:ilvl w:val="0"/>
          <w:numId w:val="0"/>
        </w:numPr>
        <w:ind w:left="142"/>
        <w:rPr>
          <w:b w:val="0"/>
          <w:caps w:val="0"/>
          <w:color w:val="000000" w:themeColor="text1"/>
          <w:sz w:val="24"/>
          <w:szCs w:val="24"/>
        </w:rPr>
      </w:pPr>
      <w:r>
        <w:rPr>
          <w:b w:val="0"/>
          <w:caps w:val="0"/>
          <w:color w:val="000000" w:themeColor="text1"/>
          <w:sz w:val="24"/>
          <w:szCs w:val="24"/>
        </w:rPr>
        <w:t xml:space="preserve">For </w:t>
      </w:r>
      <w:r w:rsidR="00BC1B60" w:rsidRPr="00F57728">
        <w:rPr>
          <w:b w:val="0"/>
          <w:caps w:val="0"/>
          <w:color w:val="000000" w:themeColor="text1"/>
          <w:sz w:val="24"/>
          <w:szCs w:val="24"/>
        </w:rPr>
        <w:t>every</w:t>
      </w:r>
      <w:r>
        <w:rPr>
          <w:b w:val="0"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a ∈ S,   </m:t>
        </m:r>
        <m:nary>
          <m:naryPr>
            <m:chr m:val="∏"/>
            <m:limLoc m:val="undOvr"/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n</m:t>
            </m:r>
          </m:sup>
          <m:e>
            <m:d>
              <m:d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 xml:space="preserve">a o </m:t>
                </m:r>
                <m:sSub>
                  <m:sSubPr>
                    <m:ctrlPr>
                      <w:rPr>
                        <w:rFonts w:ascii="Cambria Math" w:hAnsi="Cambria Math"/>
                        <w:b w:val="0"/>
                        <w:i/>
                        <w:caps w:val="0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aps w:val="0"/>
                        <w:color w:val="000000" w:themeColor="text1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aps w:val="0"/>
                        <w:color w:val="000000" w:themeColor="text1"/>
                        <w:sz w:val="24"/>
                        <w:szCs w:val="24"/>
                      </w:rPr>
                      <m:t>1</m:t>
                    </m:r>
                  </m:sub>
                </m:sSub>
              </m:e>
            </m:d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 </m:t>
            </m:r>
          </m:e>
        </m:nary>
      </m:oMath>
      <w:r w:rsidR="00BC1B60" w:rsidRPr="00ED3D33">
        <w:rPr>
          <w:b w:val="0"/>
          <w:caps w:val="0"/>
          <w:color w:val="000000" w:themeColor="text1"/>
          <w:sz w:val="24"/>
          <w:szCs w:val="24"/>
        </w:rPr>
        <w:t xml:space="preserve">represent </w:t>
      </w:r>
      <m:oMath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*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1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  o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*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 o 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*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3</m:t>
                </m:r>
              </m:sub>
            </m:sSub>
          </m:e>
        </m:d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o …..  o </m:t>
        </m:r>
        <m:d>
          <m:d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 xml:space="preserve">a * </m:t>
            </m:r>
            <m:sSub>
              <m:sSubPr>
                <m:ctrlPr>
                  <w:rPr>
                    <w:rFonts w:ascii="Cambria Math" w:hAnsi="Cambria Math"/>
                    <w:b w:val="0"/>
                    <w:i/>
                    <w:caps w:val="0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aps w:val="0"/>
                    <w:color w:val="000000" w:themeColor="text1"/>
                    <w:sz w:val="24"/>
                    <w:szCs w:val="24"/>
                  </w:rPr>
                  <m:t>n</m:t>
                </m:r>
              </m:sub>
            </m:sSub>
          </m:e>
        </m:d>
      </m:oMath>
      <w:r w:rsidR="00BC1B60" w:rsidRPr="00ED3D33">
        <w:rPr>
          <w:b w:val="0"/>
          <w:caps w:val="0"/>
          <w:color w:val="000000" w:themeColor="text1"/>
          <w:sz w:val="24"/>
          <w:szCs w:val="24"/>
        </w:rPr>
        <w:t>.</w:t>
      </w:r>
    </w:p>
    <w:p w14:paraId="139A31E4" w14:textId="77777777" w:rsidR="00482CF0" w:rsidRPr="00482CF0" w:rsidRDefault="00482CF0" w:rsidP="00BA27D3">
      <w:pPr>
        <w:pStyle w:val="PaperSubsectiontilte"/>
        <w:numPr>
          <w:ilvl w:val="0"/>
          <w:numId w:val="0"/>
        </w:numPr>
        <w:ind w:left="142"/>
        <w:rPr>
          <w:b w:val="0"/>
          <w:caps w:val="0"/>
          <w:color w:val="000000" w:themeColor="text1"/>
          <w:sz w:val="24"/>
          <w:szCs w:val="24"/>
        </w:rPr>
      </w:pPr>
      <w:r>
        <w:rPr>
          <w:b w:val="0"/>
          <w:caps w:val="0"/>
          <w:color w:val="000000" w:themeColor="text1"/>
          <w:lang w:val="en-IN"/>
        </w:rPr>
        <w:t>W</w:t>
      </w:r>
      <w:r w:rsidRPr="00482CF0">
        <w:rPr>
          <w:b w:val="0"/>
          <w:caps w:val="0"/>
          <w:color w:val="000000" w:themeColor="text1"/>
          <w:lang w:val="en-IN"/>
        </w:rPr>
        <w:t>1</w:t>
      </w:r>
      <w:r>
        <w:rPr>
          <w:b w:val="0"/>
          <w:caps w:val="0"/>
          <w:color w:val="000000" w:themeColor="text1"/>
          <w:lang w:val="en-IN"/>
        </w:rPr>
        <w:t>I</w:t>
      </w:r>
      <w:r w:rsidRPr="00482CF0">
        <w:rPr>
          <w:b w:val="0"/>
          <w:caps w:val="0"/>
          <w:color w:val="000000" w:themeColor="text1"/>
          <w:lang w:val="en-IN"/>
        </w:rPr>
        <w:t xml:space="preserve"> </w:t>
      </w:r>
      <w:proofErr w:type="gramStart"/>
      <w:r w:rsidRPr="00482CF0">
        <w:rPr>
          <w:b w:val="0"/>
          <w:caps w:val="0"/>
          <w:color w:val="000000" w:themeColor="text1"/>
          <w:lang w:val="en-IN"/>
        </w:rPr>
        <w:t>means  (</w:t>
      </w:r>
      <w:proofErr w:type="gramEnd"/>
      <w:r w:rsidRPr="00482CF0">
        <w:rPr>
          <w:b w:val="0"/>
          <w:caps w:val="0"/>
          <w:color w:val="000000" w:themeColor="text1"/>
          <w:lang w:val="en-IN"/>
        </w:rPr>
        <w:t xml:space="preserve">weak-1 ideal) </w:t>
      </w:r>
      <w:r>
        <w:rPr>
          <w:b w:val="0"/>
          <w:caps w:val="0"/>
          <w:color w:val="000000" w:themeColor="text1"/>
          <w:lang w:val="en-IN"/>
        </w:rPr>
        <w:t>and W2I means  (weak-2</w:t>
      </w:r>
      <w:r w:rsidRPr="00482CF0">
        <w:rPr>
          <w:b w:val="0"/>
          <w:caps w:val="0"/>
          <w:color w:val="000000" w:themeColor="text1"/>
          <w:lang w:val="en-IN"/>
        </w:rPr>
        <w:t xml:space="preserve"> ideal)</w:t>
      </w:r>
    </w:p>
    <w:p w14:paraId="1D78B4F9" w14:textId="77777777" w:rsidR="00234E48" w:rsidRDefault="00234E48" w:rsidP="00234E48">
      <w:pPr>
        <w:rPr>
          <w:b/>
        </w:rPr>
      </w:pPr>
      <w:r>
        <w:t xml:space="preserve">                                                       </w:t>
      </w:r>
      <w:r>
        <w:rPr>
          <w:b/>
        </w:rPr>
        <w:t>4</w:t>
      </w:r>
      <w:r w:rsidRPr="0078261B">
        <w:rPr>
          <w:b/>
        </w:rPr>
        <w:t xml:space="preserve"> Main Results</w:t>
      </w:r>
    </w:p>
    <w:p w14:paraId="3AC37053" w14:textId="77777777" w:rsidR="00234E48" w:rsidRPr="00BA27D3" w:rsidRDefault="00234E48" w:rsidP="00BA27D3">
      <w:pPr>
        <w:pStyle w:val="PaperSubsectiontilte"/>
        <w:numPr>
          <w:ilvl w:val="0"/>
          <w:numId w:val="0"/>
        </w:numPr>
        <w:ind w:left="142"/>
        <w:rPr>
          <w:b w:val="0"/>
          <w:caps w:val="0"/>
          <w:color w:val="000000" w:themeColor="text1"/>
          <w:sz w:val="24"/>
          <w:szCs w:val="24"/>
        </w:rPr>
      </w:pPr>
    </w:p>
    <w:p w14:paraId="76B8FF02" w14:textId="77777777" w:rsidR="00BC1B60" w:rsidRPr="00A862BC" w:rsidRDefault="00234E48" w:rsidP="00BA27D3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</w:rPr>
      </w:pPr>
      <w:r>
        <w:rPr>
          <w:caps w:val="0"/>
          <w:color w:val="000000" w:themeColor="text1"/>
          <w:sz w:val="24"/>
          <w:szCs w:val="24"/>
        </w:rPr>
        <w:t>Theorem 4</w:t>
      </w:r>
      <w:r w:rsidR="00BC1B60" w:rsidRPr="00D35CD9">
        <w:rPr>
          <w:caps w:val="0"/>
          <w:color w:val="000000" w:themeColor="text1"/>
          <w:sz w:val="24"/>
          <w:szCs w:val="24"/>
        </w:rPr>
        <w:t>.1</w:t>
      </w:r>
      <w:r w:rsidR="00E62290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="00BC1B60" w:rsidRPr="00F57728">
        <w:rPr>
          <w:b w:val="0"/>
          <w:caps w:val="0"/>
          <w:color w:val="000000" w:themeColor="text1"/>
          <w:sz w:val="24"/>
          <w:szCs w:val="24"/>
        </w:rPr>
        <w:t xml:space="preserve">For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n∈</m:t>
        </m:r>
        <m:sSup>
          <m:sSup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+</m:t>
            </m:r>
          </m:sup>
        </m:sSup>
      </m:oMath>
      <w:r w:rsidR="00BC1B60" w:rsidRPr="00F57728">
        <w:rPr>
          <w:b w:val="0"/>
          <w:i/>
          <w:caps w:val="0"/>
          <w:color w:val="000000" w:themeColor="text1"/>
          <w:sz w:val="24"/>
          <w:szCs w:val="24"/>
        </w:rPr>
        <w:t xml:space="preserve"> and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x,y ∈ S</m:t>
        </m:r>
      </m:oMath>
      <w:r w:rsidR="00BC1B60" w:rsidRPr="00F57728">
        <w:rPr>
          <w:b w:val="0"/>
          <w:i/>
          <w:caps w:val="0"/>
          <w:color w:val="000000" w:themeColor="text1"/>
          <w:sz w:val="24"/>
          <w:szCs w:val="24"/>
        </w:rPr>
        <w:t xml:space="preserve"> </w:t>
      </w:r>
      <w:r w:rsidR="00A862BC">
        <w:rPr>
          <w:b w:val="0"/>
          <w:caps w:val="0"/>
          <w:color w:val="000000" w:themeColor="text1"/>
          <w:sz w:val="24"/>
          <w:szCs w:val="24"/>
        </w:rPr>
        <w:t>the</w:t>
      </w:r>
      <w:r w:rsidR="00BC1B60" w:rsidRPr="00A862BC">
        <w:rPr>
          <w:b w:val="0"/>
          <w:caps w:val="0"/>
          <w:color w:val="000000" w:themeColor="text1"/>
          <w:sz w:val="24"/>
          <w:szCs w:val="24"/>
        </w:rPr>
        <w:t>n</w:t>
      </w:r>
    </w:p>
    <w:p w14:paraId="321BEE48" w14:textId="77777777" w:rsidR="00BC1B60" w:rsidRPr="00D35CD9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i/>
          <w:caps w:val="0"/>
          <w:color w:val="000000" w:themeColor="text1"/>
          <w:sz w:val="24"/>
          <w:szCs w:val="24"/>
        </w:rPr>
      </w:pPr>
      <w:r w:rsidRPr="00F57728">
        <w:rPr>
          <w:b w:val="0"/>
          <w:i/>
          <w:caps w:val="0"/>
          <w:color w:val="000000" w:themeColor="text1"/>
          <w:sz w:val="24"/>
          <w:szCs w:val="24"/>
        </w:rPr>
        <w:t xml:space="preserve">           (1</w:t>
      </w:r>
      <w:r w:rsidRPr="00D35CD9">
        <w:rPr>
          <w:b w:val="0"/>
          <w:i/>
          <w:caps w:val="0"/>
          <w:color w:val="000000" w:themeColor="text1"/>
          <w:sz w:val="24"/>
          <w:szCs w:val="24"/>
        </w:rPr>
        <w:t xml:space="preserve">)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(nx o s)=n( x o s)=(x   o ns)</m:t>
        </m:r>
      </m:oMath>
    </w:p>
    <w:p w14:paraId="7491120D" w14:textId="77777777" w:rsidR="00BC1B60" w:rsidRPr="00F57728" w:rsidRDefault="00BA27D3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</w:rPr>
      </w:pPr>
      <w:r>
        <w:rPr>
          <w:b w:val="0"/>
          <w:i/>
          <w:caps w:val="0"/>
          <w:color w:val="000000" w:themeColor="text1"/>
          <w:sz w:val="24"/>
          <w:szCs w:val="24"/>
        </w:rPr>
        <w:t xml:space="preserve">           (2)  </w:t>
      </w:r>
      <w:r w:rsidR="00BC1B60" w:rsidRPr="00F57728">
        <w:rPr>
          <w:b w:val="0"/>
          <w:i/>
          <w:caps w:val="0"/>
          <w:color w:val="000000" w:themeColor="text1"/>
          <w:sz w:val="24"/>
          <w:szCs w:val="24"/>
        </w:rPr>
        <w:t xml:space="preserve"> </w:t>
      </w:r>
      <w:r w:rsidR="00BC1B60" w:rsidRPr="00D35CD9">
        <w:rPr>
          <w:b w:val="0"/>
          <w:i/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(s o ny)=n(s o y)=(ns o  y)</m:t>
        </m:r>
      </m:oMath>
      <w:r w:rsidR="00BC1B60" w:rsidRPr="00F57728">
        <w:rPr>
          <w:b w:val="0"/>
          <w:caps w:val="0"/>
          <w:color w:val="000000" w:themeColor="text1"/>
          <w:sz w:val="24"/>
          <w:szCs w:val="24"/>
        </w:rPr>
        <w:t xml:space="preserve"> .</w:t>
      </w:r>
    </w:p>
    <w:p w14:paraId="7C6E6B04" w14:textId="77777777" w:rsidR="00BC1B60" w:rsidRPr="00F57728" w:rsidRDefault="00BC1B60" w:rsidP="00E6229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</w:rPr>
      </w:pPr>
      <w:r w:rsidRPr="00D35CD9">
        <w:rPr>
          <w:caps w:val="0"/>
          <w:color w:val="000000" w:themeColor="text1"/>
          <w:sz w:val="24"/>
          <w:szCs w:val="24"/>
        </w:rPr>
        <w:t>Proof</w:t>
      </w:r>
      <w:r w:rsidRPr="00F57728">
        <w:rPr>
          <w:b w:val="0"/>
          <w:caps w:val="0"/>
          <w:color w:val="000000" w:themeColor="text1"/>
          <w:sz w:val="24"/>
          <w:szCs w:val="24"/>
        </w:rPr>
        <w:t>.</w:t>
      </w:r>
      <w:r w:rsidR="00E62290" w:rsidRPr="00F57728">
        <w:rPr>
          <w:b w:val="0"/>
          <w:caps w:val="0"/>
          <w:color w:val="000000" w:themeColor="text1"/>
          <w:sz w:val="24"/>
          <w:szCs w:val="24"/>
        </w:rPr>
        <w:t xml:space="preserve"> </w:t>
      </w:r>
      <w:r w:rsidRPr="00F57728">
        <w:rPr>
          <w:b w:val="0"/>
          <w:caps w:val="0"/>
          <w:color w:val="000000" w:themeColor="text1"/>
          <w:sz w:val="24"/>
          <w:szCs w:val="24"/>
        </w:rPr>
        <w:t xml:space="preserve"> Suppose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 xml:space="preserve"> </m:t>
        </m:r>
        <m:r>
          <m:rPr>
            <m:sty m:val="b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x,y ∈ S</m:t>
        </m:r>
      </m:oMath>
      <w:r w:rsidRPr="00F57728">
        <w:rPr>
          <w:caps w:val="0"/>
          <w:color w:val="000000" w:themeColor="text1"/>
          <w:sz w:val="24"/>
          <w:szCs w:val="24"/>
        </w:rPr>
        <w:t xml:space="preserve"> </w:t>
      </w:r>
      <w:r w:rsidRPr="00D35CD9">
        <w:rPr>
          <w:b w:val="0"/>
          <w:caps w:val="0"/>
          <w:color w:val="000000" w:themeColor="text1"/>
          <w:sz w:val="24"/>
          <w:szCs w:val="24"/>
        </w:rPr>
        <w:t>and</w:t>
      </w:r>
      <w:r w:rsidRPr="00F57728">
        <w:rPr>
          <w:caps w:val="0"/>
          <w:color w:val="000000" w:themeColor="text1"/>
          <w:sz w:val="24"/>
          <w:szCs w:val="24"/>
        </w:rPr>
        <w:t xml:space="preserve"> </w:t>
      </w:r>
      <m:oMath>
        <m:r>
          <m:rPr>
            <m:sty m:val="b"/>
          </m:rPr>
          <w:rPr>
            <w:rFonts w:ascii="Cambria Math" w:hAnsi="Cambria Math"/>
            <w:caps w:val="0"/>
            <w:color w:val="000000" w:themeColor="text1"/>
            <w:sz w:val="24"/>
            <w:szCs w:val="24"/>
          </w:rPr>
          <m:t>n∈</m:t>
        </m:r>
        <m:sSup>
          <m:sSupPr>
            <m:ctrlPr>
              <w:rPr>
                <w:rFonts w:ascii="Cambria Math" w:hAnsi="Cambria Math"/>
                <w:b w:val="0"/>
                <w:caps w:val="0"/>
                <w:color w:val="000000" w:themeColor="text1"/>
                <w:sz w:val="24"/>
                <w:szCs w:val="24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Z</m:t>
            </m:r>
          </m:e>
          <m:sup>
            <m:r>
              <m:rPr>
                <m:sty m:val="b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</w:rPr>
              <m:t>+</m:t>
            </m:r>
          </m:sup>
        </m:sSup>
      </m:oMath>
      <w:r w:rsidRPr="00F57728">
        <w:rPr>
          <w:b w:val="0"/>
          <w:caps w:val="0"/>
          <w:color w:val="000000" w:themeColor="text1"/>
          <w:sz w:val="24"/>
          <w:szCs w:val="24"/>
        </w:rPr>
        <w:t xml:space="preserve">  than we can write</w:t>
      </w:r>
    </w:p>
    <w:p w14:paraId="330C60AE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(nx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s)  = [x ⋆ (n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-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1)x]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</m:oMath>
      </m:oMathPara>
    </w:p>
    <w:p w14:paraId="7CE5C029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= (x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s) ⋆ [</m:t>
          </m:r>
          <m:d>
            <m:d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n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-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e>
          </m:d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s]</m:t>
          </m:r>
        </m:oMath>
      </m:oMathPara>
    </w:p>
    <w:p w14:paraId="1509D3A4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= (x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s) ⋆ [</m:t>
          </m:r>
          <m:d>
            <m:d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n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-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e>
          </m:d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s]</m:t>
          </m:r>
        </m:oMath>
      </m:oMathPara>
    </w:p>
    <w:p w14:paraId="3509000A" w14:textId="77777777" w:rsidR="00BC1B60" w:rsidRPr="00F57728" w:rsidRDefault="00BC1B60" w:rsidP="00BC1B60">
      <w:pPr>
        <w:tabs>
          <w:tab w:val="center" w:pos="4802"/>
        </w:tabs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= (x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s) ⋆ [(x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s) ⋆ (n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-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2)x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s]</m:t>
          </m:r>
        </m:oMath>
      </m:oMathPara>
    </w:p>
    <w:p w14:paraId="355341B8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= 2(x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s) ⋆ [</m:t>
          </m:r>
          <m:d>
            <m:d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n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-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2</m:t>
              </m:r>
            </m:e>
          </m:d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s]</m:t>
          </m:r>
        </m:oMath>
      </m:oMathPara>
    </w:p>
    <w:p w14:paraId="560D11A0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= n(x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s)  (i)</m:t>
          </m:r>
        </m:oMath>
      </m:oMathPara>
    </w:p>
    <w:p w14:paraId="4E6A0289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</w:p>
    <w:p w14:paraId="53F032B0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142"/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</w:pPr>
      <w:r w:rsidRPr="00F57728"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  <w:t>Now</w:t>
      </w:r>
    </w:p>
    <w:p w14:paraId="40D55983" w14:textId="77777777" w:rsidR="00BC1B60" w:rsidRPr="00ED3D33" w:rsidRDefault="00ED3D33" w:rsidP="00BC1B60">
      <w:pPr>
        <w:pStyle w:val="PaperSubsectiontilte"/>
        <w:numPr>
          <w:ilvl w:val="0"/>
          <w:numId w:val="0"/>
        </w:numPr>
        <w:ind w:left="142"/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</w:pPr>
      <m:oMathPara>
        <m:oMath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>(</m:t>
          </m:r>
          <m:r>
            <m:rPr>
              <m:sty m:val="bi"/>
            </m:rPr>
            <w:rPr>
              <w:rFonts w:ascii="Cambria Math" w:eastAsia="CMMI12" w:hAnsi="Cambria Math"/>
              <w:caps w:val="0"/>
              <w:color w:val="000000" w:themeColor="text1"/>
              <w:sz w:val="24"/>
              <w:szCs w:val="24"/>
              <w:lang w:val="en-IN"/>
            </w:rPr>
            <m:t xml:space="preserve">x </m:t>
          </m:r>
          <m:r>
            <m:rPr>
              <m:sty m:val="bi"/>
            </m:rPr>
            <w:rPr>
              <w:rFonts w:ascii="Cambria Math" w:eastAsia="MS Gothic" w:hAnsi="Cambria Math"/>
              <w:caps w:val="0"/>
              <w:color w:val="000000" w:themeColor="text1"/>
              <w:sz w:val="24"/>
              <w:szCs w:val="24"/>
              <w:lang w:val="en-IN"/>
            </w:rPr>
            <m:t xml:space="preserve">o </m:t>
          </m:r>
          <m:r>
            <m:rPr>
              <m:sty m:val="bi"/>
            </m:rPr>
            <w:rPr>
              <w:rFonts w:ascii="Cambria Math" w:eastAsia="CMMI12" w:hAnsi="Cambria Math"/>
              <w:caps w:val="0"/>
              <w:color w:val="000000" w:themeColor="text1"/>
              <w:sz w:val="24"/>
              <w:szCs w:val="24"/>
              <w:lang w:val="en-IN"/>
            </w:rPr>
            <m:t>ns</m:t>
          </m:r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 xml:space="preserve">) = </m:t>
          </m:r>
          <m:r>
            <m:rPr>
              <m:sty m:val="bi"/>
            </m:rPr>
            <w:rPr>
              <w:rFonts w:ascii="Cambria Math" w:eastAsia="CMMI12" w:hAnsi="Cambria Math"/>
              <w:caps w:val="0"/>
              <w:color w:val="000000" w:themeColor="text1"/>
              <w:sz w:val="24"/>
              <w:szCs w:val="24"/>
              <w:lang w:val="en-IN"/>
            </w:rPr>
            <m:t xml:space="preserve">x </m:t>
          </m:r>
          <m:r>
            <m:rPr>
              <m:sty m:val="bi"/>
            </m:rPr>
            <w:rPr>
              <w:rFonts w:ascii="Cambria Math" w:eastAsia="MS Gothic" w:hAnsi="Cambria Math"/>
              <w:caps w:val="0"/>
              <w:color w:val="000000" w:themeColor="text1"/>
              <w:sz w:val="24"/>
              <w:szCs w:val="24"/>
              <w:lang w:val="en-IN"/>
            </w:rPr>
            <m:t>o</m:t>
          </m:r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>[</m:t>
          </m:r>
          <m:r>
            <m:rPr>
              <m:sty m:val="bi"/>
            </m:rPr>
            <w:rPr>
              <w:rFonts w:ascii="Cambria Math" w:eastAsia="CMMI12" w:hAnsi="Cambria Math"/>
              <w:caps w:val="0"/>
              <w:color w:val="000000" w:themeColor="text1"/>
              <w:sz w:val="24"/>
              <w:szCs w:val="24"/>
              <w:lang w:val="en-IN"/>
            </w:rPr>
            <m:t xml:space="preserve">s ⋆ </m:t>
          </m:r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>(</m:t>
          </m:r>
          <m:r>
            <m:rPr>
              <m:sty m:val="bi"/>
            </m:rPr>
            <w:rPr>
              <w:rFonts w:ascii="Cambria Math" w:eastAsia="CMMI12" w:hAnsi="Cambria Math"/>
              <w:caps w:val="0"/>
              <w:color w:val="000000" w:themeColor="text1"/>
              <w:sz w:val="24"/>
              <w:szCs w:val="24"/>
              <w:lang w:val="en-IN"/>
            </w:rPr>
            <m:t xml:space="preserve">n </m:t>
          </m:r>
          <m:r>
            <m:rPr>
              <m:sty m:val="bi"/>
            </m:rPr>
            <w:rPr>
              <w:rFonts w:ascii="Cambria Math" w:eastAsia="MS Gothic" w:hAnsi="Cambria Math"/>
              <w:caps w:val="0"/>
              <w:color w:val="000000" w:themeColor="text1"/>
              <w:sz w:val="24"/>
              <w:szCs w:val="24"/>
              <w:lang w:val="en-IN"/>
            </w:rPr>
            <m:t>-</m:t>
          </m:r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>1)</m:t>
          </m:r>
          <m:r>
            <m:rPr>
              <m:sty m:val="bi"/>
            </m:rPr>
            <w:rPr>
              <w:rFonts w:ascii="Cambria Math" w:eastAsia="CMMI12" w:hAnsi="Cambria Math"/>
              <w:caps w:val="0"/>
              <w:color w:val="000000" w:themeColor="text1"/>
              <w:sz w:val="24"/>
              <w:szCs w:val="24"/>
              <w:lang w:val="en-IN"/>
            </w:rPr>
            <m:t>s</m:t>
          </m:r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>]</m:t>
          </m:r>
        </m:oMath>
      </m:oMathPara>
    </w:p>
    <w:p w14:paraId="53D7CCA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-</m:t>
          </m:r>
          <m:r>
            <w:rPr>
              <w:rFonts w:ascii="Cambria Math" w:hAnsi="Cambria Math"/>
              <w:color w:val="000000" w:themeColor="text1"/>
              <w:lang w:val="en-IN"/>
            </w:rPr>
            <m:t>1)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18D4241A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[(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-</m:t>
          </m:r>
          <m:r>
            <w:rPr>
              <w:rFonts w:ascii="Cambria Math" w:hAnsi="Cambria Math"/>
              <w:color w:val="000000" w:themeColor="text1"/>
              <w:lang w:val="en-IN"/>
            </w:rPr>
            <m:t>2)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)]</m:t>
          </m:r>
        </m:oMath>
      </m:oMathPara>
    </w:p>
    <w:p w14:paraId="1D79BAB6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2(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-</m:t>
          </m:r>
          <m:r>
            <w:rPr>
              <w:rFonts w:ascii="Cambria Math" w:hAnsi="Cambria Math"/>
              <w:color w:val="000000" w:themeColor="text1"/>
              <w:lang w:val="en-IN"/>
            </w:rPr>
            <m:t>2)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61FC939C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n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)                       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ii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31B7AA0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From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i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  <w:r w:rsidRPr="00F57728">
        <w:rPr>
          <w:color w:val="000000" w:themeColor="text1"/>
          <w:lang w:val="en-IN"/>
        </w:rPr>
        <w:t xml:space="preserve"> and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ii</m:t>
        </m:r>
        <m:r>
          <w:rPr>
            <w:rFonts w:ascii="Cambria Math" w:hAnsi="Cambria Math"/>
            <w:color w:val="000000" w:themeColor="text1"/>
            <w:lang w:val="en-IN"/>
          </w:rPr>
          <m:t>) 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nx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>) = 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ns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6E03A184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>in similar way part (2) can be proved.</w:t>
      </w:r>
    </w:p>
    <w:p w14:paraId="1C583B44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</w:p>
    <w:p w14:paraId="7FE67258" w14:textId="77777777" w:rsidR="00BC1B60" w:rsidRPr="00F57728" w:rsidRDefault="0078261B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proofErr w:type="gramStart"/>
      <w:r>
        <w:rPr>
          <w:b/>
          <w:color w:val="000000" w:themeColor="text1"/>
          <w:lang w:val="en-IN"/>
        </w:rPr>
        <w:t>Theorem</w:t>
      </w:r>
      <w:r w:rsidR="00003F54">
        <w:rPr>
          <w:b/>
          <w:color w:val="000000" w:themeColor="text1"/>
          <w:lang w:val="en-IN"/>
        </w:rPr>
        <w:t xml:space="preserve"> </w:t>
      </w:r>
      <w:r w:rsidR="00234E48">
        <w:rPr>
          <w:b/>
          <w:color w:val="000000" w:themeColor="text1"/>
          <w:lang w:val="en-IN"/>
        </w:rPr>
        <w:t xml:space="preserve"> 4</w:t>
      </w:r>
      <w:r w:rsidR="00BC1B60" w:rsidRPr="00D35CD9">
        <w:rPr>
          <w:b/>
          <w:color w:val="000000" w:themeColor="text1"/>
          <w:lang w:val="en-IN"/>
        </w:rPr>
        <w:t>.2</w:t>
      </w:r>
      <w:r w:rsidR="00BC1B60" w:rsidRPr="00F57728">
        <w:rPr>
          <w:color w:val="000000" w:themeColor="text1"/>
          <w:lang w:val="en-IN"/>
        </w:rPr>
        <w:t>.</w:t>
      </w:r>
      <w:proofErr w:type="gramEnd"/>
      <w:r w:rsidR="00BC1B60" w:rsidRPr="00F57728">
        <w:rPr>
          <w:color w:val="000000" w:themeColor="text1"/>
          <w:lang w:val="en-IN"/>
        </w:rPr>
        <w:t xml:space="preserve"> </w:t>
      </w:r>
      <w:r w:rsidR="00E62290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For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eastAsia="CMMI12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+</m:t>
            </m:r>
          </m:sup>
        </m:sSup>
        <m:r>
          <w:rPr>
            <w:rFonts w:ascii="Cambria Math" w:hAnsi="Cambria Math"/>
            <w:color w:val="000000" w:themeColor="text1"/>
            <w:lang w:val="en-IN"/>
          </w:rPr>
          <m:t xml:space="preserve"> and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x, y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AC3419" w:rsidRPr="00F57728">
        <w:rPr>
          <w:color w:val="000000" w:themeColor="text1"/>
          <w:lang w:val="en-IN"/>
        </w:rPr>
        <w:t xml:space="preserve"> the</w:t>
      </w:r>
      <w:r w:rsidR="00BC1B60" w:rsidRPr="00F57728">
        <w:rPr>
          <w:color w:val="000000" w:themeColor="text1"/>
          <w:lang w:val="en-IN"/>
        </w:rPr>
        <w:t>n</w:t>
      </w:r>
    </w:p>
    <w:p w14:paraId="46BDA795" w14:textId="77777777" w:rsidR="00BC1B60" w:rsidRPr="00F57728" w:rsidRDefault="00003F54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(1</w:t>
      </w:r>
      <w:r w:rsidR="00BC1B60" w:rsidRPr="00F57728">
        <w:rPr>
          <w:color w:val="000000" w:themeColor="text1"/>
          <w:lang w:val="en-IN"/>
        </w:rPr>
        <w:t xml:space="preserve">)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(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 xml:space="preserve">n </m:t>
            </m:r>
          </m:sup>
        </m:sSup>
        <m:r>
          <w:rPr>
            <w:rFonts w:ascii="Cambria Math" w:eastAsia="CMMI12" w:hAnsi="Cambria Math"/>
            <w:color w:val="000000" w:themeColor="text1"/>
            <w:lang w:val="en-IN"/>
          </w:rPr>
          <m:t>⋆ s</m:t>
        </m:r>
        <m:r>
          <w:rPr>
            <w:rFonts w:ascii="Cambria Math" w:hAnsi="Cambria Math"/>
            <w:color w:val="000000" w:themeColor="text1"/>
            <w:lang w:val="en-IN"/>
          </w:rPr>
          <m:t>) = (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(x ⋆ s)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>n</m:t>
            </m:r>
          </m:sup>
        </m:sSup>
        <m:r>
          <w:rPr>
            <w:rFonts w:ascii="Cambria Math" w:hAnsi="Cambria Math"/>
            <w:color w:val="000000" w:themeColor="text1"/>
            <w:lang w:val="en-IN"/>
          </w:rPr>
          <m:t>)n = 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x⋆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s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 xml:space="preserve">n </m:t>
            </m:r>
          </m:sup>
        </m:sSup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74D2E4A7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>(2)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>(</m:t>
        </m:r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>s ⋆</m:t>
        </m:r>
        <m:sSup>
          <m:sSup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pPr>
          <m:e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  <w:lang w:val="en-IN"/>
              </w:rPr>
              <m:t xml:space="preserve">n </m:t>
            </m:r>
          </m:sup>
        </m:sSup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 xml:space="preserve">) = </m:t>
        </m:r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>n</m:t>
        </m:r>
        <m:sSup>
          <m:sSup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pPr>
          <m:e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(s ⋆ y)</m:t>
            </m:r>
          </m:e>
          <m:sup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  <w:lang w:val="en-IN"/>
              </w:rPr>
              <m:t xml:space="preserve">n </m:t>
            </m:r>
          </m:sup>
        </m:sSup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 xml:space="preserve"> = </m:t>
        </m:r>
        <m:sSup>
          <m:sSupPr>
            <m:ctrlPr>
              <w:rPr>
                <w:rFonts w:ascii="Cambria Math" w:hAnsi="Cambria Math"/>
                <w:b w:val="0"/>
                <w:i/>
                <w:caps w:val="0"/>
                <w:color w:val="000000" w:themeColor="text1"/>
                <w:sz w:val="24"/>
                <w:szCs w:val="24"/>
                <w:lang w:val="en-IN"/>
              </w:rPr>
            </m:ctrlPr>
          </m:sSupPr>
          <m:e>
            <m:r>
              <m:rPr>
                <m:sty m:val="bi"/>
              </m:rPr>
              <w:rPr>
                <w:rFonts w:ascii="Cambria Math" w:eastAsia="CMMI12" w:hAnsi="Cambria Math"/>
                <w:caps w:val="0"/>
                <w:color w:val="000000" w:themeColor="text1"/>
                <w:sz w:val="24"/>
                <w:szCs w:val="24"/>
                <w:lang w:val="en-IN"/>
              </w:rPr>
              <m:t>(s</m:t>
            </m:r>
          </m:e>
          <m:sup>
            <m:r>
              <m:rPr>
                <m:sty m:val="bi"/>
              </m:rPr>
              <w:rPr>
                <w:rFonts w:ascii="Cambria Math" w:hAnsi="Cambria Math"/>
                <w:caps w:val="0"/>
                <w:color w:val="000000" w:themeColor="text1"/>
                <w:sz w:val="24"/>
                <w:szCs w:val="24"/>
                <w:lang w:val="en-IN"/>
              </w:rPr>
              <m:t xml:space="preserve">n </m:t>
            </m:r>
          </m:sup>
        </m:sSup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>⋆ y</m:t>
        </m:r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>) .</m:t>
        </m:r>
      </m:oMath>
    </w:p>
    <w:p w14:paraId="599ADF97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D35CD9">
        <w:rPr>
          <w:b/>
          <w:color w:val="000000" w:themeColor="text1"/>
          <w:lang w:val="en-IN"/>
        </w:rPr>
        <w:t>Proof</w:t>
      </w:r>
      <w:r w:rsidR="0078261B">
        <w:rPr>
          <w:color w:val="000000" w:themeColor="text1"/>
          <w:lang w:val="en-IN"/>
        </w:rPr>
        <w:t>.</w:t>
      </w:r>
      <w:r w:rsidR="00E62290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Suppose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x, y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eastAsia="CMMI12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+</m:t>
            </m:r>
          </m:sup>
        </m:sSup>
      </m:oMath>
    </w:p>
    <w:p w14:paraId="258086B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4EBBD7D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x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 </m:t>
              </m:r>
            </m:sup>
          </m:sSup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  <m:r>
            <w:rPr>
              <w:rFonts w:ascii="Cambria Math" w:hAnsi="Cambria Math"/>
              <w:color w:val="000000" w:themeColor="text1"/>
              <w:lang w:val="en-IN"/>
            </w:rPr>
            <m:t>) = [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x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n-1 </m:t>
              </m:r>
            </m:sup>
          </m:sSup>
          <m:r>
            <w:rPr>
              <w:rFonts w:ascii="Cambria Math" w:hAnsi="Cambria Math"/>
              <w:color w:val="000000" w:themeColor="text1"/>
              <w:lang w:val="en-IN"/>
            </w:rPr>
            <m:t xml:space="preserve">]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</m:oMath>
      </m:oMathPara>
    </w:p>
    <w:p w14:paraId="17534A84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 x ⋆ 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x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n-1 </m:t>
              </m:r>
            </m:sup>
          </m:sSup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715E5868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x⋆ 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x⋆ 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x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n-2 </m:t>
              </m:r>
            </m:sup>
          </m:sSup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4B727F4C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=(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x ⋆s)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2 </m:t>
              </m:r>
            </m:sup>
          </m:sSup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x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n-2 </m:t>
              </m:r>
            </m:sup>
          </m:sSup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028A67A5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  <m:oMathPara>
        <m:oMath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>= (</m:t>
          </m:r>
          <m:sSup>
            <m:sSupPr>
              <m:ctrlPr>
                <w:rPr>
                  <w:rFonts w:ascii="Cambria Math" w:hAnsi="Cambria Math"/>
                  <w:b w:val="0"/>
                  <w:i/>
                  <w:caps w:val="0"/>
                  <w:color w:val="000000" w:themeColor="text1"/>
                  <w:sz w:val="24"/>
                  <w:szCs w:val="24"/>
                  <w:lang w:val="en-IN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CMMI12" w:hAnsi="Cambria Math"/>
                  <w:caps w:val="0"/>
                  <w:color w:val="000000" w:themeColor="text1"/>
                  <w:sz w:val="24"/>
                  <w:szCs w:val="24"/>
                  <w:lang w:val="en-IN"/>
                </w:rPr>
                <m:t>π ⋆s)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aps w:val="0"/>
                  <w:color w:val="000000" w:themeColor="text1"/>
                  <w:sz w:val="24"/>
                  <w:szCs w:val="24"/>
                  <w:lang w:val="en-IN"/>
                </w:rPr>
                <m:t xml:space="preserve">n </m:t>
              </m:r>
            </m:sup>
          </m:sSup>
        </m:oMath>
      </m:oMathPara>
    </w:p>
    <w:p w14:paraId="12B6E10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Now</w:t>
      </w:r>
    </w:p>
    <w:p w14:paraId="0CE3E3A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⋆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 </m:t>
              </m:r>
            </m:sup>
          </m:sSup>
          <m:r>
            <w:rPr>
              <w:rFonts w:ascii="Cambria Math" w:hAnsi="Cambria Math"/>
              <w:color w:val="000000" w:themeColor="text1"/>
              <w:lang w:val="en-IN"/>
            </w:rPr>
            <m:t xml:space="preserve">) 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⋆ 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n-1 </m:t>
              </m:r>
            </m:sup>
          </m:sSup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1DA2205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x ⋆ 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⋆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n-1 </m:t>
              </m:r>
            </m:sup>
          </m:sSup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6FBE8D4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x ⋆ 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x ⋆ 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⋆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n-2 </m:t>
              </m:r>
            </m:sup>
          </m:sSup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7C3FC6EB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w:lastRenderedPageBreak/>
            <m:t>= (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x ⋆s)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2 </m:t>
              </m:r>
            </m:sup>
          </m:sSup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⋆ </m:t>
          </m:r>
          <m:sSup>
            <m:sSup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p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n-2 </m:t>
              </m:r>
            </m:sup>
          </m:sSup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35BF20A1" w14:textId="77777777" w:rsidR="00BC1B60" w:rsidRPr="00D35CD9" w:rsidRDefault="00D35CD9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  <m:oMathPara>
        <m:oMath>
          <m:r>
            <m:rPr>
              <m:sty m:val="bi"/>
            </m:rPr>
            <w:rPr>
              <w:rFonts w:ascii="Cambria Math" w:hAnsi="Cambria Math"/>
              <w:caps w:val="0"/>
              <w:color w:val="000000" w:themeColor="text1"/>
              <w:sz w:val="24"/>
              <w:szCs w:val="24"/>
              <w:lang w:val="en-IN"/>
            </w:rPr>
            <m:t>=</m:t>
          </m:r>
          <m:sSup>
            <m:sSupPr>
              <m:ctrlPr>
                <w:rPr>
                  <w:rFonts w:ascii="Cambria Math" w:hAnsi="Cambria Math"/>
                  <w:b w:val="0"/>
                  <w:i/>
                  <w:caps w:val="0"/>
                  <w:color w:val="000000" w:themeColor="text1"/>
                  <w:sz w:val="24"/>
                  <w:szCs w:val="24"/>
                  <w:lang w:val="en-IN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="CMMI12" w:hAnsi="Cambria Math"/>
                  <w:caps w:val="0"/>
                  <w:color w:val="000000" w:themeColor="text1"/>
                  <w:sz w:val="24"/>
                  <w:szCs w:val="24"/>
                  <w:lang w:val="en-IN"/>
                </w:rPr>
                <m:t>x ⋆ 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aps w:val="0"/>
                  <w:color w:val="000000" w:themeColor="text1"/>
                  <w:sz w:val="24"/>
                  <w:szCs w:val="24"/>
                  <w:lang w:val="en-IN"/>
                </w:rPr>
                <m:t xml:space="preserve">n </m:t>
              </m:r>
            </m:sup>
          </m:sSup>
        </m:oMath>
      </m:oMathPara>
    </w:p>
    <w:p w14:paraId="005392B0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</w:p>
    <w:p w14:paraId="212F276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proofErr w:type="gramStart"/>
      <w:r w:rsidRPr="00D35CD9">
        <w:rPr>
          <w:b/>
          <w:color w:val="000000" w:themeColor="text1"/>
          <w:lang w:val="en-IN"/>
        </w:rPr>
        <w:t>Theorem</w:t>
      </w:r>
      <w:r w:rsidR="00A862BC">
        <w:rPr>
          <w:b/>
          <w:color w:val="000000" w:themeColor="text1"/>
          <w:lang w:val="en-IN"/>
        </w:rPr>
        <w:t xml:space="preserve"> </w:t>
      </w:r>
      <w:r w:rsidRPr="00D35CD9">
        <w:rPr>
          <w:b/>
          <w:color w:val="000000" w:themeColor="text1"/>
          <w:lang w:val="en-IN"/>
        </w:rPr>
        <w:t xml:space="preserve"> </w:t>
      </w:r>
      <w:r w:rsidR="00234E48">
        <w:rPr>
          <w:b/>
          <w:color w:val="000000" w:themeColor="text1"/>
          <w:lang w:val="en-IN"/>
        </w:rPr>
        <w:t>4</w:t>
      </w:r>
      <w:r w:rsidRPr="00D35CD9">
        <w:rPr>
          <w:b/>
          <w:color w:val="000000" w:themeColor="text1"/>
          <w:lang w:val="en-IN"/>
        </w:rPr>
        <w:t>.3</w:t>
      </w:r>
      <w:r w:rsidRPr="00F57728">
        <w:rPr>
          <w:color w:val="000000" w:themeColor="text1"/>
          <w:lang w:val="en-IN"/>
        </w:rPr>
        <w:t>.</w:t>
      </w:r>
      <w:proofErr w:type="gramEnd"/>
      <w:r w:rsidRPr="00F57728">
        <w:rPr>
          <w:color w:val="000000" w:themeColor="text1"/>
          <w:lang w:val="en-IN"/>
        </w:rPr>
        <w:t xml:space="preserve"> For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 xml:space="preserve">the W1RI generated by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x</m:t>
        </m:r>
      </m:oMath>
      <w:r w:rsidR="00AA0E1F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is denoted by</w:t>
      </w:r>
      <w:r w:rsidR="0033691F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sSub>
          <m:sSubPr>
            <m:ctrlPr>
              <w:rPr>
                <w:rFonts w:ascii="Cambria Math" w:eastAsia="CMMI12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(x)</m:t>
            </m:r>
          </m:e>
          <m:sub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1r</m:t>
            </m:r>
          </m:sub>
        </m:sSub>
      </m:oMath>
      <w:r w:rsidRPr="00F57728">
        <w:rPr>
          <w:color w:val="000000" w:themeColor="text1"/>
          <w:lang w:val="en-IN"/>
        </w:rPr>
        <w:t xml:space="preserve"> is given as</w:t>
      </w:r>
      <w:r w:rsidR="00AA0E1F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r>
          <w:rPr>
            <w:rFonts w:ascii="Cambria Math" w:eastAsia="CMMI12" w:hAnsi="Cambria Math"/>
            <w:color w:val="000000" w:themeColor="text1"/>
            <w:lang w:val="en-IN"/>
          </w:rPr>
          <m:t>nx</m:t>
        </m:r>
        <m:r>
          <w:rPr>
            <w:rFonts w:ascii="Cambria Math" w:eastAsia="CMSY10" w:hAnsi="Cambria Math"/>
            <w:color w:val="000000" w:themeColor="text1"/>
            <w:lang w:val="en-IN"/>
          </w:rPr>
          <m:t>|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Z</m:t>
        </m:r>
        <m:r>
          <w:rPr>
            <w:rFonts w:ascii="Cambria Math" w:hAnsi="Cambria Math"/>
            <w:color w:val="000000" w:themeColor="text1"/>
            <w:lang w:val="en-IN"/>
          </w:rPr>
          <m:t>+</m:t>
        </m:r>
        <m:r>
          <w:rPr>
            <w:rFonts w:ascii="Cambria Math" w:eastAsia="CMSY10" w:hAnsi="Cambria Math"/>
            <w:color w:val="000000" w:themeColor="text1"/>
            <w:lang w:val="en-IN"/>
          </w:rPr>
          <m:t>} ∪ {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x 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Pr="00F57728">
        <w:rPr>
          <w:color w:val="000000" w:themeColor="text1"/>
          <w:lang w:val="en-IN"/>
        </w:rPr>
        <w:t>.</w:t>
      </w:r>
    </w:p>
    <w:p w14:paraId="29068BFC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D35CD9">
        <w:rPr>
          <w:b/>
          <w:color w:val="000000" w:themeColor="text1"/>
          <w:lang w:val="en-IN"/>
        </w:rPr>
        <w:t>Proof</w:t>
      </w:r>
      <w:r w:rsidR="00BA27D3">
        <w:rPr>
          <w:color w:val="000000" w:themeColor="text1"/>
          <w:lang w:val="en-IN"/>
        </w:rPr>
        <w:t>.</w:t>
      </w:r>
      <w:r w:rsidR="00E62290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Suppose </w:t>
      </w:r>
      <w:r w:rsidR="00A862BC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E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r>
          <w:rPr>
            <w:rFonts w:ascii="Cambria Math" w:eastAsia="CMMI12" w:hAnsi="Cambria Math"/>
            <w:color w:val="000000" w:themeColor="text1"/>
            <w:lang w:val="en-IN"/>
          </w:rPr>
          <m:t>nx</m:t>
        </m:r>
        <m:r>
          <w:rPr>
            <w:rFonts w:ascii="Cambria Math" w:eastAsia="CMSY10" w:hAnsi="Cambria Math"/>
            <w:color w:val="000000" w:themeColor="text1"/>
            <w:lang w:val="en-IN"/>
          </w:rPr>
          <m:t>|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>+</m:t>
            </m:r>
          </m:sup>
        </m:sSup>
        <m:r>
          <w:rPr>
            <w:rFonts w:ascii="Cambria Math" w:eastAsia="CMSY10" w:hAnsi="Cambria Math"/>
            <w:color w:val="000000" w:themeColor="text1"/>
            <w:lang w:val="en-IN"/>
          </w:rPr>
          <m:t>} ∪ {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Pr="00F57728">
        <w:rPr>
          <w:color w:val="000000" w:themeColor="text1"/>
          <w:lang w:val="en-IN"/>
        </w:rPr>
        <w:t>.</w:t>
      </w:r>
      <w:r w:rsidR="00003F54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For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y, z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E </m:t>
        </m:r>
      </m:oMath>
      <w:r w:rsidRPr="00F57728">
        <w:rPr>
          <w:color w:val="000000" w:themeColor="text1"/>
          <w:lang w:val="en-IN"/>
        </w:rPr>
        <w:t xml:space="preserve">and for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n,m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>+</m:t>
            </m:r>
          </m:sup>
        </m:sSup>
      </m:oMath>
      <w:r w:rsidRPr="00F57728">
        <w:rPr>
          <w:color w:val="000000" w:themeColor="text1"/>
          <w:lang w:val="en-IN"/>
        </w:rPr>
        <w:t>by theorem</w:t>
      </w:r>
      <w:r w:rsidR="00234E48">
        <w:rPr>
          <w:color w:val="000000" w:themeColor="text1"/>
          <w:lang w:val="en-IN"/>
        </w:rPr>
        <w:t xml:space="preserve"> 4</w:t>
      </w:r>
      <w:r w:rsidRPr="00F57728">
        <w:rPr>
          <w:color w:val="000000" w:themeColor="text1"/>
          <w:lang w:val="en-IN"/>
        </w:rPr>
        <w:t xml:space="preserve">.1 </w:t>
      </w:r>
    </w:p>
    <w:p w14:paraId="7B34F8F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y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 z ∈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nx</m:t>
                  </m:r>
                </m:e>
              </m:d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∪ 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 xml:space="preserve">x o </m:t>
                  </m:r>
                  <m:sSub>
                    <m:sSubPr>
                      <m:ctrlPr>
                        <w:rPr>
                          <w:rFonts w:ascii="Cambria Math" w:eastAsia="CMMI12" w:hAnsi="Cambria Math"/>
                          <w:i/>
                          <w:color w:val="000000" w:themeColor="text1"/>
                          <w:lang w:val="en-IN"/>
                        </w:rPr>
                      </m:ctrlPr>
                    </m:sSubPr>
                    <m:e>
                      <m:r>
                        <w:rPr>
                          <w:rFonts w:ascii="Cambria Math" w:eastAsia="CMMI12" w:hAnsi="Cambria Math"/>
                          <w:color w:val="000000" w:themeColor="text1"/>
                          <w:lang w:val="en-IN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CMMI12" w:hAnsi="Cambria Math"/>
                          <w:color w:val="000000" w:themeColor="text1"/>
                          <w:lang w:val="en-IN"/>
                        </w:rPr>
                        <m:t>1</m:t>
                      </m:r>
                    </m:sub>
                  </m:sSub>
                </m:e>
              </m:d>
            </m:e>
          </m:d>
          <m:r>
            <w:rPr>
              <w:rFonts w:ascii="Cambria Math" w:eastAsia="CMMI12" w:hAnsi="Cambria Math"/>
              <w:color w:val="000000" w:themeColor="text1"/>
              <w:lang w:val="en-IN"/>
            </w:rPr>
            <m:t>⋆{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mx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∪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x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sSub>
                <m:sSubPr>
                  <m:ctrlPr>
                    <w:rPr>
                      <w:rFonts w:ascii="Cambria Math" w:eastAsia="CMMI12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2</m:t>
                  </m:r>
                </m:sub>
              </m:sSub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}</m:t>
          </m:r>
        </m:oMath>
      </m:oMathPara>
    </w:p>
    <w:p w14:paraId="3A3F30CF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 = {nx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r>
            <w:rPr>
              <w:rFonts w:ascii="Cambria Math" w:hAnsi="Cambria Math"/>
              <w:color w:val="000000" w:themeColor="text1"/>
              <w:lang w:val="en-IN"/>
            </w:rPr>
            <m:t>mx}∪{{nx}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{x o 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}}∪{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x o </m:t>
              </m:r>
              <m:sSub>
                <m:sSubPr>
                  <m:ctrlPr>
                    <w:rPr>
                      <w:rFonts w:ascii="Cambria Math" w:eastAsia="CMMI12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1</m:t>
                  </m:r>
                </m:sub>
              </m:sSub>
            </m:e>
          </m:d>
          <m:r>
            <w:rPr>
              <w:rFonts w:ascii="Cambria Math" w:eastAsia="MS Gothic" w:hAnsi="Cambria Math"/>
              <w:color w:val="000000" w:themeColor="text1"/>
              <w:lang w:val="en-IN"/>
            </w:rPr>
            <m:t>⋆{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 mx}}∪{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x o </m:t>
              </m:r>
              <m:sSub>
                <m:sSubPr>
                  <m:ctrlPr>
                    <w:rPr>
                      <w:rFonts w:ascii="Cambria Math" w:eastAsia="CMMI12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1</m:t>
                  </m:r>
                </m:sub>
              </m:sSub>
            </m:e>
          </m:d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x o </m:t>
              </m:r>
              <m:sSub>
                <m:sSubPr>
                  <m:ctrlPr>
                    <w:rPr>
                      <w:rFonts w:ascii="Cambria Math" w:eastAsia="CMMI12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2</m:t>
                  </m:r>
                </m:sub>
              </m:sSub>
            </m:e>
          </m:d>
          <m:r>
            <w:rPr>
              <w:rFonts w:ascii="Cambria Math" w:eastAsia="MS Gothic" w:hAnsi="Cambria Math"/>
              <w:color w:val="000000" w:themeColor="text1"/>
              <w:lang w:val="en-IN"/>
            </w:rPr>
            <m:t>}</m:t>
          </m:r>
        </m:oMath>
      </m:oMathPara>
    </w:p>
    <w:p w14:paraId="25404766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SY10"/>
          <w:color w:val="000000" w:themeColor="text1"/>
          <w:lang w:val="en-IN"/>
        </w:rPr>
      </w:pPr>
      <m:oMathPara>
        <m:oMath>
          <m:r>
            <w:rPr>
              <w:rFonts w:ascii="Cambria Math" w:eastAsia="CMSY10" w:hAnsi="Cambria Math"/>
              <w:color w:val="000000" w:themeColor="text1"/>
              <w:lang w:val="en-IN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d>
                <m:dPr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eastAsia="CMSY10" w:hAnsi="Cambria Math"/>
                      <w:color w:val="000000" w:themeColor="text1"/>
                      <w:lang w:val="en-IN"/>
                    </w:rPr>
                    <m:t>n+m</m:t>
                  </m:r>
                </m:e>
              </m:d>
              <m:r>
                <w:rPr>
                  <w:rFonts w:ascii="Cambria Math" w:eastAsia="CMSY10" w:hAnsi="Cambria Math"/>
                  <w:color w:val="000000" w:themeColor="text1"/>
                  <w:lang w:val="en-IN"/>
                </w:rPr>
                <m:t>x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∪{nx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 x} o{ nx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 }}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∪{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SY10" w:hAnsi="Cambria Math"/>
                  <w:color w:val="000000" w:themeColor="text1"/>
                  <w:lang w:val="en-IN"/>
                </w:rPr>
                <m:t xml:space="preserve">x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⋆</m:t>
              </m:r>
              <m:r>
                <w:rPr>
                  <w:rFonts w:ascii="Cambria Math" w:eastAsia="CMSY10" w:hAnsi="Cambria Math"/>
                  <w:color w:val="000000" w:themeColor="text1"/>
                  <w:lang w:val="en-IN"/>
                </w:rPr>
                <m:t xml:space="preserve"> mx</m:t>
              </m:r>
            </m:e>
          </m:d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 o {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 mx}} </m:t>
          </m:r>
          <m:r>
            <w:rPr>
              <w:rFonts w:ascii="Cambria Math" w:hAnsi="Cambria Math"/>
              <w:color w:val="000000" w:themeColor="text1"/>
              <w:lang w:val="en-IN"/>
            </w:rPr>
            <m:t>∪{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 x o (s o 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>)}</m:t>
          </m:r>
        </m:oMath>
      </m:oMathPara>
    </w:p>
    <w:p w14:paraId="2DFFD17F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SY10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+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m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x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n </m:t>
              </m:r>
              <m:r>
                <w:rPr>
                  <w:rFonts w:ascii="Cambria Math" w:hAnsi="Cambria Math"/>
                  <w:color w:val="000000" w:themeColor="text1"/>
                  <w:lang w:val="en-IN"/>
                </w:rPr>
                <m:t>+ 1</m:t>
              </m:r>
            </m:e>
          </m:d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o 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m </m:t>
          </m:r>
          <m:r>
            <w:rPr>
              <w:rFonts w:ascii="Cambria Math" w:hAnsi="Cambria Math"/>
              <w:color w:val="000000" w:themeColor="text1"/>
              <w:lang w:val="en-IN"/>
            </w:rPr>
            <m:t>+ 1)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>}</m:t>
          </m:r>
        </m:oMath>
      </m:oMathPara>
    </w:p>
    <w:p w14:paraId="4A14CCE1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SY10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+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m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x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hAnsi="Cambria Math"/>
              <w:color w:val="000000" w:themeColor="text1"/>
              <w:lang w:val="en-IN"/>
            </w:rPr>
            <m:t>+ 1)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m </m:t>
          </m:r>
          <m:r>
            <w:rPr>
              <w:rFonts w:ascii="Cambria Math" w:hAnsi="Cambria Math"/>
              <w:color w:val="000000" w:themeColor="text1"/>
              <w:lang w:val="en-IN"/>
            </w:rPr>
            <m:t>+ 1)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4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} ⊆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E.</m:t>
          </m:r>
        </m:oMath>
      </m:oMathPara>
    </w:p>
    <w:p w14:paraId="1B04A21E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y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∈</m:t>
          </m:r>
          <m:r>
            <w:rPr>
              <w:rFonts w:ascii="Cambria Math" w:hAnsi="Cambria Math"/>
              <w:color w:val="000000" w:themeColor="text1"/>
              <w:lang w:val="en-IN"/>
            </w:rPr>
            <m:t>{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nx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∪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x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e>
          </m:d>
          <m:r>
            <w:rPr>
              <w:rFonts w:ascii="Cambria Math" w:hAnsi="Cambria Math"/>
              <w:color w:val="000000" w:themeColor="text1"/>
              <w:lang w:val="en-IN"/>
            </w:rPr>
            <m:t>}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</m:oMath>
      </m:oMathPara>
    </w:p>
    <w:p w14:paraId="1BCC0C3A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SY10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nx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r>
            <w:rPr>
              <w:rFonts w:ascii="Cambria Math" w:hAnsi="Cambria Math"/>
              <w:color w:val="000000" w:themeColor="text1"/>
              <w:lang w:val="en-IN"/>
            </w:rPr>
            <m:t>{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x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sSub>
                <m:sSubPr>
                  <m:ctrlPr>
                    <w:rPr>
                      <w:rFonts w:ascii="Cambria Math" w:eastAsia="CMMI12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1</m:t>
                  </m:r>
                </m:sub>
              </m:sSub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e>
          </m:d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}</m:t>
          </m:r>
        </m:oMath>
      </m:oMathPara>
    </w:p>
    <w:p w14:paraId="7DFDD0CD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SY10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ns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</m:t>
          </m:r>
        </m:oMath>
      </m:oMathPara>
    </w:p>
    <w:p w14:paraId="0D405079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} ⊆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E.</m:t>
          </m:r>
        </m:oMath>
      </m:oMathPara>
    </w:p>
    <w:p w14:paraId="775BD924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Thus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E </m:t>
        </m:r>
      </m:oMath>
      <w:r w:rsidRPr="00F57728">
        <w:rPr>
          <w:color w:val="000000" w:themeColor="text1"/>
          <w:lang w:val="en-IN"/>
        </w:rPr>
        <w:t>is W1RI of</w:t>
      </w:r>
      <w:r w:rsidR="00AA0E1F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 xml:space="preserve">. Let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F</m:t>
        </m:r>
      </m:oMath>
      <w:r w:rsidR="00AA0E1F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be W1RI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AA0E1F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such that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F</m:t>
        </m:r>
      </m:oMath>
      <w:r w:rsidRPr="00F57728">
        <w:rPr>
          <w:color w:val="000000" w:themeColor="text1"/>
          <w:lang w:val="en-IN"/>
        </w:rPr>
        <w:t>. Now</w:t>
      </w:r>
      <w:r w:rsidR="006E3355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F</m:t>
        </m:r>
      </m:oMath>
      <w:r w:rsidR="00AA0E1F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implies</w:t>
      </w:r>
    </w:p>
    <w:p w14:paraId="19A63A35" w14:textId="77777777" w:rsidR="00BC1B60" w:rsidRPr="00F57728" w:rsidRDefault="00E6229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T</w:t>
      </w:r>
      <w:r w:rsidR="00BC1B60" w:rsidRPr="00F57728">
        <w:rPr>
          <w:color w:val="000000" w:themeColor="text1"/>
          <w:lang w:val="en-IN"/>
        </w:rPr>
        <w:t>hat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nx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F</m:t>
        </m:r>
      </m:oMath>
      <w:r w:rsidR="00AA0E1F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⊆ </m:t>
        </m:r>
        <m:r>
          <w:rPr>
            <w:rFonts w:ascii="Cambria Math" w:eastAsia="CMMI12" w:hAnsi="Cambria Math"/>
            <w:color w:val="000000" w:themeColor="text1"/>
            <w:lang w:val="en-IN"/>
          </w:rPr>
          <m:t>F</m:t>
        </m:r>
      </m:oMath>
      <w:r w:rsidR="00BC1B60" w:rsidRPr="00F57728">
        <w:rPr>
          <w:color w:val="000000" w:themeColor="text1"/>
          <w:lang w:val="en-IN"/>
        </w:rPr>
        <w:t xml:space="preserve">,for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olor w:val="000000" w:themeColor="text1"/>
            <w:lang w:val="en-IN"/>
          </w:rPr>
          <m:t>∈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>+</m:t>
            </m:r>
          </m:sup>
        </m:sSup>
      </m:oMath>
      <w:r w:rsidR="00BC1B60" w:rsidRPr="00F57728">
        <w:rPr>
          <w:color w:val="000000" w:themeColor="text1"/>
          <w:lang w:val="en-IN"/>
        </w:rPr>
        <w:t>.Therefore</w:t>
      </w:r>
      <w:r w:rsidR="00AA0E1F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E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⊆ </m:t>
        </m:r>
        <m:r>
          <w:rPr>
            <w:rFonts w:ascii="Cambria Math" w:eastAsia="CMMI12" w:hAnsi="Cambria Math"/>
            <w:color w:val="000000" w:themeColor="text1"/>
            <w:lang w:val="en-IN"/>
          </w:rPr>
          <m:t>F</m:t>
        </m:r>
      </m:oMath>
      <w:r w:rsidR="006E3355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>which shows that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E </m:t>
        </m:r>
      </m:oMath>
      <w:r w:rsidR="00BC1B60" w:rsidRPr="00F57728">
        <w:rPr>
          <w:color w:val="000000" w:themeColor="text1"/>
          <w:lang w:val="en-IN"/>
        </w:rPr>
        <w:t>is W1RI</w:t>
      </w:r>
    </w:p>
    <w:p w14:paraId="1913CE1C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generated by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x</m:t>
        </m:r>
      </m:oMath>
      <w:r w:rsidRPr="00F57728">
        <w:rPr>
          <w:color w:val="000000" w:themeColor="text1"/>
          <w:lang w:val="en-IN"/>
        </w:rPr>
        <w:t>.</w:t>
      </w:r>
    </w:p>
    <w:p w14:paraId="27D6CD42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</w:p>
    <w:p w14:paraId="768D2295" w14:textId="77777777" w:rsidR="00D35CD9" w:rsidRDefault="00234E48" w:rsidP="00D35CD9">
      <w:pPr>
        <w:autoSpaceDE w:val="0"/>
        <w:autoSpaceDN w:val="0"/>
        <w:adjustRightInd w:val="0"/>
        <w:rPr>
          <w:color w:val="000000" w:themeColor="text1"/>
          <w:lang w:val="en-IN"/>
        </w:rPr>
      </w:pPr>
      <w:r>
        <w:rPr>
          <w:b/>
          <w:color w:val="000000" w:themeColor="text1"/>
          <w:lang w:val="en-IN"/>
        </w:rPr>
        <w:t xml:space="preserve">Theorem </w:t>
      </w:r>
      <w:proofErr w:type="gramStart"/>
      <w:r>
        <w:rPr>
          <w:b/>
          <w:color w:val="000000" w:themeColor="text1"/>
          <w:lang w:val="en-IN"/>
        </w:rPr>
        <w:t>4</w:t>
      </w:r>
      <w:r w:rsidR="00BC1B60" w:rsidRPr="00D35CD9">
        <w:rPr>
          <w:b/>
          <w:color w:val="000000" w:themeColor="text1"/>
          <w:lang w:val="en-IN"/>
        </w:rPr>
        <w:t>.4</w:t>
      </w:r>
      <w:r w:rsidR="00BA27D3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 For</w:t>
      </w:r>
      <w:proofErr w:type="gramEnd"/>
      <w:r w:rsidR="00BC1B6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</m:oMath>
      <w:r w:rsidR="00BC1B60" w:rsidRPr="00F57728">
        <w:rPr>
          <w:color w:val="000000" w:themeColor="text1"/>
          <w:lang w:val="en-IN"/>
        </w:rPr>
        <w:t xml:space="preserve">the W1LI generated by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x</m:t>
        </m:r>
      </m:oMath>
      <w:r w:rsidR="00BA27D3">
        <w:rPr>
          <w:color w:val="000000" w:themeColor="text1"/>
          <w:lang w:val="en-IN"/>
        </w:rPr>
        <w:t xml:space="preserve">  </w:t>
      </w:r>
      <w:r w:rsidR="00BC1B60" w:rsidRPr="00F57728">
        <w:rPr>
          <w:color w:val="000000" w:themeColor="text1"/>
          <w:lang w:val="en-IN"/>
        </w:rPr>
        <w:t xml:space="preserve">is denoted by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(x)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1l</m:t>
            </m:r>
          </m:sub>
        </m:sSub>
      </m:oMath>
      <w:r w:rsidR="00BC1B60" w:rsidRPr="00F57728">
        <w:rPr>
          <w:color w:val="000000" w:themeColor="text1"/>
          <w:lang w:val="en-IN"/>
        </w:rPr>
        <w:t xml:space="preserve"> is given as</w:t>
      </w:r>
    </w:p>
    <w:p w14:paraId="1F74A485" w14:textId="77777777" w:rsidR="00BC1B60" w:rsidRPr="00D35CD9" w:rsidRDefault="00D35CD9" w:rsidP="00D35CD9">
      <w:pPr>
        <w:autoSpaceDE w:val="0"/>
        <w:autoSpaceDN w:val="0"/>
        <w:adjustRightInd w:val="0"/>
        <w:rPr>
          <w:color w:val="000000" w:themeColor="text1"/>
          <w:lang w:val="en-IN"/>
        </w:rPr>
      </w:pPr>
      <m:oMath>
        <m:r>
          <w:rPr>
            <w:rFonts w:ascii="Cambria Math" w:eastAsia="CMSY10" w:hAnsi="Cambria Math"/>
            <w:caps/>
            <w:color w:val="000000" w:themeColor="text1"/>
            <w:lang w:val="en-IN"/>
          </w:rPr>
          <m:t>{</m:t>
        </m:r>
        <m:r>
          <w:rPr>
            <w:rFonts w:ascii="Cambria Math" w:eastAsia="CMMI12" w:hAnsi="Cambria Math"/>
            <w:caps/>
            <w:color w:val="000000" w:themeColor="text1"/>
            <w:lang w:val="en-IN"/>
          </w:rPr>
          <m:t>ng</m:t>
        </m:r>
        <m:r>
          <w:rPr>
            <w:rFonts w:ascii="Cambria Math" w:eastAsia="CMSY10" w:hAnsi="Cambria Math"/>
            <w:caps/>
            <w:color w:val="000000" w:themeColor="text1"/>
            <w:lang w:val="en-IN"/>
          </w:rPr>
          <m:t>|</m:t>
        </m:r>
        <m:r>
          <w:rPr>
            <w:rFonts w:ascii="Cambria Math" w:eastAsia="CMMI12" w:hAnsi="Cambria Math"/>
            <w:caps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aps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eastAsia="CMMI12" w:hAnsi="Cambria Math"/>
                <w:i/>
                <w:caps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eastAsia="CMMI12" w:hAnsi="Cambria Math"/>
                <w:caps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eastAsia="CMMI12" w:hAnsi="Cambria Math"/>
                <w:caps/>
                <w:color w:val="000000" w:themeColor="text1"/>
                <w:lang w:val="en-IN"/>
              </w:rPr>
              <m:t>+</m:t>
            </m:r>
          </m:sup>
        </m:sSup>
        <m:r>
          <w:rPr>
            <w:rFonts w:ascii="Cambria Math" w:eastAsia="CMSY10" w:hAnsi="Cambria Math"/>
            <w:caps/>
            <w:color w:val="000000" w:themeColor="text1"/>
            <w:lang w:val="en-IN"/>
          </w:rPr>
          <m:t>} ∪ {</m:t>
        </m:r>
        <m:r>
          <w:rPr>
            <w:rFonts w:ascii="Cambria Math" w:eastAsia="CMMI12" w:hAnsi="Cambria Math"/>
            <w:caps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aps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aps/>
            <w:color w:val="000000" w:themeColor="text1"/>
            <w:lang w:val="en-IN"/>
          </w:rPr>
          <m:t>g</m:t>
        </m:r>
        <m:r>
          <w:rPr>
            <w:rFonts w:ascii="Cambria Math" w:eastAsia="CMSY10" w:hAnsi="Cambria Math"/>
            <w:caps/>
            <w:color w:val="000000" w:themeColor="text1"/>
            <w:lang w:val="en-IN"/>
          </w:rPr>
          <m:t>}</m:t>
        </m:r>
      </m:oMath>
      <w:r w:rsidRPr="00D35CD9">
        <w:rPr>
          <w:caps/>
          <w:color w:val="000000" w:themeColor="text1"/>
          <w:lang w:val="en-IN"/>
        </w:rPr>
        <w:t xml:space="preserve"> </w:t>
      </w:r>
    </w:p>
    <w:p w14:paraId="58D8357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D35CD9">
        <w:rPr>
          <w:b/>
          <w:color w:val="000000" w:themeColor="text1"/>
          <w:lang w:val="en-IN"/>
        </w:rPr>
        <w:t>Proof.</w:t>
      </w:r>
      <w:r w:rsidRPr="00F57728">
        <w:rPr>
          <w:color w:val="000000" w:themeColor="text1"/>
          <w:lang w:val="en-IN"/>
        </w:rPr>
        <w:t xml:space="preserve"> </w:t>
      </w:r>
      <w:r w:rsidR="00E62290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Suppose</w:t>
      </w:r>
      <w:r w:rsidR="00EC7CD6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r>
          <w:rPr>
            <w:rFonts w:ascii="Cambria Math" w:eastAsia="CMMI12" w:hAnsi="Cambria Math"/>
            <w:color w:val="000000" w:themeColor="text1"/>
            <w:lang w:val="en-IN"/>
          </w:rPr>
          <m:t>ng</m:t>
        </m:r>
        <m:r>
          <w:rPr>
            <w:rFonts w:ascii="Cambria Math" w:eastAsia="CMSY10" w:hAnsi="Cambria Math"/>
            <w:color w:val="000000" w:themeColor="text1"/>
            <w:lang w:val="en-IN"/>
          </w:rPr>
          <m:t>|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>+</m:t>
            </m:r>
          </m:sup>
        </m:sSup>
        <m:r>
          <w:rPr>
            <w:rFonts w:ascii="Cambria Math" w:eastAsia="CMSY10" w:hAnsi="Cambria Math"/>
            <w:color w:val="000000" w:themeColor="text1"/>
            <w:lang w:val="en-IN"/>
          </w:rPr>
          <m:t>} ∪ {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g</m:t>
        </m:r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Pr="00F57728">
        <w:rPr>
          <w:color w:val="000000" w:themeColor="text1"/>
          <w:lang w:val="en-IN"/>
        </w:rPr>
        <w:t xml:space="preserve">. </w:t>
      </w:r>
      <w:r w:rsidR="00EC7CD6" w:rsidRPr="00EC7CD6">
        <w:rPr>
          <w:color w:val="000000" w:themeColor="text1"/>
          <w:lang w:val="en-IN"/>
        </w:rPr>
        <w:t>For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y, z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</m:oMath>
      <w:r w:rsidRPr="00F57728">
        <w:rPr>
          <w:color w:val="000000" w:themeColor="text1"/>
          <w:lang w:val="en-IN"/>
        </w:rPr>
        <w:t xml:space="preserve">and for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n,m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>+</m:t>
            </m:r>
          </m:sup>
        </m:sSup>
      </m:oMath>
      <w:r w:rsidRPr="00F57728">
        <w:rPr>
          <w:color w:val="000000" w:themeColor="text1"/>
          <w:lang w:val="en-IN"/>
        </w:rPr>
        <w:t xml:space="preserve"> by theorem</w:t>
      </w:r>
      <w:r w:rsidR="00D35CD9">
        <w:rPr>
          <w:color w:val="000000" w:themeColor="text1"/>
          <w:lang w:val="en-IN"/>
        </w:rPr>
        <w:t xml:space="preserve"> </w:t>
      </w:r>
      <w:r w:rsidR="00234E48">
        <w:rPr>
          <w:color w:val="000000" w:themeColor="text1"/>
          <w:lang w:val="en-IN"/>
        </w:rPr>
        <w:t>4</w:t>
      </w:r>
      <w:r w:rsidRPr="00F57728">
        <w:rPr>
          <w:color w:val="000000" w:themeColor="text1"/>
          <w:lang w:val="en-IN"/>
        </w:rPr>
        <w:t>.2</w:t>
      </w:r>
    </w:p>
    <w:p w14:paraId="7988FEE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y ⋆ z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∈</m:t>
          </m:r>
          <m:d>
            <m:dPr>
              <m:begChr m:val="{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ng</m:t>
                  </m:r>
                </m:e>
              </m:d>
              <m:r>
                <w:rPr>
                  <w:rFonts w:ascii="Cambria Math" w:eastAsia="CMSY10" w:hAnsi="Cambria Math"/>
                  <w:color w:val="000000" w:themeColor="text1"/>
                  <w:lang w:val="en-IN"/>
                </w:rPr>
                <m:t>∪</m:t>
              </m:r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lang w:val="en-I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1</m:t>
                      </m:r>
                    </m:sub>
                  </m:sSub>
                  <m:r>
                    <w:rPr>
                      <w:rFonts w:ascii="Cambria Math" w:eastAsia="MS Gothic" w:hAnsi="Cambria Math"/>
                      <w:color w:val="000000" w:themeColor="text1"/>
                      <w:lang w:val="en-IN"/>
                    </w:rPr>
                    <m:t>o</m:t>
                  </m:r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g</m:t>
                  </m:r>
                </m:e>
              </m:d>
            </m:e>
          </m:d>
          <m:r>
            <w:rPr>
              <w:rFonts w:ascii="Cambria Math" w:eastAsia="CMMI12" w:hAnsi="Cambria Math"/>
              <w:color w:val="000000" w:themeColor="text1"/>
              <w:lang w:val="en-IN"/>
            </w:rPr>
            <m:t>⋆</m:t>
          </m:r>
          <m:r>
            <w:rPr>
              <w:rFonts w:ascii="Cambria Math" w:hAnsi="Cambria Math"/>
              <w:color w:val="000000" w:themeColor="text1"/>
              <w:lang w:val="en-IN"/>
            </w:rPr>
            <m:t>{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mg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∪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2</m:t>
                  </m:r>
                </m:sub>
              </m:sSub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g</m:t>
              </m:r>
            </m:e>
          </m:d>
          <m:r>
            <w:rPr>
              <w:rFonts w:ascii="Cambria Math" w:hAnsi="Cambria Math"/>
              <w:color w:val="000000" w:themeColor="text1"/>
              <w:lang w:val="en-IN"/>
            </w:rPr>
            <m:t>}</m:t>
          </m:r>
        </m:oMath>
      </m:oMathPara>
    </w:p>
    <w:p w14:paraId="17A900B3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eastAsia="CMSY10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ng ⋆ mg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ng</m:t>
                  </m:r>
                </m:e>
              </m:d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⋆ </m:t>
              </m:r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lang w:val="en-I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2</m:t>
                      </m:r>
                    </m:sub>
                  </m:sSub>
                  <m:r>
                    <w:rPr>
                      <w:rFonts w:ascii="Cambria Math" w:eastAsia="MS Gothic" w:hAnsi="Cambria Math"/>
                      <w:color w:val="000000" w:themeColor="text1"/>
                      <w:lang w:val="en-IN"/>
                    </w:rPr>
                    <m:t>o</m:t>
                  </m:r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g</m:t>
                  </m:r>
                </m:e>
              </m:d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r>
            <w:rPr>
              <w:rFonts w:ascii="Cambria Math" w:hAnsi="Cambria Math"/>
              <w:color w:val="000000" w:themeColor="text1"/>
              <w:lang w:val="en-IN"/>
            </w:rPr>
            <m:t>{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1</m:t>
                  </m:r>
                </m:sub>
              </m:sSub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g</m:t>
              </m:r>
            </m:e>
          </m:d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mg</m:t>
              </m:r>
            </m:e>
          </m:d>
          <m:r>
            <w:rPr>
              <w:rFonts w:ascii="Cambria Math" w:hAnsi="Cambria Math"/>
              <w:color w:val="000000" w:themeColor="text1"/>
              <w:lang w:val="en-IN"/>
            </w:rPr>
            <m:t>}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r>
            <w:rPr>
              <w:rFonts w:ascii="Cambria Math" w:hAnsi="Cambria Math"/>
              <w:color w:val="000000" w:themeColor="text1"/>
              <w:lang w:val="en-IN"/>
            </w:rPr>
            <m:t>{{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Z</m:t>
          </m:r>
          <m:r>
            <w:rPr>
              <w:rFonts w:ascii="Cambria Math" w:hAnsi="Cambria Math"/>
              <w:color w:val="000000" w:themeColor="text1"/>
              <w:lang w:val="en-IN"/>
            </w:rPr>
            <m:t>+o g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2</m:t>
                  </m:r>
                </m:sub>
              </m:sSub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g</m:t>
              </m:r>
            </m:e>
          </m:d>
          <m:r>
            <w:rPr>
              <w:rFonts w:ascii="Cambria Math" w:hAnsi="Cambria Math"/>
              <w:color w:val="000000" w:themeColor="text1"/>
              <w:lang w:val="en-IN"/>
            </w:rPr>
            <m:t>}</m:t>
          </m:r>
        </m:oMath>
      </m:oMathPara>
    </w:p>
    <w:p w14:paraId="498C9FD4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eastAsia="CMSY10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n</m:t>
                  </m:r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+</m:t>
                  </m:r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m</m:t>
                  </m:r>
                </m:e>
              </m:d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g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ng⋆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lang w:val="en-I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 xml:space="preserve"> o </m:t>
              </m:r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ng⋆g</m:t>
                  </m:r>
                </m:e>
              </m:d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d>
            <m:dPr>
              <m:begChr m:val="{"/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lang w:val="en-I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lang w:val="en-IN"/>
                        </w:rPr>
                        <m:t>1</m:t>
                      </m:r>
                    </m:sub>
                  </m:sSub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⋆mg</m:t>
                  </m:r>
                </m:e>
              </m:d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d>
                <m:dPr>
                  <m:begChr m:val="{"/>
                  <m:endChr m:val="}"/>
                  <m:ctrlPr>
                    <w:rPr>
                      <w:rFonts w:ascii="Cambria Math" w:eastAsia="CMSY10" w:hAnsi="Cambria Math"/>
                      <w:i/>
                      <w:color w:val="000000" w:themeColor="text1"/>
                      <w:lang w:val="en-IN"/>
                    </w:rPr>
                  </m:ctrlPr>
                </m:dPr>
                <m:e>
                  <m:r>
                    <w:rPr>
                      <w:rFonts w:ascii="Cambria Math" w:eastAsia="CMMI12" w:hAnsi="Cambria Math"/>
                      <w:color w:val="000000" w:themeColor="text1"/>
                      <w:lang w:val="en-IN"/>
                    </w:rPr>
                    <m:t>g ⋆ mg</m:t>
                  </m:r>
                </m:e>
              </m:d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r>
            <w:rPr>
              <w:rFonts w:ascii="Cambria Math" w:hAnsi="Cambria Math"/>
              <w:color w:val="000000" w:themeColor="text1"/>
              <w:lang w:val="en-IN"/>
            </w:rPr>
            <m:t>{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1</m:t>
                  </m:r>
                </m:sub>
              </m:s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⋆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2</m:t>
                  </m:r>
                </m:sub>
              </m:sSub>
            </m:e>
          </m:d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hAnsi="Cambria Math"/>
              <w:color w:val="000000" w:themeColor="text1"/>
              <w:lang w:val="en-IN"/>
            </w:rPr>
            <m:t>}</m:t>
          </m:r>
        </m:oMath>
      </m:oMathPara>
    </w:p>
    <w:p w14:paraId="32DC68D3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SY10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+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m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hAnsi="Cambria Math"/>
              <w:color w:val="000000" w:themeColor="text1"/>
              <w:lang w:val="en-IN"/>
            </w:rPr>
            <m:t>+ 1)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m </m:t>
          </m:r>
          <m:r>
            <w:rPr>
              <w:rFonts w:ascii="Cambria Math" w:hAnsi="Cambria Math"/>
              <w:color w:val="000000" w:themeColor="text1"/>
              <w:lang w:val="en-IN"/>
            </w:rPr>
            <m:t>+ 1)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</m:t>
          </m:r>
        </m:oMath>
      </m:oMathPara>
    </w:p>
    <w:p w14:paraId="4CAE3434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n 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+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m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n </m:t>
              </m:r>
              <m:r>
                <w:rPr>
                  <w:rFonts w:ascii="Cambria Math" w:hAnsi="Cambria Math"/>
                  <w:color w:val="000000" w:themeColor="text1"/>
                  <w:lang w:val="en-IN"/>
                </w:rPr>
                <m:t>+ 1</m:t>
              </m:r>
            </m:e>
          </m:d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 xml:space="preserve">3 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m </m:t>
          </m:r>
          <m:r>
            <w:rPr>
              <w:rFonts w:ascii="Cambria Math" w:hAnsi="Cambria Math"/>
              <w:color w:val="000000" w:themeColor="text1"/>
              <w:lang w:val="en-IN"/>
            </w:rPr>
            <m:t>+ 1)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} ⊆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G.</m:t>
          </m:r>
        </m:oMath>
      </m:oMathPara>
    </w:p>
    <w:p w14:paraId="521588A7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eastAsia="CMSY10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y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∈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 {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ng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1F285FBD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eastAsia="CMSY10" w:hAnsi="Cambria Math"/>
          <w:color w:val="000000" w:themeColor="text1"/>
          <w:lang w:val="en-IN"/>
          <w:oMath/>
        </w:rPr>
      </w:pPr>
      <w:r w:rsidRPr="00F57728">
        <w:rPr>
          <w:color w:val="000000" w:themeColor="text1"/>
          <w:lang w:val="en-IN"/>
        </w:rPr>
        <w:t xml:space="preserve">= </w:t>
      </w:r>
      <m:oMath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ng</m:t>
        </m:r>
        <m:r>
          <w:rPr>
            <w:rFonts w:ascii="Cambria Math" w:eastAsia="CMSY10" w:hAnsi="Cambria Math"/>
            <w:color w:val="000000" w:themeColor="text1"/>
            <w:lang w:val="en-IN"/>
          </w:rPr>
          <m:t>} ∪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 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g</m:t>
        </m:r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6AED8CCE" w14:textId="77777777" w:rsidR="00BC1B60" w:rsidRPr="00F57728" w:rsidRDefault="00BC1B60" w:rsidP="00BC1B60">
      <w:pPr>
        <w:autoSpaceDE w:val="0"/>
        <w:autoSpaceDN w:val="0"/>
        <w:adjustRightInd w:val="0"/>
        <w:rPr>
          <w:rFonts w:ascii="Cambria Math" w:eastAsia="CMSY10" w:hAnsi="Cambria Math"/>
          <w:color w:val="000000" w:themeColor="text1"/>
          <w:lang w:val="en-IN"/>
          <w:oMath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d>
            <m:dPr>
              <m:begChr m:val="{"/>
              <m:endChr m:val="}"/>
              <m:ctrlPr>
                <w:rPr>
                  <w:rFonts w:ascii="Cambria Math" w:eastAsia="CMSY10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ns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g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>∪</m:t>
          </m:r>
          <m:r>
            <w:rPr>
              <w:rFonts w:ascii="Cambria Math" w:hAnsi="Cambria Math"/>
              <w:color w:val="000000" w:themeColor="text1"/>
              <w:lang w:val="en-IN"/>
            </w:rPr>
            <m:t>{(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hAnsi="Cambria Math"/>
              <w:color w:val="000000" w:themeColor="text1"/>
              <w:lang w:val="en-IN"/>
            </w:rPr>
            <m:t>}</m:t>
          </m:r>
        </m:oMath>
      </m:oMathPara>
    </w:p>
    <w:p w14:paraId="363FAF0D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{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>} ∪ {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} ⊆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G.</m:t>
          </m:r>
        </m:oMath>
      </m:oMathPara>
    </w:p>
    <w:p w14:paraId="442B5512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Thus</w:t>
      </w:r>
      <w:r w:rsidR="00E6229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</m:oMath>
      <w:r w:rsidRPr="00F57728">
        <w:rPr>
          <w:color w:val="000000" w:themeColor="text1"/>
          <w:lang w:val="en-IN"/>
        </w:rPr>
        <w:t>is W1LI of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.Let</w:t>
      </w:r>
      <w:r w:rsidR="00ED3D33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H</m:t>
        </m:r>
      </m:oMath>
      <w:r w:rsidR="00ED3D33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be weak-1 left ideal in </w:t>
      </w:r>
      <w:r w:rsidR="00E6229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</m:oMath>
      <w:r w:rsidRPr="00F57728">
        <w:rPr>
          <w:color w:val="000000" w:themeColor="text1"/>
          <w:lang w:val="en-IN"/>
        </w:rPr>
        <w:t xml:space="preserve">such that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F</m:t>
        </m:r>
      </m:oMath>
      <w:r w:rsidRPr="00F57728">
        <w:rPr>
          <w:color w:val="000000" w:themeColor="text1"/>
          <w:lang w:val="en-IN"/>
        </w:rPr>
        <w:t xml:space="preserve">. Now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H</m:t>
        </m:r>
      </m:oMath>
    </w:p>
    <w:p w14:paraId="4D6B7B17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implies that</w:t>
      </w:r>
      <w:r w:rsidR="00E62290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ng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H</m:t>
        </m:r>
      </m:oMath>
      <w:r w:rsidR="00ED3D33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and</w:t>
      </w:r>
      <w:r w:rsidR="00E6229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⊆ </m:t>
        </m:r>
        <m:r>
          <w:rPr>
            <w:rFonts w:ascii="Cambria Math" w:eastAsia="CMMI12" w:hAnsi="Cambria Math"/>
            <w:color w:val="000000" w:themeColor="text1"/>
            <w:lang w:val="en-IN"/>
          </w:rPr>
          <m:t>G</m:t>
        </m:r>
        <m:r>
          <w:rPr>
            <w:rFonts w:ascii="Cambria Math" w:hAnsi="Cambria Math"/>
            <w:color w:val="000000" w:themeColor="text1"/>
            <w:lang w:val="en-IN"/>
          </w:rPr>
          <m:t>,</m:t>
        </m:r>
      </m:oMath>
      <w:r w:rsidRPr="00F57728">
        <w:rPr>
          <w:color w:val="000000" w:themeColor="text1"/>
          <w:lang w:val="en-IN"/>
        </w:rPr>
        <w:t>for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n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val="en-IN"/>
              </w:rPr>
              <m:t>Z</m:t>
            </m:r>
          </m:e>
          <m:sup>
            <m:r>
              <w:rPr>
                <w:rFonts w:ascii="Cambria Math" w:hAnsi="Cambria Math"/>
                <w:color w:val="000000" w:themeColor="text1"/>
                <w:lang w:val="en-IN"/>
              </w:rPr>
              <m:t>+</m:t>
            </m:r>
          </m:sup>
        </m:sSup>
      </m:oMath>
      <w:r w:rsidRPr="00F57728">
        <w:rPr>
          <w:color w:val="000000" w:themeColor="text1"/>
          <w:lang w:val="en-IN"/>
        </w:rPr>
        <w:t>.Therefore</w:t>
      </w:r>
      <w:r w:rsidR="00E6229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⊆ </m:t>
        </m:r>
        <m:r>
          <w:rPr>
            <w:rFonts w:ascii="Cambria Math" w:eastAsia="CMMI12" w:hAnsi="Cambria Math"/>
            <w:color w:val="000000" w:themeColor="text1"/>
            <w:lang w:val="en-IN"/>
          </w:rPr>
          <m:t>H</m:t>
        </m:r>
      </m:oMath>
      <w:r w:rsidR="00E62290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which shows that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G </m:t>
        </m:r>
      </m:oMath>
      <w:r w:rsidRPr="00F57728">
        <w:rPr>
          <w:color w:val="000000" w:themeColor="text1"/>
          <w:lang w:val="en-IN"/>
        </w:rPr>
        <w:t>is</w:t>
      </w:r>
    </w:p>
    <w:p w14:paraId="2F5DFC3F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 xml:space="preserve">W1LI   </w:t>
      </w:r>
      <w:proofErr w:type="gramStart"/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>generated  by</w:t>
      </w:r>
      <w:proofErr w:type="gramEnd"/>
      <w:r w:rsidRPr="00F57728">
        <w:rPr>
          <w:b w:val="0"/>
          <w:caps w:val="0"/>
          <w:color w:val="000000" w:themeColor="text1"/>
          <w:sz w:val="24"/>
          <w:szCs w:val="24"/>
          <w:lang w:val="en-IN"/>
        </w:rPr>
        <w:t xml:space="preserve">  </w:t>
      </w:r>
      <m:oMath>
        <m:r>
          <m:rPr>
            <m:sty m:val="bi"/>
          </m:rPr>
          <w:rPr>
            <w:rFonts w:ascii="Cambria Math" w:hAnsi="Cambria Math"/>
            <w:caps w:val="0"/>
            <w:color w:val="000000" w:themeColor="text1"/>
            <w:sz w:val="24"/>
            <w:szCs w:val="24"/>
            <w:lang w:val="en-IN"/>
          </w:rPr>
          <m:t>g</m:t>
        </m:r>
      </m:oMath>
    </w:p>
    <w:p w14:paraId="43A2BD07" w14:textId="77777777" w:rsidR="00E62290" w:rsidRPr="00F57728" w:rsidRDefault="00234E48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>
        <w:rPr>
          <w:b/>
          <w:color w:val="000000" w:themeColor="text1"/>
          <w:lang w:val="en-IN"/>
        </w:rPr>
        <w:t xml:space="preserve">Theorem </w:t>
      </w:r>
      <w:proofErr w:type="gramStart"/>
      <w:r>
        <w:rPr>
          <w:b/>
          <w:color w:val="000000" w:themeColor="text1"/>
          <w:lang w:val="en-IN"/>
        </w:rPr>
        <w:t>4</w:t>
      </w:r>
      <w:r w:rsidR="00BC1B60" w:rsidRPr="00923B89">
        <w:rPr>
          <w:b/>
          <w:color w:val="000000" w:themeColor="text1"/>
          <w:lang w:val="en-IN"/>
        </w:rPr>
        <w:t>.5</w:t>
      </w:r>
      <w:r w:rsidR="00E62290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 If</w:t>
      </w:r>
      <w:proofErr w:type="gramEnd"/>
      <w:r w:rsidR="00BC1B60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P</m:t>
        </m:r>
      </m:oMath>
      <w:r w:rsidR="00BC1B60" w:rsidRPr="00F57728">
        <w:rPr>
          <w:color w:val="000000" w:themeColor="text1"/>
          <w:lang w:val="en-IN"/>
        </w:rPr>
        <w:t xml:space="preserve">is a subset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</m:oMath>
      <w:r w:rsidR="00BC1B60" w:rsidRPr="00F57728">
        <w:rPr>
          <w:color w:val="000000" w:themeColor="text1"/>
          <w:lang w:val="en-IN"/>
        </w:rPr>
        <w:t>than</w:t>
      </w:r>
      <w:r w:rsidR="00E62290" w:rsidRPr="00F57728">
        <w:rPr>
          <w:color w:val="000000" w:themeColor="text1"/>
          <w:lang w:val="en-IN"/>
        </w:rPr>
        <w:t xml:space="preserve"> </w:t>
      </w:r>
    </w:p>
    <w:p w14:paraId="553A7B9A" w14:textId="77777777" w:rsidR="00E62290" w:rsidRPr="00F57728" w:rsidRDefault="00E62290" w:rsidP="00E62290">
      <w:pPr>
        <w:autoSpaceDE w:val="0"/>
        <w:autoSpaceDN w:val="0"/>
        <w:adjustRightInd w:val="0"/>
        <w:rPr>
          <w:color w:val="000000" w:themeColor="text1"/>
          <w:lang w:val="en-IN"/>
        </w:rPr>
      </w:pPr>
      <m:oMath>
        <m:r>
          <w:rPr>
            <w:rFonts w:ascii="Cambria Math" w:hAnsi="Cambria Math"/>
            <w:color w:val="000000" w:themeColor="text1"/>
            <w:lang w:val="en-IN"/>
          </w:rPr>
          <m:t>(1) (</m:t>
        </m:r>
        <m:r>
          <w:rPr>
            <w:rFonts w:ascii="Cambria Math" w:eastAsia="CMMI12" w:hAnsi="Cambria Math"/>
            <w:color w:val="000000" w:themeColor="text1"/>
            <w:lang w:val="en-IN"/>
          </w:rPr>
          <m:t>P ⋆ 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hAnsi="Cambria Math"/>
            <w:color w:val="000000" w:themeColor="text1"/>
            <w:lang w:val="en-IN"/>
          </w:rPr>
          <m:t>= 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P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MI12" w:hAnsi="Cambria Math"/>
            <w:color w:val="000000" w:themeColor="text1"/>
            <w:lang w:val="en-IN"/>
          </w:rPr>
          <m:t>⋆ S</m:t>
        </m:r>
      </m:oMath>
      <w:r w:rsidRPr="00F57728">
        <w:rPr>
          <w:color w:val="000000" w:themeColor="text1"/>
          <w:lang w:val="en-IN"/>
        </w:rPr>
        <w:t xml:space="preserve"> </w:t>
      </w:r>
    </w:p>
    <w:p w14:paraId="3FA4966A" w14:textId="77777777" w:rsidR="00BC1B60" w:rsidRPr="00F57728" w:rsidRDefault="00BC1B60" w:rsidP="00E62290">
      <w:pPr>
        <w:rPr>
          <w:lang w:val="en-IN"/>
        </w:rPr>
      </w:pPr>
      <m:oMath>
        <m:r>
          <m:rPr>
            <m:sty m:val="p"/>
          </m:rPr>
          <w:rPr>
            <w:rFonts w:ascii="Cambria Math" w:hAnsi="Cambria Math"/>
            <w:lang w:val="en-IN"/>
          </w:rPr>
          <m:t xml:space="preserve">(2) </m:t>
        </m:r>
        <m:r>
          <w:rPr>
            <w:rFonts w:ascii="Cambria Math" w:hAnsi="Cambria Math"/>
            <w:lang w:val="en-IN"/>
          </w:rPr>
          <m:t>S</m:t>
        </m:r>
        <m:r>
          <m:rPr>
            <m:sty m:val="p"/>
          </m:rPr>
          <w:rPr>
            <w:rFonts w:ascii="Cambria Math" w:hAnsi="Cambria Math"/>
            <w:lang w:val="en-IN"/>
          </w:rPr>
          <m:t xml:space="preserve"> </m:t>
        </m:r>
        <m:r>
          <w:rPr>
            <w:rFonts w:ascii="Cambria Math" w:eastAsia="MS Gothic" w:hAnsi="Cambria Math"/>
            <w:lang w:val="en-IN"/>
          </w:rPr>
          <m:t>o</m:t>
        </m:r>
        <m:r>
          <m:rPr>
            <m:sty m:val="p"/>
          </m:rPr>
          <w:rPr>
            <w:rFonts w:ascii="Cambria Math" w:hAnsi="Cambria Math"/>
            <w:lang w:val="en-IN"/>
          </w:rPr>
          <m:t>(</m:t>
        </m:r>
        <m:r>
          <w:rPr>
            <w:rFonts w:ascii="Cambria Math" w:hAnsi="Cambria Math"/>
            <w:lang w:val="en-IN"/>
          </w:rPr>
          <m:t>S</m:t>
        </m:r>
        <m:r>
          <m:rPr>
            <m:sty m:val="p"/>
          </m:rPr>
          <w:rPr>
            <w:rFonts w:ascii="Cambria Math" w:hAnsi="Cambria Math"/>
            <w:lang w:val="en-IN"/>
          </w:rPr>
          <m:t xml:space="preserve"> ⋆ </m:t>
        </m:r>
        <m:r>
          <w:rPr>
            <w:rFonts w:ascii="Cambria Math" w:hAnsi="Cambria Math"/>
            <w:lang w:val="en-IN"/>
          </w:rPr>
          <m:t>P</m:t>
        </m:r>
        <m:r>
          <m:rPr>
            <m:sty m:val="p"/>
          </m:rPr>
          <w:rPr>
            <w:rFonts w:ascii="Cambria Math" w:hAnsi="Cambria Math"/>
            <w:lang w:val="en-IN"/>
          </w:rPr>
          <m:t xml:space="preserve">) = </m:t>
        </m:r>
        <m:r>
          <w:rPr>
            <w:rFonts w:ascii="Cambria Math" w:hAnsi="Cambria Math"/>
            <w:lang w:val="en-IN"/>
          </w:rPr>
          <m:t>S</m:t>
        </m:r>
        <m:r>
          <m:rPr>
            <m:sty m:val="p"/>
          </m:rPr>
          <w:rPr>
            <w:rFonts w:ascii="Cambria Math" w:hAnsi="Cambria Math"/>
            <w:lang w:val="en-IN"/>
          </w:rPr>
          <m:t xml:space="preserve"> ⋆ (</m:t>
        </m:r>
        <m:r>
          <w:rPr>
            <w:rFonts w:ascii="Cambria Math" w:hAnsi="Cambria Math"/>
            <w:lang w:val="en-IN"/>
          </w:rPr>
          <m:t>S</m:t>
        </m:r>
        <m:r>
          <m:rPr>
            <m:sty m:val="p"/>
          </m:rPr>
          <w:rPr>
            <w:rFonts w:ascii="Cambria Math" w:hAnsi="Cambria Math"/>
            <w:lang w:val="en-IN"/>
          </w:rPr>
          <m:t xml:space="preserve"> </m:t>
        </m:r>
        <m:r>
          <w:rPr>
            <w:rFonts w:ascii="Cambria Math" w:eastAsia="MS Gothic" w:hAnsi="Cambria Math"/>
            <w:lang w:val="en-IN"/>
          </w:rPr>
          <m:t xml:space="preserve">o </m:t>
        </m:r>
        <m:r>
          <w:rPr>
            <w:rFonts w:ascii="Cambria Math" w:hAnsi="Cambria Math"/>
            <w:lang w:val="en-IN"/>
          </w:rPr>
          <m:t>P</m:t>
        </m:r>
        <m:r>
          <m:rPr>
            <m:sty m:val="p"/>
          </m:rPr>
          <w:rPr>
            <w:rFonts w:ascii="Cambria Math" w:hAnsi="Cambria Math"/>
            <w:lang w:val="en-IN"/>
          </w:rPr>
          <m:t>)</m:t>
        </m:r>
      </m:oMath>
      <w:r w:rsidRPr="00F57728">
        <w:rPr>
          <w:lang w:val="en-IN"/>
        </w:rPr>
        <w:t>.</w:t>
      </w:r>
    </w:p>
    <w:p w14:paraId="282B47B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>Proof.</w:t>
      </w:r>
      <w:r w:rsidRPr="00F57728">
        <w:rPr>
          <w:color w:val="000000" w:themeColor="text1"/>
          <w:lang w:val="en-IN"/>
        </w:rPr>
        <w:t xml:space="preserve"> (1) Suppose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p ⋆ 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P ⋆ 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1F69E2FC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Now we have</w:t>
      </w:r>
    </w:p>
    <w:p w14:paraId="3C35B24B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p 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p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p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P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</m:oMath>
      </m:oMathPara>
    </w:p>
    <w:p w14:paraId="7305AB6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implies that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P ⋆ 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P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⋆ S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i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3B8E800A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Now we suppose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p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P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MI12" w:hAnsi="Cambria Math"/>
            <w:color w:val="000000" w:themeColor="text1"/>
            <w:lang w:val="en-IN"/>
          </w:rPr>
          <m:t>⋆ S</m:t>
        </m:r>
      </m:oMath>
    </w:p>
    <w:p w14:paraId="64D2DAD2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⇒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p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p 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p 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P ⋆ 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S.</m:t>
          </m:r>
        </m:oMath>
      </m:oMathPara>
    </w:p>
    <w:p w14:paraId="0821864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implies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P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⋆ 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P ⋆ 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ii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092A13EA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Therefore from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(i)</m:t>
        </m:r>
      </m:oMath>
      <w:r w:rsidRPr="00F57728">
        <w:rPr>
          <w:color w:val="000000" w:themeColor="text1"/>
          <w:lang w:val="en-IN"/>
        </w:rPr>
        <w:t xml:space="preserve"> and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(ii )</m:t>
        </m:r>
      </m:oMath>
      <w:r w:rsidRPr="00F57728">
        <w:rPr>
          <w:color w:val="000000" w:themeColor="text1"/>
          <w:lang w:val="en-IN"/>
        </w:rPr>
        <w:t xml:space="preserve"> we get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P ⋆ 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hAnsi="Cambria Math"/>
            <w:color w:val="000000" w:themeColor="text1"/>
            <w:lang w:val="en-IN"/>
          </w:rPr>
          <m:t>= 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P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MI12" w:hAnsi="Cambria Math"/>
            <w:color w:val="000000" w:themeColor="text1"/>
            <w:lang w:val="en-IN"/>
          </w:rPr>
          <m:t>⋆ S</m:t>
        </m:r>
      </m:oMath>
    </w:p>
    <w:p w14:paraId="2E4AA69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lastRenderedPageBreak/>
        <w:t xml:space="preserve">        (2) Suppose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⋆ p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S ⋆ P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00E6AE2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Now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⋆ p</m:t>
        </m:r>
        <m:r>
          <w:rPr>
            <w:rFonts w:ascii="Cambria Math" w:hAnsi="Cambria Math"/>
            <w:color w:val="000000" w:themeColor="text1"/>
            <w:lang w:val="en-IN"/>
          </w:rPr>
          <m:t>) = 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p</m:t>
        </m:r>
        <m:r>
          <w:rPr>
            <w:rFonts w:ascii="Cambria Math" w:hAnsi="Cambria Math"/>
            <w:color w:val="000000" w:themeColor="text1"/>
            <w:lang w:val="en-IN"/>
          </w:rPr>
          <m:t xml:space="preserve">) 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p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P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2CB2DA57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⇒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S ⋆ P</m:t>
              </m:r>
            </m:e>
          </m:d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⊆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⋆ 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 xml:space="preserve">S </m:t>
              </m:r>
              <m:r>
                <w:rPr>
                  <w:rFonts w:ascii="Cambria Math" w:eastAsia="MS Gothic" w:hAnsi="Cambria Math"/>
                  <w:color w:val="000000" w:themeColor="text1"/>
                  <w:lang w:val="en-IN"/>
                </w:rPr>
                <m:t>o</m:t>
              </m:r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P</m:t>
              </m:r>
            </m:e>
          </m:d>
          <m:r>
            <w:rPr>
              <w:rFonts w:ascii="Cambria Math" w:hAnsi="Cambria Math"/>
              <w:color w:val="000000" w:themeColor="text1"/>
              <w:lang w:val="en-IN"/>
            </w:rPr>
            <m:t xml:space="preserve">      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iii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646F17D7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Let</w:t>
      </w:r>
      <w:r w:rsidR="00923B89">
        <w:rPr>
          <w:color w:val="000000" w:themeColor="text1"/>
          <w:lang w:val="en-IN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p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P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14F28F74" w14:textId="77777777" w:rsidR="00BC1B60" w:rsidRPr="00F57728" w:rsidRDefault="00CE5C0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I</w:t>
      </w:r>
      <w:r w:rsidR="00BC1B60" w:rsidRPr="00F57728">
        <w:rPr>
          <w:color w:val="000000" w:themeColor="text1"/>
          <w:lang w:val="en-IN"/>
        </w:rPr>
        <w:t>mplies</w:t>
      </w:r>
      <w:r>
        <w:rPr>
          <w:color w:val="000000" w:themeColor="text1"/>
          <w:lang w:val="en-IN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p</m:t>
        </m:r>
        <m:r>
          <w:rPr>
            <w:rFonts w:ascii="Cambria Math" w:hAnsi="Cambria Math"/>
            <w:color w:val="000000" w:themeColor="text1"/>
            <w:lang w:val="en-IN"/>
          </w:rPr>
          <m:t>) = 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⋆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⋆ P</m:t>
        </m:r>
        <m:r>
          <w:rPr>
            <w:rFonts w:ascii="Cambria Math" w:hAnsi="Cambria Math"/>
            <w:color w:val="000000" w:themeColor="text1"/>
            <w:lang w:val="en-IN"/>
          </w:rPr>
          <m:t xml:space="preserve">) 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⋆ P</m:t>
        </m:r>
        <m:r>
          <w:rPr>
            <w:rFonts w:ascii="Cambria Math" w:hAnsi="Cambria Math"/>
            <w:color w:val="000000" w:themeColor="text1"/>
            <w:lang w:val="en-IN"/>
          </w:rPr>
          <m:t xml:space="preserve">)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>S ⋆ P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</w:p>
    <w:p w14:paraId="387605F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⇒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P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⊆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 ⋆ P</m:t>
          </m:r>
          <m:r>
            <w:rPr>
              <w:rFonts w:ascii="Cambria Math" w:hAnsi="Cambria Math"/>
              <w:color w:val="000000" w:themeColor="text1"/>
              <w:lang w:val="en-IN"/>
            </w:rPr>
            <m:t>)  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iv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22D0CB99" w14:textId="77777777" w:rsidR="00BC1B60" w:rsidRPr="006E3355" w:rsidRDefault="00BC1B60" w:rsidP="006E3355">
      <w:r w:rsidRPr="006E3355">
        <w:t xml:space="preserve">From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iii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6E3355">
        <w:t>and</w:t>
      </w:r>
      <w:r w:rsidR="00CE5C00">
        <w:t xml:space="preserve"> 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iv</m:t>
            </m:r>
          </m:e>
        </m:d>
      </m:oMath>
      <w:r w:rsidR="00CE5C00">
        <w:t xml:space="preserve"> </w:t>
      </w:r>
      <w:r w:rsidRPr="006E3355">
        <w:t>we get</w:t>
      </w:r>
      <w:r w:rsidR="00BA27D3" w:rsidRPr="006E3355">
        <w:rPr>
          <w:b/>
          <w:caps/>
          <w:color w:val="000000" w:themeColor="text1"/>
          <w:sz w:val="22"/>
          <w:lang w:val="en-IN"/>
        </w:rPr>
        <w:t xml:space="preserve">   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o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 xml:space="preserve"> ⋆ 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 xml:space="preserve">) = </m:t>
        </m:r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 xml:space="preserve"> ⋆ (</m:t>
        </m:r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o</m:t>
        </m:r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3F1F7CC1" w14:textId="77777777" w:rsidR="00BC1B60" w:rsidRPr="006E3355" w:rsidRDefault="00BC1B60" w:rsidP="006E3355"/>
    <w:p w14:paraId="3601DF97" w14:textId="77777777" w:rsidR="00BC1B60" w:rsidRPr="00F57728" w:rsidRDefault="00BC1B60"/>
    <w:p w14:paraId="00EB77C8" w14:textId="77777777" w:rsidR="005E58CC" w:rsidRPr="005E58CC" w:rsidRDefault="005E58CC" w:rsidP="005E58CC">
      <w:pPr>
        <w:rPr>
          <w:b/>
        </w:rPr>
      </w:pPr>
      <w:r w:rsidRPr="005E58CC">
        <w:rPr>
          <w:b/>
        </w:rPr>
        <w:t>5</w:t>
      </w:r>
      <m:oMath>
        <m:r>
          <m:rPr>
            <m:sty m:val="bi"/>
          </m:rPr>
          <w:rPr>
            <w:rFonts w:ascii="Cambria Math" w:hAnsi="Cambria Math"/>
          </w:rPr>
          <m:t xml:space="preserve">  </m:t>
        </m:r>
        <m:r>
          <m:rPr>
            <m:sty m:val="b"/>
          </m:rPr>
          <w:rPr>
            <w:rFonts w:ascii="Cambria Math" w:hAnsi="Cambria Math"/>
          </w:rPr>
          <m:t>⋆</m:t>
        </m:r>
      </m:oMath>
      <w:r>
        <w:rPr>
          <w:b/>
        </w:rPr>
        <w:t xml:space="preserve">  P</w:t>
      </w:r>
      <w:proofErr w:type="spellStart"/>
      <w:r w:rsidRPr="005E58CC">
        <w:rPr>
          <w:b/>
        </w:rPr>
        <w:t>roduct</w:t>
      </w:r>
      <w:proofErr w:type="spellEnd"/>
      <w:r w:rsidRPr="005E58CC">
        <w:rPr>
          <w:b/>
        </w:rPr>
        <w:t xml:space="preserve"> </w:t>
      </w:r>
      <w:r w:rsidR="00ED3D33">
        <w:rPr>
          <w:b/>
        </w:rPr>
        <w:t xml:space="preserve"> </w:t>
      </w:r>
      <w:r w:rsidRPr="005E58CC">
        <w:rPr>
          <w:b/>
        </w:rPr>
        <w:t xml:space="preserve">and </w:t>
      </w:r>
      <m:oMath>
        <m:r>
          <m:rPr>
            <m:sty m:val="bi"/>
          </m:rPr>
          <w:rPr>
            <w:rFonts w:ascii="Cambria Math" w:hAnsi="Cambria Math"/>
          </w:rPr>
          <m:t>o</m:t>
        </m:r>
      </m:oMath>
      <w:r>
        <w:rPr>
          <w:b/>
          <w:bCs/>
          <w:iCs/>
        </w:rPr>
        <w:t xml:space="preserve">  </w:t>
      </w:r>
      <w:r w:rsidRPr="005E58CC">
        <w:rPr>
          <w:b/>
        </w:rPr>
        <w:t>product of weak ideals with right ideals</w:t>
      </w:r>
    </w:p>
    <w:p w14:paraId="645ED18D" w14:textId="77777777" w:rsidR="00BC1B60" w:rsidRPr="00F57728" w:rsidRDefault="00BC1B60"/>
    <w:p w14:paraId="2499FA46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rFonts w:eastAsia="CMMI12"/>
          <w:color w:val="000000" w:themeColor="text1"/>
          <w:lang w:val="en-IN"/>
        </w:rPr>
        <w:t xml:space="preserve">In this portion we give characteristics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⋆</m:t>
        </m:r>
      </m:oMath>
      <w:r w:rsidRPr="00F57728">
        <w:rPr>
          <w:rFonts w:eastAsia="CMMI12"/>
          <w:color w:val="000000" w:themeColor="text1"/>
          <w:lang w:val="en-IN"/>
        </w:rPr>
        <w:t xml:space="preserve"> product and </w:t>
      </w:r>
      <m:oMath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</m:oMath>
      <w:r w:rsidRPr="00F57728">
        <w:rPr>
          <w:rFonts w:eastAsia="CMMI12"/>
          <w:color w:val="000000" w:themeColor="text1"/>
          <w:lang w:val="en-IN"/>
        </w:rPr>
        <w:t>product of different weak ideals</w:t>
      </w:r>
    </w:p>
    <w:p w14:paraId="42230B86" w14:textId="77777777" w:rsidR="00BC1B60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rFonts w:eastAsia="CMMI12"/>
          <w:color w:val="000000" w:themeColor="text1"/>
          <w:lang w:val="en-IN"/>
        </w:rPr>
        <w:t xml:space="preserve">with right </w:t>
      </w:r>
      <w:proofErr w:type="gramStart"/>
      <w:r w:rsidRPr="00F57728">
        <w:rPr>
          <w:rFonts w:eastAsia="CMMI12"/>
          <w:color w:val="000000" w:themeColor="text1"/>
          <w:lang w:val="en-IN"/>
        </w:rPr>
        <w:t>ideals .</w:t>
      </w:r>
      <w:proofErr w:type="gramEnd"/>
    </w:p>
    <w:p w14:paraId="557DE114" w14:textId="77777777" w:rsidR="006E3355" w:rsidRPr="00F57728" w:rsidRDefault="006E3355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</w:p>
    <w:p w14:paraId="5930AE75" w14:textId="77777777" w:rsidR="00BC1B60" w:rsidRPr="00F57728" w:rsidRDefault="00ED3D33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>
        <w:rPr>
          <w:rFonts w:eastAsia="CMMI12"/>
          <w:b/>
          <w:color w:val="000000" w:themeColor="text1"/>
          <w:lang w:val="en-IN"/>
        </w:rPr>
        <w:t xml:space="preserve">Definition </w:t>
      </w:r>
      <w:r w:rsidR="005E58CC">
        <w:rPr>
          <w:rFonts w:eastAsia="CMMI12"/>
          <w:b/>
          <w:color w:val="000000" w:themeColor="text1"/>
          <w:lang w:val="en-IN"/>
        </w:rPr>
        <w:t>5</w:t>
      </w:r>
      <w:r w:rsidR="00BC1B60" w:rsidRPr="00923B89">
        <w:rPr>
          <w:rFonts w:eastAsia="CMMI12"/>
          <w:b/>
          <w:color w:val="000000" w:themeColor="text1"/>
          <w:lang w:val="en-IN"/>
        </w:rPr>
        <w:t>.1</w:t>
      </w:r>
      <w:r w:rsidR="00BC1B60" w:rsidRPr="00F57728">
        <w:rPr>
          <w:rFonts w:eastAsia="CMMI12"/>
          <w:color w:val="000000" w:themeColor="text1"/>
          <w:lang w:val="en-IN"/>
        </w:rPr>
        <w:t xml:space="preserve">. Let </w:t>
      </w:r>
      <m:oMath>
        <m:d>
          <m:dPr>
            <m:ctrlPr>
              <w:rPr>
                <w:rFonts w:ascii="Cambria Math" w:eastAsia="CMMI12" w:hAnsi="Cambria Math"/>
                <w:i/>
                <w:color w:val="000000" w:themeColor="text1"/>
                <w:lang w:val="en-IN"/>
              </w:rPr>
            </m:ctrlPr>
          </m:dPr>
          <m:e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 xml:space="preserve">S, ⋆, </m:t>
            </m:r>
            <m:r>
              <w:rPr>
                <w:rFonts w:ascii="Cambria Math" w:eastAsia="MS Gothic" w:hAnsi="Cambria Math"/>
                <w:color w:val="000000" w:themeColor="text1"/>
                <w:lang w:val="en-IN"/>
              </w:rPr>
              <m:t>o</m:t>
            </m:r>
          </m:e>
        </m:d>
      </m:oMath>
      <w:r w:rsidR="00BC1B60" w:rsidRPr="00F57728">
        <w:rPr>
          <w:rFonts w:eastAsia="CMMI12"/>
          <w:color w:val="000000" w:themeColor="text1"/>
          <w:lang w:val="en-IN"/>
        </w:rPr>
        <w:t xml:space="preserve"> be a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b</m:t>
        </m:r>
      </m:oMath>
      <w:r w:rsidR="00BC1B60" w:rsidRPr="00F57728">
        <w:rPr>
          <w:rFonts w:eastAsia="CMMI12"/>
          <w:color w:val="000000" w:themeColor="text1"/>
          <w:lang w:val="en-IN"/>
        </w:rPr>
        <w:t xml:space="preserve">-semiring 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ϑ, δ </m:t>
        </m:r>
      </m:oMath>
      <w:r w:rsidR="00BC1B60" w:rsidRPr="00F57728">
        <w:rPr>
          <w:rFonts w:eastAsia="CMMI12"/>
          <w:color w:val="000000" w:themeColor="text1"/>
          <w:lang w:val="en-IN"/>
        </w:rPr>
        <w:t xml:space="preserve">be two subsets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33691F" w:rsidRPr="00F57728">
        <w:rPr>
          <w:rFonts w:eastAsia="CMMI12"/>
          <w:color w:val="000000" w:themeColor="text1"/>
          <w:lang w:val="en-IN"/>
        </w:rPr>
        <w:t xml:space="preserve">  </w:t>
      </w:r>
      <w:r w:rsidR="00BC1B60" w:rsidRPr="00F57728">
        <w:rPr>
          <w:rFonts w:eastAsia="CMMI12"/>
          <w:color w:val="000000" w:themeColor="text1"/>
          <w:lang w:val="en-IN"/>
        </w:rPr>
        <w:t xml:space="preserve">then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BC1B60" w:rsidRPr="00F57728">
        <w:rPr>
          <w:rFonts w:eastAsia="CMMI12"/>
          <w:color w:val="000000" w:themeColor="text1"/>
          <w:lang w:val="en-IN"/>
        </w:rPr>
        <w:t xml:space="preserve"> and</w:t>
      </w:r>
    </w:p>
    <w:p w14:paraId="3BA19173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Pr="00F57728">
        <w:rPr>
          <w:rFonts w:eastAsia="CMMI12"/>
          <w:color w:val="000000" w:themeColor="text1"/>
          <w:lang w:val="en-IN"/>
        </w:rPr>
        <w:t xml:space="preserve"> are defined as below</w:t>
      </w:r>
    </w:p>
    <w:p w14:paraId="4055C58A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SY10"/>
          <w:color w:val="000000" w:themeColor="text1"/>
          <w:lang w:val="en-IN"/>
        </w:rPr>
      </w:pP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⋆ δ 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r>
          <w:rPr>
            <w:rFonts w:ascii="Cambria Math" w:eastAsia="CMMI12" w:hAnsi="Cambria Math"/>
            <w:color w:val="000000" w:themeColor="text1"/>
            <w:lang w:val="en-IN"/>
          </w:rPr>
          <m:t>v ⋆ b</m:t>
        </m:r>
        <m:r>
          <w:rPr>
            <w:rFonts w:ascii="Cambria Math" w:eastAsia="CMSY10" w:hAnsi="Cambria Math"/>
            <w:color w:val="000000" w:themeColor="text1"/>
            <w:lang w:val="en-IN"/>
          </w:rPr>
          <m:t>|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v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ϑ, b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="00487CDA">
        <w:rPr>
          <w:rFonts w:eastAsia="CMMI12"/>
          <w:color w:val="000000" w:themeColor="text1"/>
          <w:lang w:val="en-IN"/>
        </w:rPr>
        <w:t xml:space="preserve">    </w:t>
      </w:r>
      <w:r w:rsidRPr="00F57728">
        <w:rPr>
          <w:rFonts w:eastAsia="CMMI12"/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δ 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v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b</m:t>
        </m:r>
        <m:r>
          <w:rPr>
            <w:rFonts w:ascii="Cambria Math" w:eastAsia="CMSY10" w:hAnsi="Cambria Math"/>
            <w:color w:val="000000" w:themeColor="text1"/>
            <w:lang w:val="en-IN"/>
          </w:rPr>
          <m:t>|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v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ϑ, b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</w:p>
    <w:p w14:paraId="35881407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ind w:left="360" w:hanging="360"/>
        <w:rPr>
          <w:b w:val="0"/>
          <w:caps w:val="0"/>
          <w:color w:val="000000" w:themeColor="text1"/>
          <w:sz w:val="24"/>
          <w:szCs w:val="24"/>
          <w:lang w:val="en-IN"/>
        </w:rPr>
      </w:pPr>
      <w:r w:rsidRPr="00CE5C00">
        <w:rPr>
          <w:rFonts w:eastAsia="CMMI12"/>
          <w:caps w:val="0"/>
          <w:color w:val="000000" w:themeColor="text1"/>
          <w:sz w:val="24"/>
          <w:szCs w:val="24"/>
          <w:lang w:val="en-IN"/>
        </w:rPr>
        <w:t>Note</w:t>
      </w:r>
      <w:r w:rsidRPr="00F57728"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  <w:t>: Elements of</w:t>
      </w:r>
      <w:r w:rsidRPr="00BA27D3"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  <w:t xml:space="preserve"> </w:t>
      </w:r>
      <m:oMath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>ϑ, δ</m:t>
        </m:r>
      </m:oMath>
      <w:r w:rsidRPr="00F57728"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  <w:t xml:space="preserve"> are in the different form of </w:t>
      </w:r>
      <m:oMath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 xml:space="preserve"> v</m:t>
        </m:r>
      </m:oMath>
      <w:r w:rsidRPr="00F57728"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  <w:t xml:space="preserve"> and </w:t>
      </w:r>
      <m:oMath>
        <m:r>
          <m:rPr>
            <m:sty m:val="bi"/>
          </m:rPr>
          <w:rPr>
            <w:rFonts w:ascii="Cambria Math" w:eastAsia="CMMI12" w:hAnsi="Cambria Math"/>
            <w:caps w:val="0"/>
            <w:color w:val="000000" w:themeColor="text1"/>
            <w:sz w:val="24"/>
            <w:szCs w:val="24"/>
            <w:lang w:val="en-IN"/>
          </w:rPr>
          <m:t>b</m:t>
        </m:r>
      </m:oMath>
      <w:r w:rsidRPr="00F57728">
        <w:rPr>
          <w:rFonts w:eastAsia="CMMI12"/>
          <w:b w:val="0"/>
          <w:caps w:val="0"/>
          <w:color w:val="000000" w:themeColor="text1"/>
          <w:sz w:val="24"/>
          <w:szCs w:val="24"/>
          <w:lang w:val="en-IN"/>
        </w:rPr>
        <w:t xml:space="preserve"> as mentioned in proofs</w:t>
      </w:r>
    </w:p>
    <w:p w14:paraId="407522AA" w14:textId="77777777" w:rsidR="00BC1B60" w:rsidRPr="00F57728" w:rsidRDefault="00BC1B60" w:rsidP="00BC1B60">
      <w:pPr>
        <w:pStyle w:val="PaperSubsectiontilte"/>
        <w:numPr>
          <w:ilvl w:val="0"/>
          <w:numId w:val="0"/>
        </w:numPr>
        <w:rPr>
          <w:b w:val="0"/>
          <w:caps w:val="0"/>
          <w:color w:val="000000" w:themeColor="text1"/>
          <w:sz w:val="24"/>
          <w:szCs w:val="24"/>
          <w:lang w:val="en-IN"/>
        </w:rPr>
      </w:pPr>
    </w:p>
    <w:p w14:paraId="68BFB098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Theorem </w:t>
      </w:r>
      <w:r w:rsidR="005E58CC">
        <w:rPr>
          <w:b/>
          <w:color w:val="000000" w:themeColor="text1"/>
          <w:lang w:val="en-IN"/>
        </w:rPr>
        <w:t>5</w:t>
      </w:r>
      <w:r w:rsidR="00003F54">
        <w:rPr>
          <w:b/>
          <w:color w:val="000000" w:themeColor="text1"/>
          <w:lang w:val="en-IN"/>
        </w:rPr>
        <w:t>.2</w:t>
      </w:r>
      <w:r w:rsidRPr="00F57728">
        <w:rPr>
          <w:color w:val="000000" w:themeColor="text1"/>
          <w:lang w:val="en-IN"/>
        </w:rPr>
        <w:t xml:space="preserve"> If</w:t>
      </w:r>
      <w:r w:rsidR="00E62290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 </m:t>
        </m:r>
      </m:oMath>
      <w:r w:rsidRPr="00F57728">
        <w:rPr>
          <w:color w:val="000000" w:themeColor="text1"/>
          <w:lang w:val="en-IN"/>
        </w:rPr>
        <w:t xml:space="preserve">is W1LI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Pr="00F57728">
        <w:rPr>
          <w:color w:val="000000" w:themeColor="text1"/>
          <w:lang w:val="en-IN"/>
        </w:rPr>
        <w:t>is right ideal of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than</w:t>
      </w:r>
    </w:p>
    <w:p w14:paraId="1CE69315" w14:textId="77777777" w:rsidR="00BC1B60" w:rsidRPr="00F57728" w:rsidRDefault="00607BF2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>
        <m:d>
          <m:d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e>
        </m:d>
        <m:r>
          <w:rPr>
            <w:rFonts w:ascii="Cambria Math" w:eastAsia="CMMI12" w:hAnsi="Cambria Math"/>
            <w:color w:val="000000" w:themeColor="text1"/>
            <w:lang w:val="en-IN"/>
          </w:rPr>
          <m:t xml:space="preserve"> ϑ ⋆ δ</m:t>
        </m:r>
      </m:oMath>
      <w:r w:rsidR="00BA27D3">
        <w:rPr>
          <w:color w:val="000000" w:themeColor="text1"/>
          <w:lang w:val="en-IN"/>
        </w:rPr>
        <w:t xml:space="preserve">  </w:t>
      </w:r>
      <w:r w:rsidR="00BC1B60" w:rsidRPr="00F57728">
        <w:rPr>
          <w:color w:val="000000" w:themeColor="text1"/>
          <w:lang w:val="en-IN"/>
        </w:rPr>
        <w:t xml:space="preserve">is W2RI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54A55AA1" w14:textId="77777777" w:rsidR="00BC1B60" w:rsidRPr="00F57728" w:rsidRDefault="00607BF2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>
        <m:d>
          <m:d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e>
        </m:d>
        <m:r>
          <w:rPr>
            <w:rFonts w:ascii="Cambria Math" w:eastAsia="CMMI12" w:hAnsi="Cambria Math"/>
            <w:color w:val="000000" w:themeColor="text1"/>
            <w:lang w:val="en-IN"/>
          </w:rPr>
          <m:t xml:space="preserve"> 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BA27D3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is W1I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BC1B60" w:rsidRPr="00F57728">
        <w:rPr>
          <w:color w:val="000000" w:themeColor="text1"/>
          <w:lang w:val="en-IN"/>
        </w:rPr>
        <w:t>.</w:t>
      </w:r>
    </w:p>
    <w:p w14:paraId="6692AFB2" w14:textId="77777777" w:rsidR="00BC1B60" w:rsidRPr="00923B89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>Proof.</w:t>
      </w:r>
      <w:r w:rsidRPr="00F57728">
        <w:rPr>
          <w:color w:val="000000" w:themeColor="text1"/>
          <w:lang w:val="en-IN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e>
        </m:d>
        <m:r>
          <w:rPr>
            <w:rFonts w:ascii="Cambria Math" w:hAnsi="Cambria Math"/>
            <w:color w:val="000000" w:themeColor="text1"/>
            <w:lang w:val="en-IN"/>
          </w:rPr>
          <m:t xml:space="preserve"> Let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ϑ, δ </m:t>
        </m:r>
      </m:oMath>
      <w:r w:rsidRPr="00F57728">
        <w:rPr>
          <w:color w:val="000000" w:themeColor="text1"/>
          <w:lang w:val="en-IN"/>
        </w:rPr>
        <w:t xml:space="preserve">be W1LI and right ideal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246B3E5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Taking two elements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x, y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E62290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where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>⋆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</m:oMath>
      <w:r w:rsidRPr="00F57728">
        <w:rPr>
          <w:color w:val="000000" w:themeColor="text1"/>
          <w:lang w:val="en-IN"/>
        </w:rPr>
        <w:t xml:space="preserve"> 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y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</m:oMath>
    </w:p>
    <w:p w14:paraId="41447BE8" w14:textId="77777777" w:rsidR="00BC1B60" w:rsidRPr="00F57728" w:rsidRDefault="00E6229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F</w:t>
      </w:r>
      <w:r w:rsidR="00BC1B60" w:rsidRPr="00F57728">
        <w:rPr>
          <w:color w:val="000000" w:themeColor="text1"/>
          <w:lang w:val="en-IN"/>
        </w:rPr>
        <w:t>or</w:t>
      </w:r>
      <w:r w:rsidRPr="00F57728">
        <w:rPr>
          <w:color w:val="000000" w:themeColor="text1"/>
          <w:lang w:val="en-I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CE5C00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BC1B60" w:rsidRPr="00F57728">
        <w:rPr>
          <w:color w:val="000000" w:themeColor="text1"/>
          <w:lang w:val="en-IN"/>
        </w:rPr>
        <w:t>.</w:t>
      </w:r>
    </w:p>
    <w:p w14:paraId="7B52525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Now</w:t>
      </w:r>
    </w:p>
    <w:p w14:paraId="202EA6E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y </m:t>
          </m:r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)</m:t>
          </m:r>
        </m:oMath>
      </m:oMathPara>
    </w:p>
    <w:p w14:paraId="38C4F19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]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]</m:t>
          </m:r>
        </m:oMath>
      </m:oMathPara>
    </w:p>
    <w:p w14:paraId="7673E365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>⋆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]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</m:oMath>
      </m:oMathPara>
    </w:p>
    <w:p w14:paraId="56E7A1D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)]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s             </m:t>
          </m:r>
          <m:r>
            <w:rPr>
              <w:rFonts w:ascii="Cambria Math" w:hAnsi="Cambria Math"/>
              <w:color w:val="000000" w:themeColor="text1"/>
              <w:lang w:val="en-IN"/>
            </w:rPr>
            <m:t>(1)</m:t>
          </m:r>
        </m:oMath>
      </m:oMathPara>
    </w:p>
    <w:p w14:paraId="0F386A3C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</m:oMath>
      </m:oMathPara>
    </w:p>
    <w:p w14:paraId="02502AF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588CC47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>⋆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ϑ ⋆ δ                               </m:t>
          </m:r>
          <m:r>
            <w:rPr>
              <w:rFonts w:ascii="Cambria Math" w:hAnsi="Cambria Math"/>
              <w:color w:val="000000" w:themeColor="text1"/>
              <w:lang w:val="en-IN"/>
            </w:rPr>
            <m:t>(2)</m:t>
          </m:r>
        </m:oMath>
      </m:oMathPara>
    </w:p>
    <w:p w14:paraId="2B5992FA" w14:textId="77777777" w:rsidR="00BC1B60" w:rsidRPr="00F57728" w:rsidRDefault="00BC1B60" w:rsidP="00BC1B60">
      <w:pPr>
        <w:tabs>
          <w:tab w:val="center" w:pos="4802"/>
        </w:tabs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Also</w:t>
      </w:r>
      <w:r w:rsidRPr="00F57728">
        <w:rPr>
          <w:color w:val="000000" w:themeColor="text1"/>
          <w:lang w:val="en-IN"/>
        </w:rPr>
        <w:tab/>
      </w:r>
    </w:p>
    <w:p w14:paraId="26683C77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⋆ s </m:t>
          </m:r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</m:oMath>
      </m:oMathPara>
    </w:p>
    <w:p w14:paraId="07E46B3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>⋆ s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60F0CEA0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 b ∈ ϑ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⋆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 δ                                (3)</m:t>
          </m:r>
        </m:oMath>
      </m:oMathPara>
    </w:p>
    <w:p w14:paraId="1133C730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Therefore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33691F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is W2RI of</w:t>
      </w:r>
      <w:r w:rsidR="00E6229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0A6D47F8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(2) We have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</m:oMath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y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MI12" w:hAnsi="Cambria Math"/>
            <w:color w:val="000000" w:themeColor="text1"/>
            <w:lang w:val="en-IN"/>
          </w:rPr>
          <m:t>v</m:t>
        </m:r>
        <m:r>
          <w:rPr>
            <w:rFonts w:ascii="Cambria Math" w:hAnsi="Cambria Math"/>
            <w:color w:val="000000" w:themeColor="text1"/>
            <w:lang w:val="en-IN"/>
          </w:rPr>
          <m:t xml:space="preserve">2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</m:oMath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for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 xml:space="preserve">  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CE5C00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>.</m:t>
        </m:r>
      </m:oMath>
    </w:p>
    <w:p w14:paraId="1D6EAC2B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Now</w:t>
      </w:r>
    </w:p>
    <w:p w14:paraId="39CFB48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⋆ y </m:t>
          </m:r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)</m:t>
          </m:r>
        </m:oMath>
      </m:oMathPara>
    </w:p>
    <w:p w14:paraId="704C8C4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]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]</m:t>
          </m:r>
        </m:oMath>
      </m:oMathPara>
    </w:p>
    <w:p w14:paraId="43ADA02F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]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</m:oMath>
      </m:oMathPara>
    </w:p>
    <w:p w14:paraId="76E70D9A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[(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)]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</m:oMath>
      </m:oMathPara>
    </w:p>
    <w:p w14:paraId="1901C7AE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</m:oMath>
      </m:oMathPara>
    </w:p>
    <w:p w14:paraId="7456261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27FF3B6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6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ϑ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δ                     </m:t>
          </m:r>
          <m:r>
            <w:rPr>
              <w:rFonts w:ascii="Cambria Math" w:hAnsi="Cambria Math"/>
              <w:color w:val="000000" w:themeColor="text1"/>
              <w:lang w:val="en-IN"/>
            </w:rPr>
            <m:t>(4)</m:t>
          </m:r>
        </m:oMath>
      </m:oMathPara>
    </w:p>
    <w:p w14:paraId="0597E27A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2ED80AE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Also</w:t>
      </w:r>
      <w:r w:rsidR="00A862BC">
        <w:rPr>
          <w:color w:val="000000" w:themeColor="text1"/>
          <w:lang w:val="en-IN"/>
        </w:rPr>
        <w:t xml:space="preserve"> </w:t>
      </w:r>
    </w:p>
    <w:p w14:paraId="31283789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w:lastRenderedPageBreak/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 </m:t>
          </m:r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</m:oMath>
      </m:oMathPara>
    </w:p>
    <w:p w14:paraId="6EE74BE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3A579B2F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 o b∈ ϑ o δ       (5)</m:t>
          </m:r>
        </m:oMath>
      </m:oMathPara>
    </w:p>
    <w:p w14:paraId="4DE931D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0628ED4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</m:oMath>
      </m:oMathPara>
    </w:p>
    <w:p w14:paraId="6B247CA9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 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ϑ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δ</m:t>
          </m:r>
        </m:oMath>
      </m:oMathPara>
    </w:p>
    <w:p w14:paraId="71CF497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Therefore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E62290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W1I </w:t>
      </w:r>
      <w:r w:rsidR="00482CF0">
        <w:rPr>
          <w:color w:val="000000" w:themeColor="text1"/>
          <w:lang w:val="en-IN"/>
        </w:rPr>
        <w:t xml:space="preserve">(weak-1 ideal) </w:t>
      </w:r>
      <w:r w:rsidRPr="00F57728">
        <w:rPr>
          <w:color w:val="000000" w:themeColor="text1"/>
          <w:lang w:val="en-IN"/>
        </w:rPr>
        <w:t xml:space="preserve">of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38434868" w14:textId="77777777" w:rsidR="00BC1B60" w:rsidRPr="00F57728" w:rsidRDefault="005E58CC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>
        <w:rPr>
          <w:b/>
          <w:color w:val="000000" w:themeColor="text1"/>
          <w:lang w:val="en-IN"/>
        </w:rPr>
        <w:t>Remark 5</w:t>
      </w:r>
      <w:r w:rsidR="00003F54">
        <w:rPr>
          <w:b/>
          <w:color w:val="000000" w:themeColor="text1"/>
          <w:lang w:val="en-IN"/>
        </w:rPr>
        <w:t>.3</w:t>
      </w:r>
      <w:r w:rsidR="00BA27D3" w:rsidRPr="00F57728">
        <w:rPr>
          <w:color w:val="000000" w:themeColor="text1"/>
          <w:lang w:val="en-IN"/>
        </w:rPr>
        <w:t xml:space="preserve"> According</w:t>
      </w:r>
      <w:r w:rsidR="00BC1B60" w:rsidRPr="00F57728">
        <w:rPr>
          <w:color w:val="000000" w:themeColor="text1"/>
          <w:lang w:val="en-IN"/>
        </w:rPr>
        <w:t xml:space="preserve"> to the statement of above theorem two questions arise</w:t>
      </w:r>
    </w:p>
    <w:p w14:paraId="083D8B5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(1) Is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W2</w:t>
      </w:r>
      <w:proofErr w:type="gramStart"/>
      <w:r w:rsidRPr="00F57728">
        <w:rPr>
          <w:color w:val="000000" w:themeColor="text1"/>
          <w:lang w:val="en-IN"/>
        </w:rPr>
        <w:t>I</w:t>
      </w:r>
      <w:r w:rsidR="00482CF0">
        <w:rPr>
          <w:color w:val="000000" w:themeColor="text1"/>
          <w:lang w:val="en-IN"/>
        </w:rPr>
        <w:t>(</w:t>
      </w:r>
      <w:proofErr w:type="gramEnd"/>
      <w:r w:rsidR="00482CF0">
        <w:rPr>
          <w:color w:val="000000" w:themeColor="text1"/>
          <w:lang w:val="en-IN"/>
        </w:rPr>
        <w:t>weak-2 ideal)</w:t>
      </w:r>
      <w:r w:rsidRPr="00F57728">
        <w:rPr>
          <w:color w:val="000000" w:themeColor="text1"/>
          <w:lang w:val="en-IN"/>
        </w:rPr>
        <w:t xml:space="preserve"> </w:t>
      </w:r>
      <w:r w:rsidR="00482CF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in the above theorem</w:t>
      </w:r>
      <w:r w:rsidR="00CE5C00">
        <w:rPr>
          <w:color w:val="000000" w:themeColor="text1"/>
          <w:lang w:val="en-IN"/>
        </w:rPr>
        <w:t xml:space="preserve">. </w:t>
      </w:r>
      <w:r w:rsidRPr="00F57728">
        <w:rPr>
          <w:color w:val="000000" w:themeColor="text1"/>
          <w:lang w:val="en-IN"/>
        </w:rPr>
        <w:t xml:space="preserve"> (2)</w:t>
      </w:r>
      <w:r w:rsidR="00A862BC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Is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an ideal in the above theorem.</w:t>
      </w:r>
    </w:p>
    <w:p w14:paraId="3C1715A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Given example negates these questions.</w:t>
      </w:r>
    </w:p>
    <w:p w14:paraId="5CA625A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Example </w:t>
      </w:r>
      <w:r w:rsidR="005E58CC">
        <w:rPr>
          <w:b/>
          <w:color w:val="000000" w:themeColor="text1"/>
          <w:lang w:val="en-IN"/>
        </w:rPr>
        <w:t>5</w:t>
      </w:r>
      <w:r w:rsidR="00003F54">
        <w:rPr>
          <w:b/>
          <w:color w:val="000000" w:themeColor="text1"/>
          <w:lang w:val="en-IN"/>
        </w:rPr>
        <w:t>.4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Let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S, ⋆,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  <w:r w:rsidRPr="00F57728">
        <w:rPr>
          <w:color w:val="000000" w:themeColor="text1"/>
          <w:lang w:val="en-IN"/>
        </w:rPr>
        <w:t xml:space="preserve"> be a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b</m:t>
        </m:r>
      </m:oMath>
      <w:r w:rsidRPr="00F57728">
        <w:rPr>
          <w:color w:val="000000" w:themeColor="text1"/>
          <w:lang w:val="en-IN"/>
        </w:rPr>
        <w:t>semiring defined by the following table</w:t>
      </w:r>
    </w:p>
    <w:p w14:paraId="6CFF0873" w14:textId="77777777" w:rsidR="00BC1B60" w:rsidRPr="00F57728" w:rsidRDefault="00BC1B60" w:rsidP="00BC1B60">
      <w:pPr>
        <w:autoSpaceDE w:val="0"/>
        <w:autoSpaceDN w:val="0"/>
        <w:adjustRightInd w:val="0"/>
        <w:rPr>
          <w:rFonts w:ascii="CMR12" w:hAnsi="CMR12" w:cs="CMR12"/>
          <w:lang w:val="e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BC1B60" w:rsidRPr="00F57728" w14:paraId="095F7D2A" w14:textId="77777777" w:rsidTr="006E6053">
        <w:tc>
          <w:tcPr>
            <w:tcW w:w="47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2CDD2267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0EF417FF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w:r w:rsidRPr="00F57728">
                    <w:rPr>
                      <w:rFonts w:ascii="Cambria Math" w:eastAsia="CMMI12" w:hAnsi="Cambria Math" w:cs="Cambria Math"/>
                      <w:color w:val="000000" w:themeColor="text1"/>
                      <w:lang w:val="en-IN"/>
                    </w:rPr>
                    <w:t>⋆</w:t>
                  </w:r>
                </w:p>
              </w:tc>
              <w:tc>
                <w:tcPr>
                  <w:tcW w:w="603" w:type="dxa"/>
                </w:tcPr>
                <w:p w14:paraId="45493A9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55ACD5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78350F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3C560C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61E9EB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FBBA60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62E5AA3A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3A7D845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eastAsia="CMMI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C49C20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4A6A0D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775982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55AB22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372A0E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F9359B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393744C3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1FC070B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4B15A8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2E9AC8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98D851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536FA4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92D31F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5E3A4D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04A76BB0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1855CE7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EDEC56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349061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37CA21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F63032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47BDA5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E74DF4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37F84619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25DAE2D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93CB91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9951AD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8339D7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F2DE07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E09DC9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B60B47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0F8CFED0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4AA5F32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B6D7F8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2C3050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EA508A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C4ACFF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D18AE3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6DF4CA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4B1C49B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2F18180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A5D98C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3BC0AC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FF5418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EDF2FA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3341D8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15E2B5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72D04F0A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color w:val="000000" w:themeColor="text1"/>
                <w:lang w:val="en-IN"/>
              </w:rPr>
            </w:pPr>
          </w:p>
        </w:tc>
        <w:tc>
          <w:tcPr>
            <w:tcW w:w="4798" w:type="dxa"/>
          </w:tcPr>
          <w:tbl>
            <w:tblPr>
              <w:tblStyle w:val="TableGrid"/>
              <w:tblW w:w="0" w:type="auto"/>
              <w:tblBorders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53EBF8C5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3C751F94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w:r w:rsidRPr="00F57728">
                    <w:rPr>
                      <w:color w:val="000000" w:themeColor="text1"/>
                      <w:lang w:val="en-IN"/>
                    </w:rPr>
                    <w:t>o</w:t>
                  </w:r>
                </w:p>
              </w:tc>
              <w:tc>
                <w:tcPr>
                  <w:tcW w:w="603" w:type="dxa"/>
                </w:tcPr>
                <w:p w14:paraId="74494EC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B60E6B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F80B99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85D13B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5CA84B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5511DA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14B0F06A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1EB37AA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6743CE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450DED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D81495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3E7CF7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F0F1D6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1E837C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9E07715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6303D68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54A69A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2C3759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F82365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16B41F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ACF11A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4E3FFF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72B91319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345493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41725C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711898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6D6D7E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B250E5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7A4B2A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4671C6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262F47C7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11EA01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EEF7AE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44BAC4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61C823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EBB9BA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E4FD15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71F488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20B6D54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7EE16F1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97092D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EBEEE5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DCA797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BA1A4D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33E90B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241D16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3A895956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B6E149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918E65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B491FE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F5A80C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E0BC05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3DEA63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F9B794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4235147B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color w:val="000000" w:themeColor="text1"/>
                <w:lang w:val="en-IN"/>
              </w:rPr>
            </w:pPr>
          </w:p>
        </w:tc>
      </w:tr>
    </w:tbl>
    <w:p w14:paraId="2F517CD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6430047F" w14:textId="77777777" w:rsidR="00BC1B60" w:rsidRPr="00F57728" w:rsidRDefault="00BC1B60" w:rsidP="00BC1B60">
      <w:pPr>
        <w:autoSpaceDE w:val="0"/>
        <w:autoSpaceDN w:val="0"/>
        <w:adjustRightInd w:val="0"/>
        <w:rPr>
          <w:lang w:val="en-IN"/>
        </w:rPr>
      </w:pPr>
    </w:p>
    <w:p w14:paraId="212970A7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Theorem </w:t>
      </w:r>
      <w:r w:rsidR="005E58CC">
        <w:rPr>
          <w:b/>
          <w:color w:val="000000" w:themeColor="text1"/>
          <w:lang w:val="en-IN"/>
        </w:rPr>
        <w:t>5</w:t>
      </w:r>
      <w:r w:rsidR="00003F54">
        <w:rPr>
          <w:b/>
          <w:color w:val="000000" w:themeColor="text1"/>
          <w:lang w:val="en-IN"/>
        </w:rPr>
        <w:t>.5</w:t>
      </w:r>
      <w:r w:rsidRPr="00F57728">
        <w:rPr>
          <w:color w:val="000000" w:themeColor="text1"/>
          <w:lang w:val="en-IN"/>
        </w:rPr>
        <w:t>.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If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weak-1 right ideal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Pr="00F57728">
        <w:rPr>
          <w:color w:val="000000" w:themeColor="text1"/>
          <w:lang w:val="en-IN"/>
        </w:rPr>
        <w:t xml:space="preserve"> is right ideal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</m:oMath>
      <w:r w:rsidRPr="00F57728">
        <w:rPr>
          <w:color w:val="000000" w:themeColor="text1"/>
          <w:lang w:val="en-IN"/>
        </w:rPr>
        <w:t>than</w:t>
      </w:r>
    </w:p>
    <w:p w14:paraId="4DD37B74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(</w:t>
      </w:r>
      <w:r w:rsidRPr="00F57728">
        <w:rPr>
          <w:rFonts w:eastAsia="CMMI12"/>
          <w:color w:val="000000" w:themeColor="text1"/>
          <w:lang w:val="en-IN"/>
        </w:rPr>
        <w:t>a</w:t>
      </w:r>
      <w:r w:rsidRPr="00F57728">
        <w:rPr>
          <w:color w:val="000000" w:themeColor="text1"/>
          <w:lang w:val="en-IN"/>
        </w:rPr>
        <w:t>)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 ⋆ δ </m:t>
        </m:r>
      </m:oMath>
      <w:r w:rsidRPr="00F57728">
        <w:rPr>
          <w:color w:val="000000" w:themeColor="text1"/>
          <w:lang w:val="en-IN"/>
        </w:rPr>
        <w:t xml:space="preserve">is right ideal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4533E13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(</w:t>
      </w:r>
      <w:r w:rsidRPr="00F57728">
        <w:rPr>
          <w:rFonts w:eastAsia="CMMI12"/>
          <w:color w:val="000000" w:themeColor="text1"/>
          <w:lang w:val="en-IN"/>
        </w:rPr>
        <w:t>b</w:t>
      </w:r>
      <w:r w:rsidRPr="00F57728">
        <w:rPr>
          <w:color w:val="000000" w:themeColor="text1"/>
          <w:lang w:val="en-IN"/>
        </w:rPr>
        <w:t xml:space="preserve">)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is W1RI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7254C1AA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>Proof.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(a) For W1RI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and a right ideal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Pr="00F57728">
        <w:rPr>
          <w:color w:val="000000" w:themeColor="text1"/>
          <w:lang w:val="en-IN"/>
        </w:rPr>
        <w:t xml:space="preserve">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 xml:space="preserve">than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W2RI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 </m:t>
        </m:r>
      </m:oMath>
      <w:r w:rsidRPr="00F57728">
        <w:rPr>
          <w:color w:val="000000" w:themeColor="text1"/>
          <w:lang w:val="en-IN"/>
        </w:rPr>
        <w:t xml:space="preserve">by </w:t>
      </w:r>
      <m:oMath>
        <m:r>
          <w:rPr>
            <w:rFonts w:ascii="Cambria Math" w:hAnsi="Cambria Math"/>
            <w:color w:val="000000" w:themeColor="text1"/>
            <w:lang w:val="en-IN"/>
          </w:rPr>
          <m:t>(2)</m:t>
        </m:r>
      </m:oMath>
      <w:r w:rsidRPr="00F57728">
        <w:rPr>
          <w:color w:val="000000" w:themeColor="text1"/>
          <w:lang w:val="en-IN"/>
        </w:rPr>
        <w:t xml:space="preserve"> and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(3)</m:t>
        </m:r>
      </m:oMath>
    </w:p>
    <w:p w14:paraId="3896952A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in theorem 6.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Now let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x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</w:p>
    <w:p w14:paraId="03E53039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x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</m:oMath>
      </m:oMathPara>
    </w:p>
    <w:p w14:paraId="0A77A48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2AEF436E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ϑ ⋆ δ</m:t>
          </m:r>
        </m:oMath>
      </m:oMathPara>
    </w:p>
    <w:p w14:paraId="37FAA6E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Thus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CE5C00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right ideal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25E0F05D" w14:textId="77777777" w:rsidR="00BC1B60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(b) By equation </w:t>
      </w:r>
      <m:oMath>
        <m:r>
          <w:rPr>
            <w:rFonts w:ascii="Cambria Math" w:hAnsi="Cambria Math"/>
            <w:color w:val="000000" w:themeColor="text1"/>
            <w:lang w:val="en-IN"/>
          </w:rPr>
          <m:t>(4)</m:t>
        </m:r>
      </m:oMath>
      <w:r w:rsidRPr="00F57728">
        <w:rPr>
          <w:color w:val="000000" w:themeColor="text1"/>
          <w:lang w:val="en-IN"/>
        </w:rPr>
        <w:t xml:space="preserve"> and </w:t>
      </w:r>
      <m:oMath>
        <m:r>
          <w:rPr>
            <w:rFonts w:ascii="Cambria Math" w:hAnsi="Cambria Math"/>
            <w:color w:val="000000" w:themeColor="text1"/>
            <w:lang w:val="en-IN"/>
          </w:rPr>
          <m:t>(5)</m:t>
        </m:r>
      </m:oMath>
      <w:r w:rsidRPr="00F57728">
        <w:rPr>
          <w:color w:val="000000" w:themeColor="text1"/>
          <w:lang w:val="en-IN"/>
        </w:rPr>
        <w:t xml:space="preserve"> in theorem 4.1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δ </m:t>
        </m:r>
      </m:oMath>
      <w:r w:rsidRPr="00F57728">
        <w:rPr>
          <w:color w:val="000000" w:themeColor="text1"/>
          <w:lang w:val="en-IN"/>
        </w:rPr>
        <w:t xml:space="preserve">is W1RI of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4171E578" w14:textId="77777777" w:rsidR="00003F54" w:rsidRPr="00F57728" w:rsidRDefault="00003F54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497D039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Remark </w:t>
      </w:r>
      <w:proofErr w:type="gramStart"/>
      <w:r w:rsidR="005E58CC">
        <w:rPr>
          <w:b/>
          <w:color w:val="000000" w:themeColor="text1"/>
          <w:lang w:val="en-IN"/>
        </w:rPr>
        <w:t>5</w:t>
      </w:r>
      <w:r w:rsidR="00003F54">
        <w:rPr>
          <w:b/>
          <w:color w:val="000000" w:themeColor="text1"/>
          <w:lang w:val="en-IN"/>
        </w:rPr>
        <w:t>.6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According</w:t>
      </w:r>
      <w:proofErr w:type="gramEnd"/>
      <w:r w:rsidRPr="00F57728">
        <w:rPr>
          <w:color w:val="000000" w:themeColor="text1"/>
          <w:lang w:val="en-IN"/>
        </w:rPr>
        <w:t xml:space="preserve"> to the statement of above theorem two questions arise</w:t>
      </w:r>
    </w:p>
    <w:p w14:paraId="5BFF66E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For a W1RI</w:t>
      </w:r>
      <w:r w:rsidR="00923B89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923B89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and a right ideal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923B89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701BD52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(1) Is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δ </m:t>
        </m:r>
      </m:oMath>
      <w:r w:rsidRPr="00F57728">
        <w:rPr>
          <w:color w:val="000000" w:themeColor="text1"/>
          <w:lang w:val="en-IN"/>
        </w:rPr>
        <w:t xml:space="preserve">right ideal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76CE2C0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Given example negates the question.</w:t>
      </w:r>
    </w:p>
    <w:p w14:paraId="5E7D407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Example </w:t>
      </w:r>
      <w:r w:rsidR="005E58CC">
        <w:rPr>
          <w:b/>
          <w:color w:val="000000" w:themeColor="text1"/>
          <w:lang w:val="en-IN"/>
        </w:rPr>
        <w:t>5</w:t>
      </w:r>
      <w:r w:rsidR="00003F54">
        <w:rPr>
          <w:b/>
          <w:color w:val="000000" w:themeColor="text1"/>
          <w:lang w:val="en-IN"/>
        </w:rPr>
        <w:t>.7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Let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S, ⋆,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  <w:r w:rsidRPr="00F57728">
        <w:rPr>
          <w:color w:val="000000" w:themeColor="text1"/>
          <w:lang w:val="en-IN"/>
        </w:rPr>
        <w:t xml:space="preserve"> be a</w:t>
      </w:r>
      <w:r w:rsidR="006E6053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b-</m:t>
        </m:r>
      </m:oMath>
      <w:r w:rsidRPr="00F57728">
        <w:rPr>
          <w:color w:val="000000" w:themeColor="text1"/>
          <w:lang w:val="en-IN"/>
        </w:rPr>
        <w:t>semiring defined by the following table.</w:t>
      </w:r>
    </w:p>
    <w:p w14:paraId="061E3F24" w14:textId="77777777" w:rsidR="00BC1B60" w:rsidRPr="00F57728" w:rsidRDefault="00BC1B60" w:rsidP="00BC1B60">
      <w:pPr>
        <w:autoSpaceDE w:val="0"/>
        <w:autoSpaceDN w:val="0"/>
        <w:adjustRightInd w:val="0"/>
        <w:rPr>
          <w:lang w:val="e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14"/>
      </w:tblGrid>
      <w:tr w:rsidR="00BC1B60" w:rsidRPr="00F57728" w14:paraId="1955D91C" w14:textId="77777777" w:rsidTr="006E6053">
        <w:tc>
          <w:tcPr>
            <w:tcW w:w="47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111E9657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516906DE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w:r w:rsidRPr="00F57728">
                    <w:rPr>
                      <w:rFonts w:ascii="Cambria Math" w:eastAsia="CMMI12" w:hAnsi="Cambria Math" w:cs="Cambria Math"/>
                      <w:color w:val="000000" w:themeColor="text1"/>
                      <w:lang w:val="en-IN"/>
                    </w:rPr>
                    <w:t>⋆</w:t>
                  </w:r>
                </w:p>
              </w:tc>
              <w:tc>
                <w:tcPr>
                  <w:tcW w:w="603" w:type="dxa"/>
                </w:tcPr>
                <w:p w14:paraId="453954B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3745AD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1CE63F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5DED85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2068FC9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5D7A506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eastAsia="CMMI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86CA17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A7A543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1FD14C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513C20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18BDA016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10C6E05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8987C8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CED757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CBF77A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85ED27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0AAD135E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3DB338F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F9C644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DC07CE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C851DE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9D8512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068687E0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2CCCAF5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36FDDF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5A4525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BF85B4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1D2940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721744FC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color w:val="000000" w:themeColor="text1"/>
                <w:lang w:val="en-IN"/>
              </w:rPr>
            </w:pPr>
          </w:p>
        </w:tc>
        <w:tc>
          <w:tcPr>
            <w:tcW w:w="4798" w:type="dxa"/>
          </w:tcPr>
          <w:tbl>
            <w:tblPr>
              <w:tblStyle w:val="TableGrid"/>
              <w:tblW w:w="0" w:type="auto"/>
              <w:tblBorders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0A62FBDF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01BE799E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w:r w:rsidRPr="00F57728">
                    <w:rPr>
                      <w:color w:val="000000" w:themeColor="text1"/>
                      <w:lang w:val="en-IN"/>
                    </w:rPr>
                    <w:t>o</w:t>
                  </w:r>
                </w:p>
              </w:tc>
              <w:tc>
                <w:tcPr>
                  <w:tcW w:w="603" w:type="dxa"/>
                </w:tcPr>
                <w:p w14:paraId="034C535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225887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4F0607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4B18C5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478E664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126547F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285CFA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27C111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CA9380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2D79B9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504D5C9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6D2B71C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6B9BFC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EFE39B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9F9CD5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F477FF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16581E50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658A5C8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80D99F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CD76AA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F24243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88D789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7DA7D391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D8F944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838C1B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46B388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063963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7867E4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2A6C5717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color w:val="000000" w:themeColor="text1"/>
                <w:lang w:val="en-IN"/>
              </w:rPr>
            </w:pPr>
          </w:p>
        </w:tc>
      </w:tr>
    </w:tbl>
    <w:p w14:paraId="0D76D327" w14:textId="77777777" w:rsidR="00BC1B60" w:rsidRPr="00F57728" w:rsidRDefault="00BC1B60" w:rsidP="00BC1B60">
      <w:pPr>
        <w:autoSpaceDE w:val="0"/>
        <w:autoSpaceDN w:val="0"/>
        <w:adjustRightInd w:val="0"/>
        <w:rPr>
          <w:rFonts w:ascii="CMR12" w:hAnsi="CMR12" w:cs="CMR12"/>
          <w:lang w:val="en-IN"/>
        </w:rPr>
      </w:pPr>
    </w:p>
    <w:p w14:paraId="228F39B0" w14:textId="77777777" w:rsidR="00BC1B60" w:rsidRPr="00F57728" w:rsidRDefault="00BC1B60" w:rsidP="00BC1B60">
      <w:pPr>
        <w:autoSpaceDE w:val="0"/>
        <w:autoSpaceDN w:val="0"/>
        <w:adjustRightInd w:val="0"/>
        <w:rPr>
          <w:rFonts w:ascii="CMR12" w:hAnsi="CMR12" w:cs="CMR12"/>
          <w:lang w:val="en-IN"/>
        </w:rPr>
      </w:pPr>
    </w:p>
    <w:p w14:paraId="6BA4E974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Choosing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4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Pr="00F57728">
        <w:rPr>
          <w:color w:val="000000" w:themeColor="text1"/>
          <w:lang w:val="en-IN"/>
        </w:rPr>
        <w:t>and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δ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 xml:space="preserve"> ,ξ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as a W1R and right ideal of S.</w:t>
      </w:r>
    </w:p>
    <w:p w14:paraId="309D0326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Now</w:t>
      </w:r>
      <w:r w:rsidR="00CE5C00">
        <w:rPr>
          <w:color w:val="000000" w:themeColor="text1"/>
          <w:lang w:val="en-IN"/>
        </w:rPr>
        <w:t xml:space="preserve">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ϑ  o δ = </m:t>
        </m:r>
      </m:oMath>
      <w:r w:rsidRPr="00F57728">
        <w:rPr>
          <w:color w:val="000000" w:themeColor="text1"/>
          <w:lang w:val="en-IN"/>
        </w:rPr>
        <w:t>{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</m:oMath>
      <w:r w:rsidRPr="00F57728">
        <w:rPr>
          <w:color w:val="000000" w:themeColor="text1"/>
          <w:lang w:val="en-IN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4</m:t>
            </m:r>
          </m:sub>
        </m:sSub>
      </m:oMath>
      <w:r w:rsidRPr="00F57728">
        <w:rPr>
          <w:color w:val="000000" w:themeColor="text1"/>
          <w:lang w:val="en-IN"/>
        </w:rPr>
        <w:t>}</w:t>
      </w:r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but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ζ</m:t>
        </m:r>
        <m:r>
          <w:rPr>
            <w:rFonts w:ascii="Cambria Math" w:hAnsi="Cambria Math"/>
            <w:color w:val="000000" w:themeColor="text1"/>
            <w:lang w:val="en-IN"/>
          </w:rPr>
          <m:t xml:space="preserve">4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⋆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ξ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 ∉ϑ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Pr="00F57728">
        <w:rPr>
          <w:color w:val="000000" w:themeColor="text1"/>
          <w:lang w:val="en-IN"/>
        </w:rPr>
        <w:t xml:space="preserve">. So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923B89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fails to be W2RI of</w:t>
      </w:r>
      <w:r w:rsidR="00923B89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128E93F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implies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923B89">
        <w:rPr>
          <w:color w:val="000000" w:themeColor="text1"/>
          <w:lang w:val="en-IN"/>
        </w:rPr>
        <w:t xml:space="preserve">   </w:t>
      </w:r>
      <w:r w:rsidRPr="00F57728">
        <w:rPr>
          <w:color w:val="000000" w:themeColor="text1"/>
          <w:lang w:val="en-IN"/>
        </w:rPr>
        <w:t>isn’t right ideal of</w:t>
      </w:r>
      <w:r w:rsidR="00003F54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02CEFEF7" w14:textId="77777777" w:rsidR="00BC1B60" w:rsidRPr="00F57728" w:rsidRDefault="00BC1B60"/>
    <w:p w14:paraId="5A17FEDA" w14:textId="77777777" w:rsidR="005E58CC" w:rsidRPr="005E58CC" w:rsidRDefault="005E58CC" w:rsidP="005E58CC">
      <w:pPr>
        <w:rPr>
          <w:b/>
        </w:rPr>
      </w:pPr>
      <w:r w:rsidRPr="005E58CC">
        <w:rPr>
          <w:b/>
        </w:rPr>
        <w:t xml:space="preserve">6   </w:t>
      </w:r>
      <m:oMath>
        <m:r>
          <m:rPr>
            <m:sty m:val="b"/>
          </m:rPr>
          <w:rPr>
            <w:rFonts w:ascii="Cambria Math" w:hAnsi="Cambria Math"/>
          </w:rPr>
          <m:t>⋆</m:t>
        </m:r>
      </m:oMath>
      <w:r>
        <w:rPr>
          <w:b/>
        </w:rPr>
        <w:t xml:space="preserve">  P</w:t>
      </w:r>
      <w:proofErr w:type="spellStart"/>
      <w:r w:rsidRPr="005E58CC">
        <w:rPr>
          <w:b/>
        </w:rPr>
        <w:t>roduct</w:t>
      </w:r>
      <w:proofErr w:type="spellEnd"/>
      <w:r w:rsidRPr="005E58CC">
        <w:rPr>
          <w:b/>
        </w:rPr>
        <w:t xml:space="preserve"> and </w:t>
      </w:r>
      <m:oMath>
        <m:r>
          <m:rPr>
            <m:sty m:val="bi"/>
          </m:rPr>
          <w:rPr>
            <w:rFonts w:ascii="Cambria Math" w:hAnsi="Cambria Math"/>
          </w:rPr>
          <m:t>o</m:t>
        </m:r>
        <m:r>
          <m:rPr>
            <m:sty m:val="bi"/>
          </m:rPr>
          <w:rPr>
            <w:rFonts w:ascii="Cambria Math"/>
          </w:rPr>
          <m:t xml:space="preserve"> p</m:t>
        </m:r>
      </m:oMath>
      <w:r w:rsidRPr="005E58CC">
        <w:rPr>
          <w:b/>
          <w:iCs/>
        </w:rPr>
        <w:t xml:space="preserve"> </w:t>
      </w:r>
      <w:proofErr w:type="spellStart"/>
      <w:r>
        <w:rPr>
          <w:b/>
        </w:rPr>
        <w:t>roduct</w:t>
      </w:r>
      <w:proofErr w:type="spellEnd"/>
      <w:r>
        <w:rPr>
          <w:b/>
        </w:rPr>
        <w:t xml:space="preserve"> of weak </w:t>
      </w:r>
      <w:r w:rsidRPr="005E58CC">
        <w:rPr>
          <w:b/>
        </w:rPr>
        <w:t>deals with left ideals</w:t>
      </w:r>
    </w:p>
    <w:p w14:paraId="6598E915" w14:textId="77777777" w:rsidR="00BC1B60" w:rsidRPr="005E58CC" w:rsidRDefault="00BC1B60" w:rsidP="005E58CC">
      <w:pPr>
        <w:rPr>
          <w:b/>
        </w:rPr>
      </w:pPr>
    </w:p>
    <w:p w14:paraId="3632AD16" w14:textId="77777777" w:rsidR="00BC1B60" w:rsidRPr="00F57728" w:rsidRDefault="00BC1B60"/>
    <w:p w14:paraId="5126F264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In this portion we give characteristics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⋆</m:t>
        </m:r>
      </m:oMath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product and</w:t>
      </w:r>
      <m:oMath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</m:oMath>
      <w:r w:rsidRPr="00F57728">
        <w:rPr>
          <w:color w:val="000000" w:themeColor="text1"/>
          <w:lang w:val="en-IN"/>
        </w:rPr>
        <w:t>product of left</w:t>
      </w:r>
    </w:p>
    <w:p w14:paraId="5E2DD884" w14:textId="77777777" w:rsidR="00BC1B60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ideals with different weak </w:t>
      </w:r>
      <w:proofErr w:type="gramStart"/>
      <w:r w:rsidRPr="00F57728">
        <w:rPr>
          <w:color w:val="000000" w:themeColor="text1"/>
          <w:lang w:val="en-IN"/>
        </w:rPr>
        <w:t>ideals .</w:t>
      </w:r>
      <w:proofErr w:type="gramEnd"/>
    </w:p>
    <w:p w14:paraId="1FD83944" w14:textId="77777777" w:rsidR="00003F54" w:rsidRPr="00F57728" w:rsidRDefault="00003F54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45199C1A" w14:textId="77777777" w:rsidR="00BC1B60" w:rsidRPr="00F57728" w:rsidRDefault="005E58CC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>
        <w:rPr>
          <w:b/>
          <w:color w:val="000000" w:themeColor="text1"/>
          <w:lang w:val="en-IN"/>
        </w:rPr>
        <w:t>Theorem 6</w:t>
      </w:r>
      <w:r w:rsidR="00BC1B60" w:rsidRPr="00923B89">
        <w:rPr>
          <w:b/>
          <w:color w:val="000000" w:themeColor="text1"/>
          <w:lang w:val="en-IN"/>
        </w:rPr>
        <w:t>.1</w:t>
      </w:r>
      <w:r w:rsidR="00BC1B60" w:rsidRPr="00F57728">
        <w:rPr>
          <w:color w:val="000000" w:themeColor="text1"/>
          <w:lang w:val="en-IN"/>
        </w:rPr>
        <w:t xml:space="preserve"> If</w:t>
      </w:r>
      <w:r w:rsidR="00923B89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923B89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is left ideal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923B89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923B89">
        <w:rPr>
          <w:color w:val="000000" w:themeColor="text1"/>
          <w:lang w:val="en-IN"/>
        </w:rPr>
        <w:t xml:space="preserve">  </w:t>
      </w:r>
      <w:r w:rsidR="00BC1B60" w:rsidRPr="00F57728">
        <w:rPr>
          <w:color w:val="000000" w:themeColor="text1"/>
          <w:lang w:val="en-IN"/>
        </w:rPr>
        <w:t xml:space="preserve">is W2RI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CE5C00">
        <w:rPr>
          <w:color w:val="000000" w:themeColor="text1"/>
          <w:lang w:val="en-IN"/>
        </w:rPr>
        <w:t xml:space="preserve"> the</w:t>
      </w:r>
      <w:r w:rsidR="00BC1B60" w:rsidRPr="00F57728">
        <w:rPr>
          <w:color w:val="000000" w:themeColor="text1"/>
          <w:lang w:val="en-IN"/>
        </w:rPr>
        <w:t>n</w:t>
      </w:r>
    </w:p>
    <w:p w14:paraId="02866658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(1)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</m:t>
        </m:r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923B89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is W2I in</w:t>
      </w:r>
      <w:r w:rsidR="00923B89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7910E9B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(2)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923B89">
        <w:rPr>
          <w:color w:val="000000" w:themeColor="text1"/>
          <w:lang w:val="en-IN"/>
        </w:rPr>
        <w:t xml:space="preserve">   </w:t>
      </w:r>
      <w:r w:rsidRPr="00F57728">
        <w:rPr>
          <w:color w:val="000000" w:themeColor="text1"/>
          <w:lang w:val="en-IN"/>
        </w:rPr>
        <w:t xml:space="preserve">is W1LI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18E3616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>Proof.</w:t>
      </w:r>
      <w:r w:rsidRPr="00F57728">
        <w:rPr>
          <w:color w:val="000000" w:themeColor="text1"/>
          <w:lang w:val="en-IN"/>
        </w:rPr>
        <w:t xml:space="preserve"> (1) Let</w:t>
      </w:r>
      <w:r w:rsidR="006E6053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be left ideal and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be W2RI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661CC5A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For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78D7363C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Now</w:t>
      </w:r>
    </w:p>
    <w:p w14:paraId="7348A03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)]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]</m:t>
          </m:r>
        </m:oMath>
      </m:oMathPara>
    </w:p>
    <w:p w14:paraId="4436768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)]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)]</m:t>
          </m:r>
        </m:oMath>
      </m:oMathPara>
    </w:p>
    <w:p w14:paraId="786D12B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0B731CB8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 ⋆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</m:oMath>
      </m:oMathPara>
    </w:p>
    <w:p w14:paraId="5A21819B" w14:textId="77777777" w:rsidR="00BC1B60" w:rsidRPr="00F57728" w:rsidRDefault="00607BF2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>⋆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ϑ ⋆ δ.</m:t>
          </m:r>
        </m:oMath>
      </m:oMathPara>
    </w:p>
    <w:p w14:paraId="5275EB14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Also</w:t>
      </w:r>
    </w:p>
    <w:p w14:paraId="10C83AF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 ⋆ ϑ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</m:oMath>
      </m:oMathPara>
    </w:p>
    <w:p w14:paraId="6C8A7090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v⋆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ϑ ⋆ δ.</m:t>
          </m:r>
        </m:oMath>
      </m:oMathPara>
    </w:p>
    <w:p w14:paraId="160D40EC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Also</w:t>
      </w:r>
    </w:p>
    <w:p w14:paraId="158053E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s 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lang w:val="en-I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val="en-IN"/>
                    </w:rPr>
                    <m:t>1</m:t>
                  </m:r>
                </m:sub>
              </m:sSub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⋆ s</m:t>
              </m:r>
            </m:e>
          </m:d>
        </m:oMath>
      </m:oMathPara>
    </w:p>
    <w:p w14:paraId="771FD1A1" w14:textId="77777777" w:rsidR="00BC1B60" w:rsidRPr="00F57728" w:rsidRDefault="00CE5C0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                                                                        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⋆ b</m:t>
        </m:r>
        <m:r>
          <w:rPr>
            <w:rFonts w:ascii="Cambria Math" w:eastAsia="CMSY6" w:hAnsi="Cambria Math"/>
            <w:color w:val="000000" w:themeColor="text1"/>
            <w:lang w:val="en-IN"/>
          </w:rPr>
          <m:t xml:space="preserve">'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BC1B60" w:rsidRPr="00F57728">
        <w:rPr>
          <w:rFonts w:eastAsia="CMMI12"/>
          <w:color w:val="000000" w:themeColor="text1"/>
          <w:lang w:val="en-IN"/>
        </w:rPr>
        <w:t>.</w:t>
      </w:r>
    </w:p>
    <w:p w14:paraId="1ABA1257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Therefore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BA27D3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is W2I of</w:t>
      </w:r>
      <w:r w:rsidR="00BA27D3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6F5E4907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(2) Now for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ϑ,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BA27D3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0F247EF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06269E8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)]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)]</m:t>
          </m:r>
        </m:oMath>
      </m:oMathPara>
    </w:p>
    <w:p w14:paraId="129C2C4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)]</m:t>
          </m:r>
        </m:oMath>
      </m:oMathPara>
    </w:p>
    <w:p w14:paraId="0C5BA971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v</m:t>
          </m:r>
          <m:r>
            <w:rPr>
              <w:rFonts w:ascii="Cambria Math" w:eastAsia="CMSY6" w:hAnsi="Cambria Math"/>
              <w:color w:val="000000" w:themeColor="text1"/>
              <w:lang w:val="en-IN"/>
            </w:rPr>
            <m:t>''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b</m:t>
          </m:r>
          <m:r>
            <w:rPr>
              <w:rFonts w:ascii="Cambria Math" w:eastAsia="CMSY6" w:hAnsi="Cambria Math"/>
              <w:color w:val="000000" w:themeColor="text1"/>
              <w:lang w:val="en-IN"/>
            </w:rPr>
            <m:t>''</m:t>
          </m:r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337FFB04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v</m:t>
          </m:r>
          <m:r>
            <w:rPr>
              <w:rFonts w:ascii="Cambria Math" w:eastAsia="CMSY6" w:hAnsi="Cambria Math"/>
              <w:color w:val="000000" w:themeColor="text1"/>
              <w:lang w:val="en-IN"/>
            </w:rPr>
            <m:t>''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b</m:t>
          </m:r>
          <m:r>
            <w:rPr>
              <w:rFonts w:ascii="Cambria Math" w:eastAsia="CMSY6" w:hAnsi="Cambria Math"/>
              <w:color w:val="000000" w:themeColor="text1"/>
              <w:lang w:val="en-IN"/>
            </w:rPr>
            <m:t>''</m:t>
          </m:r>
        </m:oMath>
      </m:oMathPara>
    </w:p>
    <w:p w14:paraId="4FCD8D50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5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4</m:t>
              </m:r>
            </m:sub>
          </m:sSub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ϑ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δ.</m:t>
          </m:r>
        </m:oMath>
      </m:oMathPara>
    </w:p>
    <w:p w14:paraId="1BB30D2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Also</w:t>
      </w:r>
    </w:p>
    <w:p w14:paraId="3F0B876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</m:oMath>
      </m:oMathPara>
    </w:p>
    <w:p w14:paraId="3855464B" w14:textId="77777777" w:rsidR="00BC1B60" w:rsidRPr="00F57728" w:rsidRDefault="00CE5C0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                                                                          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6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 xml:space="preserve"> 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</w:p>
    <w:p w14:paraId="3A766B9C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Therefore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is W1LI of</w:t>
      </w:r>
      <w:r w:rsidR="006E6053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6C0B1AA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0109A653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Remark </w:t>
      </w:r>
      <w:r w:rsidR="005E58CC">
        <w:rPr>
          <w:b/>
          <w:color w:val="000000" w:themeColor="text1"/>
          <w:lang w:val="en-IN"/>
        </w:rPr>
        <w:t>6</w:t>
      </w:r>
      <w:r w:rsidR="00003F54">
        <w:rPr>
          <w:b/>
          <w:color w:val="000000" w:themeColor="text1"/>
          <w:lang w:val="en-IN"/>
        </w:rPr>
        <w:t>.2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According to the statement of above theorem two questions arise</w:t>
      </w:r>
    </w:p>
    <w:p w14:paraId="6A3E802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(1) Is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BA27D3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W1I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BA27D3">
        <w:rPr>
          <w:color w:val="000000" w:themeColor="text1"/>
          <w:lang w:val="en-IN"/>
        </w:rPr>
        <w:t xml:space="preserve"> </w:t>
      </w:r>
      <w:proofErr w:type="gramStart"/>
      <w:r w:rsidR="00BA27D3">
        <w:rPr>
          <w:color w:val="000000" w:themeColor="text1"/>
          <w:lang w:val="en-IN"/>
        </w:rPr>
        <w:t xml:space="preserve">   </w:t>
      </w:r>
      <w:r w:rsidRPr="00F57728">
        <w:rPr>
          <w:color w:val="000000" w:themeColor="text1"/>
          <w:lang w:val="en-IN"/>
        </w:rPr>
        <w:t>(</w:t>
      </w:r>
      <w:proofErr w:type="gramEnd"/>
      <w:r w:rsidRPr="00F57728">
        <w:rPr>
          <w:color w:val="000000" w:themeColor="text1"/>
          <w:lang w:val="en-IN"/>
        </w:rPr>
        <w:t xml:space="preserve">2) Is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an ideal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 </m:t>
        </m:r>
      </m:oMath>
      <w:r w:rsidRPr="00F57728">
        <w:rPr>
          <w:color w:val="000000" w:themeColor="text1"/>
          <w:lang w:val="en-IN"/>
        </w:rPr>
        <w:t xml:space="preserve">where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BA27D3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left ideal 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Pr="00F57728">
        <w:rPr>
          <w:color w:val="000000" w:themeColor="text1"/>
          <w:lang w:val="en-IN"/>
        </w:rPr>
        <w:t>is weak-2 right</w:t>
      </w:r>
    </w:p>
    <w:p w14:paraId="7AC7A61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ideal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583AEB89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.</w:t>
      </w:r>
    </w:p>
    <w:p w14:paraId="676ACF4B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Given example negates these questions.</w:t>
      </w:r>
    </w:p>
    <w:p w14:paraId="079F590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Example </w:t>
      </w:r>
      <w:r w:rsidR="005E58CC">
        <w:rPr>
          <w:b/>
          <w:color w:val="000000" w:themeColor="text1"/>
          <w:lang w:val="en-IN"/>
        </w:rPr>
        <w:t>6</w:t>
      </w:r>
      <w:r w:rsidR="00003F54">
        <w:rPr>
          <w:b/>
          <w:color w:val="000000" w:themeColor="text1"/>
          <w:lang w:val="en-IN"/>
        </w:rPr>
        <w:t>.3</w:t>
      </w:r>
      <w:r w:rsidRPr="00F57728">
        <w:rPr>
          <w:color w:val="000000" w:themeColor="text1"/>
          <w:lang w:val="en-IN"/>
        </w:rPr>
        <w:t xml:space="preserve"> Let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S, ⋆,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  <w:r w:rsidRPr="00F57728">
        <w:rPr>
          <w:color w:val="000000" w:themeColor="text1"/>
          <w:lang w:val="en-IN"/>
        </w:rPr>
        <w:t xml:space="preserve"> be a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b</m:t>
        </m:r>
      </m:oMath>
      <w:r w:rsidRPr="00F57728">
        <w:rPr>
          <w:color w:val="000000" w:themeColor="text1"/>
          <w:lang w:val="en-IN"/>
        </w:rPr>
        <w:t>semiring defined by the following table.</w:t>
      </w:r>
    </w:p>
    <w:p w14:paraId="072605EF" w14:textId="77777777" w:rsidR="00BC1B60" w:rsidRPr="00F57728" w:rsidRDefault="00BC1B60" w:rsidP="00BC1B60">
      <w:pPr>
        <w:autoSpaceDE w:val="0"/>
        <w:autoSpaceDN w:val="0"/>
        <w:adjustRightInd w:val="0"/>
        <w:rPr>
          <w:rFonts w:ascii="CMR12" w:hAnsi="CMR12" w:cs="CMR12"/>
          <w:lang w:val="e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BC1B60" w:rsidRPr="00F57728" w14:paraId="5DDC3362" w14:textId="77777777" w:rsidTr="006E6053">
        <w:tc>
          <w:tcPr>
            <w:tcW w:w="4797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037CD43B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58BE4663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w:r w:rsidRPr="00F57728">
                    <w:rPr>
                      <w:rFonts w:ascii="Cambria Math" w:eastAsia="CMMI12" w:hAnsi="Cambria Math" w:cs="Cambria Math"/>
                      <w:color w:val="000000" w:themeColor="text1"/>
                      <w:lang w:val="en-IN"/>
                    </w:rPr>
                    <w:t>⋆</w:t>
                  </w:r>
                </w:p>
              </w:tc>
              <w:tc>
                <w:tcPr>
                  <w:tcW w:w="603" w:type="dxa"/>
                </w:tcPr>
                <w:p w14:paraId="169F366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4F60F1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EADB5C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922833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C1056C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9DDF7E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236EE5C2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66E6977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rFonts w:eastAsia="CMMI12"/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74D039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08EEE5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65AC54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34EA1F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AA92A0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6BEDE9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208C97A5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70710A3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BA17F14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D94E46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40C125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E28B7A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B19400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2BB252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6316B897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4CA245F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86226D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877C17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546E6F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C18B7E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B52F42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86D45A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63C8E9D3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79B4624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82B2D7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B7AEE0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60AD2F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84D408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6B238B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E378A7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5235470E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2DBF2CC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A25A21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0C71C8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19D286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524B3D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C141B9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A72690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42C8958F" w14:textId="77777777" w:rsidTr="006E6053">
              <w:trPr>
                <w:trHeight w:val="241"/>
              </w:trPr>
              <w:tc>
                <w:tcPr>
                  <w:tcW w:w="603" w:type="dxa"/>
                </w:tcPr>
                <w:p w14:paraId="60F3BF6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2037C3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ABFEAC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F9E5D4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96DA29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E0287D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22223E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241E68B7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color w:val="000000" w:themeColor="text1"/>
                <w:lang w:val="en-IN"/>
              </w:rPr>
            </w:pPr>
          </w:p>
        </w:tc>
        <w:tc>
          <w:tcPr>
            <w:tcW w:w="4798" w:type="dxa"/>
          </w:tcPr>
          <w:tbl>
            <w:tblPr>
              <w:tblStyle w:val="TableGrid"/>
              <w:tblW w:w="0" w:type="auto"/>
              <w:tblBorders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603"/>
              <w:gridCol w:w="603"/>
              <w:gridCol w:w="603"/>
              <w:gridCol w:w="603"/>
              <w:gridCol w:w="603"/>
              <w:gridCol w:w="603"/>
            </w:tblGrid>
            <w:tr w:rsidR="00BC1B60" w:rsidRPr="00F57728" w14:paraId="197235AB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3DA3FF2F" w14:textId="77777777" w:rsidR="00BC1B60" w:rsidRPr="00F57728" w:rsidRDefault="00BC1B60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w:r w:rsidRPr="00F57728">
                    <w:rPr>
                      <w:color w:val="000000" w:themeColor="text1"/>
                      <w:lang w:val="en-IN"/>
                    </w:rPr>
                    <w:lastRenderedPageBreak/>
                    <w:t>o</w:t>
                  </w:r>
                </w:p>
              </w:tc>
              <w:tc>
                <w:tcPr>
                  <w:tcW w:w="603" w:type="dxa"/>
                </w:tcPr>
                <w:p w14:paraId="57818B9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FD4C75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0F04A3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D5D0D1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5CCA3D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6B56F0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6FD10381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D81A2D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150AAB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EB0C53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E8B311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CE8123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E0FC70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E52F6C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08B05293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4080715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A87D0D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764C77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043F80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A8E939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AC19F8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113339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6DCB0B24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6F5C95F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DF1DFE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3284DC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C3BC9F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CBFF54E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B326C6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874A42C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17D6F1ED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21775825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A7D44D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2C74EF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32E1A0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AAA2BE8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2D632C3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0A2FD2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0572160A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2C0BD762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D528C9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42E93DD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08F68D5F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59A1953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3CA7E9D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A681171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  <w:tr w:rsidR="00BC1B60" w:rsidRPr="00F57728" w14:paraId="74C39765" w14:textId="77777777" w:rsidTr="006E6053">
              <w:trPr>
                <w:trHeight w:val="245"/>
              </w:trPr>
              <w:tc>
                <w:tcPr>
                  <w:tcW w:w="603" w:type="dxa"/>
                </w:tcPr>
                <w:p w14:paraId="04C4260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3F363FB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5B4F900A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1655B337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70C907D0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6B3DB7A9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03" w:type="dxa"/>
                </w:tcPr>
                <w:p w14:paraId="39BBCD66" w14:textId="77777777" w:rsidR="00BC1B60" w:rsidRPr="00F57728" w:rsidRDefault="00607BF2" w:rsidP="006E6053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lang w:val="en-IN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lang w:val="en-I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 w:themeColor="text1"/>
                              <w:lang w:val="en-IN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</w:tr>
          </w:tbl>
          <w:p w14:paraId="0E93F9A0" w14:textId="77777777" w:rsidR="00BC1B60" w:rsidRPr="00F57728" w:rsidRDefault="00BC1B60" w:rsidP="006E6053">
            <w:pPr>
              <w:autoSpaceDE w:val="0"/>
              <w:autoSpaceDN w:val="0"/>
              <w:adjustRightInd w:val="0"/>
              <w:rPr>
                <w:color w:val="000000" w:themeColor="text1"/>
                <w:lang w:val="en-IN"/>
              </w:rPr>
            </w:pPr>
          </w:p>
        </w:tc>
      </w:tr>
    </w:tbl>
    <w:p w14:paraId="63AC22A5" w14:textId="77777777" w:rsidR="00BC1B60" w:rsidRPr="00F57728" w:rsidRDefault="00BC1B60" w:rsidP="00BC1B60">
      <w:pPr>
        <w:autoSpaceDE w:val="0"/>
        <w:autoSpaceDN w:val="0"/>
        <w:adjustRightInd w:val="0"/>
        <w:rPr>
          <w:lang w:val="en-IN"/>
        </w:rPr>
      </w:pPr>
    </w:p>
    <w:p w14:paraId="5DBA114C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Choosing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4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>}</m:t>
        </m:r>
      </m:oMath>
      <w:r w:rsidR="00CE5C00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is a left ideal and</w:t>
      </w:r>
      <w:r w:rsidR="0078261B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δ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} </m:t>
        </m:r>
      </m:oMath>
      <w:r w:rsidRPr="00F57728">
        <w:rPr>
          <w:color w:val="000000" w:themeColor="text1"/>
          <w:lang w:val="en-IN"/>
        </w:rPr>
        <w:t xml:space="preserve">is W2RI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 Now</w:t>
      </w:r>
    </w:p>
    <w:p w14:paraId="46366607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⋆ δ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} </m:t>
        </m:r>
      </m:oMath>
      <w:r w:rsidRPr="00F57728">
        <w:rPr>
          <w:color w:val="000000" w:themeColor="text1"/>
          <w:lang w:val="en-IN"/>
        </w:rPr>
        <w:t xml:space="preserve">but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5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 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5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∉ϑ ⋆ δ</m:t>
        </m:r>
      </m:oMath>
      <w:r w:rsidRPr="00F57728">
        <w:rPr>
          <w:color w:val="000000" w:themeColor="text1"/>
          <w:lang w:val="en-IN"/>
        </w:rPr>
        <w:t xml:space="preserve">. So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⋆ δ </m:t>
        </m:r>
      </m:oMath>
      <w:r w:rsidRPr="00F57728">
        <w:rPr>
          <w:color w:val="000000" w:themeColor="text1"/>
          <w:lang w:val="en-IN"/>
        </w:rPr>
        <w:t xml:space="preserve">fails to be W1RI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2FF4F71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Taking</w:t>
      </w:r>
      <w:r w:rsidR="00AC3419" w:rsidRPr="00F57728">
        <w:rPr>
          <w:color w:val="000000" w:themeColor="text1"/>
          <w:lang w:val="en-IN"/>
        </w:rPr>
        <w:t xml:space="preserve">  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 = </m:t>
        </m:r>
        <m:d>
          <m:dPr>
            <m:begChr m:val="{"/>
            <m:endChr m:val="}"/>
            <m:ctrlPr>
              <w:rPr>
                <w:rFonts w:ascii="Cambria Math" w:eastAsia="CMSY10" w:hAnsi="Cambria Math"/>
                <w:i/>
                <w:color w:val="000000" w:themeColor="text1"/>
                <w:lang w:val="en-IN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lang w:val="en-I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α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1</m:t>
                </m:r>
              </m:sub>
            </m:sSub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lang w:val="en-I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α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2</m:t>
                </m:r>
              </m:sub>
            </m:sSub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lang w:val="en-I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α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3</m:t>
                </m:r>
              </m:sub>
            </m:sSub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, α</m:t>
            </m:r>
            <m:r>
              <w:rPr>
                <w:rFonts w:ascii="Cambria Math" w:hAnsi="Cambria Math"/>
                <w:color w:val="000000" w:themeColor="text1"/>
                <w:lang w:val="en-IN"/>
              </w:rPr>
              <m:t>5</m:t>
            </m:r>
          </m:e>
        </m:d>
        <m:r>
          <w:rPr>
            <w:rFonts w:ascii="Cambria Math" w:eastAsia="CMSY10" w:hAnsi="Cambria Math"/>
            <w:color w:val="000000" w:themeColor="text1"/>
            <w:lang w:val="en-IN"/>
          </w:rPr>
          <m:t xml:space="preserve">  </m:t>
        </m:r>
      </m:oMath>
      <w:r w:rsidRPr="00F57728">
        <w:rPr>
          <w:color w:val="000000" w:themeColor="text1"/>
          <w:lang w:val="en-IN"/>
        </w:rPr>
        <w:t xml:space="preserve">as a left ideal and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d>
          <m:dPr>
            <m:begChr m:val="{"/>
            <m:endChr m:val="}"/>
            <m:ctrlPr>
              <w:rPr>
                <w:rFonts w:ascii="Cambria Math" w:eastAsia="CMSY10" w:hAnsi="Cambria Math"/>
                <w:i/>
                <w:color w:val="000000" w:themeColor="text1"/>
                <w:lang w:val="en-IN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lang w:val="en-I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α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1</m:t>
                </m:r>
              </m:sub>
            </m:sSub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lang w:val="en-I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α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2</m:t>
                </m:r>
              </m:sub>
            </m:sSub>
          </m:e>
        </m:d>
        <m:r>
          <w:rPr>
            <w:rFonts w:ascii="Cambria Math" w:eastAsia="CMSY10" w:hAnsi="Cambria Math"/>
            <w:color w:val="000000" w:themeColor="text1"/>
            <w:lang w:val="en-IN"/>
          </w:rPr>
          <m:t xml:space="preserve"> </m:t>
        </m:r>
      </m:oMath>
      <w:r w:rsidRPr="00F57728">
        <w:rPr>
          <w:color w:val="000000" w:themeColor="text1"/>
          <w:lang w:val="en-IN"/>
        </w:rPr>
        <w:t xml:space="preserve">as a W2RI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63B7A09E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Now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 xml:space="preserve">1 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="00CE5C00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but</w:t>
      </w:r>
      <w:r w:rsidR="00CE5C00">
        <w:rPr>
          <w:color w:val="000000" w:themeColor="text1"/>
          <w:lang w:val="en-IN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4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 xml:space="preserve">4 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∉C</m:t>
        </m:r>
        <m:r>
          <w:rPr>
            <w:rFonts w:ascii="Cambria Math" w:hAnsi="Cambria Math"/>
            <w:color w:val="000000" w:themeColor="text1"/>
            <w:lang w:val="en-IN"/>
          </w:rPr>
          <m:t xml:space="preserve">1 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</m:oMath>
      <w:r w:rsidRPr="00F57728">
        <w:rPr>
          <w:color w:val="000000" w:themeColor="text1"/>
          <w:lang w:val="en-IN"/>
        </w:rPr>
        <w:t xml:space="preserve"> implies that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δ </m:t>
        </m:r>
      </m:oMath>
      <w:r w:rsidRPr="00F57728">
        <w:rPr>
          <w:color w:val="000000" w:themeColor="text1"/>
          <w:lang w:val="en-IN"/>
        </w:rPr>
        <w:t>is not</w:t>
      </w:r>
    </w:p>
    <w:p w14:paraId="1699ABE3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W1RI of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2063D8D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318189FE" w14:textId="77777777" w:rsidR="00BC1B60" w:rsidRPr="00F57728" w:rsidRDefault="00003F54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proofErr w:type="gramStart"/>
      <w:r>
        <w:rPr>
          <w:b/>
          <w:color w:val="000000" w:themeColor="text1"/>
          <w:lang w:val="en-IN"/>
        </w:rPr>
        <w:t>Theorem</w:t>
      </w:r>
      <w:r w:rsidR="00A862BC">
        <w:rPr>
          <w:b/>
          <w:color w:val="000000" w:themeColor="text1"/>
          <w:lang w:val="en-IN"/>
        </w:rPr>
        <w:t xml:space="preserve"> </w:t>
      </w:r>
      <w:r w:rsidR="005E58CC">
        <w:rPr>
          <w:b/>
          <w:color w:val="000000" w:themeColor="text1"/>
          <w:lang w:val="en-IN"/>
        </w:rPr>
        <w:t xml:space="preserve"> 6</w:t>
      </w:r>
      <w:r>
        <w:rPr>
          <w:b/>
          <w:color w:val="000000" w:themeColor="text1"/>
          <w:lang w:val="en-IN"/>
        </w:rPr>
        <w:t>.4</w:t>
      </w:r>
      <w:r w:rsidR="00BC1B60" w:rsidRPr="00923B89">
        <w:rPr>
          <w:b/>
          <w:color w:val="000000" w:themeColor="text1"/>
          <w:lang w:val="en-IN"/>
        </w:rPr>
        <w:t>.</w:t>
      </w:r>
      <w:proofErr w:type="gramEnd"/>
      <w:r w:rsidR="0033691F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 If</w:t>
      </w:r>
      <w:r w:rsidR="0033691F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</m:oMath>
      <w:r w:rsidR="0033691F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>is left ideal of</w:t>
      </w:r>
      <w:r w:rsidR="0033691F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33691F" w:rsidRPr="00F57728">
        <w:rPr>
          <w:color w:val="000000" w:themeColor="text1"/>
          <w:lang w:val="en-IN"/>
        </w:rPr>
        <w:t xml:space="preserve">  </w:t>
      </w:r>
      <w:r w:rsidR="00BC1B60" w:rsidRPr="00F57728">
        <w:rPr>
          <w:color w:val="000000" w:themeColor="text1"/>
          <w:lang w:val="en-IN"/>
        </w:rPr>
        <w:t>and</w:t>
      </w:r>
      <w:r w:rsidR="0033691F" w:rsidRPr="00F57728">
        <w:rPr>
          <w:color w:val="000000" w:themeColor="text1"/>
          <w:lang w:val="en-IN"/>
        </w:rPr>
        <w:t xml:space="preserve">  </w:t>
      </w:r>
      <w:r w:rsidR="00BC1B6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33691F" w:rsidRPr="00F57728">
        <w:rPr>
          <w:color w:val="000000" w:themeColor="text1"/>
          <w:lang w:val="en-IN"/>
        </w:rPr>
        <w:t xml:space="preserve">  </w:t>
      </w:r>
      <w:r w:rsidR="00BC1B60" w:rsidRPr="00F57728">
        <w:rPr>
          <w:color w:val="000000" w:themeColor="text1"/>
          <w:lang w:val="en-IN"/>
        </w:rPr>
        <w:t>is W2LI of</w:t>
      </w:r>
      <w:r w:rsidR="0033691F" w:rsidRPr="00F57728">
        <w:rPr>
          <w:color w:val="000000" w:themeColor="text1"/>
          <w:lang w:val="en-IN"/>
        </w:rPr>
        <w:t xml:space="preserve"> </w:t>
      </w:r>
      <w:r w:rsidR="00BC1B60"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33691F" w:rsidRPr="00F57728">
        <w:rPr>
          <w:color w:val="000000" w:themeColor="text1"/>
          <w:lang w:val="en-IN"/>
        </w:rPr>
        <w:t xml:space="preserve">  the</w:t>
      </w:r>
      <w:r w:rsidR="00BC1B60" w:rsidRPr="00F57728">
        <w:rPr>
          <w:color w:val="000000" w:themeColor="text1"/>
          <w:lang w:val="en-IN"/>
        </w:rPr>
        <w:t>n</w:t>
      </w:r>
    </w:p>
    <w:p w14:paraId="5197945D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(1)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is W2LI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3F238B60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(2)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is left ideal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  <m:r>
          <w:rPr>
            <w:rFonts w:ascii="Cambria Math" w:hAnsi="Cambria Math"/>
            <w:color w:val="000000" w:themeColor="text1"/>
            <w:lang w:val="en-IN"/>
          </w:rPr>
          <m:t>.</m:t>
        </m:r>
      </m:oMath>
    </w:p>
    <w:p w14:paraId="51A6C8A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>Proof.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 (1) Given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AC3419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be left ideal and</w:t>
      </w:r>
      <w:r w:rsidR="00AC3419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AC3419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W2LI in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066D76C8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For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  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>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CE5C00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307299A5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Now</w:t>
      </w:r>
    </w:p>
    <w:p w14:paraId="377D114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[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2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)]</m:t>
          </m:r>
        </m:oMath>
      </m:oMathPara>
    </w:p>
    <w:p w14:paraId="540BBAE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3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610F583C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>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v⋆ b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4)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ϑ ⋆ δ.</m:t>
          </m:r>
        </m:oMath>
      </m:oMathPara>
    </w:p>
    <w:p w14:paraId="24B8E7D7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Therefore</w:t>
      </w:r>
      <w:r w:rsidR="00CE5C00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A862BC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weak-2 left ideal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</w:p>
    <w:p w14:paraId="64A2E81D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(2) For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v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ϑ,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δ</m:t>
        </m:r>
      </m:oMath>
      <w:r w:rsidR="00A862BC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and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s </m:t>
        </m:r>
        <m:r>
          <w:rPr>
            <w:rFonts w:ascii="Cambria Math" w:eastAsia="CMSY10" w:hAnsi="Cambria Math"/>
            <w:color w:val="000000" w:themeColor="text1"/>
            <w:lang w:val="en-IN"/>
          </w:rPr>
          <m:t xml:space="preserve">∈ </m:t>
        </m:r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58AF858A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</m:oMath>
      </m:oMathPara>
    </w:p>
    <w:p w14:paraId="60A2D347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sSup>
            <m:sSupPr>
              <m:ctrlPr>
                <w:rPr>
                  <w:rFonts w:ascii="Cambria Math" w:eastAsia="CMSY6" w:hAnsi="Cambria Math"/>
                  <w:i/>
                  <w:color w:val="000000" w:themeColor="text1"/>
                  <w:lang w:val="en-IN"/>
                </w:rPr>
              </m:ctrlPr>
            </m:sSupPr>
            <m:e>
              <m:r>
                <w:rPr>
                  <w:rFonts w:ascii="Cambria Math" w:eastAsia="CMMI12" w:hAnsi="Cambria Math"/>
                  <w:color w:val="000000" w:themeColor="text1"/>
                  <w:lang w:val="en-IN"/>
                </w:rPr>
                <m:t>v</m:t>
              </m:r>
              <m:ctrlPr>
                <w:rPr>
                  <w:rFonts w:ascii="Cambria Math" w:eastAsia="CMMI12" w:hAnsi="Cambria Math"/>
                  <w:i/>
                  <w:color w:val="000000" w:themeColor="text1"/>
                  <w:lang w:val="en-IN"/>
                </w:rPr>
              </m:ctrlPr>
            </m:e>
            <m:sup>
              <m:r>
                <w:rPr>
                  <w:rFonts w:ascii="Cambria Math" w:eastAsia="CMSY6" w:hAnsi="Cambria Math"/>
                  <w:color w:val="000000" w:themeColor="text1"/>
                  <w:lang w:val="en-IN"/>
                </w:rPr>
                <m:t>''</m:t>
              </m:r>
            </m:sup>
          </m:sSup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b</m:t>
          </m:r>
          <m:r>
            <w:rPr>
              <w:rFonts w:ascii="Cambria Math" w:hAnsi="Cambria Math"/>
              <w:color w:val="000000" w:themeColor="text1"/>
              <w:lang w:val="en-IN"/>
            </w:rPr>
            <m:t xml:space="preserve">1 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ϑ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 xml:space="preserve">o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δ.</m:t>
          </m:r>
        </m:oMath>
      </m:oMathPara>
    </w:p>
    <w:p w14:paraId="619023F5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w:r w:rsidRPr="00F57728">
        <w:rPr>
          <w:rFonts w:eastAsia="CMMI12"/>
          <w:color w:val="000000" w:themeColor="text1"/>
          <w:lang w:val="en-IN"/>
        </w:rPr>
        <w:t>Also</w:t>
      </w:r>
    </w:p>
    <w:p w14:paraId="71C04DAF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m:oMathPara>
        <m:oMath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⋆ 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 = 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s ⋆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v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 xml:space="preserve">)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hAnsi="Cambria Math"/>
              <w:color w:val="000000" w:themeColor="text1"/>
              <w:lang w:val="en-IN"/>
            </w:rPr>
            <m:t>(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s ⋆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lang w:val="en-I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val="en-IN"/>
                </w:rPr>
                <m:t>b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val="en-IN"/>
                </w:rPr>
                <m:t>1</m:t>
              </m:r>
            </m:sub>
          </m:sSub>
          <m:r>
            <w:rPr>
              <w:rFonts w:ascii="Cambria Math" w:hAnsi="Cambria Math"/>
              <w:color w:val="000000" w:themeColor="text1"/>
              <w:lang w:val="en-IN"/>
            </w:rPr>
            <m:t>)</m:t>
          </m:r>
        </m:oMath>
      </m:oMathPara>
    </w:p>
    <w:p w14:paraId="7971310D" w14:textId="77777777" w:rsidR="00BC1B60" w:rsidRPr="00F57728" w:rsidRDefault="00BC1B60" w:rsidP="00BC1B60">
      <w:pPr>
        <w:autoSpaceDE w:val="0"/>
        <w:autoSpaceDN w:val="0"/>
        <w:adjustRightInd w:val="0"/>
        <w:rPr>
          <w:rFonts w:eastAsia="CMMI12"/>
          <w:color w:val="000000" w:themeColor="text1"/>
          <w:lang w:val="en-IN"/>
        </w:rPr>
      </w:pPr>
      <m:oMathPara>
        <m:oMath>
          <m:r>
            <w:rPr>
              <w:rFonts w:ascii="Cambria Math" w:hAnsi="Cambria Math"/>
              <w:color w:val="000000" w:themeColor="text1"/>
              <w:lang w:val="en-IN"/>
            </w:rPr>
            <m:t xml:space="preserve">=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v</m:t>
          </m:r>
          <m:r>
            <w:rPr>
              <w:rFonts w:ascii="Cambria Math" w:eastAsia="CMSY6" w:hAnsi="Cambria Math"/>
              <w:color w:val="000000" w:themeColor="text1"/>
              <w:lang w:val="en-IN"/>
            </w:rPr>
            <m:t>'''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⋆ b</m:t>
          </m:r>
          <m:r>
            <w:rPr>
              <w:rFonts w:ascii="Cambria Math" w:eastAsia="CMSY6" w:hAnsi="Cambria Math"/>
              <w:color w:val="000000" w:themeColor="text1"/>
              <w:lang w:val="en-IN"/>
            </w:rPr>
            <m:t>''''</m:t>
          </m:r>
          <m:r>
            <w:rPr>
              <w:rFonts w:ascii="Cambria Math" w:eastAsia="CMSY10" w:hAnsi="Cambria Math"/>
              <w:color w:val="000000" w:themeColor="text1"/>
              <w:lang w:val="en-IN"/>
            </w:rPr>
            <m:t xml:space="preserve">∈ 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 xml:space="preserve">ϑ </m:t>
          </m:r>
          <m:r>
            <w:rPr>
              <w:rFonts w:ascii="Cambria Math" w:eastAsia="MS Gothic" w:hAnsi="Cambria Math"/>
              <w:color w:val="000000" w:themeColor="text1"/>
              <w:lang w:val="en-IN"/>
            </w:rPr>
            <m:t>o</m:t>
          </m:r>
          <m:r>
            <w:rPr>
              <w:rFonts w:ascii="Cambria Math" w:eastAsia="CMMI12" w:hAnsi="Cambria Math"/>
              <w:color w:val="000000" w:themeColor="text1"/>
              <w:lang w:val="en-IN"/>
            </w:rPr>
            <m:t>δ.</m:t>
          </m:r>
        </m:oMath>
      </m:oMathPara>
    </w:p>
    <w:p w14:paraId="0673B0F1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Therefore</w:t>
      </w:r>
      <w:r w:rsidR="006E6053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eastAsia="MS Gothic" w:hAnsi="Cambria Math"/>
            <w:color w:val="000000" w:themeColor="text1"/>
            <w:lang w:val="en-IN"/>
          </w:rPr>
          <m:t xml:space="preserve">o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δ 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left ideal of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</w:t>
      </w:r>
    </w:p>
    <w:p w14:paraId="1F57D2B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 xml:space="preserve">Remark </w:t>
      </w:r>
      <w:r w:rsidR="005E58CC">
        <w:rPr>
          <w:b/>
          <w:color w:val="000000" w:themeColor="text1"/>
          <w:lang w:val="en-IN"/>
        </w:rPr>
        <w:t>6</w:t>
      </w:r>
      <w:r w:rsidR="00003F54">
        <w:rPr>
          <w:b/>
          <w:color w:val="000000" w:themeColor="text1"/>
          <w:lang w:val="en-IN"/>
        </w:rPr>
        <w:t>.5</w:t>
      </w:r>
      <w:r w:rsidR="00A862BC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If</w:t>
      </w:r>
      <w:r w:rsidR="00AC3419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is left ideal of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  </m:t>
        </m:r>
      </m:oMath>
      <w:r w:rsidRPr="00F57728">
        <w:rPr>
          <w:color w:val="000000" w:themeColor="text1"/>
          <w:lang w:val="en-IN"/>
        </w:rPr>
        <w:t xml:space="preserve">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δ  </m:t>
        </m:r>
      </m:oMath>
      <w:r w:rsidRPr="00F57728">
        <w:rPr>
          <w:color w:val="000000" w:themeColor="text1"/>
          <w:lang w:val="en-IN"/>
        </w:rPr>
        <w:t>is W2LI in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  </m:t>
        </m:r>
      </m:oMath>
      <w:r w:rsidRPr="00F57728">
        <w:rPr>
          <w:color w:val="000000" w:themeColor="text1"/>
          <w:lang w:val="en-IN"/>
        </w:rPr>
        <w:t xml:space="preserve">then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ϑ ⋆ δ</m:t>
        </m:r>
      </m:oMath>
      <w:r w:rsidR="006E6053" w:rsidRPr="00F57728">
        <w:rPr>
          <w:color w:val="000000" w:themeColor="text1"/>
          <w:lang w:val="en-IN"/>
        </w:rPr>
        <w:t xml:space="preserve">  is not ideal of  </w:t>
      </w:r>
      <m:oMath>
        <m:r>
          <w:rPr>
            <w:rFonts w:ascii="Cambria Math" w:hAnsi="Cambria Math"/>
            <w:color w:val="000000" w:themeColor="text1"/>
            <w:lang w:val="en-IN"/>
          </w:rPr>
          <m:t>S</m:t>
        </m:r>
      </m:oMath>
    </w:p>
    <w:p w14:paraId="073B5CB3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923B89">
        <w:rPr>
          <w:b/>
          <w:color w:val="000000" w:themeColor="text1"/>
          <w:lang w:val="en-IN"/>
        </w:rPr>
        <w:t>Example</w:t>
      </w:r>
      <w:r w:rsidR="00923B89" w:rsidRPr="00923B89">
        <w:rPr>
          <w:b/>
          <w:color w:val="000000" w:themeColor="text1"/>
          <w:lang w:val="en-IN"/>
        </w:rPr>
        <w:t xml:space="preserve"> </w:t>
      </w:r>
      <w:r w:rsidR="005E58CC">
        <w:rPr>
          <w:b/>
          <w:color w:val="000000" w:themeColor="text1"/>
          <w:lang w:val="en-IN"/>
        </w:rPr>
        <w:t>6</w:t>
      </w:r>
      <w:r w:rsidR="00003F54">
        <w:rPr>
          <w:b/>
          <w:color w:val="000000" w:themeColor="text1"/>
          <w:lang w:val="en-IN"/>
        </w:rPr>
        <w:t>.6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Let </w:t>
      </w:r>
      <m:oMath>
        <m:r>
          <w:rPr>
            <w:rFonts w:ascii="Cambria Math" w:hAnsi="Cambria Math"/>
            <w:color w:val="000000" w:themeColor="text1"/>
            <w:lang w:val="en-IN"/>
          </w:rPr>
          <m:t>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S, ⋆, </m:t>
        </m:r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r>
          <w:rPr>
            <w:rFonts w:ascii="Cambria Math" w:hAnsi="Cambria Math"/>
            <w:color w:val="000000" w:themeColor="text1"/>
            <w:lang w:val="en-IN"/>
          </w:rPr>
          <m:t>)</m:t>
        </m:r>
      </m:oMath>
      <w:r w:rsidRPr="00F57728">
        <w:rPr>
          <w:color w:val="000000" w:themeColor="text1"/>
          <w:lang w:val="en-IN"/>
        </w:rPr>
        <w:t xml:space="preserve"> be a same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b</m:t>
        </m:r>
      </m:oMath>
      <w:r w:rsidRPr="00F57728">
        <w:rPr>
          <w:color w:val="000000" w:themeColor="text1"/>
          <w:lang w:val="en-IN"/>
        </w:rPr>
        <w:t>-semiring which is defined above in the previous example.</w:t>
      </w:r>
    </w:p>
    <w:p w14:paraId="0B5FE492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Clearly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ϑ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 xml:space="preserve">is a left ideal and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 xml:space="preserve">δ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r>
          <w:rPr>
            <w:rFonts w:ascii="Cambria Math" w:eastAsia="CMSY10" w:hAnsi="Cambria Math"/>
            <w:color w:val="000000" w:themeColor="text1"/>
            <w:lang w:val="en-IN"/>
          </w:rPr>
          <m:t>{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, 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2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4</m:t>
            </m:r>
          </m:sub>
        </m:sSub>
        <m:r>
          <w:rPr>
            <w:rFonts w:ascii="Cambria Math" w:eastAsia="CMSY10" w:hAnsi="Cambria Math"/>
            <w:color w:val="000000" w:themeColor="text1"/>
            <w:lang w:val="en-IN"/>
          </w:rPr>
          <m:t>}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is W2LI of</w:t>
      </w:r>
      <w:r w:rsidR="006E6053" w:rsidRPr="00F57728">
        <w:rPr>
          <w:color w:val="000000" w:themeColor="text1"/>
          <w:lang w:val="en-IN"/>
        </w:rPr>
        <w:t xml:space="preserve"> 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="006E6053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in the</w:t>
      </w:r>
    </w:p>
    <w:p w14:paraId="78D06896" w14:textId="77777777" w:rsidR="00BC1B60" w:rsidRPr="00F57728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>previous example.</w:t>
      </w:r>
      <w:r w:rsidR="00A862BC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>Now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  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 ⋆ δ </m:t>
        </m:r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d>
          <m:dPr>
            <m:begChr m:val="{"/>
            <m:endChr m:val="}"/>
            <m:ctrlPr>
              <w:rPr>
                <w:rFonts w:ascii="Cambria Math" w:eastAsia="CMSY10" w:hAnsi="Cambria Math"/>
                <w:i/>
                <w:color w:val="000000" w:themeColor="text1"/>
                <w:lang w:val="en-IN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lang w:val="en-I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b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1</m:t>
                </m:r>
              </m:sub>
            </m:sSub>
            <m:r>
              <w:rPr>
                <w:rFonts w:ascii="Cambria Math" w:eastAsia="CMMI12" w:hAnsi="Cambria Math"/>
                <w:color w:val="000000" w:themeColor="text1"/>
                <w:lang w:val="en-IN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lang w:val="en-IN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b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lang w:val="en-IN"/>
                  </w:rPr>
                  <m:t>3</m:t>
                </m:r>
              </m:sub>
            </m:sSub>
          </m:e>
        </m:d>
        <m:r>
          <w:rPr>
            <w:rFonts w:ascii="Cambria Math" w:eastAsia="CMSY10" w:hAnsi="Cambria Math"/>
            <w:color w:val="000000" w:themeColor="text1"/>
            <w:lang w:val="en-IN"/>
          </w:rPr>
          <m:t xml:space="preserve"> </m:t>
        </m:r>
      </m:oMath>
      <w:r w:rsidR="00AC3419" w:rsidRPr="00F57728">
        <w:rPr>
          <w:color w:val="000000" w:themeColor="text1"/>
          <w:lang w:val="en-IN"/>
        </w:rPr>
        <w:t xml:space="preserve">  </w:t>
      </w:r>
      <w:r w:rsidRPr="00F57728">
        <w:rPr>
          <w:color w:val="000000" w:themeColor="text1"/>
          <w:lang w:val="en-IN"/>
        </w:rPr>
        <w:t>but</w:t>
      </w:r>
      <w:r w:rsidR="006E6053" w:rsidRPr="00F57728">
        <w:rPr>
          <w:color w:val="000000" w:themeColor="text1"/>
          <w:lang w:val="en-IN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3</m:t>
            </m:r>
          </m:sub>
        </m:sSub>
        <m:r>
          <w:rPr>
            <w:rFonts w:ascii="Cambria Math" w:eastAsia="MS Gothic" w:hAnsi="Cambria Math"/>
            <w:color w:val="000000" w:themeColor="text1"/>
            <w:lang w:val="en-IN"/>
          </w:rPr>
          <m:t>o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4</m:t>
            </m:r>
          </m:sub>
        </m:sSub>
        <m:r>
          <w:rPr>
            <w:rFonts w:ascii="Cambria Math" w:hAnsi="Cambria Math"/>
            <w:color w:val="000000" w:themeColor="text1"/>
            <w:lang w:val="en-I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lang w:val="en-I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val="en-IN"/>
              </w:rPr>
              <m:t>b</m:t>
            </m:r>
          </m:e>
          <m:sub>
            <m:r>
              <w:rPr>
                <w:rFonts w:ascii="Cambria Math" w:hAnsi="Cambria Math"/>
                <w:color w:val="000000" w:themeColor="text1"/>
                <w:lang w:val="en-IN"/>
              </w:rPr>
              <m:t>4</m:t>
            </m:r>
          </m:sub>
        </m:sSub>
        <m:r>
          <w:rPr>
            <w:rFonts w:ascii="Cambria Math" w:eastAsia="CMMI12" w:hAnsi="Cambria Math"/>
            <w:color w:val="000000" w:themeColor="text1"/>
            <w:lang w:val="en-IN"/>
          </w:rPr>
          <m:t xml:space="preserve"> ∉ϑ ⋆ δ</m:t>
        </m:r>
      </m:oMath>
      <w:r w:rsidRPr="00F57728">
        <w:rPr>
          <w:color w:val="000000" w:themeColor="text1"/>
          <w:lang w:val="en-IN"/>
        </w:rPr>
        <w:t>.</w:t>
      </w:r>
      <w:r w:rsidR="006E6053" w:rsidRPr="00F57728">
        <w:rPr>
          <w:color w:val="000000" w:themeColor="text1"/>
          <w:lang w:val="en-IN"/>
        </w:rPr>
        <w:t xml:space="preserve"> </w:t>
      </w:r>
      <w:r w:rsidRPr="00F57728">
        <w:rPr>
          <w:color w:val="000000" w:themeColor="text1"/>
          <w:lang w:val="en-IN"/>
        </w:rPr>
        <w:t xml:space="preserve">So </w:t>
      </w:r>
      <m:oMath>
        <m:r>
          <w:rPr>
            <w:rFonts w:ascii="Cambria Math" w:hAnsi="Cambria Math"/>
            <w:color w:val="000000" w:themeColor="text1"/>
            <w:lang w:val="en-IN"/>
          </w:rPr>
          <m:t xml:space="preserve"> (</m:t>
        </m:r>
        <m:r>
          <w:rPr>
            <w:rFonts w:ascii="Cambria Math" w:eastAsia="CMMI12" w:hAnsi="Cambria Math"/>
            <w:color w:val="000000" w:themeColor="text1"/>
            <w:lang w:val="en-IN"/>
          </w:rPr>
          <m:t xml:space="preserve">ϑ ⋆ δ) </m:t>
        </m:r>
      </m:oMath>
      <w:r w:rsidRPr="00F57728">
        <w:rPr>
          <w:color w:val="000000" w:themeColor="text1"/>
          <w:lang w:val="en-IN"/>
        </w:rPr>
        <w:t xml:space="preserve">fails </w:t>
      </w:r>
    </w:p>
    <w:p w14:paraId="6E49417E" w14:textId="77777777" w:rsidR="00BC1B60" w:rsidRDefault="00BC1B60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  <w:r w:rsidRPr="00F57728">
        <w:rPr>
          <w:color w:val="000000" w:themeColor="text1"/>
          <w:lang w:val="en-IN"/>
        </w:rPr>
        <w:t xml:space="preserve">to beW1RI of </w:t>
      </w:r>
      <m:oMath>
        <m:r>
          <w:rPr>
            <w:rFonts w:ascii="Cambria Math" w:eastAsia="CMMI12" w:hAnsi="Cambria Math"/>
            <w:color w:val="000000" w:themeColor="text1"/>
            <w:lang w:val="en-IN"/>
          </w:rPr>
          <m:t>S</m:t>
        </m:r>
      </m:oMath>
      <w:r w:rsidRPr="00F57728">
        <w:rPr>
          <w:color w:val="000000" w:themeColor="text1"/>
          <w:lang w:val="en-IN"/>
        </w:rPr>
        <w:t>. Hence it is not an ideal.</w:t>
      </w:r>
    </w:p>
    <w:p w14:paraId="0B627A7C" w14:textId="77777777" w:rsidR="00923B89" w:rsidRPr="00F57728" w:rsidRDefault="00923B89" w:rsidP="00BC1B60">
      <w:pPr>
        <w:autoSpaceDE w:val="0"/>
        <w:autoSpaceDN w:val="0"/>
        <w:adjustRightInd w:val="0"/>
        <w:rPr>
          <w:color w:val="000000" w:themeColor="text1"/>
          <w:lang w:val="en-IN"/>
        </w:rPr>
      </w:pPr>
    </w:p>
    <w:p w14:paraId="5C019653" w14:textId="77777777" w:rsidR="00BC1B60" w:rsidRPr="00923B89" w:rsidRDefault="00003F54" w:rsidP="00F57728">
      <w:pPr>
        <w:rPr>
          <w:b/>
        </w:rPr>
      </w:pPr>
      <w:r>
        <w:rPr>
          <w:b/>
        </w:rPr>
        <w:t xml:space="preserve">                 </w:t>
      </w:r>
      <w:r w:rsidR="005E58CC">
        <w:rPr>
          <w:b/>
        </w:rPr>
        <w:t xml:space="preserve">                               7</w:t>
      </w:r>
      <w:r>
        <w:rPr>
          <w:b/>
        </w:rPr>
        <w:t xml:space="preserve">   C</w:t>
      </w:r>
      <w:r w:rsidRPr="00923B89">
        <w:rPr>
          <w:b/>
        </w:rPr>
        <w:t>onclusion</w:t>
      </w:r>
    </w:p>
    <w:p w14:paraId="43F0DF98" w14:textId="77777777" w:rsidR="00923B89" w:rsidRPr="00F57728" w:rsidRDefault="00923B89" w:rsidP="00F57728"/>
    <w:p w14:paraId="0ABEA436" w14:textId="77777777" w:rsidR="00BC1B60" w:rsidRDefault="00BC1B60" w:rsidP="00BC1B60">
      <w:pPr>
        <w:autoSpaceDE w:val="0"/>
        <w:autoSpaceDN w:val="0"/>
        <w:adjustRightInd w:val="0"/>
        <w:rPr>
          <w:lang w:val="en-IN"/>
        </w:rPr>
      </w:pPr>
      <w:r w:rsidRPr="00F57728">
        <w:rPr>
          <w:lang w:val="en-IN"/>
        </w:rPr>
        <w:t xml:space="preserve">Characterisation of b-semirings has been given with the help of </w:t>
      </w:r>
      <m:oMath>
        <m:r>
          <w:rPr>
            <w:rFonts w:ascii="Cambria Math" w:eastAsia="CMMI12" w:hAnsi="Cambria Math"/>
            <w:lang w:val="en-IN"/>
          </w:rPr>
          <m:t>⋆</m:t>
        </m:r>
      </m:oMath>
      <w:r w:rsidRPr="00F57728">
        <w:rPr>
          <w:lang w:val="en-IN"/>
        </w:rPr>
        <w:t xml:space="preserve">  product and</w:t>
      </w:r>
      <m:oMath>
        <m:r>
          <w:rPr>
            <w:rFonts w:ascii="Cambria Math" w:hAnsi="Cambria Math"/>
            <w:lang w:val="en-IN"/>
          </w:rPr>
          <m:t xml:space="preserve">  </m:t>
        </m:r>
        <m:r>
          <w:rPr>
            <w:rFonts w:ascii="Cambria Math" w:eastAsia="MS Gothic" w:hAnsi="Cambria Math"/>
            <w:lang w:val="en-IN"/>
          </w:rPr>
          <m:t>o</m:t>
        </m:r>
      </m:oMath>
      <w:r w:rsidRPr="00F57728">
        <w:rPr>
          <w:lang w:val="en-IN"/>
        </w:rPr>
        <w:t xml:space="preserve"> product of weak </w:t>
      </w:r>
      <w:proofErr w:type="gramStart"/>
      <w:r w:rsidRPr="00F57728">
        <w:rPr>
          <w:lang w:val="en-IN"/>
        </w:rPr>
        <w:t>ideals .</w:t>
      </w:r>
      <w:proofErr w:type="gramEnd"/>
      <w:r w:rsidRPr="00F57728">
        <w:rPr>
          <w:lang w:val="en-IN"/>
        </w:rPr>
        <w:t xml:space="preserve"> Theorems based on weak ideals generated by single element have been presented  and with the help of  product of weak 1 right ideal , weak 1 left ideal , weak 2 right ideal ,weak 2 left ideal , left ideal and right ideal</w:t>
      </w:r>
      <w:r w:rsidR="00CE5C00">
        <w:rPr>
          <w:lang w:val="en-IN"/>
        </w:rPr>
        <w:t xml:space="preserve">s </w:t>
      </w:r>
      <w:r w:rsidRPr="00F57728">
        <w:rPr>
          <w:lang w:val="en-IN"/>
        </w:rPr>
        <w:t>theorems have been proved .</w:t>
      </w:r>
    </w:p>
    <w:p w14:paraId="4EAE64DD" w14:textId="77777777" w:rsidR="00003F54" w:rsidRPr="00F57728" w:rsidRDefault="00003F54" w:rsidP="00BC1B60">
      <w:pPr>
        <w:autoSpaceDE w:val="0"/>
        <w:autoSpaceDN w:val="0"/>
        <w:adjustRightInd w:val="0"/>
        <w:rPr>
          <w:lang w:val="en-IN"/>
        </w:rPr>
      </w:pPr>
    </w:p>
    <w:p w14:paraId="1360436F" w14:textId="77777777" w:rsidR="00BC1B60" w:rsidRPr="00003F54" w:rsidRDefault="00003F54" w:rsidP="00F57728">
      <w:pPr>
        <w:rPr>
          <w:b/>
        </w:rPr>
      </w:pPr>
      <w:proofErr w:type="gramStart"/>
      <w:r>
        <w:rPr>
          <w:b/>
        </w:rPr>
        <w:t>Conflict  of</w:t>
      </w:r>
      <w:proofErr w:type="gramEnd"/>
      <w:r>
        <w:rPr>
          <w:b/>
        </w:rPr>
        <w:t xml:space="preserve"> I</w:t>
      </w:r>
      <w:r w:rsidRPr="00003F54">
        <w:rPr>
          <w:b/>
        </w:rPr>
        <w:t>nterest</w:t>
      </w:r>
    </w:p>
    <w:p w14:paraId="6F07C84C" w14:textId="77777777" w:rsidR="00F57728" w:rsidRPr="00F57728" w:rsidRDefault="00F57728" w:rsidP="00F57728"/>
    <w:p w14:paraId="189BF6AF" w14:textId="77777777" w:rsidR="00BC1B60" w:rsidRDefault="00D34F0F" w:rsidP="00BC1B60">
      <w:pPr>
        <w:spacing w:after="120"/>
      </w:pPr>
      <w:r>
        <w:t xml:space="preserve">The authors </w:t>
      </w:r>
      <w:proofErr w:type="gramStart"/>
      <w:r>
        <w:t xml:space="preserve">have </w:t>
      </w:r>
      <w:r w:rsidR="00BC1B60" w:rsidRPr="00F57728">
        <w:t xml:space="preserve"> no</w:t>
      </w:r>
      <w:proofErr w:type="gramEnd"/>
      <w:r w:rsidR="00BC1B60" w:rsidRPr="00F57728">
        <w:t xml:space="preserve"> conflict of interest.</w:t>
      </w:r>
    </w:p>
    <w:p w14:paraId="325360C8" w14:textId="77777777" w:rsidR="00F57728" w:rsidRDefault="00F57728" w:rsidP="00BC1B60">
      <w:pPr>
        <w:spacing w:after="120"/>
      </w:pPr>
    </w:p>
    <w:p w14:paraId="43B49DE4" w14:textId="77777777" w:rsidR="00F57728" w:rsidRPr="00F57728" w:rsidRDefault="00F57728" w:rsidP="00BC1B60">
      <w:pPr>
        <w:spacing w:after="120"/>
        <w:rPr>
          <w:b/>
          <w:bCs/>
          <w:color w:val="2E74B5"/>
        </w:rPr>
      </w:pPr>
    </w:p>
    <w:p w14:paraId="031A0761" w14:textId="77777777" w:rsidR="00BC1B60" w:rsidRPr="00923B89" w:rsidRDefault="00003F54" w:rsidP="00F57728">
      <w:pPr>
        <w:rPr>
          <w:b/>
        </w:rPr>
      </w:pPr>
      <w:r>
        <w:rPr>
          <w:b/>
        </w:rPr>
        <w:t xml:space="preserve">                                                                    R</w:t>
      </w:r>
      <w:r w:rsidRPr="00923B89">
        <w:rPr>
          <w:b/>
        </w:rPr>
        <w:t>eferences</w:t>
      </w:r>
    </w:p>
    <w:p w14:paraId="1899B5A9" w14:textId="77777777" w:rsidR="00F57728" w:rsidRPr="00F57728" w:rsidRDefault="00F57728" w:rsidP="00F57728"/>
    <w:p w14:paraId="5BDAC852" w14:textId="77777777" w:rsidR="00923B89" w:rsidRDefault="00BC1B60" w:rsidP="00BC1B60">
      <w:pPr>
        <w:jc w:val="both"/>
      </w:pPr>
      <w:r w:rsidRPr="00F57728">
        <w:t xml:space="preserve">[1] Vandiver H. </w:t>
      </w:r>
      <w:proofErr w:type="gramStart"/>
      <w:r w:rsidRPr="00F57728">
        <w:t>S.(</w:t>
      </w:r>
      <w:proofErr w:type="gramEnd"/>
      <w:r w:rsidRPr="00F57728">
        <w:t xml:space="preserve">1934).Note on a simple type of algebra in which the cancellation law of </w:t>
      </w:r>
    </w:p>
    <w:p w14:paraId="7343DDE8" w14:textId="77777777" w:rsidR="00BC1B60" w:rsidRPr="00F57728" w:rsidRDefault="00923B89" w:rsidP="00BC1B60">
      <w:pPr>
        <w:jc w:val="both"/>
      </w:pPr>
      <w:r>
        <w:lastRenderedPageBreak/>
        <w:t xml:space="preserve">      </w:t>
      </w:r>
      <w:r w:rsidR="00BC1B60" w:rsidRPr="00F57728">
        <w:t xml:space="preserve">addition does not hold, bull. </w:t>
      </w:r>
      <w:proofErr w:type="spellStart"/>
      <w:r w:rsidR="00BC1B60" w:rsidRPr="00F57728">
        <w:t>Amer.Math</w:t>
      </w:r>
      <w:proofErr w:type="spellEnd"/>
      <w:r w:rsidR="00BC1B60" w:rsidRPr="00F57728">
        <w:t xml:space="preserve">. </w:t>
      </w:r>
      <w:proofErr w:type="gramStart"/>
      <w:r w:rsidR="00BC1B60" w:rsidRPr="00F57728">
        <w:t>Soc.,Vol.</w:t>
      </w:r>
      <w:proofErr w:type="gramEnd"/>
      <w:r w:rsidR="00BC1B60" w:rsidRPr="00F57728">
        <w:t>40, 916-920.</w:t>
      </w:r>
    </w:p>
    <w:p w14:paraId="0DA5119C" w14:textId="77777777" w:rsidR="00923B89" w:rsidRDefault="00BC1B60" w:rsidP="00BC1B60">
      <w:pPr>
        <w:jc w:val="both"/>
      </w:pPr>
      <w:r w:rsidRPr="00F57728">
        <w:t xml:space="preserve">[2] </w:t>
      </w:r>
      <w:proofErr w:type="spellStart"/>
      <w:r w:rsidRPr="00F57728">
        <w:t>Ronnason</w:t>
      </w:r>
      <w:proofErr w:type="spellEnd"/>
      <w:r w:rsidRPr="00F57728">
        <w:t xml:space="preserve"> </w:t>
      </w:r>
      <w:proofErr w:type="spellStart"/>
      <w:r w:rsidRPr="00F57728">
        <w:t>Chinram</w:t>
      </w:r>
      <w:proofErr w:type="spellEnd"/>
      <w:r w:rsidRPr="00F57728">
        <w:t xml:space="preserve">, An introduction to b-semirings, </w:t>
      </w:r>
      <w:proofErr w:type="spellStart"/>
      <w:r w:rsidRPr="00F57728">
        <w:t>Int.J</w:t>
      </w:r>
      <w:proofErr w:type="spellEnd"/>
      <w:r w:rsidRPr="00F57728">
        <w:t xml:space="preserve">. </w:t>
      </w:r>
      <w:proofErr w:type="spellStart"/>
      <w:proofErr w:type="gramStart"/>
      <w:r w:rsidRPr="00F57728">
        <w:t>Contemp.Math.science</w:t>
      </w:r>
      <w:proofErr w:type="spellEnd"/>
      <w:proofErr w:type="gramEnd"/>
      <w:r w:rsidRPr="00F57728">
        <w:t xml:space="preserve"> , 4(13) </w:t>
      </w:r>
    </w:p>
    <w:p w14:paraId="10A138C2" w14:textId="77777777" w:rsidR="00BC1B60" w:rsidRPr="00F57728" w:rsidRDefault="00923B89" w:rsidP="00BC1B60">
      <w:pPr>
        <w:jc w:val="both"/>
      </w:pPr>
      <w:r>
        <w:t xml:space="preserve">      </w:t>
      </w:r>
      <w:r w:rsidR="00BC1B60" w:rsidRPr="00F57728">
        <w:t xml:space="preserve">(2009),649-657. </w:t>
      </w:r>
    </w:p>
    <w:p w14:paraId="140B2EF7" w14:textId="77777777" w:rsidR="00923B89" w:rsidRDefault="00BC1B60" w:rsidP="00BC1B60">
      <w:pPr>
        <w:jc w:val="both"/>
      </w:pPr>
      <w:r w:rsidRPr="00F57728">
        <w:t xml:space="preserve">[3] </w:t>
      </w:r>
      <w:proofErr w:type="spellStart"/>
      <w:proofErr w:type="gramStart"/>
      <w:r w:rsidRPr="00F57728">
        <w:t>G.Mohanraj</w:t>
      </w:r>
      <w:proofErr w:type="spellEnd"/>
      <w:proofErr w:type="gramEnd"/>
      <w:r w:rsidRPr="00F57728">
        <w:t xml:space="preserve"> and </w:t>
      </w:r>
      <w:proofErr w:type="spellStart"/>
      <w:r w:rsidRPr="00F57728">
        <w:t>M.Palanikumar</w:t>
      </w:r>
      <w:proofErr w:type="spellEnd"/>
      <w:r w:rsidRPr="00F57728">
        <w:t xml:space="preserve">, On various classes of one sided ideals in b-semirings, </w:t>
      </w:r>
    </w:p>
    <w:p w14:paraId="0C156DF6" w14:textId="77777777" w:rsidR="00BC1B60" w:rsidRPr="00F57728" w:rsidRDefault="00923B89" w:rsidP="00BC1B60">
      <w:pPr>
        <w:jc w:val="both"/>
      </w:pPr>
      <w:r>
        <w:t xml:space="preserve">     </w:t>
      </w:r>
      <w:r w:rsidR="00BC1B60" w:rsidRPr="00F57728">
        <w:t xml:space="preserve">submitted. </w:t>
      </w:r>
    </w:p>
    <w:p w14:paraId="2D281AA2" w14:textId="77777777" w:rsidR="00923B89" w:rsidRDefault="00BC1B60" w:rsidP="00BC1B60">
      <w:pPr>
        <w:jc w:val="both"/>
      </w:pPr>
      <w:r w:rsidRPr="00F57728">
        <w:t xml:space="preserve">[4] Jonathan S. Golan Semirings and their Applications, Kluwer Academic Publishers, </w:t>
      </w:r>
    </w:p>
    <w:p w14:paraId="76928F64" w14:textId="77777777" w:rsidR="00BC1B60" w:rsidRPr="00F57728" w:rsidRDefault="00923B89" w:rsidP="00BC1B60">
      <w:pPr>
        <w:jc w:val="both"/>
      </w:pPr>
      <w:r>
        <w:t xml:space="preserve">     </w:t>
      </w:r>
      <w:r w:rsidR="00BC1B60" w:rsidRPr="00F57728">
        <w:t xml:space="preserve">Dordrecht (1999). </w:t>
      </w:r>
    </w:p>
    <w:p w14:paraId="6F93E7A9" w14:textId="77777777" w:rsidR="00923B89" w:rsidRDefault="00BC1B60" w:rsidP="00BC1B60">
      <w:pPr>
        <w:jc w:val="both"/>
      </w:pPr>
      <w:r w:rsidRPr="00F57728">
        <w:t>[5]</w:t>
      </w:r>
      <w:r w:rsidR="00F57728">
        <w:t xml:space="preserve"> </w:t>
      </w:r>
      <w:proofErr w:type="spellStart"/>
      <w:proofErr w:type="gramStart"/>
      <w:r w:rsidRPr="00F57728">
        <w:t>G.Mohanraj</w:t>
      </w:r>
      <w:proofErr w:type="spellEnd"/>
      <w:proofErr w:type="gramEnd"/>
      <w:r w:rsidRPr="00F57728">
        <w:t xml:space="preserve"> and </w:t>
      </w:r>
      <w:proofErr w:type="spellStart"/>
      <w:r w:rsidRPr="00F57728">
        <w:t>M.Palanikumar</w:t>
      </w:r>
      <w:proofErr w:type="spellEnd"/>
      <w:r w:rsidRPr="00F57728">
        <w:t xml:space="preserve">, </w:t>
      </w:r>
      <w:proofErr w:type="spellStart"/>
      <w:r w:rsidRPr="00F57728">
        <w:t>Characterisation</w:t>
      </w:r>
      <w:proofErr w:type="spellEnd"/>
      <w:r w:rsidRPr="00F57728">
        <w:t xml:space="preserve"> of regular b-</w:t>
      </w:r>
      <w:proofErr w:type="spellStart"/>
      <w:r w:rsidRPr="00F57728">
        <w:t>semirings,Mathematical</w:t>
      </w:r>
      <w:proofErr w:type="spellEnd"/>
      <w:r w:rsidRPr="00F57728">
        <w:t xml:space="preserve"> </w:t>
      </w:r>
    </w:p>
    <w:p w14:paraId="182B33CF" w14:textId="77777777" w:rsidR="00BC1B60" w:rsidRPr="00F57728" w:rsidRDefault="00923B89" w:rsidP="00BC1B60">
      <w:pPr>
        <w:jc w:val="both"/>
      </w:pPr>
      <w:r>
        <w:t xml:space="preserve">    </w:t>
      </w:r>
      <w:r w:rsidR="00BC1B60" w:rsidRPr="00F57728">
        <w:t xml:space="preserve">sciences </w:t>
      </w:r>
      <w:proofErr w:type="spellStart"/>
      <w:proofErr w:type="gramStart"/>
      <w:r w:rsidR="00BC1B60" w:rsidRPr="00F57728">
        <w:t>intl.research</w:t>
      </w:r>
      <w:proofErr w:type="spellEnd"/>
      <w:proofErr w:type="gramEnd"/>
      <w:r w:rsidR="00BC1B60" w:rsidRPr="00F57728">
        <w:t xml:space="preserve"> journal</w:t>
      </w:r>
      <w:r>
        <w:t xml:space="preserve"> </w:t>
      </w:r>
      <w:r w:rsidR="00BC1B60" w:rsidRPr="00F57728">
        <w:t xml:space="preserve">vol.7 </w:t>
      </w:r>
      <w:proofErr w:type="spellStart"/>
      <w:r w:rsidR="00BC1B60" w:rsidRPr="00F57728">
        <w:t>spl.issue</w:t>
      </w:r>
      <w:proofErr w:type="spellEnd"/>
      <w:r w:rsidR="00BC1B60" w:rsidRPr="00F57728">
        <w:t xml:space="preserve"> April 2018.</w:t>
      </w:r>
    </w:p>
    <w:p w14:paraId="4C6F57F4" w14:textId="77777777" w:rsidR="00923B89" w:rsidRDefault="00BC1B60" w:rsidP="00BC1B60">
      <w:pPr>
        <w:jc w:val="both"/>
      </w:pPr>
      <w:r w:rsidRPr="00F57728">
        <w:t>[6]</w:t>
      </w:r>
      <w:r w:rsidR="00F57728">
        <w:t xml:space="preserve"> </w:t>
      </w:r>
      <w:r w:rsidRPr="00F57728">
        <w:t xml:space="preserve">M.Y. Abassi, Abul Basar On one side prime ideals of b-semirings, International </w:t>
      </w:r>
    </w:p>
    <w:p w14:paraId="668DF79E" w14:textId="77777777" w:rsidR="00BC1B60" w:rsidRPr="00F57728" w:rsidRDefault="00923B89" w:rsidP="00BC1B60">
      <w:pPr>
        <w:jc w:val="both"/>
      </w:pPr>
      <w:r>
        <w:t xml:space="preserve">     </w:t>
      </w:r>
      <w:r w:rsidR="00BC1B60" w:rsidRPr="00F57728">
        <w:t>Mathematical Forum 7(2012) no. 22 1065-1069</w:t>
      </w:r>
    </w:p>
    <w:p w14:paraId="6F614947" w14:textId="77777777" w:rsidR="00923B89" w:rsidRDefault="00BC1B60" w:rsidP="00BC1B60">
      <w:pPr>
        <w:jc w:val="both"/>
      </w:pPr>
      <w:r w:rsidRPr="00F57728">
        <w:t>[7]</w:t>
      </w:r>
      <w:r w:rsidR="00F57728">
        <w:t xml:space="preserve"> </w:t>
      </w:r>
      <w:proofErr w:type="spellStart"/>
      <w:r w:rsidRPr="00F57728">
        <w:t>Oznur</w:t>
      </w:r>
      <w:proofErr w:type="spellEnd"/>
      <w:r w:rsidRPr="00F57728">
        <w:t xml:space="preserve"> </w:t>
      </w:r>
      <w:proofErr w:type="spellStart"/>
      <w:r w:rsidRPr="00F57728">
        <w:t>Gölbasi</w:t>
      </w:r>
      <w:proofErr w:type="spellEnd"/>
      <w:r w:rsidRPr="00F57728">
        <w:t xml:space="preserve">. 2007. Notes on generalized (a, ß) derivations in prime rings, Miskolc </w:t>
      </w:r>
    </w:p>
    <w:p w14:paraId="024523AE" w14:textId="77777777" w:rsidR="00BC1B60" w:rsidRPr="00F57728" w:rsidRDefault="00923B89" w:rsidP="00BC1B60">
      <w:pPr>
        <w:jc w:val="both"/>
      </w:pPr>
      <w:r>
        <w:t xml:space="preserve">     </w:t>
      </w:r>
      <w:r w:rsidR="00BC1B60" w:rsidRPr="00F57728">
        <w:t>Mathematical Notes, 8: No.1, 31- 41.</w:t>
      </w:r>
    </w:p>
    <w:p w14:paraId="3176797E" w14:textId="77777777" w:rsidR="00923B89" w:rsidRDefault="00BC1B60" w:rsidP="00BC1B60">
      <w:pPr>
        <w:jc w:val="both"/>
      </w:pPr>
      <w:r w:rsidRPr="00F57728">
        <w:t>[8]</w:t>
      </w:r>
      <w:r w:rsidR="00F57728">
        <w:t xml:space="preserve"> </w:t>
      </w:r>
      <w:r w:rsidRPr="00F57728">
        <w:t xml:space="preserve">Maryam K. Rasheed, Abdulrahman H. Majeed, 2019, Iraqi Journal of Science, Vol.60, </w:t>
      </w:r>
    </w:p>
    <w:p w14:paraId="291FA1DB" w14:textId="77777777" w:rsidR="00BC1B60" w:rsidRPr="00F57728" w:rsidRDefault="00923B89" w:rsidP="00BC1B60">
      <w:pPr>
        <w:jc w:val="both"/>
      </w:pPr>
      <w:r>
        <w:t xml:space="preserve">      </w:t>
      </w:r>
      <w:r w:rsidR="00BC1B60" w:rsidRPr="00F57728">
        <w:t>and No.5:1154-1160.</w:t>
      </w:r>
    </w:p>
    <w:p w14:paraId="3D911930" w14:textId="77777777" w:rsidR="00923B89" w:rsidRDefault="00BC1B60" w:rsidP="00BC1B60">
      <w:pPr>
        <w:jc w:val="both"/>
      </w:pPr>
      <w:r w:rsidRPr="00F57728">
        <w:t>[9]</w:t>
      </w:r>
      <w:r w:rsidR="00F57728">
        <w:t xml:space="preserve"> </w:t>
      </w:r>
      <w:r w:rsidRPr="00F57728">
        <w:t xml:space="preserve">Meena </w:t>
      </w:r>
      <w:proofErr w:type="spellStart"/>
      <w:proofErr w:type="gramStart"/>
      <w:r w:rsidRPr="00F57728">
        <w:t>N.Sughantha</w:t>
      </w:r>
      <w:proofErr w:type="spellEnd"/>
      <w:proofErr w:type="gramEnd"/>
      <w:r w:rsidRPr="00F57728">
        <w:t xml:space="preserve">, </w:t>
      </w:r>
      <w:proofErr w:type="spellStart"/>
      <w:r w:rsidRPr="00F57728">
        <w:t>Chandramouleeswaran</w:t>
      </w:r>
      <w:proofErr w:type="spellEnd"/>
      <w:r w:rsidRPr="00F57728">
        <w:t xml:space="preserve"> M.. 2015. Orthogonal (\a, ß) derivations on </w:t>
      </w:r>
    </w:p>
    <w:p w14:paraId="02801CFC" w14:textId="77777777" w:rsidR="00BC1B60" w:rsidRPr="00F57728" w:rsidRDefault="00923B89" w:rsidP="00BC1B60">
      <w:pPr>
        <w:jc w:val="both"/>
      </w:pPr>
      <w:r>
        <w:t xml:space="preserve">     </w:t>
      </w:r>
      <w:r w:rsidR="00BC1B60" w:rsidRPr="00F57728">
        <w:t>semirings, International Journal of Pure and Applied Mathematics, 98(5): 69-74.</w:t>
      </w:r>
    </w:p>
    <w:p w14:paraId="07E49B29" w14:textId="77777777" w:rsidR="00BC1B60" w:rsidRPr="00F57728" w:rsidRDefault="00BC1B60" w:rsidP="00BC1B60">
      <w:pPr>
        <w:jc w:val="both"/>
      </w:pPr>
      <w:r w:rsidRPr="00F57728">
        <w:t>[10]</w:t>
      </w:r>
      <w:r w:rsidR="00F57728">
        <w:t xml:space="preserve"> </w:t>
      </w:r>
      <w:proofErr w:type="spellStart"/>
      <w:proofErr w:type="gramStart"/>
      <w:r w:rsidRPr="00F57728">
        <w:t>K.Koh</w:t>
      </w:r>
      <w:proofErr w:type="spellEnd"/>
      <w:proofErr w:type="gramEnd"/>
      <w:r w:rsidRPr="00F57728">
        <w:t xml:space="preserve"> On one sided ideals of prime type ,Proc. Amer Math Soc. 28 (1971) ,321-329.</w:t>
      </w:r>
    </w:p>
    <w:p w14:paraId="68211C6E" w14:textId="77777777" w:rsidR="00BC1B60" w:rsidRPr="00F57728" w:rsidRDefault="00BC1B60" w:rsidP="00BC1B60">
      <w:pPr>
        <w:jc w:val="both"/>
      </w:pPr>
      <w:r w:rsidRPr="00F57728">
        <w:t>[11]</w:t>
      </w:r>
      <w:r w:rsidR="00F57728">
        <w:t xml:space="preserve"> </w:t>
      </w:r>
      <w:r w:rsidRPr="00F57728">
        <w:t xml:space="preserve">F. Hensen One sided prime </w:t>
      </w:r>
      <w:proofErr w:type="gramStart"/>
      <w:r w:rsidRPr="00F57728">
        <w:t>ideals  Pacific</w:t>
      </w:r>
      <w:proofErr w:type="gramEnd"/>
      <w:r w:rsidRPr="00F57728">
        <w:t>.  J. Math 58(1) (1975).</w:t>
      </w:r>
    </w:p>
    <w:p w14:paraId="594CA30F" w14:textId="77777777" w:rsidR="00923B89" w:rsidRDefault="00BC1B60" w:rsidP="00BC1B60">
      <w:pPr>
        <w:jc w:val="both"/>
      </w:pPr>
      <w:r w:rsidRPr="00F57728">
        <w:t xml:space="preserve">[12] M Suguna, </w:t>
      </w:r>
      <w:proofErr w:type="spellStart"/>
      <w:r w:rsidRPr="00F57728">
        <w:t>KSaranya</w:t>
      </w:r>
      <w:proofErr w:type="spellEnd"/>
      <w:r w:rsidRPr="00F57728">
        <w:t xml:space="preserve"> A generalization of m –bi ideals in b- semirings and its </w:t>
      </w:r>
    </w:p>
    <w:p w14:paraId="6C1851B6" w14:textId="77777777" w:rsidR="00923B89" w:rsidRDefault="00923B89" w:rsidP="00BC1B60">
      <w:pPr>
        <w:jc w:val="both"/>
      </w:pPr>
      <w:r>
        <w:t xml:space="preserve">       </w:t>
      </w:r>
      <w:r w:rsidR="00BC1B60" w:rsidRPr="00F57728">
        <w:t xml:space="preserve">characterizing </w:t>
      </w:r>
      <w:proofErr w:type="gramStart"/>
      <w:r w:rsidR="00BC1B60" w:rsidRPr="00F57728">
        <w:t>extension ,</w:t>
      </w:r>
      <w:proofErr w:type="gramEnd"/>
      <w:r w:rsidR="00BC1B60" w:rsidRPr="00F57728">
        <w:t xml:space="preserve"> International  journal of analysi</w:t>
      </w:r>
      <w:r>
        <w:t xml:space="preserve">s and applications 2024  2291- </w:t>
      </w:r>
    </w:p>
    <w:p w14:paraId="7C039618" w14:textId="77777777" w:rsidR="00BC1B60" w:rsidRPr="00F57728" w:rsidRDefault="00923B89" w:rsidP="00BC1B60">
      <w:pPr>
        <w:jc w:val="both"/>
      </w:pPr>
      <w:r>
        <w:t xml:space="preserve">       </w:t>
      </w:r>
      <w:r w:rsidR="00BC1B60" w:rsidRPr="00F57728">
        <w:t>8639</w:t>
      </w:r>
    </w:p>
    <w:p w14:paraId="30A214F9" w14:textId="77777777" w:rsidR="00923B89" w:rsidRDefault="00BC1B60" w:rsidP="00BC1B60">
      <w:pPr>
        <w:jc w:val="both"/>
      </w:pPr>
      <w:r w:rsidRPr="00F57728">
        <w:t xml:space="preserve">[13] An innovative techniques of various types of tri ideals in b </w:t>
      </w:r>
      <w:proofErr w:type="gramStart"/>
      <w:r w:rsidRPr="00F57728">
        <w:t>semiring ,</w:t>
      </w:r>
      <w:proofErr w:type="gramEnd"/>
      <w:r w:rsidRPr="00F57728">
        <w:t xml:space="preserve"> intl. </w:t>
      </w:r>
      <w:proofErr w:type="spellStart"/>
      <w:r w:rsidRPr="00F57728">
        <w:t>j.Appl</w:t>
      </w:r>
      <w:proofErr w:type="spellEnd"/>
    </w:p>
    <w:p w14:paraId="550B70D8" w14:textId="77777777" w:rsidR="00BC1B60" w:rsidRPr="00F57728" w:rsidRDefault="00923B89" w:rsidP="00BC1B60">
      <w:pPr>
        <w:jc w:val="both"/>
      </w:pPr>
      <w:r>
        <w:t xml:space="preserve">       </w:t>
      </w:r>
      <w:r w:rsidR="00BC1B60" w:rsidRPr="00F57728">
        <w:t>23(2025)</w:t>
      </w:r>
    </w:p>
    <w:p w14:paraId="32F4E6E3" w14:textId="77777777" w:rsidR="00F57728" w:rsidRDefault="00BC1B60" w:rsidP="00BC1B60">
      <w:r w:rsidRPr="00F57728">
        <w:t xml:space="preserve">[14] M Suguna, </w:t>
      </w:r>
      <w:proofErr w:type="spellStart"/>
      <w:r w:rsidRPr="00F57728">
        <w:t>Palanikumar</w:t>
      </w:r>
      <w:proofErr w:type="spellEnd"/>
      <w:r w:rsidRPr="00F57728">
        <w:t xml:space="preserve"> </w:t>
      </w:r>
      <w:proofErr w:type="spellStart"/>
      <w:r w:rsidRPr="00F57728">
        <w:t>Aiyared</w:t>
      </w:r>
      <w:proofErr w:type="spellEnd"/>
      <w:r w:rsidRPr="00F57728">
        <w:t xml:space="preserve"> </w:t>
      </w:r>
      <w:proofErr w:type="spellStart"/>
      <w:proofErr w:type="gramStart"/>
      <w:r w:rsidRPr="00F57728">
        <w:t>Lampan</w:t>
      </w:r>
      <w:proofErr w:type="spellEnd"/>
      <w:r w:rsidRPr="00F57728">
        <w:t xml:space="preserve"> ,</w:t>
      </w:r>
      <w:proofErr w:type="spellStart"/>
      <w:r w:rsidRPr="00F57728">
        <w:t>Geethalakshmi</w:t>
      </w:r>
      <w:proofErr w:type="spellEnd"/>
      <w:proofErr w:type="gramEnd"/>
      <w:r w:rsidRPr="00F57728">
        <w:t xml:space="preserve">, New approach towards </w:t>
      </w:r>
    </w:p>
    <w:p w14:paraId="784A52D3" w14:textId="77777777" w:rsidR="00F57728" w:rsidRDefault="00F57728" w:rsidP="00BC1B60">
      <w:r>
        <w:t xml:space="preserve">      </w:t>
      </w:r>
      <w:proofErr w:type="gramStart"/>
      <w:r w:rsidR="00BC1B60" w:rsidRPr="00F57728">
        <w:t>different  types</w:t>
      </w:r>
      <w:proofErr w:type="gramEnd"/>
      <w:r w:rsidR="00BC1B60" w:rsidRPr="00F57728">
        <w:t xml:space="preserve"> of bi quasi ideals in b semirings and its extension, international journal of </w:t>
      </w:r>
    </w:p>
    <w:p w14:paraId="565869FA" w14:textId="77777777" w:rsidR="00BC1B60" w:rsidRPr="00F57728" w:rsidRDefault="00F57728" w:rsidP="00BC1B60">
      <w:r>
        <w:t xml:space="preserve">      </w:t>
      </w:r>
      <w:proofErr w:type="gramStart"/>
      <w:r w:rsidR="00BC1B60" w:rsidRPr="00F57728">
        <w:t>innovative  computing</w:t>
      </w:r>
      <w:proofErr w:type="gramEnd"/>
      <w:r w:rsidR="00BC1B60" w:rsidRPr="00F57728">
        <w:t xml:space="preserve"> information and control vol. 20(1) 2024</w:t>
      </w:r>
    </w:p>
    <w:p w14:paraId="18E68971" w14:textId="77777777" w:rsidR="00BC1B60" w:rsidRPr="00F57728" w:rsidRDefault="00BC1B60"/>
    <w:p w14:paraId="5F3383EC" w14:textId="77777777" w:rsidR="00BC1B60" w:rsidRPr="00F57728" w:rsidRDefault="00BC1B60"/>
    <w:p w14:paraId="5658E6B3" w14:textId="77777777" w:rsidR="00BC1B60" w:rsidRPr="00F57728" w:rsidRDefault="00BC1B60"/>
    <w:p w14:paraId="2B97456F" w14:textId="77777777" w:rsidR="00BC1B60" w:rsidRPr="00F57728" w:rsidRDefault="00BC1B60"/>
    <w:p w14:paraId="654F7615" w14:textId="77777777" w:rsidR="00BC1B60" w:rsidRPr="00F57728" w:rsidRDefault="00BC1B60"/>
    <w:p w14:paraId="3471FDC3" w14:textId="77777777" w:rsidR="00BC1B60" w:rsidRPr="00F57728" w:rsidRDefault="00BC1B60"/>
    <w:p w14:paraId="1420FE87" w14:textId="77777777" w:rsidR="00BC1B60" w:rsidRPr="00F57728" w:rsidRDefault="00BC1B60"/>
    <w:p w14:paraId="50D14EF8" w14:textId="77777777" w:rsidR="00BC1B60" w:rsidRPr="00F57728" w:rsidRDefault="00BC1B60"/>
    <w:p w14:paraId="08CF5657" w14:textId="77777777" w:rsidR="00BC1B60" w:rsidRPr="00F57728" w:rsidRDefault="00BC1B60"/>
    <w:sectPr w:rsidR="00BC1B60" w:rsidRPr="00F57728" w:rsidSect="00E27E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6B8B7" w14:textId="77777777" w:rsidR="00607BF2" w:rsidRDefault="00607BF2" w:rsidP="001A2DBD">
      <w:r>
        <w:separator/>
      </w:r>
    </w:p>
  </w:endnote>
  <w:endnote w:type="continuationSeparator" w:id="0">
    <w:p w14:paraId="69F6535D" w14:textId="77777777" w:rsidR="00607BF2" w:rsidRDefault="00607BF2" w:rsidP="001A2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MMI1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MSY8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SY10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MR1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MSY6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706A3" w14:textId="77777777" w:rsidR="001A2DBD" w:rsidRDefault="001A2D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5764F" w14:textId="77777777" w:rsidR="001A2DBD" w:rsidRDefault="001A2D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43F5C" w14:textId="77777777" w:rsidR="001A2DBD" w:rsidRDefault="001A2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45581" w14:textId="77777777" w:rsidR="00607BF2" w:rsidRDefault="00607BF2" w:rsidP="001A2DBD">
      <w:r>
        <w:separator/>
      </w:r>
    </w:p>
  </w:footnote>
  <w:footnote w:type="continuationSeparator" w:id="0">
    <w:p w14:paraId="74F6DD9D" w14:textId="77777777" w:rsidR="00607BF2" w:rsidRDefault="00607BF2" w:rsidP="001A2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2AFD" w14:textId="3B026034" w:rsidR="001A2DBD" w:rsidRDefault="001A2DBD">
    <w:pPr>
      <w:pStyle w:val="Header"/>
    </w:pPr>
    <w:r>
      <w:rPr>
        <w:noProof/>
      </w:rPr>
      <w:pict w14:anchorId="62ED0C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922094" o:spid="_x0000_s2050" type="#_x0000_t136" style="position:absolute;margin-left:0;margin-top:0;width:571.65pt;height:64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DER PEER REVIE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D5E04" w14:textId="50D90484" w:rsidR="001A2DBD" w:rsidRDefault="001A2DBD">
    <w:pPr>
      <w:pStyle w:val="Header"/>
    </w:pPr>
    <w:r>
      <w:rPr>
        <w:noProof/>
      </w:rPr>
      <w:pict w14:anchorId="73D86C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922095" o:spid="_x0000_s2051" type="#_x0000_t136" style="position:absolute;margin-left:0;margin-top:0;width:571.65pt;height:64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DER PEER REVIEW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27A62" w14:textId="56EC988E" w:rsidR="001A2DBD" w:rsidRDefault="001A2DBD">
    <w:pPr>
      <w:pStyle w:val="Header"/>
    </w:pPr>
    <w:r>
      <w:rPr>
        <w:noProof/>
      </w:rPr>
      <w:pict w14:anchorId="276E8B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922093" o:spid="_x0000_s2049" type="#_x0000_t136" style="position:absolute;margin-left:0;margin-top:0;width:571.65pt;height:64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UNDER PEER REVIEW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708E62F2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847397"/>
    <w:multiLevelType w:val="hybridMultilevel"/>
    <w:tmpl w:val="7BCE2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130AA"/>
    <w:multiLevelType w:val="multilevel"/>
    <w:tmpl w:val="6BCAA3CA"/>
    <w:lvl w:ilvl="0">
      <w:start w:val="1"/>
      <w:numFmt w:val="decimal"/>
      <w:pStyle w:val="Papersectiontitle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PaperSubsectiontilte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245E6D75"/>
    <w:multiLevelType w:val="multilevel"/>
    <w:tmpl w:val="2B2EE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59D206B"/>
    <w:multiLevelType w:val="hybridMultilevel"/>
    <w:tmpl w:val="8F32E65E"/>
    <w:lvl w:ilvl="0" w:tplc="7614377A">
      <w:start w:val="1"/>
      <w:numFmt w:val="decimal"/>
      <w:lvlText w:val="(%1)"/>
      <w:lvlJc w:val="left"/>
      <w:pPr>
        <w:ind w:left="720" w:hanging="360"/>
      </w:pPr>
      <w:rPr>
        <w:rFonts w:ascii="Cambria Math" w:hAnsi="Cambria Math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F4B2C"/>
    <w:multiLevelType w:val="hybridMultilevel"/>
    <w:tmpl w:val="5A527DFA"/>
    <w:lvl w:ilvl="0" w:tplc="FF260D8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F76BB"/>
    <w:multiLevelType w:val="hybridMultilevel"/>
    <w:tmpl w:val="9F02A8FA"/>
    <w:lvl w:ilvl="0" w:tplc="6530551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032EC"/>
    <w:multiLevelType w:val="multilevel"/>
    <w:tmpl w:val="2B2EE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47DB5B81"/>
    <w:multiLevelType w:val="hybridMultilevel"/>
    <w:tmpl w:val="E4983C90"/>
    <w:lvl w:ilvl="0" w:tplc="6B4A66B6">
      <w:start w:val="1"/>
      <w:numFmt w:val="decimal"/>
      <w:lvlText w:val="[%1]"/>
      <w:lvlJc w:val="left"/>
      <w:pPr>
        <w:ind w:left="432" w:hanging="432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704B82"/>
    <w:multiLevelType w:val="hybridMultilevel"/>
    <w:tmpl w:val="F99ECC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A51AED"/>
    <w:multiLevelType w:val="hybridMultilevel"/>
    <w:tmpl w:val="0B7CFBB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612D9"/>
    <w:multiLevelType w:val="multilevel"/>
    <w:tmpl w:val="2B2EE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613629C3"/>
    <w:multiLevelType w:val="multilevel"/>
    <w:tmpl w:val="2B2EE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678826C9"/>
    <w:multiLevelType w:val="hybridMultilevel"/>
    <w:tmpl w:val="A66A9D34"/>
    <w:lvl w:ilvl="0" w:tplc="B91E3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D244BBA"/>
    <w:multiLevelType w:val="multilevel"/>
    <w:tmpl w:val="2B2EE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"/>
  </w:num>
  <w:num w:numId="5">
    <w:abstractNumId w:val="13"/>
  </w:num>
  <w:num w:numId="6">
    <w:abstractNumId w:val="9"/>
  </w:num>
  <w:num w:numId="7">
    <w:abstractNumId w:val="3"/>
  </w:num>
  <w:num w:numId="8">
    <w:abstractNumId w:val="14"/>
  </w:num>
  <w:num w:numId="9">
    <w:abstractNumId w:val="12"/>
  </w:num>
  <w:num w:numId="10">
    <w:abstractNumId w:val="11"/>
  </w:num>
  <w:num w:numId="11">
    <w:abstractNumId w:val="7"/>
  </w:num>
  <w:num w:numId="12">
    <w:abstractNumId w:val="10"/>
  </w:num>
  <w:num w:numId="13">
    <w:abstractNumId w:val="5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60"/>
    <w:rsid w:val="0000311D"/>
    <w:rsid w:val="00003F54"/>
    <w:rsid w:val="000647AC"/>
    <w:rsid w:val="001A2DBD"/>
    <w:rsid w:val="00234E48"/>
    <w:rsid w:val="0023546E"/>
    <w:rsid w:val="002438AD"/>
    <w:rsid w:val="002770C1"/>
    <w:rsid w:val="0028725F"/>
    <w:rsid w:val="0033691F"/>
    <w:rsid w:val="00417CDB"/>
    <w:rsid w:val="00482CF0"/>
    <w:rsid w:val="00487CDA"/>
    <w:rsid w:val="00580FD0"/>
    <w:rsid w:val="005C2CD4"/>
    <w:rsid w:val="005E58CC"/>
    <w:rsid w:val="00607BF2"/>
    <w:rsid w:val="00645F21"/>
    <w:rsid w:val="006766F1"/>
    <w:rsid w:val="006B16E7"/>
    <w:rsid w:val="006E3355"/>
    <w:rsid w:val="006E6053"/>
    <w:rsid w:val="0078261B"/>
    <w:rsid w:val="00784461"/>
    <w:rsid w:val="007A7F91"/>
    <w:rsid w:val="007C03BC"/>
    <w:rsid w:val="00923B89"/>
    <w:rsid w:val="00947DC9"/>
    <w:rsid w:val="009D0FE9"/>
    <w:rsid w:val="009E7D6E"/>
    <w:rsid w:val="00A13440"/>
    <w:rsid w:val="00A61D0C"/>
    <w:rsid w:val="00A862BC"/>
    <w:rsid w:val="00AA0E1F"/>
    <w:rsid w:val="00AB3019"/>
    <w:rsid w:val="00AC3419"/>
    <w:rsid w:val="00BA27D3"/>
    <w:rsid w:val="00BB283C"/>
    <w:rsid w:val="00BC1B60"/>
    <w:rsid w:val="00C03523"/>
    <w:rsid w:val="00CE5C00"/>
    <w:rsid w:val="00D34F0F"/>
    <w:rsid w:val="00D35CD9"/>
    <w:rsid w:val="00D46499"/>
    <w:rsid w:val="00DC196D"/>
    <w:rsid w:val="00E27E09"/>
    <w:rsid w:val="00E45E54"/>
    <w:rsid w:val="00E62290"/>
    <w:rsid w:val="00E86F17"/>
    <w:rsid w:val="00EC7CD6"/>
    <w:rsid w:val="00ED3D33"/>
    <w:rsid w:val="00F33CBF"/>
    <w:rsid w:val="00F57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03821C"/>
  <w15:docId w15:val="{11306C75-FCA1-4318-8507-5EA5ADA5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B60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B6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next w:val="Normal"/>
    <w:link w:val="Heading2Char"/>
    <w:qFormat/>
    <w:rsid w:val="00BC1B60"/>
    <w:p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kern w:val="0"/>
      <w:sz w:val="24"/>
      <w:szCs w:val="28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Abstracttext">
    <w:name w:val="Paper Abstract text"/>
    <w:basedOn w:val="Normal"/>
    <w:qFormat/>
    <w:rsid w:val="00BC1B60"/>
    <w:pPr>
      <w:tabs>
        <w:tab w:val="left" w:pos="240"/>
      </w:tabs>
      <w:jc w:val="both"/>
    </w:pPr>
    <w:rPr>
      <w:sz w:val="20"/>
      <w:szCs w:val="22"/>
    </w:rPr>
  </w:style>
  <w:style w:type="paragraph" w:customStyle="1" w:styleId="Papersectiontitle">
    <w:name w:val="Paper section title"/>
    <w:basedOn w:val="Normal"/>
    <w:qFormat/>
    <w:rsid w:val="00BC1B60"/>
    <w:pPr>
      <w:numPr>
        <w:numId w:val="1"/>
      </w:numPr>
      <w:tabs>
        <w:tab w:val="clear" w:pos="720"/>
        <w:tab w:val="num" w:pos="360"/>
        <w:tab w:val="left" w:pos="4203"/>
      </w:tabs>
      <w:spacing w:after="80"/>
      <w:ind w:left="360"/>
      <w:jc w:val="both"/>
    </w:pPr>
    <w:rPr>
      <w:b/>
      <w:caps/>
      <w:color w:val="2E74B5"/>
    </w:rPr>
  </w:style>
  <w:style w:type="paragraph" w:customStyle="1" w:styleId="PaperSubsectiontilte">
    <w:name w:val="Paper Subsection tilte"/>
    <w:basedOn w:val="Normal"/>
    <w:qFormat/>
    <w:rsid w:val="00BC1B60"/>
    <w:pPr>
      <w:numPr>
        <w:ilvl w:val="1"/>
        <w:numId w:val="1"/>
      </w:numPr>
      <w:tabs>
        <w:tab w:val="clear" w:pos="360"/>
        <w:tab w:val="num" w:pos="720"/>
        <w:tab w:val="left" w:pos="4203"/>
      </w:tabs>
      <w:spacing w:after="80"/>
      <w:jc w:val="both"/>
    </w:pPr>
    <w:rPr>
      <w:b/>
      <w:caps/>
      <w:color w:val="2E74B5"/>
      <w:sz w:val="20"/>
      <w:szCs w:val="20"/>
    </w:rPr>
  </w:style>
  <w:style w:type="table" w:styleId="TableGrid">
    <w:name w:val="Table Grid"/>
    <w:basedOn w:val="TableNormal"/>
    <w:uiPriority w:val="59"/>
    <w:rsid w:val="00BC1B60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nhideWhenUsed/>
    <w:rsid w:val="00BC1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B60"/>
    <w:rPr>
      <w:rFonts w:ascii="Tahoma" w:eastAsia="MS Mincho" w:hAnsi="Tahoma" w:cs="Tahoma"/>
      <w:kern w:val="0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rsid w:val="00BC1B6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BC1B60"/>
    <w:rPr>
      <w:rFonts w:ascii="Times New Roman" w:eastAsia="Times New Roman" w:hAnsi="Times New Roman" w:cs="Arial"/>
      <w:b/>
      <w:bCs/>
      <w:iCs/>
      <w:kern w:val="0"/>
      <w:sz w:val="24"/>
      <w:szCs w:val="28"/>
      <w:lang w:val="en-US" w:eastAsia="ar-SA"/>
    </w:rPr>
  </w:style>
  <w:style w:type="character" w:styleId="Hyperlink">
    <w:name w:val="Hyperlink"/>
    <w:rsid w:val="00BC1B60"/>
    <w:rPr>
      <w:color w:val="0000FF"/>
      <w:u w:val="single"/>
    </w:rPr>
  </w:style>
  <w:style w:type="paragraph" w:styleId="Header">
    <w:name w:val="header"/>
    <w:aliases w:val="page-number"/>
    <w:basedOn w:val="Normal"/>
    <w:link w:val="HeaderChar"/>
    <w:unhideWhenUsed/>
    <w:rsid w:val="00BC1B60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page-number Char"/>
    <w:basedOn w:val="DefaultParagraphFont"/>
    <w:link w:val="Header"/>
    <w:rsid w:val="00BC1B60"/>
    <w:rPr>
      <w:rFonts w:ascii="Times New Roman" w:eastAsia="MS Mincho" w:hAnsi="Times New Roman" w:cs="Times New Roman"/>
      <w:kern w:val="0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BC1B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C1B60"/>
    <w:rPr>
      <w:rFonts w:ascii="Times New Roman" w:eastAsia="MS Mincho" w:hAnsi="Times New Roman" w:cs="Times New Roman"/>
      <w:kern w:val="0"/>
      <w:sz w:val="24"/>
      <w:szCs w:val="24"/>
      <w:lang w:val="en-US"/>
    </w:rPr>
  </w:style>
  <w:style w:type="character" w:styleId="PageNumber">
    <w:name w:val="page number"/>
    <w:basedOn w:val="DefaultParagraphFont"/>
    <w:rsid w:val="00BC1B60"/>
  </w:style>
  <w:style w:type="paragraph" w:customStyle="1" w:styleId="Running-head">
    <w:name w:val="Running-head"/>
    <w:basedOn w:val="Header"/>
    <w:qFormat/>
    <w:rsid w:val="00BC1B60"/>
    <w:pPr>
      <w:tabs>
        <w:tab w:val="clear" w:pos="4513"/>
        <w:tab w:val="clear" w:pos="9026"/>
        <w:tab w:val="center" w:pos="4706"/>
        <w:tab w:val="center" w:pos="4920"/>
        <w:tab w:val="right" w:pos="9356"/>
      </w:tabs>
      <w:spacing w:after="80" w:line="200" w:lineRule="exact"/>
      <w:jc w:val="center"/>
    </w:pPr>
    <w:rPr>
      <w:rFonts w:eastAsia="SimSun"/>
      <w:smallCaps/>
      <w:noProof/>
      <w:sz w:val="14"/>
      <w:szCs w:val="20"/>
    </w:rPr>
  </w:style>
  <w:style w:type="paragraph" w:customStyle="1" w:styleId="Els-table-caption">
    <w:name w:val="Els-table-caption"/>
    <w:rsid w:val="00BC1B60"/>
    <w:pPr>
      <w:keepLines/>
      <w:spacing w:before="230" w:after="230" w:line="200" w:lineRule="exact"/>
    </w:pPr>
    <w:rPr>
      <w:rFonts w:ascii="Times New Roman" w:eastAsia="SimSun" w:hAnsi="Times New Roman" w:cs="Times New Roman"/>
      <w:b/>
      <w:kern w:val="0"/>
      <w:sz w:val="16"/>
      <w:szCs w:val="20"/>
      <w:lang w:val="en-US"/>
    </w:rPr>
  </w:style>
  <w:style w:type="paragraph" w:customStyle="1" w:styleId="Els-table-text">
    <w:name w:val="Els-table-text"/>
    <w:rsid w:val="00BC1B60"/>
    <w:pPr>
      <w:spacing w:after="80" w:line="200" w:lineRule="exact"/>
    </w:pPr>
    <w:rPr>
      <w:rFonts w:ascii="Times New Roman" w:eastAsia="SimSun" w:hAnsi="Times New Roman" w:cs="Times New Roman"/>
      <w:kern w:val="0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C1B60"/>
    <w:rPr>
      <w:b/>
      <w:sz w:val="16"/>
    </w:rPr>
  </w:style>
  <w:style w:type="paragraph" w:customStyle="1" w:styleId="Els-equation">
    <w:name w:val="Els-equation"/>
    <w:next w:val="Normal"/>
    <w:rsid w:val="00BC1B60"/>
    <w:pPr>
      <w:widowControl w:val="0"/>
      <w:tabs>
        <w:tab w:val="right" w:pos="4320"/>
        <w:tab w:val="right" w:pos="9120"/>
      </w:tabs>
      <w:spacing w:before="230" w:after="230" w:line="360" w:lineRule="auto"/>
    </w:pPr>
    <w:rPr>
      <w:rFonts w:ascii="Times New Roman" w:eastAsia="SimSun" w:hAnsi="Times New Roman" w:cs="Times New Roman"/>
      <w:i/>
      <w:noProof/>
      <w:kern w:val="0"/>
      <w:sz w:val="16"/>
      <w:szCs w:val="20"/>
      <w:lang w:val="en-US"/>
    </w:rPr>
  </w:style>
  <w:style w:type="paragraph" w:customStyle="1" w:styleId="PaperMainTitle">
    <w:name w:val="Paper Main Title"/>
    <w:basedOn w:val="Normal"/>
    <w:link w:val="PaperMainTitleChar"/>
    <w:qFormat/>
    <w:rsid w:val="00BC1B60"/>
    <w:pPr>
      <w:jc w:val="center"/>
    </w:pPr>
    <w:rPr>
      <w:b/>
      <w:color w:val="5B9BD5"/>
      <w:sz w:val="36"/>
      <w:szCs w:val="48"/>
    </w:rPr>
  </w:style>
  <w:style w:type="character" w:customStyle="1" w:styleId="PaperMainTitleChar">
    <w:name w:val="Paper Main Title Char"/>
    <w:basedOn w:val="DefaultParagraphFont"/>
    <w:link w:val="PaperMainTitle"/>
    <w:rsid w:val="00BC1B60"/>
    <w:rPr>
      <w:rFonts w:ascii="Times New Roman" w:eastAsia="MS Mincho" w:hAnsi="Times New Roman" w:cs="Times New Roman"/>
      <w:b/>
      <w:color w:val="5B9BD5"/>
      <w:kern w:val="0"/>
      <w:sz w:val="36"/>
      <w:szCs w:val="48"/>
      <w:lang w:val="en-US"/>
    </w:rPr>
  </w:style>
  <w:style w:type="paragraph" w:customStyle="1" w:styleId="PaperAuthrorName">
    <w:name w:val="Paper Authror Name"/>
    <w:basedOn w:val="Normal"/>
    <w:link w:val="PaperAuthrorNameChar"/>
    <w:qFormat/>
    <w:rsid w:val="00BC1B60"/>
    <w:rPr>
      <w:b/>
      <w:sz w:val="28"/>
      <w:szCs w:val="22"/>
      <w:lang w:val="sv-SE"/>
    </w:rPr>
  </w:style>
  <w:style w:type="character" w:customStyle="1" w:styleId="PaperAuthrorNameChar">
    <w:name w:val="Paper Authror Name Char"/>
    <w:basedOn w:val="DefaultParagraphFont"/>
    <w:link w:val="PaperAuthrorName"/>
    <w:rsid w:val="00BC1B60"/>
    <w:rPr>
      <w:rFonts w:ascii="Times New Roman" w:eastAsia="MS Mincho" w:hAnsi="Times New Roman" w:cs="Times New Roman"/>
      <w:b/>
      <w:kern w:val="0"/>
      <w:sz w:val="28"/>
      <w:lang w:val="sv-SE"/>
    </w:rPr>
  </w:style>
  <w:style w:type="paragraph" w:customStyle="1" w:styleId="Paperauthoraffiliation">
    <w:name w:val="Paper author affiliation"/>
    <w:basedOn w:val="Normal"/>
    <w:rsid w:val="00BC1B60"/>
    <w:rPr>
      <w:sz w:val="20"/>
      <w:szCs w:val="22"/>
    </w:rPr>
  </w:style>
  <w:style w:type="paragraph" w:customStyle="1" w:styleId="Paperbodytext">
    <w:name w:val="Paper body text"/>
    <w:basedOn w:val="Normal"/>
    <w:qFormat/>
    <w:rsid w:val="00BC1B60"/>
    <w:pPr>
      <w:tabs>
        <w:tab w:val="left" w:pos="4203"/>
      </w:tabs>
      <w:ind w:firstLine="360"/>
      <w:jc w:val="both"/>
    </w:pPr>
    <w:rPr>
      <w:color w:val="000000"/>
      <w:sz w:val="20"/>
      <w:szCs w:val="20"/>
    </w:rPr>
  </w:style>
  <w:style w:type="paragraph" w:customStyle="1" w:styleId="PaperFiguredescription">
    <w:name w:val="Paper Figure description"/>
    <w:basedOn w:val="Normal"/>
    <w:qFormat/>
    <w:rsid w:val="00BC1B60"/>
    <w:pPr>
      <w:tabs>
        <w:tab w:val="left" w:pos="4203"/>
      </w:tabs>
      <w:ind w:firstLine="360"/>
      <w:jc w:val="center"/>
    </w:pPr>
    <w:rPr>
      <w:b/>
      <w:sz w:val="20"/>
      <w:szCs w:val="20"/>
    </w:rPr>
  </w:style>
  <w:style w:type="paragraph" w:customStyle="1" w:styleId="PaperTabledescription">
    <w:name w:val="Paper Table description"/>
    <w:basedOn w:val="Els-table-caption"/>
    <w:qFormat/>
    <w:rsid w:val="00BC1B60"/>
    <w:pPr>
      <w:spacing w:before="240" w:after="80"/>
      <w:jc w:val="center"/>
    </w:pPr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BC1B60"/>
    <w:rPr>
      <w:color w:val="808080"/>
    </w:rPr>
  </w:style>
  <w:style w:type="character" w:styleId="CommentReference">
    <w:name w:val="annotation reference"/>
    <w:basedOn w:val="DefaultParagraphFont"/>
    <w:rsid w:val="00BC1B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1B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C1B60"/>
    <w:rPr>
      <w:rFonts w:ascii="Times New Roman" w:eastAsia="MS Mincho" w:hAnsi="Times New Roman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BC1B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1B60"/>
    <w:rPr>
      <w:rFonts w:ascii="Times New Roman" w:eastAsia="MS Mincho" w:hAnsi="Times New Roman" w:cs="Times New Roman"/>
      <w:b/>
      <w:bCs/>
      <w:kern w:val="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62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4B774-BA14-45B9-B6BC-7B6A955DD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2722</Words>
  <Characters>15516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wajeed</dc:creator>
  <cp:lastModifiedBy>SDI 1084</cp:lastModifiedBy>
  <cp:revision>5</cp:revision>
  <cp:lastPrinted>2026-02-28T19:09:00Z</cp:lastPrinted>
  <dcterms:created xsi:type="dcterms:W3CDTF">2026-03-17T08:57:00Z</dcterms:created>
  <dcterms:modified xsi:type="dcterms:W3CDTF">2026-05-21T07:14:00Z</dcterms:modified>
</cp:coreProperties>
</file>