
<file path=[Content_Types].xml><?xml version="1.0" encoding="utf-8"?>
<Types xmlns="http://schemas.openxmlformats.org/package/2006/content-types">
  <Default Extension="jpeg" ContentType="image/jpe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7FFF5A" w14:textId="77777777" w:rsidR="00941649" w:rsidRPr="00941649" w:rsidRDefault="00941649" w:rsidP="00941649">
      <w:pPr>
        <w:pStyle w:val="Heading2"/>
        <w:spacing w:before="136"/>
        <w:ind w:right="409"/>
        <w:rPr>
          <w:i/>
          <w:iCs/>
          <w:color w:val="231F20"/>
          <w:sz w:val="36"/>
          <w:szCs w:val="36"/>
          <w:u w:val="single"/>
        </w:rPr>
      </w:pPr>
      <w:r w:rsidRPr="00941649">
        <w:rPr>
          <w:i/>
          <w:iCs/>
          <w:color w:val="231F20"/>
          <w:sz w:val="36"/>
          <w:szCs w:val="36"/>
          <w:u w:val="single"/>
        </w:rPr>
        <w:t>Original Research Article</w:t>
      </w:r>
    </w:p>
    <w:p w14:paraId="74D59CF7" w14:textId="77777777" w:rsidR="00EB76E2" w:rsidRPr="00C16ED7" w:rsidRDefault="0068479C" w:rsidP="00C16ED7">
      <w:pPr>
        <w:pStyle w:val="Heading2"/>
        <w:spacing w:before="136"/>
        <w:ind w:left="0" w:right="409"/>
        <w:jc w:val="right"/>
        <w:rPr>
          <w:color w:val="231F20"/>
          <w:sz w:val="36"/>
          <w:szCs w:val="36"/>
        </w:rPr>
      </w:pPr>
      <w:r w:rsidRPr="00C16ED7">
        <w:rPr>
          <w:rFonts w:eastAsia="Arial MT"/>
          <w:bCs w:val="0"/>
          <w:color w:val="231F20"/>
          <w:sz w:val="36"/>
          <w:szCs w:val="36"/>
        </w:rPr>
        <w:t xml:space="preserve">CORRELATION AND PATH COEFFICIENT </w:t>
      </w:r>
      <w:r w:rsidR="002A5EC6" w:rsidRPr="00C16ED7">
        <w:rPr>
          <w:rFonts w:eastAsia="Arial MT"/>
          <w:bCs w:val="0"/>
          <w:color w:val="231F20"/>
          <w:sz w:val="36"/>
          <w:szCs w:val="36"/>
        </w:rPr>
        <w:t xml:space="preserve">STUDIES IN </w:t>
      </w:r>
      <w:r w:rsidR="00EB76E2" w:rsidRPr="00C16ED7">
        <w:rPr>
          <w:rFonts w:eastAsia="Arial MT"/>
          <w:bCs w:val="0"/>
          <w:color w:val="231F20"/>
          <w:sz w:val="36"/>
          <w:szCs w:val="36"/>
        </w:rPr>
        <w:t xml:space="preserve">ELITE MEDIUM-DURATION </w:t>
      </w:r>
      <w:r w:rsidR="00832668" w:rsidRPr="00C16ED7">
        <w:rPr>
          <w:rFonts w:eastAsia="Arial MT"/>
          <w:bCs w:val="0"/>
          <w:color w:val="231F20"/>
          <w:sz w:val="36"/>
          <w:szCs w:val="36"/>
        </w:rPr>
        <w:t xml:space="preserve">RICE </w:t>
      </w:r>
      <w:r w:rsidR="002A5EC6" w:rsidRPr="00C16ED7">
        <w:rPr>
          <w:rFonts w:eastAsia="Arial MT"/>
          <w:bCs w:val="0"/>
          <w:color w:val="231F20"/>
          <w:sz w:val="36"/>
          <w:szCs w:val="36"/>
        </w:rPr>
        <w:t xml:space="preserve">GENOTYPES UNDER SALINE CONDITIONS </w:t>
      </w:r>
    </w:p>
    <w:p w14:paraId="734F4FD3" w14:textId="48157C5B" w:rsidR="00926778" w:rsidRPr="00C16ED7" w:rsidRDefault="00926778" w:rsidP="00B065A6">
      <w:pPr>
        <w:ind w:right="409"/>
        <w:jc w:val="right"/>
        <w:rPr>
          <w:rFonts w:ascii="Arial" w:hAnsi="Arial" w:cs="Arial"/>
          <w:i/>
          <w:sz w:val="24"/>
          <w:szCs w:val="24"/>
        </w:rPr>
      </w:pPr>
    </w:p>
    <w:p w14:paraId="23E51FBE" w14:textId="77777777" w:rsidR="00EB76E2" w:rsidRDefault="00EB76E2" w:rsidP="003E748D">
      <w:pPr>
        <w:spacing w:before="226"/>
        <w:ind w:right="403"/>
        <w:rPr>
          <w:rFonts w:ascii="Arial" w:hAnsi="Arial" w:cs="Arial"/>
          <w:b/>
          <w:color w:val="231F20"/>
          <w:spacing w:val="-2"/>
        </w:rPr>
      </w:pPr>
      <w:r w:rsidRPr="00C16ED7">
        <w:rPr>
          <w:rFonts w:ascii="Arial" w:hAnsi="Arial" w:cs="Arial"/>
          <w:b/>
          <w:color w:val="231F20"/>
          <w:spacing w:val="-2"/>
        </w:rPr>
        <w:t>ABSTRACT</w:t>
      </w:r>
    </w:p>
    <w:p w14:paraId="01DECC80" w14:textId="77777777" w:rsidR="00B065A6" w:rsidRDefault="00B065A6" w:rsidP="003E748D">
      <w:pPr>
        <w:spacing w:before="226"/>
        <w:ind w:right="403"/>
        <w:rPr>
          <w:rFonts w:ascii="Arial" w:hAnsi="Arial" w:cs="Arial"/>
          <w:b/>
        </w:rPr>
      </w:pPr>
    </w:p>
    <w:p w14:paraId="27FF7738" w14:textId="77777777" w:rsidR="004C1519" w:rsidRPr="00C16ED7" w:rsidRDefault="004C1519" w:rsidP="004C1519">
      <w:pPr>
        <w:ind w:right="403"/>
        <w:jc w:val="both"/>
        <w:rPr>
          <w:rFonts w:ascii="Arial" w:hAnsi="Arial" w:cs="Arial"/>
          <w:b/>
        </w:rPr>
      </w:pPr>
    </w:p>
    <w:p w14:paraId="0E8D65DB" w14:textId="77777777" w:rsidR="00EB76E2" w:rsidRPr="00C16ED7" w:rsidRDefault="0028390F" w:rsidP="00044703">
      <w:pPr>
        <w:widowControl/>
        <w:autoSpaceDE/>
        <w:autoSpaceDN/>
        <w:spacing w:after="100" w:afterAutospacing="1"/>
        <w:jc w:val="both"/>
        <w:rPr>
          <w:rFonts w:ascii="Arial" w:eastAsia="Times New Roman" w:hAnsi="Arial" w:cs="Arial"/>
          <w:sz w:val="20"/>
          <w:szCs w:val="20"/>
          <w:lang w:val="en-IN" w:eastAsia="en-IN" w:bidi="te-IN"/>
        </w:rPr>
      </w:pPr>
      <w:r w:rsidRPr="00C16ED7">
        <w:rPr>
          <w:rFonts w:ascii="Arial" w:eastAsia="Times New Roman" w:hAnsi="Arial" w:cs="Arial"/>
          <w:sz w:val="20"/>
          <w:szCs w:val="20"/>
          <w:lang w:val="en-IN" w:eastAsia="en-IN" w:bidi="te-IN"/>
        </w:rPr>
        <w:t xml:space="preserve">Development of </w:t>
      </w:r>
      <w:r w:rsidR="00035D5E" w:rsidRPr="00C16ED7">
        <w:rPr>
          <w:rFonts w:ascii="Arial" w:eastAsia="Times New Roman" w:hAnsi="Arial" w:cs="Arial"/>
          <w:sz w:val="20"/>
          <w:szCs w:val="20"/>
          <w:lang w:val="en-IN" w:eastAsia="en-IN" w:bidi="te-IN"/>
        </w:rPr>
        <w:t xml:space="preserve">high yielding, medium duration </w:t>
      </w:r>
      <w:r w:rsidR="002A5EC6" w:rsidRPr="00C16ED7">
        <w:rPr>
          <w:rFonts w:ascii="Arial" w:eastAsia="Times New Roman" w:hAnsi="Arial" w:cs="Arial"/>
          <w:sz w:val="20"/>
          <w:szCs w:val="20"/>
          <w:lang w:val="en-IN" w:eastAsia="en-IN" w:bidi="te-IN"/>
        </w:rPr>
        <w:t xml:space="preserve">rice </w:t>
      </w:r>
      <w:r w:rsidR="00035D5E" w:rsidRPr="00C16ED7">
        <w:rPr>
          <w:rFonts w:ascii="Arial" w:eastAsia="Times New Roman" w:hAnsi="Arial" w:cs="Arial"/>
          <w:sz w:val="20"/>
          <w:szCs w:val="20"/>
          <w:lang w:val="en-IN" w:eastAsia="en-IN" w:bidi="te-IN"/>
        </w:rPr>
        <w:t>lines are</w:t>
      </w:r>
      <w:r w:rsidR="00EB76E2" w:rsidRPr="00C16ED7">
        <w:rPr>
          <w:rFonts w:ascii="Arial" w:eastAsia="Times New Roman" w:hAnsi="Arial" w:cs="Arial"/>
          <w:sz w:val="20"/>
          <w:szCs w:val="20"/>
          <w:lang w:val="en-IN" w:eastAsia="en-IN" w:bidi="te-IN"/>
        </w:rPr>
        <w:t xml:space="preserve"> essential to </w:t>
      </w:r>
      <w:r w:rsidR="002A5EC6" w:rsidRPr="00C16ED7">
        <w:rPr>
          <w:rFonts w:ascii="Arial" w:eastAsia="Times New Roman" w:hAnsi="Arial" w:cs="Arial"/>
          <w:sz w:val="20"/>
          <w:szCs w:val="20"/>
          <w:lang w:val="en-IN" w:eastAsia="en-IN" w:bidi="te-IN"/>
        </w:rPr>
        <w:t xml:space="preserve">increase rice </w:t>
      </w:r>
      <w:r w:rsidR="00EB76E2" w:rsidRPr="00C16ED7">
        <w:rPr>
          <w:rFonts w:ascii="Arial" w:eastAsia="Times New Roman" w:hAnsi="Arial" w:cs="Arial"/>
          <w:sz w:val="20"/>
          <w:szCs w:val="20"/>
          <w:lang w:val="en-IN" w:eastAsia="en-IN" w:bidi="te-IN"/>
        </w:rPr>
        <w:t xml:space="preserve">production in coastal saline </w:t>
      </w:r>
      <w:r w:rsidR="002A5EC6" w:rsidRPr="00C16ED7">
        <w:rPr>
          <w:rFonts w:ascii="Arial" w:eastAsia="Times New Roman" w:hAnsi="Arial" w:cs="Arial"/>
          <w:sz w:val="20"/>
          <w:szCs w:val="20"/>
          <w:lang w:val="en-IN" w:eastAsia="en-IN" w:bidi="te-IN"/>
        </w:rPr>
        <w:t>soils in Andhra Pradesh</w:t>
      </w:r>
      <w:r w:rsidR="00EB76E2" w:rsidRPr="00C16ED7">
        <w:rPr>
          <w:rFonts w:ascii="Arial" w:eastAsia="Times New Roman" w:hAnsi="Arial" w:cs="Arial"/>
          <w:sz w:val="20"/>
          <w:szCs w:val="20"/>
          <w:lang w:val="en-IN" w:eastAsia="en-IN" w:bidi="te-IN"/>
        </w:rPr>
        <w:t xml:space="preserve">. This investigation </w:t>
      </w:r>
      <w:r w:rsidR="002A5EC6" w:rsidRPr="00C16ED7">
        <w:rPr>
          <w:rFonts w:ascii="Arial" w:eastAsia="Times New Roman" w:hAnsi="Arial" w:cs="Arial"/>
          <w:sz w:val="20"/>
          <w:szCs w:val="20"/>
          <w:lang w:val="en-IN" w:eastAsia="en-IN" w:bidi="te-IN"/>
        </w:rPr>
        <w:t xml:space="preserve">was carried out </w:t>
      </w:r>
      <w:r w:rsidR="00EB76E2" w:rsidRPr="00C16ED7">
        <w:rPr>
          <w:rFonts w:ascii="Arial" w:eastAsia="Times New Roman" w:hAnsi="Arial" w:cs="Arial"/>
          <w:sz w:val="20"/>
          <w:szCs w:val="20"/>
          <w:lang w:val="en-IN" w:eastAsia="en-IN" w:bidi="te-IN"/>
        </w:rPr>
        <w:t xml:space="preserve">to </w:t>
      </w:r>
      <w:r w:rsidR="00035D5E" w:rsidRPr="00C16ED7">
        <w:rPr>
          <w:rFonts w:ascii="Arial" w:eastAsia="Times New Roman" w:hAnsi="Arial" w:cs="Arial"/>
          <w:sz w:val="20"/>
          <w:szCs w:val="20"/>
          <w:lang w:val="en-IN" w:eastAsia="en-IN" w:bidi="te-IN"/>
        </w:rPr>
        <w:t>evaluate association studies</w:t>
      </w:r>
      <w:r w:rsidR="00EB76E2" w:rsidRPr="00C16ED7">
        <w:rPr>
          <w:rFonts w:ascii="Arial" w:eastAsia="Times New Roman" w:hAnsi="Arial" w:cs="Arial"/>
          <w:sz w:val="20"/>
          <w:szCs w:val="20"/>
          <w:lang w:val="en-IN" w:eastAsia="en-IN" w:bidi="te-IN"/>
        </w:rPr>
        <w:t xml:space="preserve"> and to identify elite rice genotypes under </w:t>
      </w:r>
      <w:r w:rsidR="00035D5E" w:rsidRPr="00C16ED7">
        <w:rPr>
          <w:rFonts w:ascii="Arial" w:eastAsia="Times New Roman" w:hAnsi="Arial" w:cs="Arial"/>
          <w:sz w:val="20"/>
          <w:szCs w:val="20"/>
          <w:lang w:val="en-IN" w:eastAsia="en-IN" w:bidi="te-IN"/>
        </w:rPr>
        <w:t>saline</w:t>
      </w:r>
      <w:r w:rsidR="00EB76E2" w:rsidRPr="00C16ED7">
        <w:rPr>
          <w:rFonts w:ascii="Arial" w:eastAsia="Times New Roman" w:hAnsi="Arial" w:cs="Arial"/>
          <w:sz w:val="20"/>
          <w:szCs w:val="20"/>
          <w:lang w:val="en-IN" w:eastAsia="en-IN" w:bidi="te-IN"/>
        </w:rPr>
        <w:t xml:space="preserve"> conditions. </w:t>
      </w:r>
      <w:r w:rsidR="002A5EC6" w:rsidRPr="00C16ED7">
        <w:rPr>
          <w:rFonts w:ascii="Arial" w:eastAsia="Times New Roman" w:hAnsi="Arial" w:cs="Arial"/>
          <w:sz w:val="20"/>
          <w:szCs w:val="20"/>
          <w:lang w:val="en-IN" w:eastAsia="en-IN" w:bidi="te-IN"/>
        </w:rPr>
        <w:t>This</w:t>
      </w:r>
      <w:r w:rsidR="00EB76E2" w:rsidRPr="00C16ED7">
        <w:rPr>
          <w:rFonts w:ascii="Arial" w:eastAsia="Times New Roman" w:hAnsi="Arial" w:cs="Arial"/>
          <w:sz w:val="20"/>
          <w:szCs w:val="20"/>
          <w:lang w:val="en-IN" w:eastAsia="en-IN" w:bidi="te-IN"/>
        </w:rPr>
        <w:t xml:space="preserve"> experiment was conducted during </w:t>
      </w:r>
      <w:r w:rsidR="00EB76E2" w:rsidRPr="00C16ED7">
        <w:rPr>
          <w:rFonts w:ascii="Arial" w:eastAsia="Times New Roman" w:hAnsi="Arial" w:cs="Arial"/>
          <w:i/>
          <w:iCs/>
          <w:sz w:val="20"/>
          <w:szCs w:val="20"/>
          <w:lang w:val="en-IN" w:eastAsia="en-IN" w:bidi="te-IN"/>
        </w:rPr>
        <w:t>Kharif</w:t>
      </w:r>
      <w:r w:rsidR="00EB76E2" w:rsidRPr="00C16ED7">
        <w:rPr>
          <w:rFonts w:ascii="Arial" w:eastAsia="Times New Roman" w:hAnsi="Arial" w:cs="Arial"/>
          <w:sz w:val="20"/>
          <w:szCs w:val="20"/>
          <w:lang w:val="en-IN" w:eastAsia="en-IN" w:bidi="te-IN"/>
        </w:rPr>
        <w:t xml:space="preserve"> 2024 at Agricultural Research Station</w:t>
      </w:r>
      <w:r w:rsidR="00C802A7" w:rsidRPr="00C16ED7">
        <w:rPr>
          <w:rFonts w:ascii="Arial" w:eastAsia="Times New Roman" w:hAnsi="Arial" w:cs="Arial"/>
          <w:sz w:val="20"/>
          <w:szCs w:val="20"/>
          <w:lang w:val="en-IN" w:eastAsia="en-IN" w:bidi="te-IN"/>
        </w:rPr>
        <w:t xml:space="preserve"> (ARS)</w:t>
      </w:r>
      <w:r w:rsidR="00EB76E2" w:rsidRPr="00C16ED7">
        <w:rPr>
          <w:rFonts w:ascii="Arial" w:eastAsia="Times New Roman" w:hAnsi="Arial" w:cs="Arial"/>
          <w:sz w:val="20"/>
          <w:szCs w:val="20"/>
          <w:lang w:val="en-IN" w:eastAsia="en-IN" w:bidi="te-IN"/>
        </w:rPr>
        <w:t xml:space="preserve">, Machilipatnam using </w:t>
      </w:r>
      <w:r w:rsidR="00035D5E" w:rsidRPr="00C16ED7">
        <w:rPr>
          <w:rFonts w:ascii="Arial" w:eastAsia="Times New Roman" w:hAnsi="Arial" w:cs="Arial"/>
          <w:sz w:val="20"/>
          <w:szCs w:val="20"/>
          <w:lang w:val="en-IN" w:eastAsia="en-IN" w:bidi="te-IN"/>
        </w:rPr>
        <w:t>38</w:t>
      </w:r>
      <w:r w:rsidR="00EB76E2" w:rsidRPr="00C16ED7">
        <w:rPr>
          <w:rFonts w:ascii="Arial" w:eastAsia="Times New Roman" w:hAnsi="Arial" w:cs="Arial"/>
          <w:sz w:val="20"/>
          <w:szCs w:val="20"/>
          <w:lang w:val="en-IN" w:eastAsia="en-IN" w:bidi="te-IN"/>
        </w:rPr>
        <w:t xml:space="preserve"> genotypes in an alpha-lattice design with two replications. Seedlings were transplanted into saline soil (pH 8.5 and E</w:t>
      </w:r>
      <w:r w:rsidR="00C802A7" w:rsidRPr="00C16ED7">
        <w:rPr>
          <w:rFonts w:ascii="Arial" w:eastAsia="Times New Roman" w:hAnsi="Arial" w:cs="Arial"/>
          <w:sz w:val="20"/>
          <w:szCs w:val="20"/>
          <w:lang w:val="en-IN" w:eastAsia="en-IN" w:bidi="te-IN"/>
        </w:rPr>
        <w:t xml:space="preserve">lectrical conductivity of </w:t>
      </w:r>
      <w:r w:rsidR="00035D5E" w:rsidRPr="00C16ED7">
        <w:rPr>
          <w:rFonts w:ascii="Arial" w:eastAsia="Times New Roman" w:hAnsi="Arial" w:cs="Arial"/>
          <w:sz w:val="20"/>
          <w:szCs w:val="20"/>
          <w:lang w:val="en-IN" w:eastAsia="en-IN" w:bidi="te-IN"/>
        </w:rPr>
        <w:t xml:space="preserve">7.4 </w:t>
      </w:r>
      <w:r w:rsidR="003A10D7" w:rsidRPr="00C16ED7">
        <w:rPr>
          <w:rFonts w:ascii="Arial" w:eastAsia="Times New Roman" w:hAnsi="Arial" w:cs="Arial"/>
          <w:sz w:val="20"/>
          <w:szCs w:val="20"/>
          <w:lang w:val="en-IN" w:eastAsia="en-IN" w:bidi="te-IN"/>
        </w:rPr>
        <w:t>dS</w:t>
      </w:r>
      <w:r w:rsidR="00EB76E2" w:rsidRPr="00C16ED7">
        <w:rPr>
          <w:rFonts w:ascii="Arial" w:eastAsia="Times New Roman" w:hAnsi="Arial" w:cs="Arial"/>
          <w:sz w:val="20"/>
          <w:szCs w:val="20"/>
          <w:lang w:val="en-IN" w:eastAsia="en-IN" w:bidi="te-IN"/>
        </w:rPr>
        <w:t>m</w:t>
      </w:r>
      <w:r w:rsidR="00EB76E2" w:rsidRPr="00C16ED7">
        <w:rPr>
          <w:rFonts w:ascii="Cambria Math" w:eastAsia="Times New Roman" w:hAnsi="Cambria Math" w:cs="Cambria Math"/>
          <w:sz w:val="20"/>
          <w:szCs w:val="20"/>
          <w:lang w:val="en-IN" w:eastAsia="en-IN" w:bidi="te-IN"/>
        </w:rPr>
        <w:t>⁻</w:t>
      </w:r>
      <w:r w:rsidR="00EB76E2" w:rsidRPr="00C16ED7">
        <w:rPr>
          <w:rFonts w:ascii="Arial" w:eastAsia="Times New Roman" w:hAnsi="Arial" w:cs="Arial"/>
          <w:sz w:val="20"/>
          <w:szCs w:val="20"/>
          <w:lang w:val="en-IN" w:eastAsia="en-IN" w:bidi="te-IN"/>
        </w:rPr>
        <w:t xml:space="preserve">¹) and data </w:t>
      </w:r>
      <w:r w:rsidR="002A5EC6" w:rsidRPr="00C16ED7">
        <w:rPr>
          <w:rFonts w:ascii="Arial" w:eastAsia="Times New Roman" w:hAnsi="Arial" w:cs="Arial"/>
          <w:sz w:val="20"/>
          <w:szCs w:val="20"/>
          <w:lang w:val="en-IN" w:eastAsia="en-IN" w:bidi="te-IN"/>
        </w:rPr>
        <w:t xml:space="preserve">was </w:t>
      </w:r>
      <w:r w:rsidR="00EB76E2" w:rsidRPr="00C16ED7">
        <w:rPr>
          <w:rFonts w:ascii="Arial" w:eastAsia="Times New Roman" w:hAnsi="Arial" w:cs="Arial"/>
          <w:sz w:val="20"/>
          <w:szCs w:val="20"/>
          <w:lang w:val="en-IN" w:eastAsia="en-IN" w:bidi="te-IN"/>
        </w:rPr>
        <w:t xml:space="preserve">recorded on </w:t>
      </w:r>
      <w:r w:rsidR="00C802A7" w:rsidRPr="00C16ED7">
        <w:rPr>
          <w:rFonts w:ascii="Arial" w:eastAsia="Times New Roman" w:hAnsi="Arial" w:cs="Arial"/>
          <w:sz w:val="20"/>
          <w:szCs w:val="20"/>
          <w:lang w:val="en-IN" w:eastAsia="en-IN" w:bidi="te-IN"/>
        </w:rPr>
        <w:t>all yield and salinity traits. Analysis of variance (</w:t>
      </w:r>
      <w:r w:rsidR="00EB76E2" w:rsidRPr="00C16ED7">
        <w:rPr>
          <w:rFonts w:ascii="Arial" w:eastAsia="Times New Roman" w:hAnsi="Arial" w:cs="Arial"/>
          <w:sz w:val="20"/>
          <w:szCs w:val="20"/>
          <w:lang w:val="en-IN" w:eastAsia="en-IN" w:bidi="te-IN"/>
        </w:rPr>
        <w:t>ANOVA</w:t>
      </w:r>
      <w:r w:rsidR="00C802A7" w:rsidRPr="00C16ED7">
        <w:rPr>
          <w:rFonts w:ascii="Arial" w:eastAsia="Times New Roman" w:hAnsi="Arial" w:cs="Arial"/>
          <w:sz w:val="20"/>
          <w:szCs w:val="20"/>
          <w:lang w:val="en-IN" w:eastAsia="en-IN" w:bidi="te-IN"/>
        </w:rPr>
        <w:t>)</w:t>
      </w:r>
      <w:r w:rsidR="00EB76E2" w:rsidRPr="00C16ED7">
        <w:rPr>
          <w:rFonts w:ascii="Arial" w:eastAsia="Times New Roman" w:hAnsi="Arial" w:cs="Arial"/>
          <w:sz w:val="20"/>
          <w:szCs w:val="20"/>
          <w:lang w:val="en-IN" w:eastAsia="en-IN" w:bidi="te-IN"/>
        </w:rPr>
        <w:t xml:space="preserve"> (</w:t>
      </w:r>
      <w:r w:rsidR="00EB76E2" w:rsidRPr="00C16ED7">
        <w:rPr>
          <w:rFonts w:ascii="Arial" w:eastAsia="Times New Roman" w:hAnsi="Arial" w:cs="Arial"/>
          <w:i/>
          <w:iCs/>
          <w:sz w:val="20"/>
          <w:szCs w:val="20"/>
          <w:lang w:val="en-IN" w:eastAsia="en-IN" w:bidi="te-IN"/>
        </w:rPr>
        <w:t>P</w:t>
      </w:r>
      <w:r w:rsidR="00EB76E2" w:rsidRPr="00C16ED7">
        <w:rPr>
          <w:rFonts w:ascii="Arial" w:eastAsia="Times New Roman" w:hAnsi="Arial" w:cs="Arial"/>
          <w:sz w:val="20"/>
          <w:szCs w:val="20"/>
          <w:lang w:val="en-IN" w:eastAsia="en-IN" w:bidi="te-IN"/>
        </w:rPr>
        <w:t xml:space="preserve">&lt;0.01) revealed significant differences among genotypes for all the traits studied </w:t>
      </w:r>
      <w:r w:rsidR="00035D5E" w:rsidRPr="00C16ED7">
        <w:rPr>
          <w:rFonts w:ascii="Arial" w:eastAsia="Times New Roman" w:hAnsi="Arial" w:cs="Arial"/>
          <w:sz w:val="20"/>
          <w:szCs w:val="20"/>
          <w:lang w:val="en-IN" w:eastAsia="en-IN" w:bidi="te-IN"/>
        </w:rPr>
        <w:t>showing</w:t>
      </w:r>
      <w:r w:rsidR="00EB76E2" w:rsidRPr="00C16ED7">
        <w:rPr>
          <w:rFonts w:ascii="Arial" w:eastAsia="Times New Roman" w:hAnsi="Arial" w:cs="Arial"/>
          <w:sz w:val="20"/>
          <w:szCs w:val="20"/>
          <w:lang w:val="en-IN" w:eastAsia="en-IN" w:bidi="te-IN"/>
        </w:rPr>
        <w:t xml:space="preserve"> substantial variability. </w:t>
      </w:r>
      <w:r w:rsidR="002825D0" w:rsidRPr="00C16ED7">
        <w:rPr>
          <w:rFonts w:ascii="Arial" w:eastAsia="Times New Roman" w:hAnsi="Arial" w:cs="Arial"/>
          <w:sz w:val="20"/>
          <w:szCs w:val="20"/>
          <w:lang w:val="en-IN" w:eastAsia="en-IN" w:bidi="te-IN"/>
        </w:rPr>
        <w:t xml:space="preserve">Correlation studies </w:t>
      </w:r>
      <w:r w:rsidR="002A5EC6" w:rsidRPr="00C16ED7">
        <w:rPr>
          <w:rFonts w:ascii="Arial" w:eastAsia="Times New Roman" w:hAnsi="Arial" w:cs="Arial"/>
          <w:sz w:val="20"/>
          <w:szCs w:val="20"/>
          <w:lang w:val="en-IN" w:eastAsia="en-IN" w:bidi="te-IN"/>
        </w:rPr>
        <w:t xml:space="preserve">showed </w:t>
      </w:r>
      <w:r w:rsidR="002825D0" w:rsidRPr="00C16ED7">
        <w:rPr>
          <w:rFonts w:ascii="Arial" w:eastAsia="Times New Roman" w:hAnsi="Arial" w:cs="Arial"/>
          <w:sz w:val="20"/>
          <w:szCs w:val="20"/>
          <w:lang w:val="en-IN" w:eastAsia="en-IN" w:bidi="te-IN"/>
        </w:rPr>
        <w:t xml:space="preserve"> signi</w:t>
      </w:r>
      <w:r w:rsidR="00393DE8" w:rsidRPr="00C16ED7">
        <w:rPr>
          <w:rFonts w:ascii="Arial" w:eastAsia="Times New Roman" w:hAnsi="Arial" w:cs="Arial"/>
          <w:sz w:val="20"/>
          <w:szCs w:val="20"/>
          <w:lang w:val="en-IN" w:eastAsia="en-IN" w:bidi="te-IN"/>
        </w:rPr>
        <w:t xml:space="preserve">ficant and positive association of grain yield </w:t>
      </w:r>
      <w:r w:rsidR="002825D0" w:rsidRPr="00C16ED7">
        <w:rPr>
          <w:rFonts w:ascii="Arial" w:eastAsia="Times New Roman" w:hAnsi="Arial" w:cs="Arial"/>
          <w:sz w:val="20"/>
          <w:szCs w:val="20"/>
          <w:lang w:val="en-IN" w:eastAsia="en-IN" w:bidi="te-IN"/>
        </w:rPr>
        <w:t>with plant survival (%), ear bearing tillers per m</w:t>
      </w:r>
      <w:r w:rsidR="002825D0" w:rsidRPr="00C16ED7">
        <w:rPr>
          <w:rFonts w:ascii="Arial" w:eastAsia="Times New Roman" w:hAnsi="Arial" w:cs="Arial"/>
          <w:sz w:val="20"/>
          <w:szCs w:val="20"/>
          <w:vertAlign w:val="superscript"/>
          <w:lang w:val="en-IN" w:eastAsia="en-IN" w:bidi="te-IN"/>
        </w:rPr>
        <w:t>2</w:t>
      </w:r>
      <w:r w:rsidR="002825D0" w:rsidRPr="00C16ED7">
        <w:rPr>
          <w:rFonts w:ascii="Arial" w:eastAsia="Times New Roman" w:hAnsi="Arial" w:cs="Arial"/>
          <w:sz w:val="20"/>
          <w:szCs w:val="20"/>
          <w:lang w:val="en-IN" w:eastAsia="en-IN" w:bidi="te-IN"/>
        </w:rPr>
        <w:t xml:space="preserve"> and plant height indicating selecting the </w:t>
      </w:r>
      <w:r w:rsidR="00C802A7" w:rsidRPr="00C16ED7">
        <w:rPr>
          <w:rFonts w:ascii="Arial" w:eastAsia="Times New Roman" w:hAnsi="Arial" w:cs="Arial"/>
          <w:sz w:val="20"/>
          <w:szCs w:val="20"/>
          <w:lang w:val="en-IN" w:eastAsia="en-IN" w:bidi="te-IN"/>
        </w:rPr>
        <w:t>genotypes</w:t>
      </w:r>
      <w:r w:rsidR="002825D0" w:rsidRPr="00C16ED7">
        <w:rPr>
          <w:rFonts w:ascii="Arial" w:eastAsia="Times New Roman" w:hAnsi="Arial" w:cs="Arial"/>
          <w:sz w:val="20"/>
          <w:szCs w:val="20"/>
          <w:lang w:val="en-IN" w:eastAsia="en-IN" w:bidi="te-IN"/>
        </w:rPr>
        <w:t xml:space="preserve"> with more survival rate, dwarf height and more number of tillers can enhance tolerance in saline soils while path analysis showed </w:t>
      </w:r>
      <w:r w:rsidR="00393DE8" w:rsidRPr="00C16ED7">
        <w:rPr>
          <w:rFonts w:ascii="Arial" w:hAnsi="Arial" w:cs="Arial"/>
          <w:color w:val="000000"/>
          <w:sz w:val="20"/>
          <w:szCs w:val="20"/>
        </w:rPr>
        <w:t>plant survival</w:t>
      </w:r>
      <w:r w:rsidR="003A10D7" w:rsidRPr="00C16ED7">
        <w:rPr>
          <w:rFonts w:ascii="Arial" w:hAnsi="Arial" w:cs="Arial"/>
          <w:color w:val="000000"/>
          <w:sz w:val="20"/>
          <w:szCs w:val="20"/>
        </w:rPr>
        <w:t xml:space="preserve"> (</w:t>
      </w:r>
      <w:r w:rsidR="00393DE8" w:rsidRPr="00C16ED7">
        <w:rPr>
          <w:rFonts w:ascii="Arial" w:hAnsi="Arial" w:cs="Arial"/>
          <w:color w:val="000000"/>
          <w:sz w:val="20"/>
          <w:szCs w:val="20"/>
        </w:rPr>
        <w:t>%</w:t>
      </w:r>
      <w:r w:rsidR="003A10D7" w:rsidRPr="00C16ED7">
        <w:rPr>
          <w:rFonts w:ascii="Arial" w:hAnsi="Arial" w:cs="Arial"/>
          <w:color w:val="000000"/>
          <w:sz w:val="20"/>
          <w:szCs w:val="20"/>
        </w:rPr>
        <w:t>)</w:t>
      </w:r>
      <w:r w:rsidR="00393DE8" w:rsidRPr="00C16ED7">
        <w:rPr>
          <w:rFonts w:ascii="Arial" w:hAnsi="Arial" w:cs="Arial"/>
          <w:color w:val="000000"/>
          <w:sz w:val="20"/>
          <w:szCs w:val="20"/>
        </w:rPr>
        <w:t>, days to maturity, plant height, ear bearing tillers per m</w:t>
      </w:r>
      <w:r w:rsidR="00393DE8" w:rsidRPr="00C16ED7">
        <w:rPr>
          <w:rFonts w:ascii="Arial" w:hAnsi="Arial" w:cs="Arial"/>
          <w:color w:val="000000"/>
          <w:sz w:val="20"/>
          <w:szCs w:val="20"/>
          <w:vertAlign w:val="superscript"/>
        </w:rPr>
        <w:t>2</w:t>
      </w:r>
      <w:r w:rsidR="00C802A7" w:rsidRPr="00C16ED7">
        <w:rPr>
          <w:rFonts w:ascii="Arial" w:hAnsi="Arial" w:cs="Arial"/>
          <w:color w:val="000000"/>
          <w:sz w:val="20"/>
          <w:szCs w:val="20"/>
        </w:rPr>
        <w:t xml:space="preserve"> </w:t>
      </w:r>
      <w:r w:rsidR="003A10D7" w:rsidRPr="00C16ED7">
        <w:rPr>
          <w:rFonts w:ascii="Arial" w:hAnsi="Arial" w:cs="Arial"/>
          <w:color w:val="000000"/>
          <w:sz w:val="20"/>
          <w:szCs w:val="20"/>
        </w:rPr>
        <w:t>and spikelet fertility (</w:t>
      </w:r>
      <w:r w:rsidR="00393DE8" w:rsidRPr="00C16ED7">
        <w:rPr>
          <w:rFonts w:ascii="Arial" w:hAnsi="Arial" w:cs="Arial"/>
          <w:color w:val="000000"/>
          <w:sz w:val="20"/>
          <w:szCs w:val="20"/>
        </w:rPr>
        <w:t>%</w:t>
      </w:r>
      <w:r w:rsidR="003A10D7" w:rsidRPr="00C16ED7">
        <w:rPr>
          <w:rFonts w:ascii="Arial" w:hAnsi="Arial" w:cs="Arial"/>
          <w:color w:val="000000"/>
          <w:sz w:val="20"/>
          <w:szCs w:val="20"/>
        </w:rPr>
        <w:t>)</w:t>
      </w:r>
      <w:r w:rsidRPr="00C16ED7">
        <w:rPr>
          <w:rFonts w:ascii="Arial" w:hAnsi="Arial" w:cs="Arial"/>
          <w:color w:val="000000"/>
          <w:sz w:val="20"/>
          <w:szCs w:val="20"/>
        </w:rPr>
        <w:t xml:space="preserve"> </w:t>
      </w:r>
      <w:r w:rsidR="00393DE8" w:rsidRPr="00C16ED7">
        <w:rPr>
          <w:rFonts w:ascii="Arial" w:hAnsi="Arial" w:cs="Arial"/>
          <w:color w:val="000000"/>
          <w:sz w:val="20"/>
          <w:szCs w:val="20"/>
        </w:rPr>
        <w:t xml:space="preserve">on grain yield (Kg/ha) indicating direct selection of these traits can improve further yield in future breeding </w:t>
      </w:r>
      <w:proofErr w:type="spellStart"/>
      <w:r w:rsidR="00393DE8" w:rsidRPr="00C16ED7">
        <w:rPr>
          <w:rFonts w:ascii="Arial" w:hAnsi="Arial" w:cs="Arial"/>
          <w:color w:val="000000"/>
          <w:sz w:val="20"/>
          <w:szCs w:val="20"/>
        </w:rPr>
        <w:t>programmes</w:t>
      </w:r>
      <w:proofErr w:type="spellEnd"/>
      <w:r w:rsidR="00393DE8" w:rsidRPr="00C16ED7">
        <w:rPr>
          <w:rFonts w:ascii="Arial" w:eastAsia="Times New Roman" w:hAnsi="Arial" w:cs="Arial"/>
          <w:sz w:val="20"/>
          <w:szCs w:val="20"/>
          <w:lang w:val="en-IN" w:eastAsia="en-IN" w:bidi="te-IN"/>
        </w:rPr>
        <w:t>.</w:t>
      </w:r>
      <w:r w:rsidRPr="00C16ED7">
        <w:rPr>
          <w:rFonts w:ascii="Arial" w:eastAsia="Times New Roman" w:hAnsi="Arial" w:cs="Arial"/>
          <w:sz w:val="20"/>
          <w:szCs w:val="20"/>
          <w:lang w:val="en-IN" w:eastAsia="en-IN" w:bidi="te-IN"/>
        </w:rPr>
        <w:t xml:space="preserve"> </w:t>
      </w:r>
      <w:r w:rsidR="00EB76E2" w:rsidRPr="00C16ED7">
        <w:rPr>
          <w:rFonts w:ascii="Arial" w:eastAsia="Times New Roman" w:hAnsi="Arial" w:cs="Arial"/>
          <w:sz w:val="20"/>
          <w:szCs w:val="20"/>
          <w:lang w:val="en-IN" w:eastAsia="en-IN" w:bidi="te-IN"/>
        </w:rPr>
        <w:t>Among the genotypes studie</w:t>
      </w:r>
      <w:r w:rsidR="00035D5E" w:rsidRPr="00C16ED7">
        <w:rPr>
          <w:rFonts w:ascii="Arial" w:eastAsia="Times New Roman" w:hAnsi="Arial" w:cs="Arial"/>
          <w:sz w:val="20"/>
          <w:szCs w:val="20"/>
          <w:lang w:val="en-IN" w:eastAsia="en-IN" w:bidi="te-IN"/>
        </w:rPr>
        <w:t>d</w:t>
      </w:r>
      <w:r w:rsidR="00EB76E2" w:rsidRPr="00C16ED7">
        <w:rPr>
          <w:rFonts w:ascii="Arial" w:eastAsia="Times New Roman" w:hAnsi="Arial" w:cs="Arial"/>
          <w:sz w:val="20"/>
          <w:szCs w:val="20"/>
          <w:lang w:val="en-IN" w:eastAsia="en-IN" w:bidi="te-IN"/>
        </w:rPr>
        <w:t xml:space="preserve">, </w:t>
      </w:r>
      <w:r w:rsidR="00035D5E" w:rsidRPr="00C16ED7">
        <w:rPr>
          <w:rFonts w:ascii="Arial" w:eastAsia="Times New Roman" w:hAnsi="Arial" w:cs="Arial"/>
          <w:sz w:val="20"/>
          <w:szCs w:val="20"/>
          <w:lang w:val="en-IN" w:eastAsia="en-IN" w:bidi="te-IN"/>
        </w:rPr>
        <w:t>MCM 253-17-1</w:t>
      </w:r>
      <w:r w:rsidR="00EB76E2" w:rsidRPr="00C16ED7">
        <w:rPr>
          <w:rFonts w:ascii="Arial" w:eastAsia="Times New Roman" w:hAnsi="Arial" w:cs="Arial"/>
          <w:sz w:val="20"/>
          <w:szCs w:val="20"/>
          <w:lang w:val="en-IN" w:eastAsia="en-IN" w:bidi="te-IN"/>
        </w:rPr>
        <w:t>-</w:t>
      </w:r>
      <w:r w:rsidR="00035D5E" w:rsidRPr="00C16ED7">
        <w:rPr>
          <w:rFonts w:ascii="Arial" w:eastAsia="Times New Roman" w:hAnsi="Arial" w:cs="Arial"/>
          <w:sz w:val="20"/>
          <w:szCs w:val="20"/>
          <w:lang w:val="en-IN" w:eastAsia="en-IN" w:bidi="te-IN"/>
        </w:rPr>
        <w:t>1-1</w:t>
      </w:r>
      <w:r w:rsidR="00EB76E2" w:rsidRPr="00C16ED7">
        <w:rPr>
          <w:rFonts w:ascii="Arial" w:eastAsia="Times New Roman" w:hAnsi="Arial" w:cs="Arial"/>
          <w:sz w:val="20"/>
          <w:szCs w:val="20"/>
          <w:lang w:val="en-IN" w:eastAsia="en-IN" w:bidi="te-IN"/>
        </w:rPr>
        <w:t xml:space="preserve">, </w:t>
      </w:r>
      <w:r w:rsidR="00035D5E" w:rsidRPr="00C16ED7">
        <w:rPr>
          <w:rFonts w:ascii="Arial" w:eastAsia="Times New Roman" w:hAnsi="Arial" w:cs="Arial"/>
          <w:sz w:val="20"/>
          <w:szCs w:val="20"/>
          <w:lang w:val="en-IN" w:eastAsia="en-IN" w:bidi="te-IN"/>
        </w:rPr>
        <w:t xml:space="preserve">MCM 253-14-2-2-2 </w:t>
      </w:r>
      <w:r w:rsidR="00EB76E2" w:rsidRPr="00C16ED7">
        <w:rPr>
          <w:rFonts w:ascii="Arial" w:eastAsia="Times New Roman" w:hAnsi="Arial" w:cs="Arial"/>
          <w:sz w:val="20"/>
          <w:szCs w:val="20"/>
          <w:lang w:val="en-IN" w:eastAsia="en-IN" w:bidi="te-IN"/>
        </w:rPr>
        <w:t xml:space="preserve">and </w:t>
      </w:r>
      <w:r w:rsidR="00035D5E" w:rsidRPr="00C16ED7">
        <w:rPr>
          <w:rFonts w:ascii="Arial" w:eastAsia="Times New Roman" w:hAnsi="Arial" w:cs="Arial"/>
          <w:sz w:val="20"/>
          <w:szCs w:val="20"/>
          <w:lang w:val="en-IN" w:eastAsia="en-IN" w:bidi="te-IN"/>
        </w:rPr>
        <w:t xml:space="preserve">MCM 253-1-4-1-1 </w:t>
      </w:r>
      <w:r w:rsidR="00EB76E2" w:rsidRPr="00C16ED7">
        <w:rPr>
          <w:rFonts w:ascii="Arial" w:eastAsia="Times New Roman" w:hAnsi="Arial" w:cs="Arial"/>
          <w:sz w:val="20"/>
          <w:szCs w:val="20"/>
          <w:lang w:val="en-IN" w:eastAsia="en-IN" w:bidi="te-IN"/>
        </w:rPr>
        <w:t>showed superior tolerance and yi</w:t>
      </w:r>
      <w:r w:rsidRPr="00C16ED7">
        <w:rPr>
          <w:rFonts w:ascii="Arial" w:eastAsia="Times New Roman" w:hAnsi="Arial" w:cs="Arial"/>
          <w:sz w:val="20"/>
          <w:szCs w:val="20"/>
          <w:lang w:val="en-IN" w:eastAsia="en-IN" w:bidi="te-IN"/>
        </w:rPr>
        <w:t>eld performance signifying that t</w:t>
      </w:r>
      <w:r w:rsidR="00EB76E2" w:rsidRPr="00C16ED7">
        <w:rPr>
          <w:rFonts w:ascii="Arial" w:eastAsia="Times New Roman" w:hAnsi="Arial" w:cs="Arial"/>
          <w:sz w:val="20"/>
          <w:szCs w:val="20"/>
          <w:lang w:val="en-IN" w:eastAsia="en-IN" w:bidi="te-IN"/>
        </w:rPr>
        <w:t xml:space="preserve">hese lines can be used as potential </w:t>
      </w:r>
      <w:r w:rsidR="002A5EC6" w:rsidRPr="00C16ED7">
        <w:rPr>
          <w:rFonts w:ascii="Arial" w:eastAsia="Times New Roman" w:hAnsi="Arial" w:cs="Arial"/>
          <w:sz w:val="20"/>
          <w:szCs w:val="20"/>
          <w:lang w:val="en-IN" w:eastAsia="en-IN" w:bidi="te-IN"/>
        </w:rPr>
        <w:t xml:space="preserve">salt tolerant </w:t>
      </w:r>
      <w:r w:rsidR="00EB76E2" w:rsidRPr="00C16ED7">
        <w:rPr>
          <w:rFonts w:ascii="Arial" w:eastAsia="Times New Roman" w:hAnsi="Arial" w:cs="Arial"/>
          <w:sz w:val="20"/>
          <w:szCs w:val="20"/>
          <w:lang w:val="en-IN" w:eastAsia="en-IN" w:bidi="te-IN"/>
        </w:rPr>
        <w:t>donors in breeding programs for developing salt-tolerant rice varieties.</w:t>
      </w:r>
      <w:r w:rsidR="00EB76E2" w:rsidRPr="00C16ED7">
        <w:rPr>
          <w:rFonts w:ascii="Arial" w:eastAsia="Times New Roman" w:hAnsi="Arial" w:cs="Arial"/>
          <w:vanish/>
          <w:sz w:val="20"/>
          <w:szCs w:val="20"/>
          <w:lang w:val="en-IN" w:eastAsia="en-IN" w:bidi="te-IN"/>
        </w:rPr>
        <w:t>Top of Form</w:t>
      </w:r>
    </w:p>
    <w:p w14:paraId="6189331C" w14:textId="77777777" w:rsidR="00EB76E2" w:rsidRPr="00C16ED7" w:rsidRDefault="00EB76E2" w:rsidP="00A725EB">
      <w:pPr>
        <w:widowControl/>
        <w:pBdr>
          <w:top w:val="single" w:sz="6" w:space="1" w:color="auto"/>
        </w:pBdr>
        <w:autoSpaceDE/>
        <w:autoSpaceDN/>
        <w:jc w:val="both"/>
        <w:rPr>
          <w:rFonts w:ascii="Arial" w:eastAsia="Times New Roman" w:hAnsi="Arial" w:cs="Arial"/>
          <w:vanish/>
          <w:sz w:val="20"/>
          <w:szCs w:val="20"/>
          <w:lang w:val="en-IN" w:eastAsia="en-IN" w:bidi="te-IN"/>
        </w:rPr>
      </w:pPr>
      <w:r w:rsidRPr="00C16ED7">
        <w:rPr>
          <w:rFonts w:ascii="Arial" w:eastAsia="Times New Roman" w:hAnsi="Arial" w:cs="Arial"/>
          <w:vanish/>
          <w:sz w:val="20"/>
          <w:szCs w:val="20"/>
          <w:lang w:val="en-IN" w:eastAsia="en-IN" w:bidi="te-IN"/>
        </w:rPr>
        <w:t>Bottom of Form</w:t>
      </w:r>
    </w:p>
    <w:p w14:paraId="677AADFC" w14:textId="77777777" w:rsidR="00EB76E2" w:rsidRPr="00C16ED7" w:rsidRDefault="00EB76E2" w:rsidP="00A725EB">
      <w:pPr>
        <w:spacing w:before="79"/>
        <w:jc w:val="both"/>
        <w:rPr>
          <w:rFonts w:ascii="Arial" w:hAnsi="Arial" w:cs="Arial"/>
          <w:sz w:val="20"/>
          <w:szCs w:val="20"/>
        </w:rPr>
      </w:pPr>
      <w:r w:rsidRPr="00C16ED7">
        <w:rPr>
          <w:rFonts w:ascii="Arial" w:hAnsi="Arial" w:cs="Arial"/>
          <w:b/>
          <w:color w:val="231F20"/>
          <w:sz w:val="20"/>
          <w:szCs w:val="20"/>
        </w:rPr>
        <w:t>Keywords</w:t>
      </w:r>
      <w:r w:rsidRPr="00C16ED7">
        <w:rPr>
          <w:rFonts w:ascii="Arial" w:hAnsi="Arial" w:cs="Arial"/>
          <w:color w:val="231F20"/>
          <w:sz w:val="20"/>
          <w:szCs w:val="20"/>
        </w:rPr>
        <w:t>:</w:t>
      </w:r>
      <w:r w:rsidR="00506236" w:rsidRPr="00C16ED7">
        <w:rPr>
          <w:rFonts w:ascii="Arial" w:hAnsi="Arial" w:cs="Arial"/>
          <w:color w:val="231F20"/>
          <w:sz w:val="20"/>
          <w:szCs w:val="20"/>
        </w:rPr>
        <w:t xml:space="preserve"> </w:t>
      </w:r>
      <w:r w:rsidR="00C12924" w:rsidRPr="00C16ED7">
        <w:rPr>
          <w:rFonts w:ascii="Arial" w:hAnsi="Arial" w:cs="Arial"/>
          <w:sz w:val="20"/>
          <w:szCs w:val="20"/>
        </w:rPr>
        <w:t xml:space="preserve">Correlation, medium </w:t>
      </w:r>
      <w:r w:rsidR="0028390F" w:rsidRPr="00C16ED7">
        <w:rPr>
          <w:rFonts w:ascii="Arial" w:hAnsi="Arial" w:cs="Arial"/>
          <w:sz w:val="20"/>
          <w:szCs w:val="20"/>
        </w:rPr>
        <w:t>duration lines, path analysis, p</w:t>
      </w:r>
      <w:r w:rsidR="00C12924" w:rsidRPr="00C16ED7">
        <w:rPr>
          <w:rFonts w:ascii="Arial" w:hAnsi="Arial" w:cs="Arial"/>
          <w:sz w:val="20"/>
          <w:szCs w:val="20"/>
        </w:rPr>
        <w:t>reliminary yield trials, salt tolerance</w:t>
      </w:r>
    </w:p>
    <w:p w14:paraId="68717D34" w14:textId="77777777" w:rsidR="005521AC" w:rsidRDefault="005521AC" w:rsidP="00E177F8">
      <w:pPr>
        <w:spacing w:after="240"/>
        <w:jc w:val="both"/>
        <w:rPr>
          <w:rFonts w:ascii="Arial" w:hAnsi="Arial" w:cs="Arial"/>
          <w:sz w:val="20"/>
          <w:szCs w:val="20"/>
        </w:rPr>
      </w:pPr>
    </w:p>
    <w:p w14:paraId="64DD19DE" w14:textId="77777777" w:rsidR="00EB76E2" w:rsidRPr="00C16ED7" w:rsidRDefault="005521AC" w:rsidP="003E748D">
      <w:pPr>
        <w:spacing w:after="240"/>
        <w:rPr>
          <w:rFonts w:ascii="Arial" w:hAnsi="Arial" w:cs="Arial"/>
          <w:b/>
          <w:bCs/>
        </w:rPr>
      </w:pPr>
      <w:r>
        <w:rPr>
          <w:rFonts w:ascii="Arial" w:hAnsi="Arial" w:cs="Arial"/>
          <w:b/>
          <w:bCs/>
        </w:rPr>
        <w:t xml:space="preserve">1. </w:t>
      </w:r>
      <w:r w:rsidR="00EB76E2" w:rsidRPr="00C16ED7">
        <w:rPr>
          <w:rFonts w:ascii="Arial" w:hAnsi="Arial" w:cs="Arial"/>
          <w:b/>
          <w:bCs/>
        </w:rPr>
        <w:t>INTRODUCTION</w:t>
      </w:r>
    </w:p>
    <w:p w14:paraId="11363BA8" w14:textId="77777777" w:rsidR="0002442E" w:rsidRPr="00C16ED7" w:rsidRDefault="00EB76E2" w:rsidP="00A725EB">
      <w:pPr>
        <w:jc w:val="both"/>
        <w:rPr>
          <w:rFonts w:ascii="Arial" w:hAnsi="Arial" w:cs="Arial"/>
          <w:color w:val="000000"/>
          <w:sz w:val="20"/>
          <w:szCs w:val="20"/>
        </w:rPr>
      </w:pPr>
      <w:r w:rsidRPr="00C16ED7">
        <w:rPr>
          <w:rFonts w:ascii="Arial" w:hAnsi="Arial" w:cs="Arial"/>
          <w:sz w:val="20"/>
          <w:szCs w:val="20"/>
        </w:rPr>
        <w:t>Rice is an important staple food crop relievin</w:t>
      </w:r>
      <w:r w:rsidR="002825D0" w:rsidRPr="00C16ED7">
        <w:rPr>
          <w:rFonts w:ascii="Arial" w:hAnsi="Arial" w:cs="Arial"/>
          <w:sz w:val="20"/>
          <w:szCs w:val="20"/>
        </w:rPr>
        <w:t xml:space="preserve">g hunger for most of the world. </w:t>
      </w:r>
      <w:r w:rsidR="004815D1" w:rsidRPr="00C16ED7">
        <w:rPr>
          <w:rFonts w:ascii="Arial" w:hAnsi="Arial" w:cs="Arial"/>
          <w:sz w:val="20"/>
          <w:szCs w:val="20"/>
        </w:rPr>
        <w:t xml:space="preserve">The productivity and yield of rice </w:t>
      </w:r>
      <w:r w:rsidRPr="00C16ED7">
        <w:rPr>
          <w:rFonts w:ascii="Arial" w:hAnsi="Arial" w:cs="Arial"/>
          <w:sz w:val="20"/>
          <w:szCs w:val="20"/>
        </w:rPr>
        <w:t xml:space="preserve">is affected by some of the </w:t>
      </w:r>
      <w:r w:rsidR="002825D0" w:rsidRPr="00C16ED7">
        <w:rPr>
          <w:rFonts w:ascii="Arial" w:hAnsi="Arial" w:cs="Arial"/>
          <w:sz w:val="20"/>
          <w:szCs w:val="20"/>
        </w:rPr>
        <w:t xml:space="preserve">abiotic stresses such as </w:t>
      </w:r>
      <w:r w:rsidRPr="00C16ED7">
        <w:rPr>
          <w:rFonts w:ascii="Arial" w:hAnsi="Arial" w:cs="Arial"/>
          <w:sz w:val="20"/>
          <w:szCs w:val="20"/>
        </w:rPr>
        <w:t>salinity that is seen in coastal parts of India. Salinity imposes partial grain filling, chaffy panicles and reduced yields to the farmers who rely solely o</w:t>
      </w:r>
      <w:r w:rsidR="00B300FD" w:rsidRPr="00C16ED7">
        <w:rPr>
          <w:rFonts w:ascii="Arial" w:hAnsi="Arial" w:cs="Arial"/>
          <w:sz w:val="20"/>
          <w:szCs w:val="20"/>
        </w:rPr>
        <w:t>n rice as their primary source</w:t>
      </w:r>
      <w:r w:rsidR="00A7629A" w:rsidRPr="00C16ED7">
        <w:rPr>
          <w:rFonts w:ascii="Arial" w:hAnsi="Arial" w:cs="Arial"/>
          <w:sz w:val="20"/>
          <w:szCs w:val="20"/>
        </w:rPr>
        <w:t xml:space="preserve"> (Qi </w:t>
      </w:r>
      <w:r w:rsidR="00A7629A" w:rsidRPr="00C16ED7">
        <w:rPr>
          <w:rFonts w:ascii="Arial" w:hAnsi="Arial" w:cs="Arial"/>
          <w:i/>
          <w:iCs/>
          <w:sz w:val="20"/>
          <w:szCs w:val="20"/>
        </w:rPr>
        <w:t>et al</w:t>
      </w:r>
      <w:r w:rsidR="00A7629A" w:rsidRPr="00C16ED7">
        <w:rPr>
          <w:rFonts w:ascii="Arial" w:hAnsi="Arial" w:cs="Arial"/>
          <w:sz w:val="20"/>
          <w:szCs w:val="20"/>
        </w:rPr>
        <w:t>., 2025)</w:t>
      </w:r>
      <w:r w:rsidR="00B300FD" w:rsidRPr="00C16ED7">
        <w:rPr>
          <w:rFonts w:ascii="Arial" w:hAnsi="Arial" w:cs="Arial"/>
          <w:sz w:val="20"/>
          <w:szCs w:val="20"/>
        </w:rPr>
        <w:t>. T</w:t>
      </w:r>
      <w:r w:rsidRPr="00C16ED7">
        <w:rPr>
          <w:rFonts w:ascii="Arial" w:hAnsi="Arial" w:cs="Arial"/>
          <w:sz w:val="20"/>
          <w:szCs w:val="20"/>
        </w:rPr>
        <w:t xml:space="preserve">he detrimental </w:t>
      </w:r>
      <w:r w:rsidR="00B300FD" w:rsidRPr="00C16ED7">
        <w:rPr>
          <w:rFonts w:ascii="Arial" w:hAnsi="Arial" w:cs="Arial"/>
          <w:sz w:val="20"/>
          <w:szCs w:val="20"/>
        </w:rPr>
        <w:t>effect of salinity leads</w:t>
      </w:r>
      <w:r w:rsidR="0028390F" w:rsidRPr="00C16ED7">
        <w:rPr>
          <w:rFonts w:ascii="Arial" w:hAnsi="Arial" w:cs="Arial"/>
          <w:sz w:val="20"/>
          <w:szCs w:val="20"/>
        </w:rPr>
        <w:t xml:space="preserve"> </w:t>
      </w:r>
      <w:r w:rsidRPr="00C16ED7">
        <w:rPr>
          <w:rFonts w:ascii="Arial" w:hAnsi="Arial" w:cs="Arial"/>
          <w:sz w:val="20"/>
          <w:szCs w:val="20"/>
        </w:rPr>
        <w:t>to decrease in rice yield as a result of ionic toxicity, osmotic stress, nutrient</w:t>
      </w:r>
      <w:r w:rsidR="006F6BB8" w:rsidRPr="00C16ED7">
        <w:rPr>
          <w:rFonts w:ascii="Arial" w:hAnsi="Arial" w:cs="Arial"/>
          <w:sz w:val="20"/>
          <w:szCs w:val="20"/>
        </w:rPr>
        <w:t xml:space="preserve"> imbalance and oxidative damage</w:t>
      </w:r>
      <w:r w:rsidR="00A7629A" w:rsidRPr="00C16ED7">
        <w:rPr>
          <w:rFonts w:ascii="Arial" w:hAnsi="Arial" w:cs="Arial"/>
          <w:sz w:val="20"/>
          <w:szCs w:val="20"/>
        </w:rPr>
        <w:t xml:space="preserve"> (Mu </w:t>
      </w:r>
      <w:r w:rsidR="00A7629A" w:rsidRPr="00C16ED7">
        <w:rPr>
          <w:rFonts w:ascii="Arial" w:hAnsi="Arial" w:cs="Arial"/>
          <w:i/>
          <w:iCs/>
          <w:sz w:val="20"/>
          <w:szCs w:val="20"/>
        </w:rPr>
        <w:t>et al</w:t>
      </w:r>
      <w:r w:rsidR="00A7629A" w:rsidRPr="00C16ED7">
        <w:rPr>
          <w:rFonts w:ascii="Arial" w:hAnsi="Arial" w:cs="Arial"/>
          <w:sz w:val="20"/>
          <w:szCs w:val="20"/>
        </w:rPr>
        <w:t>., 2024)</w:t>
      </w:r>
      <w:r w:rsidR="006F6BB8" w:rsidRPr="00C16ED7">
        <w:rPr>
          <w:rFonts w:ascii="Arial" w:hAnsi="Arial" w:cs="Arial"/>
          <w:sz w:val="20"/>
          <w:szCs w:val="20"/>
        </w:rPr>
        <w:t xml:space="preserve">. </w:t>
      </w:r>
      <w:r w:rsidR="0002442E" w:rsidRPr="00C16ED7">
        <w:rPr>
          <w:rFonts w:ascii="Arial" w:eastAsia="Times New Roman" w:hAnsi="Arial" w:cs="Arial"/>
          <w:color w:val="000000"/>
          <w:sz w:val="20"/>
          <w:szCs w:val="20"/>
        </w:rPr>
        <w:t xml:space="preserve">Grain yield in rice is a complex quantitative trait that is significantly influenced by various external and internal factors. Selecting the lines solely based on grain yield may give inappropriate results. </w:t>
      </w:r>
      <w:proofErr w:type="gramStart"/>
      <w:r w:rsidR="0002442E" w:rsidRPr="00C16ED7">
        <w:rPr>
          <w:rFonts w:ascii="Arial" w:eastAsia="Times New Roman" w:hAnsi="Arial" w:cs="Arial"/>
          <w:color w:val="000000"/>
          <w:sz w:val="20"/>
          <w:szCs w:val="20"/>
        </w:rPr>
        <w:t>So</w:t>
      </w:r>
      <w:proofErr w:type="gramEnd"/>
      <w:r w:rsidR="0002442E" w:rsidRPr="00C16ED7">
        <w:rPr>
          <w:rFonts w:ascii="Arial" w:eastAsia="Times New Roman" w:hAnsi="Arial" w:cs="Arial"/>
          <w:color w:val="000000"/>
          <w:sz w:val="20"/>
          <w:szCs w:val="20"/>
        </w:rPr>
        <w:t xml:space="preserve"> to improve selection efficiency, it is crucial to understand the relationship between grain yield and its components (Vinnakota </w:t>
      </w:r>
      <w:r w:rsidR="0002442E" w:rsidRPr="00C16ED7">
        <w:rPr>
          <w:rFonts w:ascii="Arial" w:eastAsia="Times New Roman" w:hAnsi="Arial" w:cs="Arial"/>
          <w:i/>
          <w:iCs/>
          <w:color w:val="000000"/>
          <w:sz w:val="20"/>
          <w:szCs w:val="20"/>
        </w:rPr>
        <w:t>et al</w:t>
      </w:r>
      <w:r w:rsidR="0002442E" w:rsidRPr="00C16ED7">
        <w:rPr>
          <w:rFonts w:ascii="Arial" w:eastAsia="Times New Roman" w:hAnsi="Arial" w:cs="Arial"/>
          <w:color w:val="000000"/>
          <w:sz w:val="20"/>
          <w:szCs w:val="20"/>
        </w:rPr>
        <w:t>., 2025). Correlation analysis was found to be a better tool to study degree and direction of association between traits</w:t>
      </w:r>
      <w:r w:rsidR="00C76AB0" w:rsidRPr="00C16ED7">
        <w:rPr>
          <w:rFonts w:ascii="Arial" w:eastAsia="Times New Roman" w:hAnsi="Arial" w:cs="Arial"/>
          <w:color w:val="000000"/>
          <w:sz w:val="20"/>
          <w:szCs w:val="20"/>
        </w:rPr>
        <w:t xml:space="preserve"> (Falconer </w:t>
      </w:r>
      <w:r w:rsidR="00A63112" w:rsidRPr="00C16ED7">
        <w:rPr>
          <w:rFonts w:ascii="Arial" w:eastAsia="Times New Roman" w:hAnsi="Arial" w:cs="Arial"/>
          <w:color w:val="000000"/>
          <w:sz w:val="20"/>
          <w:szCs w:val="20"/>
        </w:rPr>
        <w:t>1964)</w:t>
      </w:r>
      <w:r w:rsidR="0002442E" w:rsidRPr="00C16ED7">
        <w:rPr>
          <w:rFonts w:ascii="Arial" w:eastAsia="Times New Roman" w:hAnsi="Arial" w:cs="Arial"/>
          <w:color w:val="000000"/>
          <w:sz w:val="20"/>
          <w:szCs w:val="20"/>
        </w:rPr>
        <w:t xml:space="preserve">. </w:t>
      </w:r>
      <w:r w:rsidR="003F7797" w:rsidRPr="00C16ED7">
        <w:rPr>
          <w:rFonts w:ascii="Arial" w:hAnsi="Arial" w:cs="Arial"/>
          <w:color w:val="000000"/>
          <w:sz w:val="20"/>
          <w:szCs w:val="20"/>
        </w:rPr>
        <w:t>Sometimes correlation studies provide</w:t>
      </w:r>
      <w:r w:rsidR="00153DEE" w:rsidRPr="00C16ED7">
        <w:rPr>
          <w:rFonts w:ascii="Arial" w:hAnsi="Arial" w:cs="Arial"/>
          <w:color w:val="000000"/>
          <w:sz w:val="20"/>
          <w:szCs w:val="20"/>
        </w:rPr>
        <w:t xml:space="preserve"> error data as it </w:t>
      </w:r>
      <w:r w:rsidR="003F7797" w:rsidRPr="00C16ED7">
        <w:rPr>
          <w:rFonts w:ascii="Arial" w:hAnsi="Arial" w:cs="Arial"/>
          <w:color w:val="000000"/>
          <w:sz w:val="20"/>
          <w:szCs w:val="20"/>
        </w:rPr>
        <w:t>causes</w:t>
      </w:r>
      <w:r w:rsidR="0028390F" w:rsidRPr="00C16ED7">
        <w:rPr>
          <w:rFonts w:ascii="Arial" w:hAnsi="Arial" w:cs="Arial"/>
          <w:color w:val="000000"/>
          <w:sz w:val="20"/>
          <w:szCs w:val="20"/>
        </w:rPr>
        <w:t xml:space="preserve"> </w:t>
      </w:r>
      <w:r w:rsidR="003F7797" w:rsidRPr="00C16ED7">
        <w:rPr>
          <w:rFonts w:ascii="Arial" w:hAnsi="Arial" w:cs="Arial"/>
          <w:color w:val="000000"/>
          <w:sz w:val="20"/>
          <w:szCs w:val="20"/>
        </w:rPr>
        <w:t>due to</w:t>
      </w:r>
      <w:r w:rsidR="00153DEE" w:rsidRPr="00C16ED7">
        <w:rPr>
          <w:rFonts w:ascii="Arial" w:hAnsi="Arial" w:cs="Arial"/>
          <w:color w:val="000000"/>
          <w:sz w:val="20"/>
          <w:szCs w:val="20"/>
        </w:rPr>
        <w:t xml:space="preserve"> linkage and </w:t>
      </w:r>
      <w:r w:rsidR="0028390F" w:rsidRPr="00C16ED7">
        <w:rPr>
          <w:rFonts w:ascii="Arial" w:hAnsi="Arial" w:cs="Arial"/>
          <w:color w:val="000000"/>
          <w:sz w:val="20"/>
          <w:szCs w:val="20"/>
        </w:rPr>
        <w:t>moreover</w:t>
      </w:r>
      <w:r w:rsidR="00153DEE" w:rsidRPr="00C16ED7">
        <w:rPr>
          <w:rFonts w:ascii="Arial" w:hAnsi="Arial" w:cs="Arial"/>
          <w:color w:val="000000"/>
          <w:sz w:val="20"/>
          <w:szCs w:val="20"/>
        </w:rPr>
        <w:t xml:space="preserve"> pleiotropy</w:t>
      </w:r>
      <w:r w:rsidR="00FF1A85" w:rsidRPr="00C16ED7">
        <w:rPr>
          <w:rFonts w:ascii="Arial" w:hAnsi="Arial" w:cs="Arial"/>
          <w:color w:val="000000"/>
          <w:sz w:val="20"/>
          <w:szCs w:val="20"/>
        </w:rPr>
        <w:t xml:space="preserve"> (Saripalli </w:t>
      </w:r>
      <w:r w:rsidR="00FF1A85" w:rsidRPr="00C16ED7">
        <w:rPr>
          <w:rFonts w:ascii="Arial" w:hAnsi="Arial" w:cs="Arial"/>
          <w:i/>
          <w:iCs/>
          <w:color w:val="000000"/>
          <w:sz w:val="20"/>
          <w:szCs w:val="20"/>
        </w:rPr>
        <w:t>et al</w:t>
      </w:r>
      <w:r w:rsidR="00FF1A85" w:rsidRPr="00C16ED7">
        <w:rPr>
          <w:rFonts w:ascii="Arial" w:hAnsi="Arial" w:cs="Arial"/>
          <w:color w:val="000000"/>
          <w:sz w:val="20"/>
          <w:szCs w:val="20"/>
        </w:rPr>
        <w:t>., 2018)</w:t>
      </w:r>
      <w:r w:rsidR="003F7797" w:rsidRPr="00C16ED7">
        <w:rPr>
          <w:rFonts w:ascii="Arial" w:hAnsi="Arial" w:cs="Arial"/>
          <w:color w:val="000000"/>
          <w:sz w:val="20"/>
          <w:szCs w:val="20"/>
        </w:rPr>
        <w:t xml:space="preserve">. Hence, it is necessary to know the </w:t>
      </w:r>
      <w:proofErr w:type="gramStart"/>
      <w:r w:rsidR="003F7797" w:rsidRPr="00C16ED7">
        <w:rPr>
          <w:rFonts w:ascii="Arial" w:hAnsi="Arial" w:cs="Arial"/>
          <w:color w:val="000000"/>
          <w:sz w:val="20"/>
          <w:szCs w:val="20"/>
        </w:rPr>
        <w:t>cause and effect</w:t>
      </w:r>
      <w:proofErr w:type="gramEnd"/>
      <w:r w:rsidR="003F7797" w:rsidRPr="00C16ED7">
        <w:rPr>
          <w:rFonts w:ascii="Arial" w:hAnsi="Arial" w:cs="Arial"/>
          <w:color w:val="000000"/>
          <w:sz w:val="20"/>
          <w:szCs w:val="20"/>
        </w:rPr>
        <w:t xml:space="preserve"> relationship between the variables. </w:t>
      </w:r>
      <w:r w:rsidR="00A725EB" w:rsidRPr="00C16ED7">
        <w:rPr>
          <w:rFonts w:ascii="Arial" w:hAnsi="Arial" w:cs="Arial"/>
          <w:color w:val="000000"/>
          <w:sz w:val="20"/>
          <w:szCs w:val="20"/>
        </w:rPr>
        <w:t>Path analysis, a statistical measure splits simple correlation into direct and indirect effects for better interpretation of cause and effect</w:t>
      </w:r>
      <w:r w:rsidR="00C76AB0" w:rsidRPr="00C16ED7">
        <w:rPr>
          <w:rFonts w:ascii="Arial" w:hAnsi="Arial" w:cs="Arial"/>
          <w:color w:val="000000"/>
          <w:sz w:val="20"/>
          <w:szCs w:val="20"/>
        </w:rPr>
        <w:t xml:space="preserve"> (Dewey and Lu </w:t>
      </w:r>
      <w:r w:rsidR="00FF1A85" w:rsidRPr="00C16ED7">
        <w:rPr>
          <w:rFonts w:ascii="Arial" w:hAnsi="Arial" w:cs="Arial"/>
          <w:color w:val="000000"/>
          <w:sz w:val="20"/>
          <w:szCs w:val="20"/>
        </w:rPr>
        <w:t>1957)</w:t>
      </w:r>
      <w:r w:rsidR="00243242" w:rsidRPr="00C16ED7">
        <w:rPr>
          <w:rFonts w:ascii="Arial" w:eastAsia="Times New Roman" w:hAnsi="Arial" w:cs="Arial"/>
          <w:color w:val="000000"/>
          <w:sz w:val="20"/>
          <w:szCs w:val="20"/>
        </w:rPr>
        <w:t xml:space="preserve">. </w:t>
      </w:r>
      <w:r w:rsidR="00DA709B" w:rsidRPr="00C16ED7">
        <w:rPr>
          <w:rFonts w:ascii="Arial" w:eastAsia="Times New Roman" w:hAnsi="Arial" w:cs="Arial"/>
          <w:color w:val="000000"/>
          <w:sz w:val="20"/>
          <w:szCs w:val="20"/>
        </w:rPr>
        <w:t>Therefore</w:t>
      </w:r>
      <w:r w:rsidR="0002442E" w:rsidRPr="00C16ED7">
        <w:rPr>
          <w:rFonts w:ascii="Arial" w:eastAsia="Times New Roman" w:hAnsi="Arial" w:cs="Arial"/>
          <w:color w:val="000000"/>
          <w:sz w:val="20"/>
          <w:szCs w:val="20"/>
        </w:rPr>
        <w:t xml:space="preserve">, </w:t>
      </w:r>
      <w:r w:rsidR="00E31672" w:rsidRPr="00C16ED7">
        <w:rPr>
          <w:rFonts w:ascii="Arial" w:eastAsia="Times New Roman" w:hAnsi="Arial" w:cs="Arial"/>
          <w:color w:val="000000"/>
          <w:sz w:val="20"/>
          <w:szCs w:val="20"/>
        </w:rPr>
        <w:t>fo</w:t>
      </w:r>
      <w:r w:rsidR="00243242" w:rsidRPr="00C16ED7">
        <w:rPr>
          <w:rFonts w:ascii="Arial" w:eastAsia="Times New Roman" w:hAnsi="Arial" w:cs="Arial"/>
          <w:color w:val="000000"/>
          <w:sz w:val="20"/>
          <w:szCs w:val="20"/>
        </w:rPr>
        <w:t xml:space="preserve">r </w:t>
      </w:r>
      <w:r w:rsidR="00243242" w:rsidRPr="00C16ED7">
        <w:rPr>
          <w:rFonts w:ascii="Arial" w:eastAsia="Times New Roman" w:hAnsi="Arial" w:cs="Arial"/>
          <w:color w:val="000000"/>
          <w:sz w:val="20"/>
          <w:szCs w:val="20"/>
        </w:rPr>
        <w:lastRenderedPageBreak/>
        <w:t xml:space="preserve">understanding the association and effects </w:t>
      </w:r>
      <w:r w:rsidR="00E31672" w:rsidRPr="00C16ED7">
        <w:rPr>
          <w:rFonts w:ascii="Arial" w:eastAsia="Times New Roman" w:hAnsi="Arial" w:cs="Arial"/>
          <w:color w:val="000000"/>
          <w:sz w:val="20"/>
          <w:szCs w:val="20"/>
        </w:rPr>
        <w:t xml:space="preserve">among yield and other related traits in delivering promising and notable varieties, we focused on studying the </w:t>
      </w:r>
      <w:r w:rsidR="0002442E" w:rsidRPr="00C16ED7">
        <w:rPr>
          <w:rFonts w:ascii="Arial" w:eastAsia="Times New Roman" w:hAnsi="Arial" w:cs="Arial"/>
          <w:color w:val="000000"/>
          <w:sz w:val="20"/>
          <w:szCs w:val="20"/>
        </w:rPr>
        <w:t>characte</w:t>
      </w:r>
      <w:r w:rsidR="00243242" w:rsidRPr="00C16ED7">
        <w:rPr>
          <w:rFonts w:ascii="Arial" w:eastAsia="Times New Roman" w:hAnsi="Arial" w:cs="Arial"/>
          <w:color w:val="000000"/>
          <w:sz w:val="20"/>
          <w:szCs w:val="20"/>
        </w:rPr>
        <w:t xml:space="preserve">r association and path analysis </w:t>
      </w:r>
      <w:r w:rsidR="00DD7CC7" w:rsidRPr="00C16ED7">
        <w:rPr>
          <w:rFonts w:ascii="Arial" w:eastAsia="Times New Roman" w:hAnsi="Arial" w:cs="Arial"/>
          <w:color w:val="000000"/>
          <w:sz w:val="20"/>
          <w:szCs w:val="20"/>
        </w:rPr>
        <w:t xml:space="preserve">for </w:t>
      </w:r>
      <w:r w:rsidR="00E31672" w:rsidRPr="00C16ED7">
        <w:rPr>
          <w:rFonts w:ascii="Arial" w:eastAsia="Times New Roman" w:hAnsi="Arial" w:cs="Arial"/>
          <w:color w:val="000000"/>
          <w:sz w:val="20"/>
          <w:szCs w:val="20"/>
        </w:rPr>
        <w:t>yield enhancement</w:t>
      </w:r>
      <w:r w:rsidR="00654417" w:rsidRPr="00C16ED7">
        <w:rPr>
          <w:rFonts w:ascii="Arial" w:eastAsia="Times New Roman" w:hAnsi="Arial" w:cs="Arial"/>
          <w:color w:val="000000"/>
          <w:sz w:val="20"/>
          <w:szCs w:val="20"/>
        </w:rPr>
        <w:t xml:space="preserve"> in advanced yield trials.</w:t>
      </w:r>
    </w:p>
    <w:p w14:paraId="689B65FC" w14:textId="77777777" w:rsidR="00044703" w:rsidRPr="00C16ED7" w:rsidRDefault="00044703" w:rsidP="00C335ED">
      <w:pPr>
        <w:shd w:val="clear" w:color="auto" w:fill="FFFFFF"/>
        <w:jc w:val="both"/>
        <w:rPr>
          <w:rFonts w:ascii="Arial" w:eastAsia="Times New Roman" w:hAnsi="Arial" w:cs="Arial"/>
          <w:color w:val="000000"/>
          <w:sz w:val="20"/>
          <w:szCs w:val="20"/>
        </w:rPr>
      </w:pPr>
    </w:p>
    <w:p w14:paraId="2CA4591A" w14:textId="77777777" w:rsidR="00C335ED" w:rsidRPr="00C16ED7" w:rsidRDefault="005521AC" w:rsidP="003E748D">
      <w:pPr>
        <w:shd w:val="clear" w:color="auto" w:fill="FFFFFF"/>
        <w:spacing w:after="240"/>
        <w:rPr>
          <w:rFonts w:ascii="Arial" w:eastAsia="Times New Roman" w:hAnsi="Arial" w:cs="Arial"/>
          <w:sz w:val="20"/>
          <w:szCs w:val="20"/>
          <w:lang w:val="en-IN" w:bidi="te-IN"/>
        </w:rPr>
      </w:pPr>
      <w:r>
        <w:rPr>
          <w:rFonts w:ascii="Arial" w:hAnsi="Arial" w:cs="Arial"/>
          <w:b/>
          <w:bCs/>
          <w:sz w:val="20"/>
          <w:szCs w:val="20"/>
        </w:rPr>
        <w:t xml:space="preserve">2. </w:t>
      </w:r>
      <w:r w:rsidR="00EB76E2" w:rsidRPr="00C16ED7">
        <w:rPr>
          <w:rFonts w:ascii="Arial" w:hAnsi="Arial" w:cs="Arial"/>
          <w:b/>
          <w:bCs/>
          <w:sz w:val="20"/>
          <w:szCs w:val="20"/>
        </w:rPr>
        <w:t>MATERIALS AND METHODS</w:t>
      </w:r>
    </w:p>
    <w:p w14:paraId="37FB0B25" w14:textId="77777777" w:rsidR="00EB76E2" w:rsidRPr="00C16ED7" w:rsidRDefault="00EB76E2" w:rsidP="00C335ED">
      <w:pPr>
        <w:shd w:val="clear" w:color="auto" w:fill="FFFFFF"/>
        <w:jc w:val="both"/>
        <w:rPr>
          <w:rFonts w:ascii="Arial" w:hAnsi="Arial" w:cs="Arial"/>
          <w:b/>
          <w:bCs/>
          <w:color w:val="000000"/>
          <w:sz w:val="20"/>
          <w:szCs w:val="20"/>
        </w:rPr>
      </w:pPr>
      <w:r w:rsidRPr="00C16ED7">
        <w:rPr>
          <w:rFonts w:ascii="Arial" w:eastAsia="Times New Roman" w:hAnsi="Arial" w:cs="Arial"/>
          <w:sz w:val="20"/>
          <w:szCs w:val="20"/>
          <w:lang w:val="en-IN" w:bidi="te-IN"/>
        </w:rPr>
        <w:t xml:space="preserve">The present investigation was conducted to study and to select elite breeding lines through </w:t>
      </w:r>
      <w:r w:rsidR="00DD7CC7" w:rsidRPr="00C16ED7">
        <w:rPr>
          <w:rFonts w:ascii="Arial" w:eastAsia="Times New Roman" w:hAnsi="Arial" w:cs="Arial"/>
          <w:sz w:val="20"/>
          <w:szCs w:val="20"/>
          <w:lang w:val="en-IN" w:bidi="te-IN"/>
        </w:rPr>
        <w:t>association studies</w:t>
      </w:r>
      <w:r w:rsidR="0002442E" w:rsidRPr="00C16ED7">
        <w:rPr>
          <w:rFonts w:ascii="Arial" w:eastAsia="Times New Roman" w:hAnsi="Arial" w:cs="Arial"/>
          <w:sz w:val="20"/>
          <w:szCs w:val="20"/>
          <w:lang w:val="en-IN" w:bidi="te-IN"/>
        </w:rPr>
        <w:t xml:space="preserve"> in </w:t>
      </w:r>
      <w:r w:rsidR="00DD7CC7" w:rsidRPr="00C16ED7">
        <w:rPr>
          <w:rFonts w:ascii="Arial" w:eastAsia="Times New Roman" w:hAnsi="Arial" w:cs="Arial"/>
          <w:sz w:val="20"/>
          <w:szCs w:val="20"/>
          <w:lang w:val="en-IN" w:bidi="te-IN"/>
        </w:rPr>
        <w:t>preliminary</w:t>
      </w:r>
      <w:r w:rsidR="0002442E" w:rsidRPr="00C16ED7">
        <w:rPr>
          <w:rFonts w:ascii="Arial" w:eastAsia="Times New Roman" w:hAnsi="Arial" w:cs="Arial"/>
          <w:sz w:val="20"/>
          <w:szCs w:val="20"/>
          <w:lang w:val="en-IN" w:bidi="te-IN"/>
        </w:rPr>
        <w:t xml:space="preserve"> yield trials. Since the canal irrigation is late, medium duration high-yielding varieties are carried out </w:t>
      </w:r>
      <w:r w:rsidRPr="00C16ED7">
        <w:rPr>
          <w:rFonts w:ascii="Arial" w:eastAsia="Times New Roman" w:hAnsi="Arial" w:cs="Arial"/>
          <w:sz w:val="20"/>
          <w:szCs w:val="20"/>
          <w:lang w:val="en-IN" w:bidi="te-IN"/>
        </w:rPr>
        <w:t xml:space="preserve">during </w:t>
      </w:r>
      <w:r w:rsidRPr="00C16ED7">
        <w:rPr>
          <w:rFonts w:ascii="Arial" w:eastAsia="Times New Roman" w:hAnsi="Arial" w:cs="Arial"/>
          <w:i/>
          <w:iCs/>
          <w:sz w:val="20"/>
          <w:szCs w:val="20"/>
          <w:lang w:val="en-IN" w:bidi="te-IN"/>
        </w:rPr>
        <w:t>Kharif</w:t>
      </w:r>
      <w:r w:rsidRPr="00C16ED7">
        <w:rPr>
          <w:rFonts w:ascii="Arial" w:eastAsia="Times New Roman" w:hAnsi="Arial" w:cs="Arial"/>
          <w:sz w:val="20"/>
          <w:szCs w:val="20"/>
          <w:lang w:val="en-IN" w:bidi="te-IN"/>
        </w:rPr>
        <w:t xml:space="preserve"> (June to November), </w:t>
      </w:r>
      <w:r w:rsidR="00654417" w:rsidRPr="00C16ED7">
        <w:rPr>
          <w:rFonts w:ascii="Arial" w:eastAsia="Times New Roman" w:hAnsi="Arial" w:cs="Arial"/>
          <w:sz w:val="20"/>
          <w:szCs w:val="20"/>
          <w:lang w:val="en-IN" w:bidi="te-IN"/>
        </w:rPr>
        <w:t>2024</w:t>
      </w:r>
      <w:r w:rsidRPr="00C16ED7">
        <w:rPr>
          <w:rFonts w:ascii="Arial" w:eastAsia="Times New Roman" w:hAnsi="Arial" w:cs="Arial"/>
          <w:sz w:val="20"/>
          <w:szCs w:val="20"/>
          <w:lang w:val="en-IN" w:bidi="te-IN"/>
        </w:rPr>
        <w:t xml:space="preserve"> at natural coastal saline soil of Agricultural research station, Machilipatnam. This centre was located at 81.7</w:t>
      </w:r>
      <w:r w:rsidRPr="00C16ED7">
        <w:rPr>
          <w:rFonts w:ascii="Arial" w:eastAsia="Times New Roman" w:hAnsi="Arial" w:cs="Arial"/>
          <w:sz w:val="20"/>
          <w:szCs w:val="20"/>
          <w:vertAlign w:val="superscript"/>
          <w:lang w:val="en-IN" w:bidi="te-IN"/>
        </w:rPr>
        <w:t>0</w:t>
      </w:r>
      <w:r w:rsidRPr="00C16ED7">
        <w:rPr>
          <w:rFonts w:ascii="Arial" w:eastAsia="Times New Roman" w:hAnsi="Arial" w:cs="Arial"/>
          <w:sz w:val="20"/>
          <w:szCs w:val="20"/>
          <w:lang w:val="en-IN" w:bidi="te-IN"/>
        </w:rPr>
        <w:t xml:space="preserve"> E longitude and 16.10</w:t>
      </w:r>
      <w:r w:rsidRPr="00C16ED7">
        <w:rPr>
          <w:rFonts w:ascii="Arial" w:eastAsia="Times New Roman" w:hAnsi="Arial" w:cs="Arial"/>
          <w:sz w:val="20"/>
          <w:szCs w:val="20"/>
          <w:vertAlign w:val="superscript"/>
          <w:lang w:val="en-IN" w:bidi="te-IN"/>
        </w:rPr>
        <w:t>0</w:t>
      </w:r>
      <w:r w:rsidRPr="00C16ED7">
        <w:rPr>
          <w:rFonts w:ascii="Arial" w:eastAsia="Times New Roman" w:hAnsi="Arial" w:cs="Arial"/>
          <w:sz w:val="20"/>
          <w:szCs w:val="20"/>
          <w:lang w:val="en-IN" w:bidi="te-IN"/>
        </w:rPr>
        <w:t xml:space="preserve"> N latitude in </w:t>
      </w:r>
      <w:r w:rsidRPr="00C16ED7">
        <w:rPr>
          <w:rFonts w:ascii="Arial" w:eastAsia="Times New Roman" w:hAnsi="Arial" w:cs="Arial"/>
          <w:sz w:val="20"/>
          <w:szCs w:val="20"/>
          <w:shd w:val="clear" w:color="auto" w:fill="FFFFFF"/>
          <w:lang w:val="en-IN" w:bidi="te-IN"/>
        </w:rPr>
        <w:t>Krishna district of Andhra Pradesh</w:t>
      </w:r>
      <w:r w:rsidRPr="00C16ED7">
        <w:rPr>
          <w:rFonts w:ascii="Arial" w:eastAsia="Times New Roman" w:hAnsi="Arial" w:cs="Arial"/>
          <w:bCs/>
          <w:sz w:val="20"/>
          <w:szCs w:val="20"/>
          <w:lang w:val="en-IN" w:bidi="te-IN"/>
        </w:rPr>
        <w:t>.</w:t>
      </w:r>
      <w:r w:rsidRPr="00C16ED7">
        <w:rPr>
          <w:rFonts w:ascii="Arial" w:eastAsia="Times New Roman" w:hAnsi="Arial" w:cs="Arial"/>
          <w:sz w:val="20"/>
          <w:szCs w:val="20"/>
          <w:lang w:val="en-IN" w:bidi="te-IN"/>
        </w:rPr>
        <w:t xml:space="preserve"> Nursery was raised in normal soil and 35 days </w:t>
      </w:r>
      <w:r w:rsidRPr="00C16ED7">
        <w:rPr>
          <w:rFonts w:ascii="Arial" w:eastAsia="Times New Roman" w:hAnsi="Arial" w:cs="Arial"/>
          <w:sz w:val="20"/>
          <w:szCs w:val="20"/>
          <w:lang w:bidi="te-IN"/>
        </w:rPr>
        <w:t>old seedlings were transplanted in saline soil with pH 8.5 and EC 7.3 dSm</w:t>
      </w:r>
      <w:r w:rsidRPr="00C16ED7">
        <w:rPr>
          <w:rFonts w:ascii="Arial" w:eastAsia="Times New Roman" w:hAnsi="Arial" w:cs="Arial"/>
          <w:sz w:val="20"/>
          <w:szCs w:val="20"/>
          <w:vertAlign w:val="superscript"/>
          <w:lang w:bidi="te-IN"/>
        </w:rPr>
        <w:t>-1</w:t>
      </w:r>
      <w:r w:rsidRPr="00C16ED7">
        <w:rPr>
          <w:rFonts w:ascii="Arial" w:eastAsia="Times New Roman" w:hAnsi="Arial" w:cs="Arial"/>
          <w:sz w:val="20"/>
          <w:szCs w:val="20"/>
          <w:lang w:val="en-IN" w:bidi="te-IN"/>
        </w:rPr>
        <w:t xml:space="preserve"> also by considering salinity parameters at different growth stages (Table 1). An Alpha-lattice design was adopted with </w:t>
      </w:r>
      <w:r w:rsidR="00035D5E" w:rsidRPr="00C16ED7">
        <w:rPr>
          <w:rFonts w:ascii="Arial" w:eastAsia="Times New Roman" w:hAnsi="Arial" w:cs="Arial"/>
          <w:sz w:val="20"/>
          <w:szCs w:val="20"/>
          <w:lang w:val="en-IN" w:bidi="te-IN"/>
        </w:rPr>
        <w:t>38</w:t>
      </w:r>
      <w:r w:rsidRPr="00C16ED7">
        <w:rPr>
          <w:rFonts w:ascii="Arial" w:eastAsia="Times New Roman" w:hAnsi="Arial" w:cs="Arial"/>
          <w:sz w:val="20"/>
          <w:szCs w:val="20"/>
          <w:lang w:val="en-IN" w:bidi="te-IN"/>
        </w:rPr>
        <w:t xml:space="preserve"> entries (Table 2) in two replication</w:t>
      </w:r>
      <w:r w:rsidR="008F6A26" w:rsidRPr="00C16ED7">
        <w:rPr>
          <w:rFonts w:ascii="Arial" w:eastAsia="Times New Roman" w:hAnsi="Arial" w:cs="Arial"/>
          <w:sz w:val="20"/>
          <w:szCs w:val="20"/>
          <w:lang w:val="en-IN" w:bidi="te-IN"/>
        </w:rPr>
        <w:t xml:space="preserve">s with spacing of 20 х 15 cm in an area of </w:t>
      </w:r>
      <w:r w:rsidRPr="00C16ED7">
        <w:rPr>
          <w:rFonts w:ascii="Arial" w:eastAsia="Times New Roman" w:hAnsi="Arial" w:cs="Arial"/>
          <w:sz w:val="20"/>
          <w:szCs w:val="20"/>
          <w:lang w:val="en-IN" w:bidi="te-IN"/>
        </w:rPr>
        <w:t>10.2 m</w:t>
      </w:r>
      <w:r w:rsidRPr="00C16ED7">
        <w:rPr>
          <w:rFonts w:ascii="Arial" w:eastAsia="Times New Roman" w:hAnsi="Arial" w:cs="Arial"/>
          <w:sz w:val="20"/>
          <w:szCs w:val="20"/>
          <w:vertAlign w:val="superscript"/>
          <w:lang w:val="en-IN" w:bidi="te-IN"/>
        </w:rPr>
        <w:t>2</w:t>
      </w:r>
      <w:r w:rsidRPr="00C16ED7">
        <w:rPr>
          <w:rFonts w:ascii="Arial" w:eastAsia="Times New Roman" w:hAnsi="Arial" w:cs="Arial"/>
          <w:sz w:val="20"/>
          <w:szCs w:val="20"/>
          <w:lang w:val="en-IN" w:bidi="te-IN"/>
        </w:rPr>
        <w:t xml:space="preserve">. Phenotypic screening of the </w:t>
      </w:r>
      <w:r w:rsidR="008F6A26" w:rsidRPr="00C16ED7">
        <w:rPr>
          <w:rFonts w:ascii="Arial" w:eastAsia="Times New Roman" w:hAnsi="Arial" w:cs="Arial"/>
          <w:sz w:val="20"/>
          <w:szCs w:val="20"/>
          <w:lang w:val="en-IN" w:bidi="te-IN"/>
        </w:rPr>
        <w:t>38</w:t>
      </w:r>
      <w:r w:rsidRPr="00C16ED7">
        <w:rPr>
          <w:rFonts w:ascii="Arial" w:eastAsia="Times New Roman" w:hAnsi="Arial" w:cs="Arial"/>
          <w:sz w:val="20"/>
          <w:szCs w:val="20"/>
          <w:lang w:val="en-IN" w:bidi="te-IN"/>
        </w:rPr>
        <w:t xml:space="preserve"> genotypes was performed from September to December 2024 by following all recommended agronomic practices. </w:t>
      </w:r>
      <w:r w:rsidRPr="00C16ED7">
        <w:rPr>
          <w:rFonts w:ascii="Arial" w:eastAsia="Times New Roman" w:hAnsi="Arial" w:cs="Arial"/>
          <w:color w:val="000000" w:themeColor="text1"/>
          <w:sz w:val="20"/>
          <w:szCs w:val="20"/>
          <w:lang w:val="en-IN" w:bidi="te-IN"/>
        </w:rPr>
        <w:t>Data</w:t>
      </w:r>
      <w:r w:rsidR="0028390F" w:rsidRPr="00C16ED7">
        <w:rPr>
          <w:rFonts w:ascii="Arial" w:eastAsia="Times New Roman" w:hAnsi="Arial" w:cs="Arial"/>
          <w:color w:val="000000" w:themeColor="text1"/>
          <w:sz w:val="20"/>
          <w:szCs w:val="20"/>
          <w:lang w:val="en-IN" w:bidi="te-IN"/>
        </w:rPr>
        <w:t xml:space="preserve"> </w:t>
      </w:r>
      <w:r w:rsidRPr="00C16ED7">
        <w:rPr>
          <w:rFonts w:ascii="Arial" w:eastAsia="Times New Roman" w:hAnsi="Arial" w:cs="Arial"/>
          <w:color w:val="000000" w:themeColor="text1"/>
          <w:sz w:val="20"/>
          <w:szCs w:val="20"/>
          <w:lang w:val="en-IN" w:bidi="te-IN"/>
        </w:rPr>
        <w:t>was</w:t>
      </w:r>
      <w:r w:rsidR="0028390F" w:rsidRPr="00C16ED7">
        <w:rPr>
          <w:rFonts w:ascii="Arial" w:eastAsia="Times New Roman" w:hAnsi="Arial" w:cs="Arial"/>
          <w:color w:val="000000" w:themeColor="text1"/>
          <w:sz w:val="20"/>
          <w:szCs w:val="20"/>
          <w:lang w:val="en-IN" w:bidi="te-IN"/>
        </w:rPr>
        <w:t xml:space="preserve"> </w:t>
      </w:r>
      <w:r w:rsidRPr="00C16ED7">
        <w:rPr>
          <w:rFonts w:ascii="Arial" w:eastAsia="Times New Roman" w:hAnsi="Arial" w:cs="Arial"/>
          <w:color w:val="000000" w:themeColor="text1"/>
          <w:sz w:val="20"/>
          <w:szCs w:val="20"/>
          <w:lang w:val="en-IN" w:bidi="te-IN"/>
        </w:rPr>
        <w:t xml:space="preserve">collected from five randomly selected plants per genotype for </w:t>
      </w:r>
      <w:r w:rsidRPr="00C16ED7">
        <w:rPr>
          <w:rFonts w:ascii="Arial" w:hAnsi="Arial" w:cs="Arial"/>
          <w:sz w:val="20"/>
          <w:szCs w:val="20"/>
        </w:rPr>
        <w:t xml:space="preserve">the traits plant survival (%), days to 50 per cent flowering, </w:t>
      </w:r>
      <w:r w:rsidRPr="00C16ED7">
        <w:rPr>
          <w:rFonts w:ascii="Arial" w:eastAsia="Times New Roman" w:hAnsi="Arial" w:cs="Arial"/>
          <w:color w:val="000000" w:themeColor="text1"/>
          <w:sz w:val="20"/>
          <w:szCs w:val="20"/>
          <w:shd w:val="clear" w:color="auto" w:fill="FFFFFF"/>
          <w:lang w:val="en-IN" w:bidi="te-IN"/>
        </w:rPr>
        <w:t>days to maturity</w:t>
      </w:r>
      <w:r w:rsidRPr="00C16ED7">
        <w:rPr>
          <w:rFonts w:ascii="Arial" w:hAnsi="Arial" w:cs="Arial"/>
          <w:sz w:val="20"/>
          <w:szCs w:val="20"/>
        </w:rPr>
        <w:t>, plant height (cm), ear bearing tillers/m</w:t>
      </w:r>
      <w:r w:rsidRPr="00C16ED7">
        <w:rPr>
          <w:rFonts w:ascii="Arial" w:hAnsi="Arial" w:cs="Arial"/>
          <w:sz w:val="20"/>
          <w:szCs w:val="20"/>
          <w:vertAlign w:val="superscript"/>
        </w:rPr>
        <w:t>2</w:t>
      </w:r>
      <w:r w:rsidRPr="00C16ED7">
        <w:rPr>
          <w:rFonts w:ascii="Arial" w:hAnsi="Arial" w:cs="Arial"/>
          <w:sz w:val="20"/>
          <w:szCs w:val="20"/>
        </w:rPr>
        <w:t>, panicle length (cm), spikelet fertility (%),</w:t>
      </w:r>
      <w:r w:rsidRPr="00C16ED7">
        <w:rPr>
          <w:rFonts w:ascii="Arial" w:eastAsia="Times New Roman" w:hAnsi="Arial" w:cs="Arial"/>
          <w:color w:val="000000" w:themeColor="text1"/>
          <w:sz w:val="20"/>
          <w:szCs w:val="20"/>
          <w:shd w:val="clear" w:color="auto" w:fill="FFFFFF"/>
          <w:lang w:val="en-IN" w:bidi="te-IN"/>
        </w:rPr>
        <w:t xml:space="preserve"> grain yield (Kg/ha)</w:t>
      </w:r>
      <w:r w:rsidRPr="00C16ED7">
        <w:rPr>
          <w:rFonts w:ascii="Arial" w:hAnsi="Arial" w:cs="Arial"/>
          <w:sz w:val="20"/>
          <w:szCs w:val="20"/>
        </w:rPr>
        <w:t>, salt tolerance at seedling stage, Salt tolerance at reproductive stage and shoot Na</w:t>
      </w:r>
      <w:r w:rsidRPr="00C16ED7">
        <w:rPr>
          <w:rFonts w:ascii="Arial" w:hAnsi="Arial" w:cs="Arial"/>
          <w:sz w:val="20"/>
          <w:szCs w:val="20"/>
          <w:vertAlign w:val="superscript"/>
        </w:rPr>
        <w:t>+</w:t>
      </w:r>
      <w:r w:rsidRPr="00C16ED7">
        <w:rPr>
          <w:rFonts w:ascii="Arial" w:hAnsi="Arial" w:cs="Arial"/>
          <w:sz w:val="20"/>
          <w:szCs w:val="20"/>
        </w:rPr>
        <w:t>/K</w:t>
      </w:r>
      <w:r w:rsidRPr="00C16ED7">
        <w:rPr>
          <w:rFonts w:ascii="Arial" w:hAnsi="Arial" w:cs="Arial"/>
          <w:sz w:val="20"/>
          <w:szCs w:val="20"/>
          <w:vertAlign w:val="superscript"/>
        </w:rPr>
        <w:t>+</w:t>
      </w:r>
      <w:r w:rsidRPr="00C16ED7">
        <w:rPr>
          <w:rFonts w:ascii="Arial" w:hAnsi="Arial" w:cs="Arial"/>
          <w:sz w:val="20"/>
          <w:szCs w:val="20"/>
        </w:rPr>
        <w:t xml:space="preserve"> ratio</w:t>
      </w:r>
      <w:r w:rsidR="0028390F" w:rsidRPr="00C16ED7">
        <w:rPr>
          <w:rFonts w:ascii="Arial" w:hAnsi="Arial" w:cs="Arial"/>
          <w:sz w:val="20"/>
          <w:szCs w:val="20"/>
        </w:rPr>
        <w:t xml:space="preserve"> </w:t>
      </w:r>
      <w:r w:rsidRPr="00C16ED7">
        <w:rPr>
          <w:rFonts w:ascii="Arial" w:hAnsi="Arial" w:cs="Arial"/>
          <w:color w:val="000000"/>
          <w:sz w:val="20"/>
          <w:szCs w:val="20"/>
        </w:rPr>
        <w:t>at harvesting stage.</w:t>
      </w:r>
      <w:r w:rsidR="0028390F" w:rsidRPr="00C16ED7">
        <w:rPr>
          <w:rFonts w:ascii="Arial" w:eastAsia="Times New Roman" w:hAnsi="Arial" w:cs="Arial"/>
          <w:color w:val="000000" w:themeColor="text1"/>
          <w:sz w:val="20"/>
          <w:szCs w:val="20"/>
          <w:lang w:val="en-IN" w:bidi="te-IN"/>
        </w:rPr>
        <w:t xml:space="preserve"> </w:t>
      </w:r>
      <w:r w:rsidRPr="00C16ED7">
        <w:rPr>
          <w:rFonts w:ascii="Arial" w:eastAsia="Times New Roman" w:hAnsi="Arial" w:cs="Arial"/>
          <w:color w:val="000000" w:themeColor="text1"/>
          <w:sz w:val="20"/>
          <w:szCs w:val="20"/>
          <w:lang w:val="en-IN" w:bidi="te-IN"/>
        </w:rPr>
        <w:t>Salinity scoring was given using standard evaluat</w:t>
      </w:r>
      <w:r w:rsidR="00A840BF" w:rsidRPr="00C16ED7">
        <w:rPr>
          <w:rFonts w:ascii="Arial" w:eastAsia="Times New Roman" w:hAnsi="Arial" w:cs="Arial"/>
          <w:color w:val="000000" w:themeColor="text1"/>
          <w:sz w:val="20"/>
          <w:szCs w:val="20"/>
          <w:lang w:val="en-IN" w:bidi="te-IN"/>
        </w:rPr>
        <w:t>ion system (SES) standard score (</w:t>
      </w:r>
      <w:r w:rsidR="00B97CB1" w:rsidRPr="00C16ED7">
        <w:rPr>
          <w:rFonts w:ascii="Arial" w:eastAsia="Times New Roman" w:hAnsi="Arial" w:cs="Arial"/>
          <w:color w:val="000000" w:themeColor="text1"/>
          <w:sz w:val="20"/>
          <w:szCs w:val="20"/>
          <w:lang w:val="en-IN" w:bidi="te-IN"/>
        </w:rPr>
        <w:t xml:space="preserve">IRRI </w:t>
      </w:r>
      <w:r w:rsidRPr="00C16ED7">
        <w:rPr>
          <w:rFonts w:ascii="Arial" w:eastAsia="Times New Roman" w:hAnsi="Arial" w:cs="Arial"/>
          <w:color w:val="000000" w:themeColor="text1"/>
          <w:sz w:val="20"/>
          <w:szCs w:val="20"/>
          <w:lang w:val="en-IN" w:bidi="te-IN"/>
        </w:rPr>
        <w:t>2014</w:t>
      </w:r>
      <w:r w:rsidR="00A840BF" w:rsidRPr="00C16ED7">
        <w:rPr>
          <w:rFonts w:ascii="Arial" w:eastAsia="Times New Roman" w:hAnsi="Arial" w:cs="Arial"/>
          <w:color w:val="000000" w:themeColor="text1"/>
          <w:sz w:val="20"/>
          <w:szCs w:val="20"/>
          <w:lang w:val="en-IN" w:bidi="te-IN"/>
        </w:rPr>
        <w:t>)</w:t>
      </w:r>
      <w:r w:rsidRPr="00C16ED7">
        <w:rPr>
          <w:rFonts w:ascii="Arial" w:eastAsia="Times New Roman" w:hAnsi="Arial" w:cs="Arial"/>
          <w:color w:val="000000" w:themeColor="text1"/>
          <w:sz w:val="20"/>
          <w:szCs w:val="20"/>
          <w:lang w:val="en-IN" w:bidi="te-IN"/>
        </w:rPr>
        <w:t xml:space="preserve"> at both seedling and maturity stages. Visual scoring at seedling stage had five different scores ranking from 1 to 9. The score 1 indicates that the line is highly tolerant with normal growth, no leaf symptoms and score 9 indicates high susceptibility </w:t>
      </w:r>
      <w:proofErr w:type="gramStart"/>
      <w:r w:rsidRPr="00C16ED7">
        <w:rPr>
          <w:rFonts w:ascii="Arial" w:eastAsia="Times New Roman" w:hAnsi="Arial" w:cs="Arial"/>
          <w:color w:val="000000" w:themeColor="text1"/>
          <w:sz w:val="20"/>
          <w:szCs w:val="20"/>
          <w:lang w:val="en-IN" w:bidi="te-IN"/>
        </w:rPr>
        <w:t>where</w:t>
      </w:r>
      <w:proofErr w:type="gramEnd"/>
      <w:r w:rsidRPr="00C16ED7">
        <w:rPr>
          <w:rFonts w:ascii="Arial" w:eastAsia="Times New Roman" w:hAnsi="Arial" w:cs="Arial"/>
          <w:color w:val="000000" w:themeColor="text1"/>
          <w:sz w:val="20"/>
          <w:szCs w:val="20"/>
          <w:lang w:val="en-IN" w:bidi="te-IN"/>
        </w:rPr>
        <w:t xml:space="preserve"> plants prone to death. By recording spikelet sterility (%), reproductive stage scoring was given at maturity. This scoring discriminated the susceptible from the tolerant and the moderately tolerant genotypes. Where assumptions were invalid, data was transformed as per the suitable statistical transformation (log/square root) and then ANOVA was performed (</w:t>
      </w:r>
      <w:r w:rsidRPr="00C16ED7">
        <w:rPr>
          <w:rFonts w:ascii="Arial" w:eastAsia="Times New Roman" w:hAnsi="Arial" w:cs="Arial"/>
          <w:i/>
          <w:iCs/>
          <w:color w:val="000000" w:themeColor="text1"/>
          <w:sz w:val="20"/>
          <w:szCs w:val="20"/>
          <w:lang w:val="en-IN" w:bidi="te-IN"/>
        </w:rPr>
        <w:t>P</w:t>
      </w:r>
      <w:r w:rsidRPr="00C16ED7">
        <w:rPr>
          <w:rFonts w:ascii="Arial" w:eastAsia="Times New Roman" w:hAnsi="Arial" w:cs="Arial"/>
          <w:color w:val="000000" w:themeColor="text1"/>
          <w:sz w:val="20"/>
          <w:szCs w:val="20"/>
          <w:lang w:val="en-IN" w:bidi="te-IN"/>
        </w:rPr>
        <w:t xml:space="preserve">&lt;0.01) using </w:t>
      </w:r>
      <w:proofErr w:type="spellStart"/>
      <w:r w:rsidRPr="00C16ED7">
        <w:rPr>
          <w:rFonts w:ascii="Arial" w:eastAsia="Times New Roman" w:hAnsi="Arial" w:cs="Arial"/>
          <w:color w:val="000000" w:themeColor="text1"/>
          <w:sz w:val="20"/>
          <w:szCs w:val="20"/>
          <w:lang w:val="en-IN" w:bidi="te-IN"/>
        </w:rPr>
        <w:t>PBIB.test</w:t>
      </w:r>
      <w:proofErr w:type="spellEnd"/>
      <w:r w:rsidRPr="00C16ED7">
        <w:rPr>
          <w:rFonts w:ascii="Arial" w:eastAsia="Times New Roman" w:hAnsi="Arial" w:cs="Arial"/>
          <w:color w:val="000000" w:themeColor="text1"/>
          <w:sz w:val="20"/>
          <w:szCs w:val="20"/>
          <w:lang w:val="en-IN" w:bidi="te-IN"/>
        </w:rPr>
        <w:t xml:space="preserve"> in </w:t>
      </w:r>
      <w:proofErr w:type="spellStart"/>
      <w:r w:rsidRPr="00C16ED7">
        <w:rPr>
          <w:rFonts w:ascii="Arial" w:eastAsia="Times New Roman" w:hAnsi="Arial" w:cs="Arial"/>
          <w:color w:val="000000" w:themeColor="text1"/>
          <w:sz w:val="20"/>
          <w:szCs w:val="20"/>
          <w:lang w:val="en-IN" w:bidi="te-IN"/>
        </w:rPr>
        <w:t>Agricolae</w:t>
      </w:r>
      <w:proofErr w:type="spellEnd"/>
      <w:r w:rsidRPr="00C16ED7">
        <w:rPr>
          <w:rFonts w:ascii="Arial" w:eastAsia="Times New Roman" w:hAnsi="Arial" w:cs="Arial"/>
          <w:color w:val="000000" w:themeColor="text1"/>
          <w:sz w:val="20"/>
          <w:szCs w:val="20"/>
          <w:lang w:val="en-IN" w:bidi="te-IN"/>
        </w:rPr>
        <w:t xml:space="preserve"> package of R software and trait means were computed in excel</w:t>
      </w:r>
      <w:r w:rsidR="001C529B" w:rsidRPr="00C16ED7">
        <w:rPr>
          <w:rFonts w:ascii="Arial" w:eastAsia="Times New Roman" w:hAnsi="Arial" w:cs="Arial"/>
          <w:color w:val="000000" w:themeColor="text1"/>
          <w:sz w:val="20"/>
          <w:szCs w:val="20"/>
          <w:lang w:val="en-IN" w:bidi="te-IN"/>
        </w:rPr>
        <w:t xml:space="preserve"> (Table 3)</w:t>
      </w:r>
      <w:r w:rsidRPr="00C16ED7">
        <w:rPr>
          <w:rFonts w:ascii="Arial" w:eastAsia="Times New Roman" w:hAnsi="Arial" w:cs="Arial"/>
          <w:color w:val="000000" w:themeColor="text1"/>
          <w:sz w:val="20"/>
          <w:szCs w:val="20"/>
          <w:lang w:val="en-IN" w:bidi="te-IN"/>
        </w:rPr>
        <w:t>. Later, these mean values are us</w:t>
      </w:r>
      <w:r w:rsidR="003667F3" w:rsidRPr="00C16ED7">
        <w:rPr>
          <w:rFonts w:ascii="Arial" w:eastAsia="Times New Roman" w:hAnsi="Arial" w:cs="Arial"/>
          <w:color w:val="000000" w:themeColor="text1"/>
          <w:sz w:val="20"/>
          <w:szCs w:val="20"/>
          <w:lang w:val="en-IN" w:bidi="te-IN"/>
        </w:rPr>
        <w:t xml:space="preserve">ed to estimate phenotypic, genotypic correlation and path </w:t>
      </w:r>
      <w:r w:rsidR="004815D1" w:rsidRPr="00C16ED7">
        <w:rPr>
          <w:rFonts w:ascii="Arial" w:eastAsia="Times New Roman" w:hAnsi="Arial" w:cs="Arial"/>
          <w:color w:val="000000" w:themeColor="text1"/>
          <w:sz w:val="20"/>
          <w:szCs w:val="20"/>
          <w:lang w:val="en-IN" w:bidi="te-IN"/>
        </w:rPr>
        <w:t xml:space="preserve">coefficient studies </w:t>
      </w:r>
      <w:r w:rsidR="00E31672" w:rsidRPr="00C16ED7">
        <w:rPr>
          <w:rFonts w:ascii="Arial" w:eastAsia="Times New Roman" w:hAnsi="Arial" w:cs="Arial"/>
          <w:color w:val="000000" w:themeColor="text1"/>
          <w:sz w:val="20"/>
          <w:szCs w:val="20"/>
          <w:lang w:val="en-IN" w:bidi="te-IN"/>
        </w:rPr>
        <w:t>throu</w:t>
      </w:r>
      <w:r w:rsidR="003667F3" w:rsidRPr="00C16ED7">
        <w:rPr>
          <w:rFonts w:ascii="Arial" w:eastAsia="Times New Roman" w:hAnsi="Arial" w:cs="Arial"/>
          <w:color w:val="000000" w:themeColor="text1"/>
          <w:sz w:val="20"/>
          <w:szCs w:val="20"/>
          <w:lang w:val="en-IN" w:bidi="te-IN"/>
        </w:rPr>
        <w:t>gh variability package (</w:t>
      </w:r>
      <w:proofErr w:type="spellStart"/>
      <w:proofErr w:type="gramStart"/>
      <w:r w:rsidR="003667F3" w:rsidRPr="00C16ED7">
        <w:rPr>
          <w:rFonts w:ascii="Arial" w:eastAsia="Times New Roman" w:hAnsi="Arial" w:cs="Arial"/>
          <w:color w:val="000000" w:themeColor="text1"/>
          <w:sz w:val="20"/>
          <w:szCs w:val="20"/>
          <w:lang w:val="en-IN" w:bidi="te-IN"/>
        </w:rPr>
        <w:t>geno.corr</w:t>
      </w:r>
      <w:proofErr w:type="spellEnd"/>
      <w:proofErr w:type="gramEnd"/>
      <w:r w:rsidR="003667F3" w:rsidRPr="00C16ED7">
        <w:rPr>
          <w:rFonts w:ascii="Arial" w:eastAsia="Times New Roman" w:hAnsi="Arial" w:cs="Arial"/>
          <w:color w:val="000000" w:themeColor="text1"/>
          <w:sz w:val="20"/>
          <w:szCs w:val="20"/>
          <w:lang w:val="en-IN" w:bidi="te-IN"/>
        </w:rPr>
        <w:t xml:space="preserve">, </w:t>
      </w:r>
      <w:proofErr w:type="spellStart"/>
      <w:proofErr w:type="gramStart"/>
      <w:r w:rsidR="003667F3" w:rsidRPr="00C16ED7">
        <w:rPr>
          <w:rFonts w:ascii="Arial" w:eastAsia="Times New Roman" w:hAnsi="Arial" w:cs="Arial"/>
          <w:color w:val="000000" w:themeColor="text1"/>
          <w:sz w:val="20"/>
          <w:szCs w:val="20"/>
          <w:lang w:val="en-IN" w:bidi="te-IN"/>
        </w:rPr>
        <w:t>geno.path</w:t>
      </w:r>
      <w:proofErr w:type="spellEnd"/>
      <w:proofErr w:type="gramEnd"/>
      <w:r w:rsidR="003667F3" w:rsidRPr="00C16ED7">
        <w:rPr>
          <w:rFonts w:ascii="Arial" w:eastAsia="Times New Roman" w:hAnsi="Arial" w:cs="Arial"/>
          <w:color w:val="000000" w:themeColor="text1"/>
          <w:sz w:val="20"/>
          <w:szCs w:val="20"/>
          <w:lang w:val="en-IN" w:bidi="te-IN"/>
        </w:rPr>
        <w:t xml:space="preserve"> and </w:t>
      </w:r>
      <w:proofErr w:type="spellStart"/>
      <w:proofErr w:type="gramStart"/>
      <w:r w:rsidR="003667F3" w:rsidRPr="00C16ED7">
        <w:rPr>
          <w:rFonts w:ascii="Arial" w:eastAsia="Times New Roman" w:hAnsi="Arial" w:cs="Arial"/>
          <w:color w:val="000000" w:themeColor="text1"/>
          <w:sz w:val="20"/>
          <w:szCs w:val="20"/>
          <w:lang w:val="en-IN" w:bidi="te-IN"/>
        </w:rPr>
        <w:t>pheno.corr</w:t>
      </w:r>
      <w:proofErr w:type="spellEnd"/>
      <w:proofErr w:type="gramEnd"/>
      <w:r w:rsidR="003667F3" w:rsidRPr="00C16ED7">
        <w:rPr>
          <w:rFonts w:ascii="Arial" w:eastAsia="Times New Roman" w:hAnsi="Arial" w:cs="Arial"/>
          <w:color w:val="000000" w:themeColor="text1"/>
          <w:sz w:val="20"/>
          <w:szCs w:val="20"/>
          <w:lang w:val="en-IN" w:bidi="te-IN"/>
        </w:rPr>
        <w:t xml:space="preserve">, </w:t>
      </w:r>
      <w:proofErr w:type="spellStart"/>
      <w:proofErr w:type="gramStart"/>
      <w:r w:rsidR="003667F3" w:rsidRPr="00C16ED7">
        <w:rPr>
          <w:rFonts w:ascii="Arial" w:eastAsia="Times New Roman" w:hAnsi="Arial" w:cs="Arial"/>
          <w:color w:val="000000" w:themeColor="text1"/>
          <w:sz w:val="20"/>
          <w:szCs w:val="20"/>
          <w:lang w:val="en-IN" w:bidi="te-IN"/>
        </w:rPr>
        <w:t>pheno.path</w:t>
      </w:r>
      <w:proofErr w:type="spellEnd"/>
      <w:proofErr w:type="gramEnd"/>
      <w:r w:rsidR="00E31672" w:rsidRPr="00C16ED7">
        <w:rPr>
          <w:rFonts w:ascii="Arial" w:eastAsia="Times New Roman" w:hAnsi="Arial" w:cs="Arial"/>
          <w:color w:val="000000" w:themeColor="text1"/>
          <w:sz w:val="20"/>
          <w:szCs w:val="20"/>
          <w:lang w:val="en-IN" w:bidi="te-IN"/>
        </w:rPr>
        <w:t xml:space="preserve">) </w:t>
      </w:r>
      <w:r w:rsidRPr="00C16ED7">
        <w:rPr>
          <w:rFonts w:ascii="Arial" w:eastAsia="Times New Roman" w:hAnsi="Arial" w:cs="Arial"/>
          <w:color w:val="000000" w:themeColor="text1"/>
          <w:sz w:val="20"/>
          <w:szCs w:val="20"/>
          <w:lang w:val="en-IN" w:bidi="te-IN"/>
        </w:rPr>
        <w:t>in R studio programming version 4.4.3 (</w:t>
      </w:r>
      <w:r w:rsidR="00B97CB1" w:rsidRPr="00C16ED7">
        <w:rPr>
          <w:rFonts w:ascii="Arial" w:eastAsia="Times New Roman" w:hAnsi="Arial" w:cs="Arial"/>
          <w:color w:val="000000" w:themeColor="text1"/>
          <w:sz w:val="20"/>
          <w:szCs w:val="20"/>
          <w:lang w:val="en-IN" w:bidi="te-IN"/>
        </w:rPr>
        <w:t xml:space="preserve">Singh and Chaudhary </w:t>
      </w:r>
      <w:r w:rsidR="00A840BF" w:rsidRPr="00C16ED7">
        <w:rPr>
          <w:rFonts w:ascii="Arial" w:eastAsia="Times New Roman" w:hAnsi="Arial" w:cs="Arial"/>
          <w:color w:val="000000" w:themeColor="text1"/>
          <w:sz w:val="20"/>
          <w:szCs w:val="20"/>
          <w:lang w:val="en-IN" w:bidi="te-IN"/>
        </w:rPr>
        <w:t>1985</w:t>
      </w:r>
      <w:r w:rsidRPr="00C16ED7">
        <w:rPr>
          <w:rFonts w:ascii="Arial" w:eastAsia="Times New Roman" w:hAnsi="Arial" w:cs="Arial"/>
          <w:color w:val="000000" w:themeColor="text1"/>
          <w:sz w:val="20"/>
          <w:szCs w:val="20"/>
          <w:lang w:val="en-IN" w:bidi="te-IN"/>
        </w:rPr>
        <w:t>)</w:t>
      </w:r>
    </w:p>
    <w:p w14:paraId="34E755F8" w14:textId="77777777" w:rsidR="00EB76E2" w:rsidRPr="00C16ED7" w:rsidRDefault="00EB76E2" w:rsidP="003E748D">
      <w:pPr>
        <w:adjustRightInd w:val="0"/>
        <w:rPr>
          <w:rFonts w:ascii="Arial" w:eastAsia="Times New Roman" w:hAnsi="Arial" w:cs="Arial"/>
          <w:b/>
          <w:bCs/>
          <w:color w:val="000000" w:themeColor="text1"/>
          <w:lang w:val="en-IN" w:bidi="te-IN"/>
        </w:rPr>
      </w:pPr>
    </w:p>
    <w:p w14:paraId="29D9E888" w14:textId="77777777" w:rsidR="00EB76E2" w:rsidRPr="00C16ED7" w:rsidRDefault="005521AC" w:rsidP="003E748D">
      <w:pPr>
        <w:adjustRightInd w:val="0"/>
        <w:rPr>
          <w:rFonts w:ascii="Arial" w:eastAsia="Times New Roman" w:hAnsi="Arial" w:cs="Arial"/>
          <w:b/>
          <w:bCs/>
          <w:color w:val="000000" w:themeColor="text1"/>
          <w:lang w:val="en-IN" w:bidi="te-IN"/>
        </w:rPr>
      </w:pPr>
      <w:r>
        <w:rPr>
          <w:rFonts w:ascii="Arial" w:eastAsia="Times New Roman" w:hAnsi="Arial" w:cs="Arial"/>
          <w:b/>
          <w:bCs/>
          <w:color w:val="000000" w:themeColor="text1"/>
          <w:lang w:val="en-IN" w:bidi="te-IN"/>
        </w:rPr>
        <w:t xml:space="preserve">3. </w:t>
      </w:r>
      <w:r w:rsidR="00EB76E2" w:rsidRPr="00C16ED7">
        <w:rPr>
          <w:rFonts w:ascii="Arial" w:eastAsia="Times New Roman" w:hAnsi="Arial" w:cs="Arial"/>
          <w:b/>
          <w:bCs/>
          <w:color w:val="000000" w:themeColor="text1"/>
          <w:lang w:val="en-IN" w:bidi="te-IN"/>
        </w:rPr>
        <w:t>RESULTS AND DISCUSSION</w:t>
      </w:r>
    </w:p>
    <w:p w14:paraId="27BA704A" w14:textId="77777777" w:rsidR="00EB76E2" w:rsidRPr="00C16ED7" w:rsidRDefault="00EB76E2" w:rsidP="00A725EB">
      <w:pPr>
        <w:adjustRightInd w:val="0"/>
        <w:jc w:val="both"/>
        <w:rPr>
          <w:rFonts w:ascii="Arial" w:eastAsia="Times New Roman" w:hAnsi="Arial" w:cs="Arial"/>
          <w:b/>
          <w:bCs/>
          <w:color w:val="000000" w:themeColor="text1"/>
          <w:sz w:val="20"/>
          <w:szCs w:val="20"/>
          <w:lang w:val="en-IN" w:bidi="te-IN"/>
        </w:rPr>
      </w:pPr>
    </w:p>
    <w:p w14:paraId="36729A47" w14:textId="77777777" w:rsidR="00EB76E2" w:rsidRPr="00C16ED7" w:rsidRDefault="00EB76E2" w:rsidP="00A725EB">
      <w:pPr>
        <w:adjustRightInd w:val="0"/>
        <w:jc w:val="both"/>
        <w:rPr>
          <w:rFonts w:ascii="Arial" w:eastAsia="Times New Roman" w:hAnsi="Arial" w:cs="Arial"/>
          <w:sz w:val="20"/>
          <w:szCs w:val="20"/>
          <w:lang w:val="en-IN" w:bidi="te-IN"/>
        </w:rPr>
      </w:pPr>
      <w:r w:rsidRPr="00C16ED7">
        <w:rPr>
          <w:rFonts w:ascii="Arial" w:eastAsia="Times New Roman" w:hAnsi="Arial" w:cs="Arial"/>
          <w:color w:val="000000" w:themeColor="text1"/>
          <w:sz w:val="20"/>
          <w:szCs w:val="20"/>
          <w:shd w:val="clear" w:color="auto" w:fill="FFFFFF"/>
        </w:rPr>
        <w:t>The analysis of variance (ANOVA) revealed significant differences (</w:t>
      </w:r>
      <w:r w:rsidRPr="00C16ED7">
        <w:rPr>
          <w:rFonts w:ascii="Arial" w:eastAsia="Times New Roman" w:hAnsi="Arial" w:cs="Arial"/>
          <w:i/>
          <w:iCs/>
          <w:color w:val="000000" w:themeColor="text1"/>
          <w:sz w:val="20"/>
          <w:szCs w:val="20"/>
        </w:rPr>
        <w:t>P</w:t>
      </w:r>
      <w:r w:rsidRPr="00C16ED7">
        <w:rPr>
          <w:rFonts w:ascii="Arial" w:eastAsia="Times New Roman" w:hAnsi="Arial" w:cs="Arial"/>
          <w:color w:val="000000" w:themeColor="text1"/>
          <w:sz w:val="20"/>
          <w:szCs w:val="20"/>
        </w:rPr>
        <w:t>&lt;0.01</w:t>
      </w:r>
      <w:r w:rsidRPr="00C16ED7">
        <w:rPr>
          <w:rFonts w:ascii="Arial" w:eastAsia="Times New Roman" w:hAnsi="Arial" w:cs="Arial"/>
          <w:color w:val="000000" w:themeColor="text1"/>
          <w:sz w:val="20"/>
          <w:szCs w:val="20"/>
          <w:shd w:val="clear" w:color="auto" w:fill="FFFFFF"/>
        </w:rPr>
        <w:t xml:space="preserve">) among </w:t>
      </w:r>
      <w:r w:rsidR="008F6A26" w:rsidRPr="00C16ED7">
        <w:rPr>
          <w:rFonts w:ascii="Arial" w:eastAsia="Times New Roman" w:hAnsi="Arial" w:cs="Arial"/>
          <w:color w:val="000000" w:themeColor="text1"/>
          <w:sz w:val="20"/>
          <w:szCs w:val="20"/>
          <w:shd w:val="clear" w:color="auto" w:fill="FFFFFF"/>
        </w:rPr>
        <w:t>38</w:t>
      </w:r>
      <w:r w:rsidRPr="00C16ED7">
        <w:rPr>
          <w:rFonts w:ascii="Arial" w:eastAsia="Times New Roman" w:hAnsi="Arial" w:cs="Arial"/>
          <w:color w:val="000000" w:themeColor="text1"/>
          <w:sz w:val="20"/>
          <w:szCs w:val="20"/>
          <w:shd w:val="clear" w:color="auto" w:fill="FFFFFF"/>
        </w:rPr>
        <w:t xml:space="preserve"> genotypes for 11 traits studied under salinity. Mean performance </w:t>
      </w:r>
      <w:r w:rsidR="00D013C3" w:rsidRPr="00C16ED7">
        <w:rPr>
          <w:rFonts w:ascii="Arial" w:eastAsia="Times New Roman" w:hAnsi="Arial" w:cs="Arial"/>
          <w:color w:val="000000" w:themeColor="text1"/>
          <w:sz w:val="20"/>
          <w:szCs w:val="20"/>
          <w:shd w:val="clear" w:color="auto" w:fill="FFFFFF"/>
        </w:rPr>
        <w:t>exhibited</w:t>
      </w:r>
      <w:r w:rsidRPr="00C16ED7">
        <w:rPr>
          <w:rFonts w:ascii="Arial" w:eastAsia="Times New Roman" w:hAnsi="Arial" w:cs="Arial"/>
          <w:color w:val="000000" w:themeColor="text1"/>
          <w:sz w:val="20"/>
          <w:szCs w:val="20"/>
          <w:shd w:val="clear" w:color="auto" w:fill="FFFFFF"/>
        </w:rPr>
        <w:t xml:space="preserve"> presence of transgressive segregants which was found in </w:t>
      </w:r>
      <w:r w:rsidR="00BA5560" w:rsidRPr="00C16ED7">
        <w:rPr>
          <w:rFonts w:ascii="Arial" w:eastAsia="Times New Roman" w:hAnsi="Arial" w:cs="Arial"/>
          <w:color w:val="000000" w:themeColor="text1"/>
          <w:sz w:val="20"/>
          <w:szCs w:val="20"/>
          <w:shd w:val="clear" w:color="auto" w:fill="FFFFFF"/>
        </w:rPr>
        <w:t>line</w:t>
      </w:r>
      <w:r w:rsidRPr="00C16ED7">
        <w:rPr>
          <w:rFonts w:ascii="Arial" w:eastAsia="Times New Roman" w:hAnsi="Arial" w:cs="Arial"/>
          <w:color w:val="000000" w:themeColor="text1"/>
          <w:sz w:val="20"/>
          <w:szCs w:val="20"/>
          <w:shd w:val="clear" w:color="auto" w:fill="FFFFFF"/>
        </w:rPr>
        <w:t xml:space="preserve"> with the results of Vinnakota </w:t>
      </w:r>
      <w:r w:rsidRPr="00C16ED7">
        <w:rPr>
          <w:rFonts w:ascii="Arial" w:eastAsia="Times New Roman" w:hAnsi="Arial" w:cs="Arial"/>
          <w:i/>
          <w:iCs/>
          <w:color w:val="000000" w:themeColor="text1"/>
          <w:sz w:val="20"/>
          <w:szCs w:val="20"/>
          <w:shd w:val="clear" w:color="auto" w:fill="FFFFFF"/>
        </w:rPr>
        <w:t>et al</w:t>
      </w:r>
      <w:r w:rsidRPr="00C16ED7">
        <w:rPr>
          <w:rFonts w:ascii="Arial" w:eastAsia="Times New Roman" w:hAnsi="Arial" w:cs="Arial"/>
          <w:color w:val="000000" w:themeColor="text1"/>
          <w:sz w:val="20"/>
          <w:szCs w:val="20"/>
          <w:shd w:val="clear" w:color="auto" w:fill="FFFFFF"/>
        </w:rPr>
        <w:t xml:space="preserve">., 2025. Among </w:t>
      </w:r>
      <w:r w:rsidR="00BA5560" w:rsidRPr="00C16ED7">
        <w:rPr>
          <w:rFonts w:ascii="Arial" w:eastAsia="Times New Roman" w:hAnsi="Arial" w:cs="Arial"/>
          <w:color w:val="000000" w:themeColor="text1"/>
          <w:sz w:val="20"/>
          <w:szCs w:val="20"/>
          <w:shd w:val="clear" w:color="auto" w:fill="FFFFFF"/>
        </w:rPr>
        <w:t>38</w:t>
      </w:r>
      <w:r w:rsidRPr="00C16ED7">
        <w:rPr>
          <w:rFonts w:ascii="Arial" w:eastAsia="Times New Roman" w:hAnsi="Arial" w:cs="Arial"/>
          <w:color w:val="000000" w:themeColor="text1"/>
          <w:sz w:val="20"/>
          <w:szCs w:val="20"/>
          <w:shd w:val="clear" w:color="auto" w:fill="FFFFFF"/>
        </w:rPr>
        <w:t xml:space="preserve"> entries studied, </w:t>
      </w:r>
      <w:r w:rsidRPr="00C16ED7">
        <w:rPr>
          <w:rFonts w:ascii="Arial" w:eastAsia="Times New Roman" w:hAnsi="Arial" w:cs="Arial"/>
          <w:color w:val="000000" w:themeColor="text1"/>
          <w:sz w:val="20"/>
          <w:szCs w:val="20"/>
        </w:rPr>
        <w:t>three entries (</w:t>
      </w:r>
      <w:r w:rsidR="00035D5E" w:rsidRPr="00C16ED7">
        <w:rPr>
          <w:rFonts w:ascii="Arial" w:eastAsia="Times New Roman" w:hAnsi="Arial" w:cs="Arial"/>
          <w:sz w:val="20"/>
          <w:szCs w:val="20"/>
          <w:lang w:val="en-IN" w:eastAsia="en-IN" w:bidi="te-IN"/>
        </w:rPr>
        <w:t>MCM 253-17-1-1-1, MCM 253-14-2-2-2 and MCM 253-1-4-1-1</w:t>
      </w:r>
      <w:r w:rsidRPr="00C16ED7">
        <w:rPr>
          <w:rFonts w:ascii="Arial" w:eastAsia="Times New Roman" w:hAnsi="Arial" w:cs="Arial"/>
          <w:color w:val="000000" w:themeColor="text1"/>
          <w:sz w:val="20"/>
          <w:szCs w:val="20"/>
        </w:rPr>
        <w:t xml:space="preserve">) exhibited high salinity tolerance at seedling stage and reproductive stage </w:t>
      </w:r>
      <w:r w:rsidR="00E66FBF" w:rsidRPr="00C16ED7">
        <w:rPr>
          <w:rFonts w:ascii="Arial" w:eastAsia="Times New Roman" w:hAnsi="Arial" w:cs="Arial"/>
          <w:color w:val="000000" w:themeColor="text1"/>
          <w:sz w:val="20"/>
          <w:szCs w:val="20"/>
          <w:shd w:val="clear" w:color="auto" w:fill="FFFFFF"/>
        </w:rPr>
        <w:t xml:space="preserve">with good yields than the tolerant checks </w:t>
      </w:r>
      <w:r w:rsidR="00434AFA" w:rsidRPr="00C16ED7">
        <w:rPr>
          <w:rFonts w:ascii="Arial" w:eastAsia="Times New Roman" w:hAnsi="Arial" w:cs="Arial"/>
          <w:color w:val="000000" w:themeColor="text1"/>
          <w:sz w:val="20"/>
          <w:szCs w:val="20"/>
          <w:shd w:val="clear" w:color="auto" w:fill="FFFFFF"/>
        </w:rPr>
        <w:t xml:space="preserve">MCM 100 and BPT 5204 </w:t>
      </w:r>
      <w:r w:rsidRPr="00C16ED7">
        <w:rPr>
          <w:rFonts w:ascii="Arial" w:eastAsia="Times New Roman" w:hAnsi="Arial" w:cs="Arial"/>
          <w:color w:val="000000" w:themeColor="text1"/>
          <w:sz w:val="20"/>
          <w:szCs w:val="20"/>
          <w:shd w:val="clear" w:color="auto" w:fill="FFFFFF"/>
        </w:rPr>
        <w:t xml:space="preserve">indicating </w:t>
      </w:r>
      <w:r w:rsidR="00434AFA" w:rsidRPr="00C16ED7">
        <w:rPr>
          <w:rFonts w:ascii="Arial" w:eastAsia="Times New Roman" w:hAnsi="Arial" w:cs="Arial"/>
          <w:color w:val="000000" w:themeColor="text1"/>
          <w:sz w:val="20"/>
          <w:szCs w:val="20"/>
          <w:shd w:val="clear" w:color="auto" w:fill="FFFFFF"/>
        </w:rPr>
        <w:t xml:space="preserve">the genotypes can be </w:t>
      </w:r>
      <w:r w:rsidRPr="00C16ED7">
        <w:rPr>
          <w:rFonts w:ascii="Arial" w:eastAsia="Times New Roman" w:hAnsi="Arial" w:cs="Arial"/>
          <w:color w:val="000000" w:themeColor="text1"/>
          <w:sz w:val="20"/>
          <w:szCs w:val="20"/>
          <w:shd w:val="clear" w:color="auto" w:fill="FFFFFF"/>
        </w:rPr>
        <w:t>release</w:t>
      </w:r>
      <w:r w:rsidR="00434AFA" w:rsidRPr="00C16ED7">
        <w:rPr>
          <w:rFonts w:ascii="Arial" w:eastAsia="Times New Roman" w:hAnsi="Arial" w:cs="Arial"/>
          <w:color w:val="000000" w:themeColor="text1"/>
          <w:sz w:val="20"/>
          <w:szCs w:val="20"/>
          <w:shd w:val="clear" w:color="auto" w:fill="FFFFFF"/>
        </w:rPr>
        <w:t>d</w:t>
      </w:r>
      <w:r w:rsidRPr="00C16ED7">
        <w:rPr>
          <w:rFonts w:ascii="Arial" w:eastAsia="Times New Roman" w:hAnsi="Arial" w:cs="Arial"/>
          <w:color w:val="000000" w:themeColor="text1"/>
          <w:sz w:val="20"/>
          <w:szCs w:val="20"/>
          <w:shd w:val="clear" w:color="auto" w:fill="FFFFFF"/>
        </w:rPr>
        <w:t xml:space="preserve"> as a variety in future by taking other traits such as ear bearing tillers/m</w:t>
      </w:r>
      <w:r w:rsidRPr="00C16ED7">
        <w:rPr>
          <w:rFonts w:ascii="Arial" w:eastAsia="Times New Roman" w:hAnsi="Arial" w:cs="Arial"/>
          <w:color w:val="000000" w:themeColor="text1"/>
          <w:sz w:val="20"/>
          <w:szCs w:val="20"/>
          <w:shd w:val="clear" w:color="auto" w:fill="FFFFFF"/>
          <w:vertAlign w:val="superscript"/>
        </w:rPr>
        <w:t>2</w:t>
      </w:r>
      <w:r w:rsidRPr="00C16ED7">
        <w:rPr>
          <w:rFonts w:ascii="Arial" w:eastAsia="Times New Roman" w:hAnsi="Arial" w:cs="Arial"/>
          <w:color w:val="000000" w:themeColor="text1"/>
          <w:sz w:val="20"/>
          <w:szCs w:val="20"/>
          <w:shd w:val="clear" w:color="auto" w:fill="FFFFFF"/>
        </w:rPr>
        <w:t>, panicle length and Na</w:t>
      </w:r>
      <w:r w:rsidRPr="00C16ED7">
        <w:rPr>
          <w:rFonts w:ascii="Arial" w:eastAsia="Times New Roman" w:hAnsi="Arial" w:cs="Arial"/>
          <w:color w:val="000000" w:themeColor="text1"/>
          <w:sz w:val="20"/>
          <w:szCs w:val="20"/>
          <w:shd w:val="clear" w:color="auto" w:fill="FFFFFF"/>
          <w:vertAlign w:val="superscript"/>
        </w:rPr>
        <w:t>+</w:t>
      </w:r>
      <w:r w:rsidRPr="00C16ED7">
        <w:rPr>
          <w:rFonts w:ascii="Arial" w:eastAsia="Times New Roman" w:hAnsi="Arial" w:cs="Arial"/>
          <w:color w:val="000000" w:themeColor="text1"/>
          <w:sz w:val="20"/>
          <w:szCs w:val="20"/>
          <w:shd w:val="clear" w:color="auto" w:fill="FFFFFF"/>
        </w:rPr>
        <w:t>/K</w:t>
      </w:r>
      <w:r w:rsidRPr="00C16ED7">
        <w:rPr>
          <w:rFonts w:ascii="Arial" w:eastAsia="Times New Roman" w:hAnsi="Arial" w:cs="Arial"/>
          <w:color w:val="000000" w:themeColor="text1"/>
          <w:sz w:val="20"/>
          <w:szCs w:val="20"/>
          <w:shd w:val="clear" w:color="auto" w:fill="FFFFFF"/>
          <w:vertAlign w:val="superscript"/>
        </w:rPr>
        <w:t>+</w:t>
      </w:r>
      <w:r w:rsidR="00CE7CED" w:rsidRPr="00C16ED7">
        <w:rPr>
          <w:rFonts w:ascii="Arial" w:eastAsia="Times New Roman" w:hAnsi="Arial" w:cs="Arial"/>
          <w:color w:val="000000" w:themeColor="text1"/>
          <w:sz w:val="20"/>
          <w:szCs w:val="20"/>
          <w:shd w:val="clear" w:color="auto" w:fill="FFFFFF"/>
        </w:rPr>
        <w:t xml:space="preserve"> ratio into consideration. </w:t>
      </w:r>
      <w:r w:rsidR="00CE7CED" w:rsidRPr="00C16ED7">
        <w:rPr>
          <w:rFonts w:ascii="Arial" w:hAnsi="Arial" w:cs="Arial"/>
          <w:sz w:val="20"/>
          <w:szCs w:val="20"/>
        </w:rPr>
        <w:t>As the heritability estimates for all the traits was high signifying good phenotypic data, we proceeded further with the data to estimate correlation analysis</w:t>
      </w:r>
      <w:r w:rsidR="00CE7CED" w:rsidRPr="00C16ED7">
        <w:rPr>
          <w:rFonts w:ascii="Arial" w:eastAsia="Times New Roman" w:hAnsi="Arial" w:cs="Arial"/>
          <w:sz w:val="20"/>
          <w:szCs w:val="20"/>
          <w:lang w:val="en-IN" w:bidi="te-IN"/>
        </w:rPr>
        <w:t>.</w:t>
      </w:r>
    </w:p>
    <w:p w14:paraId="65957600" w14:textId="77777777" w:rsidR="00044703" w:rsidRPr="00C16ED7" w:rsidRDefault="00044703" w:rsidP="00A725EB">
      <w:pPr>
        <w:adjustRightInd w:val="0"/>
        <w:jc w:val="both"/>
        <w:rPr>
          <w:rFonts w:ascii="Arial" w:eastAsia="Times New Roman" w:hAnsi="Arial" w:cs="Arial"/>
          <w:sz w:val="20"/>
          <w:szCs w:val="20"/>
          <w:lang w:val="en-IN" w:bidi="te-IN"/>
        </w:rPr>
      </w:pPr>
    </w:p>
    <w:p w14:paraId="31DCC088" w14:textId="77777777" w:rsidR="00E66FBF" w:rsidRPr="00C16ED7" w:rsidRDefault="005521AC" w:rsidP="003E748D">
      <w:pPr>
        <w:adjustRightInd w:val="0"/>
        <w:rPr>
          <w:rFonts w:ascii="Arial" w:eastAsia="Times New Roman" w:hAnsi="Arial" w:cs="Arial"/>
          <w:b/>
          <w:bCs/>
          <w:lang w:val="en-IN" w:bidi="te-IN"/>
        </w:rPr>
      </w:pPr>
      <w:r>
        <w:rPr>
          <w:rFonts w:ascii="Arial" w:eastAsia="Times New Roman" w:hAnsi="Arial" w:cs="Arial"/>
          <w:b/>
          <w:bCs/>
          <w:lang w:val="en-IN" w:bidi="te-IN"/>
        </w:rPr>
        <w:t xml:space="preserve">3.1. </w:t>
      </w:r>
      <w:r w:rsidR="00C12924" w:rsidRPr="00C16ED7">
        <w:rPr>
          <w:rFonts w:ascii="Arial" w:eastAsia="Times New Roman" w:hAnsi="Arial" w:cs="Arial"/>
          <w:b/>
          <w:bCs/>
          <w:lang w:val="en-IN" w:bidi="te-IN"/>
        </w:rPr>
        <w:t>Correlation studies</w:t>
      </w:r>
    </w:p>
    <w:p w14:paraId="7CD2F5C6" w14:textId="77777777" w:rsidR="00C16ED7" w:rsidRDefault="00422F2B" w:rsidP="003E7200">
      <w:pPr>
        <w:pStyle w:val="Newparagraph"/>
        <w:spacing w:before="113" w:after="113" w:line="240" w:lineRule="auto"/>
        <w:ind w:firstLine="0"/>
        <w:jc w:val="both"/>
        <w:rPr>
          <w:rFonts w:ascii="Arial" w:hAnsi="Arial" w:cs="Arial"/>
          <w:b/>
          <w:bCs/>
          <w:sz w:val="20"/>
          <w:szCs w:val="20"/>
          <w:lang w:val="en-US" w:bidi="te-IN"/>
        </w:rPr>
      </w:pPr>
      <w:r w:rsidRPr="00C16ED7">
        <w:rPr>
          <w:rFonts w:ascii="Arial" w:hAnsi="Arial" w:cs="Arial"/>
          <w:sz w:val="20"/>
          <w:szCs w:val="20"/>
        </w:rPr>
        <w:t>In the present investigation, correl</w:t>
      </w:r>
      <w:r w:rsidR="00C131A2" w:rsidRPr="00C16ED7">
        <w:rPr>
          <w:rFonts w:ascii="Arial" w:hAnsi="Arial" w:cs="Arial"/>
          <w:sz w:val="20"/>
          <w:szCs w:val="20"/>
        </w:rPr>
        <w:t>ation was studied between yield, six</w:t>
      </w:r>
      <w:r w:rsidRPr="00C16ED7">
        <w:rPr>
          <w:rFonts w:ascii="Arial" w:hAnsi="Arial" w:cs="Arial"/>
          <w:sz w:val="20"/>
          <w:szCs w:val="20"/>
        </w:rPr>
        <w:t xml:space="preserve"> yield attributing characters </w:t>
      </w:r>
      <w:r w:rsidRPr="00C16ED7">
        <w:rPr>
          <w:rFonts w:ascii="Arial" w:hAnsi="Arial" w:cs="Arial"/>
          <w:i/>
          <w:iCs/>
          <w:sz w:val="20"/>
          <w:szCs w:val="20"/>
        </w:rPr>
        <w:t>viz</w:t>
      </w:r>
      <w:r w:rsidR="00E66FBF" w:rsidRPr="00C16ED7">
        <w:rPr>
          <w:rFonts w:ascii="Arial" w:hAnsi="Arial" w:cs="Arial"/>
          <w:sz w:val="20"/>
          <w:szCs w:val="20"/>
        </w:rPr>
        <w:t xml:space="preserve">, days to 50 per cent flowering, </w:t>
      </w:r>
      <w:r w:rsidR="00E66FBF" w:rsidRPr="00C16ED7">
        <w:rPr>
          <w:rFonts w:ascii="Arial" w:hAnsi="Arial" w:cs="Arial"/>
          <w:color w:val="000000" w:themeColor="text1"/>
          <w:sz w:val="20"/>
          <w:szCs w:val="20"/>
          <w:shd w:val="clear" w:color="auto" w:fill="FFFFFF"/>
          <w:lang w:val="en-IN" w:bidi="te-IN"/>
        </w:rPr>
        <w:t>days to maturity</w:t>
      </w:r>
      <w:r w:rsidR="00E66FBF" w:rsidRPr="00C16ED7">
        <w:rPr>
          <w:rFonts w:ascii="Arial" w:hAnsi="Arial" w:cs="Arial"/>
          <w:sz w:val="20"/>
          <w:szCs w:val="20"/>
        </w:rPr>
        <w:t>, plant height (cm), ear bearing tillers/m</w:t>
      </w:r>
      <w:r w:rsidR="00E66FBF" w:rsidRPr="00C16ED7">
        <w:rPr>
          <w:rFonts w:ascii="Arial" w:hAnsi="Arial" w:cs="Arial"/>
          <w:sz w:val="20"/>
          <w:szCs w:val="20"/>
          <w:vertAlign w:val="superscript"/>
        </w:rPr>
        <w:t>2</w:t>
      </w:r>
      <w:r w:rsidR="00E66FBF" w:rsidRPr="00C16ED7">
        <w:rPr>
          <w:rFonts w:ascii="Arial" w:hAnsi="Arial" w:cs="Arial"/>
          <w:sz w:val="20"/>
          <w:szCs w:val="20"/>
        </w:rPr>
        <w:t>, panicle length (cm) and spikelet fertility (%)</w:t>
      </w:r>
      <w:r w:rsidR="00C131A2" w:rsidRPr="00C16ED7">
        <w:rPr>
          <w:rFonts w:ascii="Arial" w:hAnsi="Arial" w:cs="Arial"/>
          <w:sz w:val="20"/>
          <w:szCs w:val="20"/>
        </w:rPr>
        <w:t xml:space="preserve"> and three salinity traits </w:t>
      </w:r>
      <w:r w:rsidR="00C131A2" w:rsidRPr="00C16ED7">
        <w:rPr>
          <w:rFonts w:ascii="Arial" w:hAnsi="Arial" w:cs="Arial"/>
          <w:i/>
          <w:iCs/>
          <w:sz w:val="20"/>
          <w:szCs w:val="20"/>
        </w:rPr>
        <w:t>viz,</w:t>
      </w:r>
      <w:r w:rsidR="00C131A2" w:rsidRPr="00C16ED7">
        <w:rPr>
          <w:rFonts w:ascii="Arial" w:hAnsi="Arial" w:cs="Arial"/>
          <w:sz w:val="20"/>
          <w:szCs w:val="20"/>
        </w:rPr>
        <w:t xml:space="preserve"> plant survival (%), salinity scoring at both seedling and reproductive stages</w:t>
      </w:r>
      <w:r w:rsidR="00E66FBF" w:rsidRPr="00C16ED7">
        <w:rPr>
          <w:rFonts w:ascii="Arial" w:hAnsi="Arial" w:cs="Arial"/>
          <w:sz w:val="20"/>
          <w:szCs w:val="20"/>
        </w:rPr>
        <w:t xml:space="preserve">. </w:t>
      </w:r>
      <w:r w:rsidRPr="00C16ED7">
        <w:rPr>
          <w:rFonts w:ascii="Arial" w:hAnsi="Arial" w:cs="Arial"/>
          <w:sz w:val="20"/>
          <w:szCs w:val="20"/>
        </w:rPr>
        <w:t xml:space="preserve">By taking grain yield as dependent variable, correlation studies indicated that </w:t>
      </w:r>
      <w:r w:rsidR="0028390F" w:rsidRPr="00C16ED7">
        <w:rPr>
          <w:rFonts w:ascii="Arial" w:hAnsi="Arial" w:cs="Arial"/>
          <w:sz w:val="20"/>
          <w:szCs w:val="20"/>
        </w:rPr>
        <w:t xml:space="preserve">the trait expressed </w:t>
      </w:r>
      <w:r w:rsidR="004B7C11" w:rsidRPr="00C16ED7">
        <w:rPr>
          <w:rFonts w:ascii="Arial" w:hAnsi="Arial" w:cs="Arial"/>
          <w:sz w:val="20"/>
          <w:szCs w:val="20"/>
        </w:rPr>
        <w:t xml:space="preserve">significant </w:t>
      </w:r>
      <w:r w:rsidRPr="00C16ED7">
        <w:rPr>
          <w:rFonts w:ascii="Arial" w:hAnsi="Arial" w:cs="Arial"/>
          <w:sz w:val="20"/>
          <w:szCs w:val="20"/>
        </w:rPr>
        <w:t>positive ass</w:t>
      </w:r>
      <w:r w:rsidR="0088754C" w:rsidRPr="00C16ED7">
        <w:rPr>
          <w:rFonts w:ascii="Arial" w:hAnsi="Arial" w:cs="Arial"/>
          <w:sz w:val="20"/>
          <w:szCs w:val="20"/>
        </w:rPr>
        <w:t xml:space="preserve">ociation </w:t>
      </w:r>
      <w:r w:rsidR="00892828" w:rsidRPr="00C16ED7">
        <w:rPr>
          <w:rFonts w:ascii="Arial" w:hAnsi="Arial" w:cs="Arial"/>
          <w:sz w:val="20"/>
          <w:szCs w:val="20"/>
        </w:rPr>
        <w:t>for</w:t>
      </w:r>
      <w:r w:rsidR="0028390F" w:rsidRPr="00C16ED7">
        <w:rPr>
          <w:rFonts w:ascii="Arial" w:hAnsi="Arial" w:cs="Arial"/>
          <w:sz w:val="20"/>
          <w:szCs w:val="20"/>
        </w:rPr>
        <w:t xml:space="preserve"> </w:t>
      </w:r>
      <w:r w:rsidR="00B6700F" w:rsidRPr="00C16ED7">
        <w:rPr>
          <w:rFonts w:ascii="Arial" w:hAnsi="Arial" w:cs="Arial"/>
          <w:sz w:val="20"/>
          <w:szCs w:val="20"/>
        </w:rPr>
        <w:t>the</w:t>
      </w:r>
      <w:r w:rsidR="0028390F" w:rsidRPr="00C16ED7">
        <w:rPr>
          <w:rFonts w:ascii="Arial" w:hAnsi="Arial" w:cs="Arial"/>
          <w:sz w:val="20"/>
          <w:szCs w:val="20"/>
        </w:rPr>
        <w:t xml:space="preserve"> </w:t>
      </w:r>
      <w:r w:rsidR="0088754C" w:rsidRPr="00C16ED7">
        <w:rPr>
          <w:rFonts w:ascii="Arial" w:hAnsi="Arial" w:cs="Arial"/>
          <w:sz w:val="20"/>
          <w:szCs w:val="20"/>
        </w:rPr>
        <w:t xml:space="preserve">traits </w:t>
      </w:r>
      <w:r w:rsidR="00C12924" w:rsidRPr="00C16ED7">
        <w:rPr>
          <w:rFonts w:ascii="Arial" w:hAnsi="Arial" w:cs="Arial"/>
          <w:sz w:val="20"/>
          <w:szCs w:val="20"/>
        </w:rPr>
        <w:t xml:space="preserve">plant survival, plant height and </w:t>
      </w:r>
      <w:r w:rsidR="0088754C" w:rsidRPr="00C16ED7">
        <w:rPr>
          <w:rFonts w:ascii="Arial" w:hAnsi="Arial" w:cs="Arial"/>
          <w:sz w:val="20"/>
          <w:szCs w:val="20"/>
        </w:rPr>
        <w:t>ear bearing tillers/m</w:t>
      </w:r>
      <w:r w:rsidR="0088754C" w:rsidRPr="00C16ED7">
        <w:rPr>
          <w:rFonts w:ascii="Arial" w:hAnsi="Arial" w:cs="Arial"/>
          <w:sz w:val="20"/>
          <w:szCs w:val="20"/>
          <w:vertAlign w:val="superscript"/>
        </w:rPr>
        <w:t>2</w:t>
      </w:r>
      <w:r w:rsidR="007106E7" w:rsidRPr="00C16ED7">
        <w:rPr>
          <w:rFonts w:ascii="Arial" w:hAnsi="Arial" w:cs="Arial"/>
          <w:sz w:val="20"/>
          <w:szCs w:val="20"/>
        </w:rPr>
        <w:t>.</w:t>
      </w:r>
      <w:r w:rsidR="00235586" w:rsidRPr="00C16ED7">
        <w:rPr>
          <w:rFonts w:ascii="Arial" w:hAnsi="Arial" w:cs="Arial"/>
          <w:sz w:val="20"/>
          <w:szCs w:val="20"/>
        </w:rPr>
        <w:t xml:space="preserve"> This trend of results was found in similar to the findings of Zheng </w:t>
      </w:r>
      <w:r w:rsidR="00235586" w:rsidRPr="00C16ED7">
        <w:rPr>
          <w:rFonts w:ascii="Arial" w:hAnsi="Arial" w:cs="Arial"/>
          <w:i/>
          <w:iCs/>
          <w:sz w:val="20"/>
          <w:szCs w:val="20"/>
        </w:rPr>
        <w:t>et al</w:t>
      </w:r>
      <w:r w:rsidR="00235586" w:rsidRPr="00C16ED7">
        <w:rPr>
          <w:rFonts w:ascii="Arial" w:hAnsi="Arial" w:cs="Arial"/>
          <w:sz w:val="20"/>
          <w:szCs w:val="20"/>
        </w:rPr>
        <w:t xml:space="preserve">., 2023. </w:t>
      </w:r>
    </w:p>
    <w:p w14:paraId="442B9B00" w14:textId="77777777" w:rsidR="004C1519" w:rsidRPr="00C16ED7" w:rsidRDefault="004C1519" w:rsidP="004C1519">
      <w:pPr>
        <w:pStyle w:val="Newparagraph"/>
        <w:spacing w:before="113" w:after="113" w:line="240" w:lineRule="auto"/>
        <w:ind w:firstLine="0"/>
        <w:jc w:val="both"/>
        <w:rPr>
          <w:rFonts w:ascii="Arial" w:hAnsi="Arial" w:cs="Arial"/>
          <w:sz w:val="20"/>
          <w:szCs w:val="20"/>
        </w:rPr>
      </w:pPr>
      <w:r w:rsidRPr="00C16ED7">
        <w:rPr>
          <w:rFonts w:ascii="Arial" w:hAnsi="Arial" w:cs="Arial"/>
          <w:sz w:val="20"/>
          <w:szCs w:val="20"/>
        </w:rPr>
        <w:lastRenderedPageBreak/>
        <w:t xml:space="preserve">The trait had negative but significant correlation with salinity score at seedling and reproductive stages at both genotypic and phenotypic levels which are found in trend with Vinnakota </w:t>
      </w:r>
      <w:r w:rsidRPr="00C16ED7">
        <w:rPr>
          <w:rFonts w:ascii="Arial" w:hAnsi="Arial" w:cs="Arial"/>
          <w:i/>
          <w:iCs/>
          <w:sz w:val="20"/>
          <w:szCs w:val="20"/>
        </w:rPr>
        <w:t>et al</w:t>
      </w:r>
      <w:r w:rsidRPr="00C16ED7">
        <w:rPr>
          <w:rFonts w:ascii="Arial" w:hAnsi="Arial" w:cs="Arial"/>
          <w:sz w:val="20"/>
          <w:szCs w:val="20"/>
        </w:rPr>
        <w:t xml:space="preserve">., 2025. The obtained results indicated that selection of genotypes with high survival rate, good plant height and </w:t>
      </w:r>
      <w:proofErr w:type="gramStart"/>
      <w:r w:rsidRPr="00C16ED7">
        <w:rPr>
          <w:rFonts w:ascii="Arial" w:hAnsi="Arial" w:cs="Arial"/>
          <w:sz w:val="20"/>
          <w:szCs w:val="20"/>
        </w:rPr>
        <w:t>more</w:t>
      </w:r>
      <w:proofErr w:type="gramEnd"/>
      <w:r w:rsidRPr="00C16ED7">
        <w:rPr>
          <w:rFonts w:ascii="Arial" w:hAnsi="Arial" w:cs="Arial"/>
          <w:sz w:val="20"/>
          <w:szCs w:val="20"/>
        </w:rPr>
        <w:t xml:space="preserve"> number of ear bearing tillers per m</w:t>
      </w:r>
      <w:r w:rsidRPr="00C16ED7">
        <w:rPr>
          <w:rFonts w:ascii="Arial" w:hAnsi="Arial" w:cs="Arial"/>
          <w:sz w:val="20"/>
          <w:szCs w:val="20"/>
          <w:vertAlign w:val="superscript"/>
        </w:rPr>
        <w:t xml:space="preserve">2 </w:t>
      </w:r>
      <w:r w:rsidRPr="00C16ED7">
        <w:rPr>
          <w:rFonts w:ascii="Arial" w:hAnsi="Arial" w:cs="Arial"/>
          <w:sz w:val="20"/>
          <w:szCs w:val="20"/>
        </w:rPr>
        <w:t>is desirable by also taking lower salinity scores which is one of the significant features necessary for developing salt tolerant genotypes in coastal areas. These studies are descripted in Fig 1 and 2, Tables 4 and 5.</w:t>
      </w:r>
    </w:p>
    <w:p w14:paraId="57E62265" w14:textId="77777777" w:rsidR="003E7200" w:rsidRDefault="003E7200" w:rsidP="003E7200">
      <w:pPr>
        <w:adjustRightInd w:val="0"/>
        <w:jc w:val="both"/>
        <w:rPr>
          <w:rFonts w:ascii="Arial" w:eastAsia="Times New Roman" w:hAnsi="Arial" w:cs="Arial"/>
          <w:b/>
          <w:bCs/>
          <w:sz w:val="20"/>
          <w:szCs w:val="20"/>
          <w:lang w:val="en-IN" w:bidi="te-IN"/>
        </w:rPr>
      </w:pPr>
    </w:p>
    <w:p w14:paraId="32C25CE7" w14:textId="77777777" w:rsidR="003E7200" w:rsidRPr="00C16ED7" w:rsidRDefault="003E7200" w:rsidP="003E748D">
      <w:pPr>
        <w:adjustRightInd w:val="0"/>
        <w:rPr>
          <w:rFonts w:ascii="Arial" w:hAnsi="Arial" w:cs="Arial"/>
          <w:b/>
          <w:sz w:val="20"/>
          <w:szCs w:val="20"/>
        </w:rPr>
      </w:pPr>
      <w:r>
        <w:rPr>
          <w:rFonts w:ascii="Arial" w:eastAsia="Times New Roman" w:hAnsi="Arial" w:cs="Arial"/>
          <w:b/>
          <w:bCs/>
          <w:sz w:val="20"/>
          <w:szCs w:val="20"/>
          <w:lang w:val="en-IN" w:bidi="te-IN"/>
        </w:rPr>
        <w:t xml:space="preserve">Table 1. </w:t>
      </w:r>
      <w:r w:rsidRPr="00C16ED7">
        <w:rPr>
          <w:rFonts w:ascii="Arial" w:hAnsi="Arial" w:cs="Arial"/>
          <w:b/>
          <w:sz w:val="20"/>
          <w:szCs w:val="20"/>
        </w:rPr>
        <w:t>Salinity parameters at different crop growth</w:t>
      </w:r>
      <w:r w:rsidRPr="00C16ED7">
        <w:rPr>
          <w:rFonts w:ascii="Arial" w:hAnsi="Arial" w:cs="Arial"/>
          <w:b/>
          <w:spacing w:val="-2"/>
          <w:sz w:val="20"/>
          <w:szCs w:val="20"/>
        </w:rPr>
        <w:t xml:space="preserve"> stages</w:t>
      </w:r>
    </w:p>
    <w:p w14:paraId="6572C615" w14:textId="77777777" w:rsidR="003E7200" w:rsidRPr="00C16ED7" w:rsidRDefault="003E7200" w:rsidP="003E748D">
      <w:pPr>
        <w:pStyle w:val="BodyText"/>
        <w:spacing w:before="6" w:after="1"/>
        <w:rPr>
          <w:rFonts w:ascii="Arial" w:hAnsi="Arial" w:cs="Arial"/>
          <w: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2814"/>
        <w:gridCol w:w="2113"/>
        <w:gridCol w:w="2957"/>
      </w:tblGrid>
      <w:tr w:rsidR="003E7200" w:rsidRPr="00C16ED7" w14:paraId="753907E7" w14:textId="77777777" w:rsidTr="00BC588B">
        <w:trPr>
          <w:trHeight w:val="206"/>
          <w:jc w:val="center"/>
        </w:trPr>
        <w:tc>
          <w:tcPr>
            <w:tcW w:w="1785" w:type="pct"/>
            <w:vAlign w:val="center"/>
          </w:tcPr>
          <w:p w14:paraId="7F260E5C" w14:textId="77777777" w:rsidR="003E7200" w:rsidRPr="00C16ED7" w:rsidRDefault="003E7200" w:rsidP="00BC588B">
            <w:pPr>
              <w:pStyle w:val="TableParagraph"/>
              <w:ind w:left="115"/>
              <w:rPr>
                <w:rFonts w:ascii="Arial" w:hAnsi="Arial" w:cs="Arial"/>
                <w:b/>
                <w:sz w:val="20"/>
                <w:szCs w:val="20"/>
              </w:rPr>
            </w:pPr>
            <w:r w:rsidRPr="00C16ED7">
              <w:rPr>
                <w:rFonts w:ascii="Arial" w:hAnsi="Arial" w:cs="Arial"/>
                <w:b/>
                <w:sz w:val="20"/>
                <w:szCs w:val="20"/>
              </w:rPr>
              <w:t xml:space="preserve">Stage of the </w:t>
            </w:r>
            <w:r w:rsidRPr="00C16ED7">
              <w:rPr>
                <w:rFonts w:ascii="Arial" w:hAnsi="Arial" w:cs="Arial"/>
                <w:b/>
                <w:spacing w:val="-4"/>
                <w:sz w:val="20"/>
                <w:szCs w:val="20"/>
              </w:rPr>
              <w:t>crop</w:t>
            </w:r>
          </w:p>
        </w:tc>
        <w:tc>
          <w:tcPr>
            <w:tcW w:w="1340" w:type="pct"/>
            <w:vAlign w:val="center"/>
          </w:tcPr>
          <w:p w14:paraId="7201CD7D" w14:textId="77777777" w:rsidR="003E7200" w:rsidRPr="00C16ED7" w:rsidRDefault="003E7200" w:rsidP="00BC588B">
            <w:pPr>
              <w:pStyle w:val="TableParagraph"/>
              <w:ind w:left="5"/>
              <w:rPr>
                <w:rFonts w:ascii="Arial" w:hAnsi="Arial" w:cs="Arial"/>
                <w:b/>
                <w:sz w:val="20"/>
                <w:szCs w:val="20"/>
              </w:rPr>
            </w:pPr>
            <w:r w:rsidRPr="00C16ED7">
              <w:rPr>
                <w:rFonts w:ascii="Arial" w:hAnsi="Arial" w:cs="Arial"/>
                <w:b/>
                <w:spacing w:val="-5"/>
                <w:sz w:val="20"/>
                <w:szCs w:val="20"/>
              </w:rPr>
              <w:t>pH</w:t>
            </w:r>
          </w:p>
        </w:tc>
        <w:tc>
          <w:tcPr>
            <w:tcW w:w="1875" w:type="pct"/>
            <w:vAlign w:val="center"/>
          </w:tcPr>
          <w:p w14:paraId="4A352E2B" w14:textId="77777777" w:rsidR="003E7200" w:rsidRPr="00C16ED7" w:rsidRDefault="003E7200" w:rsidP="00BC588B">
            <w:pPr>
              <w:pStyle w:val="TableParagraph"/>
              <w:ind w:left="751"/>
              <w:rPr>
                <w:rFonts w:ascii="Arial" w:hAnsi="Arial" w:cs="Arial"/>
                <w:b/>
                <w:sz w:val="20"/>
                <w:szCs w:val="20"/>
              </w:rPr>
            </w:pPr>
            <w:r w:rsidRPr="00C16ED7">
              <w:rPr>
                <w:rFonts w:ascii="Arial" w:hAnsi="Arial" w:cs="Arial"/>
                <w:b/>
                <w:sz w:val="20"/>
                <w:szCs w:val="20"/>
              </w:rPr>
              <w:t xml:space="preserve">EC </w:t>
            </w:r>
            <w:r w:rsidRPr="00C16ED7">
              <w:rPr>
                <w:rFonts w:ascii="Arial" w:hAnsi="Arial" w:cs="Arial"/>
                <w:b/>
                <w:spacing w:val="-2"/>
                <w:sz w:val="20"/>
                <w:szCs w:val="20"/>
              </w:rPr>
              <w:t>(dSm</w:t>
            </w:r>
            <w:r w:rsidRPr="00C16ED7">
              <w:rPr>
                <w:rFonts w:ascii="Arial" w:hAnsi="Arial" w:cs="Arial"/>
                <w:b/>
                <w:spacing w:val="-2"/>
                <w:sz w:val="20"/>
                <w:szCs w:val="20"/>
                <w:vertAlign w:val="superscript"/>
              </w:rPr>
              <w:t>-1</w:t>
            </w:r>
            <w:r w:rsidRPr="00C16ED7">
              <w:rPr>
                <w:rFonts w:ascii="Arial" w:hAnsi="Arial" w:cs="Arial"/>
                <w:b/>
                <w:spacing w:val="-2"/>
                <w:sz w:val="20"/>
                <w:szCs w:val="20"/>
              </w:rPr>
              <w:t>)</w:t>
            </w:r>
          </w:p>
        </w:tc>
      </w:tr>
      <w:tr w:rsidR="003E7200" w:rsidRPr="00C16ED7" w14:paraId="773D53C4" w14:textId="77777777" w:rsidTr="00BC588B">
        <w:trPr>
          <w:trHeight w:val="278"/>
          <w:jc w:val="center"/>
        </w:trPr>
        <w:tc>
          <w:tcPr>
            <w:tcW w:w="1785" w:type="pct"/>
            <w:vAlign w:val="center"/>
          </w:tcPr>
          <w:p w14:paraId="27F1126B" w14:textId="77777777" w:rsidR="003E7200" w:rsidRPr="00C16ED7" w:rsidRDefault="003E7200" w:rsidP="00BC588B">
            <w:pPr>
              <w:pStyle w:val="TableParagraph"/>
              <w:spacing w:before="2" w:line="187" w:lineRule="exact"/>
              <w:ind w:left="115"/>
              <w:rPr>
                <w:rFonts w:ascii="Arial" w:hAnsi="Arial" w:cs="Arial"/>
                <w:spacing w:val="-2"/>
                <w:sz w:val="20"/>
                <w:szCs w:val="20"/>
              </w:rPr>
            </w:pPr>
            <w:r w:rsidRPr="00C16ED7">
              <w:rPr>
                <w:rFonts w:ascii="Arial" w:hAnsi="Arial" w:cs="Arial"/>
                <w:spacing w:val="-2"/>
                <w:sz w:val="20"/>
                <w:szCs w:val="20"/>
              </w:rPr>
              <w:t>Before puddling</w:t>
            </w:r>
          </w:p>
        </w:tc>
        <w:tc>
          <w:tcPr>
            <w:tcW w:w="1340" w:type="pct"/>
            <w:vAlign w:val="center"/>
          </w:tcPr>
          <w:p w14:paraId="665C631E" w14:textId="77777777" w:rsidR="003E7200" w:rsidRPr="00C16ED7" w:rsidRDefault="003E7200" w:rsidP="00BC588B">
            <w:pPr>
              <w:pStyle w:val="TableParagraph"/>
              <w:spacing w:before="2" w:line="187" w:lineRule="exact"/>
              <w:ind w:left="7"/>
              <w:rPr>
                <w:rFonts w:ascii="Arial" w:hAnsi="Arial" w:cs="Arial"/>
                <w:spacing w:val="-5"/>
                <w:sz w:val="20"/>
                <w:szCs w:val="20"/>
              </w:rPr>
            </w:pPr>
            <w:r w:rsidRPr="00C16ED7">
              <w:rPr>
                <w:rFonts w:ascii="Arial" w:hAnsi="Arial" w:cs="Arial"/>
                <w:spacing w:val="-5"/>
                <w:sz w:val="20"/>
                <w:szCs w:val="20"/>
              </w:rPr>
              <w:t>8.5</w:t>
            </w:r>
          </w:p>
        </w:tc>
        <w:tc>
          <w:tcPr>
            <w:tcW w:w="1875" w:type="pct"/>
            <w:vAlign w:val="center"/>
          </w:tcPr>
          <w:p w14:paraId="01536459" w14:textId="77777777" w:rsidR="003E7200" w:rsidRPr="00C16ED7" w:rsidRDefault="003E7200" w:rsidP="00BC588B">
            <w:pPr>
              <w:pStyle w:val="TableParagraph"/>
              <w:spacing w:before="2" w:line="187" w:lineRule="exact"/>
              <w:ind w:left="751"/>
              <w:rPr>
                <w:rFonts w:ascii="Arial" w:hAnsi="Arial" w:cs="Arial"/>
                <w:spacing w:val="-5"/>
                <w:sz w:val="20"/>
                <w:szCs w:val="20"/>
              </w:rPr>
            </w:pPr>
            <w:r w:rsidRPr="00C16ED7">
              <w:rPr>
                <w:rFonts w:ascii="Arial" w:hAnsi="Arial" w:cs="Arial"/>
                <w:spacing w:val="-5"/>
                <w:sz w:val="20"/>
                <w:szCs w:val="20"/>
              </w:rPr>
              <w:t>7.4</w:t>
            </w:r>
          </w:p>
        </w:tc>
      </w:tr>
      <w:tr w:rsidR="003E7200" w:rsidRPr="00C16ED7" w14:paraId="11B7256A" w14:textId="77777777" w:rsidTr="00BC588B">
        <w:trPr>
          <w:trHeight w:val="208"/>
          <w:jc w:val="center"/>
        </w:trPr>
        <w:tc>
          <w:tcPr>
            <w:tcW w:w="1785" w:type="pct"/>
            <w:vAlign w:val="center"/>
          </w:tcPr>
          <w:p w14:paraId="06C37135" w14:textId="77777777" w:rsidR="003E7200" w:rsidRPr="00C16ED7" w:rsidRDefault="003E7200" w:rsidP="00BC588B">
            <w:pPr>
              <w:pStyle w:val="TableParagraph"/>
              <w:spacing w:before="2" w:line="187" w:lineRule="exact"/>
              <w:ind w:left="115"/>
              <w:rPr>
                <w:rFonts w:ascii="Arial" w:hAnsi="Arial" w:cs="Arial"/>
                <w:sz w:val="20"/>
                <w:szCs w:val="20"/>
              </w:rPr>
            </w:pPr>
            <w:r w:rsidRPr="00C16ED7">
              <w:rPr>
                <w:rFonts w:ascii="Arial" w:hAnsi="Arial" w:cs="Arial"/>
                <w:spacing w:val="-2"/>
                <w:sz w:val="20"/>
                <w:szCs w:val="20"/>
              </w:rPr>
              <w:t>Tillering</w:t>
            </w:r>
          </w:p>
        </w:tc>
        <w:tc>
          <w:tcPr>
            <w:tcW w:w="1340" w:type="pct"/>
            <w:vAlign w:val="center"/>
          </w:tcPr>
          <w:p w14:paraId="12DAA598" w14:textId="77777777" w:rsidR="003E7200" w:rsidRPr="00C16ED7" w:rsidRDefault="003E7200" w:rsidP="00BC588B">
            <w:pPr>
              <w:pStyle w:val="TableParagraph"/>
              <w:spacing w:before="2" w:line="187" w:lineRule="exact"/>
              <w:ind w:left="7"/>
              <w:rPr>
                <w:rFonts w:ascii="Arial" w:hAnsi="Arial" w:cs="Arial"/>
                <w:sz w:val="20"/>
                <w:szCs w:val="20"/>
              </w:rPr>
            </w:pPr>
            <w:r w:rsidRPr="00C16ED7">
              <w:rPr>
                <w:rFonts w:ascii="Arial" w:hAnsi="Arial" w:cs="Arial"/>
                <w:spacing w:val="-5"/>
                <w:sz w:val="20"/>
                <w:szCs w:val="20"/>
              </w:rPr>
              <w:t>8.1</w:t>
            </w:r>
          </w:p>
        </w:tc>
        <w:tc>
          <w:tcPr>
            <w:tcW w:w="1875" w:type="pct"/>
            <w:vAlign w:val="center"/>
          </w:tcPr>
          <w:p w14:paraId="690F798E" w14:textId="77777777" w:rsidR="003E7200" w:rsidRPr="00C16ED7" w:rsidRDefault="003E7200" w:rsidP="00BC588B">
            <w:pPr>
              <w:pStyle w:val="TableParagraph"/>
              <w:spacing w:before="2" w:line="187" w:lineRule="exact"/>
              <w:ind w:left="751"/>
              <w:rPr>
                <w:rFonts w:ascii="Arial" w:hAnsi="Arial" w:cs="Arial"/>
                <w:sz w:val="20"/>
                <w:szCs w:val="20"/>
              </w:rPr>
            </w:pPr>
            <w:r w:rsidRPr="00C16ED7">
              <w:rPr>
                <w:rFonts w:ascii="Arial" w:hAnsi="Arial" w:cs="Arial"/>
                <w:spacing w:val="-5"/>
                <w:sz w:val="20"/>
                <w:szCs w:val="20"/>
              </w:rPr>
              <w:t>7.3</w:t>
            </w:r>
          </w:p>
        </w:tc>
      </w:tr>
      <w:tr w:rsidR="003E7200" w:rsidRPr="00C16ED7" w14:paraId="2A9BBA7D" w14:textId="77777777" w:rsidTr="00BC588B">
        <w:trPr>
          <w:trHeight w:val="206"/>
          <w:jc w:val="center"/>
        </w:trPr>
        <w:tc>
          <w:tcPr>
            <w:tcW w:w="1785" w:type="pct"/>
            <w:vAlign w:val="center"/>
          </w:tcPr>
          <w:p w14:paraId="3A230B68" w14:textId="77777777" w:rsidR="003E7200" w:rsidRPr="00C16ED7" w:rsidRDefault="003E7200" w:rsidP="00BC588B">
            <w:pPr>
              <w:pStyle w:val="TableParagraph"/>
              <w:ind w:left="115"/>
              <w:rPr>
                <w:rFonts w:ascii="Arial" w:hAnsi="Arial" w:cs="Arial"/>
                <w:sz w:val="20"/>
                <w:szCs w:val="20"/>
              </w:rPr>
            </w:pPr>
            <w:r w:rsidRPr="00C16ED7">
              <w:rPr>
                <w:rFonts w:ascii="Arial" w:hAnsi="Arial" w:cs="Arial"/>
                <w:spacing w:val="-2"/>
                <w:sz w:val="20"/>
                <w:szCs w:val="20"/>
              </w:rPr>
              <w:t>Flowering</w:t>
            </w:r>
          </w:p>
        </w:tc>
        <w:tc>
          <w:tcPr>
            <w:tcW w:w="1340" w:type="pct"/>
            <w:vAlign w:val="center"/>
          </w:tcPr>
          <w:p w14:paraId="6D795B96" w14:textId="77777777" w:rsidR="003E7200" w:rsidRPr="00C16ED7" w:rsidRDefault="003E7200" w:rsidP="00BC588B">
            <w:pPr>
              <w:pStyle w:val="TableParagraph"/>
              <w:ind w:left="7"/>
              <w:rPr>
                <w:rFonts w:ascii="Arial" w:hAnsi="Arial" w:cs="Arial"/>
                <w:sz w:val="20"/>
                <w:szCs w:val="20"/>
              </w:rPr>
            </w:pPr>
            <w:r w:rsidRPr="00C16ED7">
              <w:rPr>
                <w:rFonts w:ascii="Arial" w:hAnsi="Arial" w:cs="Arial"/>
                <w:spacing w:val="-5"/>
                <w:sz w:val="20"/>
                <w:szCs w:val="20"/>
              </w:rPr>
              <w:t>8.3</w:t>
            </w:r>
          </w:p>
        </w:tc>
        <w:tc>
          <w:tcPr>
            <w:tcW w:w="1875" w:type="pct"/>
            <w:vAlign w:val="center"/>
          </w:tcPr>
          <w:p w14:paraId="63BB7C48" w14:textId="77777777" w:rsidR="003E7200" w:rsidRPr="00C16ED7" w:rsidRDefault="003E7200" w:rsidP="00BC588B">
            <w:pPr>
              <w:pStyle w:val="TableParagraph"/>
              <w:ind w:left="751"/>
              <w:rPr>
                <w:rFonts w:ascii="Arial" w:hAnsi="Arial" w:cs="Arial"/>
                <w:sz w:val="20"/>
                <w:szCs w:val="20"/>
              </w:rPr>
            </w:pPr>
            <w:r w:rsidRPr="00C16ED7">
              <w:rPr>
                <w:rFonts w:ascii="Arial" w:hAnsi="Arial" w:cs="Arial"/>
                <w:spacing w:val="-5"/>
                <w:sz w:val="20"/>
                <w:szCs w:val="20"/>
              </w:rPr>
              <w:t>7.7</w:t>
            </w:r>
          </w:p>
        </w:tc>
      </w:tr>
      <w:tr w:rsidR="003E7200" w:rsidRPr="00C16ED7" w14:paraId="14945E8B" w14:textId="77777777" w:rsidTr="00BC588B">
        <w:trPr>
          <w:trHeight w:val="206"/>
          <w:jc w:val="center"/>
        </w:trPr>
        <w:tc>
          <w:tcPr>
            <w:tcW w:w="1785" w:type="pct"/>
            <w:vAlign w:val="center"/>
          </w:tcPr>
          <w:p w14:paraId="334E0934" w14:textId="77777777" w:rsidR="003E7200" w:rsidRPr="00C16ED7" w:rsidRDefault="003E7200" w:rsidP="00BC588B">
            <w:pPr>
              <w:pStyle w:val="TableParagraph"/>
              <w:ind w:left="115"/>
              <w:rPr>
                <w:rFonts w:ascii="Arial" w:hAnsi="Arial" w:cs="Arial"/>
                <w:spacing w:val="-2"/>
                <w:sz w:val="20"/>
                <w:szCs w:val="20"/>
              </w:rPr>
            </w:pPr>
            <w:r w:rsidRPr="00C16ED7">
              <w:rPr>
                <w:rFonts w:ascii="Arial" w:hAnsi="Arial" w:cs="Arial"/>
                <w:spacing w:val="-2"/>
                <w:sz w:val="20"/>
                <w:szCs w:val="20"/>
              </w:rPr>
              <w:t>Harvesting</w:t>
            </w:r>
          </w:p>
        </w:tc>
        <w:tc>
          <w:tcPr>
            <w:tcW w:w="1340" w:type="pct"/>
            <w:vAlign w:val="center"/>
          </w:tcPr>
          <w:p w14:paraId="53C3E7C8" w14:textId="77777777" w:rsidR="003E7200" w:rsidRPr="00C16ED7" w:rsidRDefault="003E7200" w:rsidP="00BC588B">
            <w:pPr>
              <w:pStyle w:val="TableParagraph"/>
              <w:ind w:left="7"/>
              <w:rPr>
                <w:rFonts w:ascii="Arial" w:hAnsi="Arial" w:cs="Arial"/>
                <w:spacing w:val="-5"/>
                <w:sz w:val="20"/>
                <w:szCs w:val="20"/>
              </w:rPr>
            </w:pPr>
            <w:r w:rsidRPr="00C16ED7">
              <w:rPr>
                <w:rFonts w:ascii="Arial" w:hAnsi="Arial" w:cs="Arial"/>
                <w:spacing w:val="-5"/>
                <w:sz w:val="20"/>
                <w:szCs w:val="20"/>
              </w:rPr>
              <w:t>8.2</w:t>
            </w:r>
          </w:p>
        </w:tc>
        <w:tc>
          <w:tcPr>
            <w:tcW w:w="1875" w:type="pct"/>
            <w:vAlign w:val="center"/>
          </w:tcPr>
          <w:p w14:paraId="1D9FBFF8" w14:textId="77777777" w:rsidR="003E7200" w:rsidRPr="00C16ED7" w:rsidRDefault="003E7200" w:rsidP="00BC588B">
            <w:pPr>
              <w:pStyle w:val="TableParagraph"/>
              <w:ind w:left="751"/>
              <w:rPr>
                <w:rFonts w:ascii="Arial" w:hAnsi="Arial" w:cs="Arial"/>
                <w:spacing w:val="-5"/>
                <w:sz w:val="20"/>
                <w:szCs w:val="20"/>
              </w:rPr>
            </w:pPr>
            <w:r w:rsidRPr="00C16ED7">
              <w:rPr>
                <w:rFonts w:ascii="Arial" w:hAnsi="Arial" w:cs="Arial"/>
                <w:spacing w:val="-5"/>
                <w:sz w:val="20"/>
                <w:szCs w:val="20"/>
              </w:rPr>
              <w:t>7.8</w:t>
            </w:r>
          </w:p>
        </w:tc>
      </w:tr>
    </w:tbl>
    <w:p w14:paraId="1AFBBEFC" w14:textId="77777777" w:rsidR="003E7200" w:rsidRDefault="003E7200" w:rsidP="003E7200">
      <w:pPr>
        <w:spacing w:after="240"/>
        <w:jc w:val="both"/>
        <w:rPr>
          <w:rFonts w:ascii="Arial" w:hAnsi="Arial" w:cs="Arial"/>
          <w:b/>
          <w:sz w:val="20"/>
          <w:szCs w:val="20"/>
        </w:rPr>
      </w:pPr>
    </w:p>
    <w:p w14:paraId="46DA7DC6" w14:textId="77777777" w:rsidR="003E7200" w:rsidRPr="00C16ED7" w:rsidRDefault="003E7200" w:rsidP="003E748D">
      <w:pPr>
        <w:spacing w:after="240"/>
        <w:rPr>
          <w:rFonts w:ascii="Arial" w:hAnsi="Arial" w:cs="Arial"/>
          <w:b/>
          <w:sz w:val="20"/>
          <w:szCs w:val="20"/>
        </w:rPr>
      </w:pPr>
      <w:r w:rsidRPr="00C16ED7">
        <w:rPr>
          <w:rFonts w:ascii="Arial" w:hAnsi="Arial" w:cs="Arial"/>
          <w:b/>
          <w:sz w:val="20"/>
          <w:szCs w:val="20"/>
        </w:rPr>
        <w:t>Table 2</w:t>
      </w:r>
      <w:r>
        <w:rPr>
          <w:rFonts w:ascii="Arial" w:hAnsi="Arial" w:cs="Arial"/>
          <w:b/>
          <w:sz w:val="20"/>
          <w:szCs w:val="20"/>
        </w:rPr>
        <w:t>.</w:t>
      </w:r>
      <w:r w:rsidRPr="00C16ED7">
        <w:rPr>
          <w:rFonts w:ascii="Arial" w:hAnsi="Arial" w:cs="Arial"/>
          <w:b/>
          <w:sz w:val="20"/>
          <w:szCs w:val="20"/>
        </w:rPr>
        <w:t xml:space="preserve"> List of entries studied in the present investigation </w:t>
      </w:r>
    </w:p>
    <w:tbl>
      <w:tblPr>
        <w:tblStyle w:val="TableGrid"/>
        <w:tblW w:w="4906" w:type="pct"/>
        <w:tblLook w:val="04A0" w:firstRow="1" w:lastRow="0" w:firstColumn="1" w:lastColumn="0" w:noHBand="0" w:noVBand="1"/>
      </w:tblPr>
      <w:tblGrid>
        <w:gridCol w:w="636"/>
        <w:gridCol w:w="1261"/>
        <w:gridCol w:w="2442"/>
        <w:gridCol w:w="3599"/>
      </w:tblGrid>
      <w:tr w:rsidR="003E7200" w:rsidRPr="00C16ED7" w14:paraId="3D8A785E" w14:textId="77777777" w:rsidTr="00BC588B">
        <w:tc>
          <w:tcPr>
            <w:tcW w:w="401" w:type="pct"/>
            <w:vAlign w:val="center"/>
          </w:tcPr>
          <w:p w14:paraId="4717DF8F"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S. No.</w:t>
            </w:r>
          </w:p>
        </w:tc>
        <w:tc>
          <w:tcPr>
            <w:tcW w:w="794" w:type="pct"/>
            <w:vAlign w:val="center"/>
          </w:tcPr>
          <w:p w14:paraId="79E8477D" w14:textId="77777777" w:rsidR="003E7200" w:rsidRPr="00C16ED7" w:rsidRDefault="003E7200" w:rsidP="00BC588B">
            <w:pPr>
              <w:rPr>
                <w:rFonts w:ascii="Arial" w:hAnsi="Arial" w:cs="Arial"/>
                <w:b/>
                <w:sz w:val="20"/>
                <w:szCs w:val="20"/>
              </w:rPr>
            </w:pPr>
            <w:r w:rsidRPr="00C16ED7">
              <w:rPr>
                <w:rFonts w:ascii="Arial" w:hAnsi="Arial" w:cs="Arial"/>
                <w:b/>
                <w:sz w:val="20"/>
                <w:szCs w:val="20"/>
              </w:rPr>
              <w:t>Entry Number</w:t>
            </w:r>
          </w:p>
        </w:tc>
        <w:tc>
          <w:tcPr>
            <w:tcW w:w="1538" w:type="pct"/>
            <w:vAlign w:val="center"/>
          </w:tcPr>
          <w:p w14:paraId="5F0B7EBE" w14:textId="77777777" w:rsidR="003E7200" w:rsidRPr="00C16ED7" w:rsidRDefault="003E7200" w:rsidP="00BC588B">
            <w:pPr>
              <w:rPr>
                <w:rFonts w:ascii="Arial" w:hAnsi="Arial" w:cs="Arial"/>
                <w:b/>
                <w:sz w:val="20"/>
                <w:szCs w:val="20"/>
              </w:rPr>
            </w:pPr>
            <w:r w:rsidRPr="00C16ED7">
              <w:rPr>
                <w:rFonts w:ascii="Arial" w:hAnsi="Arial" w:cs="Arial"/>
                <w:b/>
                <w:sz w:val="20"/>
                <w:szCs w:val="20"/>
              </w:rPr>
              <w:t>Designation</w:t>
            </w:r>
          </w:p>
        </w:tc>
        <w:tc>
          <w:tcPr>
            <w:tcW w:w="2267" w:type="pct"/>
            <w:vAlign w:val="center"/>
          </w:tcPr>
          <w:p w14:paraId="570A346F" w14:textId="77777777" w:rsidR="003E7200" w:rsidRPr="00C16ED7" w:rsidRDefault="003E7200" w:rsidP="00BC588B">
            <w:pPr>
              <w:rPr>
                <w:rFonts w:ascii="Arial" w:hAnsi="Arial" w:cs="Arial"/>
                <w:b/>
                <w:sz w:val="20"/>
                <w:szCs w:val="20"/>
              </w:rPr>
            </w:pPr>
            <w:r w:rsidRPr="00C16ED7">
              <w:rPr>
                <w:rFonts w:ascii="Arial" w:hAnsi="Arial" w:cs="Arial"/>
                <w:b/>
                <w:sz w:val="20"/>
                <w:szCs w:val="20"/>
              </w:rPr>
              <w:t>Parentage</w:t>
            </w:r>
          </w:p>
        </w:tc>
      </w:tr>
      <w:tr w:rsidR="003E7200" w:rsidRPr="00C16ED7" w14:paraId="54A83EAB" w14:textId="77777777" w:rsidTr="00BC588B">
        <w:tc>
          <w:tcPr>
            <w:tcW w:w="401" w:type="pct"/>
            <w:vAlign w:val="center"/>
          </w:tcPr>
          <w:p w14:paraId="04387329"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1</w:t>
            </w:r>
          </w:p>
        </w:tc>
        <w:tc>
          <w:tcPr>
            <w:tcW w:w="794" w:type="pct"/>
            <w:vAlign w:val="center"/>
          </w:tcPr>
          <w:p w14:paraId="04A6AA8A"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75</w:t>
            </w:r>
          </w:p>
        </w:tc>
        <w:tc>
          <w:tcPr>
            <w:tcW w:w="1538" w:type="pct"/>
            <w:vAlign w:val="center"/>
          </w:tcPr>
          <w:p w14:paraId="08E91DEB" w14:textId="77777777" w:rsidR="003E7200" w:rsidRPr="00C16ED7" w:rsidRDefault="003E7200" w:rsidP="00BC588B">
            <w:pPr>
              <w:rPr>
                <w:rFonts w:ascii="Arial" w:hAnsi="Arial" w:cs="Arial"/>
                <w:sz w:val="20"/>
                <w:szCs w:val="20"/>
              </w:rPr>
            </w:pPr>
            <w:r w:rsidRPr="00C16ED7">
              <w:rPr>
                <w:rFonts w:ascii="Arial" w:hAnsi="Arial" w:cs="Arial"/>
                <w:sz w:val="20"/>
                <w:szCs w:val="20"/>
              </w:rPr>
              <w:t>MCM 253-5-3-1</w:t>
            </w:r>
          </w:p>
        </w:tc>
        <w:tc>
          <w:tcPr>
            <w:tcW w:w="2267" w:type="pct"/>
            <w:vAlign w:val="center"/>
          </w:tcPr>
          <w:p w14:paraId="722D732B"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MTU 1061/MCM 100</w:t>
            </w:r>
          </w:p>
        </w:tc>
      </w:tr>
      <w:tr w:rsidR="003E7200" w:rsidRPr="00C16ED7" w14:paraId="0F06BE6B" w14:textId="77777777" w:rsidTr="00BC588B">
        <w:tc>
          <w:tcPr>
            <w:tcW w:w="401" w:type="pct"/>
            <w:vAlign w:val="center"/>
          </w:tcPr>
          <w:p w14:paraId="5578FE50"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2</w:t>
            </w:r>
          </w:p>
        </w:tc>
        <w:tc>
          <w:tcPr>
            <w:tcW w:w="794" w:type="pct"/>
            <w:vAlign w:val="center"/>
          </w:tcPr>
          <w:p w14:paraId="1DC114E3"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76</w:t>
            </w:r>
          </w:p>
        </w:tc>
        <w:tc>
          <w:tcPr>
            <w:tcW w:w="1538" w:type="pct"/>
            <w:vAlign w:val="center"/>
          </w:tcPr>
          <w:p w14:paraId="134B096E" w14:textId="77777777" w:rsidR="003E7200" w:rsidRPr="00C16ED7" w:rsidRDefault="003E7200" w:rsidP="00BC588B">
            <w:pPr>
              <w:rPr>
                <w:rFonts w:ascii="Arial" w:hAnsi="Arial" w:cs="Arial"/>
                <w:sz w:val="20"/>
                <w:szCs w:val="20"/>
              </w:rPr>
            </w:pPr>
            <w:r w:rsidRPr="00C16ED7">
              <w:rPr>
                <w:rFonts w:ascii="Arial" w:hAnsi="Arial" w:cs="Arial"/>
                <w:sz w:val="20"/>
                <w:szCs w:val="20"/>
              </w:rPr>
              <w:t>MCM 252-3-2-2-3</w:t>
            </w:r>
          </w:p>
        </w:tc>
        <w:tc>
          <w:tcPr>
            <w:tcW w:w="2267" w:type="pct"/>
            <w:vAlign w:val="center"/>
          </w:tcPr>
          <w:p w14:paraId="40B586F2"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BPT 5204/CST 7-1</w:t>
            </w:r>
          </w:p>
        </w:tc>
      </w:tr>
      <w:tr w:rsidR="003E7200" w:rsidRPr="00C16ED7" w14:paraId="6B5BCD55" w14:textId="77777777" w:rsidTr="00BC588B">
        <w:tc>
          <w:tcPr>
            <w:tcW w:w="401" w:type="pct"/>
            <w:vAlign w:val="center"/>
          </w:tcPr>
          <w:p w14:paraId="10C3D3CF"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3</w:t>
            </w:r>
          </w:p>
        </w:tc>
        <w:tc>
          <w:tcPr>
            <w:tcW w:w="794" w:type="pct"/>
            <w:vAlign w:val="center"/>
          </w:tcPr>
          <w:p w14:paraId="43A163DF"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77</w:t>
            </w:r>
          </w:p>
        </w:tc>
        <w:tc>
          <w:tcPr>
            <w:tcW w:w="1538" w:type="pct"/>
            <w:vAlign w:val="center"/>
          </w:tcPr>
          <w:p w14:paraId="21813A48" w14:textId="77777777" w:rsidR="003E7200" w:rsidRPr="00C16ED7" w:rsidRDefault="003E7200" w:rsidP="00BC588B">
            <w:pPr>
              <w:rPr>
                <w:rFonts w:ascii="Arial" w:hAnsi="Arial" w:cs="Arial"/>
                <w:sz w:val="20"/>
                <w:szCs w:val="20"/>
              </w:rPr>
            </w:pPr>
            <w:r w:rsidRPr="00C16ED7">
              <w:rPr>
                <w:rFonts w:ascii="Arial" w:hAnsi="Arial" w:cs="Arial"/>
                <w:sz w:val="20"/>
                <w:szCs w:val="20"/>
              </w:rPr>
              <w:t>MCM 253-9-2-1-2</w:t>
            </w:r>
          </w:p>
        </w:tc>
        <w:tc>
          <w:tcPr>
            <w:tcW w:w="2267" w:type="pct"/>
            <w:vAlign w:val="center"/>
          </w:tcPr>
          <w:p w14:paraId="75A58E94"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MTU 1061/MCM 100</w:t>
            </w:r>
          </w:p>
        </w:tc>
      </w:tr>
      <w:tr w:rsidR="003E7200" w:rsidRPr="00C16ED7" w14:paraId="2D057D1C" w14:textId="77777777" w:rsidTr="00BC588B">
        <w:tc>
          <w:tcPr>
            <w:tcW w:w="401" w:type="pct"/>
            <w:vAlign w:val="center"/>
          </w:tcPr>
          <w:p w14:paraId="3BE1229A"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4</w:t>
            </w:r>
          </w:p>
        </w:tc>
        <w:tc>
          <w:tcPr>
            <w:tcW w:w="794" w:type="pct"/>
            <w:vAlign w:val="center"/>
          </w:tcPr>
          <w:p w14:paraId="46F93700"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78</w:t>
            </w:r>
          </w:p>
        </w:tc>
        <w:tc>
          <w:tcPr>
            <w:tcW w:w="1538" w:type="pct"/>
            <w:vAlign w:val="center"/>
          </w:tcPr>
          <w:p w14:paraId="61BFD8A9" w14:textId="77777777" w:rsidR="003E7200" w:rsidRPr="00C16ED7" w:rsidRDefault="003E7200" w:rsidP="00BC588B">
            <w:pPr>
              <w:rPr>
                <w:rFonts w:ascii="Arial" w:hAnsi="Arial" w:cs="Arial"/>
                <w:sz w:val="20"/>
                <w:szCs w:val="20"/>
              </w:rPr>
            </w:pPr>
            <w:r w:rsidRPr="00C16ED7">
              <w:rPr>
                <w:rFonts w:ascii="Arial" w:hAnsi="Arial" w:cs="Arial"/>
                <w:sz w:val="20"/>
                <w:szCs w:val="20"/>
              </w:rPr>
              <w:t>MCM 305-32-2-1</w:t>
            </w:r>
          </w:p>
        </w:tc>
        <w:tc>
          <w:tcPr>
            <w:tcW w:w="2267" w:type="pct"/>
            <w:vAlign w:val="center"/>
          </w:tcPr>
          <w:p w14:paraId="17E7A72F"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NLR 34449/CSR 10</w:t>
            </w:r>
          </w:p>
        </w:tc>
      </w:tr>
      <w:tr w:rsidR="003E7200" w:rsidRPr="00C16ED7" w14:paraId="5FFA6F1F" w14:textId="77777777" w:rsidTr="00BC588B">
        <w:tc>
          <w:tcPr>
            <w:tcW w:w="401" w:type="pct"/>
            <w:vAlign w:val="center"/>
          </w:tcPr>
          <w:p w14:paraId="469D5624"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5</w:t>
            </w:r>
          </w:p>
        </w:tc>
        <w:tc>
          <w:tcPr>
            <w:tcW w:w="794" w:type="pct"/>
            <w:vAlign w:val="center"/>
          </w:tcPr>
          <w:p w14:paraId="1CFE7B0C"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79</w:t>
            </w:r>
          </w:p>
        </w:tc>
        <w:tc>
          <w:tcPr>
            <w:tcW w:w="1538" w:type="pct"/>
            <w:vAlign w:val="center"/>
          </w:tcPr>
          <w:p w14:paraId="69C33846" w14:textId="77777777" w:rsidR="003E7200" w:rsidRPr="00C16ED7" w:rsidRDefault="003E7200" w:rsidP="00BC588B">
            <w:pPr>
              <w:ind w:right="-107"/>
              <w:rPr>
                <w:rFonts w:ascii="Arial" w:hAnsi="Arial" w:cs="Arial"/>
                <w:sz w:val="20"/>
                <w:szCs w:val="20"/>
              </w:rPr>
            </w:pPr>
            <w:r w:rsidRPr="00C16ED7">
              <w:rPr>
                <w:rFonts w:ascii="Arial" w:hAnsi="Arial" w:cs="Arial"/>
                <w:sz w:val="20"/>
                <w:szCs w:val="20"/>
              </w:rPr>
              <w:t>MCM   151-12-1-1-1-2</w:t>
            </w:r>
          </w:p>
        </w:tc>
        <w:tc>
          <w:tcPr>
            <w:tcW w:w="2267" w:type="pct"/>
            <w:vAlign w:val="center"/>
          </w:tcPr>
          <w:p w14:paraId="0152C920"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MTU 1081/MN 3626/MTU  1010</w:t>
            </w:r>
          </w:p>
        </w:tc>
      </w:tr>
      <w:tr w:rsidR="003E7200" w:rsidRPr="00C16ED7" w14:paraId="5DBA1A4B" w14:textId="77777777" w:rsidTr="00BC588B">
        <w:tc>
          <w:tcPr>
            <w:tcW w:w="401" w:type="pct"/>
            <w:vAlign w:val="center"/>
          </w:tcPr>
          <w:p w14:paraId="2585CF55"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6</w:t>
            </w:r>
          </w:p>
        </w:tc>
        <w:tc>
          <w:tcPr>
            <w:tcW w:w="794" w:type="pct"/>
            <w:vAlign w:val="center"/>
          </w:tcPr>
          <w:p w14:paraId="196FB15E"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80</w:t>
            </w:r>
          </w:p>
        </w:tc>
        <w:tc>
          <w:tcPr>
            <w:tcW w:w="1538" w:type="pct"/>
            <w:vAlign w:val="center"/>
          </w:tcPr>
          <w:p w14:paraId="6CF4338B" w14:textId="77777777" w:rsidR="003E7200" w:rsidRPr="00C16ED7" w:rsidRDefault="003E7200" w:rsidP="00BC588B">
            <w:pPr>
              <w:rPr>
                <w:rFonts w:ascii="Arial" w:hAnsi="Arial" w:cs="Arial"/>
                <w:sz w:val="20"/>
                <w:szCs w:val="20"/>
              </w:rPr>
            </w:pPr>
            <w:r w:rsidRPr="00C16ED7">
              <w:rPr>
                <w:rFonts w:ascii="Arial" w:hAnsi="Arial" w:cs="Arial"/>
                <w:sz w:val="20"/>
                <w:szCs w:val="20"/>
              </w:rPr>
              <w:t>MCM 253-5-2-4</w:t>
            </w:r>
          </w:p>
        </w:tc>
        <w:tc>
          <w:tcPr>
            <w:tcW w:w="2267" w:type="pct"/>
            <w:vAlign w:val="center"/>
          </w:tcPr>
          <w:p w14:paraId="6F6A57E0"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MTU 1061/MCM 100</w:t>
            </w:r>
          </w:p>
        </w:tc>
      </w:tr>
      <w:tr w:rsidR="003E7200" w:rsidRPr="00C16ED7" w14:paraId="4137DC17" w14:textId="77777777" w:rsidTr="00BC588B">
        <w:tc>
          <w:tcPr>
            <w:tcW w:w="401" w:type="pct"/>
            <w:vAlign w:val="center"/>
          </w:tcPr>
          <w:p w14:paraId="478F9B11"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7</w:t>
            </w:r>
          </w:p>
        </w:tc>
        <w:tc>
          <w:tcPr>
            <w:tcW w:w="794" w:type="pct"/>
            <w:vAlign w:val="center"/>
          </w:tcPr>
          <w:p w14:paraId="6B3CC3A0"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81</w:t>
            </w:r>
          </w:p>
        </w:tc>
        <w:tc>
          <w:tcPr>
            <w:tcW w:w="1538" w:type="pct"/>
            <w:vAlign w:val="center"/>
          </w:tcPr>
          <w:p w14:paraId="1529B2E9" w14:textId="77777777" w:rsidR="003E7200" w:rsidRPr="00C16ED7" w:rsidRDefault="003E7200" w:rsidP="00BC588B">
            <w:pPr>
              <w:rPr>
                <w:rFonts w:ascii="Arial" w:hAnsi="Arial" w:cs="Arial"/>
                <w:sz w:val="20"/>
                <w:szCs w:val="20"/>
              </w:rPr>
            </w:pPr>
            <w:r w:rsidRPr="00C16ED7">
              <w:rPr>
                <w:rFonts w:ascii="Arial" w:hAnsi="Arial" w:cs="Arial"/>
                <w:sz w:val="20"/>
                <w:szCs w:val="20"/>
              </w:rPr>
              <w:t>MCM 153-5-1-1-1</w:t>
            </w:r>
          </w:p>
        </w:tc>
        <w:tc>
          <w:tcPr>
            <w:tcW w:w="2267" w:type="pct"/>
            <w:vAlign w:val="center"/>
          </w:tcPr>
          <w:p w14:paraId="7BC149C4" w14:textId="77777777" w:rsidR="003E7200" w:rsidRPr="00C16ED7" w:rsidRDefault="003E7200" w:rsidP="00BC588B">
            <w:pPr>
              <w:rPr>
                <w:rFonts w:ascii="Arial" w:hAnsi="Arial" w:cs="Arial"/>
                <w:sz w:val="20"/>
                <w:szCs w:val="20"/>
              </w:rPr>
            </w:pPr>
            <w:r w:rsidRPr="00C16ED7">
              <w:rPr>
                <w:rFonts w:ascii="Arial" w:hAnsi="Arial" w:cs="Arial"/>
                <w:sz w:val="20"/>
                <w:szCs w:val="20"/>
              </w:rPr>
              <w:t>MTU 1010/SN  7K</w:t>
            </w:r>
          </w:p>
        </w:tc>
      </w:tr>
      <w:tr w:rsidR="003E7200" w:rsidRPr="00C16ED7" w14:paraId="0C32A69F" w14:textId="77777777" w:rsidTr="00BC588B">
        <w:tc>
          <w:tcPr>
            <w:tcW w:w="401" w:type="pct"/>
            <w:vAlign w:val="center"/>
          </w:tcPr>
          <w:p w14:paraId="170329D0"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8</w:t>
            </w:r>
          </w:p>
        </w:tc>
        <w:tc>
          <w:tcPr>
            <w:tcW w:w="794" w:type="pct"/>
            <w:vAlign w:val="center"/>
          </w:tcPr>
          <w:p w14:paraId="6F67C0AA"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82</w:t>
            </w:r>
          </w:p>
        </w:tc>
        <w:tc>
          <w:tcPr>
            <w:tcW w:w="1538" w:type="pct"/>
            <w:vAlign w:val="center"/>
          </w:tcPr>
          <w:p w14:paraId="7A572B1F" w14:textId="77777777" w:rsidR="003E7200" w:rsidRPr="00C16ED7" w:rsidRDefault="003E7200" w:rsidP="00BC588B">
            <w:pPr>
              <w:rPr>
                <w:rFonts w:ascii="Arial" w:hAnsi="Arial" w:cs="Arial"/>
                <w:sz w:val="20"/>
                <w:szCs w:val="20"/>
              </w:rPr>
            </w:pPr>
            <w:r w:rsidRPr="00C16ED7">
              <w:rPr>
                <w:rFonts w:ascii="Arial" w:hAnsi="Arial" w:cs="Arial"/>
                <w:sz w:val="20"/>
                <w:szCs w:val="20"/>
              </w:rPr>
              <w:t>MCM 253-4-5-2</w:t>
            </w:r>
          </w:p>
        </w:tc>
        <w:tc>
          <w:tcPr>
            <w:tcW w:w="2267" w:type="pct"/>
            <w:vAlign w:val="center"/>
          </w:tcPr>
          <w:p w14:paraId="7D1E3DB8" w14:textId="77777777" w:rsidR="003E7200" w:rsidRPr="00C16ED7" w:rsidRDefault="003E7200" w:rsidP="00BC588B">
            <w:pPr>
              <w:rPr>
                <w:rFonts w:ascii="Arial" w:hAnsi="Arial" w:cs="Arial"/>
                <w:sz w:val="20"/>
                <w:szCs w:val="20"/>
              </w:rPr>
            </w:pPr>
            <w:r w:rsidRPr="00C16ED7">
              <w:rPr>
                <w:rFonts w:ascii="Arial" w:hAnsi="Arial" w:cs="Arial"/>
                <w:sz w:val="20"/>
                <w:szCs w:val="20"/>
              </w:rPr>
              <w:t>MTU 1061/MCM 100</w:t>
            </w:r>
          </w:p>
        </w:tc>
      </w:tr>
      <w:tr w:rsidR="003E7200" w:rsidRPr="00C16ED7" w14:paraId="6AF6F43E" w14:textId="77777777" w:rsidTr="00BC588B">
        <w:tc>
          <w:tcPr>
            <w:tcW w:w="401" w:type="pct"/>
            <w:vAlign w:val="center"/>
          </w:tcPr>
          <w:p w14:paraId="0E2ECF19"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9</w:t>
            </w:r>
          </w:p>
        </w:tc>
        <w:tc>
          <w:tcPr>
            <w:tcW w:w="794" w:type="pct"/>
            <w:vAlign w:val="center"/>
          </w:tcPr>
          <w:p w14:paraId="34CBA170"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83</w:t>
            </w:r>
          </w:p>
        </w:tc>
        <w:tc>
          <w:tcPr>
            <w:tcW w:w="1538" w:type="pct"/>
            <w:vAlign w:val="center"/>
          </w:tcPr>
          <w:p w14:paraId="02FD17BD" w14:textId="77777777" w:rsidR="003E7200" w:rsidRPr="00C16ED7" w:rsidRDefault="003E7200" w:rsidP="00BC588B">
            <w:pPr>
              <w:rPr>
                <w:rFonts w:ascii="Arial" w:hAnsi="Arial" w:cs="Arial"/>
                <w:sz w:val="20"/>
                <w:szCs w:val="20"/>
              </w:rPr>
            </w:pPr>
            <w:r w:rsidRPr="00C16ED7">
              <w:rPr>
                <w:rFonts w:ascii="Arial" w:hAnsi="Arial" w:cs="Arial"/>
                <w:sz w:val="20"/>
                <w:szCs w:val="20"/>
              </w:rPr>
              <w:t>MCM   253-17- l-l-l</w:t>
            </w:r>
          </w:p>
        </w:tc>
        <w:tc>
          <w:tcPr>
            <w:tcW w:w="2267" w:type="pct"/>
            <w:vAlign w:val="center"/>
          </w:tcPr>
          <w:p w14:paraId="42845D2A" w14:textId="77777777" w:rsidR="003E7200" w:rsidRPr="00C16ED7" w:rsidRDefault="003E7200" w:rsidP="00BC588B">
            <w:pPr>
              <w:rPr>
                <w:rFonts w:ascii="Arial" w:hAnsi="Arial" w:cs="Arial"/>
                <w:sz w:val="20"/>
                <w:szCs w:val="20"/>
              </w:rPr>
            </w:pPr>
            <w:r w:rsidRPr="00C16ED7">
              <w:rPr>
                <w:rFonts w:ascii="Arial" w:hAnsi="Arial" w:cs="Arial"/>
                <w:sz w:val="20"/>
                <w:szCs w:val="20"/>
              </w:rPr>
              <w:t>MTU1061/MCM 100</w:t>
            </w:r>
          </w:p>
        </w:tc>
      </w:tr>
      <w:tr w:rsidR="003E7200" w:rsidRPr="00C16ED7" w14:paraId="0FBEC2F7" w14:textId="77777777" w:rsidTr="00BC588B">
        <w:tc>
          <w:tcPr>
            <w:tcW w:w="401" w:type="pct"/>
            <w:vAlign w:val="center"/>
          </w:tcPr>
          <w:p w14:paraId="1F04D328"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10</w:t>
            </w:r>
          </w:p>
        </w:tc>
        <w:tc>
          <w:tcPr>
            <w:tcW w:w="794" w:type="pct"/>
            <w:vAlign w:val="center"/>
          </w:tcPr>
          <w:p w14:paraId="172556E9"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84</w:t>
            </w:r>
          </w:p>
        </w:tc>
        <w:tc>
          <w:tcPr>
            <w:tcW w:w="1538" w:type="pct"/>
            <w:vAlign w:val="center"/>
          </w:tcPr>
          <w:p w14:paraId="0E83F706" w14:textId="77777777" w:rsidR="003E7200" w:rsidRPr="00C16ED7" w:rsidRDefault="003E7200" w:rsidP="00BC588B">
            <w:pPr>
              <w:rPr>
                <w:rFonts w:ascii="Arial" w:hAnsi="Arial" w:cs="Arial"/>
                <w:sz w:val="20"/>
                <w:szCs w:val="20"/>
              </w:rPr>
            </w:pPr>
            <w:r w:rsidRPr="00C16ED7">
              <w:rPr>
                <w:rFonts w:ascii="Arial" w:hAnsi="Arial" w:cs="Arial"/>
                <w:sz w:val="20"/>
                <w:szCs w:val="20"/>
              </w:rPr>
              <w:t>MCM 253-2-1-2-1</w:t>
            </w:r>
          </w:p>
        </w:tc>
        <w:tc>
          <w:tcPr>
            <w:tcW w:w="2267" w:type="pct"/>
            <w:vAlign w:val="center"/>
          </w:tcPr>
          <w:p w14:paraId="77A85481" w14:textId="77777777" w:rsidR="003E7200" w:rsidRPr="00C16ED7" w:rsidRDefault="003E7200" w:rsidP="00BC588B">
            <w:pPr>
              <w:rPr>
                <w:rFonts w:ascii="Arial" w:hAnsi="Arial" w:cs="Arial"/>
                <w:sz w:val="20"/>
                <w:szCs w:val="20"/>
              </w:rPr>
            </w:pPr>
            <w:r w:rsidRPr="00C16ED7">
              <w:rPr>
                <w:rFonts w:ascii="Arial" w:hAnsi="Arial" w:cs="Arial"/>
                <w:sz w:val="20"/>
                <w:szCs w:val="20"/>
              </w:rPr>
              <w:t>MTU 1061/MCM 100</w:t>
            </w:r>
          </w:p>
        </w:tc>
      </w:tr>
      <w:tr w:rsidR="003E7200" w:rsidRPr="00C16ED7" w14:paraId="052A4C59" w14:textId="77777777" w:rsidTr="00BC588B">
        <w:tc>
          <w:tcPr>
            <w:tcW w:w="401" w:type="pct"/>
            <w:vAlign w:val="center"/>
          </w:tcPr>
          <w:p w14:paraId="244A3900"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11</w:t>
            </w:r>
          </w:p>
        </w:tc>
        <w:tc>
          <w:tcPr>
            <w:tcW w:w="794" w:type="pct"/>
            <w:vAlign w:val="center"/>
          </w:tcPr>
          <w:p w14:paraId="4E79827A"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85</w:t>
            </w:r>
          </w:p>
        </w:tc>
        <w:tc>
          <w:tcPr>
            <w:tcW w:w="1538" w:type="pct"/>
            <w:vAlign w:val="center"/>
          </w:tcPr>
          <w:p w14:paraId="268F551E" w14:textId="77777777" w:rsidR="003E7200" w:rsidRPr="00C16ED7" w:rsidRDefault="003E7200" w:rsidP="00BC588B">
            <w:pPr>
              <w:rPr>
                <w:rFonts w:ascii="Arial" w:hAnsi="Arial" w:cs="Arial"/>
                <w:sz w:val="20"/>
                <w:szCs w:val="20"/>
              </w:rPr>
            </w:pPr>
            <w:r w:rsidRPr="00C16ED7">
              <w:rPr>
                <w:rFonts w:ascii="Arial" w:hAnsi="Arial" w:cs="Arial"/>
                <w:sz w:val="20"/>
                <w:szCs w:val="20"/>
              </w:rPr>
              <w:t>MCM    253-8-2-1</w:t>
            </w:r>
          </w:p>
        </w:tc>
        <w:tc>
          <w:tcPr>
            <w:tcW w:w="2267" w:type="pct"/>
            <w:vAlign w:val="center"/>
          </w:tcPr>
          <w:p w14:paraId="63C12EB9" w14:textId="77777777" w:rsidR="003E7200" w:rsidRPr="00C16ED7" w:rsidRDefault="003E7200" w:rsidP="00BC588B">
            <w:pPr>
              <w:rPr>
                <w:rFonts w:ascii="Arial" w:hAnsi="Arial" w:cs="Arial"/>
                <w:sz w:val="20"/>
                <w:szCs w:val="20"/>
              </w:rPr>
            </w:pPr>
            <w:r w:rsidRPr="00C16ED7">
              <w:rPr>
                <w:rFonts w:ascii="Arial" w:hAnsi="Arial" w:cs="Arial"/>
                <w:sz w:val="20"/>
                <w:szCs w:val="20"/>
              </w:rPr>
              <w:t>MTU    I 061/MCM 100</w:t>
            </w:r>
          </w:p>
        </w:tc>
      </w:tr>
      <w:tr w:rsidR="003E7200" w:rsidRPr="00C16ED7" w14:paraId="56E1E4FF" w14:textId="77777777" w:rsidTr="00BC588B">
        <w:tc>
          <w:tcPr>
            <w:tcW w:w="401" w:type="pct"/>
            <w:vAlign w:val="center"/>
          </w:tcPr>
          <w:p w14:paraId="42BF9D57"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12</w:t>
            </w:r>
          </w:p>
        </w:tc>
        <w:tc>
          <w:tcPr>
            <w:tcW w:w="794" w:type="pct"/>
            <w:vAlign w:val="center"/>
          </w:tcPr>
          <w:p w14:paraId="4C03F67C"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86</w:t>
            </w:r>
          </w:p>
        </w:tc>
        <w:tc>
          <w:tcPr>
            <w:tcW w:w="1538" w:type="pct"/>
            <w:vAlign w:val="center"/>
          </w:tcPr>
          <w:p w14:paraId="4F13D1C1" w14:textId="77777777" w:rsidR="003E7200" w:rsidRPr="00C16ED7" w:rsidRDefault="003E7200" w:rsidP="00BC588B">
            <w:pPr>
              <w:rPr>
                <w:rFonts w:ascii="Arial" w:hAnsi="Arial" w:cs="Arial"/>
                <w:sz w:val="20"/>
                <w:szCs w:val="20"/>
              </w:rPr>
            </w:pPr>
            <w:r w:rsidRPr="00C16ED7">
              <w:rPr>
                <w:rFonts w:ascii="Arial" w:hAnsi="Arial" w:cs="Arial"/>
                <w:sz w:val="20"/>
                <w:szCs w:val="20"/>
              </w:rPr>
              <w:t>MCM   153-1-1-1-1</w:t>
            </w:r>
          </w:p>
        </w:tc>
        <w:tc>
          <w:tcPr>
            <w:tcW w:w="2267" w:type="pct"/>
            <w:vAlign w:val="center"/>
          </w:tcPr>
          <w:p w14:paraId="4662C9BB" w14:textId="77777777" w:rsidR="003E7200" w:rsidRPr="00C16ED7" w:rsidRDefault="003E7200" w:rsidP="00BC588B">
            <w:pPr>
              <w:rPr>
                <w:rFonts w:ascii="Arial" w:hAnsi="Arial" w:cs="Arial"/>
                <w:sz w:val="20"/>
                <w:szCs w:val="20"/>
              </w:rPr>
            </w:pPr>
            <w:r w:rsidRPr="00C16ED7">
              <w:rPr>
                <w:rFonts w:ascii="Arial" w:hAnsi="Arial" w:cs="Arial"/>
                <w:sz w:val="20"/>
                <w:szCs w:val="20"/>
              </w:rPr>
              <w:t>MTU 1061/MCM 100</w:t>
            </w:r>
          </w:p>
        </w:tc>
      </w:tr>
      <w:tr w:rsidR="003E7200" w:rsidRPr="00C16ED7" w14:paraId="4E44F107" w14:textId="77777777" w:rsidTr="00BC588B">
        <w:tc>
          <w:tcPr>
            <w:tcW w:w="401" w:type="pct"/>
            <w:vAlign w:val="center"/>
          </w:tcPr>
          <w:p w14:paraId="331AF137"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13</w:t>
            </w:r>
          </w:p>
        </w:tc>
        <w:tc>
          <w:tcPr>
            <w:tcW w:w="794" w:type="pct"/>
            <w:vAlign w:val="center"/>
          </w:tcPr>
          <w:p w14:paraId="2BA49802"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87</w:t>
            </w:r>
          </w:p>
        </w:tc>
        <w:tc>
          <w:tcPr>
            <w:tcW w:w="1538" w:type="pct"/>
            <w:vAlign w:val="center"/>
          </w:tcPr>
          <w:p w14:paraId="64685413" w14:textId="77777777" w:rsidR="003E7200" w:rsidRPr="00C16ED7" w:rsidRDefault="003E7200" w:rsidP="00BC588B">
            <w:pPr>
              <w:rPr>
                <w:rFonts w:ascii="Arial" w:hAnsi="Arial" w:cs="Arial"/>
                <w:sz w:val="20"/>
                <w:szCs w:val="20"/>
              </w:rPr>
            </w:pPr>
            <w:r w:rsidRPr="00C16ED7">
              <w:rPr>
                <w:rFonts w:ascii="Arial" w:hAnsi="Arial" w:cs="Arial"/>
                <w:sz w:val="20"/>
                <w:szCs w:val="20"/>
              </w:rPr>
              <w:t>MCM   153-14-1-1-1</w:t>
            </w:r>
          </w:p>
        </w:tc>
        <w:tc>
          <w:tcPr>
            <w:tcW w:w="2267" w:type="pct"/>
            <w:vAlign w:val="center"/>
          </w:tcPr>
          <w:p w14:paraId="116E4475" w14:textId="77777777" w:rsidR="003E7200" w:rsidRPr="00C16ED7" w:rsidRDefault="003E7200" w:rsidP="00BC588B">
            <w:pPr>
              <w:rPr>
                <w:rFonts w:ascii="Arial" w:hAnsi="Arial" w:cs="Arial"/>
                <w:sz w:val="20"/>
                <w:szCs w:val="20"/>
              </w:rPr>
            </w:pPr>
            <w:r w:rsidRPr="00C16ED7">
              <w:rPr>
                <w:rFonts w:ascii="Arial" w:hAnsi="Arial" w:cs="Arial"/>
                <w:sz w:val="20"/>
                <w:szCs w:val="20"/>
              </w:rPr>
              <w:t>MTU 1010/SN  7K</w:t>
            </w:r>
          </w:p>
        </w:tc>
      </w:tr>
      <w:tr w:rsidR="003E7200" w:rsidRPr="00C16ED7" w14:paraId="409C1D24" w14:textId="77777777" w:rsidTr="00BC588B">
        <w:tc>
          <w:tcPr>
            <w:tcW w:w="401" w:type="pct"/>
            <w:vAlign w:val="center"/>
          </w:tcPr>
          <w:p w14:paraId="45DF800B"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14</w:t>
            </w:r>
          </w:p>
        </w:tc>
        <w:tc>
          <w:tcPr>
            <w:tcW w:w="794" w:type="pct"/>
            <w:vAlign w:val="center"/>
          </w:tcPr>
          <w:p w14:paraId="2A40126B"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88</w:t>
            </w:r>
          </w:p>
        </w:tc>
        <w:tc>
          <w:tcPr>
            <w:tcW w:w="1538" w:type="pct"/>
            <w:vAlign w:val="center"/>
          </w:tcPr>
          <w:p w14:paraId="770F6657" w14:textId="77777777" w:rsidR="003E7200" w:rsidRPr="00C16ED7" w:rsidRDefault="003E7200" w:rsidP="00BC588B">
            <w:pPr>
              <w:rPr>
                <w:rFonts w:ascii="Arial" w:hAnsi="Arial" w:cs="Arial"/>
                <w:sz w:val="20"/>
                <w:szCs w:val="20"/>
              </w:rPr>
            </w:pPr>
            <w:r w:rsidRPr="00C16ED7">
              <w:rPr>
                <w:rFonts w:ascii="Arial" w:hAnsi="Arial" w:cs="Arial"/>
                <w:sz w:val="20"/>
                <w:szCs w:val="20"/>
              </w:rPr>
              <w:t>MCM   153-2-1-2-1-2</w:t>
            </w:r>
          </w:p>
        </w:tc>
        <w:tc>
          <w:tcPr>
            <w:tcW w:w="2267" w:type="pct"/>
            <w:vAlign w:val="center"/>
          </w:tcPr>
          <w:p w14:paraId="24D5FEC9" w14:textId="77777777" w:rsidR="003E7200" w:rsidRPr="00C16ED7" w:rsidRDefault="003E7200" w:rsidP="00BC588B">
            <w:pPr>
              <w:rPr>
                <w:rFonts w:ascii="Arial" w:hAnsi="Arial" w:cs="Arial"/>
                <w:sz w:val="20"/>
                <w:szCs w:val="20"/>
              </w:rPr>
            </w:pPr>
            <w:r w:rsidRPr="00C16ED7">
              <w:rPr>
                <w:rFonts w:ascii="Arial" w:hAnsi="Arial" w:cs="Arial"/>
                <w:sz w:val="20"/>
                <w:szCs w:val="20"/>
              </w:rPr>
              <w:t>MTU 1010/SN  7K</w:t>
            </w:r>
          </w:p>
        </w:tc>
      </w:tr>
      <w:tr w:rsidR="003E7200" w:rsidRPr="00C16ED7" w14:paraId="3DF21ADB" w14:textId="77777777" w:rsidTr="00BC588B">
        <w:tc>
          <w:tcPr>
            <w:tcW w:w="401" w:type="pct"/>
            <w:vAlign w:val="center"/>
          </w:tcPr>
          <w:p w14:paraId="4016C9CA"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15</w:t>
            </w:r>
          </w:p>
        </w:tc>
        <w:tc>
          <w:tcPr>
            <w:tcW w:w="794" w:type="pct"/>
            <w:vAlign w:val="center"/>
          </w:tcPr>
          <w:p w14:paraId="454830CF"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89</w:t>
            </w:r>
          </w:p>
        </w:tc>
        <w:tc>
          <w:tcPr>
            <w:tcW w:w="1538" w:type="pct"/>
            <w:vAlign w:val="center"/>
          </w:tcPr>
          <w:p w14:paraId="7D855AA6" w14:textId="77777777" w:rsidR="003E7200" w:rsidRPr="00C16ED7" w:rsidRDefault="003E7200" w:rsidP="00BC588B">
            <w:pPr>
              <w:rPr>
                <w:rFonts w:ascii="Arial" w:hAnsi="Arial" w:cs="Arial"/>
                <w:sz w:val="20"/>
                <w:szCs w:val="20"/>
              </w:rPr>
            </w:pPr>
            <w:r w:rsidRPr="00C16ED7">
              <w:rPr>
                <w:rFonts w:ascii="Arial" w:hAnsi="Arial" w:cs="Arial"/>
                <w:sz w:val="20"/>
                <w:szCs w:val="20"/>
              </w:rPr>
              <w:t>BPT5204</w:t>
            </w:r>
          </w:p>
        </w:tc>
        <w:tc>
          <w:tcPr>
            <w:tcW w:w="2267" w:type="pct"/>
            <w:vAlign w:val="center"/>
          </w:tcPr>
          <w:p w14:paraId="7FF39041" w14:textId="77777777" w:rsidR="003E7200" w:rsidRPr="00C16ED7" w:rsidRDefault="003E7200" w:rsidP="00BC588B">
            <w:pPr>
              <w:rPr>
                <w:rFonts w:ascii="Arial" w:hAnsi="Arial" w:cs="Arial"/>
                <w:sz w:val="20"/>
                <w:szCs w:val="20"/>
              </w:rPr>
            </w:pPr>
            <w:r w:rsidRPr="00C16ED7">
              <w:rPr>
                <w:rFonts w:ascii="Arial" w:hAnsi="Arial" w:cs="Arial"/>
                <w:sz w:val="20"/>
                <w:szCs w:val="20"/>
              </w:rPr>
              <w:t>SUSCEPTABLE CHECK</w:t>
            </w:r>
          </w:p>
        </w:tc>
      </w:tr>
      <w:tr w:rsidR="003E7200" w:rsidRPr="00C16ED7" w14:paraId="29C88C96" w14:textId="77777777" w:rsidTr="00BC588B">
        <w:tc>
          <w:tcPr>
            <w:tcW w:w="401" w:type="pct"/>
            <w:vAlign w:val="center"/>
          </w:tcPr>
          <w:p w14:paraId="0BFD062C"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16</w:t>
            </w:r>
          </w:p>
        </w:tc>
        <w:tc>
          <w:tcPr>
            <w:tcW w:w="794" w:type="pct"/>
            <w:vAlign w:val="center"/>
          </w:tcPr>
          <w:p w14:paraId="04E28BD2"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90</w:t>
            </w:r>
          </w:p>
        </w:tc>
        <w:tc>
          <w:tcPr>
            <w:tcW w:w="1538" w:type="pct"/>
            <w:vAlign w:val="center"/>
          </w:tcPr>
          <w:p w14:paraId="021AB5DC" w14:textId="77777777" w:rsidR="003E7200" w:rsidRPr="00C16ED7" w:rsidRDefault="003E7200" w:rsidP="00BC588B">
            <w:pPr>
              <w:rPr>
                <w:rFonts w:ascii="Arial" w:hAnsi="Arial" w:cs="Arial"/>
                <w:sz w:val="20"/>
                <w:szCs w:val="20"/>
              </w:rPr>
            </w:pPr>
            <w:r w:rsidRPr="00C16ED7">
              <w:rPr>
                <w:rFonts w:ascii="Arial" w:hAnsi="Arial" w:cs="Arial"/>
                <w:sz w:val="20"/>
                <w:szCs w:val="20"/>
              </w:rPr>
              <w:t>MCM100</w:t>
            </w:r>
          </w:p>
        </w:tc>
        <w:tc>
          <w:tcPr>
            <w:tcW w:w="2267" w:type="pct"/>
            <w:vAlign w:val="center"/>
          </w:tcPr>
          <w:p w14:paraId="55BF5FBC" w14:textId="77777777" w:rsidR="003E7200" w:rsidRPr="00C16ED7" w:rsidRDefault="003E7200" w:rsidP="00BC588B">
            <w:pPr>
              <w:rPr>
                <w:rFonts w:ascii="Arial" w:hAnsi="Arial" w:cs="Arial"/>
                <w:sz w:val="20"/>
                <w:szCs w:val="20"/>
              </w:rPr>
            </w:pPr>
            <w:r w:rsidRPr="00C16ED7">
              <w:rPr>
                <w:rFonts w:ascii="Arial" w:hAnsi="Arial" w:cs="Arial"/>
                <w:sz w:val="20"/>
                <w:szCs w:val="20"/>
              </w:rPr>
              <w:t>TOLERANT CHECK</w:t>
            </w:r>
          </w:p>
        </w:tc>
      </w:tr>
      <w:tr w:rsidR="003E7200" w:rsidRPr="00C16ED7" w14:paraId="5EC4EA62" w14:textId="77777777" w:rsidTr="00BC588B">
        <w:tc>
          <w:tcPr>
            <w:tcW w:w="401" w:type="pct"/>
            <w:vAlign w:val="center"/>
          </w:tcPr>
          <w:p w14:paraId="0DC62672"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17</w:t>
            </w:r>
          </w:p>
        </w:tc>
        <w:tc>
          <w:tcPr>
            <w:tcW w:w="794" w:type="pct"/>
            <w:vAlign w:val="center"/>
          </w:tcPr>
          <w:p w14:paraId="05BD8FA0"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91</w:t>
            </w:r>
          </w:p>
        </w:tc>
        <w:tc>
          <w:tcPr>
            <w:tcW w:w="1538" w:type="pct"/>
            <w:vAlign w:val="center"/>
          </w:tcPr>
          <w:p w14:paraId="543BA70B" w14:textId="77777777" w:rsidR="003E7200" w:rsidRPr="00C16ED7" w:rsidRDefault="003E7200" w:rsidP="00BC588B">
            <w:pPr>
              <w:rPr>
                <w:rFonts w:ascii="Arial" w:hAnsi="Arial" w:cs="Arial"/>
                <w:sz w:val="20"/>
                <w:szCs w:val="20"/>
              </w:rPr>
            </w:pPr>
            <w:r w:rsidRPr="00C16ED7">
              <w:rPr>
                <w:rFonts w:ascii="Arial" w:hAnsi="Arial" w:cs="Arial"/>
                <w:sz w:val="20"/>
                <w:szCs w:val="20"/>
              </w:rPr>
              <w:t>MCM 103</w:t>
            </w:r>
          </w:p>
        </w:tc>
        <w:tc>
          <w:tcPr>
            <w:tcW w:w="2267" w:type="pct"/>
            <w:vAlign w:val="center"/>
          </w:tcPr>
          <w:p w14:paraId="0F843A80" w14:textId="77777777" w:rsidR="003E7200" w:rsidRPr="00C16ED7" w:rsidRDefault="003E7200" w:rsidP="00BC588B">
            <w:pPr>
              <w:rPr>
                <w:rFonts w:ascii="Arial" w:hAnsi="Arial" w:cs="Arial"/>
                <w:sz w:val="20"/>
                <w:szCs w:val="20"/>
              </w:rPr>
            </w:pPr>
            <w:r w:rsidRPr="00C16ED7">
              <w:rPr>
                <w:rFonts w:ascii="Arial" w:hAnsi="Arial" w:cs="Arial"/>
                <w:sz w:val="20"/>
                <w:szCs w:val="20"/>
              </w:rPr>
              <w:t>TOLERANT CHECK</w:t>
            </w:r>
          </w:p>
        </w:tc>
      </w:tr>
      <w:tr w:rsidR="003E7200" w:rsidRPr="00C16ED7" w14:paraId="57A7F76D" w14:textId="77777777" w:rsidTr="00BC588B">
        <w:tc>
          <w:tcPr>
            <w:tcW w:w="401" w:type="pct"/>
            <w:vAlign w:val="center"/>
          </w:tcPr>
          <w:p w14:paraId="4360A00C"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18</w:t>
            </w:r>
          </w:p>
        </w:tc>
        <w:tc>
          <w:tcPr>
            <w:tcW w:w="794" w:type="pct"/>
            <w:vAlign w:val="center"/>
          </w:tcPr>
          <w:p w14:paraId="6CE8BC28"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92</w:t>
            </w:r>
          </w:p>
        </w:tc>
        <w:tc>
          <w:tcPr>
            <w:tcW w:w="1538" w:type="pct"/>
            <w:vAlign w:val="center"/>
          </w:tcPr>
          <w:p w14:paraId="37873588" w14:textId="77777777" w:rsidR="003E7200" w:rsidRPr="00C16ED7" w:rsidRDefault="003E7200" w:rsidP="00BC588B">
            <w:pPr>
              <w:rPr>
                <w:rFonts w:ascii="Arial" w:hAnsi="Arial" w:cs="Arial"/>
                <w:sz w:val="20"/>
                <w:szCs w:val="20"/>
              </w:rPr>
            </w:pPr>
            <w:r w:rsidRPr="00C16ED7">
              <w:rPr>
                <w:rFonts w:ascii="Arial" w:hAnsi="Arial" w:cs="Arial"/>
                <w:sz w:val="20"/>
                <w:szCs w:val="20"/>
              </w:rPr>
              <w:t>MCM 253-14-2-2-2</w:t>
            </w:r>
          </w:p>
        </w:tc>
        <w:tc>
          <w:tcPr>
            <w:tcW w:w="2267" w:type="pct"/>
            <w:vAlign w:val="center"/>
          </w:tcPr>
          <w:p w14:paraId="591D6491" w14:textId="77777777" w:rsidR="003E7200" w:rsidRPr="00C16ED7" w:rsidRDefault="003E7200" w:rsidP="00BC588B">
            <w:pPr>
              <w:rPr>
                <w:rFonts w:ascii="Arial" w:hAnsi="Arial" w:cs="Arial"/>
                <w:sz w:val="20"/>
                <w:szCs w:val="20"/>
              </w:rPr>
            </w:pPr>
            <w:r w:rsidRPr="00C16ED7">
              <w:rPr>
                <w:rFonts w:ascii="Arial" w:hAnsi="Arial" w:cs="Arial"/>
                <w:sz w:val="20"/>
                <w:szCs w:val="20"/>
              </w:rPr>
              <w:t>MTU 1061/MCM  100</w:t>
            </w:r>
          </w:p>
        </w:tc>
      </w:tr>
      <w:tr w:rsidR="003E7200" w:rsidRPr="00C16ED7" w14:paraId="27C52997" w14:textId="77777777" w:rsidTr="00BC588B">
        <w:tc>
          <w:tcPr>
            <w:tcW w:w="401" w:type="pct"/>
            <w:vAlign w:val="center"/>
          </w:tcPr>
          <w:p w14:paraId="61CBE7E3"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19</w:t>
            </w:r>
          </w:p>
        </w:tc>
        <w:tc>
          <w:tcPr>
            <w:tcW w:w="794" w:type="pct"/>
            <w:vAlign w:val="center"/>
          </w:tcPr>
          <w:p w14:paraId="668BE0C1"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93</w:t>
            </w:r>
          </w:p>
        </w:tc>
        <w:tc>
          <w:tcPr>
            <w:tcW w:w="1538" w:type="pct"/>
            <w:vAlign w:val="center"/>
          </w:tcPr>
          <w:p w14:paraId="1F3A3E88" w14:textId="77777777" w:rsidR="003E7200" w:rsidRPr="00C16ED7" w:rsidRDefault="003E7200" w:rsidP="00BC588B">
            <w:pPr>
              <w:rPr>
                <w:rFonts w:ascii="Arial" w:hAnsi="Arial" w:cs="Arial"/>
                <w:sz w:val="20"/>
                <w:szCs w:val="20"/>
              </w:rPr>
            </w:pPr>
            <w:r w:rsidRPr="00C16ED7">
              <w:rPr>
                <w:rFonts w:ascii="Arial" w:hAnsi="Arial" w:cs="Arial"/>
                <w:sz w:val="20"/>
                <w:szCs w:val="20"/>
              </w:rPr>
              <w:t>MCM 253-1-4-1-1</w:t>
            </w:r>
          </w:p>
        </w:tc>
        <w:tc>
          <w:tcPr>
            <w:tcW w:w="2267" w:type="pct"/>
            <w:vAlign w:val="center"/>
          </w:tcPr>
          <w:p w14:paraId="187DA8E5" w14:textId="77777777" w:rsidR="003E7200" w:rsidRPr="00C16ED7" w:rsidRDefault="003E7200" w:rsidP="00BC588B">
            <w:pPr>
              <w:rPr>
                <w:rFonts w:ascii="Arial" w:hAnsi="Arial" w:cs="Arial"/>
                <w:sz w:val="20"/>
                <w:szCs w:val="20"/>
              </w:rPr>
            </w:pPr>
            <w:proofErr w:type="gramStart"/>
            <w:r w:rsidRPr="00C16ED7">
              <w:rPr>
                <w:rFonts w:ascii="Arial" w:hAnsi="Arial" w:cs="Arial"/>
                <w:sz w:val="20"/>
                <w:szCs w:val="20"/>
              </w:rPr>
              <w:t>MTU  l</w:t>
            </w:r>
            <w:proofErr w:type="gramEnd"/>
            <w:r w:rsidRPr="00C16ED7">
              <w:rPr>
                <w:rFonts w:ascii="Arial" w:hAnsi="Arial" w:cs="Arial"/>
                <w:sz w:val="20"/>
                <w:szCs w:val="20"/>
              </w:rPr>
              <w:t>061/MCM 100</w:t>
            </w:r>
          </w:p>
        </w:tc>
      </w:tr>
      <w:tr w:rsidR="003E7200" w:rsidRPr="00C16ED7" w14:paraId="15812547" w14:textId="77777777" w:rsidTr="00BC588B">
        <w:tc>
          <w:tcPr>
            <w:tcW w:w="401" w:type="pct"/>
            <w:vAlign w:val="center"/>
          </w:tcPr>
          <w:p w14:paraId="51D95BDF"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20</w:t>
            </w:r>
          </w:p>
        </w:tc>
        <w:tc>
          <w:tcPr>
            <w:tcW w:w="794" w:type="pct"/>
            <w:vAlign w:val="center"/>
          </w:tcPr>
          <w:p w14:paraId="1AA667EF"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94</w:t>
            </w:r>
          </w:p>
        </w:tc>
        <w:tc>
          <w:tcPr>
            <w:tcW w:w="1538" w:type="pct"/>
            <w:vAlign w:val="center"/>
          </w:tcPr>
          <w:p w14:paraId="7CEE0134" w14:textId="77777777" w:rsidR="003E7200" w:rsidRPr="00C16ED7" w:rsidRDefault="003E7200" w:rsidP="00BC588B">
            <w:pPr>
              <w:rPr>
                <w:rFonts w:ascii="Arial" w:hAnsi="Arial" w:cs="Arial"/>
                <w:sz w:val="20"/>
                <w:szCs w:val="20"/>
              </w:rPr>
            </w:pPr>
            <w:r w:rsidRPr="00C16ED7">
              <w:rPr>
                <w:rFonts w:ascii="Arial" w:hAnsi="Arial" w:cs="Arial"/>
                <w:sz w:val="20"/>
                <w:szCs w:val="20"/>
              </w:rPr>
              <w:t>MCM  310-4-1 - l</w:t>
            </w:r>
          </w:p>
        </w:tc>
        <w:tc>
          <w:tcPr>
            <w:tcW w:w="2267" w:type="pct"/>
            <w:vAlign w:val="center"/>
          </w:tcPr>
          <w:p w14:paraId="51B12FBC" w14:textId="77777777" w:rsidR="003E7200" w:rsidRPr="00C16ED7" w:rsidRDefault="003E7200" w:rsidP="00BC588B">
            <w:pPr>
              <w:rPr>
                <w:rFonts w:ascii="Arial" w:hAnsi="Arial" w:cs="Arial"/>
                <w:color w:val="000000"/>
                <w:sz w:val="20"/>
                <w:szCs w:val="20"/>
              </w:rPr>
            </w:pPr>
            <w:r w:rsidRPr="00C16ED7">
              <w:rPr>
                <w:rFonts w:ascii="Arial" w:hAnsi="Arial" w:cs="Arial"/>
                <w:sz w:val="20"/>
                <w:szCs w:val="20"/>
              </w:rPr>
              <w:t>SAMBAMASURI/FL478</w:t>
            </w:r>
          </w:p>
        </w:tc>
      </w:tr>
      <w:tr w:rsidR="003E7200" w:rsidRPr="00C16ED7" w14:paraId="5DD64540" w14:textId="77777777" w:rsidTr="00BC588B">
        <w:tc>
          <w:tcPr>
            <w:tcW w:w="401" w:type="pct"/>
            <w:vAlign w:val="center"/>
          </w:tcPr>
          <w:p w14:paraId="167FD070"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21</w:t>
            </w:r>
          </w:p>
        </w:tc>
        <w:tc>
          <w:tcPr>
            <w:tcW w:w="794" w:type="pct"/>
            <w:vAlign w:val="center"/>
          </w:tcPr>
          <w:p w14:paraId="406C22A4"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95</w:t>
            </w:r>
          </w:p>
        </w:tc>
        <w:tc>
          <w:tcPr>
            <w:tcW w:w="1538" w:type="pct"/>
            <w:vAlign w:val="center"/>
          </w:tcPr>
          <w:p w14:paraId="0F79D223" w14:textId="77777777" w:rsidR="003E7200" w:rsidRPr="00C16ED7" w:rsidRDefault="003E7200" w:rsidP="00BC588B">
            <w:pPr>
              <w:rPr>
                <w:rFonts w:ascii="Arial" w:hAnsi="Arial" w:cs="Arial"/>
                <w:sz w:val="20"/>
                <w:szCs w:val="20"/>
              </w:rPr>
            </w:pPr>
            <w:r w:rsidRPr="00C16ED7">
              <w:rPr>
                <w:rFonts w:ascii="Arial" w:hAnsi="Arial" w:cs="Arial"/>
                <w:sz w:val="20"/>
                <w:szCs w:val="20"/>
              </w:rPr>
              <w:t>IRI 7F1107</w:t>
            </w:r>
          </w:p>
        </w:tc>
        <w:tc>
          <w:tcPr>
            <w:tcW w:w="2267" w:type="pct"/>
            <w:vAlign w:val="center"/>
          </w:tcPr>
          <w:p w14:paraId="4F7F330C" w14:textId="77777777" w:rsidR="003E7200" w:rsidRPr="00C16ED7" w:rsidRDefault="003E7200" w:rsidP="00BC588B">
            <w:pPr>
              <w:rPr>
                <w:rFonts w:ascii="Arial" w:hAnsi="Arial" w:cs="Arial"/>
                <w:color w:val="000000"/>
                <w:sz w:val="20"/>
                <w:szCs w:val="20"/>
              </w:rPr>
            </w:pPr>
            <w:r w:rsidRPr="00C16ED7">
              <w:rPr>
                <w:rFonts w:ascii="Arial" w:hAnsi="Arial" w:cs="Arial"/>
                <w:sz w:val="20"/>
                <w:szCs w:val="20"/>
              </w:rPr>
              <w:t xml:space="preserve">TLFSR   210/   </w:t>
            </w:r>
            <w:proofErr w:type="spellStart"/>
            <w:r w:rsidRPr="00C16ED7">
              <w:rPr>
                <w:rFonts w:ascii="Arial" w:hAnsi="Arial" w:cs="Arial"/>
                <w:sz w:val="20"/>
                <w:szCs w:val="20"/>
              </w:rPr>
              <w:t>AGGRi</w:t>
            </w:r>
            <w:proofErr w:type="spellEnd"/>
            <w:r w:rsidRPr="00C16ED7">
              <w:rPr>
                <w:rFonts w:ascii="Arial" w:hAnsi="Arial" w:cs="Arial"/>
                <w:sz w:val="20"/>
                <w:szCs w:val="20"/>
              </w:rPr>
              <w:br/>
              <w:t>PROJECT 2021</w:t>
            </w:r>
          </w:p>
        </w:tc>
      </w:tr>
      <w:tr w:rsidR="003E7200" w:rsidRPr="00C16ED7" w14:paraId="7BE10D5A" w14:textId="77777777" w:rsidTr="00BC588B">
        <w:tc>
          <w:tcPr>
            <w:tcW w:w="401" w:type="pct"/>
            <w:vAlign w:val="center"/>
          </w:tcPr>
          <w:p w14:paraId="002B85B1"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22</w:t>
            </w:r>
          </w:p>
        </w:tc>
        <w:tc>
          <w:tcPr>
            <w:tcW w:w="794" w:type="pct"/>
            <w:vAlign w:val="center"/>
          </w:tcPr>
          <w:p w14:paraId="20B477D2"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96</w:t>
            </w:r>
          </w:p>
        </w:tc>
        <w:tc>
          <w:tcPr>
            <w:tcW w:w="1538" w:type="pct"/>
            <w:vAlign w:val="center"/>
          </w:tcPr>
          <w:p w14:paraId="466586B0" w14:textId="77777777" w:rsidR="003E7200" w:rsidRPr="00C16ED7" w:rsidRDefault="003E7200" w:rsidP="00BC588B">
            <w:pPr>
              <w:rPr>
                <w:rFonts w:ascii="Arial" w:hAnsi="Arial" w:cs="Arial"/>
                <w:sz w:val="20"/>
                <w:szCs w:val="20"/>
              </w:rPr>
            </w:pPr>
            <w:r w:rsidRPr="00C16ED7">
              <w:rPr>
                <w:rFonts w:ascii="Arial" w:hAnsi="Arial" w:cs="Arial"/>
                <w:sz w:val="20"/>
                <w:szCs w:val="20"/>
              </w:rPr>
              <w:t>IR l 8T1340</w:t>
            </w:r>
          </w:p>
        </w:tc>
        <w:tc>
          <w:tcPr>
            <w:tcW w:w="2267" w:type="pct"/>
            <w:vAlign w:val="center"/>
          </w:tcPr>
          <w:p w14:paraId="3FECD62B" w14:textId="77777777" w:rsidR="003E7200" w:rsidRPr="00C16ED7" w:rsidRDefault="003E7200" w:rsidP="00BC588B">
            <w:pPr>
              <w:rPr>
                <w:rFonts w:ascii="Arial" w:hAnsi="Arial" w:cs="Arial"/>
                <w:color w:val="000000"/>
                <w:sz w:val="20"/>
                <w:szCs w:val="20"/>
              </w:rPr>
            </w:pPr>
            <w:r w:rsidRPr="00C16ED7">
              <w:rPr>
                <w:rFonts w:ascii="Arial" w:hAnsi="Arial" w:cs="Arial"/>
                <w:sz w:val="20"/>
                <w:szCs w:val="20"/>
              </w:rPr>
              <w:t>TLFSR    194/   AGGRi2021</w:t>
            </w:r>
          </w:p>
        </w:tc>
      </w:tr>
      <w:tr w:rsidR="003E7200" w:rsidRPr="00C16ED7" w14:paraId="6F36A249" w14:textId="77777777" w:rsidTr="00BC588B">
        <w:tc>
          <w:tcPr>
            <w:tcW w:w="401" w:type="pct"/>
            <w:vAlign w:val="center"/>
          </w:tcPr>
          <w:p w14:paraId="03CA3ED1"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23</w:t>
            </w:r>
          </w:p>
        </w:tc>
        <w:tc>
          <w:tcPr>
            <w:tcW w:w="794" w:type="pct"/>
            <w:vAlign w:val="center"/>
          </w:tcPr>
          <w:p w14:paraId="00D89AFE"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97</w:t>
            </w:r>
          </w:p>
        </w:tc>
        <w:tc>
          <w:tcPr>
            <w:tcW w:w="1538" w:type="pct"/>
            <w:vAlign w:val="center"/>
          </w:tcPr>
          <w:p w14:paraId="10BEA531" w14:textId="77777777" w:rsidR="003E7200" w:rsidRPr="00C16ED7" w:rsidRDefault="003E7200" w:rsidP="00BC588B">
            <w:pPr>
              <w:rPr>
                <w:rFonts w:ascii="Arial" w:hAnsi="Arial" w:cs="Arial"/>
                <w:sz w:val="20"/>
                <w:szCs w:val="20"/>
              </w:rPr>
            </w:pPr>
            <w:r w:rsidRPr="00C16ED7">
              <w:rPr>
                <w:rFonts w:ascii="Arial" w:hAnsi="Arial" w:cs="Arial"/>
                <w:sz w:val="20"/>
                <w:szCs w:val="20"/>
              </w:rPr>
              <w:t>IR 12938-8-63-B-4-1</w:t>
            </w:r>
          </w:p>
        </w:tc>
        <w:tc>
          <w:tcPr>
            <w:tcW w:w="2267" w:type="pct"/>
            <w:vAlign w:val="center"/>
          </w:tcPr>
          <w:p w14:paraId="7CD41500"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TLFSR 26</w:t>
            </w:r>
          </w:p>
        </w:tc>
      </w:tr>
      <w:tr w:rsidR="003E7200" w:rsidRPr="00C16ED7" w14:paraId="5710E82D" w14:textId="77777777" w:rsidTr="00BC588B">
        <w:tc>
          <w:tcPr>
            <w:tcW w:w="401" w:type="pct"/>
            <w:vAlign w:val="center"/>
          </w:tcPr>
          <w:p w14:paraId="1DFCC7BA"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24</w:t>
            </w:r>
          </w:p>
        </w:tc>
        <w:tc>
          <w:tcPr>
            <w:tcW w:w="794" w:type="pct"/>
            <w:vAlign w:val="center"/>
          </w:tcPr>
          <w:p w14:paraId="0586F221"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98</w:t>
            </w:r>
          </w:p>
        </w:tc>
        <w:tc>
          <w:tcPr>
            <w:tcW w:w="1538" w:type="pct"/>
            <w:vAlign w:val="center"/>
          </w:tcPr>
          <w:p w14:paraId="2503A160" w14:textId="77777777" w:rsidR="003E7200" w:rsidRPr="00C16ED7" w:rsidRDefault="003E7200" w:rsidP="00BC588B">
            <w:pPr>
              <w:rPr>
                <w:rFonts w:ascii="Arial" w:hAnsi="Arial" w:cs="Arial"/>
                <w:sz w:val="20"/>
                <w:szCs w:val="20"/>
              </w:rPr>
            </w:pPr>
            <w:r w:rsidRPr="00C16ED7">
              <w:rPr>
                <w:rFonts w:ascii="Arial" w:hAnsi="Arial" w:cs="Arial"/>
                <w:sz w:val="20"/>
                <w:szCs w:val="20"/>
              </w:rPr>
              <w:t>IT16T166 I</w:t>
            </w:r>
          </w:p>
        </w:tc>
        <w:tc>
          <w:tcPr>
            <w:tcW w:w="2267" w:type="pct"/>
            <w:vAlign w:val="center"/>
          </w:tcPr>
          <w:p w14:paraId="17529AFF" w14:textId="77777777" w:rsidR="003E7200" w:rsidRPr="00C16ED7" w:rsidRDefault="003E7200" w:rsidP="00BC588B">
            <w:pPr>
              <w:rPr>
                <w:rFonts w:ascii="Arial" w:hAnsi="Arial" w:cs="Arial"/>
                <w:sz w:val="20"/>
                <w:szCs w:val="20"/>
              </w:rPr>
            </w:pPr>
            <w:r w:rsidRPr="00C16ED7">
              <w:rPr>
                <w:rFonts w:ascii="Arial" w:hAnsi="Arial" w:cs="Arial"/>
                <w:sz w:val="20"/>
                <w:szCs w:val="20"/>
              </w:rPr>
              <w:t>TLFSR 79 MST36/VSR</w:t>
            </w:r>
          </w:p>
        </w:tc>
      </w:tr>
      <w:tr w:rsidR="003E7200" w:rsidRPr="00C16ED7" w14:paraId="5AA31BCA" w14:textId="77777777" w:rsidTr="00BC588B">
        <w:tc>
          <w:tcPr>
            <w:tcW w:w="401" w:type="pct"/>
            <w:vAlign w:val="center"/>
          </w:tcPr>
          <w:p w14:paraId="3EA7E163"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25</w:t>
            </w:r>
          </w:p>
        </w:tc>
        <w:tc>
          <w:tcPr>
            <w:tcW w:w="794" w:type="pct"/>
            <w:vAlign w:val="center"/>
          </w:tcPr>
          <w:p w14:paraId="497E610A"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100</w:t>
            </w:r>
          </w:p>
        </w:tc>
        <w:tc>
          <w:tcPr>
            <w:tcW w:w="1538" w:type="pct"/>
            <w:vAlign w:val="center"/>
          </w:tcPr>
          <w:p w14:paraId="105DA0D1" w14:textId="77777777" w:rsidR="003E7200" w:rsidRPr="00C16ED7" w:rsidRDefault="003E7200" w:rsidP="00BC588B">
            <w:pPr>
              <w:rPr>
                <w:rFonts w:ascii="Arial" w:hAnsi="Arial" w:cs="Arial"/>
                <w:sz w:val="20"/>
                <w:szCs w:val="20"/>
              </w:rPr>
            </w:pPr>
            <w:r w:rsidRPr="00C16ED7">
              <w:rPr>
                <w:rFonts w:ascii="Arial" w:hAnsi="Arial" w:cs="Arial"/>
                <w:sz w:val="20"/>
                <w:szCs w:val="20"/>
              </w:rPr>
              <w:t>C 4-22IR13-11</w:t>
            </w:r>
          </w:p>
        </w:tc>
        <w:tc>
          <w:tcPr>
            <w:tcW w:w="2267" w:type="pct"/>
            <w:vAlign w:val="center"/>
          </w:tcPr>
          <w:p w14:paraId="72EF1FC7" w14:textId="77777777" w:rsidR="003E7200" w:rsidRPr="00C16ED7" w:rsidRDefault="003E7200" w:rsidP="00BC588B">
            <w:pPr>
              <w:rPr>
                <w:rFonts w:ascii="Arial" w:hAnsi="Arial" w:cs="Arial"/>
                <w:color w:val="000000"/>
                <w:sz w:val="20"/>
                <w:szCs w:val="20"/>
              </w:rPr>
            </w:pPr>
            <w:r w:rsidRPr="00C16ED7">
              <w:rPr>
                <w:rFonts w:ascii="Arial" w:hAnsi="Arial" w:cs="Arial"/>
                <w:sz w:val="20"/>
                <w:szCs w:val="20"/>
              </w:rPr>
              <w:t>MST36/CSR7//*2MST 36</w:t>
            </w:r>
          </w:p>
        </w:tc>
      </w:tr>
      <w:tr w:rsidR="003E7200" w:rsidRPr="00C16ED7" w14:paraId="2DA0EB17" w14:textId="77777777" w:rsidTr="00BC588B">
        <w:tc>
          <w:tcPr>
            <w:tcW w:w="401" w:type="pct"/>
            <w:vAlign w:val="center"/>
          </w:tcPr>
          <w:p w14:paraId="3E6DF005"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26</w:t>
            </w:r>
          </w:p>
        </w:tc>
        <w:tc>
          <w:tcPr>
            <w:tcW w:w="794" w:type="pct"/>
            <w:vAlign w:val="center"/>
          </w:tcPr>
          <w:p w14:paraId="1A9DCF47"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101</w:t>
            </w:r>
          </w:p>
        </w:tc>
        <w:tc>
          <w:tcPr>
            <w:tcW w:w="1538" w:type="pct"/>
            <w:vAlign w:val="center"/>
          </w:tcPr>
          <w:p w14:paraId="33259A01" w14:textId="77777777" w:rsidR="003E7200" w:rsidRPr="00C16ED7" w:rsidRDefault="003E7200" w:rsidP="00BC588B">
            <w:pPr>
              <w:rPr>
                <w:rFonts w:ascii="Arial" w:hAnsi="Arial" w:cs="Arial"/>
                <w:sz w:val="20"/>
                <w:szCs w:val="20"/>
              </w:rPr>
            </w:pPr>
            <w:r w:rsidRPr="00C16ED7">
              <w:rPr>
                <w:rFonts w:ascii="Arial" w:hAnsi="Arial" w:cs="Arial"/>
                <w:sz w:val="20"/>
                <w:szCs w:val="20"/>
              </w:rPr>
              <w:t>C 4 -22-1 R 3</w:t>
            </w:r>
          </w:p>
        </w:tc>
        <w:tc>
          <w:tcPr>
            <w:tcW w:w="2267" w:type="pct"/>
            <w:vAlign w:val="center"/>
          </w:tcPr>
          <w:p w14:paraId="4491EF94" w14:textId="77777777" w:rsidR="003E7200" w:rsidRPr="00C16ED7" w:rsidRDefault="003E7200" w:rsidP="00BC588B">
            <w:pPr>
              <w:rPr>
                <w:rFonts w:ascii="Arial" w:hAnsi="Arial" w:cs="Arial"/>
                <w:color w:val="000000"/>
                <w:sz w:val="20"/>
                <w:szCs w:val="20"/>
              </w:rPr>
            </w:pPr>
            <w:r w:rsidRPr="00C16ED7">
              <w:rPr>
                <w:rFonts w:ascii="Arial" w:hAnsi="Arial" w:cs="Arial"/>
                <w:sz w:val="20"/>
                <w:szCs w:val="20"/>
              </w:rPr>
              <w:t>MST36/CSR27//*2MST 3d</w:t>
            </w:r>
          </w:p>
        </w:tc>
      </w:tr>
      <w:tr w:rsidR="003E7200" w:rsidRPr="00C16ED7" w14:paraId="640BA9EA" w14:textId="77777777" w:rsidTr="00BC588B">
        <w:tc>
          <w:tcPr>
            <w:tcW w:w="401" w:type="pct"/>
            <w:vAlign w:val="center"/>
          </w:tcPr>
          <w:p w14:paraId="1167A188"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27</w:t>
            </w:r>
          </w:p>
        </w:tc>
        <w:tc>
          <w:tcPr>
            <w:tcW w:w="794" w:type="pct"/>
            <w:vAlign w:val="center"/>
          </w:tcPr>
          <w:p w14:paraId="4FAC9F85"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102</w:t>
            </w:r>
          </w:p>
        </w:tc>
        <w:tc>
          <w:tcPr>
            <w:tcW w:w="1538" w:type="pct"/>
            <w:vAlign w:val="center"/>
          </w:tcPr>
          <w:p w14:paraId="2C70853D" w14:textId="77777777" w:rsidR="003E7200" w:rsidRPr="00C16ED7" w:rsidRDefault="003E7200" w:rsidP="00BC588B">
            <w:pPr>
              <w:rPr>
                <w:rFonts w:ascii="Arial" w:hAnsi="Arial" w:cs="Arial"/>
                <w:sz w:val="20"/>
                <w:szCs w:val="20"/>
              </w:rPr>
            </w:pPr>
            <w:r w:rsidRPr="00C16ED7">
              <w:rPr>
                <w:rFonts w:ascii="Arial" w:hAnsi="Arial" w:cs="Arial"/>
                <w:sz w:val="20"/>
                <w:szCs w:val="20"/>
              </w:rPr>
              <w:t>C 6-6-10 R 15</w:t>
            </w:r>
          </w:p>
        </w:tc>
        <w:tc>
          <w:tcPr>
            <w:tcW w:w="2267" w:type="pct"/>
            <w:vAlign w:val="center"/>
          </w:tcPr>
          <w:p w14:paraId="73B4396B" w14:textId="77777777" w:rsidR="003E7200" w:rsidRPr="00C16ED7" w:rsidRDefault="003E7200" w:rsidP="00BC588B">
            <w:pPr>
              <w:rPr>
                <w:rFonts w:ascii="Arial" w:hAnsi="Arial" w:cs="Arial"/>
                <w:sz w:val="20"/>
                <w:szCs w:val="20"/>
              </w:rPr>
            </w:pPr>
            <w:r w:rsidRPr="00C16ED7">
              <w:rPr>
                <w:rFonts w:ascii="Arial" w:hAnsi="Arial" w:cs="Arial"/>
                <w:sz w:val="20"/>
                <w:szCs w:val="20"/>
              </w:rPr>
              <w:t>MST40/ISR 27/*2MST 40</w:t>
            </w:r>
          </w:p>
        </w:tc>
      </w:tr>
      <w:tr w:rsidR="003E7200" w:rsidRPr="00C16ED7" w14:paraId="19884181" w14:textId="77777777" w:rsidTr="00BC588B">
        <w:tc>
          <w:tcPr>
            <w:tcW w:w="401" w:type="pct"/>
            <w:vAlign w:val="center"/>
          </w:tcPr>
          <w:p w14:paraId="2E827384"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28</w:t>
            </w:r>
          </w:p>
        </w:tc>
        <w:tc>
          <w:tcPr>
            <w:tcW w:w="794" w:type="pct"/>
            <w:vAlign w:val="center"/>
          </w:tcPr>
          <w:p w14:paraId="5D964BF1"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103</w:t>
            </w:r>
          </w:p>
        </w:tc>
        <w:tc>
          <w:tcPr>
            <w:tcW w:w="1538" w:type="pct"/>
            <w:vAlign w:val="center"/>
          </w:tcPr>
          <w:p w14:paraId="69EC5735" w14:textId="77777777" w:rsidR="003E7200" w:rsidRPr="00C16ED7" w:rsidRDefault="003E7200" w:rsidP="00BC588B">
            <w:pPr>
              <w:rPr>
                <w:rFonts w:ascii="Arial" w:hAnsi="Arial" w:cs="Arial"/>
                <w:sz w:val="20"/>
                <w:szCs w:val="20"/>
              </w:rPr>
            </w:pPr>
            <w:r w:rsidRPr="00C16ED7">
              <w:rPr>
                <w:rFonts w:ascii="Arial" w:hAnsi="Arial" w:cs="Arial"/>
                <w:sz w:val="20"/>
                <w:szCs w:val="20"/>
              </w:rPr>
              <w:t>C 6 -6-10 R 20</w:t>
            </w:r>
          </w:p>
        </w:tc>
        <w:tc>
          <w:tcPr>
            <w:tcW w:w="2267" w:type="pct"/>
            <w:vAlign w:val="center"/>
          </w:tcPr>
          <w:p w14:paraId="2ADA735B" w14:textId="77777777" w:rsidR="003E7200" w:rsidRPr="00C16ED7" w:rsidRDefault="003E7200" w:rsidP="00BC588B">
            <w:pPr>
              <w:rPr>
                <w:rFonts w:ascii="Arial" w:hAnsi="Arial" w:cs="Arial"/>
                <w:sz w:val="20"/>
                <w:szCs w:val="20"/>
              </w:rPr>
            </w:pPr>
            <w:r w:rsidRPr="00C16ED7">
              <w:rPr>
                <w:rFonts w:ascii="Arial" w:hAnsi="Arial" w:cs="Arial"/>
                <w:sz w:val="20"/>
                <w:szCs w:val="20"/>
              </w:rPr>
              <w:t>MST40/ISR 27/*2MST 40</w:t>
            </w:r>
          </w:p>
        </w:tc>
      </w:tr>
      <w:tr w:rsidR="003E7200" w:rsidRPr="00C16ED7" w14:paraId="11EB5BEE" w14:textId="77777777" w:rsidTr="00BC588B">
        <w:tc>
          <w:tcPr>
            <w:tcW w:w="401" w:type="pct"/>
            <w:vAlign w:val="center"/>
          </w:tcPr>
          <w:p w14:paraId="1B45A45E"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29</w:t>
            </w:r>
          </w:p>
        </w:tc>
        <w:tc>
          <w:tcPr>
            <w:tcW w:w="794" w:type="pct"/>
            <w:vAlign w:val="center"/>
          </w:tcPr>
          <w:p w14:paraId="59BF6DF5"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104</w:t>
            </w:r>
          </w:p>
        </w:tc>
        <w:tc>
          <w:tcPr>
            <w:tcW w:w="1538" w:type="pct"/>
            <w:vAlign w:val="center"/>
          </w:tcPr>
          <w:p w14:paraId="1FEA389B" w14:textId="77777777" w:rsidR="003E7200" w:rsidRPr="00C16ED7" w:rsidRDefault="003E7200" w:rsidP="00BC588B">
            <w:pPr>
              <w:rPr>
                <w:rFonts w:ascii="Arial" w:hAnsi="Arial" w:cs="Arial"/>
                <w:color w:val="000000"/>
                <w:sz w:val="20"/>
                <w:szCs w:val="20"/>
              </w:rPr>
            </w:pPr>
            <w:r w:rsidRPr="00C16ED7">
              <w:rPr>
                <w:rFonts w:ascii="Arial" w:hAnsi="Arial" w:cs="Arial"/>
                <w:sz w:val="20"/>
                <w:szCs w:val="20"/>
              </w:rPr>
              <w:t>C 4 -22-6 R1 - I</w:t>
            </w:r>
          </w:p>
        </w:tc>
        <w:tc>
          <w:tcPr>
            <w:tcW w:w="2267" w:type="pct"/>
            <w:vAlign w:val="center"/>
          </w:tcPr>
          <w:p w14:paraId="778A5BA9" w14:textId="77777777" w:rsidR="003E7200" w:rsidRPr="00C16ED7" w:rsidRDefault="003E7200" w:rsidP="00BC588B">
            <w:pPr>
              <w:rPr>
                <w:rFonts w:ascii="Arial" w:hAnsi="Arial" w:cs="Arial"/>
                <w:color w:val="000000"/>
                <w:sz w:val="20"/>
                <w:szCs w:val="20"/>
              </w:rPr>
            </w:pPr>
            <w:r w:rsidRPr="00C16ED7">
              <w:rPr>
                <w:rFonts w:ascii="Arial" w:hAnsi="Arial" w:cs="Arial"/>
                <w:sz w:val="20"/>
                <w:szCs w:val="20"/>
              </w:rPr>
              <w:t>MST36/CSR27//*2MST 36</w:t>
            </w:r>
          </w:p>
        </w:tc>
      </w:tr>
      <w:tr w:rsidR="003E7200" w:rsidRPr="00C16ED7" w14:paraId="0F6104B8" w14:textId="77777777" w:rsidTr="00BC588B">
        <w:tc>
          <w:tcPr>
            <w:tcW w:w="401" w:type="pct"/>
            <w:vAlign w:val="center"/>
          </w:tcPr>
          <w:p w14:paraId="0D3284EB"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30</w:t>
            </w:r>
          </w:p>
        </w:tc>
        <w:tc>
          <w:tcPr>
            <w:tcW w:w="794" w:type="pct"/>
            <w:vAlign w:val="center"/>
          </w:tcPr>
          <w:p w14:paraId="6621DB79"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106</w:t>
            </w:r>
          </w:p>
        </w:tc>
        <w:tc>
          <w:tcPr>
            <w:tcW w:w="1538" w:type="pct"/>
            <w:vAlign w:val="center"/>
          </w:tcPr>
          <w:p w14:paraId="3BEDA253" w14:textId="77777777" w:rsidR="003E7200" w:rsidRPr="00C16ED7" w:rsidRDefault="003E7200" w:rsidP="00BC588B">
            <w:pPr>
              <w:rPr>
                <w:rFonts w:ascii="Arial" w:hAnsi="Arial" w:cs="Arial"/>
                <w:sz w:val="20"/>
                <w:szCs w:val="20"/>
              </w:rPr>
            </w:pPr>
            <w:r w:rsidRPr="00C16ED7">
              <w:rPr>
                <w:rFonts w:ascii="Arial" w:hAnsi="Arial" w:cs="Arial"/>
                <w:sz w:val="20"/>
                <w:szCs w:val="20"/>
              </w:rPr>
              <w:t>C 4 -22-6R1-6</w:t>
            </w:r>
          </w:p>
        </w:tc>
        <w:tc>
          <w:tcPr>
            <w:tcW w:w="2267" w:type="pct"/>
            <w:vAlign w:val="center"/>
          </w:tcPr>
          <w:p w14:paraId="26791D2D" w14:textId="77777777" w:rsidR="003E7200" w:rsidRPr="00C16ED7" w:rsidRDefault="003E7200" w:rsidP="00BC588B">
            <w:pPr>
              <w:rPr>
                <w:rFonts w:ascii="Arial" w:hAnsi="Arial" w:cs="Arial"/>
                <w:color w:val="000000"/>
                <w:sz w:val="20"/>
                <w:szCs w:val="20"/>
              </w:rPr>
            </w:pPr>
            <w:r w:rsidRPr="00C16ED7">
              <w:rPr>
                <w:rFonts w:ascii="Arial" w:hAnsi="Arial" w:cs="Arial"/>
                <w:sz w:val="20"/>
                <w:szCs w:val="20"/>
              </w:rPr>
              <w:t>MST36/CSR27//*2MST 36</w:t>
            </w:r>
          </w:p>
        </w:tc>
      </w:tr>
      <w:tr w:rsidR="003E7200" w:rsidRPr="00C16ED7" w14:paraId="357B9DFF" w14:textId="77777777" w:rsidTr="00BC588B">
        <w:tc>
          <w:tcPr>
            <w:tcW w:w="401" w:type="pct"/>
            <w:vAlign w:val="center"/>
          </w:tcPr>
          <w:p w14:paraId="17FEB142"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31</w:t>
            </w:r>
          </w:p>
        </w:tc>
        <w:tc>
          <w:tcPr>
            <w:tcW w:w="794" w:type="pct"/>
            <w:vAlign w:val="center"/>
          </w:tcPr>
          <w:p w14:paraId="20E2DD1D"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107</w:t>
            </w:r>
          </w:p>
        </w:tc>
        <w:tc>
          <w:tcPr>
            <w:tcW w:w="1538" w:type="pct"/>
            <w:vAlign w:val="center"/>
          </w:tcPr>
          <w:p w14:paraId="3A49547D" w14:textId="77777777" w:rsidR="003E7200" w:rsidRPr="00C16ED7" w:rsidRDefault="003E7200" w:rsidP="00BC588B">
            <w:pPr>
              <w:rPr>
                <w:rFonts w:ascii="Arial" w:hAnsi="Arial" w:cs="Arial"/>
                <w:color w:val="000000"/>
                <w:sz w:val="20"/>
                <w:szCs w:val="20"/>
              </w:rPr>
            </w:pPr>
            <w:r w:rsidRPr="00C16ED7">
              <w:rPr>
                <w:rFonts w:ascii="Arial" w:hAnsi="Arial" w:cs="Arial"/>
                <w:sz w:val="20"/>
                <w:szCs w:val="20"/>
              </w:rPr>
              <w:t>C4-22-6R 1-10</w:t>
            </w:r>
          </w:p>
        </w:tc>
        <w:tc>
          <w:tcPr>
            <w:tcW w:w="2267" w:type="pct"/>
            <w:vAlign w:val="center"/>
          </w:tcPr>
          <w:p w14:paraId="2A3B06AB" w14:textId="77777777" w:rsidR="003E7200" w:rsidRPr="00C16ED7" w:rsidRDefault="003E7200" w:rsidP="00BC588B">
            <w:pPr>
              <w:rPr>
                <w:rFonts w:ascii="Arial" w:hAnsi="Arial" w:cs="Arial"/>
                <w:sz w:val="20"/>
                <w:szCs w:val="20"/>
              </w:rPr>
            </w:pPr>
            <w:r w:rsidRPr="00C16ED7">
              <w:rPr>
                <w:rFonts w:ascii="Arial" w:hAnsi="Arial" w:cs="Arial"/>
                <w:sz w:val="20"/>
                <w:szCs w:val="20"/>
              </w:rPr>
              <w:t>MST36/CSR27//*2MST 36</w:t>
            </w:r>
          </w:p>
        </w:tc>
      </w:tr>
      <w:tr w:rsidR="003E7200" w:rsidRPr="00C16ED7" w14:paraId="32453910" w14:textId="77777777" w:rsidTr="00BC588B">
        <w:tc>
          <w:tcPr>
            <w:tcW w:w="401" w:type="pct"/>
            <w:vAlign w:val="center"/>
          </w:tcPr>
          <w:p w14:paraId="62690B3D"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32</w:t>
            </w:r>
          </w:p>
        </w:tc>
        <w:tc>
          <w:tcPr>
            <w:tcW w:w="794" w:type="pct"/>
            <w:vAlign w:val="center"/>
          </w:tcPr>
          <w:p w14:paraId="72E10790"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108</w:t>
            </w:r>
          </w:p>
        </w:tc>
        <w:tc>
          <w:tcPr>
            <w:tcW w:w="1538" w:type="pct"/>
            <w:vAlign w:val="center"/>
          </w:tcPr>
          <w:p w14:paraId="3DEC0870" w14:textId="77777777" w:rsidR="003E7200" w:rsidRPr="00C16ED7" w:rsidRDefault="003E7200" w:rsidP="00BC588B">
            <w:pPr>
              <w:rPr>
                <w:rFonts w:ascii="Arial" w:hAnsi="Arial" w:cs="Arial"/>
                <w:sz w:val="20"/>
                <w:szCs w:val="20"/>
              </w:rPr>
            </w:pPr>
            <w:r w:rsidRPr="00C16ED7">
              <w:rPr>
                <w:rFonts w:ascii="Arial" w:hAnsi="Arial" w:cs="Arial"/>
                <w:sz w:val="20"/>
                <w:szCs w:val="20"/>
              </w:rPr>
              <w:t>C4-22-IRI3-14</w:t>
            </w:r>
          </w:p>
        </w:tc>
        <w:tc>
          <w:tcPr>
            <w:tcW w:w="2267" w:type="pct"/>
            <w:vAlign w:val="center"/>
          </w:tcPr>
          <w:p w14:paraId="230C8489" w14:textId="77777777" w:rsidR="003E7200" w:rsidRPr="00C16ED7" w:rsidRDefault="003E7200" w:rsidP="00BC588B">
            <w:pPr>
              <w:rPr>
                <w:rFonts w:ascii="Arial" w:hAnsi="Arial" w:cs="Arial"/>
                <w:sz w:val="20"/>
                <w:szCs w:val="20"/>
              </w:rPr>
            </w:pPr>
            <w:r w:rsidRPr="00C16ED7">
              <w:rPr>
                <w:rFonts w:ascii="Arial" w:hAnsi="Arial" w:cs="Arial"/>
                <w:sz w:val="20"/>
                <w:szCs w:val="20"/>
              </w:rPr>
              <w:t>MST36/CSR 27//82 MST 36</w:t>
            </w:r>
            <w:r w:rsidRPr="00C16ED7">
              <w:rPr>
                <w:rFonts w:ascii="Arial" w:hAnsi="Arial" w:cs="Arial"/>
                <w:sz w:val="20"/>
                <w:szCs w:val="20"/>
              </w:rPr>
              <w:br/>
              <w:t>27//82MST 36</w:t>
            </w:r>
          </w:p>
        </w:tc>
      </w:tr>
      <w:tr w:rsidR="003E7200" w:rsidRPr="00C16ED7" w14:paraId="5E413339" w14:textId="77777777" w:rsidTr="00BC588B">
        <w:tc>
          <w:tcPr>
            <w:tcW w:w="401" w:type="pct"/>
            <w:vAlign w:val="center"/>
          </w:tcPr>
          <w:p w14:paraId="24AAE49E"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lastRenderedPageBreak/>
              <w:t>33</w:t>
            </w:r>
          </w:p>
        </w:tc>
        <w:tc>
          <w:tcPr>
            <w:tcW w:w="794" w:type="pct"/>
            <w:vAlign w:val="center"/>
          </w:tcPr>
          <w:p w14:paraId="4B115804"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109</w:t>
            </w:r>
          </w:p>
        </w:tc>
        <w:tc>
          <w:tcPr>
            <w:tcW w:w="1538" w:type="pct"/>
            <w:vAlign w:val="center"/>
          </w:tcPr>
          <w:p w14:paraId="736A6A64" w14:textId="77777777" w:rsidR="003E7200" w:rsidRPr="00C16ED7" w:rsidRDefault="003E7200" w:rsidP="00BC588B">
            <w:pPr>
              <w:rPr>
                <w:rFonts w:ascii="Arial" w:hAnsi="Arial" w:cs="Arial"/>
                <w:sz w:val="20"/>
                <w:szCs w:val="20"/>
              </w:rPr>
            </w:pPr>
            <w:r w:rsidRPr="00C16ED7">
              <w:rPr>
                <w:rFonts w:ascii="Arial" w:hAnsi="Arial" w:cs="Arial"/>
                <w:sz w:val="20"/>
                <w:szCs w:val="20"/>
              </w:rPr>
              <w:t>C4-22-RI3</w:t>
            </w:r>
          </w:p>
        </w:tc>
        <w:tc>
          <w:tcPr>
            <w:tcW w:w="2267" w:type="pct"/>
            <w:vAlign w:val="center"/>
          </w:tcPr>
          <w:p w14:paraId="54806F78" w14:textId="77777777" w:rsidR="003E7200" w:rsidRPr="00C16ED7" w:rsidRDefault="003E7200" w:rsidP="00BC588B">
            <w:pPr>
              <w:rPr>
                <w:rFonts w:ascii="Arial" w:hAnsi="Arial" w:cs="Arial"/>
                <w:sz w:val="20"/>
                <w:szCs w:val="20"/>
              </w:rPr>
            </w:pPr>
            <w:r w:rsidRPr="00C16ED7">
              <w:rPr>
                <w:rFonts w:ascii="Arial" w:hAnsi="Arial" w:cs="Arial"/>
                <w:sz w:val="20"/>
                <w:szCs w:val="20"/>
              </w:rPr>
              <w:t>MST36/CSR 27//*2MST 36</w:t>
            </w:r>
          </w:p>
        </w:tc>
      </w:tr>
      <w:tr w:rsidR="003E7200" w:rsidRPr="00C16ED7" w14:paraId="5D578A5E" w14:textId="77777777" w:rsidTr="00BC588B">
        <w:tc>
          <w:tcPr>
            <w:tcW w:w="401" w:type="pct"/>
            <w:vAlign w:val="center"/>
          </w:tcPr>
          <w:p w14:paraId="0656E961"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34</w:t>
            </w:r>
          </w:p>
        </w:tc>
        <w:tc>
          <w:tcPr>
            <w:tcW w:w="794" w:type="pct"/>
            <w:vAlign w:val="center"/>
          </w:tcPr>
          <w:p w14:paraId="4F43CF48"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110</w:t>
            </w:r>
          </w:p>
        </w:tc>
        <w:tc>
          <w:tcPr>
            <w:tcW w:w="1538" w:type="pct"/>
            <w:vAlign w:val="center"/>
          </w:tcPr>
          <w:p w14:paraId="7773DAF7"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MTU 1010</w:t>
            </w:r>
          </w:p>
        </w:tc>
        <w:tc>
          <w:tcPr>
            <w:tcW w:w="2267" w:type="pct"/>
            <w:vAlign w:val="center"/>
          </w:tcPr>
          <w:p w14:paraId="32A41F75" w14:textId="77777777" w:rsidR="003E7200" w:rsidRPr="00C16ED7" w:rsidRDefault="003E7200" w:rsidP="00BC588B">
            <w:pPr>
              <w:rPr>
                <w:rFonts w:ascii="Arial" w:hAnsi="Arial" w:cs="Arial"/>
                <w:sz w:val="20"/>
                <w:szCs w:val="20"/>
              </w:rPr>
            </w:pPr>
            <w:r w:rsidRPr="00C16ED7">
              <w:rPr>
                <w:rFonts w:ascii="Arial" w:hAnsi="Arial" w:cs="Arial"/>
                <w:sz w:val="20"/>
                <w:szCs w:val="20"/>
              </w:rPr>
              <w:t>RP</w:t>
            </w:r>
          </w:p>
        </w:tc>
      </w:tr>
      <w:tr w:rsidR="003E7200" w:rsidRPr="00C16ED7" w14:paraId="12610974" w14:textId="77777777" w:rsidTr="00BC588B">
        <w:tc>
          <w:tcPr>
            <w:tcW w:w="401" w:type="pct"/>
            <w:vAlign w:val="center"/>
          </w:tcPr>
          <w:p w14:paraId="02642134"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35</w:t>
            </w:r>
          </w:p>
        </w:tc>
        <w:tc>
          <w:tcPr>
            <w:tcW w:w="794" w:type="pct"/>
            <w:vAlign w:val="center"/>
          </w:tcPr>
          <w:p w14:paraId="565A6E54"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111</w:t>
            </w:r>
          </w:p>
        </w:tc>
        <w:tc>
          <w:tcPr>
            <w:tcW w:w="1538" w:type="pct"/>
            <w:vAlign w:val="center"/>
          </w:tcPr>
          <w:p w14:paraId="66476D53" w14:textId="77777777" w:rsidR="003E7200" w:rsidRPr="00C16ED7" w:rsidRDefault="003E7200" w:rsidP="00BC588B">
            <w:pPr>
              <w:rPr>
                <w:rFonts w:ascii="Arial" w:hAnsi="Arial" w:cs="Arial"/>
                <w:sz w:val="20"/>
                <w:szCs w:val="20"/>
              </w:rPr>
            </w:pPr>
            <w:r w:rsidRPr="00C16ED7">
              <w:rPr>
                <w:rFonts w:ascii="Arial" w:hAnsi="Arial" w:cs="Arial"/>
                <w:sz w:val="20"/>
                <w:szCs w:val="20"/>
              </w:rPr>
              <w:t>MST 36</w:t>
            </w:r>
          </w:p>
        </w:tc>
        <w:tc>
          <w:tcPr>
            <w:tcW w:w="2267" w:type="pct"/>
            <w:vAlign w:val="center"/>
          </w:tcPr>
          <w:p w14:paraId="5D39EDB4"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RP</w:t>
            </w:r>
          </w:p>
        </w:tc>
      </w:tr>
      <w:tr w:rsidR="003E7200" w:rsidRPr="00C16ED7" w14:paraId="6575E923" w14:textId="77777777" w:rsidTr="00BC588B">
        <w:tc>
          <w:tcPr>
            <w:tcW w:w="401" w:type="pct"/>
            <w:vAlign w:val="center"/>
          </w:tcPr>
          <w:p w14:paraId="2FB472AB"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36</w:t>
            </w:r>
          </w:p>
        </w:tc>
        <w:tc>
          <w:tcPr>
            <w:tcW w:w="794" w:type="pct"/>
            <w:vAlign w:val="center"/>
          </w:tcPr>
          <w:p w14:paraId="389FE78F"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112</w:t>
            </w:r>
          </w:p>
        </w:tc>
        <w:tc>
          <w:tcPr>
            <w:tcW w:w="1538" w:type="pct"/>
            <w:vAlign w:val="center"/>
          </w:tcPr>
          <w:p w14:paraId="69831FD4" w14:textId="77777777" w:rsidR="003E7200" w:rsidRPr="00C16ED7" w:rsidRDefault="003E7200" w:rsidP="00BC588B">
            <w:pPr>
              <w:rPr>
                <w:rFonts w:ascii="Arial" w:hAnsi="Arial" w:cs="Arial"/>
                <w:sz w:val="20"/>
                <w:szCs w:val="20"/>
              </w:rPr>
            </w:pPr>
            <w:r w:rsidRPr="00C16ED7">
              <w:rPr>
                <w:rFonts w:ascii="Arial" w:hAnsi="Arial" w:cs="Arial"/>
                <w:sz w:val="20"/>
                <w:szCs w:val="20"/>
              </w:rPr>
              <w:t>MST 40</w:t>
            </w:r>
          </w:p>
        </w:tc>
        <w:tc>
          <w:tcPr>
            <w:tcW w:w="2267" w:type="pct"/>
            <w:vAlign w:val="center"/>
          </w:tcPr>
          <w:p w14:paraId="666901C6"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RP</w:t>
            </w:r>
          </w:p>
        </w:tc>
      </w:tr>
      <w:tr w:rsidR="003E7200" w:rsidRPr="00C16ED7" w14:paraId="6B6E9C36" w14:textId="77777777" w:rsidTr="00BC588B">
        <w:tc>
          <w:tcPr>
            <w:tcW w:w="401" w:type="pct"/>
            <w:vAlign w:val="center"/>
          </w:tcPr>
          <w:p w14:paraId="777DC63E"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37</w:t>
            </w:r>
          </w:p>
        </w:tc>
        <w:tc>
          <w:tcPr>
            <w:tcW w:w="794" w:type="pct"/>
            <w:vAlign w:val="center"/>
          </w:tcPr>
          <w:p w14:paraId="2F2B3342" w14:textId="77777777" w:rsidR="003E7200" w:rsidRPr="00C16ED7" w:rsidRDefault="003E7200" w:rsidP="00BC588B">
            <w:pPr>
              <w:rPr>
                <w:rFonts w:ascii="Arial" w:hAnsi="Arial" w:cs="Arial"/>
                <w:color w:val="000000"/>
                <w:sz w:val="20"/>
                <w:szCs w:val="20"/>
              </w:rPr>
            </w:pPr>
            <w:r w:rsidRPr="00C16ED7">
              <w:rPr>
                <w:rFonts w:ascii="Arial" w:hAnsi="Arial" w:cs="Arial"/>
                <w:color w:val="000000"/>
                <w:sz w:val="20"/>
                <w:szCs w:val="20"/>
              </w:rPr>
              <w:t>PYT 113</w:t>
            </w:r>
          </w:p>
        </w:tc>
        <w:tc>
          <w:tcPr>
            <w:tcW w:w="1538" w:type="pct"/>
            <w:vAlign w:val="center"/>
          </w:tcPr>
          <w:p w14:paraId="275A32D6" w14:textId="77777777" w:rsidR="003E7200" w:rsidRPr="00C16ED7" w:rsidRDefault="003E7200" w:rsidP="00BC588B">
            <w:pPr>
              <w:rPr>
                <w:rFonts w:ascii="Arial" w:hAnsi="Arial" w:cs="Arial"/>
                <w:sz w:val="20"/>
                <w:szCs w:val="20"/>
              </w:rPr>
            </w:pPr>
            <w:r w:rsidRPr="00C16ED7">
              <w:rPr>
                <w:rFonts w:ascii="Arial" w:hAnsi="Arial" w:cs="Arial"/>
                <w:sz w:val="20"/>
                <w:szCs w:val="20"/>
              </w:rPr>
              <w:t>CSR 27</w:t>
            </w:r>
          </w:p>
        </w:tc>
        <w:tc>
          <w:tcPr>
            <w:tcW w:w="2267" w:type="pct"/>
            <w:vAlign w:val="center"/>
          </w:tcPr>
          <w:p w14:paraId="4A5CF6A3" w14:textId="77777777" w:rsidR="003E7200" w:rsidRPr="00C16ED7" w:rsidRDefault="003E7200" w:rsidP="00BC588B">
            <w:pPr>
              <w:rPr>
                <w:rFonts w:ascii="Arial" w:hAnsi="Arial" w:cs="Arial"/>
                <w:sz w:val="20"/>
                <w:szCs w:val="20"/>
              </w:rPr>
            </w:pPr>
            <w:r w:rsidRPr="00C16ED7">
              <w:rPr>
                <w:rFonts w:ascii="Arial" w:hAnsi="Arial" w:cs="Arial"/>
                <w:sz w:val="20"/>
                <w:szCs w:val="20"/>
              </w:rPr>
              <w:t>DONOR FOR REPRODUCTIVE STAGE SALINITY</w:t>
            </w:r>
          </w:p>
        </w:tc>
      </w:tr>
      <w:tr w:rsidR="003E7200" w:rsidRPr="00C16ED7" w14:paraId="7267F3BF" w14:textId="77777777" w:rsidTr="00BC588B">
        <w:tc>
          <w:tcPr>
            <w:tcW w:w="401" w:type="pct"/>
            <w:vAlign w:val="center"/>
          </w:tcPr>
          <w:p w14:paraId="0D6BAB06"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38</w:t>
            </w:r>
          </w:p>
        </w:tc>
        <w:tc>
          <w:tcPr>
            <w:tcW w:w="794" w:type="pct"/>
            <w:vAlign w:val="center"/>
          </w:tcPr>
          <w:p w14:paraId="768CABC4" w14:textId="77777777" w:rsidR="003E7200" w:rsidRPr="00C16ED7" w:rsidRDefault="003E7200" w:rsidP="00BC588B">
            <w:pPr>
              <w:rPr>
                <w:rFonts w:ascii="Arial" w:hAnsi="Arial" w:cs="Arial"/>
                <w:bCs/>
                <w:sz w:val="20"/>
                <w:szCs w:val="20"/>
              </w:rPr>
            </w:pPr>
            <w:r w:rsidRPr="00C16ED7">
              <w:rPr>
                <w:rFonts w:ascii="Arial" w:hAnsi="Arial" w:cs="Arial"/>
                <w:bCs/>
                <w:sz w:val="20"/>
                <w:szCs w:val="20"/>
              </w:rPr>
              <w:t>PYT 114</w:t>
            </w:r>
          </w:p>
        </w:tc>
        <w:tc>
          <w:tcPr>
            <w:tcW w:w="1538" w:type="pct"/>
            <w:vAlign w:val="center"/>
          </w:tcPr>
          <w:p w14:paraId="0DA66CF3" w14:textId="77777777" w:rsidR="003E7200" w:rsidRPr="00C16ED7" w:rsidRDefault="003E7200" w:rsidP="00BC588B">
            <w:pPr>
              <w:rPr>
                <w:rFonts w:ascii="Arial" w:hAnsi="Arial" w:cs="Arial"/>
                <w:sz w:val="20"/>
                <w:szCs w:val="20"/>
              </w:rPr>
            </w:pPr>
            <w:r w:rsidRPr="00C16ED7">
              <w:rPr>
                <w:rFonts w:ascii="Arial" w:hAnsi="Arial" w:cs="Arial"/>
                <w:sz w:val="20"/>
                <w:szCs w:val="20"/>
              </w:rPr>
              <w:t>FL 478</w:t>
            </w:r>
          </w:p>
        </w:tc>
        <w:tc>
          <w:tcPr>
            <w:tcW w:w="2267" w:type="pct"/>
            <w:vAlign w:val="center"/>
          </w:tcPr>
          <w:p w14:paraId="44AE6BBC" w14:textId="77777777" w:rsidR="003E7200" w:rsidRPr="00C16ED7" w:rsidRDefault="003E7200" w:rsidP="00BC588B">
            <w:pPr>
              <w:rPr>
                <w:rFonts w:ascii="Arial" w:hAnsi="Arial" w:cs="Arial"/>
                <w:color w:val="000000"/>
                <w:sz w:val="20"/>
                <w:szCs w:val="20"/>
              </w:rPr>
            </w:pPr>
            <w:r w:rsidRPr="00C16ED7">
              <w:rPr>
                <w:rFonts w:ascii="Arial" w:hAnsi="Arial" w:cs="Arial"/>
                <w:sz w:val="20"/>
                <w:szCs w:val="20"/>
              </w:rPr>
              <w:t>DONOR OF SEEDLING STAGE SALINITYSALTOL</w:t>
            </w:r>
          </w:p>
        </w:tc>
      </w:tr>
    </w:tbl>
    <w:p w14:paraId="18FEC82C" w14:textId="77777777" w:rsidR="003E7200" w:rsidRPr="00C16ED7" w:rsidRDefault="003E7200" w:rsidP="003E7200">
      <w:pPr>
        <w:jc w:val="both"/>
        <w:rPr>
          <w:rFonts w:ascii="Arial" w:hAnsi="Arial" w:cs="Arial"/>
          <w:b/>
          <w:sz w:val="20"/>
          <w:szCs w:val="20"/>
        </w:rPr>
      </w:pPr>
    </w:p>
    <w:p w14:paraId="0151F51D" w14:textId="77777777" w:rsidR="003E7200" w:rsidRPr="00C16ED7" w:rsidRDefault="003E7200" w:rsidP="003E7200">
      <w:pPr>
        <w:jc w:val="both"/>
        <w:rPr>
          <w:rFonts w:ascii="Arial" w:hAnsi="Arial" w:cs="Arial"/>
          <w:bCs/>
          <w:sz w:val="20"/>
          <w:szCs w:val="20"/>
        </w:rPr>
      </w:pPr>
      <w:r w:rsidRPr="00C16ED7">
        <w:rPr>
          <w:rFonts w:ascii="Arial" w:hAnsi="Arial" w:cs="Arial"/>
          <w:b/>
          <w:sz w:val="20"/>
          <w:szCs w:val="20"/>
        </w:rPr>
        <w:t>PYT</w:t>
      </w:r>
      <w:r w:rsidRPr="00C16ED7">
        <w:rPr>
          <w:rFonts w:ascii="Arial" w:hAnsi="Arial" w:cs="Arial"/>
          <w:bCs/>
          <w:sz w:val="20"/>
          <w:szCs w:val="20"/>
        </w:rPr>
        <w:t xml:space="preserve">: Preliminary yield trial, </w:t>
      </w:r>
      <w:r w:rsidRPr="00C16ED7">
        <w:rPr>
          <w:rFonts w:ascii="Arial" w:hAnsi="Arial" w:cs="Arial"/>
          <w:b/>
          <w:sz w:val="20"/>
          <w:szCs w:val="20"/>
        </w:rPr>
        <w:t>RP</w:t>
      </w:r>
      <w:r w:rsidRPr="00C16ED7">
        <w:rPr>
          <w:rFonts w:ascii="Arial" w:hAnsi="Arial" w:cs="Arial"/>
          <w:bCs/>
          <w:sz w:val="20"/>
          <w:szCs w:val="20"/>
        </w:rPr>
        <w:t xml:space="preserve">: Recurrent parent, </w:t>
      </w:r>
      <w:r w:rsidRPr="00C16ED7">
        <w:rPr>
          <w:rFonts w:ascii="Arial" w:hAnsi="Arial" w:cs="Arial"/>
          <w:b/>
          <w:sz w:val="20"/>
          <w:szCs w:val="20"/>
        </w:rPr>
        <w:t>MCM</w:t>
      </w:r>
      <w:r w:rsidRPr="00C16ED7">
        <w:rPr>
          <w:rFonts w:ascii="Arial" w:hAnsi="Arial" w:cs="Arial"/>
          <w:bCs/>
          <w:sz w:val="20"/>
          <w:szCs w:val="20"/>
        </w:rPr>
        <w:t xml:space="preserve">: Machilipatnam, </w:t>
      </w:r>
      <w:r w:rsidRPr="00C16ED7">
        <w:rPr>
          <w:rFonts w:ascii="Arial" w:hAnsi="Arial" w:cs="Arial"/>
          <w:b/>
          <w:sz w:val="20"/>
          <w:szCs w:val="20"/>
        </w:rPr>
        <w:t>MTU</w:t>
      </w:r>
      <w:r w:rsidRPr="00C16ED7">
        <w:rPr>
          <w:rFonts w:ascii="Arial" w:hAnsi="Arial" w:cs="Arial"/>
          <w:bCs/>
          <w:sz w:val="20"/>
          <w:szCs w:val="20"/>
        </w:rPr>
        <w:t xml:space="preserve">: </w:t>
      </w:r>
      <w:proofErr w:type="spellStart"/>
      <w:r w:rsidRPr="00C16ED7">
        <w:rPr>
          <w:rFonts w:ascii="Arial" w:hAnsi="Arial" w:cs="Arial"/>
          <w:bCs/>
          <w:sz w:val="20"/>
          <w:szCs w:val="20"/>
        </w:rPr>
        <w:t>Maruteru</w:t>
      </w:r>
      <w:proofErr w:type="spellEnd"/>
    </w:p>
    <w:p w14:paraId="403504B2" w14:textId="77777777" w:rsidR="003E7200" w:rsidRPr="00C16ED7" w:rsidRDefault="003E7200" w:rsidP="003E7200">
      <w:pPr>
        <w:jc w:val="both"/>
        <w:rPr>
          <w:rFonts w:ascii="Arial" w:hAnsi="Arial" w:cs="Arial"/>
          <w:b/>
          <w:sz w:val="20"/>
          <w:szCs w:val="20"/>
        </w:rPr>
      </w:pPr>
    </w:p>
    <w:p w14:paraId="4D01EC1E" w14:textId="77777777" w:rsidR="003E7200" w:rsidRPr="00C16ED7" w:rsidRDefault="003E7200" w:rsidP="003E7200">
      <w:pPr>
        <w:jc w:val="both"/>
        <w:rPr>
          <w:rFonts w:ascii="Arial" w:hAnsi="Arial" w:cs="Arial"/>
          <w:b/>
          <w:sz w:val="20"/>
          <w:szCs w:val="20"/>
        </w:rPr>
      </w:pPr>
    </w:p>
    <w:p w14:paraId="5DCC1CD4" w14:textId="77777777" w:rsidR="00D02C0A" w:rsidRDefault="003E7200" w:rsidP="003E748D">
      <w:pPr>
        <w:rPr>
          <w:rFonts w:ascii="Arial" w:hAnsi="Arial" w:cs="Arial"/>
          <w:b/>
          <w:sz w:val="20"/>
          <w:szCs w:val="20"/>
        </w:rPr>
      </w:pPr>
      <w:r>
        <w:rPr>
          <w:rFonts w:ascii="Arial" w:hAnsi="Arial" w:cs="Arial"/>
          <w:b/>
          <w:sz w:val="20"/>
          <w:szCs w:val="20"/>
        </w:rPr>
        <w:t xml:space="preserve">Table 3. </w:t>
      </w:r>
      <w:r w:rsidRPr="00C16ED7">
        <w:rPr>
          <w:rFonts w:ascii="Arial" w:hAnsi="Arial" w:cs="Arial"/>
          <w:b/>
          <w:sz w:val="20"/>
          <w:szCs w:val="20"/>
        </w:rPr>
        <w:t xml:space="preserve">Mean performance of different rice genotypes for yield and salinity traits </w:t>
      </w:r>
    </w:p>
    <w:p w14:paraId="7A7ADA5D" w14:textId="77777777" w:rsidR="003E7200" w:rsidRPr="00C16ED7" w:rsidRDefault="00D02C0A" w:rsidP="003E748D">
      <w:pPr>
        <w:rPr>
          <w:rFonts w:ascii="Arial" w:hAnsi="Arial" w:cs="Arial"/>
          <w:b/>
          <w:sz w:val="20"/>
          <w:szCs w:val="20"/>
        </w:rPr>
      </w:pPr>
      <w:r>
        <w:rPr>
          <w:rFonts w:ascii="Arial" w:hAnsi="Arial" w:cs="Arial"/>
          <w:b/>
          <w:sz w:val="20"/>
          <w:szCs w:val="20"/>
        </w:rPr>
        <w:t xml:space="preserve">               </w:t>
      </w:r>
      <w:r w:rsidR="003E7200" w:rsidRPr="00C16ED7">
        <w:rPr>
          <w:rFonts w:ascii="Arial" w:hAnsi="Arial" w:cs="Arial"/>
          <w:b/>
          <w:sz w:val="20"/>
          <w:szCs w:val="20"/>
        </w:rPr>
        <w:t>under saline conditions</w:t>
      </w:r>
    </w:p>
    <w:p w14:paraId="56180A75" w14:textId="77777777" w:rsidR="003E7200" w:rsidRPr="00C16ED7" w:rsidRDefault="003E7200" w:rsidP="003E7200">
      <w:pPr>
        <w:jc w:val="both"/>
        <w:rPr>
          <w:rFonts w:ascii="Arial" w:hAnsi="Arial" w:cs="Arial"/>
          <w:b/>
          <w:sz w:val="20"/>
          <w:szCs w:val="20"/>
        </w:rPr>
      </w:pPr>
    </w:p>
    <w:tbl>
      <w:tblPr>
        <w:tblStyle w:val="TableGrid"/>
        <w:tblW w:w="5231" w:type="pct"/>
        <w:tblLook w:val="04A0" w:firstRow="1" w:lastRow="0" w:firstColumn="1" w:lastColumn="0" w:noHBand="0" w:noVBand="1"/>
      </w:tblPr>
      <w:tblGrid>
        <w:gridCol w:w="671"/>
        <w:gridCol w:w="1418"/>
        <w:gridCol w:w="1066"/>
        <w:gridCol w:w="1502"/>
        <w:gridCol w:w="1503"/>
        <w:gridCol w:w="889"/>
        <w:gridCol w:w="757"/>
        <w:gridCol w:w="658"/>
      </w:tblGrid>
      <w:tr w:rsidR="003E7200" w:rsidRPr="00D02C0A" w14:paraId="74C48DEE" w14:textId="77777777" w:rsidTr="00BC588B">
        <w:tc>
          <w:tcPr>
            <w:tcW w:w="396" w:type="pct"/>
            <w:tcBorders>
              <w:bottom w:val="single" w:sz="4" w:space="0" w:color="auto"/>
            </w:tcBorders>
            <w:vAlign w:val="center"/>
          </w:tcPr>
          <w:p w14:paraId="73562143"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S. No.</w:t>
            </w:r>
          </w:p>
        </w:tc>
        <w:tc>
          <w:tcPr>
            <w:tcW w:w="837" w:type="pct"/>
            <w:tcBorders>
              <w:bottom w:val="single" w:sz="4" w:space="0" w:color="auto"/>
            </w:tcBorders>
            <w:vAlign w:val="center"/>
          </w:tcPr>
          <w:p w14:paraId="4A4703B8"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Trait</w:t>
            </w:r>
          </w:p>
        </w:tc>
        <w:tc>
          <w:tcPr>
            <w:tcW w:w="630" w:type="pct"/>
            <w:tcBorders>
              <w:bottom w:val="single" w:sz="4" w:space="0" w:color="auto"/>
            </w:tcBorders>
            <w:vAlign w:val="center"/>
          </w:tcPr>
          <w:p w14:paraId="216697C4"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Mean</w:t>
            </w:r>
          </w:p>
        </w:tc>
        <w:tc>
          <w:tcPr>
            <w:tcW w:w="1775" w:type="pct"/>
            <w:gridSpan w:val="2"/>
            <w:tcBorders>
              <w:bottom w:val="single" w:sz="4" w:space="0" w:color="auto"/>
            </w:tcBorders>
            <w:vAlign w:val="center"/>
          </w:tcPr>
          <w:p w14:paraId="77D8FF95"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Range</w:t>
            </w:r>
          </w:p>
        </w:tc>
        <w:tc>
          <w:tcPr>
            <w:tcW w:w="525" w:type="pct"/>
            <w:tcBorders>
              <w:bottom w:val="single" w:sz="4" w:space="0" w:color="auto"/>
            </w:tcBorders>
            <w:vAlign w:val="center"/>
          </w:tcPr>
          <w:p w14:paraId="5AD1FEF9"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CD</w:t>
            </w:r>
          </w:p>
          <w:p w14:paraId="452F7C6F"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(5%)</w:t>
            </w:r>
          </w:p>
        </w:tc>
        <w:tc>
          <w:tcPr>
            <w:tcW w:w="447" w:type="pct"/>
            <w:tcBorders>
              <w:bottom w:val="single" w:sz="4" w:space="0" w:color="auto"/>
            </w:tcBorders>
            <w:vAlign w:val="center"/>
          </w:tcPr>
          <w:p w14:paraId="49C59055"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SE</w:t>
            </w:r>
          </w:p>
        </w:tc>
        <w:tc>
          <w:tcPr>
            <w:tcW w:w="389" w:type="pct"/>
            <w:tcBorders>
              <w:bottom w:val="single" w:sz="4" w:space="0" w:color="auto"/>
            </w:tcBorders>
            <w:vAlign w:val="center"/>
          </w:tcPr>
          <w:p w14:paraId="3B3ED6D5"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h</w:t>
            </w:r>
            <w:r w:rsidRPr="00D02C0A">
              <w:rPr>
                <w:rFonts w:ascii="Arial" w:hAnsi="Arial" w:cs="Arial"/>
                <w:b/>
                <w:sz w:val="20"/>
                <w:szCs w:val="20"/>
                <w:vertAlign w:val="superscript"/>
              </w:rPr>
              <w:t>2</w:t>
            </w:r>
            <w:r w:rsidRPr="00D02C0A">
              <w:rPr>
                <w:rFonts w:ascii="Arial" w:hAnsi="Arial" w:cs="Arial"/>
                <w:b/>
                <w:sz w:val="20"/>
                <w:szCs w:val="20"/>
              </w:rPr>
              <w:t>B</w:t>
            </w:r>
          </w:p>
        </w:tc>
      </w:tr>
      <w:tr w:rsidR="003E7200" w:rsidRPr="00D02C0A" w14:paraId="383A8BED" w14:textId="77777777" w:rsidTr="00BC588B">
        <w:tc>
          <w:tcPr>
            <w:tcW w:w="396" w:type="pct"/>
            <w:tcBorders>
              <w:top w:val="single" w:sz="4" w:space="0" w:color="auto"/>
              <w:left w:val="single" w:sz="4" w:space="0" w:color="auto"/>
              <w:bottom w:val="single" w:sz="4" w:space="0" w:color="auto"/>
              <w:right w:val="nil"/>
            </w:tcBorders>
            <w:vAlign w:val="center"/>
          </w:tcPr>
          <w:p w14:paraId="3385DA86" w14:textId="77777777" w:rsidR="003E7200" w:rsidRPr="00D02C0A" w:rsidRDefault="003E7200" w:rsidP="00BC588B">
            <w:pPr>
              <w:jc w:val="center"/>
              <w:rPr>
                <w:rFonts w:ascii="Arial" w:hAnsi="Arial" w:cs="Arial"/>
                <w:b/>
                <w:sz w:val="20"/>
                <w:szCs w:val="20"/>
              </w:rPr>
            </w:pPr>
          </w:p>
        </w:tc>
        <w:tc>
          <w:tcPr>
            <w:tcW w:w="837" w:type="pct"/>
            <w:tcBorders>
              <w:top w:val="single" w:sz="4" w:space="0" w:color="auto"/>
              <w:left w:val="nil"/>
              <w:bottom w:val="single" w:sz="4" w:space="0" w:color="auto"/>
              <w:right w:val="nil"/>
            </w:tcBorders>
            <w:vAlign w:val="center"/>
          </w:tcPr>
          <w:p w14:paraId="311D1249" w14:textId="77777777" w:rsidR="003E7200" w:rsidRPr="00D02C0A" w:rsidRDefault="003E7200" w:rsidP="00BC588B">
            <w:pPr>
              <w:jc w:val="center"/>
              <w:rPr>
                <w:rFonts w:ascii="Arial" w:hAnsi="Arial" w:cs="Arial"/>
                <w:b/>
                <w:sz w:val="20"/>
                <w:szCs w:val="20"/>
              </w:rPr>
            </w:pPr>
          </w:p>
        </w:tc>
        <w:tc>
          <w:tcPr>
            <w:tcW w:w="630" w:type="pct"/>
            <w:tcBorders>
              <w:top w:val="single" w:sz="4" w:space="0" w:color="auto"/>
              <w:left w:val="nil"/>
              <w:bottom w:val="single" w:sz="4" w:space="0" w:color="auto"/>
              <w:right w:val="single" w:sz="4" w:space="0" w:color="auto"/>
            </w:tcBorders>
            <w:vAlign w:val="center"/>
          </w:tcPr>
          <w:p w14:paraId="4353388F" w14:textId="77777777" w:rsidR="003E7200" w:rsidRPr="00D02C0A" w:rsidRDefault="003E7200" w:rsidP="00BC588B">
            <w:pPr>
              <w:jc w:val="center"/>
              <w:rPr>
                <w:rFonts w:ascii="Arial" w:hAnsi="Arial" w:cs="Arial"/>
                <w:b/>
                <w:sz w:val="20"/>
                <w:szCs w:val="20"/>
              </w:rPr>
            </w:pPr>
          </w:p>
        </w:tc>
        <w:tc>
          <w:tcPr>
            <w:tcW w:w="887" w:type="pct"/>
            <w:tcBorders>
              <w:top w:val="single" w:sz="4" w:space="0" w:color="auto"/>
              <w:left w:val="single" w:sz="4" w:space="0" w:color="auto"/>
              <w:bottom w:val="single" w:sz="4" w:space="0" w:color="auto"/>
            </w:tcBorders>
            <w:vAlign w:val="center"/>
          </w:tcPr>
          <w:p w14:paraId="6AADAF12"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Minimum</w:t>
            </w:r>
          </w:p>
        </w:tc>
        <w:tc>
          <w:tcPr>
            <w:tcW w:w="888" w:type="pct"/>
            <w:tcBorders>
              <w:top w:val="single" w:sz="4" w:space="0" w:color="auto"/>
              <w:bottom w:val="single" w:sz="4" w:space="0" w:color="auto"/>
              <w:right w:val="single" w:sz="4" w:space="0" w:color="auto"/>
            </w:tcBorders>
            <w:vAlign w:val="center"/>
          </w:tcPr>
          <w:p w14:paraId="24223FAD"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Maximum</w:t>
            </w:r>
          </w:p>
        </w:tc>
        <w:tc>
          <w:tcPr>
            <w:tcW w:w="525" w:type="pct"/>
            <w:tcBorders>
              <w:top w:val="single" w:sz="4" w:space="0" w:color="auto"/>
              <w:left w:val="single" w:sz="4" w:space="0" w:color="auto"/>
              <w:bottom w:val="single" w:sz="4" w:space="0" w:color="auto"/>
              <w:right w:val="single" w:sz="4" w:space="0" w:color="auto"/>
            </w:tcBorders>
            <w:vAlign w:val="center"/>
          </w:tcPr>
          <w:p w14:paraId="50F1862C" w14:textId="77777777" w:rsidR="003E7200" w:rsidRPr="00D02C0A" w:rsidRDefault="003E7200" w:rsidP="00BC588B">
            <w:pPr>
              <w:jc w:val="center"/>
              <w:rPr>
                <w:rFonts w:ascii="Arial" w:hAnsi="Arial" w:cs="Arial"/>
                <w:b/>
                <w:sz w:val="20"/>
                <w:szCs w:val="20"/>
              </w:rPr>
            </w:pPr>
          </w:p>
        </w:tc>
        <w:tc>
          <w:tcPr>
            <w:tcW w:w="447" w:type="pct"/>
            <w:tcBorders>
              <w:top w:val="single" w:sz="4" w:space="0" w:color="auto"/>
              <w:left w:val="single" w:sz="4" w:space="0" w:color="auto"/>
              <w:bottom w:val="single" w:sz="4" w:space="0" w:color="auto"/>
              <w:right w:val="single" w:sz="4" w:space="0" w:color="auto"/>
            </w:tcBorders>
            <w:vAlign w:val="center"/>
          </w:tcPr>
          <w:p w14:paraId="5CB513E9" w14:textId="77777777" w:rsidR="003E7200" w:rsidRPr="00D02C0A" w:rsidRDefault="003E7200" w:rsidP="00BC588B">
            <w:pPr>
              <w:jc w:val="center"/>
              <w:rPr>
                <w:rFonts w:ascii="Arial" w:hAnsi="Arial" w:cs="Arial"/>
                <w:b/>
                <w:sz w:val="20"/>
                <w:szCs w:val="20"/>
              </w:rPr>
            </w:pPr>
          </w:p>
        </w:tc>
        <w:tc>
          <w:tcPr>
            <w:tcW w:w="389" w:type="pct"/>
            <w:tcBorders>
              <w:top w:val="single" w:sz="4" w:space="0" w:color="auto"/>
              <w:left w:val="single" w:sz="4" w:space="0" w:color="auto"/>
              <w:bottom w:val="single" w:sz="4" w:space="0" w:color="auto"/>
              <w:right w:val="single" w:sz="4" w:space="0" w:color="auto"/>
            </w:tcBorders>
            <w:vAlign w:val="center"/>
          </w:tcPr>
          <w:p w14:paraId="29C9A7E4" w14:textId="77777777" w:rsidR="003E7200" w:rsidRPr="00D02C0A" w:rsidRDefault="003E7200" w:rsidP="00BC588B">
            <w:pPr>
              <w:jc w:val="center"/>
              <w:rPr>
                <w:rFonts w:ascii="Arial" w:hAnsi="Arial" w:cs="Arial"/>
                <w:b/>
                <w:sz w:val="20"/>
                <w:szCs w:val="20"/>
              </w:rPr>
            </w:pPr>
          </w:p>
        </w:tc>
      </w:tr>
      <w:tr w:rsidR="003E7200" w:rsidRPr="00D02C0A" w14:paraId="73EF26EB" w14:textId="77777777" w:rsidTr="00BC588B">
        <w:tc>
          <w:tcPr>
            <w:tcW w:w="396" w:type="pct"/>
            <w:tcBorders>
              <w:top w:val="single" w:sz="4" w:space="0" w:color="auto"/>
            </w:tcBorders>
            <w:vAlign w:val="center"/>
          </w:tcPr>
          <w:p w14:paraId="3916E27B"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1</w:t>
            </w:r>
          </w:p>
        </w:tc>
        <w:tc>
          <w:tcPr>
            <w:tcW w:w="837" w:type="pct"/>
            <w:tcBorders>
              <w:top w:val="single" w:sz="4" w:space="0" w:color="auto"/>
            </w:tcBorders>
            <w:vAlign w:val="center"/>
          </w:tcPr>
          <w:p w14:paraId="3DFB6B4A"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PS (%)</w:t>
            </w:r>
          </w:p>
        </w:tc>
        <w:tc>
          <w:tcPr>
            <w:tcW w:w="630" w:type="pct"/>
            <w:tcBorders>
              <w:top w:val="single" w:sz="4" w:space="0" w:color="auto"/>
            </w:tcBorders>
            <w:vAlign w:val="center"/>
          </w:tcPr>
          <w:p w14:paraId="714FD138"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80.87</w:t>
            </w:r>
          </w:p>
        </w:tc>
        <w:tc>
          <w:tcPr>
            <w:tcW w:w="887" w:type="pct"/>
            <w:tcBorders>
              <w:top w:val="single" w:sz="4" w:space="0" w:color="auto"/>
            </w:tcBorders>
            <w:vAlign w:val="center"/>
          </w:tcPr>
          <w:p w14:paraId="1E1A3B4B"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58.77</w:t>
            </w:r>
          </w:p>
        </w:tc>
        <w:tc>
          <w:tcPr>
            <w:tcW w:w="888" w:type="pct"/>
            <w:tcBorders>
              <w:top w:val="single" w:sz="4" w:space="0" w:color="auto"/>
            </w:tcBorders>
            <w:vAlign w:val="center"/>
          </w:tcPr>
          <w:p w14:paraId="6F618017"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100.80</w:t>
            </w:r>
          </w:p>
        </w:tc>
        <w:tc>
          <w:tcPr>
            <w:tcW w:w="525" w:type="pct"/>
            <w:tcBorders>
              <w:top w:val="single" w:sz="4" w:space="0" w:color="auto"/>
            </w:tcBorders>
            <w:vAlign w:val="center"/>
          </w:tcPr>
          <w:p w14:paraId="0A7BD604"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0.74</w:t>
            </w:r>
          </w:p>
        </w:tc>
        <w:tc>
          <w:tcPr>
            <w:tcW w:w="447" w:type="pct"/>
            <w:tcBorders>
              <w:top w:val="single" w:sz="4" w:space="0" w:color="auto"/>
            </w:tcBorders>
            <w:vAlign w:val="center"/>
          </w:tcPr>
          <w:p w14:paraId="4BCDFB0B"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0.26</w:t>
            </w:r>
          </w:p>
        </w:tc>
        <w:tc>
          <w:tcPr>
            <w:tcW w:w="389" w:type="pct"/>
            <w:tcBorders>
              <w:top w:val="single" w:sz="4" w:space="0" w:color="auto"/>
            </w:tcBorders>
            <w:vAlign w:val="center"/>
          </w:tcPr>
          <w:p w14:paraId="3824B98D"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0.99</w:t>
            </w:r>
          </w:p>
        </w:tc>
      </w:tr>
      <w:tr w:rsidR="003E7200" w:rsidRPr="00D02C0A" w14:paraId="6462DA90" w14:textId="77777777" w:rsidTr="00BC588B">
        <w:tc>
          <w:tcPr>
            <w:tcW w:w="396" w:type="pct"/>
            <w:vAlign w:val="center"/>
          </w:tcPr>
          <w:p w14:paraId="38B4F743"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2</w:t>
            </w:r>
          </w:p>
        </w:tc>
        <w:tc>
          <w:tcPr>
            <w:tcW w:w="837" w:type="pct"/>
            <w:vAlign w:val="center"/>
          </w:tcPr>
          <w:p w14:paraId="117EA2C7"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DFF</w:t>
            </w:r>
          </w:p>
        </w:tc>
        <w:tc>
          <w:tcPr>
            <w:tcW w:w="630" w:type="pct"/>
            <w:vAlign w:val="center"/>
          </w:tcPr>
          <w:p w14:paraId="4237732D"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114.89</w:t>
            </w:r>
          </w:p>
        </w:tc>
        <w:tc>
          <w:tcPr>
            <w:tcW w:w="887" w:type="pct"/>
            <w:vAlign w:val="center"/>
          </w:tcPr>
          <w:p w14:paraId="644A58BE"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95.06</w:t>
            </w:r>
          </w:p>
        </w:tc>
        <w:tc>
          <w:tcPr>
            <w:tcW w:w="888" w:type="pct"/>
            <w:vAlign w:val="center"/>
          </w:tcPr>
          <w:p w14:paraId="133B513C"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124.63</w:t>
            </w:r>
          </w:p>
        </w:tc>
        <w:tc>
          <w:tcPr>
            <w:tcW w:w="525" w:type="pct"/>
            <w:vAlign w:val="center"/>
          </w:tcPr>
          <w:p w14:paraId="65A826F6"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0.50</w:t>
            </w:r>
          </w:p>
        </w:tc>
        <w:tc>
          <w:tcPr>
            <w:tcW w:w="447" w:type="pct"/>
            <w:vAlign w:val="center"/>
          </w:tcPr>
          <w:p w14:paraId="7EEBA619"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0.17</w:t>
            </w:r>
          </w:p>
        </w:tc>
        <w:tc>
          <w:tcPr>
            <w:tcW w:w="389" w:type="pct"/>
            <w:vAlign w:val="center"/>
          </w:tcPr>
          <w:p w14:paraId="314FFB27"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0.99</w:t>
            </w:r>
          </w:p>
        </w:tc>
      </w:tr>
      <w:tr w:rsidR="003E7200" w:rsidRPr="00D02C0A" w14:paraId="44ABD957" w14:textId="77777777" w:rsidTr="00BC588B">
        <w:tc>
          <w:tcPr>
            <w:tcW w:w="396" w:type="pct"/>
            <w:vAlign w:val="center"/>
          </w:tcPr>
          <w:p w14:paraId="3F67A685"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3</w:t>
            </w:r>
          </w:p>
        </w:tc>
        <w:tc>
          <w:tcPr>
            <w:tcW w:w="837" w:type="pct"/>
            <w:vAlign w:val="center"/>
          </w:tcPr>
          <w:p w14:paraId="066C1EDA"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DM</w:t>
            </w:r>
          </w:p>
        </w:tc>
        <w:tc>
          <w:tcPr>
            <w:tcW w:w="630" w:type="pct"/>
            <w:vAlign w:val="center"/>
          </w:tcPr>
          <w:p w14:paraId="7CE83F33"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143.15</w:t>
            </w:r>
          </w:p>
        </w:tc>
        <w:tc>
          <w:tcPr>
            <w:tcW w:w="887" w:type="pct"/>
            <w:vAlign w:val="center"/>
          </w:tcPr>
          <w:p w14:paraId="74CD7598"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126.10</w:t>
            </w:r>
          </w:p>
        </w:tc>
        <w:tc>
          <w:tcPr>
            <w:tcW w:w="888" w:type="pct"/>
            <w:vAlign w:val="center"/>
          </w:tcPr>
          <w:p w14:paraId="092541FB"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159.65</w:t>
            </w:r>
          </w:p>
        </w:tc>
        <w:tc>
          <w:tcPr>
            <w:tcW w:w="525" w:type="pct"/>
            <w:vAlign w:val="center"/>
          </w:tcPr>
          <w:p w14:paraId="7560F41A"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0.58</w:t>
            </w:r>
          </w:p>
        </w:tc>
        <w:tc>
          <w:tcPr>
            <w:tcW w:w="447" w:type="pct"/>
            <w:vAlign w:val="center"/>
          </w:tcPr>
          <w:p w14:paraId="238172F2"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0.20</w:t>
            </w:r>
          </w:p>
        </w:tc>
        <w:tc>
          <w:tcPr>
            <w:tcW w:w="389" w:type="pct"/>
            <w:vAlign w:val="center"/>
          </w:tcPr>
          <w:p w14:paraId="38237E2A"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0.99</w:t>
            </w:r>
          </w:p>
        </w:tc>
      </w:tr>
      <w:tr w:rsidR="003E7200" w:rsidRPr="00D02C0A" w14:paraId="45793763" w14:textId="77777777" w:rsidTr="00BC588B">
        <w:tc>
          <w:tcPr>
            <w:tcW w:w="396" w:type="pct"/>
            <w:vAlign w:val="center"/>
          </w:tcPr>
          <w:p w14:paraId="0FBDAE68"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4</w:t>
            </w:r>
          </w:p>
        </w:tc>
        <w:tc>
          <w:tcPr>
            <w:tcW w:w="837" w:type="pct"/>
            <w:vAlign w:val="center"/>
          </w:tcPr>
          <w:p w14:paraId="7AD8906A"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PH (cm)</w:t>
            </w:r>
          </w:p>
        </w:tc>
        <w:tc>
          <w:tcPr>
            <w:tcW w:w="630" w:type="pct"/>
            <w:vAlign w:val="center"/>
          </w:tcPr>
          <w:p w14:paraId="61291B08"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102.11</w:t>
            </w:r>
          </w:p>
        </w:tc>
        <w:tc>
          <w:tcPr>
            <w:tcW w:w="887" w:type="pct"/>
            <w:vAlign w:val="center"/>
          </w:tcPr>
          <w:p w14:paraId="00FEEABC"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81.97</w:t>
            </w:r>
          </w:p>
        </w:tc>
        <w:tc>
          <w:tcPr>
            <w:tcW w:w="888" w:type="pct"/>
            <w:vAlign w:val="center"/>
          </w:tcPr>
          <w:p w14:paraId="4E7FE631"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113.28</w:t>
            </w:r>
          </w:p>
        </w:tc>
        <w:tc>
          <w:tcPr>
            <w:tcW w:w="525" w:type="pct"/>
            <w:vAlign w:val="center"/>
          </w:tcPr>
          <w:p w14:paraId="1BAED2FA"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0.44</w:t>
            </w:r>
          </w:p>
        </w:tc>
        <w:tc>
          <w:tcPr>
            <w:tcW w:w="447" w:type="pct"/>
            <w:vAlign w:val="center"/>
          </w:tcPr>
          <w:p w14:paraId="1CE0725A"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0.15</w:t>
            </w:r>
          </w:p>
        </w:tc>
        <w:tc>
          <w:tcPr>
            <w:tcW w:w="389" w:type="pct"/>
            <w:vAlign w:val="center"/>
          </w:tcPr>
          <w:p w14:paraId="698F9CA4"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0.99</w:t>
            </w:r>
          </w:p>
        </w:tc>
      </w:tr>
      <w:tr w:rsidR="003E7200" w:rsidRPr="00D02C0A" w14:paraId="0A409B75" w14:textId="77777777" w:rsidTr="00BC588B">
        <w:tc>
          <w:tcPr>
            <w:tcW w:w="396" w:type="pct"/>
            <w:vAlign w:val="center"/>
          </w:tcPr>
          <w:p w14:paraId="564EBBD0"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5</w:t>
            </w:r>
          </w:p>
        </w:tc>
        <w:tc>
          <w:tcPr>
            <w:tcW w:w="837" w:type="pct"/>
            <w:vAlign w:val="center"/>
          </w:tcPr>
          <w:p w14:paraId="2587F527"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EBT/m</w:t>
            </w:r>
            <w:r w:rsidRPr="00D02C0A">
              <w:rPr>
                <w:rFonts w:ascii="Arial" w:hAnsi="Arial" w:cs="Arial"/>
                <w:b/>
                <w:sz w:val="20"/>
                <w:szCs w:val="20"/>
                <w:vertAlign w:val="superscript"/>
              </w:rPr>
              <w:t>2</w:t>
            </w:r>
          </w:p>
        </w:tc>
        <w:tc>
          <w:tcPr>
            <w:tcW w:w="630" w:type="pct"/>
            <w:vAlign w:val="center"/>
          </w:tcPr>
          <w:p w14:paraId="6BD4A3CB"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334.74</w:t>
            </w:r>
          </w:p>
        </w:tc>
        <w:tc>
          <w:tcPr>
            <w:tcW w:w="887" w:type="pct"/>
            <w:vAlign w:val="center"/>
          </w:tcPr>
          <w:p w14:paraId="579C9FA7"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182.46</w:t>
            </w:r>
          </w:p>
        </w:tc>
        <w:tc>
          <w:tcPr>
            <w:tcW w:w="888" w:type="pct"/>
            <w:vAlign w:val="center"/>
          </w:tcPr>
          <w:p w14:paraId="2EA59BB7"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443.42</w:t>
            </w:r>
          </w:p>
        </w:tc>
        <w:tc>
          <w:tcPr>
            <w:tcW w:w="525" w:type="pct"/>
            <w:vAlign w:val="center"/>
          </w:tcPr>
          <w:p w14:paraId="2253915A"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5.36</w:t>
            </w:r>
          </w:p>
        </w:tc>
        <w:tc>
          <w:tcPr>
            <w:tcW w:w="447" w:type="pct"/>
            <w:vAlign w:val="center"/>
          </w:tcPr>
          <w:p w14:paraId="7AFBE350"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1.87</w:t>
            </w:r>
          </w:p>
        </w:tc>
        <w:tc>
          <w:tcPr>
            <w:tcW w:w="389" w:type="pct"/>
            <w:vAlign w:val="center"/>
          </w:tcPr>
          <w:p w14:paraId="2C4C680E"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0.99</w:t>
            </w:r>
          </w:p>
        </w:tc>
      </w:tr>
      <w:tr w:rsidR="003E7200" w:rsidRPr="00D02C0A" w14:paraId="441E9AE1" w14:textId="77777777" w:rsidTr="00BC588B">
        <w:tc>
          <w:tcPr>
            <w:tcW w:w="396" w:type="pct"/>
            <w:vAlign w:val="center"/>
          </w:tcPr>
          <w:p w14:paraId="6B989E16"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6</w:t>
            </w:r>
          </w:p>
        </w:tc>
        <w:tc>
          <w:tcPr>
            <w:tcW w:w="837" w:type="pct"/>
            <w:vAlign w:val="center"/>
          </w:tcPr>
          <w:p w14:paraId="58F58FE0"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PL (cm)</w:t>
            </w:r>
          </w:p>
        </w:tc>
        <w:tc>
          <w:tcPr>
            <w:tcW w:w="630" w:type="pct"/>
            <w:vAlign w:val="center"/>
          </w:tcPr>
          <w:p w14:paraId="5F9D7524"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19.68</w:t>
            </w:r>
          </w:p>
        </w:tc>
        <w:tc>
          <w:tcPr>
            <w:tcW w:w="887" w:type="pct"/>
            <w:vAlign w:val="center"/>
          </w:tcPr>
          <w:p w14:paraId="36A3CE14"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11.45</w:t>
            </w:r>
          </w:p>
        </w:tc>
        <w:tc>
          <w:tcPr>
            <w:tcW w:w="888" w:type="pct"/>
            <w:vAlign w:val="center"/>
          </w:tcPr>
          <w:p w14:paraId="4525B39A"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26.02</w:t>
            </w:r>
          </w:p>
        </w:tc>
        <w:tc>
          <w:tcPr>
            <w:tcW w:w="525" w:type="pct"/>
            <w:vAlign w:val="center"/>
          </w:tcPr>
          <w:p w14:paraId="5267E8B8"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0.26</w:t>
            </w:r>
          </w:p>
        </w:tc>
        <w:tc>
          <w:tcPr>
            <w:tcW w:w="447" w:type="pct"/>
            <w:vAlign w:val="center"/>
          </w:tcPr>
          <w:p w14:paraId="7757C983"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0.09</w:t>
            </w:r>
          </w:p>
        </w:tc>
        <w:tc>
          <w:tcPr>
            <w:tcW w:w="389" w:type="pct"/>
            <w:vAlign w:val="center"/>
          </w:tcPr>
          <w:p w14:paraId="7DDA8B4A"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0.99</w:t>
            </w:r>
          </w:p>
        </w:tc>
      </w:tr>
      <w:tr w:rsidR="003E7200" w:rsidRPr="00D02C0A" w14:paraId="12ECB1A5" w14:textId="77777777" w:rsidTr="00BC588B">
        <w:tc>
          <w:tcPr>
            <w:tcW w:w="396" w:type="pct"/>
            <w:vAlign w:val="center"/>
          </w:tcPr>
          <w:p w14:paraId="65289376"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7</w:t>
            </w:r>
          </w:p>
        </w:tc>
        <w:tc>
          <w:tcPr>
            <w:tcW w:w="837" w:type="pct"/>
            <w:vAlign w:val="center"/>
          </w:tcPr>
          <w:p w14:paraId="60ADFB05"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SF (%)</w:t>
            </w:r>
          </w:p>
        </w:tc>
        <w:tc>
          <w:tcPr>
            <w:tcW w:w="630" w:type="pct"/>
            <w:vAlign w:val="center"/>
          </w:tcPr>
          <w:p w14:paraId="0D83D0E7"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90.64</w:t>
            </w:r>
          </w:p>
        </w:tc>
        <w:tc>
          <w:tcPr>
            <w:tcW w:w="887" w:type="pct"/>
            <w:vAlign w:val="center"/>
          </w:tcPr>
          <w:p w14:paraId="14F1D87B"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78.88</w:t>
            </w:r>
          </w:p>
        </w:tc>
        <w:tc>
          <w:tcPr>
            <w:tcW w:w="888" w:type="pct"/>
            <w:vAlign w:val="center"/>
          </w:tcPr>
          <w:p w14:paraId="1D0AA0C1"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100.55</w:t>
            </w:r>
          </w:p>
        </w:tc>
        <w:tc>
          <w:tcPr>
            <w:tcW w:w="525" w:type="pct"/>
            <w:vAlign w:val="center"/>
          </w:tcPr>
          <w:p w14:paraId="3BC5DD30"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0.34</w:t>
            </w:r>
          </w:p>
        </w:tc>
        <w:tc>
          <w:tcPr>
            <w:tcW w:w="447" w:type="pct"/>
            <w:vAlign w:val="center"/>
          </w:tcPr>
          <w:p w14:paraId="30C34272"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0.12</w:t>
            </w:r>
          </w:p>
        </w:tc>
        <w:tc>
          <w:tcPr>
            <w:tcW w:w="389" w:type="pct"/>
            <w:vAlign w:val="center"/>
          </w:tcPr>
          <w:p w14:paraId="4DD8D83E"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0.99</w:t>
            </w:r>
          </w:p>
        </w:tc>
      </w:tr>
      <w:tr w:rsidR="003E7200" w:rsidRPr="00D02C0A" w14:paraId="69B49478" w14:textId="77777777" w:rsidTr="00BC588B">
        <w:tc>
          <w:tcPr>
            <w:tcW w:w="396" w:type="pct"/>
            <w:vAlign w:val="center"/>
          </w:tcPr>
          <w:p w14:paraId="1D67C8BB"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8</w:t>
            </w:r>
          </w:p>
        </w:tc>
        <w:tc>
          <w:tcPr>
            <w:tcW w:w="837" w:type="pct"/>
            <w:vAlign w:val="center"/>
          </w:tcPr>
          <w:p w14:paraId="318C73D8"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SS</w:t>
            </w:r>
          </w:p>
        </w:tc>
        <w:tc>
          <w:tcPr>
            <w:tcW w:w="630" w:type="pct"/>
            <w:vAlign w:val="center"/>
          </w:tcPr>
          <w:p w14:paraId="7444EB00"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3.73</w:t>
            </w:r>
          </w:p>
        </w:tc>
        <w:tc>
          <w:tcPr>
            <w:tcW w:w="887" w:type="pct"/>
            <w:vAlign w:val="center"/>
          </w:tcPr>
          <w:p w14:paraId="12F84E6C"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0.97</w:t>
            </w:r>
          </w:p>
        </w:tc>
        <w:tc>
          <w:tcPr>
            <w:tcW w:w="888" w:type="pct"/>
            <w:vAlign w:val="center"/>
          </w:tcPr>
          <w:p w14:paraId="5AE53C9B"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7.27</w:t>
            </w:r>
          </w:p>
        </w:tc>
        <w:tc>
          <w:tcPr>
            <w:tcW w:w="525" w:type="pct"/>
            <w:vAlign w:val="center"/>
          </w:tcPr>
          <w:p w14:paraId="2752E911"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0.13</w:t>
            </w:r>
          </w:p>
        </w:tc>
        <w:tc>
          <w:tcPr>
            <w:tcW w:w="447" w:type="pct"/>
            <w:vAlign w:val="center"/>
          </w:tcPr>
          <w:p w14:paraId="32C3F416"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0.04</w:t>
            </w:r>
          </w:p>
        </w:tc>
        <w:tc>
          <w:tcPr>
            <w:tcW w:w="389" w:type="pct"/>
            <w:vAlign w:val="center"/>
          </w:tcPr>
          <w:p w14:paraId="2277D1B3"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0.99</w:t>
            </w:r>
          </w:p>
        </w:tc>
      </w:tr>
      <w:tr w:rsidR="003E7200" w:rsidRPr="00D02C0A" w14:paraId="502B0D9B" w14:textId="77777777" w:rsidTr="00BC588B">
        <w:tc>
          <w:tcPr>
            <w:tcW w:w="396" w:type="pct"/>
            <w:vAlign w:val="center"/>
          </w:tcPr>
          <w:p w14:paraId="4FB0B4A2"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9</w:t>
            </w:r>
          </w:p>
        </w:tc>
        <w:tc>
          <w:tcPr>
            <w:tcW w:w="837" w:type="pct"/>
            <w:vAlign w:val="center"/>
          </w:tcPr>
          <w:p w14:paraId="490E7A0D"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RS</w:t>
            </w:r>
          </w:p>
        </w:tc>
        <w:tc>
          <w:tcPr>
            <w:tcW w:w="630" w:type="pct"/>
            <w:vAlign w:val="center"/>
          </w:tcPr>
          <w:p w14:paraId="4B6D1E56"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4.94</w:t>
            </w:r>
          </w:p>
        </w:tc>
        <w:tc>
          <w:tcPr>
            <w:tcW w:w="887" w:type="pct"/>
            <w:vAlign w:val="center"/>
          </w:tcPr>
          <w:p w14:paraId="3431AC60"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0.97</w:t>
            </w:r>
          </w:p>
        </w:tc>
        <w:tc>
          <w:tcPr>
            <w:tcW w:w="888" w:type="pct"/>
            <w:vAlign w:val="center"/>
          </w:tcPr>
          <w:p w14:paraId="70AE9E43"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9.27</w:t>
            </w:r>
          </w:p>
        </w:tc>
        <w:tc>
          <w:tcPr>
            <w:tcW w:w="525" w:type="pct"/>
            <w:vAlign w:val="center"/>
          </w:tcPr>
          <w:p w14:paraId="75FA63CD"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0.17</w:t>
            </w:r>
          </w:p>
        </w:tc>
        <w:tc>
          <w:tcPr>
            <w:tcW w:w="447" w:type="pct"/>
            <w:vAlign w:val="center"/>
          </w:tcPr>
          <w:p w14:paraId="21D3AC3B"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0.06</w:t>
            </w:r>
          </w:p>
        </w:tc>
        <w:tc>
          <w:tcPr>
            <w:tcW w:w="389" w:type="pct"/>
            <w:vAlign w:val="center"/>
          </w:tcPr>
          <w:p w14:paraId="5083178B"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0.99</w:t>
            </w:r>
          </w:p>
        </w:tc>
      </w:tr>
      <w:tr w:rsidR="003E7200" w:rsidRPr="00D02C0A" w14:paraId="465C4E8C" w14:textId="77777777" w:rsidTr="00BC588B">
        <w:tc>
          <w:tcPr>
            <w:tcW w:w="396" w:type="pct"/>
            <w:vAlign w:val="center"/>
          </w:tcPr>
          <w:p w14:paraId="1EB5D28B"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10</w:t>
            </w:r>
          </w:p>
        </w:tc>
        <w:tc>
          <w:tcPr>
            <w:tcW w:w="837" w:type="pct"/>
            <w:vAlign w:val="center"/>
          </w:tcPr>
          <w:p w14:paraId="405AF32A"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Na</w:t>
            </w:r>
            <w:r w:rsidRPr="00D02C0A">
              <w:rPr>
                <w:rFonts w:ascii="Arial" w:hAnsi="Arial" w:cs="Arial"/>
                <w:b/>
                <w:sz w:val="20"/>
                <w:szCs w:val="20"/>
                <w:vertAlign w:val="superscript"/>
              </w:rPr>
              <w:t>+</w:t>
            </w:r>
            <w:r w:rsidRPr="00D02C0A">
              <w:rPr>
                <w:rFonts w:ascii="Arial" w:hAnsi="Arial" w:cs="Arial"/>
                <w:b/>
                <w:sz w:val="20"/>
                <w:szCs w:val="20"/>
              </w:rPr>
              <w:t>/K</w:t>
            </w:r>
            <w:r w:rsidRPr="00D02C0A">
              <w:rPr>
                <w:rFonts w:ascii="Arial" w:hAnsi="Arial" w:cs="Arial"/>
                <w:b/>
                <w:sz w:val="20"/>
                <w:szCs w:val="20"/>
                <w:vertAlign w:val="superscript"/>
              </w:rPr>
              <w:t>+</w:t>
            </w:r>
          </w:p>
        </w:tc>
        <w:tc>
          <w:tcPr>
            <w:tcW w:w="630" w:type="pct"/>
            <w:vAlign w:val="center"/>
          </w:tcPr>
          <w:p w14:paraId="7C2F75D6"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1.65</w:t>
            </w:r>
          </w:p>
        </w:tc>
        <w:tc>
          <w:tcPr>
            <w:tcW w:w="887" w:type="pct"/>
            <w:vAlign w:val="center"/>
          </w:tcPr>
          <w:p w14:paraId="43C87BF1"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0.57</w:t>
            </w:r>
          </w:p>
        </w:tc>
        <w:tc>
          <w:tcPr>
            <w:tcW w:w="888" w:type="pct"/>
            <w:vAlign w:val="center"/>
          </w:tcPr>
          <w:p w14:paraId="7D47A749"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3.68</w:t>
            </w:r>
          </w:p>
        </w:tc>
        <w:tc>
          <w:tcPr>
            <w:tcW w:w="525" w:type="pct"/>
            <w:vAlign w:val="center"/>
          </w:tcPr>
          <w:p w14:paraId="40E99A73"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0.05</w:t>
            </w:r>
          </w:p>
        </w:tc>
        <w:tc>
          <w:tcPr>
            <w:tcW w:w="447" w:type="pct"/>
            <w:vAlign w:val="center"/>
          </w:tcPr>
          <w:p w14:paraId="5CD6FC3A"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0.02</w:t>
            </w:r>
          </w:p>
        </w:tc>
        <w:tc>
          <w:tcPr>
            <w:tcW w:w="389" w:type="pct"/>
            <w:vAlign w:val="center"/>
          </w:tcPr>
          <w:p w14:paraId="3E971DBA"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0.99</w:t>
            </w:r>
          </w:p>
        </w:tc>
      </w:tr>
      <w:tr w:rsidR="003E7200" w:rsidRPr="00D02C0A" w14:paraId="0BF37EF7" w14:textId="77777777" w:rsidTr="00BC588B">
        <w:tc>
          <w:tcPr>
            <w:tcW w:w="396" w:type="pct"/>
            <w:vAlign w:val="center"/>
          </w:tcPr>
          <w:p w14:paraId="5E3E32DD"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11</w:t>
            </w:r>
          </w:p>
        </w:tc>
        <w:tc>
          <w:tcPr>
            <w:tcW w:w="837" w:type="pct"/>
            <w:vAlign w:val="center"/>
          </w:tcPr>
          <w:p w14:paraId="1332389B"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GY(Kg/ha)</w:t>
            </w:r>
          </w:p>
        </w:tc>
        <w:tc>
          <w:tcPr>
            <w:tcW w:w="630" w:type="pct"/>
            <w:vAlign w:val="center"/>
          </w:tcPr>
          <w:p w14:paraId="08B25081"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5126.28</w:t>
            </w:r>
          </w:p>
        </w:tc>
        <w:tc>
          <w:tcPr>
            <w:tcW w:w="887" w:type="pct"/>
            <w:vAlign w:val="center"/>
          </w:tcPr>
          <w:p w14:paraId="3BC70F33"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3689.88</w:t>
            </w:r>
          </w:p>
        </w:tc>
        <w:tc>
          <w:tcPr>
            <w:tcW w:w="888" w:type="pct"/>
            <w:vAlign w:val="center"/>
          </w:tcPr>
          <w:p w14:paraId="5E9EE30E"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6724.87</w:t>
            </w:r>
          </w:p>
        </w:tc>
        <w:tc>
          <w:tcPr>
            <w:tcW w:w="525" w:type="pct"/>
            <w:vAlign w:val="center"/>
          </w:tcPr>
          <w:p w14:paraId="10796D86"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60.02</w:t>
            </w:r>
          </w:p>
        </w:tc>
        <w:tc>
          <w:tcPr>
            <w:tcW w:w="447" w:type="pct"/>
            <w:vAlign w:val="center"/>
          </w:tcPr>
          <w:p w14:paraId="1D6B7490"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20.94</w:t>
            </w:r>
          </w:p>
        </w:tc>
        <w:tc>
          <w:tcPr>
            <w:tcW w:w="389" w:type="pct"/>
            <w:vAlign w:val="center"/>
          </w:tcPr>
          <w:p w14:paraId="3E638BB5"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0.99</w:t>
            </w:r>
          </w:p>
        </w:tc>
      </w:tr>
    </w:tbl>
    <w:p w14:paraId="175A85E7" w14:textId="77777777" w:rsidR="003E7200" w:rsidRPr="00C16ED7" w:rsidRDefault="003E7200" w:rsidP="003E7200">
      <w:pPr>
        <w:spacing w:before="240" w:after="113"/>
        <w:jc w:val="both"/>
        <w:rPr>
          <w:rFonts w:ascii="Arial" w:hAnsi="Arial" w:cs="Arial"/>
          <w:b/>
          <w:bCs/>
          <w:color w:val="000000"/>
          <w:sz w:val="20"/>
          <w:szCs w:val="20"/>
        </w:rPr>
      </w:pPr>
      <w:r w:rsidRPr="00C16ED7">
        <w:rPr>
          <w:rFonts w:ascii="Arial" w:hAnsi="Arial" w:cs="Arial"/>
          <w:b/>
          <w:bCs/>
          <w:sz w:val="20"/>
          <w:szCs w:val="20"/>
        </w:rPr>
        <w:t>PS (%)</w:t>
      </w:r>
      <w:r w:rsidRPr="00C16ED7">
        <w:rPr>
          <w:rFonts w:ascii="Arial" w:hAnsi="Arial" w:cs="Arial"/>
          <w:sz w:val="20"/>
          <w:szCs w:val="20"/>
        </w:rPr>
        <w:t xml:space="preserve">: plant survival (%), </w:t>
      </w:r>
      <w:r w:rsidRPr="00C16ED7">
        <w:rPr>
          <w:rFonts w:ascii="Arial" w:hAnsi="Arial" w:cs="Arial"/>
          <w:b/>
          <w:bCs/>
          <w:sz w:val="20"/>
          <w:szCs w:val="20"/>
        </w:rPr>
        <w:t>DFF</w:t>
      </w:r>
      <w:r w:rsidRPr="00C16ED7">
        <w:rPr>
          <w:rFonts w:ascii="Arial" w:hAnsi="Arial" w:cs="Arial"/>
          <w:sz w:val="20"/>
          <w:szCs w:val="20"/>
        </w:rPr>
        <w:t xml:space="preserve">: days to 50 per cent flowering, </w:t>
      </w:r>
      <w:r w:rsidRPr="00C16ED7">
        <w:rPr>
          <w:rFonts w:ascii="Arial" w:eastAsia="Times New Roman" w:hAnsi="Arial" w:cs="Arial"/>
          <w:b/>
          <w:bCs/>
          <w:color w:val="000000" w:themeColor="text1"/>
          <w:sz w:val="20"/>
          <w:szCs w:val="20"/>
          <w:shd w:val="clear" w:color="auto" w:fill="FFFFFF"/>
          <w:lang w:val="en-IN" w:bidi="te-IN"/>
        </w:rPr>
        <w:t>DM</w:t>
      </w:r>
      <w:r w:rsidRPr="00C16ED7">
        <w:rPr>
          <w:rFonts w:ascii="Arial" w:eastAsia="Times New Roman" w:hAnsi="Arial" w:cs="Arial"/>
          <w:color w:val="000000" w:themeColor="text1"/>
          <w:sz w:val="20"/>
          <w:szCs w:val="20"/>
          <w:shd w:val="clear" w:color="auto" w:fill="FFFFFF"/>
          <w:lang w:val="en-IN" w:bidi="te-IN"/>
        </w:rPr>
        <w:t>: days to maturity</w:t>
      </w:r>
      <w:r w:rsidRPr="00C16ED7">
        <w:rPr>
          <w:rFonts w:ascii="Arial" w:hAnsi="Arial" w:cs="Arial"/>
          <w:sz w:val="20"/>
          <w:szCs w:val="20"/>
        </w:rPr>
        <w:t xml:space="preserve"> </w:t>
      </w:r>
      <w:r w:rsidRPr="00C16ED7">
        <w:rPr>
          <w:rFonts w:ascii="Arial" w:hAnsi="Arial" w:cs="Arial"/>
          <w:b/>
          <w:bCs/>
          <w:sz w:val="20"/>
          <w:szCs w:val="20"/>
        </w:rPr>
        <w:t>PH</w:t>
      </w:r>
      <w:r w:rsidRPr="00C16ED7">
        <w:rPr>
          <w:rFonts w:ascii="Arial" w:hAnsi="Arial" w:cs="Arial"/>
          <w:sz w:val="20"/>
          <w:szCs w:val="20"/>
        </w:rPr>
        <w:t xml:space="preserve">: plant height (cm), </w:t>
      </w:r>
      <w:r w:rsidRPr="00C16ED7">
        <w:rPr>
          <w:rFonts w:ascii="Arial" w:hAnsi="Arial" w:cs="Arial"/>
          <w:b/>
          <w:bCs/>
          <w:sz w:val="20"/>
          <w:szCs w:val="20"/>
        </w:rPr>
        <w:t>EBT/m</w:t>
      </w:r>
      <w:r w:rsidRPr="00C16ED7">
        <w:rPr>
          <w:rFonts w:ascii="Arial" w:hAnsi="Arial" w:cs="Arial"/>
          <w:b/>
          <w:bCs/>
          <w:sz w:val="20"/>
          <w:szCs w:val="20"/>
          <w:vertAlign w:val="superscript"/>
        </w:rPr>
        <w:t>2</w:t>
      </w:r>
      <w:r w:rsidRPr="00C16ED7">
        <w:rPr>
          <w:rFonts w:ascii="Arial" w:hAnsi="Arial" w:cs="Arial"/>
          <w:sz w:val="20"/>
          <w:szCs w:val="20"/>
        </w:rPr>
        <w:t>: Ear bearing tillers/m</w:t>
      </w:r>
      <w:r w:rsidRPr="00C16ED7">
        <w:rPr>
          <w:rFonts w:ascii="Arial" w:hAnsi="Arial" w:cs="Arial"/>
          <w:sz w:val="20"/>
          <w:szCs w:val="20"/>
          <w:vertAlign w:val="superscript"/>
        </w:rPr>
        <w:t>2</w:t>
      </w:r>
      <w:r w:rsidRPr="00C16ED7">
        <w:rPr>
          <w:rFonts w:ascii="Arial" w:hAnsi="Arial" w:cs="Arial"/>
          <w:sz w:val="20"/>
          <w:szCs w:val="20"/>
        </w:rPr>
        <w:t xml:space="preserve">, </w:t>
      </w:r>
      <w:r w:rsidRPr="00C16ED7">
        <w:rPr>
          <w:rFonts w:ascii="Arial" w:hAnsi="Arial" w:cs="Arial"/>
          <w:b/>
          <w:bCs/>
          <w:sz w:val="20"/>
          <w:szCs w:val="20"/>
        </w:rPr>
        <w:t>PL</w:t>
      </w:r>
      <w:r w:rsidRPr="00C16ED7">
        <w:rPr>
          <w:rFonts w:ascii="Arial" w:hAnsi="Arial" w:cs="Arial"/>
          <w:sz w:val="20"/>
          <w:szCs w:val="20"/>
        </w:rPr>
        <w:t xml:space="preserve">: panicle length (cm), </w:t>
      </w:r>
      <w:r w:rsidRPr="00C16ED7">
        <w:rPr>
          <w:rFonts w:ascii="Arial" w:hAnsi="Arial" w:cs="Arial"/>
          <w:b/>
          <w:bCs/>
          <w:sz w:val="20"/>
          <w:szCs w:val="20"/>
        </w:rPr>
        <w:t>SF (%)</w:t>
      </w:r>
      <w:r w:rsidRPr="00C16ED7">
        <w:rPr>
          <w:rFonts w:ascii="Arial" w:hAnsi="Arial" w:cs="Arial"/>
          <w:sz w:val="20"/>
          <w:szCs w:val="20"/>
        </w:rPr>
        <w:t>: spikelet fertility (%),</w:t>
      </w:r>
      <w:r w:rsidRPr="00C16ED7">
        <w:rPr>
          <w:rFonts w:ascii="Arial" w:eastAsia="Times New Roman" w:hAnsi="Arial" w:cs="Arial"/>
          <w:color w:val="000000" w:themeColor="text1"/>
          <w:sz w:val="20"/>
          <w:szCs w:val="20"/>
          <w:shd w:val="clear" w:color="auto" w:fill="FFFFFF"/>
          <w:lang w:val="en-IN" w:bidi="te-IN"/>
        </w:rPr>
        <w:t xml:space="preserve"> </w:t>
      </w:r>
      <w:r w:rsidRPr="00C16ED7">
        <w:rPr>
          <w:rFonts w:ascii="Arial" w:eastAsia="Times New Roman" w:hAnsi="Arial" w:cs="Arial"/>
          <w:b/>
          <w:bCs/>
          <w:color w:val="000000" w:themeColor="text1"/>
          <w:sz w:val="20"/>
          <w:szCs w:val="20"/>
          <w:shd w:val="clear" w:color="auto" w:fill="FFFFFF"/>
          <w:lang w:val="en-IN" w:bidi="te-IN"/>
        </w:rPr>
        <w:t>GY</w:t>
      </w:r>
      <w:r w:rsidRPr="00C16ED7">
        <w:rPr>
          <w:rFonts w:ascii="Arial" w:eastAsia="Times New Roman" w:hAnsi="Arial" w:cs="Arial"/>
          <w:color w:val="000000" w:themeColor="text1"/>
          <w:sz w:val="20"/>
          <w:szCs w:val="20"/>
          <w:shd w:val="clear" w:color="auto" w:fill="FFFFFF"/>
          <w:lang w:val="en-IN" w:bidi="te-IN"/>
        </w:rPr>
        <w:t>: grain yield (Kg/ha)</w:t>
      </w:r>
      <w:r w:rsidRPr="00C16ED7">
        <w:rPr>
          <w:rFonts w:ascii="Arial" w:hAnsi="Arial" w:cs="Arial"/>
          <w:sz w:val="20"/>
          <w:szCs w:val="20"/>
        </w:rPr>
        <w:t xml:space="preserve">, </w:t>
      </w:r>
      <w:r w:rsidRPr="00C16ED7">
        <w:rPr>
          <w:rFonts w:ascii="Arial" w:hAnsi="Arial" w:cs="Arial"/>
          <w:b/>
          <w:bCs/>
          <w:sz w:val="20"/>
          <w:szCs w:val="20"/>
        </w:rPr>
        <w:t>SS</w:t>
      </w:r>
      <w:r w:rsidRPr="00C16ED7">
        <w:rPr>
          <w:rFonts w:ascii="Arial" w:hAnsi="Arial" w:cs="Arial"/>
          <w:sz w:val="20"/>
          <w:szCs w:val="20"/>
        </w:rPr>
        <w:t xml:space="preserve">: salt tolerance at seedling stage </w:t>
      </w:r>
      <w:r w:rsidRPr="00C16ED7">
        <w:rPr>
          <w:rFonts w:ascii="Arial" w:hAnsi="Arial" w:cs="Arial"/>
          <w:b/>
          <w:bCs/>
          <w:sz w:val="20"/>
          <w:szCs w:val="20"/>
        </w:rPr>
        <w:t>RS</w:t>
      </w:r>
      <w:r w:rsidRPr="00C16ED7">
        <w:rPr>
          <w:rFonts w:ascii="Arial" w:hAnsi="Arial" w:cs="Arial"/>
          <w:sz w:val="20"/>
          <w:szCs w:val="20"/>
        </w:rPr>
        <w:t xml:space="preserve">: Salt tolerance at reproductive stage and </w:t>
      </w:r>
      <w:r w:rsidRPr="00C16ED7">
        <w:rPr>
          <w:rFonts w:ascii="Arial" w:hAnsi="Arial" w:cs="Arial"/>
          <w:b/>
          <w:bCs/>
          <w:sz w:val="20"/>
          <w:szCs w:val="20"/>
        </w:rPr>
        <w:t>Na</w:t>
      </w:r>
      <w:r w:rsidRPr="00C16ED7">
        <w:rPr>
          <w:rFonts w:ascii="Arial" w:hAnsi="Arial" w:cs="Arial"/>
          <w:b/>
          <w:bCs/>
          <w:sz w:val="20"/>
          <w:szCs w:val="20"/>
          <w:vertAlign w:val="superscript"/>
        </w:rPr>
        <w:t>+</w:t>
      </w:r>
      <w:r w:rsidRPr="00C16ED7">
        <w:rPr>
          <w:rFonts w:ascii="Arial" w:hAnsi="Arial" w:cs="Arial"/>
          <w:b/>
          <w:bCs/>
          <w:sz w:val="20"/>
          <w:szCs w:val="20"/>
        </w:rPr>
        <w:t>/K</w:t>
      </w:r>
      <w:r w:rsidRPr="00C16ED7">
        <w:rPr>
          <w:rFonts w:ascii="Arial" w:hAnsi="Arial" w:cs="Arial"/>
          <w:b/>
          <w:bCs/>
          <w:sz w:val="20"/>
          <w:szCs w:val="20"/>
          <w:vertAlign w:val="superscript"/>
        </w:rPr>
        <w:t>+</w:t>
      </w:r>
      <w:r w:rsidRPr="00C16ED7">
        <w:rPr>
          <w:rFonts w:ascii="Arial" w:hAnsi="Arial" w:cs="Arial"/>
          <w:sz w:val="20"/>
          <w:szCs w:val="20"/>
        </w:rPr>
        <w:t>: shoot Na</w:t>
      </w:r>
      <w:r w:rsidRPr="00C16ED7">
        <w:rPr>
          <w:rFonts w:ascii="Arial" w:hAnsi="Arial" w:cs="Arial"/>
          <w:sz w:val="20"/>
          <w:szCs w:val="20"/>
          <w:vertAlign w:val="superscript"/>
        </w:rPr>
        <w:t>+</w:t>
      </w:r>
      <w:r w:rsidRPr="00C16ED7">
        <w:rPr>
          <w:rFonts w:ascii="Arial" w:hAnsi="Arial" w:cs="Arial"/>
          <w:sz w:val="20"/>
          <w:szCs w:val="20"/>
        </w:rPr>
        <w:t>/K</w:t>
      </w:r>
      <w:r w:rsidRPr="00C16ED7">
        <w:rPr>
          <w:rFonts w:ascii="Arial" w:hAnsi="Arial" w:cs="Arial"/>
          <w:sz w:val="20"/>
          <w:szCs w:val="20"/>
          <w:vertAlign w:val="superscript"/>
        </w:rPr>
        <w:t>+</w:t>
      </w:r>
      <w:r w:rsidRPr="00C16ED7">
        <w:rPr>
          <w:rFonts w:ascii="Arial" w:hAnsi="Arial" w:cs="Arial"/>
          <w:sz w:val="20"/>
          <w:szCs w:val="20"/>
        </w:rPr>
        <w:t xml:space="preserve"> ratio</w:t>
      </w:r>
    </w:p>
    <w:p w14:paraId="06CF9CEE" w14:textId="77777777" w:rsidR="00D02C0A" w:rsidRDefault="00D02C0A" w:rsidP="003E7200">
      <w:pPr>
        <w:jc w:val="both"/>
        <w:rPr>
          <w:rFonts w:ascii="Arial" w:hAnsi="Arial" w:cs="Arial"/>
          <w:b/>
          <w:bCs/>
          <w:color w:val="000000"/>
          <w:sz w:val="20"/>
          <w:szCs w:val="20"/>
        </w:rPr>
      </w:pPr>
    </w:p>
    <w:p w14:paraId="65C3F7CD" w14:textId="77777777" w:rsidR="00D02C0A" w:rsidRDefault="00D02C0A" w:rsidP="003E7200">
      <w:pPr>
        <w:jc w:val="both"/>
        <w:rPr>
          <w:rFonts w:ascii="Arial" w:hAnsi="Arial" w:cs="Arial"/>
          <w:b/>
          <w:bCs/>
          <w:color w:val="000000"/>
          <w:sz w:val="20"/>
          <w:szCs w:val="20"/>
        </w:rPr>
      </w:pPr>
    </w:p>
    <w:p w14:paraId="2A066D28" w14:textId="77777777" w:rsidR="00D02C0A" w:rsidRDefault="00D02C0A" w:rsidP="003E7200">
      <w:pPr>
        <w:jc w:val="both"/>
        <w:rPr>
          <w:rFonts w:ascii="Arial" w:hAnsi="Arial" w:cs="Arial"/>
          <w:b/>
          <w:bCs/>
          <w:color w:val="000000"/>
          <w:sz w:val="20"/>
          <w:szCs w:val="20"/>
        </w:rPr>
      </w:pPr>
    </w:p>
    <w:p w14:paraId="539670C5" w14:textId="77777777" w:rsidR="00D02C0A" w:rsidRDefault="00D02C0A" w:rsidP="003E7200">
      <w:pPr>
        <w:jc w:val="both"/>
        <w:rPr>
          <w:rFonts w:ascii="Arial" w:hAnsi="Arial" w:cs="Arial"/>
          <w:b/>
          <w:bCs/>
          <w:color w:val="000000"/>
          <w:sz w:val="20"/>
          <w:szCs w:val="20"/>
        </w:rPr>
      </w:pPr>
    </w:p>
    <w:p w14:paraId="4D711C38" w14:textId="77777777" w:rsidR="00D02C0A" w:rsidRDefault="00D02C0A" w:rsidP="003E7200">
      <w:pPr>
        <w:jc w:val="both"/>
        <w:rPr>
          <w:rFonts w:ascii="Arial" w:hAnsi="Arial" w:cs="Arial"/>
          <w:b/>
          <w:bCs/>
          <w:color w:val="000000"/>
          <w:sz w:val="20"/>
          <w:szCs w:val="20"/>
        </w:rPr>
      </w:pPr>
    </w:p>
    <w:p w14:paraId="07546458" w14:textId="77777777" w:rsidR="00D02C0A" w:rsidRDefault="00D02C0A" w:rsidP="003E7200">
      <w:pPr>
        <w:jc w:val="both"/>
        <w:rPr>
          <w:rFonts w:ascii="Arial" w:hAnsi="Arial" w:cs="Arial"/>
          <w:b/>
          <w:bCs/>
          <w:color w:val="000000"/>
          <w:sz w:val="20"/>
          <w:szCs w:val="20"/>
        </w:rPr>
      </w:pPr>
    </w:p>
    <w:p w14:paraId="4B9A28D5" w14:textId="77777777" w:rsidR="00D02C0A" w:rsidRDefault="00D02C0A" w:rsidP="003E7200">
      <w:pPr>
        <w:jc w:val="both"/>
        <w:rPr>
          <w:rFonts w:ascii="Arial" w:hAnsi="Arial" w:cs="Arial"/>
          <w:b/>
          <w:bCs/>
          <w:color w:val="000000"/>
          <w:sz w:val="20"/>
          <w:szCs w:val="20"/>
        </w:rPr>
      </w:pPr>
    </w:p>
    <w:p w14:paraId="741D5B4D" w14:textId="77777777" w:rsidR="00D02C0A" w:rsidRDefault="00D02C0A" w:rsidP="003E7200">
      <w:pPr>
        <w:jc w:val="both"/>
        <w:rPr>
          <w:rFonts w:ascii="Arial" w:hAnsi="Arial" w:cs="Arial"/>
          <w:b/>
          <w:bCs/>
          <w:color w:val="000000"/>
          <w:sz w:val="20"/>
          <w:szCs w:val="20"/>
        </w:rPr>
      </w:pPr>
    </w:p>
    <w:p w14:paraId="254496B4" w14:textId="77777777" w:rsidR="00D02C0A" w:rsidRDefault="00D02C0A" w:rsidP="003E7200">
      <w:pPr>
        <w:jc w:val="both"/>
        <w:rPr>
          <w:rFonts w:ascii="Arial" w:hAnsi="Arial" w:cs="Arial"/>
          <w:b/>
          <w:bCs/>
          <w:color w:val="000000"/>
          <w:sz w:val="20"/>
          <w:szCs w:val="20"/>
        </w:rPr>
      </w:pPr>
    </w:p>
    <w:p w14:paraId="53564970" w14:textId="77777777" w:rsidR="00D02C0A" w:rsidRDefault="00D02C0A" w:rsidP="003E7200">
      <w:pPr>
        <w:jc w:val="both"/>
        <w:rPr>
          <w:rFonts w:ascii="Arial" w:hAnsi="Arial" w:cs="Arial"/>
          <w:b/>
          <w:bCs/>
          <w:color w:val="000000"/>
          <w:sz w:val="20"/>
          <w:szCs w:val="20"/>
        </w:rPr>
      </w:pPr>
    </w:p>
    <w:p w14:paraId="304C238E" w14:textId="77777777" w:rsidR="00D02C0A" w:rsidRDefault="00D02C0A" w:rsidP="003E7200">
      <w:pPr>
        <w:jc w:val="both"/>
        <w:rPr>
          <w:rFonts w:ascii="Arial" w:hAnsi="Arial" w:cs="Arial"/>
          <w:b/>
          <w:bCs/>
          <w:color w:val="000000"/>
          <w:sz w:val="20"/>
          <w:szCs w:val="20"/>
        </w:rPr>
      </w:pPr>
    </w:p>
    <w:p w14:paraId="73FCDE91" w14:textId="77777777" w:rsidR="00D02C0A" w:rsidRDefault="00D02C0A" w:rsidP="003E7200">
      <w:pPr>
        <w:jc w:val="both"/>
        <w:rPr>
          <w:rFonts w:ascii="Arial" w:hAnsi="Arial" w:cs="Arial"/>
          <w:b/>
          <w:bCs/>
          <w:color w:val="000000"/>
          <w:sz w:val="20"/>
          <w:szCs w:val="20"/>
        </w:rPr>
      </w:pPr>
    </w:p>
    <w:p w14:paraId="46F354AA" w14:textId="77777777" w:rsidR="00D02C0A" w:rsidRDefault="00D02C0A" w:rsidP="003E7200">
      <w:pPr>
        <w:jc w:val="both"/>
        <w:rPr>
          <w:rFonts w:ascii="Arial" w:hAnsi="Arial" w:cs="Arial"/>
          <w:b/>
          <w:bCs/>
          <w:color w:val="000000"/>
          <w:sz w:val="20"/>
          <w:szCs w:val="20"/>
        </w:rPr>
      </w:pPr>
    </w:p>
    <w:p w14:paraId="0003DE7F" w14:textId="77777777" w:rsidR="00D02C0A" w:rsidRDefault="00D02C0A" w:rsidP="003E7200">
      <w:pPr>
        <w:jc w:val="both"/>
        <w:rPr>
          <w:rFonts w:ascii="Arial" w:hAnsi="Arial" w:cs="Arial"/>
          <w:b/>
          <w:bCs/>
          <w:color w:val="000000"/>
          <w:sz w:val="20"/>
          <w:szCs w:val="20"/>
        </w:rPr>
      </w:pPr>
    </w:p>
    <w:p w14:paraId="2F7B4E5B" w14:textId="77777777" w:rsidR="00D02C0A" w:rsidRDefault="00D02C0A" w:rsidP="003E7200">
      <w:pPr>
        <w:jc w:val="both"/>
        <w:rPr>
          <w:rFonts w:ascii="Arial" w:hAnsi="Arial" w:cs="Arial"/>
          <w:b/>
          <w:bCs/>
          <w:color w:val="000000"/>
          <w:sz w:val="20"/>
          <w:szCs w:val="20"/>
        </w:rPr>
      </w:pPr>
    </w:p>
    <w:p w14:paraId="2879D6F2" w14:textId="77777777" w:rsidR="00D02C0A" w:rsidRDefault="00D02C0A" w:rsidP="003E7200">
      <w:pPr>
        <w:jc w:val="both"/>
        <w:rPr>
          <w:rFonts w:ascii="Arial" w:hAnsi="Arial" w:cs="Arial"/>
          <w:b/>
          <w:bCs/>
          <w:color w:val="000000"/>
          <w:sz w:val="20"/>
          <w:szCs w:val="20"/>
        </w:rPr>
      </w:pPr>
    </w:p>
    <w:p w14:paraId="6537DA11" w14:textId="77777777" w:rsidR="004C1519" w:rsidRDefault="004C1519" w:rsidP="003E7200">
      <w:pPr>
        <w:jc w:val="both"/>
        <w:rPr>
          <w:rFonts w:ascii="Arial" w:hAnsi="Arial" w:cs="Arial"/>
          <w:b/>
          <w:bCs/>
          <w:color w:val="000000"/>
          <w:sz w:val="20"/>
          <w:szCs w:val="20"/>
        </w:rPr>
      </w:pPr>
    </w:p>
    <w:p w14:paraId="2AB59FB2" w14:textId="77777777" w:rsidR="004C1519" w:rsidRDefault="004C1519" w:rsidP="003E7200">
      <w:pPr>
        <w:jc w:val="both"/>
        <w:rPr>
          <w:rFonts w:ascii="Arial" w:hAnsi="Arial" w:cs="Arial"/>
          <w:b/>
          <w:bCs/>
          <w:color w:val="000000"/>
          <w:sz w:val="20"/>
          <w:szCs w:val="20"/>
        </w:rPr>
      </w:pPr>
    </w:p>
    <w:p w14:paraId="14BC45D6" w14:textId="77777777" w:rsidR="004C1519" w:rsidRDefault="004C1519" w:rsidP="003E7200">
      <w:pPr>
        <w:jc w:val="both"/>
        <w:rPr>
          <w:rFonts w:ascii="Arial" w:hAnsi="Arial" w:cs="Arial"/>
          <w:b/>
          <w:bCs/>
          <w:color w:val="000000"/>
          <w:sz w:val="20"/>
          <w:szCs w:val="20"/>
        </w:rPr>
      </w:pPr>
    </w:p>
    <w:p w14:paraId="15CFD1E0" w14:textId="77777777" w:rsidR="00D02C0A" w:rsidRDefault="003E7200" w:rsidP="003E748D">
      <w:pPr>
        <w:rPr>
          <w:rFonts w:ascii="Arial" w:hAnsi="Arial" w:cs="Arial"/>
          <w:b/>
          <w:bCs/>
          <w:color w:val="000000"/>
          <w:sz w:val="20"/>
          <w:szCs w:val="20"/>
        </w:rPr>
      </w:pPr>
      <w:r w:rsidRPr="00C16ED7">
        <w:rPr>
          <w:rFonts w:ascii="Arial" w:hAnsi="Arial" w:cs="Arial"/>
          <w:b/>
          <w:bCs/>
          <w:color w:val="000000"/>
          <w:sz w:val="20"/>
          <w:szCs w:val="20"/>
        </w:rPr>
        <w:t>Table 4</w:t>
      </w:r>
      <w:r>
        <w:rPr>
          <w:rFonts w:ascii="Arial" w:hAnsi="Arial" w:cs="Arial"/>
          <w:b/>
          <w:bCs/>
          <w:color w:val="000000"/>
          <w:sz w:val="20"/>
          <w:szCs w:val="20"/>
        </w:rPr>
        <w:t xml:space="preserve">. </w:t>
      </w:r>
      <w:r w:rsidRPr="00C16ED7">
        <w:rPr>
          <w:rFonts w:ascii="Arial" w:hAnsi="Arial" w:cs="Arial"/>
          <w:b/>
          <w:bCs/>
          <w:color w:val="000000"/>
          <w:sz w:val="20"/>
          <w:szCs w:val="20"/>
        </w:rPr>
        <w:t xml:space="preserve">Phenotypic correlation coefficients of the different genotypes for yield </w:t>
      </w:r>
    </w:p>
    <w:p w14:paraId="60B33B84" w14:textId="77777777" w:rsidR="003E7200" w:rsidRPr="00D02C0A" w:rsidRDefault="00D02C0A" w:rsidP="003E748D">
      <w:pPr>
        <w:rPr>
          <w:rFonts w:ascii="Arial" w:hAnsi="Arial" w:cs="Arial"/>
          <w:b/>
          <w:bCs/>
          <w:color w:val="000000"/>
          <w:sz w:val="20"/>
          <w:szCs w:val="20"/>
        </w:rPr>
      </w:pPr>
      <w:r>
        <w:rPr>
          <w:rFonts w:ascii="Arial" w:hAnsi="Arial" w:cs="Arial"/>
          <w:b/>
          <w:bCs/>
          <w:color w:val="000000"/>
          <w:sz w:val="20"/>
          <w:szCs w:val="20"/>
        </w:rPr>
        <w:t xml:space="preserve">               </w:t>
      </w:r>
      <w:r w:rsidR="003E7200" w:rsidRPr="00C16ED7">
        <w:rPr>
          <w:rFonts w:ascii="Arial" w:hAnsi="Arial" w:cs="Arial"/>
          <w:b/>
          <w:bCs/>
          <w:color w:val="000000"/>
          <w:sz w:val="20"/>
          <w:szCs w:val="20"/>
        </w:rPr>
        <w:t>and salinity trait</w:t>
      </w:r>
      <w:r>
        <w:rPr>
          <w:rFonts w:ascii="Arial" w:hAnsi="Arial" w:cs="Arial"/>
          <w:b/>
          <w:bCs/>
          <w:color w:val="000000"/>
          <w:sz w:val="20"/>
          <w:szCs w:val="20"/>
        </w:rPr>
        <w:t>s under</w:t>
      </w:r>
      <w:r w:rsidR="003E7200" w:rsidRPr="00C16ED7">
        <w:rPr>
          <w:rFonts w:ascii="Arial" w:hAnsi="Arial" w:cs="Arial"/>
          <w:b/>
          <w:bCs/>
          <w:color w:val="000000"/>
          <w:sz w:val="20"/>
          <w:szCs w:val="20"/>
        </w:rPr>
        <w:t xml:space="preserve"> saline conditions</w:t>
      </w:r>
    </w:p>
    <w:p w14:paraId="56FF192F" w14:textId="77777777" w:rsidR="003E7200" w:rsidRPr="00C16ED7" w:rsidRDefault="003E7200" w:rsidP="003E7200">
      <w:pPr>
        <w:jc w:val="both"/>
        <w:rPr>
          <w:rFonts w:ascii="Arial" w:hAnsi="Arial" w:cs="Arial"/>
          <w:sz w:val="20"/>
          <w:szCs w:val="20"/>
        </w:rPr>
      </w:pPr>
    </w:p>
    <w:tbl>
      <w:tblPr>
        <w:tblStyle w:val="TableGrid"/>
        <w:tblpPr w:leftFromText="180" w:rightFromText="180" w:vertAnchor="text" w:horzAnchor="margin" w:tblpY="-10"/>
        <w:tblW w:w="0" w:type="auto"/>
        <w:tblLook w:val="04A0" w:firstRow="1" w:lastRow="0" w:firstColumn="1" w:lastColumn="0" w:noHBand="0" w:noVBand="1"/>
      </w:tblPr>
      <w:tblGrid>
        <w:gridCol w:w="807"/>
        <w:gridCol w:w="477"/>
        <w:gridCol w:w="543"/>
        <w:gridCol w:w="543"/>
        <w:gridCol w:w="673"/>
        <w:gridCol w:w="808"/>
        <w:gridCol w:w="673"/>
        <w:gridCol w:w="673"/>
        <w:gridCol w:w="673"/>
        <w:gridCol w:w="701"/>
        <w:gridCol w:w="726"/>
        <w:gridCol w:w="793"/>
      </w:tblGrid>
      <w:tr w:rsidR="00D02C0A" w:rsidRPr="00D02C0A" w14:paraId="307817EE" w14:textId="77777777" w:rsidTr="00D02C0A">
        <w:tc>
          <w:tcPr>
            <w:tcW w:w="236" w:type="dxa"/>
            <w:vAlign w:val="center"/>
          </w:tcPr>
          <w:p w14:paraId="1375FEF0" w14:textId="77777777" w:rsidR="003E7200" w:rsidRPr="00D02C0A" w:rsidRDefault="003E7200" w:rsidP="00BC588B">
            <w:pPr>
              <w:jc w:val="center"/>
              <w:rPr>
                <w:rFonts w:ascii="Arial" w:hAnsi="Arial" w:cs="Arial"/>
                <w:b/>
                <w:sz w:val="20"/>
                <w:szCs w:val="20"/>
              </w:rPr>
            </w:pPr>
          </w:p>
        </w:tc>
        <w:tc>
          <w:tcPr>
            <w:tcW w:w="236" w:type="dxa"/>
            <w:vAlign w:val="center"/>
          </w:tcPr>
          <w:p w14:paraId="30C1EF04"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PS (%)</w:t>
            </w:r>
          </w:p>
        </w:tc>
        <w:tc>
          <w:tcPr>
            <w:tcW w:w="236" w:type="dxa"/>
            <w:vAlign w:val="center"/>
          </w:tcPr>
          <w:p w14:paraId="1AFB3E47"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DFF</w:t>
            </w:r>
          </w:p>
        </w:tc>
        <w:tc>
          <w:tcPr>
            <w:tcW w:w="236" w:type="dxa"/>
            <w:vAlign w:val="center"/>
          </w:tcPr>
          <w:p w14:paraId="3390EAC2"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DM</w:t>
            </w:r>
          </w:p>
        </w:tc>
        <w:tc>
          <w:tcPr>
            <w:tcW w:w="236" w:type="dxa"/>
            <w:vAlign w:val="center"/>
          </w:tcPr>
          <w:p w14:paraId="598ADA75"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PH</w:t>
            </w:r>
          </w:p>
          <w:p w14:paraId="3EEBAD5F"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(cm)</w:t>
            </w:r>
          </w:p>
        </w:tc>
        <w:tc>
          <w:tcPr>
            <w:tcW w:w="236" w:type="dxa"/>
            <w:vAlign w:val="center"/>
          </w:tcPr>
          <w:p w14:paraId="7266DA71"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EBT/m</w:t>
            </w:r>
            <w:r w:rsidRPr="00D02C0A">
              <w:rPr>
                <w:rFonts w:ascii="Arial" w:hAnsi="Arial" w:cs="Arial"/>
                <w:b/>
                <w:sz w:val="20"/>
                <w:szCs w:val="20"/>
                <w:vertAlign w:val="superscript"/>
              </w:rPr>
              <w:t>2</w:t>
            </w:r>
          </w:p>
        </w:tc>
        <w:tc>
          <w:tcPr>
            <w:tcW w:w="236" w:type="dxa"/>
            <w:vAlign w:val="center"/>
          </w:tcPr>
          <w:p w14:paraId="6ED72572"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PL</w:t>
            </w:r>
          </w:p>
          <w:p w14:paraId="4EC4851E"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(cm)</w:t>
            </w:r>
          </w:p>
        </w:tc>
        <w:tc>
          <w:tcPr>
            <w:tcW w:w="236" w:type="dxa"/>
            <w:vAlign w:val="center"/>
          </w:tcPr>
          <w:p w14:paraId="6433AFBB"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SF</w:t>
            </w:r>
          </w:p>
          <w:p w14:paraId="2DE97EFD"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w:t>
            </w:r>
          </w:p>
        </w:tc>
        <w:tc>
          <w:tcPr>
            <w:tcW w:w="236" w:type="dxa"/>
            <w:vAlign w:val="center"/>
          </w:tcPr>
          <w:p w14:paraId="71B97285"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SS</w:t>
            </w:r>
          </w:p>
        </w:tc>
        <w:tc>
          <w:tcPr>
            <w:tcW w:w="236" w:type="dxa"/>
            <w:vAlign w:val="center"/>
          </w:tcPr>
          <w:p w14:paraId="726B4483"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RS</w:t>
            </w:r>
          </w:p>
        </w:tc>
        <w:tc>
          <w:tcPr>
            <w:tcW w:w="236" w:type="dxa"/>
            <w:vAlign w:val="center"/>
          </w:tcPr>
          <w:p w14:paraId="18303A85"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Na</w:t>
            </w:r>
            <w:r w:rsidRPr="00D02C0A">
              <w:rPr>
                <w:rFonts w:ascii="Arial" w:hAnsi="Arial" w:cs="Arial"/>
                <w:b/>
                <w:sz w:val="20"/>
                <w:szCs w:val="20"/>
                <w:vertAlign w:val="superscript"/>
              </w:rPr>
              <w:t>+</w:t>
            </w:r>
            <w:r w:rsidRPr="00D02C0A">
              <w:rPr>
                <w:rFonts w:ascii="Arial" w:hAnsi="Arial" w:cs="Arial"/>
                <w:b/>
                <w:sz w:val="20"/>
                <w:szCs w:val="20"/>
              </w:rPr>
              <w:t>/K</w:t>
            </w:r>
            <w:r w:rsidRPr="00D02C0A">
              <w:rPr>
                <w:rFonts w:ascii="Arial" w:hAnsi="Arial" w:cs="Arial"/>
                <w:b/>
                <w:sz w:val="20"/>
                <w:szCs w:val="20"/>
                <w:vertAlign w:val="superscript"/>
              </w:rPr>
              <w:t>+</w:t>
            </w:r>
          </w:p>
        </w:tc>
        <w:tc>
          <w:tcPr>
            <w:tcW w:w="236" w:type="dxa"/>
            <w:vAlign w:val="center"/>
          </w:tcPr>
          <w:p w14:paraId="0D41CD92"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GY (Kg/ha)</w:t>
            </w:r>
          </w:p>
        </w:tc>
      </w:tr>
      <w:tr w:rsidR="00D02C0A" w:rsidRPr="00D02C0A" w14:paraId="5EBD2CD2" w14:textId="77777777" w:rsidTr="00D02C0A">
        <w:tc>
          <w:tcPr>
            <w:tcW w:w="236" w:type="dxa"/>
            <w:vAlign w:val="center"/>
          </w:tcPr>
          <w:p w14:paraId="0A3AE0A7"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PS (%)</w:t>
            </w:r>
          </w:p>
        </w:tc>
        <w:tc>
          <w:tcPr>
            <w:tcW w:w="236" w:type="dxa"/>
            <w:vAlign w:val="center"/>
          </w:tcPr>
          <w:p w14:paraId="0FC91C52"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1**</w:t>
            </w:r>
          </w:p>
        </w:tc>
        <w:tc>
          <w:tcPr>
            <w:tcW w:w="236" w:type="dxa"/>
            <w:vAlign w:val="center"/>
          </w:tcPr>
          <w:p w14:paraId="31502B5D"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0.18</w:t>
            </w:r>
          </w:p>
        </w:tc>
        <w:tc>
          <w:tcPr>
            <w:tcW w:w="236" w:type="dxa"/>
            <w:vAlign w:val="center"/>
          </w:tcPr>
          <w:p w14:paraId="6B9C63C0"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0.03</w:t>
            </w:r>
          </w:p>
        </w:tc>
        <w:tc>
          <w:tcPr>
            <w:tcW w:w="236" w:type="dxa"/>
            <w:vAlign w:val="center"/>
          </w:tcPr>
          <w:p w14:paraId="69ABBC33"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0.59**</w:t>
            </w:r>
          </w:p>
        </w:tc>
        <w:tc>
          <w:tcPr>
            <w:tcW w:w="236" w:type="dxa"/>
            <w:vAlign w:val="center"/>
          </w:tcPr>
          <w:p w14:paraId="7C5FEFAD"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0.85**</w:t>
            </w:r>
          </w:p>
        </w:tc>
        <w:tc>
          <w:tcPr>
            <w:tcW w:w="236" w:type="dxa"/>
            <w:vAlign w:val="center"/>
          </w:tcPr>
          <w:p w14:paraId="077AC96B"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0.25*</w:t>
            </w:r>
          </w:p>
        </w:tc>
        <w:tc>
          <w:tcPr>
            <w:tcW w:w="236" w:type="dxa"/>
            <w:vAlign w:val="center"/>
          </w:tcPr>
          <w:p w14:paraId="0C8DD43B"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0.21</w:t>
            </w:r>
          </w:p>
        </w:tc>
        <w:tc>
          <w:tcPr>
            <w:tcW w:w="236" w:type="dxa"/>
            <w:vAlign w:val="center"/>
          </w:tcPr>
          <w:p w14:paraId="3813A46A"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-0.42**</w:t>
            </w:r>
          </w:p>
        </w:tc>
        <w:tc>
          <w:tcPr>
            <w:tcW w:w="236" w:type="dxa"/>
            <w:vAlign w:val="center"/>
          </w:tcPr>
          <w:p w14:paraId="64974D33"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-0.48*8</w:t>
            </w:r>
          </w:p>
        </w:tc>
        <w:tc>
          <w:tcPr>
            <w:tcW w:w="236" w:type="dxa"/>
            <w:vAlign w:val="center"/>
          </w:tcPr>
          <w:p w14:paraId="1B797D70"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0.26**</w:t>
            </w:r>
          </w:p>
        </w:tc>
        <w:tc>
          <w:tcPr>
            <w:tcW w:w="236" w:type="dxa"/>
            <w:vAlign w:val="center"/>
          </w:tcPr>
          <w:p w14:paraId="1ECDF859"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0.83**</w:t>
            </w:r>
          </w:p>
        </w:tc>
      </w:tr>
      <w:tr w:rsidR="00D02C0A" w:rsidRPr="00D02C0A" w14:paraId="747E07C1" w14:textId="77777777" w:rsidTr="00D02C0A">
        <w:tc>
          <w:tcPr>
            <w:tcW w:w="236" w:type="dxa"/>
            <w:vAlign w:val="center"/>
          </w:tcPr>
          <w:p w14:paraId="1A6D60DD"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DFF</w:t>
            </w:r>
          </w:p>
        </w:tc>
        <w:tc>
          <w:tcPr>
            <w:tcW w:w="236" w:type="dxa"/>
            <w:vAlign w:val="center"/>
          </w:tcPr>
          <w:p w14:paraId="7129B953" w14:textId="77777777" w:rsidR="003E7200" w:rsidRPr="00D02C0A" w:rsidRDefault="003E7200" w:rsidP="00BC588B">
            <w:pPr>
              <w:jc w:val="center"/>
              <w:rPr>
                <w:rFonts w:ascii="Arial" w:hAnsi="Arial" w:cs="Arial"/>
                <w:b/>
                <w:sz w:val="20"/>
                <w:szCs w:val="20"/>
              </w:rPr>
            </w:pPr>
          </w:p>
        </w:tc>
        <w:tc>
          <w:tcPr>
            <w:tcW w:w="236" w:type="dxa"/>
            <w:vAlign w:val="center"/>
          </w:tcPr>
          <w:p w14:paraId="68B7AA73"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1**</w:t>
            </w:r>
          </w:p>
        </w:tc>
        <w:tc>
          <w:tcPr>
            <w:tcW w:w="236" w:type="dxa"/>
            <w:vAlign w:val="center"/>
          </w:tcPr>
          <w:p w14:paraId="6912DD02"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0.08</w:t>
            </w:r>
          </w:p>
        </w:tc>
        <w:tc>
          <w:tcPr>
            <w:tcW w:w="236" w:type="dxa"/>
            <w:vAlign w:val="center"/>
          </w:tcPr>
          <w:p w14:paraId="13B590C3"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0.06</w:t>
            </w:r>
          </w:p>
        </w:tc>
        <w:tc>
          <w:tcPr>
            <w:tcW w:w="236" w:type="dxa"/>
            <w:vAlign w:val="center"/>
          </w:tcPr>
          <w:p w14:paraId="377F460F"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0.06</w:t>
            </w:r>
          </w:p>
        </w:tc>
        <w:tc>
          <w:tcPr>
            <w:tcW w:w="236" w:type="dxa"/>
            <w:vAlign w:val="center"/>
          </w:tcPr>
          <w:p w14:paraId="28AF7049"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0.10</w:t>
            </w:r>
          </w:p>
        </w:tc>
        <w:tc>
          <w:tcPr>
            <w:tcW w:w="236" w:type="dxa"/>
            <w:vAlign w:val="center"/>
          </w:tcPr>
          <w:p w14:paraId="6D737B41"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w:t>
            </w:r>
          </w:p>
        </w:tc>
        <w:tc>
          <w:tcPr>
            <w:tcW w:w="236" w:type="dxa"/>
            <w:vAlign w:val="center"/>
          </w:tcPr>
          <w:p w14:paraId="024C6B8C"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-0.11</w:t>
            </w:r>
          </w:p>
        </w:tc>
        <w:tc>
          <w:tcPr>
            <w:tcW w:w="236" w:type="dxa"/>
            <w:vAlign w:val="center"/>
          </w:tcPr>
          <w:p w14:paraId="48C681F2"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-0.14</w:t>
            </w:r>
          </w:p>
        </w:tc>
        <w:tc>
          <w:tcPr>
            <w:tcW w:w="236" w:type="dxa"/>
            <w:vAlign w:val="center"/>
          </w:tcPr>
          <w:p w14:paraId="02740194"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-0.09</w:t>
            </w:r>
          </w:p>
        </w:tc>
        <w:tc>
          <w:tcPr>
            <w:tcW w:w="236" w:type="dxa"/>
            <w:vAlign w:val="center"/>
          </w:tcPr>
          <w:p w14:paraId="376D3B05"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0.08</w:t>
            </w:r>
          </w:p>
        </w:tc>
      </w:tr>
      <w:tr w:rsidR="00D02C0A" w:rsidRPr="00D02C0A" w14:paraId="7F72AB6D" w14:textId="77777777" w:rsidTr="00D02C0A">
        <w:tc>
          <w:tcPr>
            <w:tcW w:w="236" w:type="dxa"/>
            <w:vAlign w:val="center"/>
          </w:tcPr>
          <w:p w14:paraId="21FC7F43"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DM</w:t>
            </w:r>
          </w:p>
        </w:tc>
        <w:tc>
          <w:tcPr>
            <w:tcW w:w="236" w:type="dxa"/>
            <w:vAlign w:val="center"/>
          </w:tcPr>
          <w:p w14:paraId="6EAAE276" w14:textId="77777777" w:rsidR="003E7200" w:rsidRPr="00D02C0A" w:rsidRDefault="003E7200" w:rsidP="00BC588B">
            <w:pPr>
              <w:jc w:val="center"/>
              <w:rPr>
                <w:rFonts w:ascii="Arial" w:hAnsi="Arial" w:cs="Arial"/>
                <w:b/>
                <w:sz w:val="20"/>
                <w:szCs w:val="20"/>
              </w:rPr>
            </w:pPr>
          </w:p>
        </w:tc>
        <w:tc>
          <w:tcPr>
            <w:tcW w:w="236" w:type="dxa"/>
            <w:vAlign w:val="center"/>
          </w:tcPr>
          <w:p w14:paraId="2CBEC0C1" w14:textId="77777777" w:rsidR="003E7200" w:rsidRPr="00D02C0A" w:rsidRDefault="003E7200" w:rsidP="00BC588B">
            <w:pPr>
              <w:jc w:val="center"/>
              <w:rPr>
                <w:rFonts w:ascii="Arial" w:hAnsi="Arial" w:cs="Arial"/>
                <w:sz w:val="20"/>
                <w:szCs w:val="20"/>
              </w:rPr>
            </w:pPr>
          </w:p>
        </w:tc>
        <w:tc>
          <w:tcPr>
            <w:tcW w:w="236" w:type="dxa"/>
            <w:vAlign w:val="center"/>
          </w:tcPr>
          <w:p w14:paraId="2CF57791"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1**</w:t>
            </w:r>
          </w:p>
        </w:tc>
        <w:tc>
          <w:tcPr>
            <w:tcW w:w="236" w:type="dxa"/>
            <w:vAlign w:val="center"/>
          </w:tcPr>
          <w:p w14:paraId="5FF8CC24"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-0.14</w:t>
            </w:r>
          </w:p>
        </w:tc>
        <w:tc>
          <w:tcPr>
            <w:tcW w:w="236" w:type="dxa"/>
            <w:vAlign w:val="center"/>
          </w:tcPr>
          <w:p w14:paraId="66BC7271"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-0.12</w:t>
            </w:r>
          </w:p>
        </w:tc>
        <w:tc>
          <w:tcPr>
            <w:tcW w:w="236" w:type="dxa"/>
            <w:vAlign w:val="center"/>
          </w:tcPr>
          <w:p w14:paraId="667F526F"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0.15</w:t>
            </w:r>
          </w:p>
        </w:tc>
        <w:tc>
          <w:tcPr>
            <w:tcW w:w="236" w:type="dxa"/>
            <w:vAlign w:val="center"/>
          </w:tcPr>
          <w:p w14:paraId="3D8A500E"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-0.09</w:t>
            </w:r>
          </w:p>
        </w:tc>
        <w:tc>
          <w:tcPr>
            <w:tcW w:w="236" w:type="dxa"/>
            <w:vAlign w:val="center"/>
          </w:tcPr>
          <w:p w14:paraId="7E2DF9DB"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0.43**</w:t>
            </w:r>
          </w:p>
        </w:tc>
        <w:tc>
          <w:tcPr>
            <w:tcW w:w="236" w:type="dxa"/>
            <w:vAlign w:val="center"/>
          </w:tcPr>
          <w:p w14:paraId="44D73F6B"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-0.06</w:t>
            </w:r>
          </w:p>
        </w:tc>
        <w:tc>
          <w:tcPr>
            <w:tcW w:w="236" w:type="dxa"/>
            <w:vAlign w:val="center"/>
          </w:tcPr>
          <w:p w14:paraId="10A8C544"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-0.04</w:t>
            </w:r>
          </w:p>
        </w:tc>
        <w:tc>
          <w:tcPr>
            <w:tcW w:w="236" w:type="dxa"/>
            <w:vAlign w:val="center"/>
          </w:tcPr>
          <w:p w14:paraId="35A46991"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-0.18</w:t>
            </w:r>
          </w:p>
        </w:tc>
      </w:tr>
      <w:tr w:rsidR="00D02C0A" w:rsidRPr="00D02C0A" w14:paraId="5F7FAD2F" w14:textId="77777777" w:rsidTr="00D02C0A">
        <w:tc>
          <w:tcPr>
            <w:tcW w:w="236" w:type="dxa"/>
            <w:vAlign w:val="center"/>
          </w:tcPr>
          <w:p w14:paraId="6D2766F0"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PH (cm)</w:t>
            </w:r>
          </w:p>
        </w:tc>
        <w:tc>
          <w:tcPr>
            <w:tcW w:w="236" w:type="dxa"/>
            <w:vAlign w:val="center"/>
          </w:tcPr>
          <w:p w14:paraId="1BA4E639" w14:textId="77777777" w:rsidR="003E7200" w:rsidRPr="00D02C0A" w:rsidRDefault="003E7200" w:rsidP="00BC588B">
            <w:pPr>
              <w:jc w:val="center"/>
              <w:rPr>
                <w:rFonts w:ascii="Arial" w:hAnsi="Arial" w:cs="Arial"/>
                <w:b/>
                <w:sz w:val="20"/>
                <w:szCs w:val="20"/>
              </w:rPr>
            </w:pPr>
          </w:p>
        </w:tc>
        <w:tc>
          <w:tcPr>
            <w:tcW w:w="236" w:type="dxa"/>
            <w:vAlign w:val="center"/>
          </w:tcPr>
          <w:p w14:paraId="2020D4E0" w14:textId="77777777" w:rsidR="003E7200" w:rsidRPr="00D02C0A" w:rsidRDefault="003E7200" w:rsidP="00BC588B">
            <w:pPr>
              <w:jc w:val="center"/>
              <w:rPr>
                <w:rFonts w:ascii="Arial" w:hAnsi="Arial" w:cs="Arial"/>
                <w:sz w:val="20"/>
                <w:szCs w:val="20"/>
              </w:rPr>
            </w:pPr>
          </w:p>
        </w:tc>
        <w:tc>
          <w:tcPr>
            <w:tcW w:w="236" w:type="dxa"/>
            <w:vAlign w:val="center"/>
          </w:tcPr>
          <w:p w14:paraId="269369BF" w14:textId="77777777" w:rsidR="003E7200" w:rsidRPr="00D02C0A" w:rsidRDefault="003E7200" w:rsidP="00BC588B">
            <w:pPr>
              <w:jc w:val="center"/>
              <w:rPr>
                <w:rFonts w:ascii="Arial" w:hAnsi="Arial" w:cs="Arial"/>
                <w:bCs/>
                <w:sz w:val="20"/>
                <w:szCs w:val="20"/>
              </w:rPr>
            </w:pPr>
          </w:p>
        </w:tc>
        <w:tc>
          <w:tcPr>
            <w:tcW w:w="236" w:type="dxa"/>
            <w:vAlign w:val="center"/>
          </w:tcPr>
          <w:p w14:paraId="004C8C19"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1**</w:t>
            </w:r>
          </w:p>
        </w:tc>
        <w:tc>
          <w:tcPr>
            <w:tcW w:w="236" w:type="dxa"/>
            <w:vAlign w:val="center"/>
          </w:tcPr>
          <w:p w14:paraId="13A7480B"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0.49**</w:t>
            </w:r>
          </w:p>
        </w:tc>
        <w:tc>
          <w:tcPr>
            <w:tcW w:w="236" w:type="dxa"/>
            <w:vAlign w:val="center"/>
          </w:tcPr>
          <w:p w14:paraId="138380E0"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0.18</w:t>
            </w:r>
          </w:p>
        </w:tc>
        <w:tc>
          <w:tcPr>
            <w:tcW w:w="236" w:type="dxa"/>
            <w:vAlign w:val="center"/>
          </w:tcPr>
          <w:p w14:paraId="36F3E008"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0.30**</w:t>
            </w:r>
          </w:p>
        </w:tc>
        <w:tc>
          <w:tcPr>
            <w:tcW w:w="236" w:type="dxa"/>
            <w:vAlign w:val="center"/>
          </w:tcPr>
          <w:p w14:paraId="44E669F4"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-0.28*</w:t>
            </w:r>
          </w:p>
        </w:tc>
        <w:tc>
          <w:tcPr>
            <w:tcW w:w="236" w:type="dxa"/>
            <w:vAlign w:val="center"/>
          </w:tcPr>
          <w:p w14:paraId="567B99E5"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-0.50**</w:t>
            </w:r>
          </w:p>
        </w:tc>
        <w:tc>
          <w:tcPr>
            <w:tcW w:w="236" w:type="dxa"/>
            <w:vAlign w:val="center"/>
          </w:tcPr>
          <w:p w14:paraId="5ECBC161"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0.07</w:t>
            </w:r>
          </w:p>
        </w:tc>
        <w:tc>
          <w:tcPr>
            <w:tcW w:w="236" w:type="dxa"/>
            <w:vAlign w:val="center"/>
          </w:tcPr>
          <w:p w14:paraId="49C68240"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0.67**</w:t>
            </w:r>
          </w:p>
        </w:tc>
      </w:tr>
      <w:tr w:rsidR="00D02C0A" w:rsidRPr="00D02C0A" w14:paraId="36BF9429" w14:textId="77777777" w:rsidTr="00D02C0A">
        <w:tc>
          <w:tcPr>
            <w:tcW w:w="236" w:type="dxa"/>
            <w:vAlign w:val="center"/>
          </w:tcPr>
          <w:p w14:paraId="4023DF68"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EBT/m</w:t>
            </w:r>
            <w:r w:rsidRPr="00D02C0A">
              <w:rPr>
                <w:rFonts w:ascii="Arial" w:hAnsi="Arial" w:cs="Arial"/>
                <w:b/>
                <w:sz w:val="20"/>
                <w:szCs w:val="20"/>
                <w:vertAlign w:val="superscript"/>
              </w:rPr>
              <w:t>2</w:t>
            </w:r>
          </w:p>
        </w:tc>
        <w:tc>
          <w:tcPr>
            <w:tcW w:w="236" w:type="dxa"/>
            <w:vAlign w:val="center"/>
          </w:tcPr>
          <w:p w14:paraId="3B3E71DF" w14:textId="77777777" w:rsidR="003E7200" w:rsidRPr="00D02C0A" w:rsidRDefault="003E7200" w:rsidP="00BC588B">
            <w:pPr>
              <w:jc w:val="center"/>
              <w:rPr>
                <w:rFonts w:ascii="Arial" w:hAnsi="Arial" w:cs="Arial"/>
                <w:b/>
                <w:sz w:val="20"/>
                <w:szCs w:val="20"/>
              </w:rPr>
            </w:pPr>
          </w:p>
        </w:tc>
        <w:tc>
          <w:tcPr>
            <w:tcW w:w="236" w:type="dxa"/>
            <w:vAlign w:val="center"/>
          </w:tcPr>
          <w:p w14:paraId="65A350BA" w14:textId="77777777" w:rsidR="003E7200" w:rsidRPr="00D02C0A" w:rsidRDefault="003E7200" w:rsidP="00BC588B">
            <w:pPr>
              <w:jc w:val="center"/>
              <w:rPr>
                <w:rFonts w:ascii="Arial" w:hAnsi="Arial" w:cs="Arial"/>
                <w:sz w:val="20"/>
                <w:szCs w:val="20"/>
              </w:rPr>
            </w:pPr>
          </w:p>
        </w:tc>
        <w:tc>
          <w:tcPr>
            <w:tcW w:w="236" w:type="dxa"/>
            <w:vAlign w:val="center"/>
          </w:tcPr>
          <w:p w14:paraId="455CCBCF" w14:textId="77777777" w:rsidR="003E7200" w:rsidRPr="00D02C0A" w:rsidRDefault="003E7200" w:rsidP="00BC588B">
            <w:pPr>
              <w:jc w:val="center"/>
              <w:rPr>
                <w:rFonts w:ascii="Arial" w:hAnsi="Arial" w:cs="Arial"/>
                <w:bCs/>
                <w:sz w:val="20"/>
                <w:szCs w:val="20"/>
              </w:rPr>
            </w:pPr>
          </w:p>
        </w:tc>
        <w:tc>
          <w:tcPr>
            <w:tcW w:w="236" w:type="dxa"/>
            <w:vAlign w:val="center"/>
          </w:tcPr>
          <w:p w14:paraId="14038EAE" w14:textId="77777777" w:rsidR="003E7200" w:rsidRPr="00D02C0A" w:rsidRDefault="003E7200" w:rsidP="00BC588B">
            <w:pPr>
              <w:jc w:val="center"/>
              <w:rPr>
                <w:rFonts w:ascii="Arial" w:hAnsi="Arial" w:cs="Arial"/>
                <w:bCs/>
                <w:sz w:val="20"/>
                <w:szCs w:val="20"/>
              </w:rPr>
            </w:pPr>
          </w:p>
        </w:tc>
        <w:tc>
          <w:tcPr>
            <w:tcW w:w="236" w:type="dxa"/>
            <w:vAlign w:val="center"/>
          </w:tcPr>
          <w:p w14:paraId="678571D0"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1**</w:t>
            </w:r>
          </w:p>
        </w:tc>
        <w:tc>
          <w:tcPr>
            <w:tcW w:w="236" w:type="dxa"/>
            <w:vAlign w:val="center"/>
          </w:tcPr>
          <w:p w14:paraId="056C3925"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0.38**</w:t>
            </w:r>
          </w:p>
        </w:tc>
        <w:tc>
          <w:tcPr>
            <w:tcW w:w="236" w:type="dxa"/>
            <w:vAlign w:val="center"/>
          </w:tcPr>
          <w:p w14:paraId="23D8E83B"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0.18</w:t>
            </w:r>
          </w:p>
        </w:tc>
        <w:tc>
          <w:tcPr>
            <w:tcW w:w="236" w:type="dxa"/>
            <w:vAlign w:val="center"/>
          </w:tcPr>
          <w:p w14:paraId="5351E438"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-0.39**</w:t>
            </w:r>
          </w:p>
        </w:tc>
        <w:tc>
          <w:tcPr>
            <w:tcW w:w="236" w:type="dxa"/>
            <w:vAlign w:val="center"/>
          </w:tcPr>
          <w:p w14:paraId="07AD0872"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-0.61**</w:t>
            </w:r>
          </w:p>
        </w:tc>
        <w:tc>
          <w:tcPr>
            <w:tcW w:w="236" w:type="dxa"/>
            <w:vAlign w:val="center"/>
          </w:tcPr>
          <w:p w14:paraId="1429B790"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0.22</w:t>
            </w:r>
          </w:p>
        </w:tc>
        <w:tc>
          <w:tcPr>
            <w:tcW w:w="236" w:type="dxa"/>
            <w:vAlign w:val="center"/>
          </w:tcPr>
          <w:p w14:paraId="1F73C0FE"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0.81**</w:t>
            </w:r>
          </w:p>
        </w:tc>
      </w:tr>
      <w:tr w:rsidR="00D02C0A" w:rsidRPr="00D02C0A" w14:paraId="27AC178F" w14:textId="77777777" w:rsidTr="00D02C0A">
        <w:tc>
          <w:tcPr>
            <w:tcW w:w="236" w:type="dxa"/>
            <w:vAlign w:val="center"/>
          </w:tcPr>
          <w:p w14:paraId="6EA3B219"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PL (cm)</w:t>
            </w:r>
          </w:p>
        </w:tc>
        <w:tc>
          <w:tcPr>
            <w:tcW w:w="236" w:type="dxa"/>
            <w:vAlign w:val="center"/>
          </w:tcPr>
          <w:p w14:paraId="18F454AF" w14:textId="77777777" w:rsidR="003E7200" w:rsidRPr="00D02C0A" w:rsidRDefault="003E7200" w:rsidP="00BC588B">
            <w:pPr>
              <w:jc w:val="center"/>
              <w:rPr>
                <w:rFonts w:ascii="Arial" w:hAnsi="Arial" w:cs="Arial"/>
                <w:b/>
                <w:sz w:val="20"/>
                <w:szCs w:val="20"/>
              </w:rPr>
            </w:pPr>
          </w:p>
        </w:tc>
        <w:tc>
          <w:tcPr>
            <w:tcW w:w="236" w:type="dxa"/>
            <w:vAlign w:val="center"/>
          </w:tcPr>
          <w:p w14:paraId="70616AC1" w14:textId="77777777" w:rsidR="003E7200" w:rsidRPr="00D02C0A" w:rsidRDefault="003E7200" w:rsidP="00BC588B">
            <w:pPr>
              <w:jc w:val="center"/>
              <w:rPr>
                <w:rFonts w:ascii="Arial" w:hAnsi="Arial" w:cs="Arial"/>
                <w:sz w:val="20"/>
                <w:szCs w:val="20"/>
              </w:rPr>
            </w:pPr>
          </w:p>
        </w:tc>
        <w:tc>
          <w:tcPr>
            <w:tcW w:w="236" w:type="dxa"/>
            <w:vAlign w:val="center"/>
          </w:tcPr>
          <w:p w14:paraId="64495C42" w14:textId="77777777" w:rsidR="003E7200" w:rsidRPr="00D02C0A" w:rsidRDefault="003E7200" w:rsidP="00BC588B">
            <w:pPr>
              <w:jc w:val="center"/>
              <w:rPr>
                <w:rFonts w:ascii="Arial" w:hAnsi="Arial" w:cs="Arial"/>
                <w:bCs/>
                <w:sz w:val="20"/>
                <w:szCs w:val="20"/>
              </w:rPr>
            </w:pPr>
          </w:p>
        </w:tc>
        <w:tc>
          <w:tcPr>
            <w:tcW w:w="236" w:type="dxa"/>
            <w:vAlign w:val="center"/>
          </w:tcPr>
          <w:p w14:paraId="6D652A6A" w14:textId="77777777" w:rsidR="003E7200" w:rsidRPr="00D02C0A" w:rsidRDefault="003E7200" w:rsidP="00BC588B">
            <w:pPr>
              <w:jc w:val="center"/>
              <w:rPr>
                <w:rFonts w:ascii="Arial" w:hAnsi="Arial" w:cs="Arial"/>
                <w:bCs/>
                <w:sz w:val="20"/>
                <w:szCs w:val="20"/>
              </w:rPr>
            </w:pPr>
          </w:p>
        </w:tc>
        <w:tc>
          <w:tcPr>
            <w:tcW w:w="236" w:type="dxa"/>
            <w:vAlign w:val="center"/>
          </w:tcPr>
          <w:p w14:paraId="5D190790" w14:textId="77777777" w:rsidR="003E7200" w:rsidRPr="00D02C0A" w:rsidRDefault="003E7200" w:rsidP="00BC588B">
            <w:pPr>
              <w:jc w:val="center"/>
              <w:rPr>
                <w:rFonts w:ascii="Arial" w:hAnsi="Arial" w:cs="Arial"/>
                <w:bCs/>
                <w:sz w:val="20"/>
                <w:szCs w:val="20"/>
              </w:rPr>
            </w:pPr>
          </w:p>
        </w:tc>
        <w:tc>
          <w:tcPr>
            <w:tcW w:w="236" w:type="dxa"/>
            <w:vAlign w:val="center"/>
          </w:tcPr>
          <w:p w14:paraId="2443FE40"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1**</w:t>
            </w:r>
          </w:p>
        </w:tc>
        <w:tc>
          <w:tcPr>
            <w:tcW w:w="236" w:type="dxa"/>
            <w:vAlign w:val="center"/>
          </w:tcPr>
          <w:p w14:paraId="5F7D960B"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0.24*</w:t>
            </w:r>
          </w:p>
        </w:tc>
        <w:tc>
          <w:tcPr>
            <w:tcW w:w="236" w:type="dxa"/>
            <w:vAlign w:val="center"/>
          </w:tcPr>
          <w:p w14:paraId="6FF2180F"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0.02</w:t>
            </w:r>
          </w:p>
        </w:tc>
        <w:tc>
          <w:tcPr>
            <w:tcW w:w="236" w:type="dxa"/>
            <w:vAlign w:val="center"/>
          </w:tcPr>
          <w:p w14:paraId="3591DF27"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-0.14</w:t>
            </w:r>
          </w:p>
        </w:tc>
        <w:tc>
          <w:tcPr>
            <w:tcW w:w="236" w:type="dxa"/>
            <w:vAlign w:val="center"/>
          </w:tcPr>
          <w:p w14:paraId="382A9DA1"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0.16</w:t>
            </w:r>
          </w:p>
        </w:tc>
        <w:tc>
          <w:tcPr>
            <w:tcW w:w="236" w:type="dxa"/>
            <w:vAlign w:val="center"/>
          </w:tcPr>
          <w:p w14:paraId="55EE07BF"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0.12</w:t>
            </w:r>
          </w:p>
        </w:tc>
      </w:tr>
      <w:tr w:rsidR="00D02C0A" w:rsidRPr="00D02C0A" w14:paraId="013ABC60" w14:textId="77777777" w:rsidTr="00D02C0A">
        <w:tc>
          <w:tcPr>
            <w:tcW w:w="236" w:type="dxa"/>
            <w:vAlign w:val="center"/>
          </w:tcPr>
          <w:p w14:paraId="10109561"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SF (%)</w:t>
            </w:r>
          </w:p>
        </w:tc>
        <w:tc>
          <w:tcPr>
            <w:tcW w:w="236" w:type="dxa"/>
            <w:vAlign w:val="center"/>
          </w:tcPr>
          <w:p w14:paraId="673F6834" w14:textId="77777777" w:rsidR="003E7200" w:rsidRPr="00D02C0A" w:rsidRDefault="003E7200" w:rsidP="00BC588B">
            <w:pPr>
              <w:jc w:val="center"/>
              <w:rPr>
                <w:rFonts w:ascii="Arial" w:hAnsi="Arial" w:cs="Arial"/>
                <w:b/>
                <w:sz w:val="20"/>
                <w:szCs w:val="20"/>
              </w:rPr>
            </w:pPr>
          </w:p>
        </w:tc>
        <w:tc>
          <w:tcPr>
            <w:tcW w:w="236" w:type="dxa"/>
            <w:vAlign w:val="center"/>
          </w:tcPr>
          <w:p w14:paraId="068D750D" w14:textId="77777777" w:rsidR="003E7200" w:rsidRPr="00D02C0A" w:rsidRDefault="003E7200" w:rsidP="00BC588B">
            <w:pPr>
              <w:jc w:val="center"/>
              <w:rPr>
                <w:rFonts w:ascii="Arial" w:hAnsi="Arial" w:cs="Arial"/>
                <w:sz w:val="20"/>
                <w:szCs w:val="20"/>
              </w:rPr>
            </w:pPr>
          </w:p>
        </w:tc>
        <w:tc>
          <w:tcPr>
            <w:tcW w:w="236" w:type="dxa"/>
            <w:vAlign w:val="center"/>
          </w:tcPr>
          <w:p w14:paraId="7BD0253F" w14:textId="77777777" w:rsidR="003E7200" w:rsidRPr="00D02C0A" w:rsidRDefault="003E7200" w:rsidP="00BC588B">
            <w:pPr>
              <w:jc w:val="center"/>
              <w:rPr>
                <w:rFonts w:ascii="Arial" w:hAnsi="Arial" w:cs="Arial"/>
                <w:bCs/>
                <w:sz w:val="20"/>
                <w:szCs w:val="20"/>
              </w:rPr>
            </w:pPr>
          </w:p>
        </w:tc>
        <w:tc>
          <w:tcPr>
            <w:tcW w:w="236" w:type="dxa"/>
            <w:vAlign w:val="center"/>
          </w:tcPr>
          <w:p w14:paraId="7B31E48F" w14:textId="77777777" w:rsidR="003E7200" w:rsidRPr="00D02C0A" w:rsidRDefault="003E7200" w:rsidP="00BC588B">
            <w:pPr>
              <w:jc w:val="center"/>
              <w:rPr>
                <w:rFonts w:ascii="Arial" w:hAnsi="Arial" w:cs="Arial"/>
                <w:bCs/>
                <w:sz w:val="20"/>
                <w:szCs w:val="20"/>
              </w:rPr>
            </w:pPr>
          </w:p>
        </w:tc>
        <w:tc>
          <w:tcPr>
            <w:tcW w:w="236" w:type="dxa"/>
            <w:vAlign w:val="center"/>
          </w:tcPr>
          <w:p w14:paraId="441A39C2" w14:textId="77777777" w:rsidR="003E7200" w:rsidRPr="00D02C0A" w:rsidRDefault="003E7200" w:rsidP="00BC588B">
            <w:pPr>
              <w:jc w:val="center"/>
              <w:rPr>
                <w:rFonts w:ascii="Arial" w:hAnsi="Arial" w:cs="Arial"/>
                <w:bCs/>
                <w:sz w:val="20"/>
                <w:szCs w:val="20"/>
              </w:rPr>
            </w:pPr>
          </w:p>
        </w:tc>
        <w:tc>
          <w:tcPr>
            <w:tcW w:w="236" w:type="dxa"/>
            <w:vAlign w:val="center"/>
          </w:tcPr>
          <w:p w14:paraId="3D26B266" w14:textId="77777777" w:rsidR="003E7200" w:rsidRPr="00D02C0A" w:rsidRDefault="003E7200" w:rsidP="00BC588B">
            <w:pPr>
              <w:jc w:val="center"/>
              <w:rPr>
                <w:rFonts w:ascii="Arial" w:hAnsi="Arial" w:cs="Arial"/>
                <w:bCs/>
                <w:sz w:val="20"/>
                <w:szCs w:val="20"/>
              </w:rPr>
            </w:pPr>
          </w:p>
        </w:tc>
        <w:tc>
          <w:tcPr>
            <w:tcW w:w="236" w:type="dxa"/>
            <w:vAlign w:val="center"/>
          </w:tcPr>
          <w:p w14:paraId="1096D49D"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1**</w:t>
            </w:r>
          </w:p>
        </w:tc>
        <w:tc>
          <w:tcPr>
            <w:tcW w:w="236" w:type="dxa"/>
            <w:vAlign w:val="center"/>
          </w:tcPr>
          <w:p w14:paraId="0567518C"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-0.26*</w:t>
            </w:r>
          </w:p>
        </w:tc>
        <w:tc>
          <w:tcPr>
            <w:tcW w:w="236" w:type="dxa"/>
            <w:vAlign w:val="center"/>
          </w:tcPr>
          <w:p w14:paraId="67B01869"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-0.14</w:t>
            </w:r>
          </w:p>
        </w:tc>
        <w:tc>
          <w:tcPr>
            <w:tcW w:w="236" w:type="dxa"/>
            <w:vAlign w:val="center"/>
          </w:tcPr>
          <w:p w14:paraId="69A568F5"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-0.10</w:t>
            </w:r>
          </w:p>
        </w:tc>
        <w:tc>
          <w:tcPr>
            <w:tcW w:w="236" w:type="dxa"/>
            <w:vAlign w:val="center"/>
          </w:tcPr>
          <w:p w14:paraId="09B85FAA"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0.28*</w:t>
            </w:r>
          </w:p>
        </w:tc>
      </w:tr>
      <w:tr w:rsidR="00D02C0A" w:rsidRPr="00D02C0A" w14:paraId="26B297E8" w14:textId="77777777" w:rsidTr="00D02C0A">
        <w:trPr>
          <w:trHeight w:val="107"/>
        </w:trPr>
        <w:tc>
          <w:tcPr>
            <w:tcW w:w="236" w:type="dxa"/>
            <w:vAlign w:val="center"/>
          </w:tcPr>
          <w:p w14:paraId="45596A85"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SS</w:t>
            </w:r>
          </w:p>
        </w:tc>
        <w:tc>
          <w:tcPr>
            <w:tcW w:w="236" w:type="dxa"/>
            <w:vAlign w:val="center"/>
          </w:tcPr>
          <w:p w14:paraId="12583A46" w14:textId="77777777" w:rsidR="003E7200" w:rsidRPr="00D02C0A" w:rsidRDefault="003E7200" w:rsidP="00BC588B">
            <w:pPr>
              <w:jc w:val="center"/>
              <w:rPr>
                <w:rFonts w:ascii="Arial" w:hAnsi="Arial" w:cs="Arial"/>
                <w:b/>
                <w:sz w:val="20"/>
                <w:szCs w:val="20"/>
              </w:rPr>
            </w:pPr>
          </w:p>
        </w:tc>
        <w:tc>
          <w:tcPr>
            <w:tcW w:w="236" w:type="dxa"/>
            <w:vAlign w:val="center"/>
          </w:tcPr>
          <w:p w14:paraId="5DC05915" w14:textId="77777777" w:rsidR="003E7200" w:rsidRPr="00D02C0A" w:rsidRDefault="003E7200" w:rsidP="00BC588B">
            <w:pPr>
              <w:jc w:val="center"/>
              <w:rPr>
                <w:rFonts w:ascii="Arial" w:hAnsi="Arial" w:cs="Arial"/>
                <w:sz w:val="20"/>
                <w:szCs w:val="20"/>
              </w:rPr>
            </w:pPr>
          </w:p>
        </w:tc>
        <w:tc>
          <w:tcPr>
            <w:tcW w:w="236" w:type="dxa"/>
            <w:vAlign w:val="center"/>
          </w:tcPr>
          <w:p w14:paraId="372669AC" w14:textId="77777777" w:rsidR="003E7200" w:rsidRPr="00D02C0A" w:rsidRDefault="003E7200" w:rsidP="00BC588B">
            <w:pPr>
              <w:jc w:val="center"/>
              <w:rPr>
                <w:rFonts w:ascii="Arial" w:hAnsi="Arial" w:cs="Arial"/>
                <w:bCs/>
                <w:sz w:val="20"/>
                <w:szCs w:val="20"/>
              </w:rPr>
            </w:pPr>
          </w:p>
        </w:tc>
        <w:tc>
          <w:tcPr>
            <w:tcW w:w="236" w:type="dxa"/>
            <w:vAlign w:val="center"/>
          </w:tcPr>
          <w:p w14:paraId="57B0CCAA" w14:textId="77777777" w:rsidR="003E7200" w:rsidRPr="00D02C0A" w:rsidRDefault="003E7200" w:rsidP="00BC588B">
            <w:pPr>
              <w:jc w:val="center"/>
              <w:rPr>
                <w:rFonts w:ascii="Arial" w:hAnsi="Arial" w:cs="Arial"/>
                <w:bCs/>
                <w:sz w:val="20"/>
                <w:szCs w:val="20"/>
              </w:rPr>
            </w:pPr>
          </w:p>
        </w:tc>
        <w:tc>
          <w:tcPr>
            <w:tcW w:w="236" w:type="dxa"/>
            <w:vAlign w:val="center"/>
          </w:tcPr>
          <w:p w14:paraId="34A88627" w14:textId="77777777" w:rsidR="003E7200" w:rsidRPr="00D02C0A" w:rsidRDefault="003E7200" w:rsidP="00BC588B">
            <w:pPr>
              <w:jc w:val="center"/>
              <w:rPr>
                <w:rFonts w:ascii="Arial" w:hAnsi="Arial" w:cs="Arial"/>
                <w:bCs/>
                <w:sz w:val="20"/>
                <w:szCs w:val="20"/>
              </w:rPr>
            </w:pPr>
          </w:p>
        </w:tc>
        <w:tc>
          <w:tcPr>
            <w:tcW w:w="236" w:type="dxa"/>
            <w:vAlign w:val="center"/>
          </w:tcPr>
          <w:p w14:paraId="402F4B54" w14:textId="77777777" w:rsidR="003E7200" w:rsidRPr="00D02C0A" w:rsidRDefault="003E7200" w:rsidP="00BC588B">
            <w:pPr>
              <w:jc w:val="center"/>
              <w:rPr>
                <w:rFonts w:ascii="Arial" w:hAnsi="Arial" w:cs="Arial"/>
                <w:bCs/>
                <w:sz w:val="20"/>
                <w:szCs w:val="20"/>
              </w:rPr>
            </w:pPr>
          </w:p>
        </w:tc>
        <w:tc>
          <w:tcPr>
            <w:tcW w:w="236" w:type="dxa"/>
            <w:vAlign w:val="center"/>
          </w:tcPr>
          <w:p w14:paraId="7169A217" w14:textId="77777777" w:rsidR="003E7200" w:rsidRPr="00D02C0A" w:rsidRDefault="003E7200" w:rsidP="00BC588B">
            <w:pPr>
              <w:jc w:val="center"/>
              <w:rPr>
                <w:rFonts w:ascii="Arial" w:hAnsi="Arial" w:cs="Arial"/>
                <w:bCs/>
                <w:sz w:val="20"/>
                <w:szCs w:val="20"/>
              </w:rPr>
            </w:pPr>
          </w:p>
        </w:tc>
        <w:tc>
          <w:tcPr>
            <w:tcW w:w="236" w:type="dxa"/>
            <w:vAlign w:val="center"/>
          </w:tcPr>
          <w:p w14:paraId="7C7C3E9E"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1**</w:t>
            </w:r>
          </w:p>
        </w:tc>
        <w:tc>
          <w:tcPr>
            <w:tcW w:w="236" w:type="dxa"/>
            <w:vAlign w:val="center"/>
          </w:tcPr>
          <w:p w14:paraId="457B33C0"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-0.53**</w:t>
            </w:r>
          </w:p>
        </w:tc>
        <w:tc>
          <w:tcPr>
            <w:tcW w:w="236" w:type="dxa"/>
            <w:vAlign w:val="center"/>
          </w:tcPr>
          <w:p w14:paraId="227D2C70"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0.11</w:t>
            </w:r>
          </w:p>
        </w:tc>
        <w:tc>
          <w:tcPr>
            <w:tcW w:w="236" w:type="dxa"/>
            <w:vAlign w:val="center"/>
          </w:tcPr>
          <w:p w14:paraId="371E7671"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-0.56**</w:t>
            </w:r>
          </w:p>
        </w:tc>
      </w:tr>
      <w:tr w:rsidR="00D02C0A" w:rsidRPr="00D02C0A" w14:paraId="5959319F" w14:textId="77777777" w:rsidTr="00D02C0A">
        <w:tc>
          <w:tcPr>
            <w:tcW w:w="236" w:type="dxa"/>
            <w:vAlign w:val="center"/>
          </w:tcPr>
          <w:p w14:paraId="2C7A645E"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RS</w:t>
            </w:r>
          </w:p>
        </w:tc>
        <w:tc>
          <w:tcPr>
            <w:tcW w:w="236" w:type="dxa"/>
            <w:vAlign w:val="center"/>
          </w:tcPr>
          <w:p w14:paraId="6E692FC1" w14:textId="77777777" w:rsidR="003E7200" w:rsidRPr="00D02C0A" w:rsidRDefault="003E7200" w:rsidP="00BC588B">
            <w:pPr>
              <w:jc w:val="center"/>
              <w:rPr>
                <w:rFonts w:ascii="Arial" w:hAnsi="Arial" w:cs="Arial"/>
                <w:b/>
                <w:sz w:val="20"/>
                <w:szCs w:val="20"/>
              </w:rPr>
            </w:pPr>
          </w:p>
        </w:tc>
        <w:tc>
          <w:tcPr>
            <w:tcW w:w="236" w:type="dxa"/>
            <w:vAlign w:val="center"/>
          </w:tcPr>
          <w:p w14:paraId="5459F580" w14:textId="77777777" w:rsidR="003E7200" w:rsidRPr="00D02C0A" w:rsidRDefault="003E7200" w:rsidP="00BC588B">
            <w:pPr>
              <w:jc w:val="center"/>
              <w:rPr>
                <w:rFonts w:ascii="Arial" w:hAnsi="Arial" w:cs="Arial"/>
                <w:sz w:val="20"/>
                <w:szCs w:val="20"/>
              </w:rPr>
            </w:pPr>
          </w:p>
        </w:tc>
        <w:tc>
          <w:tcPr>
            <w:tcW w:w="236" w:type="dxa"/>
            <w:vAlign w:val="center"/>
          </w:tcPr>
          <w:p w14:paraId="1A2C090B" w14:textId="77777777" w:rsidR="003E7200" w:rsidRPr="00D02C0A" w:rsidRDefault="003E7200" w:rsidP="00BC588B">
            <w:pPr>
              <w:jc w:val="center"/>
              <w:rPr>
                <w:rFonts w:ascii="Arial" w:hAnsi="Arial" w:cs="Arial"/>
                <w:bCs/>
                <w:sz w:val="20"/>
                <w:szCs w:val="20"/>
              </w:rPr>
            </w:pPr>
          </w:p>
        </w:tc>
        <w:tc>
          <w:tcPr>
            <w:tcW w:w="236" w:type="dxa"/>
            <w:vAlign w:val="center"/>
          </w:tcPr>
          <w:p w14:paraId="2663A0CC" w14:textId="77777777" w:rsidR="003E7200" w:rsidRPr="00D02C0A" w:rsidRDefault="003E7200" w:rsidP="00BC588B">
            <w:pPr>
              <w:jc w:val="center"/>
              <w:rPr>
                <w:rFonts w:ascii="Arial" w:hAnsi="Arial" w:cs="Arial"/>
                <w:bCs/>
                <w:sz w:val="20"/>
                <w:szCs w:val="20"/>
              </w:rPr>
            </w:pPr>
          </w:p>
        </w:tc>
        <w:tc>
          <w:tcPr>
            <w:tcW w:w="236" w:type="dxa"/>
            <w:vAlign w:val="center"/>
          </w:tcPr>
          <w:p w14:paraId="571C759E" w14:textId="77777777" w:rsidR="003E7200" w:rsidRPr="00D02C0A" w:rsidRDefault="003E7200" w:rsidP="00BC588B">
            <w:pPr>
              <w:jc w:val="center"/>
              <w:rPr>
                <w:rFonts w:ascii="Arial" w:hAnsi="Arial" w:cs="Arial"/>
                <w:bCs/>
                <w:sz w:val="20"/>
                <w:szCs w:val="20"/>
              </w:rPr>
            </w:pPr>
          </w:p>
        </w:tc>
        <w:tc>
          <w:tcPr>
            <w:tcW w:w="236" w:type="dxa"/>
            <w:vAlign w:val="center"/>
          </w:tcPr>
          <w:p w14:paraId="79D9217C" w14:textId="77777777" w:rsidR="003E7200" w:rsidRPr="00D02C0A" w:rsidRDefault="003E7200" w:rsidP="00BC588B">
            <w:pPr>
              <w:jc w:val="center"/>
              <w:rPr>
                <w:rFonts w:ascii="Arial" w:hAnsi="Arial" w:cs="Arial"/>
                <w:bCs/>
                <w:sz w:val="20"/>
                <w:szCs w:val="20"/>
              </w:rPr>
            </w:pPr>
          </w:p>
        </w:tc>
        <w:tc>
          <w:tcPr>
            <w:tcW w:w="236" w:type="dxa"/>
            <w:vAlign w:val="center"/>
          </w:tcPr>
          <w:p w14:paraId="19E69240" w14:textId="77777777" w:rsidR="003E7200" w:rsidRPr="00D02C0A" w:rsidRDefault="003E7200" w:rsidP="00BC588B">
            <w:pPr>
              <w:jc w:val="center"/>
              <w:rPr>
                <w:rFonts w:ascii="Arial" w:hAnsi="Arial" w:cs="Arial"/>
                <w:bCs/>
                <w:sz w:val="20"/>
                <w:szCs w:val="20"/>
              </w:rPr>
            </w:pPr>
          </w:p>
        </w:tc>
        <w:tc>
          <w:tcPr>
            <w:tcW w:w="236" w:type="dxa"/>
            <w:vAlign w:val="center"/>
          </w:tcPr>
          <w:p w14:paraId="3D8572FF" w14:textId="77777777" w:rsidR="003E7200" w:rsidRPr="00D02C0A" w:rsidRDefault="003E7200" w:rsidP="00BC588B">
            <w:pPr>
              <w:jc w:val="center"/>
              <w:rPr>
                <w:rFonts w:ascii="Arial" w:hAnsi="Arial" w:cs="Arial"/>
                <w:b/>
                <w:sz w:val="20"/>
                <w:szCs w:val="20"/>
              </w:rPr>
            </w:pPr>
          </w:p>
        </w:tc>
        <w:tc>
          <w:tcPr>
            <w:tcW w:w="236" w:type="dxa"/>
            <w:vAlign w:val="center"/>
          </w:tcPr>
          <w:p w14:paraId="439980FF"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1**</w:t>
            </w:r>
          </w:p>
        </w:tc>
        <w:tc>
          <w:tcPr>
            <w:tcW w:w="236" w:type="dxa"/>
            <w:vAlign w:val="center"/>
          </w:tcPr>
          <w:p w14:paraId="72F680BD"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-0.05</w:t>
            </w:r>
          </w:p>
        </w:tc>
        <w:tc>
          <w:tcPr>
            <w:tcW w:w="236" w:type="dxa"/>
            <w:vAlign w:val="center"/>
          </w:tcPr>
          <w:p w14:paraId="75B5C526"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-0.53**</w:t>
            </w:r>
          </w:p>
        </w:tc>
      </w:tr>
      <w:tr w:rsidR="00D02C0A" w:rsidRPr="00D02C0A" w14:paraId="1EC1217B" w14:textId="77777777" w:rsidTr="00D02C0A">
        <w:tc>
          <w:tcPr>
            <w:tcW w:w="236" w:type="dxa"/>
            <w:vAlign w:val="center"/>
          </w:tcPr>
          <w:p w14:paraId="4DD1937A"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Na</w:t>
            </w:r>
            <w:r w:rsidRPr="00D02C0A">
              <w:rPr>
                <w:rFonts w:ascii="Arial" w:hAnsi="Arial" w:cs="Arial"/>
                <w:b/>
                <w:sz w:val="20"/>
                <w:szCs w:val="20"/>
                <w:vertAlign w:val="superscript"/>
              </w:rPr>
              <w:t>+</w:t>
            </w:r>
            <w:r w:rsidRPr="00D02C0A">
              <w:rPr>
                <w:rFonts w:ascii="Arial" w:hAnsi="Arial" w:cs="Arial"/>
                <w:b/>
                <w:sz w:val="20"/>
                <w:szCs w:val="20"/>
              </w:rPr>
              <w:t>/K</w:t>
            </w:r>
            <w:r w:rsidRPr="00D02C0A">
              <w:rPr>
                <w:rFonts w:ascii="Arial" w:hAnsi="Arial" w:cs="Arial"/>
                <w:b/>
                <w:sz w:val="20"/>
                <w:szCs w:val="20"/>
                <w:vertAlign w:val="superscript"/>
              </w:rPr>
              <w:t>+</w:t>
            </w:r>
          </w:p>
        </w:tc>
        <w:tc>
          <w:tcPr>
            <w:tcW w:w="236" w:type="dxa"/>
            <w:vAlign w:val="center"/>
          </w:tcPr>
          <w:p w14:paraId="7C138CAD" w14:textId="77777777" w:rsidR="003E7200" w:rsidRPr="00D02C0A" w:rsidRDefault="003E7200" w:rsidP="00BC588B">
            <w:pPr>
              <w:jc w:val="center"/>
              <w:rPr>
                <w:rFonts w:ascii="Arial" w:hAnsi="Arial" w:cs="Arial"/>
                <w:b/>
                <w:sz w:val="20"/>
                <w:szCs w:val="20"/>
              </w:rPr>
            </w:pPr>
          </w:p>
        </w:tc>
        <w:tc>
          <w:tcPr>
            <w:tcW w:w="236" w:type="dxa"/>
            <w:vAlign w:val="center"/>
          </w:tcPr>
          <w:p w14:paraId="1508D57E" w14:textId="77777777" w:rsidR="003E7200" w:rsidRPr="00D02C0A" w:rsidRDefault="003E7200" w:rsidP="00BC588B">
            <w:pPr>
              <w:jc w:val="center"/>
              <w:rPr>
                <w:rFonts w:ascii="Arial" w:hAnsi="Arial" w:cs="Arial"/>
                <w:sz w:val="20"/>
                <w:szCs w:val="20"/>
              </w:rPr>
            </w:pPr>
          </w:p>
        </w:tc>
        <w:tc>
          <w:tcPr>
            <w:tcW w:w="236" w:type="dxa"/>
            <w:vAlign w:val="center"/>
          </w:tcPr>
          <w:p w14:paraId="0EF2F401" w14:textId="77777777" w:rsidR="003E7200" w:rsidRPr="00D02C0A" w:rsidRDefault="003E7200" w:rsidP="00BC588B">
            <w:pPr>
              <w:jc w:val="center"/>
              <w:rPr>
                <w:rFonts w:ascii="Arial" w:hAnsi="Arial" w:cs="Arial"/>
                <w:bCs/>
                <w:sz w:val="20"/>
                <w:szCs w:val="20"/>
              </w:rPr>
            </w:pPr>
          </w:p>
        </w:tc>
        <w:tc>
          <w:tcPr>
            <w:tcW w:w="236" w:type="dxa"/>
            <w:vAlign w:val="center"/>
          </w:tcPr>
          <w:p w14:paraId="19878ACE" w14:textId="77777777" w:rsidR="003E7200" w:rsidRPr="00D02C0A" w:rsidRDefault="003E7200" w:rsidP="00BC588B">
            <w:pPr>
              <w:jc w:val="center"/>
              <w:rPr>
                <w:rFonts w:ascii="Arial" w:hAnsi="Arial" w:cs="Arial"/>
                <w:bCs/>
                <w:sz w:val="20"/>
                <w:szCs w:val="20"/>
              </w:rPr>
            </w:pPr>
          </w:p>
        </w:tc>
        <w:tc>
          <w:tcPr>
            <w:tcW w:w="236" w:type="dxa"/>
            <w:vAlign w:val="center"/>
          </w:tcPr>
          <w:p w14:paraId="7FE4BC66" w14:textId="77777777" w:rsidR="003E7200" w:rsidRPr="00D02C0A" w:rsidRDefault="003E7200" w:rsidP="00BC588B">
            <w:pPr>
              <w:jc w:val="center"/>
              <w:rPr>
                <w:rFonts w:ascii="Arial" w:hAnsi="Arial" w:cs="Arial"/>
                <w:bCs/>
                <w:sz w:val="20"/>
                <w:szCs w:val="20"/>
              </w:rPr>
            </w:pPr>
          </w:p>
        </w:tc>
        <w:tc>
          <w:tcPr>
            <w:tcW w:w="236" w:type="dxa"/>
            <w:vAlign w:val="center"/>
          </w:tcPr>
          <w:p w14:paraId="051CA4C5" w14:textId="77777777" w:rsidR="003E7200" w:rsidRPr="00D02C0A" w:rsidRDefault="003E7200" w:rsidP="00BC588B">
            <w:pPr>
              <w:jc w:val="center"/>
              <w:rPr>
                <w:rFonts w:ascii="Arial" w:hAnsi="Arial" w:cs="Arial"/>
                <w:bCs/>
                <w:sz w:val="20"/>
                <w:szCs w:val="20"/>
              </w:rPr>
            </w:pPr>
          </w:p>
        </w:tc>
        <w:tc>
          <w:tcPr>
            <w:tcW w:w="236" w:type="dxa"/>
            <w:vAlign w:val="center"/>
          </w:tcPr>
          <w:p w14:paraId="36E9DC07" w14:textId="77777777" w:rsidR="003E7200" w:rsidRPr="00D02C0A" w:rsidRDefault="003E7200" w:rsidP="00BC588B">
            <w:pPr>
              <w:jc w:val="center"/>
              <w:rPr>
                <w:rFonts w:ascii="Arial" w:hAnsi="Arial" w:cs="Arial"/>
                <w:bCs/>
                <w:sz w:val="20"/>
                <w:szCs w:val="20"/>
              </w:rPr>
            </w:pPr>
          </w:p>
        </w:tc>
        <w:tc>
          <w:tcPr>
            <w:tcW w:w="236" w:type="dxa"/>
            <w:vAlign w:val="center"/>
          </w:tcPr>
          <w:p w14:paraId="44AAD6CE" w14:textId="77777777" w:rsidR="003E7200" w:rsidRPr="00D02C0A" w:rsidRDefault="003E7200" w:rsidP="00BC588B">
            <w:pPr>
              <w:jc w:val="center"/>
              <w:rPr>
                <w:rFonts w:ascii="Arial" w:hAnsi="Arial" w:cs="Arial"/>
                <w:bCs/>
                <w:sz w:val="20"/>
                <w:szCs w:val="20"/>
              </w:rPr>
            </w:pPr>
          </w:p>
        </w:tc>
        <w:tc>
          <w:tcPr>
            <w:tcW w:w="236" w:type="dxa"/>
            <w:vAlign w:val="center"/>
          </w:tcPr>
          <w:p w14:paraId="68FF63A4" w14:textId="77777777" w:rsidR="003E7200" w:rsidRPr="00D02C0A" w:rsidRDefault="003E7200" w:rsidP="00BC588B">
            <w:pPr>
              <w:jc w:val="center"/>
              <w:rPr>
                <w:rFonts w:ascii="Arial" w:hAnsi="Arial" w:cs="Arial"/>
                <w:b/>
                <w:sz w:val="20"/>
                <w:szCs w:val="20"/>
              </w:rPr>
            </w:pPr>
          </w:p>
        </w:tc>
        <w:tc>
          <w:tcPr>
            <w:tcW w:w="236" w:type="dxa"/>
            <w:vAlign w:val="center"/>
          </w:tcPr>
          <w:p w14:paraId="289E7D5F"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1**</w:t>
            </w:r>
          </w:p>
        </w:tc>
        <w:tc>
          <w:tcPr>
            <w:tcW w:w="236" w:type="dxa"/>
            <w:vAlign w:val="center"/>
          </w:tcPr>
          <w:p w14:paraId="633C637A" w14:textId="77777777" w:rsidR="003E7200" w:rsidRPr="00D02C0A" w:rsidRDefault="003E7200" w:rsidP="00BC588B">
            <w:pPr>
              <w:jc w:val="center"/>
              <w:rPr>
                <w:rFonts w:ascii="Arial" w:hAnsi="Arial" w:cs="Arial"/>
                <w:bCs/>
                <w:sz w:val="20"/>
                <w:szCs w:val="20"/>
              </w:rPr>
            </w:pPr>
            <w:r w:rsidRPr="00D02C0A">
              <w:rPr>
                <w:rFonts w:ascii="Arial" w:hAnsi="Arial" w:cs="Arial"/>
                <w:bCs/>
                <w:sz w:val="20"/>
                <w:szCs w:val="20"/>
              </w:rPr>
              <w:t>0.11</w:t>
            </w:r>
          </w:p>
        </w:tc>
      </w:tr>
      <w:tr w:rsidR="00D02C0A" w:rsidRPr="00D02C0A" w14:paraId="24C8DD79" w14:textId="77777777" w:rsidTr="00D02C0A">
        <w:tc>
          <w:tcPr>
            <w:tcW w:w="236" w:type="dxa"/>
            <w:vAlign w:val="center"/>
          </w:tcPr>
          <w:p w14:paraId="722E1D35"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GY</w:t>
            </w:r>
          </w:p>
          <w:p w14:paraId="6E237CED"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(Kg/ha)</w:t>
            </w:r>
          </w:p>
        </w:tc>
        <w:tc>
          <w:tcPr>
            <w:tcW w:w="236" w:type="dxa"/>
            <w:vAlign w:val="center"/>
          </w:tcPr>
          <w:p w14:paraId="627C87E8" w14:textId="77777777" w:rsidR="003E7200" w:rsidRPr="00D02C0A" w:rsidRDefault="003E7200" w:rsidP="00BC588B">
            <w:pPr>
              <w:jc w:val="center"/>
              <w:rPr>
                <w:rFonts w:ascii="Arial" w:hAnsi="Arial" w:cs="Arial"/>
                <w:b/>
                <w:sz w:val="20"/>
                <w:szCs w:val="20"/>
              </w:rPr>
            </w:pPr>
          </w:p>
        </w:tc>
        <w:tc>
          <w:tcPr>
            <w:tcW w:w="236" w:type="dxa"/>
            <w:vAlign w:val="center"/>
          </w:tcPr>
          <w:p w14:paraId="5E76BA34" w14:textId="77777777" w:rsidR="003E7200" w:rsidRPr="00D02C0A" w:rsidRDefault="003E7200" w:rsidP="00BC588B">
            <w:pPr>
              <w:jc w:val="center"/>
              <w:rPr>
                <w:rFonts w:ascii="Arial" w:hAnsi="Arial" w:cs="Arial"/>
                <w:sz w:val="20"/>
                <w:szCs w:val="20"/>
              </w:rPr>
            </w:pPr>
          </w:p>
        </w:tc>
        <w:tc>
          <w:tcPr>
            <w:tcW w:w="236" w:type="dxa"/>
            <w:vAlign w:val="center"/>
          </w:tcPr>
          <w:p w14:paraId="0BD23E73" w14:textId="77777777" w:rsidR="003E7200" w:rsidRPr="00D02C0A" w:rsidRDefault="003E7200" w:rsidP="00BC588B">
            <w:pPr>
              <w:jc w:val="center"/>
              <w:rPr>
                <w:rFonts w:ascii="Arial" w:hAnsi="Arial" w:cs="Arial"/>
                <w:bCs/>
                <w:sz w:val="20"/>
                <w:szCs w:val="20"/>
              </w:rPr>
            </w:pPr>
          </w:p>
        </w:tc>
        <w:tc>
          <w:tcPr>
            <w:tcW w:w="236" w:type="dxa"/>
            <w:vAlign w:val="center"/>
          </w:tcPr>
          <w:p w14:paraId="1BB2884A" w14:textId="77777777" w:rsidR="003E7200" w:rsidRPr="00D02C0A" w:rsidRDefault="003E7200" w:rsidP="00BC588B">
            <w:pPr>
              <w:jc w:val="center"/>
              <w:rPr>
                <w:rFonts w:ascii="Arial" w:hAnsi="Arial" w:cs="Arial"/>
                <w:bCs/>
                <w:sz w:val="20"/>
                <w:szCs w:val="20"/>
              </w:rPr>
            </w:pPr>
          </w:p>
        </w:tc>
        <w:tc>
          <w:tcPr>
            <w:tcW w:w="236" w:type="dxa"/>
            <w:vAlign w:val="center"/>
          </w:tcPr>
          <w:p w14:paraId="2B232F70" w14:textId="77777777" w:rsidR="003E7200" w:rsidRPr="00D02C0A" w:rsidRDefault="003E7200" w:rsidP="00BC588B">
            <w:pPr>
              <w:jc w:val="center"/>
              <w:rPr>
                <w:rFonts w:ascii="Arial" w:hAnsi="Arial" w:cs="Arial"/>
                <w:bCs/>
                <w:sz w:val="20"/>
                <w:szCs w:val="20"/>
              </w:rPr>
            </w:pPr>
          </w:p>
        </w:tc>
        <w:tc>
          <w:tcPr>
            <w:tcW w:w="236" w:type="dxa"/>
            <w:vAlign w:val="center"/>
          </w:tcPr>
          <w:p w14:paraId="7FDFAA22" w14:textId="77777777" w:rsidR="003E7200" w:rsidRPr="00D02C0A" w:rsidRDefault="003E7200" w:rsidP="00BC588B">
            <w:pPr>
              <w:jc w:val="center"/>
              <w:rPr>
                <w:rFonts w:ascii="Arial" w:hAnsi="Arial" w:cs="Arial"/>
                <w:bCs/>
                <w:sz w:val="20"/>
                <w:szCs w:val="20"/>
              </w:rPr>
            </w:pPr>
          </w:p>
        </w:tc>
        <w:tc>
          <w:tcPr>
            <w:tcW w:w="236" w:type="dxa"/>
            <w:vAlign w:val="center"/>
          </w:tcPr>
          <w:p w14:paraId="428EE15F" w14:textId="77777777" w:rsidR="003E7200" w:rsidRPr="00D02C0A" w:rsidRDefault="003E7200" w:rsidP="00BC588B">
            <w:pPr>
              <w:jc w:val="center"/>
              <w:rPr>
                <w:rFonts w:ascii="Arial" w:hAnsi="Arial" w:cs="Arial"/>
                <w:bCs/>
                <w:sz w:val="20"/>
                <w:szCs w:val="20"/>
              </w:rPr>
            </w:pPr>
          </w:p>
        </w:tc>
        <w:tc>
          <w:tcPr>
            <w:tcW w:w="236" w:type="dxa"/>
            <w:vAlign w:val="center"/>
          </w:tcPr>
          <w:p w14:paraId="7E68DFA3" w14:textId="77777777" w:rsidR="003E7200" w:rsidRPr="00D02C0A" w:rsidRDefault="003E7200" w:rsidP="00BC588B">
            <w:pPr>
              <w:jc w:val="center"/>
              <w:rPr>
                <w:rFonts w:ascii="Arial" w:hAnsi="Arial" w:cs="Arial"/>
                <w:bCs/>
                <w:sz w:val="20"/>
                <w:szCs w:val="20"/>
              </w:rPr>
            </w:pPr>
          </w:p>
        </w:tc>
        <w:tc>
          <w:tcPr>
            <w:tcW w:w="236" w:type="dxa"/>
            <w:vAlign w:val="center"/>
          </w:tcPr>
          <w:p w14:paraId="18586029" w14:textId="77777777" w:rsidR="003E7200" w:rsidRPr="00D02C0A" w:rsidRDefault="003E7200" w:rsidP="00BC588B">
            <w:pPr>
              <w:jc w:val="center"/>
              <w:rPr>
                <w:rFonts w:ascii="Arial" w:hAnsi="Arial" w:cs="Arial"/>
                <w:bCs/>
                <w:sz w:val="20"/>
                <w:szCs w:val="20"/>
              </w:rPr>
            </w:pPr>
          </w:p>
        </w:tc>
        <w:tc>
          <w:tcPr>
            <w:tcW w:w="236" w:type="dxa"/>
            <w:vAlign w:val="center"/>
          </w:tcPr>
          <w:p w14:paraId="116DC6C2" w14:textId="77777777" w:rsidR="003E7200" w:rsidRPr="00D02C0A" w:rsidRDefault="003E7200" w:rsidP="00BC588B">
            <w:pPr>
              <w:jc w:val="center"/>
              <w:rPr>
                <w:rFonts w:ascii="Arial" w:hAnsi="Arial" w:cs="Arial"/>
                <w:b/>
                <w:sz w:val="20"/>
                <w:szCs w:val="20"/>
              </w:rPr>
            </w:pPr>
          </w:p>
        </w:tc>
        <w:tc>
          <w:tcPr>
            <w:tcW w:w="236" w:type="dxa"/>
            <w:vAlign w:val="center"/>
          </w:tcPr>
          <w:p w14:paraId="3B6ECD5B" w14:textId="77777777" w:rsidR="003E7200" w:rsidRPr="00D02C0A" w:rsidRDefault="003E7200" w:rsidP="00BC588B">
            <w:pPr>
              <w:jc w:val="center"/>
              <w:rPr>
                <w:rFonts w:ascii="Arial" w:hAnsi="Arial" w:cs="Arial"/>
                <w:b/>
                <w:sz w:val="20"/>
                <w:szCs w:val="20"/>
              </w:rPr>
            </w:pPr>
            <w:r w:rsidRPr="00D02C0A">
              <w:rPr>
                <w:rFonts w:ascii="Arial" w:hAnsi="Arial" w:cs="Arial"/>
                <w:b/>
                <w:sz w:val="20"/>
                <w:szCs w:val="20"/>
              </w:rPr>
              <w:t>1**</w:t>
            </w:r>
          </w:p>
        </w:tc>
      </w:tr>
    </w:tbl>
    <w:p w14:paraId="48E53463" w14:textId="77777777" w:rsidR="003E7200" w:rsidRPr="00C16ED7" w:rsidRDefault="003E7200" w:rsidP="003E7200">
      <w:pPr>
        <w:spacing w:after="240"/>
        <w:jc w:val="both"/>
        <w:rPr>
          <w:rFonts w:ascii="Arial" w:hAnsi="Arial" w:cs="Arial"/>
          <w:sz w:val="20"/>
          <w:szCs w:val="20"/>
        </w:rPr>
      </w:pPr>
      <w:r w:rsidRPr="00C16ED7">
        <w:rPr>
          <w:rFonts w:ascii="Arial" w:hAnsi="Arial" w:cs="Arial"/>
          <w:b/>
          <w:bCs/>
          <w:sz w:val="20"/>
          <w:szCs w:val="20"/>
        </w:rPr>
        <w:t>*</w:t>
      </w:r>
      <w:r w:rsidRPr="00C16ED7">
        <w:rPr>
          <w:rFonts w:ascii="Arial" w:hAnsi="Arial" w:cs="Arial"/>
          <w:sz w:val="20"/>
          <w:szCs w:val="20"/>
        </w:rPr>
        <w:t xml:space="preserve">, </w:t>
      </w:r>
      <w:r w:rsidRPr="00C16ED7">
        <w:rPr>
          <w:rFonts w:ascii="Arial" w:hAnsi="Arial" w:cs="Arial"/>
          <w:b/>
          <w:bCs/>
          <w:sz w:val="20"/>
          <w:szCs w:val="20"/>
        </w:rPr>
        <w:t>**</w:t>
      </w:r>
      <w:r w:rsidRPr="00C16ED7">
        <w:rPr>
          <w:rFonts w:ascii="Arial" w:hAnsi="Arial" w:cs="Arial"/>
          <w:sz w:val="20"/>
          <w:szCs w:val="20"/>
        </w:rPr>
        <w:t xml:space="preserve"> Significant at 5% and 1% level of significance respectively</w:t>
      </w:r>
    </w:p>
    <w:p w14:paraId="1C17941B" w14:textId="77777777" w:rsidR="003E7200" w:rsidRPr="00C16ED7" w:rsidRDefault="003E7200" w:rsidP="003E7200">
      <w:pPr>
        <w:jc w:val="both"/>
        <w:rPr>
          <w:rFonts w:ascii="Arial" w:hAnsi="Arial" w:cs="Arial"/>
          <w:b/>
          <w:bCs/>
          <w:color w:val="000000"/>
          <w:sz w:val="20"/>
          <w:szCs w:val="20"/>
        </w:rPr>
      </w:pPr>
      <w:r w:rsidRPr="00C16ED7">
        <w:rPr>
          <w:rFonts w:ascii="Arial" w:hAnsi="Arial" w:cs="Arial"/>
          <w:b/>
          <w:bCs/>
          <w:sz w:val="20"/>
          <w:szCs w:val="20"/>
        </w:rPr>
        <w:t>PS (%)</w:t>
      </w:r>
      <w:r w:rsidRPr="00C16ED7">
        <w:rPr>
          <w:rFonts w:ascii="Arial" w:hAnsi="Arial" w:cs="Arial"/>
          <w:sz w:val="20"/>
          <w:szCs w:val="20"/>
        </w:rPr>
        <w:t xml:space="preserve">: plant survival (%), </w:t>
      </w:r>
      <w:r w:rsidRPr="00C16ED7">
        <w:rPr>
          <w:rFonts w:ascii="Arial" w:hAnsi="Arial" w:cs="Arial"/>
          <w:b/>
          <w:bCs/>
          <w:sz w:val="20"/>
          <w:szCs w:val="20"/>
        </w:rPr>
        <w:t>DFF</w:t>
      </w:r>
      <w:r w:rsidRPr="00C16ED7">
        <w:rPr>
          <w:rFonts w:ascii="Arial" w:hAnsi="Arial" w:cs="Arial"/>
          <w:sz w:val="20"/>
          <w:szCs w:val="20"/>
        </w:rPr>
        <w:t xml:space="preserve">: days to 50 per cent flowering, </w:t>
      </w:r>
      <w:r w:rsidRPr="00C16ED7">
        <w:rPr>
          <w:rFonts w:ascii="Arial" w:eastAsia="Times New Roman" w:hAnsi="Arial" w:cs="Arial"/>
          <w:b/>
          <w:bCs/>
          <w:color w:val="000000" w:themeColor="text1"/>
          <w:sz w:val="20"/>
          <w:szCs w:val="20"/>
          <w:shd w:val="clear" w:color="auto" w:fill="FFFFFF"/>
          <w:lang w:val="en-IN" w:bidi="te-IN"/>
        </w:rPr>
        <w:t>DM</w:t>
      </w:r>
      <w:r w:rsidRPr="00C16ED7">
        <w:rPr>
          <w:rFonts w:ascii="Arial" w:eastAsia="Times New Roman" w:hAnsi="Arial" w:cs="Arial"/>
          <w:color w:val="000000" w:themeColor="text1"/>
          <w:sz w:val="20"/>
          <w:szCs w:val="20"/>
          <w:shd w:val="clear" w:color="auto" w:fill="FFFFFF"/>
          <w:lang w:val="en-IN" w:bidi="te-IN"/>
        </w:rPr>
        <w:t>: days to maturity</w:t>
      </w:r>
      <w:r w:rsidRPr="00C16ED7">
        <w:rPr>
          <w:rFonts w:ascii="Arial" w:hAnsi="Arial" w:cs="Arial"/>
          <w:sz w:val="20"/>
          <w:szCs w:val="20"/>
        </w:rPr>
        <w:t xml:space="preserve"> </w:t>
      </w:r>
      <w:r w:rsidRPr="00C16ED7">
        <w:rPr>
          <w:rFonts w:ascii="Arial" w:hAnsi="Arial" w:cs="Arial"/>
          <w:b/>
          <w:bCs/>
          <w:sz w:val="20"/>
          <w:szCs w:val="20"/>
        </w:rPr>
        <w:t>PH</w:t>
      </w:r>
      <w:r w:rsidRPr="00C16ED7">
        <w:rPr>
          <w:rFonts w:ascii="Arial" w:hAnsi="Arial" w:cs="Arial"/>
          <w:sz w:val="20"/>
          <w:szCs w:val="20"/>
        </w:rPr>
        <w:t xml:space="preserve">: plant height (cm), </w:t>
      </w:r>
      <w:r w:rsidRPr="00C16ED7">
        <w:rPr>
          <w:rFonts w:ascii="Arial" w:hAnsi="Arial" w:cs="Arial"/>
          <w:b/>
          <w:bCs/>
          <w:sz w:val="20"/>
          <w:szCs w:val="20"/>
        </w:rPr>
        <w:t>EBT/m</w:t>
      </w:r>
      <w:r w:rsidRPr="00C16ED7">
        <w:rPr>
          <w:rFonts w:ascii="Arial" w:hAnsi="Arial" w:cs="Arial"/>
          <w:b/>
          <w:bCs/>
          <w:sz w:val="20"/>
          <w:szCs w:val="20"/>
          <w:vertAlign w:val="superscript"/>
        </w:rPr>
        <w:t>2</w:t>
      </w:r>
      <w:r w:rsidRPr="00C16ED7">
        <w:rPr>
          <w:rFonts w:ascii="Arial" w:hAnsi="Arial" w:cs="Arial"/>
          <w:sz w:val="20"/>
          <w:szCs w:val="20"/>
        </w:rPr>
        <w:t>: Ear bearing tillers/m</w:t>
      </w:r>
      <w:r w:rsidRPr="00C16ED7">
        <w:rPr>
          <w:rFonts w:ascii="Arial" w:hAnsi="Arial" w:cs="Arial"/>
          <w:sz w:val="20"/>
          <w:szCs w:val="20"/>
          <w:vertAlign w:val="superscript"/>
        </w:rPr>
        <w:t>2</w:t>
      </w:r>
      <w:r w:rsidRPr="00C16ED7">
        <w:rPr>
          <w:rFonts w:ascii="Arial" w:hAnsi="Arial" w:cs="Arial"/>
          <w:sz w:val="20"/>
          <w:szCs w:val="20"/>
        </w:rPr>
        <w:t xml:space="preserve">, </w:t>
      </w:r>
      <w:r w:rsidRPr="00C16ED7">
        <w:rPr>
          <w:rFonts w:ascii="Arial" w:hAnsi="Arial" w:cs="Arial"/>
          <w:b/>
          <w:bCs/>
          <w:sz w:val="20"/>
          <w:szCs w:val="20"/>
        </w:rPr>
        <w:t>PL</w:t>
      </w:r>
      <w:r w:rsidRPr="00C16ED7">
        <w:rPr>
          <w:rFonts w:ascii="Arial" w:hAnsi="Arial" w:cs="Arial"/>
          <w:sz w:val="20"/>
          <w:szCs w:val="20"/>
        </w:rPr>
        <w:t xml:space="preserve">: panicle length (cm), </w:t>
      </w:r>
      <w:r w:rsidRPr="00C16ED7">
        <w:rPr>
          <w:rFonts w:ascii="Arial" w:hAnsi="Arial" w:cs="Arial"/>
          <w:b/>
          <w:bCs/>
          <w:sz w:val="20"/>
          <w:szCs w:val="20"/>
        </w:rPr>
        <w:t>SF (%)</w:t>
      </w:r>
      <w:r w:rsidRPr="00C16ED7">
        <w:rPr>
          <w:rFonts w:ascii="Arial" w:hAnsi="Arial" w:cs="Arial"/>
          <w:sz w:val="20"/>
          <w:szCs w:val="20"/>
        </w:rPr>
        <w:t>: spikelet fertility (%),</w:t>
      </w:r>
      <w:r w:rsidRPr="00C16ED7">
        <w:rPr>
          <w:rFonts w:ascii="Arial" w:eastAsia="Times New Roman" w:hAnsi="Arial" w:cs="Arial"/>
          <w:color w:val="000000" w:themeColor="text1"/>
          <w:sz w:val="20"/>
          <w:szCs w:val="20"/>
          <w:shd w:val="clear" w:color="auto" w:fill="FFFFFF"/>
          <w:lang w:val="en-IN" w:bidi="te-IN"/>
        </w:rPr>
        <w:t xml:space="preserve"> </w:t>
      </w:r>
      <w:r w:rsidRPr="00C16ED7">
        <w:rPr>
          <w:rFonts w:ascii="Arial" w:eastAsia="Times New Roman" w:hAnsi="Arial" w:cs="Arial"/>
          <w:b/>
          <w:bCs/>
          <w:color w:val="000000" w:themeColor="text1"/>
          <w:sz w:val="20"/>
          <w:szCs w:val="20"/>
          <w:shd w:val="clear" w:color="auto" w:fill="FFFFFF"/>
          <w:lang w:val="en-IN" w:bidi="te-IN"/>
        </w:rPr>
        <w:t>GY</w:t>
      </w:r>
      <w:r w:rsidRPr="00C16ED7">
        <w:rPr>
          <w:rFonts w:ascii="Arial" w:eastAsia="Times New Roman" w:hAnsi="Arial" w:cs="Arial"/>
          <w:color w:val="000000" w:themeColor="text1"/>
          <w:sz w:val="20"/>
          <w:szCs w:val="20"/>
          <w:shd w:val="clear" w:color="auto" w:fill="FFFFFF"/>
          <w:lang w:val="en-IN" w:bidi="te-IN"/>
        </w:rPr>
        <w:t>: grain yield (Kg/ha)</w:t>
      </w:r>
      <w:r w:rsidRPr="00C16ED7">
        <w:rPr>
          <w:rFonts w:ascii="Arial" w:hAnsi="Arial" w:cs="Arial"/>
          <w:sz w:val="20"/>
          <w:szCs w:val="20"/>
        </w:rPr>
        <w:t xml:space="preserve">, </w:t>
      </w:r>
      <w:r w:rsidRPr="00C16ED7">
        <w:rPr>
          <w:rFonts w:ascii="Arial" w:hAnsi="Arial" w:cs="Arial"/>
          <w:b/>
          <w:bCs/>
          <w:sz w:val="20"/>
          <w:szCs w:val="20"/>
        </w:rPr>
        <w:t>SS</w:t>
      </w:r>
      <w:r w:rsidRPr="00C16ED7">
        <w:rPr>
          <w:rFonts w:ascii="Arial" w:hAnsi="Arial" w:cs="Arial"/>
          <w:sz w:val="20"/>
          <w:szCs w:val="20"/>
        </w:rPr>
        <w:t xml:space="preserve">: salt tolerance at seedling stage </w:t>
      </w:r>
      <w:r w:rsidRPr="00C16ED7">
        <w:rPr>
          <w:rFonts w:ascii="Arial" w:hAnsi="Arial" w:cs="Arial"/>
          <w:b/>
          <w:bCs/>
          <w:sz w:val="20"/>
          <w:szCs w:val="20"/>
        </w:rPr>
        <w:t>RS</w:t>
      </w:r>
      <w:r w:rsidRPr="00C16ED7">
        <w:rPr>
          <w:rFonts w:ascii="Arial" w:hAnsi="Arial" w:cs="Arial"/>
          <w:sz w:val="20"/>
          <w:szCs w:val="20"/>
        </w:rPr>
        <w:t xml:space="preserve">: Salt tolerance at reproductive stage and </w:t>
      </w:r>
      <w:r w:rsidRPr="00C16ED7">
        <w:rPr>
          <w:rFonts w:ascii="Arial" w:hAnsi="Arial" w:cs="Arial"/>
          <w:b/>
          <w:bCs/>
          <w:sz w:val="20"/>
          <w:szCs w:val="20"/>
        </w:rPr>
        <w:t>Na</w:t>
      </w:r>
      <w:r w:rsidRPr="00C16ED7">
        <w:rPr>
          <w:rFonts w:ascii="Arial" w:hAnsi="Arial" w:cs="Arial"/>
          <w:b/>
          <w:bCs/>
          <w:sz w:val="20"/>
          <w:szCs w:val="20"/>
          <w:vertAlign w:val="superscript"/>
        </w:rPr>
        <w:t>+</w:t>
      </w:r>
      <w:r w:rsidRPr="00C16ED7">
        <w:rPr>
          <w:rFonts w:ascii="Arial" w:hAnsi="Arial" w:cs="Arial"/>
          <w:b/>
          <w:bCs/>
          <w:sz w:val="20"/>
          <w:szCs w:val="20"/>
        </w:rPr>
        <w:t>/K</w:t>
      </w:r>
      <w:r w:rsidRPr="00C16ED7">
        <w:rPr>
          <w:rFonts w:ascii="Arial" w:hAnsi="Arial" w:cs="Arial"/>
          <w:b/>
          <w:bCs/>
          <w:sz w:val="20"/>
          <w:szCs w:val="20"/>
          <w:vertAlign w:val="superscript"/>
        </w:rPr>
        <w:t>+</w:t>
      </w:r>
      <w:r w:rsidRPr="00C16ED7">
        <w:rPr>
          <w:rFonts w:ascii="Arial" w:hAnsi="Arial" w:cs="Arial"/>
          <w:sz w:val="20"/>
          <w:szCs w:val="20"/>
        </w:rPr>
        <w:t>: shoot Na</w:t>
      </w:r>
      <w:r w:rsidRPr="00C16ED7">
        <w:rPr>
          <w:rFonts w:ascii="Arial" w:hAnsi="Arial" w:cs="Arial"/>
          <w:sz w:val="20"/>
          <w:szCs w:val="20"/>
          <w:vertAlign w:val="superscript"/>
        </w:rPr>
        <w:t>+</w:t>
      </w:r>
      <w:r w:rsidRPr="00C16ED7">
        <w:rPr>
          <w:rFonts w:ascii="Arial" w:hAnsi="Arial" w:cs="Arial"/>
          <w:sz w:val="20"/>
          <w:szCs w:val="20"/>
        </w:rPr>
        <w:t>/K</w:t>
      </w:r>
      <w:r w:rsidRPr="00C16ED7">
        <w:rPr>
          <w:rFonts w:ascii="Arial" w:hAnsi="Arial" w:cs="Arial"/>
          <w:sz w:val="20"/>
          <w:szCs w:val="20"/>
          <w:vertAlign w:val="superscript"/>
        </w:rPr>
        <w:t>+</w:t>
      </w:r>
      <w:r w:rsidRPr="00C16ED7">
        <w:rPr>
          <w:rFonts w:ascii="Arial" w:hAnsi="Arial" w:cs="Arial"/>
          <w:sz w:val="20"/>
          <w:szCs w:val="20"/>
        </w:rPr>
        <w:t xml:space="preserve"> ratio</w:t>
      </w:r>
    </w:p>
    <w:p w14:paraId="4F9996FD" w14:textId="77777777" w:rsidR="00D02C0A" w:rsidRDefault="00D02C0A" w:rsidP="003E748D">
      <w:pPr>
        <w:rPr>
          <w:rFonts w:ascii="Arial" w:hAnsi="Arial" w:cs="Arial"/>
          <w:b/>
          <w:bCs/>
          <w:color w:val="000000"/>
          <w:sz w:val="20"/>
          <w:szCs w:val="20"/>
        </w:rPr>
      </w:pPr>
    </w:p>
    <w:p w14:paraId="5242572E" w14:textId="77777777" w:rsidR="00D02C0A" w:rsidRDefault="003E7200" w:rsidP="003E748D">
      <w:pPr>
        <w:rPr>
          <w:rFonts w:ascii="Arial" w:hAnsi="Arial" w:cs="Arial"/>
          <w:b/>
          <w:bCs/>
          <w:color w:val="000000"/>
          <w:sz w:val="20"/>
          <w:szCs w:val="20"/>
        </w:rPr>
      </w:pPr>
      <w:r w:rsidRPr="00C16ED7">
        <w:rPr>
          <w:rFonts w:ascii="Arial" w:hAnsi="Arial" w:cs="Arial"/>
          <w:b/>
          <w:bCs/>
          <w:color w:val="000000"/>
          <w:sz w:val="20"/>
          <w:szCs w:val="20"/>
        </w:rPr>
        <w:t>Ta</w:t>
      </w:r>
      <w:r w:rsidR="00D02C0A">
        <w:rPr>
          <w:rFonts w:ascii="Arial" w:hAnsi="Arial" w:cs="Arial"/>
          <w:b/>
          <w:bCs/>
          <w:color w:val="000000"/>
          <w:sz w:val="20"/>
          <w:szCs w:val="20"/>
        </w:rPr>
        <w:t xml:space="preserve">ble 5. </w:t>
      </w:r>
      <w:r w:rsidRPr="00C16ED7">
        <w:rPr>
          <w:rFonts w:ascii="Arial" w:hAnsi="Arial" w:cs="Arial"/>
          <w:b/>
          <w:bCs/>
          <w:color w:val="000000"/>
          <w:sz w:val="20"/>
          <w:szCs w:val="20"/>
        </w:rPr>
        <w:t xml:space="preserve">Genotypic correlation coefficients of the different genotypes for </w:t>
      </w:r>
      <w:r>
        <w:rPr>
          <w:rFonts w:ascii="Arial" w:hAnsi="Arial" w:cs="Arial"/>
          <w:b/>
          <w:bCs/>
          <w:color w:val="000000"/>
          <w:sz w:val="20"/>
          <w:szCs w:val="20"/>
        </w:rPr>
        <w:t xml:space="preserve">yield and </w:t>
      </w:r>
    </w:p>
    <w:p w14:paraId="56174F6F" w14:textId="77777777" w:rsidR="003E7200" w:rsidRDefault="00D02C0A" w:rsidP="003E748D">
      <w:pPr>
        <w:rPr>
          <w:rFonts w:ascii="Arial" w:hAnsi="Arial" w:cs="Arial"/>
          <w:b/>
          <w:bCs/>
          <w:color w:val="000000"/>
          <w:sz w:val="20"/>
          <w:szCs w:val="20"/>
        </w:rPr>
      </w:pPr>
      <w:r>
        <w:rPr>
          <w:rFonts w:ascii="Arial" w:hAnsi="Arial" w:cs="Arial"/>
          <w:b/>
          <w:bCs/>
          <w:color w:val="000000"/>
          <w:sz w:val="20"/>
          <w:szCs w:val="20"/>
        </w:rPr>
        <w:t xml:space="preserve">             </w:t>
      </w:r>
      <w:r w:rsidR="003E7200">
        <w:rPr>
          <w:rFonts w:ascii="Arial" w:hAnsi="Arial" w:cs="Arial"/>
          <w:b/>
          <w:bCs/>
          <w:color w:val="000000"/>
          <w:sz w:val="20"/>
          <w:szCs w:val="20"/>
        </w:rPr>
        <w:t xml:space="preserve">salinity traits </w:t>
      </w:r>
      <w:proofErr w:type="spellStart"/>
      <w:r w:rsidR="003E7200">
        <w:rPr>
          <w:rFonts w:ascii="Arial" w:hAnsi="Arial" w:cs="Arial"/>
          <w:b/>
          <w:bCs/>
          <w:color w:val="000000"/>
          <w:sz w:val="20"/>
          <w:szCs w:val="20"/>
        </w:rPr>
        <w:t>unde</w:t>
      </w:r>
      <w:proofErr w:type="spellEnd"/>
      <w:r w:rsidR="003E7200" w:rsidRPr="00C16ED7">
        <w:rPr>
          <w:rFonts w:ascii="Arial" w:hAnsi="Arial" w:cs="Arial"/>
          <w:b/>
          <w:bCs/>
          <w:color w:val="000000"/>
          <w:sz w:val="20"/>
          <w:szCs w:val="20"/>
        </w:rPr>
        <w:t xml:space="preserve"> saline conditions</w:t>
      </w:r>
      <w:r w:rsidR="003E7200" w:rsidRPr="00C16ED7">
        <w:rPr>
          <w:rFonts w:ascii="Arial" w:hAnsi="Arial" w:cs="Arial"/>
          <w:b/>
          <w:bCs/>
          <w:color w:val="000000"/>
          <w:sz w:val="20"/>
          <w:szCs w:val="20"/>
        </w:rPr>
        <w:tab/>
      </w:r>
    </w:p>
    <w:p w14:paraId="574F395A" w14:textId="77777777" w:rsidR="004C1519" w:rsidRPr="00C16ED7" w:rsidRDefault="004C1519" w:rsidP="003E7200">
      <w:pPr>
        <w:jc w:val="both"/>
        <w:rPr>
          <w:rFonts w:ascii="Arial" w:hAnsi="Arial" w:cs="Arial"/>
          <w:b/>
          <w:bCs/>
          <w:color w:val="000000"/>
          <w:sz w:val="20"/>
          <w:szCs w:val="20"/>
        </w:rPr>
      </w:pPr>
    </w:p>
    <w:tbl>
      <w:tblPr>
        <w:tblStyle w:val="TableGrid"/>
        <w:tblpPr w:leftFromText="180" w:rightFromText="180" w:vertAnchor="text" w:horzAnchor="margin" w:tblpXSpec="center" w:tblpY="79"/>
        <w:tblW w:w="5000" w:type="pct"/>
        <w:tblLook w:val="04A0" w:firstRow="1" w:lastRow="0" w:firstColumn="1" w:lastColumn="0" w:noHBand="0" w:noVBand="1"/>
      </w:tblPr>
      <w:tblGrid>
        <w:gridCol w:w="832"/>
        <w:gridCol w:w="488"/>
        <w:gridCol w:w="557"/>
        <w:gridCol w:w="557"/>
        <w:gridCol w:w="692"/>
        <w:gridCol w:w="833"/>
        <w:gridCol w:w="625"/>
        <w:gridCol w:w="557"/>
        <w:gridCol w:w="692"/>
        <w:gridCol w:w="692"/>
        <w:gridCol w:w="747"/>
        <w:gridCol w:w="818"/>
      </w:tblGrid>
      <w:tr w:rsidR="003E7200" w:rsidRPr="00C16ED7" w14:paraId="19878519" w14:textId="77777777" w:rsidTr="00BC588B">
        <w:tc>
          <w:tcPr>
            <w:tcW w:w="523" w:type="pct"/>
            <w:vAlign w:val="center"/>
          </w:tcPr>
          <w:p w14:paraId="15581E58" w14:textId="77777777" w:rsidR="003E7200" w:rsidRPr="00C16ED7" w:rsidRDefault="003E7200" w:rsidP="00BC588B">
            <w:pPr>
              <w:jc w:val="center"/>
              <w:rPr>
                <w:rFonts w:ascii="Arial" w:hAnsi="Arial" w:cs="Arial"/>
                <w:b/>
                <w:sz w:val="20"/>
                <w:szCs w:val="20"/>
              </w:rPr>
            </w:pPr>
          </w:p>
        </w:tc>
        <w:tc>
          <w:tcPr>
            <w:tcW w:w="308" w:type="pct"/>
            <w:vAlign w:val="center"/>
          </w:tcPr>
          <w:p w14:paraId="7090D7FA"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PS (%)</w:t>
            </w:r>
          </w:p>
        </w:tc>
        <w:tc>
          <w:tcPr>
            <w:tcW w:w="342" w:type="pct"/>
            <w:vAlign w:val="center"/>
          </w:tcPr>
          <w:p w14:paraId="7FBA92FE"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DFF</w:t>
            </w:r>
          </w:p>
        </w:tc>
        <w:tc>
          <w:tcPr>
            <w:tcW w:w="318" w:type="pct"/>
            <w:vAlign w:val="center"/>
          </w:tcPr>
          <w:p w14:paraId="33A6202C"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DM</w:t>
            </w:r>
          </w:p>
        </w:tc>
        <w:tc>
          <w:tcPr>
            <w:tcW w:w="438" w:type="pct"/>
            <w:vAlign w:val="center"/>
          </w:tcPr>
          <w:p w14:paraId="072D023E"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PH</w:t>
            </w:r>
          </w:p>
          <w:p w14:paraId="64BBB839"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(cm)</w:t>
            </w:r>
          </w:p>
        </w:tc>
        <w:tc>
          <w:tcPr>
            <w:tcW w:w="523" w:type="pct"/>
            <w:vAlign w:val="center"/>
          </w:tcPr>
          <w:p w14:paraId="10974949"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EBT/m</w:t>
            </w:r>
            <w:r w:rsidRPr="00C16ED7">
              <w:rPr>
                <w:rFonts w:ascii="Arial" w:hAnsi="Arial" w:cs="Arial"/>
                <w:b/>
                <w:sz w:val="20"/>
                <w:szCs w:val="20"/>
                <w:vertAlign w:val="superscript"/>
              </w:rPr>
              <w:t>2</w:t>
            </w:r>
          </w:p>
        </w:tc>
        <w:tc>
          <w:tcPr>
            <w:tcW w:w="378" w:type="pct"/>
            <w:vAlign w:val="center"/>
          </w:tcPr>
          <w:p w14:paraId="16E3428C"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PL</w:t>
            </w:r>
          </w:p>
          <w:p w14:paraId="277CC436"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(cm)</w:t>
            </w:r>
          </w:p>
        </w:tc>
        <w:tc>
          <w:tcPr>
            <w:tcW w:w="318" w:type="pct"/>
            <w:vAlign w:val="center"/>
          </w:tcPr>
          <w:p w14:paraId="78800CCD"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SF</w:t>
            </w:r>
          </w:p>
          <w:p w14:paraId="637815B9"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w:t>
            </w:r>
          </w:p>
        </w:tc>
        <w:tc>
          <w:tcPr>
            <w:tcW w:w="438" w:type="pct"/>
            <w:vAlign w:val="center"/>
          </w:tcPr>
          <w:p w14:paraId="10E640C9"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SS</w:t>
            </w:r>
          </w:p>
        </w:tc>
        <w:tc>
          <w:tcPr>
            <w:tcW w:w="438" w:type="pct"/>
            <w:vAlign w:val="center"/>
          </w:tcPr>
          <w:p w14:paraId="6C502C0B"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RS</w:t>
            </w:r>
          </w:p>
        </w:tc>
        <w:tc>
          <w:tcPr>
            <w:tcW w:w="473" w:type="pct"/>
            <w:vAlign w:val="center"/>
          </w:tcPr>
          <w:p w14:paraId="5AB697B5"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Na</w:t>
            </w:r>
            <w:r w:rsidRPr="00C16ED7">
              <w:rPr>
                <w:rFonts w:ascii="Arial" w:hAnsi="Arial" w:cs="Arial"/>
                <w:b/>
                <w:sz w:val="20"/>
                <w:szCs w:val="20"/>
                <w:vertAlign w:val="superscript"/>
              </w:rPr>
              <w:t>+</w:t>
            </w:r>
            <w:r w:rsidRPr="00C16ED7">
              <w:rPr>
                <w:rFonts w:ascii="Arial" w:hAnsi="Arial" w:cs="Arial"/>
                <w:b/>
                <w:sz w:val="20"/>
                <w:szCs w:val="20"/>
              </w:rPr>
              <w:t>/K</w:t>
            </w:r>
            <w:r w:rsidRPr="00C16ED7">
              <w:rPr>
                <w:rFonts w:ascii="Arial" w:hAnsi="Arial" w:cs="Arial"/>
                <w:b/>
                <w:sz w:val="20"/>
                <w:szCs w:val="20"/>
                <w:vertAlign w:val="superscript"/>
              </w:rPr>
              <w:t>+</w:t>
            </w:r>
          </w:p>
        </w:tc>
        <w:tc>
          <w:tcPr>
            <w:tcW w:w="502" w:type="pct"/>
            <w:vAlign w:val="center"/>
          </w:tcPr>
          <w:p w14:paraId="29E6E262"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GY (Kg/ha)</w:t>
            </w:r>
          </w:p>
        </w:tc>
      </w:tr>
      <w:tr w:rsidR="003E7200" w:rsidRPr="00C16ED7" w14:paraId="1C275ABB" w14:textId="77777777" w:rsidTr="00BC588B">
        <w:tc>
          <w:tcPr>
            <w:tcW w:w="523" w:type="pct"/>
            <w:vAlign w:val="center"/>
          </w:tcPr>
          <w:p w14:paraId="7F09CC19"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PS (%)</w:t>
            </w:r>
          </w:p>
        </w:tc>
        <w:tc>
          <w:tcPr>
            <w:tcW w:w="308" w:type="pct"/>
            <w:vAlign w:val="center"/>
          </w:tcPr>
          <w:p w14:paraId="35E7C7E1"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1**</w:t>
            </w:r>
          </w:p>
        </w:tc>
        <w:tc>
          <w:tcPr>
            <w:tcW w:w="342" w:type="pct"/>
            <w:vAlign w:val="center"/>
          </w:tcPr>
          <w:p w14:paraId="17EBD2B1"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0.18</w:t>
            </w:r>
          </w:p>
        </w:tc>
        <w:tc>
          <w:tcPr>
            <w:tcW w:w="318" w:type="pct"/>
            <w:vAlign w:val="center"/>
          </w:tcPr>
          <w:p w14:paraId="4CFE7C82"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0.03</w:t>
            </w:r>
          </w:p>
        </w:tc>
        <w:tc>
          <w:tcPr>
            <w:tcW w:w="438" w:type="pct"/>
            <w:vAlign w:val="center"/>
          </w:tcPr>
          <w:p w14:paraId="59FB6782"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0.59**</w:t>
            </w:r>
          </w:p>
        </w:tc>
        <w:tc>
          <w:tcPr>
            <w:tcW w:w="523" w:type="pct"/>
            <w:vAlign w:val="center"/>
          </w:tcPr>
          <w:p w14:paraId="1CBECFBA"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0.84**</w:t>
            </w:r>
          </w:p>
        </w:tc>
        <w:tc>
          <w:tcPr>
            <w:tcW w:w="378" w:type="pct"/>
            <w:vAlign w:val="center"/>
          </w:tcPr>
          <w:p w14:paraId="5F33E2D1"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0.25</w:t>
            </w:r>
          </w:p>
        </w:tc>
        <w:tc>
          <w:tcPr>
            <w:tcW w:w="318" w:type="pct"/>
            <w:vAlign w:val="center"/>
          </w:tcPr>
          <w:p w14:paraId="64915A5E"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0.21</w:t>
            </w:r>
          </w:p>
        </w:tc>
        <w:tc>
          <w:tcPr>
            <w:tcW w:w="438" w:type="pct"/>
            <w:vAlign w:val="center"/>
          </w:tcPr>
          <w:p w14:paraId="3744BE50"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-0.42**</w:t>
            </w:r>
          </w:p>
        </w:tc>
        <w:tc>
          <w:tcPr>
            <w:tcW w:w="438" w:type="pct"/>
            <w:vAlign w:val="center"/>
          </w:tcPr>
          <w:p w14:paraId="6345C7B2"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-0.48**</w:t>
            </w:r>
          </w:p>
        </w:tc>
        <w:tc>
          <w:tcPr>
            <w:tcW w:w="473" w:type="pct"/>
            <w:vAlign w:val="center"/>
          </w:tcPr>
          <w:p w14:paraId="070AE031"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0.26</w:t>
            </w:r>
          </w:p>
        </w:tc>
        <w:tc>
          <w:tcPr>
            <w:tcW w:w="502" w:type="pct"/>
            <w:vAlign w:val="center"/>
          </w:tcPr>
          <w:p w14:paraId="47477A30"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0.83**</w:t>
            </w:r>
          </w:p>
        </w:tc>
      </w:tr>
      <w:tr w:rsidR="003E7200" w:rsidRPr="00C16ED7" w14:paraId="7C54FF98" w14:textId="77777777" w:rsidTr="00BC588B">
        <w:tc>
          <w:tcPr>
            <w:tcW w:w="523" w:type="pct"/>
            <w:vAlign w:val="center"/>
          </w:tcPr>
          <w:p w14:paraId="2CD082DD"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DFF</w:t>
            </w:r>
          </w:p>
        </w:tc>
        <w:tc>
          <w:tcPr>
            <w:tcW w:w="308" w:type="pct"/>
            <w:vAlign w:val="center"/>
          </w:tcPr>
          <w:p w14:paraId="56392456" w14:textId="77777777" w:rsidR="003E7200" w:rsidRPr="00C16ED7" w:rsidRDefault="003E7200" w:rsidP="00BC588B">
            <w:pPr>
              <w:jc w:val="center"/>
              <w:rPr>
                <w:rFonts w:ascii="Arial" w:hAnsi="Arial" w:cs="Arial"/>
                <w:b/>
                <w:sz w:val="20"/>
                <w:szCs w:val="20"/>
              </w:rPr>
            </w:pPr>
          </w:p>
        </w:tc>
        <w:tc>
          <w:tcPr>
            <w:tcW w:w="342" w:type="pct"/>
            <w:vAlign w:val="center"/>
          </w:tcPr>
          <w:p w14:paraId="6933DF17"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1**</w:t>
            </w:r>
          </w:p>
        </w:tc>
        <w:tc>
          <w:tcPr>
            <w:tcW w:w="318" w:type="pct"/>
            <w:vAlign w:val="center"/>
          </w:tcPr>
          <w:p w14:paraId="06026C1F"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0.08</w:t>
            </w:r>
          </w:p>
        </w:tc>
        <w:tc>
          <w:tcPr>
            <w:tcW w:w="438" w:type="pct"/>
            <w:vAlign w:val="center"/>
          </w:tcPr>
          <w:p w14:paraId="25FA90EB"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0.06</w:t>
            </w:r>
          </w:p>
        </w:tc>
        <w:tc>
          <w:tcPr>
            <w:tcW w:w="523" w:type="pct"/>
            <w:vAlign w:val="center"/>
          </w:tcPr>
          <w:p w14:paraId="18964EEE"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0.06</w:t>
            </w:r>
          </w:p>
        </w:tc>
        <w:tc>
          <w:tcPr>
            <w:tcW w:w="378" w:type="pct"/>
            <w:vAlign w:val="center"/>
          </w:tcPr>
          <w:p w14:paraId="595EC5D8"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0.10</w:t>
            </w:r>
          </w:p>
        </w:tc>
        <w:tc>
          <w:tcPr>
            <w:tcW w:w="318" w:type="pct"/>
            <w:vAlign w:val="center"/>
          </w:tcPr>
          <w:p w14:paraId="23D8D0F4"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0.20</w:t>
            </w:r>
          </w:p>
        </w:tc>
        <w:tc>
          <w:tcPr>
            <w:tcW w:w="438" w:type="pct"/>
            <w:vAlign w:val="center"/>
          </w:tcPr>
          <w:p w14:paraId="4FD4E02E"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-0.11</w:t>
            </w:r>
          </w:p>
        </w:tc>
        <w:tc>
          <w:tcPr>
            <w:tcW w:w="438" w:type="pct"/>
            <w:vAlign w:val="center"/>
          </w:tcPr>
          <w:p w14:paraId="34A91FC0"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-0.14</w:t>
            </w:r>
          </w:p>
        </w:tc>
        <w:tc>
          <w:tcPr>
            <w:tcW w:w="473" w:type="pct"/>
            <w:vAlign w:val="center"/>
          </w:tcPr>
          <w:p w14:paraId="5733D6D3"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-0.09</w:t>
            </w:r>
          </w:p>
        </w:tc>
        <w:tc>
          <w:tcPr>
            <w:tcW w:w="502" w:type="pct"/>
            <w:vAlign w:val="center"/>
          </w:tcPr>
          <w:p w14:paraId="7AC540D4"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0.08</w:t>
            </w:r>
          </w:p>
        </w:tc>
      </w:tr>
      <w:tr w:rsidR="003E7200" w:rsidRPr="00C16ED7" w14:paraId="5E0DC2F8" w14:textId="77777777" w:rsidTr="00BC588B">
        <w:tc>
          <w:tcPr>
            <w:tcW w:w="523" w:type="pct"/>
            <w:vAlign w:val="center"/>
          </w:tcPr>
          <w:p w14:paraId="63DE70B7"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DM</w:t>
            </w:r>
          </w:p>
        </w:tc>
        <w:tc>
          <w:tcPr>
            <w:tcW w:w="308" w:type="pct"/>
            <w:vAlign w:val="center"/>
          </w:tcPr>
          <w:p w14:paraId="6796F81E" w14:textId="77777777" w:rsidR="003E7200" w:rsidRPr="00C16ED7" w:rsidRDefault="003E7200" w:rsidP="00BC588B">
            <w:pPr>
              <w:jc w:val="center"/>
              <w:rPr>
                <w:rFonts w:ascii="Arial" w:hAnsi="Arial" w:cs="Arial"/>
                <w:b/>
                <w:sz w:val="20"/>
                <w:szCs w:val="20"/>
              </w:rPr>
            </w:pPr>
          </w:p>
        </w:tc>
        <w:tc>
          <w:tcPr>
            <w:tcW w:w="342" w:type="pct"/>
            <w:vAlign w:val="center"/>
          </w:tcPr>
          <w:p w14:paraId="25B9765C" w14:textId="77777777" w:rsidR="003E7200" w:rsidRPr="00C16ED7" w:rsidRDefault="003E7200" w:rsidP="00BC588B">
            <w:pPr>
              <w:jc w:val="center"/>
              <w:rPr>
                <w:rFonts w:ascii="Arial" w:hAnsi="Arial" w:cs="Arial"/>
                <w:sz w:val="20"/>
                <w:szCs w:val="20"/>
              </w:rPr>
            </w:pPr>
          </w:p>
        </w:tc>
        <w:tc>
          <w:tcPr>
            <w:tcW w:w="318" w:type="pct"/>
            <w:vAlign w:val="center"/>
          </w:tcPr>
          <w:p w14:paraId="56FE6AA2"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1**</w:t>
            </w:r>
          </w:p>
        </w:tc>
        <w:tc>
          <w:tcPr>
            <w:tcW w:w="438" w:type="pct"/>
            <w:vAlign w:val="center"/>
          </w:tcPr>
          <w:p w14:paraId="794DA011"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-0.14</w:t>
            </w:r>
          </w:p>
        </w:tc>
        <w:tc>
          <w:tcPr>
            <w:tcW w:w="523" w:type="pct"/>
            <w:vAlign w:val="center"/>
          </w:tcPr>
          <w:p w14:paraId="32029680"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-0.12</w:t>
            </w:r>
          </w:p>
        </w:tc>
        <w:tc>
          <w:tcPr>
            <w:tcW w:w="378" w:type="pct"/>
            <w:vAlign w:val="center"/>
          </w:tcPr>
          <w:p w14:paraId="28547CC0"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0.15</w:t>
            </w:r>
          </w:p>
        </w:tc>
        <w:tc>
          <w:tcPr>
            <w:tcW w:w="318" w:type="pct"/>
            <w:vAlign w:val="center"/>
          </w:tcPr>
          <w:p w14:paraId="4C4299D5"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-0.09</w:t>
            </w:r>
          </w:p>
        </w:tc>
        <w:tc>
          <w:tcPr>
            <w:tcW w:w="438" w:type="pct"/>
            <w:vAlign w:val="center"/>
          </w:tcPr>
          <w:p w14:paraId="3214502E"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0.43**</w:t>
            </w:r>
          </w:p>
        </w:tc>
        <w:tc>
          <w:tcPr>
            <w:tcW w:w="438" w:type="pct"/>
            <w:vAlign w:val="center"/>
          </w:tcPr>
          <w:p w14:paraId="5054B958"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-0.06</w:t>
            </w:r>
          </w:p>
        </w:tc>
        <w:tc>
          <w:tcPr>
            <w:tcW w:w="473" w:type="pct"/>
            <w:vAlign w:val="center"/>
          </w:tcPr>
          <w:p w14:paraId="5D574D7E"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-0.04</w:t>
            </w:r>
          </w:p>
        </w:tc>
        <w:tc>
          <w:tcPr>
            <w:tcW w:w="502" w:type="pct"/>
            <w:vAlign w:val="center"/>
          </w:tcPr>
          <w:p w14:paraId="7944C385"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-0.18</w:t>
            </w:r>
          </w:p>
        </w:tc>
      </w:tr>
      <w:tr w:rsidR="003E7200" w:rsidRPr="00C16ED7" w14:paraId="2D043506" w14:textId="77777777" w:rsidTr="00BC588B">
        <w:tc>
          <w:tcPr>
            <w:tcW w:w="523" w:type="pct"/>
            <w:vAlign w:val="center"/>
          </w:tcPr>
          <w:p w14:paraId="50FD9576"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PH (cm)</w:t>
            </w:r>
          </w:p>
        </w:tc>
        <w:tc>
          <w:tcPr>
            <w:tcW w:w="308" w:type="pct"/>
            <w:vAlign w:val="center"/>
          </w:tcPr>
          <w:p w14:paraId="2B5BA2E4" w14:textId="77777777" w:rsidR="003E7200" w:rsidRPr="00C16ED7" w:rsidRDefault="003E7200" w:rsidP="00BC588B">
            <w:pPr>
              <w:jc w:val="center"/>
              <w:rPr>
                <w:rFonts w:ascii="Arial" w:hAnsi="Arial" w:cs="Arial"/>
                <w:b/>
                <w:sz w:val="20"/>
                <w:szCs w:val="20"/>
              </w:rPr>
            </w:pPr>
          </w:p>
        </w:tc>
        <w:tc>
          <w:tcPr>
            <w:tcW w:w="342" w:type="pct"/>
            <w:vAlign w:val="center"/>
          </w:tcPr>
          <w:p w14:paraId="7584C231" w14:textId="77777777" w:rsidR="003E7200" w:rsidRPr="00C16ED7" w:rsidRDefault="003E7200" w:rsidP="00BC588B">
            <w:pPr>
              <w:jc w:val="center"/>
              <w:rPr>
                <w:rFonts w:ascii="Arial" w:hAnsi="Arial" w:cs="Arial"/>
                <w:sz w:val="20"/>
                <w:szCs w:val="20"/>
              </w:rPr>
            </w:pPr>
          </w:p>
        </w:tc>
        <w:tc>
          <w:tcPr>
            <w:tcW w:w="318" w:type="pct"/>
            <w:vAlign w:val="center"/>
          </w:tcPr>
          <w:p w14:paraId="011AC8F1" w14:textId="77777777" w:rsidR="003E7200" w:rsidRPr="00C16ED7" w:rsidRDefault="003E7200" w:rsidP="00BC588B">
            <w:pPr>
              <w:jc w:val="center"/>
              <w:rPr>
                <w:rFonts w:ascii="Arial" w:hAnsi="Arial" w:cs="Arial"/>
                <w:bCs/>
                <w:sz w:val="20"/>
                <w:szCs w:val="20"/>
              </w:rPr>
            </w:pPr>
          </w:p>
        </w:tc>
        <w:tc>
          <w:tcPr>
            <w:tcW w:w="438" w:type="pct"/>
            <w:vAlign w:val="center"/>
          </w:tcPr>
          <w:p w14:paraId="7B9B71D5"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1**</w:t>
            </w:r>
          </w:p>
        </w:tc>
        <w:tc>
          <w:tcPr>
            <w:tcW w:w="523" w:type="pct"/>
            <w:vAlign w:val="center"/>
          </w:tcPr>
          <w:p w14:paraId="156ADFA2"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0.49**</w:t>
            </w:r>
          </w:p>
        </w:tc>
        <w:tc>
          <w:tcPr>
            <w:tcW w:w="378" w:type="pct"/>
            <w:vAlign w:val="center"/>
          </w:tcPr>
          <w:p w14:paraId="40121468"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0.18</w:t>
            </w:r>
          </w:p>
        </w:tc>
        <w:tc>
          <w:tcPr>
            <w:tcW w:w="318" w:type="pct"/>
            <w:vAlign w:val="center"/>
          </w:tcPr>
          <w:p w14:paraId="10A5A95C"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0.30</w:t>
            </w:r>
          </w:p>
        </w:tc>
        <w:tc>
          <w:tcPr>
            <w:tcW w:w="438" w:type="pct"/>
            <w:vAlign w:val="center"/>
          </w:tcPr>
          <w:p w14:paraId="3E5EDE27"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-0.28</w:t>
            </w:r>
          </w:p>
        </w:tc>
        <w:tc>
          <w:tcPr>
            <w:tcW w:w="438" w:type="pct"/>
            <w:vAlign w:val="center"/>
          </w:tcPr>
          <w:p w14:paraId="587D4CB1"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-0.50**</w:t>
            </w:r>
          </w:p>
        </w:tc>
        <w:tc>
          <w:tcPr>
            <w:tcW w:w="473" w:type="pct"/>
            <w:vAlign w:val="center"/>
          </w:tcPr>
          <w:p w14:paraId="59F409ED"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0.07</w:t>
            </w:r>
          </w:p>
        </w:tc>
        <w:tc>
          <w:tcPr>
            <w:tcW w:w="502" w:type="pct"/>
            <w:vAlign w:val="center"/>
          </w:tcPr>
          <w:p w14:paraId="022DAAF5"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0.67**</w:t>
            </w:r>
          </w:p>
        </w:tc>
      </w:tr>
      <w:tr w:rsidR="003E7200" w:rsidRPr="00C16ED7" w14:paraId="3FA633B9" w14:textId="77777777" w:rsidTr="00BC588B">
        <w:tc>
          <w:tcPr>
            <w:tcW w:w="523" w:type="pct"/>
            <w:vAlign w:val="center"/>
          </w:tcPr>
          <w:p w14:paraId="1572ED9E"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lastRenderedPageBreak/>
              <w:t>EBT/m</w:t>
            </w:r>
            <w:r w:rsidRPr="00C16ED7">
              <w:rPr>
                <w:rFonts w:ascii="Arial" w:hAnsi="Arial" w:cs="Arial"/>
                <w:b/>
                <w:sz w:val="20"/>
                <w:szCs w:val="20"/>
                <w:vertAlign w:val="superscript"/>
              </w:rPr>
              <w:t>2</w:t>
            </w:r>
          </w:p>
        </w:tc>
        <w:tc>
          <w:tcPr>
            <w:tcW w:w="308" w:type="pct"/>
            <w:vAlign w:val="center"/>
          </w:tcPr>
          <w:p w14:paraId="751286FC" w14:textId="77777777" w:rsidR="003E7200" w:rsidRPr="00C16ED7" w:rsidRDefault="003E7200" w:rsidP="00BC588B">
            <w:pPr>
              <w:jc w:val="center"/>
              <w:rPr>
                <w:rFonts w:ascii="Arial" w:hAnsi="Arial" w:cs="Arial"/>
                <w:b/>
                <w:sz w:val="20"/>
                <w:szCs w:val="20"/>
              </w:rPr>
            </w:pPr>
          </w:p>
        </w:tc>
        <w:tc>
          <w:tcPr>
            <w:tcW w:w="342" w:type="pct"/>
            <w:vAlign w:val="center"/>
          </w:tcPr>
          <w:p w14:paraId="62D1616A" w14:textId="77777777" w:rsidR="003E7200" w:rsidRPr="00C16ED7" w:rsidRDefault="003E7200" w:rsidP="00BC588B">
            <w:pPr>
              <w:jc w:val="center"/>
              <w:rPr>
                <w:rFonts w:ascii="Arial" w:hAnsi="Arial" w:cs="Arial"/>
                <w:sz w:val="20"/>
                <w:szCs w:val="20"/>
              </w:rPr>
            </w:pPr>
          </w:p>
        </w:tc>
        <w:tc>
          <w:tcPr>
            <w:tcW w:w="318" w:type="pct"/>
            <w:vAlign w:val="center"/>
          </w:tcPr>
          <w:p w14:paraId="159300B1" w14:textId="77777777" w:rsidR="003E7200" w:rsidRPr="00C16ED7" w:rsidRDefault="003E7200" w:rsidP="00BC588B">
            <w:pPr>
              <w:jc w:val="center"/>
              <w:rPr>
                <w:rFonts w:ascii="Arial" w:hAnsi="Arial" w:cs="Arial"/>
                <w:bCs/>
                <w:sz w:val="20"/>
                <w:szCs w:val="20"/>
              </w:rPr>
            </w:pPr>
          </w:p>
        </w:tc>
        <w:tc>
          <w:tcPr>
            <w:tcW w:w="438" w:type="pct"/>
            <w:vAlign w:val="center"/>
          </w:tcPr>
          <w:p w14:paraId="438E5054" w14:textId="77777777" w:rsidR="003E7200" w:rsidRPr="00C16ED7" w:rsidRDefault="003E7200" w:rsidP="00BC588B">
            <w:pPr>
              <w:jc w:val="center"/>
              <w:rPr>
                <w:rFonts w:ascii="Arial" w:hAnsi="Arial" w:cs="Arial"/>
                <w:bCs/>
                <w:sz w:val="20"/>
                <w:szCs w:val="20"/>
              </w:rPr>
            </w:pPr>
          </w:p>
        </w:tc>
        <w:tc>
          <w:tcPr>
            <w:tcW w:w="523" w:type="pct"/>
            <w:vAlign w:val="center"/>
          </w:tcPr>
          <w:p w14:paraId="45AC920A"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1**</w:t>
            </w:r>
          </w:p>
        </w:tc>
        <w:tc>
          <w:tcPr>
            <w:tcW w:w="378" w:type="pct"/>
            <w:vAlign w:val="center"/>
          </w:tcPr>
          <w:p w14:paraId="086B5637"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0.38*</w:t>
            </w:r>
          </w:p>
        </w:tc>
        <w:tc>
          <w:tcPr>
            <w:tcW w:w="318" w:type="pct"/>
            <w:vAlign w:val="center"/>
          </w:tcPr>
          <w:p w14:paraId="18D72186"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0.18</w:t>
            </w:r>
          </w:p>
        </w:tc>
        <w:tc>
          <w:tcPr>
            <w:tcW w:w="438" w:type="pct"/>
            <w:vAlign w:val="center"/>
          </w:tcPr>
          <w:p w14:paraId="102DC53C"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-0.39*</w:t>
            </w:r>
          </w:p>
        </w:tc>
        <w:tc>
          <w:tcPr>
            <w:tcW w:w="438" w:type="pct"/>
            <w:vAlign w:val="center"/>
          </w:tcPr>
          <w:p w14:paraId="46F44113"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-0.61**</w:t>
            </w:r>
          </w:p>
        </w:tc>
        <w:tc>
          <w:tcPr>
            <w:tcW w:w="473" w:type="pct"/>
            <w:vAlign w:val="center"/>
          </w:tcPr>
          <w:p w14:paraId="23714B2C"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0.22</w:t>
            </w:r>
          </w:p>
        </w:tc>
        <w:tc>
          <w:tcPr>
            <w:tcW w:w="502" w:type="pct"/>
            <w:vAlign w:val="center"/>
          </w:tcPr>
          <w:p w14:paraId="4C5DA595"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0.81**</w:t>
            </w:r>
          </w:p>
        </w:tc>
      </w:tr>
      <w:tr w:rsidR="003E7200" w:rsidRPr="00C16ED7" w14:paraId="77D9EE7D" w14:textId="77777777" w:rsidTr="00BC588B">
        <w:tc>
          <w:tcPr>
            <w:tcW w:w="523" w:type="pct"/>
            <w:vAlign w:val="center"/>
          </w:tcPr>
          <w:p w14:paraId="661B1DF1"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PL (cm)</w:t>
            </w:r>
          </w:p>
        </w:tc>
        <w:tc>
          <w:tcPr>
            <w:tcW w:w="308" w:type="pct"/>
            <w:vAlign w:val="center"/>
          </w:tcPr>
          <w:p w14:paraId="3958894F" w14:textId="77777777" w:rsidR="003E7200" w:rsidRPr="00C16ED7" w:rsidRDefault="003E7200" w:rsidP="00BC588B">
            <w:pPr>
              <w:jc w:val="center"/>
              <w:rPr>
                <w:rFonts w:ascii="Arial" w:hAnsi="Arial" w:cs="Arial"/>
                <w:b/>
                <w:sz w:val="20"/>
                <w:szCs w:val="20"/>
              </w:rPr>
            </w:pPr>
          </w:p>
        </w:tc>
        <w:tc>
          <w:tcPr>
            <w:tcW w:w="342" w:type="pct"/>
            <w:vAlign w:val="center"/>
          </w:tcPr>
          <w:p w14:paraId="14985E9D" w14:textId="77777777" w:rsidR="003E7200" w:rsidRPr="00C16ED7" w:rsidRDefault="003E7200" w:rsidP="00BC588B">
            <w:pPr>
              <w:jc w:val="center"/>
              <w:rPr>
                <w:rFonts w:ascii="Arial" w:hAnsi="Arial" w:cs="Arial"/>
                <w:sz w:val="20"/>
                <w:szCs w:val="20"/>
              </w:rPr>
            </w:pPr>
          </w:p>
        </w:tc>
        <w:tc>
          <w:tcPr>
            <w:tcW w:w="318" w:type="pct"/>
            <w:vAlign w:val="center"/>
          </w:tcPr>
          <w:p w14:paraId="34726861" w14:textId="77777777" w:rsidR="003E7200" w:rsidRPr="00C16ED7" w:rsidRDefault="003E7200" w:rsidP="00BC588B">
            <w:pPr>
              <w:jc w:val="center"/>
              <w:rPr>
                <w:rFonts w:ascii="Arial" w:hAnsi="Arial" w:cs="Arial"/>
                <w:bCs/>
                <w:sz w:val="20"/>
                <w:szCs w:val="20"/>
              </w:rPr>
            </w:pPr>
          </w:p>
        </w:tc>
        <w:tc>
          <w:tcPr>
            <w:tcW w:w="438" w:type="pct"/>
            <w:vAlign w:val="center"/>
          </w:tcPr>
          <w:p w14:paraId="241B25AF" w14:textId="77777777" w:rsidR="003E7200" w:rsidRPr="00C16ED7" w:rsidRDefault="003E7200" w:rsidP="00BC588B">
            <w:pPr>
              <w:jc w:val="center"/>
              <w:rPr>
                <w:rFonts w:ascii="Arial" w:hAnsi="Arial" w:cs="Arial"/>
                <w:bCs/>
                <w:sz w:val="20"/>
                <w:szCs w:val="20"/>
              </w:rPr>
            </w:pPr>
          </w:p>
        </w:tc>
        <w:tc>
          <w:tcPr>
            <w:tcW w:w="523" w:type="pct"/>
            <w:vAlign w:val="center"/>
          </w:tcPr>
          <w:p w14:paraId="40817940" w14:textId="77777777" w:rsidR="003E7200" w:rsidRPr="00C16ED7" w:rsidRDefault="003E7200" w:rsidP="00BC588B">
            <w:pPr>
              <w:jc w:val="center"/>
              <w:rPr>
                <w:rFonts w:ascii="Arial" w:hAnsi="Arial" w:cs="Arial"/>
                <w:bCs/>
                <w:sz w:val="20"/>
                <w:szCs w:val="20"/>
              </w:rPr>
            </w:pPr>
          </w:p>
        </w:tc>
        <w:tc>
          <w:tcPr>
            <w:tcW w:w="378" w:type="pct"/>
            <w:vAlign w:val="center"/>
          </w:tcPr>
          <w:p w14:paraId="42155B73"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1**</w:t>
            </w:r>
          </w:p>
        </w:tc>
        <w:tc>
          <w:tcPr>
            <w:tcW w:w="318" w:type="pct"/>
            <w:vAlign w:val="center"/>
          </w:tcPr>
          <w:p w14:paraId="48622464"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0.24</w:t>
            </w:r>
          </w:p>
        </w:tc>
        <w:tc>
          <w:tcPr>
            <w:tcW w:w="438" w:type="pct"/>
            <w:vAlign w:val="center"/>
          </w:tcPr>
          <w:p w14:paraId="781AF375"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0.28</w:t>
            </w:r>
          </w:p>
        </w:tc>
        <w:tc>
          <w:tcPr>
            <w:tcW w:w="438" w:type="pct"/>
            <w:vAlign w:val="center"/>
          </w:tcPr>
          <w:p w14:paraId="3CFAB542"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-0.14</w:t>
            </w:r>
          </w:p>
        </w:tc>
        <w:tc>
          <w:tcPr>
            <w:tcW w:w="473" w:type="pct"/>
            <w:vAlign w:val="center"/>
          </w:tcPr>
          <w:p w14:paraId="79087239"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0.16</w:t>
            </w:r>
          </w:p>
        </w:tc>
        <w:tc>
          <w:tcPr>
            <w:tcW w:w="502" w:type="pct"/>
            <w:vAlign w:val="center"/>
          </w:tcPr>
          <w:p w14:paraId="5412FF53"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0.12</w:t>
            </w:r>
          </w:p>
        </w:tc>
      </w:tr>
      <w:tr w:rsidR="003E7200" w:rsidRPr="00C16ED7" w14:paraId="4544280C" w14:textId="77777777" w:rsidTr="00BC588B">
        <w:tc>
          <w:tcPr>
            <w:tcW w:w="523" w:type="pct"/>
            <w:vAlign w:val="center"/>
          </w:tcPr>
          <w:p w14:paraId="7E9F1B5B"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SF (%)</w:t>
            </w:r>
          </w:p>
        </w:tc>
        <w:tc>
          <w:tcPr>
            <w:tcW w:w="308" w:type="pct"/>
            <w:vAlign w:val="center"/>
          </w:tcPr>
          <w:p w14:paraId="38E96C44" w14:textId="77777777" w:rsidR="003E7200" w:rsidRPr="00C16ED7" w:rsidRDefault="003E7200" w:rsidP="00BC588B">
            <w:pPr>
              <w:jc w:val="center"/>
              <w:rPr>
                <w:rFonts w:ascii="Arial" w:hAnsi="Arial" w:cs="Arial"/>
                <w:b/>
                <w:sz w:val="20"/>
                <w:szCs w:val="20"/>
              </w:rPr>
            </w:pPr>
          </w:p>
        </w:tc>
        <w:tc>
          <w:tcPr>
            <w:tcW w:w="342" w:type="pct"/>
            <w:vAlign w:val="center"/>
          </w:tcPr>
          <w:p w14:paraId="6DEB506E" w14:textId="77777777" w:rsidR="003E7200" w:rsidRPr="00C16ED7" w:rsidRDefault="003E7200" w:rsidP="00BC588B">
            <w:pPr>
              <w:jc w:val="center"/>
              <w:rPr>
                <w:rFonts w:ascii="Arial" w:hAnsi="Arial" w:cs="Arial"/>
                <w:sz w:val="20"/>
                <w:szCs w:val="20"/>
              </w:rPr>
            </w:pPr>
          </w:p>
        </w:tc>
        <w:tc>
          <w:tcPr>
            <w:tcW w:w="318" w:type="pct"/>
            <w:vAlign w:val="center"/>
          </w:tcPr>
          <w:p w14:paraId="77798318" w14:textId="77777777" w:rsidR="003E7200" w:rsidRPr="00C16ED7" w:rsidRDefault="003E7200" w:rsidP="00BC588B">
            <w:pPr>
              <w:jc w:val="center"/>
              <w:rPr>
                <w:rFonts w:ascii="Arial" w:hAnsi="Arial" w:cs="Arial"/>
                <w:bCs/>
                <w:sz w:val="20"/>
                <w:szCs w:val="20"/>
              </w:rPr>
            </w:pPr>
          </w:p>
        </w:tc>
        <w:tc>
          <w:tcPr>
            <w:tcW w:w="438" w:type="pct"/>
            <w:vAlign w:val="center"/>
          </w:tcPr>
          <w:p w14:paraId="0BA728BB" w14:textId="77777777" w:rsidR="003E7200" w:rsidRPr="00C16ED7" w:rsidRDefault="003E7200" w:rsidP="00BC588B">
            <w:pPr>
              <w:jc w:val="center"/>
              <w:rPr>
                <w:rFonts w:ascii="Arial" w:hAnsi="Arial" w:cs="Arial"/>
                <w:bCs/>
                <w:sz w:val="20"/>
                <w:szCs w:val="20"/>
              </w:rPr>
            </w:pPr>
          </w:p>
        </w:tc>
        <w:tc>
          <w:tcPr>
            <w:tcW w:w="523" w:type="pct"/>
            <w:vAlign w:val="center"/>
          </w:tcPr>
          <w:p w14:paraId="26D24EE6" w14:textId="77777777" w:rsidR="003E7200" w:rsidRPr="00C16ED7" w:rsidRDefault="003E7200" w:rsidP="00BC588B">
            <w:pPr>
              <w:jc w:val="center"/>
              <w:rPr>
                <w:rFonts w:ascii="Arial" w:hAnsi="Arial" w:cs="Arial"/>
                <w:bCs/>
                <w:sz w:val="20"/>
                <w:szCs w:val="20"/>
              </w:rPr>
            </w:pPr>
          </w:p>
        </w:tc>
        <w:tc>
          <w:tcPr>
            <w:tcW w:w="378" w:type="pct"/>
            <w:vAlign w:val="center"/>
          </w:tcPr>
          <w:p w14:paraId="6D299389" w14:textId="77777777" w:rsidR="003E7200" w:rsidRPr="00C16ED7" w:rsidRDefault="003E7200" w:rsidP="00BC588B">
            <w:pPr>
              <w:jc w:val="center"/>
              <w:rPr>
                <w:rFonts w:ascii="Arial" w:hAnsi="Arial" w:cs="Arial"/>
                <w:bCs/>
                <w:sz w:val="20"/>
                <w:szCs w:val="20"/>
              </w:rPr>
            </w:pPr>
          </w:p>
        </w:tc>
        <w:tc>
          <w:tcPr>
            <w:tcW w:w="318" w:type="pct"/>
            <w:vAlign w:val="center"/>
          </w:tcPr>
          <w:p w14:paraId="6F0DE1A2"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1**</w:t>
            </w:r>
          </w:p>
        </w:tc>
        <w:tc>
          <w:tcPr>
            <w:tcW w:w="438" w:type="pct"/>
            <w:vAlign w:val="center"/>
          </w:tcPr>
          <w:p w14:paraId="0295EF3A"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-0.26</w:t>
            </w:r>
          </w:p>
        </w:tc>
        <w:tc>
          <w:tcPr>
            <w:tcW w:w="438" w:type="pct"/>
            <w:vAlign w:val="center"/>
          </w:tcPr>
          <w:p w14:paraId="4D0742C9"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-0.14</w:t>
            </w:r>
          </w:p>
        </w:tc>
        <w:tc>
          <w:tcPr>
            <w:tcW w:w="473" w:type="pct"/>
            <w:vAlign w:val="center"/>
          </w:tcPr>
          <w:p w14:paraId="2A99F423"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-0.10</w:t>
            </w:r>
          </w:p>
        </w:tc>
        <w:tc>
          <w:tcPr>
            <w:tcW w:w="502" w:type="pct"/>
            <w:vAlign w:val="center"/>
          </w:tcPr>
          <w:p w14:paraId="6F37A865"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0.28</w:t>
            </w:r>
          </w:p>
        </w:tc>
      </w:tr>
      <w:tr w:rsidR="003E7200" w:rsidRPr="00C16ED7" w14:paraId="4D75472D" w14:textId="77777777" w:rsidTr="00BC588B">
        <w:tc>
          <w:tcPr>
            <w:tcW w:w="523" w:type="pct"/>
            <w:vAlign w:val="center"/>
          </w:tcPr>
          <w:p w14:paraId="62C129DA"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SS</w:t>
            </w:r>
          </w:p>
        </w:tc>
        <w:tc>
          <w:tcPr>
            <w:tcW w:w="308" w:type="pct"/>
            <w:vAlign w:val="center"/>
          </w:tcPr>
          <w:p w14:paraId="276F73B4" w14:textId="77777777" w:rsidR="003E7200" w:rsidRPr="00C16ED7" w:rsidRDefault="003E7200" w:rsidP="00BC588B">
            <w:pPr>
              <w:jc w:val="center"/>
              <w:rPr>
                <w:rFonts w:ascii="Arial" w:hAnsi="Arial" w:cs="Arial"/>
                <w:b/>
                <w:sz w:val="20"/>
                <w:szCs w:val="20"/>
              </w:rPr>
            </w:pPr>
          </w:p>
        </w:tc>
        <w:tc>
          <w:tcPr>
            <w:tcW w:w="342" w:type="pct"/>
            <w:vAlign w:val="center"/>
          </w:tcPr>
          <w:p w14:paraId="79B67C41" w14:textId="77777777" w:rsidR="003E7200" w:rsidRPr="00C16ED7" w:rsidRDefault="003E7200" w:rsidP="00BC588B">
            <w:pPr>
              <w:jc w:val="center"/>
              <w:rPr>
                <w:rFonts w:ascii="Arial" w:hAnsi="Arial" w:cs="Arial"/>
                <w:sz w:val="20"/>
                <w:szCs w:val="20"/>
              </w:rPr>
            </w:pPr>
          </w:p>
        </w:tc>
        <w:tc>
          <w:tcPr>
            <w:tcW w:w="318" w:type="pct"/>
            <w:vAlign w:val="center"/>
          </w:tcPr>
          <w:p w14:paraId="68C9CED5" w14:textId="77777777" w:rsidR="003E7200" w:rsidRPr="00C16ED7" w:rsidRDefault="003E7200" w:rsidP="00BC588B">
            <w:pPr>
              <w:jc w:val="center"/>
              <w:rPr>
                <w:rFonts w:ascii="Arial" w:hAnsi="Arial" w:cs="Arial"/>
                <w:bCs/>
                <w:sz w:val="20"/>
                <w:szCs w:val="20"/>
              </w:rPr>
            </w:pPr>
          </w:p>
        </w:tc>
        <w:tc>
          <w:tcPr>
            <w:tcW w:w="438" w:type="pct"/>
            <w:vAlign w:val="center"/>
          </w:tcPr>
          <w:p w14:paraId="2110C016" w14:textId="77777777" w:rsidR="003E7200" w:rsidRPr="00C16ED7" w:rsidRDefault="003E7200" w:rsidP="00BC588B">
            <w:pPr>
              <w:jc w:val="center"/>
              <w:rPr>
                <w:rFonts w:ascii="Arial" w:hAnsi="Arial" w:cs="Arial"/>
                <w:bCs/>
                <w:sz w:val="20"/>
                <w:szCs w:val="20"/>
              </w:rPr>
            </w:pPr>
          </w:p>
        </w:tc>
        <w:tc>
          <w:tcPr>
            <w:tcW w:w="523" w:type="pct"/>
            <w:vAlign w:val="center"/>
          </w:tcPr>
          <w:p w14:paraId="1AA5C564" w14:textId="77777777" w:rsidR="003E7200" w:rsidRPr="00C16ED7" w:rsidRDefault="003E7200" w:rsidP="00BC588B">
            <w:pPr>
              <w:jc w:val="center"/>
              <w:rPr>
                <w:rFonts w:ascii="Arial" w:hAnsi="Arial" w:cs="Arial"/>
                <w:bCs/>
                <w:sz w:val="20"/>
                <w:szCs w:val="20"/>
              </w:rPr>
            </w:pPr>
          </w:p>
        </w:tc>
        <w:tc>
          <w:tcPr>
            <w:tcW w:w="378" w:type="pct"/>
            <w:vAlign w:val="center"/>
          </w:tcPr>
          <w:p w14:paraId="6492460C" w14:textId="77777777" w:rsidR="003E7200" w:rsidRPr="00C16ED7" w:rsidRDefault="003E7200" w:rsidP="00BC588B">
            <w:pPr>
              <w:jc w:val="center"/>
              <w:rPr>
                <w:rFonts w:ascii="Arial" w:hAnsi="Arial" w:cs="Arial"/>
                <w:bCs/>
                <w:sz w:val="20"/>
                <w:szCs w:val="20"/>
              </w:rPr>
            </w:pPr>
          </w:p>
        </w:tc>
        <w:tc>
          <w:tcPr>
            <w:tcW w:w="318" w:type="pct"/>
            <w:vAlign w:val="center"/>
          </w:tcPr>
          <w:p w14:paraId="5A962774" w14:textId="77777777" w:rsidR="003E7200" w:rsidRPr="00C16ED7" w:rsidRDefault="003E7200" w:rsidP="00BC588B">
            <w:pPr>
              <w:jc w:val="center"/>
              <w:rPr>
                <w:rFonts w:ascii="Arial" w:hAnsi="Arial" w:cs="Arial"/>
                <w:bCs/>
                <w:sz w:val="20"/>
                <w:szCs w:val="20"/>
              </w:rPr>
            </w:pPr>
          </w:p>
        </w:tc>
        <w:tc>
          <w:tcPr>
            <w:tcW w:w="438" w:type="pct"/>
            <w:vAlign w:val="center"/>
          </w:tcPr>
          <w:p w14:paraId="4D7478F6"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1**</w:t>
            </w:r>
          </w:p>
        </w:tc>
        <w:tc>
          <w:tcPr>
            <w:tcW w:w="438" w:type="pct"/>
            <w:vAlign w:val="center"/>
          </w:tcPr>
          <w:p w14:paraId="08515DD2"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0.04</w:t>
            </w:r>
          </w:p>
        </w:tc>
        <w:tc>
          <w:tcPr>
            <w:tcW w:w="473" w:type="pct"/>
            <w:vAlign w:val="center"/>
          </w:tcPr>
          <w:p w14:paraId="3488FCB5"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-0.05</w:t>
            </w:r>
          </w:p>
        </w:tc>
        <w:tc>
          <w:tcPr>
            <w:tcW w:w="502" w:type="pct"/>
            <w:vAlign w:val="center"/>
          </w:tcPr>
          <w:p w14:paraId="0653872C"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-0.56**</w:t>
            </w:r>
          </w:p>
        </w:tc>
      </w:tr>
      <w:tr w:rsidR="003E7200" w:rsidRPr="00C16ED7" w14:paraId="26E1547F" w14:textId="77777777" w:rsidTr="00BC588B">
        <w:tc>
          <w:tcPr>
            <w:tcW w:w="523" w:type="pct"/>
            <w:vAlign w:val="center"/>
          </w:tcPr>
          <w:p w14:paraId="273858EC"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RS</w:t>
            </w:r>
          </w:p>
        </w:tc>
        <w:tc>
          <w:tcPr>
            <w:tcW w:w="308" w:type="pct"/>
            <w:vAlign w:val="center"/>
          </w:tcPr>
          <w:p w14:paraId="37B82BD4" w14:textId="77777777" w:rsidR="003E7200" w:rsidRPr="00C16ED7" w:rsidRDefault="003E7200" w:rsidP="00BC588B">
            <w:pPr>
              <w:jc w:val="center"/>
              <w:rPr>
                <w:rFonts w:ascii="Arial" w:hAnsi="Arial" w:cs="Arial"/>
                <w:b/>
                <w:sz w:val="20"/>
                <w:szCs w:val="20"/>
              </w:rPr>
            </w:pPr>
          </w:p>
        </w:tc>
        <w:tc>
          <w:tcPr>
            <w:tcW w:w="342" w:type="pct"/>
            <w:vAlign w:val="center"/>
          </w:tcPr>
          <w:p w14:paraId="2F76328B" w14:textId="77777777" w:rsidR="003E7200" w:rsidRPr="00C16ED7" w:rsidRDefault="003E7200" w:rsidP="00BC588B">
            <w:pPr>
              <w:jc w:val="center"/>
              <w:rPr>
                <w:rFonts w:ascii="Arial" w:hAnsi="Arial" w:cs="Arial"/>
                <w:sz w:val="20"/>
                <w:szCs w:val="20"/>
              </w:rPr>
            </w:pPr>
          </w:p>
        </w:tc>
        <w:tc>
          <w:tcPr>
            <w:tcW w:w="318" w:type="pct"/>
            <w:vAlign w:val="center"/>
          </w:tcPr>
          <w:p w14:paraId="647DBFC2" w14:textId="77777777" w:rsidR="003E7200" w:rsidRPr="00C16ED7" w:rsidRDefault="003E7200" w:rsidP="00BC588B">
            <w:pPr>
              <w:jc w:val="center"/>
              <w:rPr>
                <w:rFonts w:ascii="Arial" w:hAnsi="Arial" w:cs="Arial"/>
                <w:bCs/>
                <w:sz w:val="20"/>
                <w:szCs w:val="20"/>
              </w:rPr>
            </w:pPr>
          </w:p>
        </w:tc>
        <w:tc>
          <w:tcPr>
            <w:tcW w:w="438" w:type="pct"/>
            <w:vAlign w:val="center"/>
          </w:tcPr>
          <w:p w14:paraId="47325755" w14:textId="77777777" w:rsidR="003E7200" w:rsidRPr="00C16ED7" w:rsidRDefault="003E7200" w:rsidP="00BC588B">
            <w:pPr>
              <w:jc w:val="center"/>
              <w:rPr>
                <w:rFonts w:ascii="Arial" w:hAnsi="Arial" w:cs="Arial"/>
                <w:bCs/>
                <w:sz w:val="20"/>
                <w:szCs w:val="20"/>
              </w:rPr>
            </w:pPr>
          </w:p>
        </w:tc>
        <w:tc>
          <w:tcPr>
            <w:tcW w:w="523" w:type="pct"/>
            <w:vAlign w:val="center"/>
          </w:tcPr>
          <w:p w14:paraId="714D3A42" w14:textId="77777777" w:rsidR="003E7200" w:rsidRPr="00C16ED7" w:rsidRDefault="003E7200" w:rsidP="00BC588B">
            <w:pPr>
              <w:jc w:val="center"/>
              <w:rPr>
                <w:rFonts w:ascii="Arial" w:hAnsi="Arial" w:cs="Arial"/>
                <w:bCs/>
                <w:sz w:val="20"/>
                <w:szCs w:val="20"/>
              </w:rPr>
            </w:pPr>
          </w:p>
        </w:tc>
        <w:tc>
          <w:tcPr>
            <w:tcW w:w="378" w:type="pct"/>
            <w:vAlign w:val="center"/>
          </w:tcPr>
          <w:p w14:paraId="3AC0E2C6" w14:textId="77777777" w:rsidR="003E7200" w:rsidRPr="00C16ED7" w:rsidRDefault="003E7200" w:rsidP="00BC588B">
            <w:pPr>
              <w:jc w:val="center"/>
              <w:rPr>
                <w:rFonts w:ascii="Arial" w:hAnsi="Arial" w:cs="Arial"/>
                <w:bCs/>
                <w:sz w:val="20"/>
                <w:szCs w:val="20"/>
              </w:rPr>
            </w:pPr>
          </w:p>
        </w:tc>
        <w:tc>
          <w:tcPr>
            <w:tcW w:w="318" w:type="pct"/>
            <w:vAlign w:val="center"/>
          </w:tcPr>
          <w:p w14:paraId="14C895E2" w14:textId="77777777" w:rsidR="003E7200" w:rsidRPr="00C16ED7" w:rsidRDefault="003E7200" w:rsidP="00BC588B">
            <w:pPr>
              <w:jc w:val="center"/>
              <w:rPr>
                <w:rFonts w:ascii="Arial" w:hAnsi="Arial" w:cs="Arial"/>
                <w:bCs/>
                <w:sz w:val="20"/>
                <w:szCs w:val="20"/>
              </w:rPr>
            </w:pPr>
          </w:p>
        </w:tc>
        <w:tc>
          <w:tcPr>
            <w:tcW w:w="438" w:type="pct"/>
            <w:vAlign w:val="center"/>
          </w:tcPr>
          <w:p w14:paraId="6E2AAB4F" w14:textId="77777777" w:rsidR="003E7200" w:rsidRPr="00C16ED7" w:rsidRDefault="003E7200" w:rsidP="00BC588B">
            <w:pPr>
              <w:jc w:val="center"/>
              <w:rPr>
                <w:rFonts w:ascii="Arial" w:hAnsi="Arial" w:cs="Arial"/>
                <w:bCs/>
                <w:sz w:val="20"/>
                <w:szCs w:val="20"/>
              </w:rPr>
            </w:pPr>
          </w:p>
        </w:tc>
        <w:tc>
          <w:tcPr>
            <w:tcW w:w="438" w:type="pct"/>
            <w:vAlign w:val="center"/>
          </w:tcPr>
          <w:p w14:paraId="75FAD5FB"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1**</w:t>
            </w:r>
          </w:p>
        </w:tc>
        <w:tc>
          <w:tcPr>
            <w:tcW w:w="473" w:type="pct"/>
            <w:vAlign w:val="center"/>
          </w:tcPr>
          <w:p w14:paraId="32EFE7C2"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-0.10</w:t>
            </w:r>
          </w:p>
        </w:tc>
        <w:tc>
          <w:tcPr>
            <w:tcW w:w="502" w:type="pct"/>
            <w:vAlign w:val="center"/>
          </w:tcPr>
          <w:p w14:paraId="389AD4C5"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-0.53**</w:t>
            </w:r>
          </w:p>
        </w:tc>
      </w:tr>
      <w:tr w:rsidR="003E7200" w:rsidRPr="00C16ED7" w14:paraId="22B98ADA" w14:textId="77777777" w:rsidTr="00BC588B">
        <w:tc>
          <w:tcPr>
            <w:tcW w:w="523" w:type="pct"/>
            <w:vAlign w:val="center"/>
          </w:tcPr>
          <w:p w14:paraId="2D735831"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Na</w:t>
            </w:r>
            <w:r w:rsidRPr="00C16ED7">
              <w:rPr>
                <w:rFonts w:ascii="Arial" w:hAnsi="Arial" w:cs="Arial"/>
                <w:b/>
                <w:sz w:val="20"/>
                <w:szCs w:val="20"/>
                <w:vertAlign w:val="superscript"/>
              </w:rPr>
              <w:t>+</w:t>
            </w:r>
            <w:r w:rsidRPr="00C16ED7">
              <w:rPr>
                <w:rFonts w:ascii="Arial" w:hAnsi="Arial" w:cs="Arial"/>
                <w:b/>
                <w:sz w:val="20"/>
                <w:szCs w:val="20"/>
              </w:rPr>
              <w:t>/K</w:t>
            </w:r>
            <w:r w:rsidRPr="00C16ED7">
              <w:rPr>
                <w:rFonts w:ascii="Arial" w:hAnsi="Arial" w:cs="Arial"/>
                <w:b/>
                <w:sz w:val="20"/>
                <w:szCs w:val="20"/>
                <w:vertAlign w:val="superscript"/>
              </w:rPr>
              <w:t>+</w:t>
            </w:r>
          </w:p>
        </w:tc>
        <w:tc>
          <w:tcPr>
            <w:tcW w:w="308" w:type="pct"/>
            <w:vAlign w:val="center"/>
          </w:tcPr>
          <w:p w14:paraId="3D0B114A" w14:textId="77777777" w:rsidR="003E7200" w:rsidRPr="00C16ED7" w:rsidRDefault="003E7200" w:rsidP="00BC588B">
            <w:pPr>
              <w:jc w:val="center"/>
              <w:rPr>
                <w:rFonts w:ascii="Arial" w:hAnsi="Arial" w:cs="Arial"/>
                <w:b/>
                <w:sz w:val="20"/>
                <w:szCs w:val="20"/>
              </w:rPr>
            </w:pPr>
          </w:p>
        </w:tc>
        <w:tc>
          <w:tcPr>
            <w:tcW w:w="342" w:type="pct"/>
            <w:vAlign w:val="center"/>
          </w:tcPr>
          <w:p w14:paraId="6CA31447" w14:textId="77777777" w:rsidR="003E7200" w:rsidRPr="00C16ED7" w:rsidRDefault="003E7200" w:rsidP="00BC588B">
            <w:pPr>
              <w:jc w:val="center"/>
              <w:rPr>
                <w:rFonts w:ascii="Arial" w:hAnsi="Arial" w:cs="Arial"/>
                <w:sz w:val="20"/>
                <w:szCs w:val="20"/>
              </w:rPr>
            </w:pPr>
          </w:p>
        </w:tc>
        <w:tc>
          <w:tcPr>
            <w:tcW w:w="318" w:type="pct"/>
            <w:vAlign w:val="center"/>
          </w:tcPr>
          <w:p w14:paraId="474DE42C" w14:textId="77777777" w:rsidR="003E7200" w:rsidRPr="00C16ED7" w:rsidRDefault="003E7200" w:rsidP="00BC588B">
            <w:pPr>
              <w:jc w:val="center"/>
              <w:rPr>
                <w:rFonts w:ascii="Arial" w:hAnsi="Arial" w:cs="Arial"/>
                <w:bCs/>
                <w:sz w:val="20"/>
                <w:szCs w:val="20"/>
              </w:rPr>
            </w:pPr>
          </w:p>
        </w:tc>
        <w:tc>
          <w:tcPr>
            <w:tcW w:w="438" w:type="pct"/>
            <w:vAlign w:val="center"/>
          </w:tcPr>
          <w:p w14:paraId="123759E8" w14:textId="77777777" w:rsidR="003E7200" w:rsidRPr="00C16ED7" w:rsidRDefault="003E7200" w:rsidP="00BC588B">
            <w:pPr>
              <w:jc w:val="center"/>
              <w:rPr>
                <w:rFonts w:ascii="Arial" w:hAnsi="Arial" w:cs="Arial"/>
                <w:bCs/>
                <w:sz w:val="20"/>
                <w:szCs w:val="20"/>
              </w:rPr>
            </w:pPr>
          </w:p>
        </w:tc>
        <w:tc>
          <w:tcPr>
            <w:tcW w:w="523" w:type="pct"/>
            <w:vAlign w:val="center"/>
          </w:tcPr>
          <w:p w14:paraId="7080DEAA" w14:textId="77777777" w:rsidR="003E7200" w:rsidRPr="00C16ED7" w:rsidRDefault="003E7200" w:rsidP="00BC588B">
            <w:pPr>
              <w:jc w:val="center"/>
              <w:rPr>
                <w:rFonts w:ascii="Arial" w:hAnsi="Arial" w:cs="Arial"/>
                <w:bCs/>
                <w:sz w:val="20"/>
                <w:szCs w:val="20"/>
              </w:rPr>
            </w:pPr>
          </w:p>
        </w:tc>
        <w:tc>
          <w:tcPr>
            <w:tcW w:w="378" w:type="pct"/>
            <w:vAlign w:val="center"/>
          </w:tcPr>
          <w:p w14:paraId="1AEB013E" w14:textId="77777777" w:rsidR="003E7200" w:rsidRPr="00C16ED7" w:rsidRDefault="003E7200" w:rsidP="00BC588B">
            <w:pPr>
              <w:jc w:val="center"/>
              <w:rPr>
                <w:rFonts w:ascii="Arial" w:hAnsi="Arial" w:cs="Arial"/>
                <w:bCs/>
                <w:sz w:val="20"/>
                <w:szCs w:val="20"/>
              </w:rPr>
            </w:pPr>
          </w:p>
        </w:tc>
        <w:tc>
          <w:tcPr>
            <w:tcW w:w="318" w:type="pct"/>
            <w:vAlign w:val="center"/>
          </w:tcPr>
          <w:p w14:paraId="449B6723" w14:textId="77777777" w:rsidR="003E7200" w:rsidRPr="00C16ED7" w:rsidRDefault="003E7200" w:rsidP="00BC588B">
            <w:pPr>
              <w:jc w:val="center"/>
              <w:rPr>
                <w:rFonts w:ascii="Arial" w:hAnsi="Arial" w:cs="Arial"/>
                <w:bCs/>
                <w:sz w:val="20"/>
                <w:szCs w:val="20"/>
              </w:rPr>
            </w:pPr>
          </w:p>
        </w:tc>
        <w:tc>
          <w:tcPr>
            <w:tcW w:w="438" w:type="pct"/>
            <w:vAlign w:val="center"/>
          </w:tcPr>
          <w:p w14:paraId="18D08BB9" w14:textId="77777777" w:rsidR="003E7200" w:rsidRPr="00C16ED7" w:rsidRDefault="003E7200" w:rsidP="00BC588B">
            <w:pPr>
              <w:jc w:val="center"/>
              <w:rPr>
                <w:rFonts w:ascii="Arial" w:hAnsi="Arial" w:cs="Arial"/>
                <w:bCs/>
                <w:sz w:val="20"/>
                <w:szCs w:val="20"/>
              </w:rPr>
            </w:pPr>
          </w:p>
        </w:tc>
        <w:tc>
          <w:tcPr>
            <w:tcW w:w="438" w:type="pct"/>
            <w:vAlign w:val="center"/>
          </w:tcPr>
          <w:p w14:paraId="138D022A" w14:textId="77777777" w:rsidR="003E7200" w:rsidRPr="00C16ED7" w:rsidRDefault="003E7200" w:rsidP="00BC588B">
            <w:pPr>
              <w:jc w:val="center"/>
              <w:rPr>
                <w:rFonts w:ascii="Arial" w:hAnsi="Arial" w:cs="Arial"/>
                <w:bCs/>
                <w:sz w:val="20"/>
                <w:szCs w:val="20"/>
              </w:rPr>
            </w:pPr>
          </w:p>
        </w:tc>
        <w:tc>
          <w:tcPr>
            <w:tcW w:w="473" w:type="pct"/>
            <w:vAlign w:val="center"/>
          </w:tcPr>
          <w:p w14:paraId="2398C373"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1**</w:t>
            </w:r>
          </w:p>
        </w:tc>
        <w:tc>
          <w:tcPr>
            <w:tcW w:w="502" w:type="pct"/>
            <w:vAlign w:val="center"/>
          </w:tcPr>
          <w:p w14:paraId="368EE37A"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0.11</w:t>
            </w:r>
          </w:p>
        </w:tc>
      </w:tr>
      <w:tr w:rsidR="003E7200" w:rsidRPr="00C16ED7" w14:paraId="01B379FC" w14:textId="77777777" w:rsidTr="00BC588B">
        <w:tc>
          <w:tcPr>
            <w:tcW w:w="523" w:type="pct"/>
            <w:vAlign w:val="center"/>
          </w:tcPr>
          <w:p w14:paraId="43108445"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GY (Kg/ha)</w:t>
            </w:r>
          </w:p>
        </w:tc>
        <w:tc>
          <w:tcPr>
            <w:tcW w:w="308" w:type="pct"/>
            <w:vAlign w:val="center"/>
          </w:tcPr>
          <w:p w14:paraId="6BAF11F2" w14:textId="77777777" w:rsidR="003E7200" w:rsidRPr="00C16ED7" w:rsidRDefault="003E7200" w:rsidP="00BC588B">
            <w:pPr>
              <w:jc w:val="center"/>
              <w:rPr>
                <w:rFonts w:ascii="Arial" w:hAnsi="Arial" w:cs="Arial"/>
                <w:b/>
                <w:sz w:val="20"/>
                <w:szCs w:val="20"/>
              </w:rPr>
            </w:pPr>
          </w:p>
        </w:tc>
        <w:tc>
          <w:tcPr>
            <w:tcW w:w="342" w:type="pct"/>
            <w:vAlign w:val="center"/>
          </w:tcPr>
          <w:p w14:paraId="36506AAC" w14:textId="77777777" w:rsidR="003E7200" w:rsidRPr="00C16ED7" w:rsidRDefault="003E7200" w:rsidP="00BC588B">
            <w:pPr>
              <w:jc w:val="center"/>
              <w:rPr>
                <w:rFonts w:ascii="Arial" w:hAnsi="Arial" w:cs="Arial"/>
                <w:sz w:val="20"/>
                <w:szCs w:val="20"/>
              </w:rPr>
            </w:pPr>
          </w:p>
        </w:tc>
        <w:tc>
          <w:tcPr>
            <w:tcW w:w="318" w:type="pct"/>
            <w:vAlign w:val="center"/>
          </w:tcPr>
          <w:p w14:paraId="461928C4" w14:textId="77777777" w:rsidR="003E7200" w:rsidRPr="00C16ED7" w:rsidRDefault="003E7200" w:rsidP="00BC588B">
            <w:pPr>
              <w:jc w:val="center"/>
              <w:rPr>
                <w:rFonts w:ascii="Arial" w:hAnsi="Arial" w:cs="Arial"/>
                <w:bCs/>
                <w:sz w:val="20"/>
                <w:szCs w:val="20"/>
              </w:rPr>
            </w:pPr>
          </w:p>
        </w:tc>
        <w:tc>
          <w:tcPr>
            <w:tcW w:w="438" w:type="pct"/>
            <w:vAlign w:val="center"/>
          </w:tcPr>
          <w:p w14:paraId="4E3DD0B4" w14:textId="77777777" w:rsidR="003E7200" w:rsidRPr="00C16ED7" w:rsidRDefault="003E7200" w:rsidP="00BC588B">
            <w:pPr>
              <w:jc w:val="center"/>
              <w:rPr>
                <w:rFonts w:ascii="Arial" w:hAnsi="Arial" w:cs="Arial"/>
                <w:bCs/>
                <w:sz w:val="20"/>
                <w:szCs w:val="20"/>
              </w:rPr>
            </w:pPr>
          </w:p>
        </w:tc>
        <w:tc>
          <w:tcPr>
            <w:tcW w:w="523" w:type="pct"/>
            <w:vAlign w:val="center"/>
          </w:tcPr>
          <w:p w14:paraId="347C59A4" w14:textId="77777777" w:rsidR="003E7200" w:rsidRPr="00C16ED7" w:rsidRDefault="003E7200" w:rsidP="00BC588B">
            <w:pPr>
              <w:jc w:val="center"/>
              <w:rPr>
                <w:rFonts w:ascii="Arial" w:hAnsi="Arial" w:cs="Arial"/>
                <w:bCs/>
                <w:sz w:val="20"/>
                <w:szCs w:val="20"/>
              </w:rPr>
            </w:pPr>
          </w:p>
        </w:tc>
        <w:tc>
          <w:tcPr>
            <w:tcW w:w="378" w:type="pct"/>
            <w:vAlign w:val="center"/>
          </w:tcPr>
          <w:p w14:paraId="2187B0A9" w14:textId="77777777" w:rsidR="003E7200" w:rsidRPr="00C16ED7" w:rsidRDefault="003E7200" w:rsidP="00BC588B">
            <w:pPr>
              <w:jc w:val="center"/>
              <w:rPr>
                <w:rFonts w:ascii="Arial" w:hAnsi="Arial" w:cs="Arial"/>
                <w:bCs/>
                <w:sz w:val="20"/>
                <w:szCs w:val="20"/>
              </w:rPr>
            </w:pPr>
          </w:p>
        </w:tc>
        <w:tc>
          <w:tcPr>
            <w:tcW w:w="318" w:type="pct"/>
            <w:vAlign w:val="center"/>
          </w:tcPr>
          <w:p w14:paraId="6D911331" w14:textId="77777777" w:rsidR="003E7200" w:rsidRPr="00C16ED7" w:rsidRDefault="003E7200" w:rsidP="00BC588B">
            <w:pPr>
              <w:jc w:val="center"/>
              <w:rPr>
                <w:rFonts w:ascii="Arial" w:hAnsi="Arial" w:cs="Arial"/>
                <w:bCs/>
                <w:sz w:val="20"/>
                <w:szCs w:val="20"/>
              </w:rPr>
            </w:pPr>
          </w:p>
        </w:tc>
        <w:tc>
          <w:tcPr>
            <w:tcW w:w="438" w:type="pct"/>
            <w:vAlign w:val="center"/>
          </w:tcPr>
          <w:p w14:paraId="719A29CC" w14:textId="77777777" w:rsidR="003E7200" w:rsidRPr="00C16ED7" w:rsidRDefault="003E7200" w:rsidP="00BC588B">
            <w:pPr>
              <w:jc w:val="center"/>
              <w:rPr>
                <w:rFonts w:ascii="Arial" w:hAnsi="Arial" w:cs="Arial"/>
                <w:bCs/>
                <w:sz w:val="20"/>
                <w:szCs w:val="20"/>
              </w:rPr>
            </w:pPr>
          </w:p>
        </w:tc>
        <w:tc>
          <w:tcPr>
            <w:tcW w:w="438" w:type="pct"/>
            <w:vAlign w:val="center"/>
          </w:tcPr>
          <w:p w14:paraId="42425FA2" w14:textId="77777777" w:rsidR="003E7200" w:rsidRPr="00C16ED7" w:rsidRDefault="003E7200" w:rsidP="00BC588B">
            <w:pPr>
              <w:jc w:val="center"/>
              <w:rPr>
                <w:rFonts w:ascii="Arial" w:hAnsi="Arial" w:cs="Arial"/>
                <w:bCs/>
                <w:sz w:val="20"/>
                <w:szCs w:val="20"/>
              </w:rPr>
            </w:pPr>
          </w:p>
        </w:tc>
        <w:tc>
          <w:tcPr>
            <w:tcW w:w="473" w:type="pct"/>
            <w:vAlign w:val="center"/>
          </w:tcPr>
          <w:p w14:paraId="075BB2AE" w14:textId="77777777" w:rsidR="003E7200" w:rsidRPr="00C16ED7" w:rsidRDefault="003E7200" w:rsidP="00BC588B">
            <w:pPr>
              <w:jc w:val="center"/>
              <w:rPr>
                <w:rFonts w:ascii="Arial" w:hAnsi="Arial" w:cs="Arial"/>
                <w:b/>
                <w:sz w:val="20"/>
                <w:szCs w:val="20"/>
              </w:rPr>
            </w:pPr>
          </w:p>
        </w:tc>
        <w:tc>
          <w:tcPr>
            <w:tcW w:w="502" w:type="pct"/>
            <w:vAlign w:val="center"/>
          </w:tcPr>
          <w:p w14:paraId="63E2751B"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1**</w:t>
            </w:r>
          </w:p>
        </w:tc>
      </w:tr>
    </w:tbl>
    <w:p w14:paraId="5D5B5E9C" w14:textId="77777777" w:rsidR="003E7200" w:rsidRPr="00C16ED7" w:rsidRDefault="003E7200" w:rsidP="003E7200">
      <w:pPr>
        <w:jc w:val="both"/>
        <w:rPr>
          <w:rFonts w:ascii="Arial" w:hAnsi="Arial" w:cs="Arial"/>
          <w:sz w:val="20"/>
          <w:szCs w:val="20"/>
        </w:rPr>
      </w:pPr>
      <w:r w:rsidRPr="00C16ED7">
        <w:rPr>
          <w:rFonts w:ascii="Arial" w:hAnsi="Arial" w:cs="Arial"/>
          <w:b/>
          <w:bCs/>
          <w:sz w:val="20"/>
          <w:szCs w:val="20"/>
        </w:rPr>
        <w:t>*</w:t>
      </w:r>
      <w:r w:rsidRPr="00C16ED7">
        <w:rPr>
          <w:rFonts w:ascii="Arial" w:hAnsi="Arial" w:cs="Arial"/>
          <w:sz w:val="20"/>
          <w:szCs w:val="20"/>
        </w:rPr>
        <w:t xml:space="preserve">, </w:t>
      </w:r>
      <w:r w:rsidRPr="00C16ED7">
        <w:rPr>
          <w:rFonts w:ascii="Arial" w:hAnsi="Arial" w:cs="Arial"/>
          <w:b/>
          <w:bCs/>
          <w:sz w:val="20"/>
          <w:szCs w:val="20"/>
        </w:rPr>
        <w:t>**</w:t>
      </w:r>
      <w:r w:rsidRPr="00C16ED7">
        <w:rPr>
          <w:rFonts w:ascii="Arial" w:hAnsi="Arial" w:cs="Arial"/>
          <w:sz w:val="20"/>
          <w:szCs w:val="20"/>
        </w:rPr>
        <w:t xml:space="preserve"> Significant at 5% and 1% level of significance respectively</w:t>
      </w:r>
    </w:p>
    <w:p w14:paraId="15496B02" w14:textId="77777777" w:rsidR="003E7200" w:rsidRPr="00C16ED7" w:rsidRDefault="003E7200" w:rsidP="003E7200">
      <w:pPr>
        <w:spacing w:before="240" w:after="113"/>
        <w:jc w:val="both"/>
        <w:rPr>
          <w:rFonts w:ascii="Arial" w:hAnsi="Arial" w:cs="Arial"/>
          <w:b/>
          <w:bCs/>
          <w:color w:val="000000"/>
          <w:sz w:val="20"/>
          <w:szCs w:val="20"/>
        </w:rPr>
      </w:pPr>
      <w:r w:rsidRPr="00C16ED7">
        <w:rPr>
          <w:rFonts w:ascii="Arial" w:hAnsi="Arial" w:cs="Arial"/>
          <w:b/>
          <w:bCs/>
          <w:sz w:val="20"/>
          <w:szCs w:val="20"/>
        </w:rPr>
        <w:t>PS (%)</w:t>
      </w:r>
      <w:r w:rsidRPr="00C16ED7">
        <w:rPr>
          <w:rFonts w:ascii="Arial" w:hAnsi="Arial" w:cs="Arial"/>
          <w:sz w:val="20"/>
          <w:szCs w:val="20"/>
        </w:rPr>
        <w:t xml:space="preserve">: plant survival (%), </w:t>
      </w:r>
      <w:r w:rsidRPr="00C16ED7">
        <w:rPr>
          <w:rFonts w:ascii="Arial" w:hAnsi="Arial" w:cs="Arial"/>
          <w:b/>
          <w:bCs/>
          <w:sz w:val="20"/>
          <w:szCs w:val="20"/>
        </w:rPr>
        <w:t>DFF</w:t>
      </w:r>
      <w:r w:rsidRPr="00C16ED7">
        <w:rPr>
          <w:rFonts w:ascii="Arial" w:hAnsi="Arial" w:cs="Arial"/>
          <w:sz w:val="20"/>
          <w:szCs w:val="20"/>
        </w:rPr>
        <w:t xml:space="preserve">: days to 50 per cent flowering, </w:t>
      </w:r>
      <w:r w:rsidRPr="00C16ED7">
        <w:rPr>
          <w:rFonts w:ascii="Arial" w:eastAsia="Times New Roman" w:hAnsi="Arial" w:cs="Arial"/>
          <w:b/>
          <w:bCs/>
          <w:color w:val="000000" w:themeColor="text1"/>
          <w:sz w:val="20"/>
          <w:szCs w:val="20"/>
          <w:shd w:val="clear" w:color="auto" w:fill="FFFFFF"/>
          <w:lang w:val="en-IN" w:bidi="te-IN"/>
        </w:rPr>
        <w:t>DM</w:t>
      </w:r>
      <w:r w:rsidRPr="00C16ED7">
        <w:rPr>
          <w:rFonts w:ascii="Arial" w:eastAsia="Times New Roman" w:hAnsi="Arial" w:cs="Arial"/>
          <w:color w:val="000000" w:themeColor="text1"/>
          <w:sz w:val="20"/>
          <w:szCs w:val="20"/>
          <w:shd w:val="clear" w:color="auto" w:fill="FFFFFF"/>
          <w:lang w:val="en-IN" w:bidi="te-IN"/>
        </w:rPr>
        <w:t>: days to maturity</w:t>
      </w:r>
      <w:r w:rsidRPr="00C16ED7">
        <w:rPr>
          <w:rFonts w:ascii="Arial" w:hAnsi="Arial" w:cs="Arial"/>
          <w:sz w:val="20"/>
          <w:szCs w:val="20"/>
        </w:rPr>
        <w:t xml:space="preserve"> </w:t>
      </w:r>
      <w:r w:rsidRPr="00C16ED7">
        <w:rPr>
          <w:rFonts w:ascii="Arial" w:hAnsi="Arial" w:cs="Arial"/>
          <w:b/>
          <w:bCs/>
          <w:sz w:val="20"/>
          <w:szCs w:val="20"/>
        </w:rPr>
        <w:t>PH</w:t>
      </w:r>
      <w:r w:rsidRPr="00C16ED7">
        <w:rPr>
          <w:rFonts w:ascii="Arial" w:hAnsi="Arial" w:cs="Arial"/>
          <w:sz w:val="20"/>
          <w:szCs w:val="20"/>
        </w:rPr>
        <w:t xml:space="preserve">: plant height (cm), </w:t>
      </w:r>
      <w:r w:rsidRPr="00C16ED7">
        <w:rPr>
          <w:rFonts w:ascii="Arial" w:hAnsi="Arial" w:cs="Arial"/>
          <w:b/>
          <w:bCs/>
          <w:sz w:val="20"/>
          <w:szCs w:val="20"/>
        </w:rPr>
        <w:t>EBT/m</w:t>
      </w:r>
      <w:r w:rsidRPr="00C16ED7">
        <w:rPr>
          <w:rFonts w:ascii="Arial" w:hAnsi="Arial" w:cs="Arial"/>
          <w:b/>
          <w:bCs/>
          <w:sz w:val="20"/>
          <w:szCs w:val="20"/>
          <w:vertAlign w:val="superscript"/>
        </w:rPr>
        <w:t>2</w:t>
      </w:r>
      <w:r w:rsidRPr="00C16ED7">
        <w:rPr>
          <w:rFonts w:ascii="Arial" w:hAnsi="Arial" w:cs="Arial"/>
          <w:sz w:val="20"/>
          <w:szCs w:val="20"/>
        </w:rPr>
        <w:t>: Ear bearing tillers/m</w:t>
      </w:r>
      <w:r w:rsidRPr="00C16ED7">
        <w:rPr>
          <w:rFonts w:ascii="Arial" w:hAnsi="Arial" w:cs="Arial"/>
          <w:sz w:val="20"/>
          <w:szCs w:val="20"/>
          <w:vertAlign w:val="superscript"/>
        </w:rPr>
        <w:t>2</w:t>
      </w:r>
      <w:r w:rsidRPr="00C16ED7">
        <w:rPr>
          <w:rFonts w:ascii="Arial" w:hAnsi="Arial" w:cs="Arial"/>
          <w:sz w:val="20"/>
          <w:szCs w:val="20"/>
        </w:rPr>
        <w:t xml:space="preserve">, </w:t>
      </w:r>
      <w:r w:rsidRPr="00C16ED7">
        <w:rPr>
          <w:rFonts w:ascii="Arial" w:hAnsi="Arial" w:cs="Arial"/>
          <w:b/>
          <w:bCs/>
          <w:sz w:val="20"/>
          <w:szCs w:val="20"/>
        </w:rPr>
        <w:t>PL</w:t>
      </w:r>
      <w:r w:rsidRPr="00C16ED7">
        <w:rPr>
          <w:rFonts w:ascii="Arial" w:hAnsi="Arial" w:cs="Arial"/>
          <w:sz w:val="20"/>
          <w:szCs w:val="20"/>
        </w:rPr>
        <w:t xml:space="preserve">: panicle length (cm), </w:t>
      </w:r>
      <w:r w:rsidRPr="00C16ED7">
        <w:rPr>
          <w:rFonts w:ascii="Arial" w:hAnsi="Arial" w:cs="Arial"/>
          <w:b/>
          <w:bCs/>
          <w:sz w:val="20"/>
          <w:szCs w:val="20"/>
        </w:rPr>
        <w:t>SF (%)</w:t>
      </w:r>
      <w:r w:rsidRPr="00C16ED7">
        <w:rPr>
          <w:rFonts w:ascii="Arial" w:hAnsi="Arial" w:cs="Arial"/>
          <w:sz w:val="20"/>
          <w:szCs w:val="20"/>
        </w:rPr>
        <w:t>: spikelet fertility (%),</w:t>
      </w:r>
      <w:r w:rsidRPr="00C16ED7">
        <w:rPr>
          <w:rFonts w:ascii="Arial" w:eastAsia="Times New Roman" w:hAnsi="Arial" w:cs="Arial"/>
          <w:color w:val="000000" w:themeColor="text1"/>
          <w:sz w:val="20"/>
          <w:szCs w:val="20"/>
          <w:shd w:val="clear" w:color="auto" w:fill="FFFFFF"/>
          <w:lang w:val="en-IN" w:bidi="te-IN"/>
        </w:rPr>
        <w:t xml:space="preserve"> </w:t>
      </w:r>
      <w:r w:rsidRPr="00C16ED7">
        <w:rPr>
          <w:rFonts w:ascii="Arial" w:eastAsia="Times New Roman" w:hAnsi="Arial" w:cs="Arial"/>
          <w:b/>
          <w:bCs/>
          <w:color w:val="000000" w:themeColor="text1"/>
          <w:sz w:val="20"/>
          <w:szCs w:val="20"/>
          <w:shd w:val="clear" w:color="auto" w:fill="FFFFFF"/>
          <w:lang w:val="en-IN" w:bidi="te-IN"/>
        </w:rPr>
        <w:t>GY</w:t>
      </w:r>
      <w:r w:rsidRPr="00C16ED7">
        <w:rPr>
          <w:rFonts w:ascii="Arial" w:eastAsia="Times New Roman" w:hAnsi="Arial" w:cs="Arial"/>
          <w:color w:val="000000" w:themeColor="text1"/>
          <w:sz w:val="20"/>
          <w:szCs w:val="20"/>
          <w:shd w:val="clear" w:color="auto" w:fill="FFFFFF"/>
          <w:lang w:val="en-IN" w:bidi="te-IN"/>
        </w:rPr>
        <w:t>: grain yield (Kg/ha)</w:t>
      </w:r>
      <w:r w:rsidRPr="00C16ED7">
        <w:rPr>
          <w:rFonts w:ascii="Arial" w:hAnsi="Arial" w:cs="Arial"/>
          <w:sz w:val="20"/>
          <w:szCs w:val="20"/>
        </w:rPr>
        <w:t xml:space="preserve">, </w:t>
      </w:r>
      <w:r w:rsidRPr="00C16ED7">
        <w:rPr>
          <w:rFonts w:ascii="Arial" w:hAnsi="Arial" w:cs="Arial"/>
          <w:b/>
          <w:bCs/>
          <w:sz w:val="20"/>
          <w:szCs w:val="20"/>
        </w:rPr>
        <w:t>SS</w:t>
      </w:r>
      <w:r w:rsidRPr="00C16ED7">
        <w:rPr>
          <w:rFonts w:ascii="Arial" w:hAnsi="Arial" w:cs="Arial"/>
          <w:sz w:val="20"/>
          <w:szCs w:val="20"/>
        </w:rPr>
        <w:t xml:space="preserve">: salt tolerance at seedling stage </w:t>
      </w:r>
      <w:r w:rsidRPr="00C16ED7">
        <w:rPr>
          <w:rFonts w:ascii="Arial" w:hAnsi="Arial" w:cs="Arial"/>
          <w:b/>
          <w:bCs/>
          <w:sz w:val="20"/>
          <w:szCs w:val="20"/>
        </w:rPr>
        <w:t>RS</w:t>
      </w:r>
      <w:r w:rsidRPr="00C16ED7">
        <w:rPr>
          <w:rFonts w:ascii="Arial" w:hAnsi="Arial" w:cs="Arial"/>
          <w:sz w:val="20"/>
          <w:szCs w:val="20"/>
        </w:rPr>
        <w:t xml:space="preserve">: Salt tolerance at reproductive stage and </w:t>
      </w:r>
      <w:r w:rsidRPr="00C16ED7">
        <w:rPr>
          <w:rFonts w:ascii="Arial" w:hAnsi="Arial" w:cs="Arial"/>
          <w:b/>
          <w:bCs/>
          <w:sz w:val="20"/>
          <w:szCs w:val="20"/>
        </w:rPr>
        <w:t>Na</w:t>
      </w:r>
      <w:r w:rsidRPr="00C16ED7">
        <w:rPr>
          <w:rFonts w:ascii="Arial" w:hAnsi="Arial" w:cs="Arial"/>
          <w:b/>
          <w:bCs/>
          <w:sz w:val="20"/>
          <w:szCs w:val="20"/>
          <w:vertAlign w:val="superscript"/>
        </w:rPr>
        <w:t>+</w:t>
      </w:r>
      <w:r w:rsidRPr="00C16ED7">
        <w:rPr>
          <w:rFonts w:ascii="Arial" w:hAnsi="Arial" w:cs="Arial"/>
          <w:b/>
          <w:bCs/>
          <w:sz w:val="20"/>
          <w:szCs w:val="20"/>
        </w:rPr>
        <w:t>/K</w:t>
      </w:r>
      <w:r w:rsidRPr="00C16ED7">
        <w:rPr>
          <w:rFonts w:ascii="Arial" w:hAnsi="Arial" w:cs="Arial"/>
          <w:b/>
          <w:bCs/>
          <w:sz w:val="20"/>
          <w:szCs w:val="20"/>
          <w:vertAlign w:val="superscript"/>
        </w:rPr>
        <w:t>+</w:t>
      </w:r>
      <w:r w:rsidRPr="00C16ED7">
        <w:rPr>
          <w:rFonts w:ascii="Arial" w:hAnsi="Arial" w:cs="Arial"/>
          <w:sz w:val="20"/>
          <w:szCs w:val="20"/>
        </w:rPr>
        <w:t>: shoot Na</w:t>
      </w:r>
      <w:r w:rsidRPr="00C16ED7">
        <w:rPr>
          <w:rFonts w:ascii="Arial" w:hAnsi="Arial" w:cs="Arial"/>
          <w:sz w:val="20"/>
          <w:szCs w:val="20"/>
          <w:vertAlign w:val="superscript"/>
        </w:rPr>
        <w:t>+</w:t>
      </w:r>
      <w:r w:rsidRPr="00C16ED7">
        <w:rPr>
          <w:rFonts w:ascii="Arial" w:hAnsi="Arial" w:cs="Arial"/>
          <w:sz w:val="20"/>
          <w:szCs w:val="20"/>
        </w:rPr>
        <w:t>/K</w:t>
      </w:r>
      <w:r w:rsidRPr="00C16ED7">
        <w:rPr>
          <w:rFonts w:ascii="Arial" w:hAnsi="Arial" w:cs="Arial"/>
          <w:sz w:val="20"/>
          <w:szCs w:val="20"/>
          <w:vertAlign w:val="superscript"/>
        </w:rPr>
        <w:t>+</w:t>
      </w:r>
      <w:r w:rsidRPr="00C16ED7">
        <w:rPr>
          <w:rFonts w:ascii="Arial" w:hAnsi="Arial" w:cs="Arial"/>
          <w:sz w:val="20"/>
          <w:szCs w:val="20"/>
        </w:rPr>
        <w:t xml:space="preserve"> ratio</w:t>
      </w:r>
    </w:p>
    <w:p w14:paraId="3C9AD829" w14:textId="77777777" w:rsidR="00D02C0A" w:rsidRDefault="00D02C0A" w:rsidP="003E7200">
      <w:pPr>
        <w:widowControl/>
        <w:adjustRightInd w:val="0"/>
        <w:spacing w:line="240" w:lineRule="exact"/>
        <w:rPr>
          <w:rFonts w:ascii="Arial" w:eastAsiaTheme="minorHAnsi" w:hAnsi="Arial" w:cs="Arial"/>
          <w:b/>
          <w:bCs/>
          <w:sz w:val="20"/>
          <w:szCs w:val="20"/>
          <w:lang w:val="en-IN" w:bidi="te-IN"/>
        </w:rPr>
      </w:pPr>
      <w:r>
        <w:rPr>
          <w:rFonts w:ascii="Arial" w:hAnsi="Arial" w:cs="Arial"/>
          <w:b/>
          <w:bCs/>
          <w:sz w:val="20"/>
          <w:szCs w:val="20"/>
        </w:rPr>
        <w:t xml:space="preserve">Table 6. </w:t>
      </w:r>
      <w:r w:rsidR="003E7200" w:rsidRPr="00C16ED7">
        <w:rPr>
          <w:rFonts w:ascii="Arial" w:hAnsi="Arial" w:cs="Arial"/>
          <w:b/>
          <w:bCs/>
          <w:sz w:val="20"/>
          <w:szCs w:val="20"/>
        </w:rPr>
        <w:t xml:space="preserve"> </w:t>
      </w:r>
      <w:r w:rsidR="003E7200" w:rsidRPr="00C16ED7">
        <w:rPr>
          <w:rFonts w:ascii="Arial" w:eastAsiaTheme="minorHAnsi" w:hAnsi="Arial" w:cs="Arial"/>
          <w:b/>
          <w:bCs/>
          <w:sz w:val="20"/>
          <w:szCs w:val="20"/>
          <w:lang w:val="en-IN" w:bidi="te-IN"/>
        </w:rPr>
        <w:t xml:space="preserve">Partitioning of direct and indirect effects of yield and salinity traits in </w:t>
      </w:r>
    </w:p>
    <w:p w14:paraId="1B636BB9" w14:textId="77777777" w:rsidR="003E7200" w:rsidRPr="00C16ED7" w:rsidRDefault="00D02C0A" w:rsidP="003E7200">
      <w:pPr>
        <w:widowControl/>
        <w:adjustRightInd w:val="0"/>
        <w:spacing w:line="240" w:lineRule="exact"/>
        <w:rPr>
          <w:rFonts w:ascii="Arial" w:eastAsiaTheme="minorHAnsi" w:hAnsi="Arial" w:cs="Arial"/>
          <w:b/>
          <w:bCs/>
          <w:sz w:val="20"/>
          <w:szCs w:val="20"/>
          <w:lang w:val="en-IN" w:bidi="te-IN"/>
        </w:rPr>
      </w:pPr>
      <w:r>
        <w:rPr>
          <w:rFonts w:ascii="Arial" w:eastAsiaTheme="minorHAnsi" w:hAnsi="Arial" w:cs="Arial"/>
          <w:b/>
          <w:bCs/>
          <w:sz w:val="20"/>
          <w:szCs w:val="20"/>
          <w:lang w:val="en-IN" w:bidi="te-IN"/>
        </w:rPr>
        <w:t xml:space="preserve">                </w:t>
      </w:r>
      <w:r w:rsidR="003E7200" w:rsidRPr="00C16ED7">
        <w:rPr>
          <w:rFonts w:ascii="Arial" w:eastAsiaTheme="minorHAnsi" w:hAnsi="Arial" w:cs="Arial"/>
          <w:b/>
          <w:bCs/>
          <w:sz w:val="20"/>
          <w:szCs w:val="20"/>
          <w:lang w:val="en-IN" w:bidi="te-IN"/>
        </w:rPr>
        <w:t xml:space="preserve">different genotypes at genotypic level </w:t>
      </w:r>
      <w:r>
        <w:rPr>
          <w:rFonts w:ascii="Arial" w:eastAsiaTheme="minorHAnsi" w:hAnsi="Arial" w:cs="Arial"/>
          <w:b/>
          <w:bCs/>
          <w:sz w:val="20"/>
          <w:szCs w:val="20"/>
          <w:lang w:val="en-IN" w:bidi="te-IN"/>
        </w:rPr>
        <w:t>of</w:t>
      </w:r>
      <w:r w:rsidR="003E7200" w:rsidRPr="00C16ED7">
        <w:rPr>
          <w:rFonts w:ascii="Arial" w:eastAsiaTheme="minorHAnsi" w:hAnsi="Arial" w:cs="Arial"/>
          <w:b/>
          <w:bCs/>
          <w:sz w:val="20"/>
          <w:szCs w:val="20"/>
          <w:lang w:val="en-IN" w:bidi="te-IN"/>
        </w:rPr>
        <w:t xml:space="preserve"> path coefficient analysis</w:t>
      </w:r>
    </w:p>
    <w:tbl>
      <w:tblPr>
        <w:tblStyle w:val="TableGrid"/>
        <w:tblpPr w:leftFromText="180" w:rightFromText="180" w:vertAnchor="text" w:horzAnchor="margin" w:tblpY="194"/>
        <w:tblW w:w="5000" w:type="pct"/>
        <w:tblLook w:val="04A0" w:firstRow="1" w:lastRow="0" w:firstColumn="1" w:lastColumn="0" w:noHBand="0" w:noVBand="1"/>
      </w:tblPr>
      <w:tblGrid>
        <w:gridCol w:w="874"/>
        <w:gridCol w:w="683"/>
        <w:gridCol w:w="682"/>
        <w:gridCol w:w="786"/>
        <w:gridCol w:w="682"/>
        <w:gridCol w:w="873"/>
        <w:gridCol w:w="682"/>
        <w:gridCol w:w="682"/>
        <w:gridCol w:w="682"/>
        <w:gridCol w:w="682"/>
        <w:gridCol w:w="782"/>
      </w:tblGrid>
      <w:tr w:rsidR="003E7200" w:rsidRPr="00C16ED7" w14:paraId="6A67D87F" w14:textId="77777777" w:rsidTr="00BC588B">
        <w:tc>
          <w:tcPr>
            <w:tcW w:w="529" w:type="pct"/>
            <w:vAlign w:val="center"/>
          </w:tcPr>
          <w:p w14:paraId="50284EFB" w14:textId="77777777" w:rsidR="003E7200" w:rsidRPr="00C16ED7" w:rsidRDefault="003E7200" w:rsidP="00BC588B">
            <w:pPr>
              <w:jc w:val="center"/>
              <w:rPr>
                <w:rFonts w:ascii="Arial" w:hAnsi="Arial" w:cs="Arial"/>
                <w:b/>
                <w:sz w:val="20"/>
                <w:szCs w:val="20"/>
              </w:rPr>
            </w:pPr>
          </w:p>
        </w:tc>
        <w:tc>
          <w:tcPr>
            <w:tcW w:w="404" w:type="pct"/>
            <w:vAlign w:val="center"/>
          </w:tcPr>
          <w:p w14:paraId="356AC48F"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PS (%)</w:t>
            </w:r>
          </w:p>
        </w:tc>
        <w:tc>
          <w:tcPr>
            <w:tcW w:w="404" w:type="pct"/>
            <w:vAlign w:val="center"/>
          </w:tcPr>
          <w:p w14:paraId="5C035F77"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DFF</w:t>
            </w:r>
          </w:p>
        </w:tc>
        <w:tc>
          <w:tcPr>
            <w:tcW w:w="462" w:type="pct"/>
            <w:vAlign w:val="center"/>
          </w:tcPr>
          <w:p w14:paraId="087236F2"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DM</w:t>
            </w:r>
          </w:p>
        </w:tc>
        <w:tc>
          <w:tcPr>
            <w:tcW w:w="440" w:type="pct"/>
            <w:vAlign w:val="center"/>
          </w:tcPr>
          <w:p w14:paraId="20B285CF"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PH</w:t>
            </w:r>
          </w:p>
          <w:p w14:paraId="7BC409E5"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(cm)</w:t>
            </w:r>
          </w:p>
        </w:tc>
        <w:tc>
          <w:tcPr>
            <w:tcW w:w="525" w:type="pct"/>
            <w:vAlign w:val="center"/>
          </w:tcPr>
          <w:p w14:paraId="2ABCA322"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EBT/m</w:t>
            </w:r>
            <w:r w:rsidRPr="00C16ED7">
              <w:rPr>
                <w:rFonts w:ascii="Arial" w:hAnsi="Arial" w:cs="Arial"/>
                <w:b/>
                <w:sz w:val="20"/>
                <w:szCs w:val="20"/>
                <w:vertAlign w:val="superscript"/>
              </w:rPr>
              <w:t>2</w:t>
            </w:r>
          </w:p>
        </w:tc>
        <w:tc>
          <w:tcPr>
            <w:tcW w:w="440" w:type="pct"/>
            <w:vAlign w:val="center"/>
          </w:tcPr>
          <w:p w14:paraId="21CB1C74"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PL</w:t>
            </w:r>
          </w:p>
          <w:p w14:paraId="080F6476"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(cm)</w:t>
            </w:r>
          </w:p>
        </w:tc>
        <w:tc>
          <w:tcPr>
            <w:tcW w:w="440" w:type="pct"/>
            <w:vAlign w:val="center"/>
          </w:tcPr>
          <w:p w14:paraId="518DBFEF"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SF</w:t>
            </w:r>
          </w:p>
          <w:p w14:paraId="46090F16"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w:t>
            </w:r>
          </w:p>
        </w:tc>
        <w:tc>
          <w:tcPr>
            <w:tcW w:w="440" w:type="pct"/>
            <w:vAlign w:val="center"/>
          </w:tcPr>
          <w:p w14:paraId="6494A1F8"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SS</w:t>
            </w:r>
          </w:p>
        </w:tc>
        <w:tc>
          <w:tcPr>
            <w:tcW w:w="440" w:type="pct"/>
            <w:vAlign w:val="center"/>
          </w:tcPr>
          <w:p w14:paraId="3516A546"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RS</w:t>
            </w:r>
          </w:p>
        </w:tc>
        <w:tc>
          <w:tcPr>
            <w:tcW w:w="477" w:type="pct"/>
            <w:vAlign w:val="center"/>
          </w:tcPr>
          <w:p w14:paraId="40CF43C6"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Na</w:t>
            </w:r>
            <w:r w:rsidRPr="00C16ED7">
              <w:rPr>
                <w:rFonts w:ascii="Arial" w:hAnsi="Arial" w:cs="Arial"/>
                <w:b/>
                <w:sz w:val="20"/>
                <w:szCs w:val="20"/>
                <w:vertAlign w:val="superscript"/>
              </w:rPr>
              <w:t>+</w:t>
            </w:r>
            <w:r w:rsidRPr="00C16ED7">
              <w:rPr>
                <w:rFonts w:ascii="Arial" w:hAnsi="Arial" w:cs="Arial"/>
                <w:b/>
                <w:sz w:val="20"/>
                <w:szCs w:val="20"/>
              </w:rPr>
              <w:t>/K</w:t>
            </w:r>
            <w:r w:rsidRPr="00C16ED7">
              <w:rPr>
                <w:rFonts w:ascii="Arial" w:hAnsi="Arial" w:cs="Arial"/>
                <w:b/>
                <w:sz w:val="20"/>
                <w:szCs w:val="20"/>
                <w:vertAlign w:val="superscript"/>
              </w:rPr>
              <w:t>+</w:t>
            </w:r>
          </w:p>
        </w:tc>
      </w:tr>
      <w:tr w:rsidR="003E7200" w:rsidRPr="00C16ED7" w14:paraId="6D3AC6EA" w14:textId="77777777" w:rsidTr="00BC588B">
        <w:tc>
          <w:tcPr>
            <w:tcW w:w="529" w:type="pct"/>
            <w:vAlign w:val="center"/>
          </w:tcPr>
          <w:p w14:paraId="2CE96A9C"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PS (%)</w:t>
            </w:r>
          </w:p>
        </w:tc>
        <w:tc>
          <w:tcPr>
            <w:tcW w:w="404" w:type="pct"/>
            <w:vAlign w:val="center"/>
          </w:tcPr>
          <w:p w14:paraId="11ABC0C9"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0.309</w:t>
            </w:r>
          </w:p>
        </w:tc>
        <w:tc>
          <w:tcPr>
            <w:tcW w:w="404" w:type="pct"/>
            <w:vAlign w:val="center"/>
          </w:tcPr>
          <w:p w14:paraId="050F97E5"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-0.008</w:t>
            </w:r>
          </w:p>
        </w:tc>
        <w:tc>
          <w:tcPr>
            <w:tcW w:w="462" w:type="pct"/>
            <w:vAlign w:val="center"/>
          </w:tcPr>
          <w:p w14:paraId="4242DA7F"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0.0003</w:t>
            </w:r>
          </w:p>
        </w:tc>
        <w:tc>
          <w:tcPr>
            <w:tcW w:w="440" w:type="pct"/>
            <w:vAlign w:val="center"/>
          </w:tcPr>
          <w:p w14:paraId="19C51DB8"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0.142</w:t>
            </w:r>
          </w:p>
        </w:tc>
        <w:tc>
          <w:tcPr>
            <w:tcW w:w="525" w:type="pct"/>
            <w:vAlign w:val="center"/>
          </w:tcPr>
          <w:p w14:paraId="3A11DEAE"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0.320</w:t>
            </w:r>
          </w:p>
        </w:tc>
        <w:tc>
          <w:tcPr>
            <w:tcW w:w="440" w:type="pct"/>
            <w:vAlign w:val="center"/>
          </w:tcPr>
          <w:p w14:paraId="5A9893F3"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-0.035</w:t>
            </w:r>
          </w:p>
        </w:tc>
        <w:tc>
          <w:tcPr>
            <w:tcW w:w="440" w:type="pct"/>
            <w:vAlign w:val="center"/>
          </w:tcPr>
          <w:p w14:paraId="2A70A9D8"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0.010</w:t>
            </w:r>
          </w:p>
        </w:tc>
        <w:tc>
          <w:tcPr>
            <w:tcW w:w="440" w:type="pct"/>
            <w:vAlign w:val="center"/>
          </w:tcPr>
          <w:p w14:paraId="3F3091C5"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0.090</w:t>
            </w:r>
          </w:p>
        </w:tc>
        <w:tc>
          <w:tcPr>
            <w:tcW w:w="440" w:type="pct"/>
            <w:vAlign w:val="center"/>
          </w:tcPr>
          <w:p w14:paraId="4555054A"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0.023</w:t>
            </w:r>
          </w:p>
        </w:tc>
        <w:tc>
          <w:tcPr>
            <w:tcW w:w="477" w:type="pct"/>
            <w:vAlign w:val="center"/>
          </w:tcPr>
          <w:p w14:paraId="69B8AFBD"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-0.016</w:t>
            </w:r>
          </w:p>
        </w:tc>
      </w:tr>
      <w:tr w:rsidR="003E7200" w:rsidRPr="00C16ED7" w14:paraId="2150DC61" w14:textId="77777777" w:rsidTr="00BC588B">
        <w:tc>
          <w:tcPr>
            <w:tcW w:w="529" w:type="pct"/>
            <w:vAlign w:val="center"/>
          </w:tcPr>
          <w:p w14:paraId="02EDF65F"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DFF</w:t>
            </w:r>
          </w:p>
        </w:tc>
        <w:tc>
          <w:tcPr>
            <w:tcW w:w="404" w:type="pct"/>
            <w:vAlign w:val="center"/>
          </w:tcPr>
          <w:p w14:paraId="7E115B9F"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0.056</w:t>
            </w:r>
          </w:p>
        </w:tc>
        <w:tc>
          <w:tcPr>
            <w:tcW w:w="404" w:type="pct"/>
            <w:vAlign w:val="center"/>
          </w:tcPr>
          <w:p w14:paraId="7AF4DD0B"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-0.045</w:t>
            </w:r>
          </w:p>
        </w:tc>
        <w:tc>
          <w:tcPr>
            <w:tcW w:w="462" w:type="pct"/>
            <w:vAlign w:val="center"/>
          </w:tcPr>
          <w:p w14:paraId="1ED0F0B3"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0.0007</w:t>
            </w:r>
          </w:p>
        </w:tc>
        <w:tc>
          <w:tcPr>
            <w:tcW w:w="440" w:type="pct"/>
            <w:vAlign w:val="center"/>
          </w:tcPr>
          <w:p w14:paraId="50AEC6B0"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0.016</w:t>
            </w:r>
          </w:p>
        </w:tc>
        <w:tc>
          <w:tcPr>
            <w:tcW w:w="525" w:type="pct"/>
            <w:vAlign w:val="center"/>
          </w:tcPr>
          <w:p w14:paraId="5C092899"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0.025</w:t>
            </w:r>
          </w:p>
        </w:tc>
        <w:tc>
          <w:tcPr>
            <w:tcW w:w="440" w:type="pct"/>
            <w:vAlign w:val="center"/>
          </w:tcPr>
          <w:p w14:paraId="66676D8A"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-0.014</w:t>
            </w:r>
          </w:p>
        </w:tc>
        <w:tc>
          <w:tcPr>
            <w:tcW w:w="440" w:type="pct"/>
            <w:vAlign w:val="center"/>
          </w:tcPr>
          <w:p w14:paraId="28E23FEB"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0.010</w:t>
            </w:r>
          </w:p>
        </w:tc>
        <w:tc>
          <w:tcPr>
            <w:tcW w:w="440" w:type="pct"/>
            <w:vAlign w:val="center"/>
          </w:tcPr>
          <w:p w14:paraId="0ABAECB9"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0.024</w:t>
            </w:r>
          </w:p>
        </w:tc>
        <w:tc>
          <w:tcPr>
            <w:tcW w:w="440" w:type="pct"/>
            <w:vAlign w:val="center"/>
          </w:tcPr>
          <w:p w14:paraId="40181A39"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0.007</w:t>
            </w:r>
          </w:p>
        </w:tc>
        <w:tc>
          <w:tcPr>
            <w:tcW w:w="477" w:type="pct"/>
            <w:vAlign w:val="center"/>
          </w:tcPr>
          <w:p w14:paraId="77B2CC34"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0.006</w:t>
            </w:r>
          </w:p>
        </w:tc>
      </w:tr>
      <w:tr w:rsidR="003E7200" w:rsidRPr="00C16ED7" w14:paraId="2C300B1A" w14:textId="77777777" w:rsidTr="00BC588B">
        <w:tc>
          <w:tcPr>
            <w:tcW w:w="529" w:type="pct"/>
            <w:vAlign w:val="center"/>
          </w:tcPr>
          <w:p w14:paraId="362347E3"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DM</w:t>
            </w:r>
          </w:p>
        </w:tc>
        <w:tc>
          <w:tcPr>
            <w:tcW w:w="404" w:type="pct"/>
            <w:vAlign w:val="center"/>
          </w:tcPr>
          <w:p w14:paraId="0289905B"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0.010</w:t>
            </w:r>
          </w:p>
        </w:tc>
        <w:tc>
          <w:tcPr>
            <w:tcW w:w="404" w:type="pct"/>
            <w:vAlign w:val="center"/>
          </w:tcPr>
          <w:p w14:paraId="7273B212" w14:textId="77777777" w:rsidR="003E7200" w:rsidRPr="00C16ED7" w:rsidRDefault="003E7200" w:rsidP="00BC588B">
            <w:pPr>
              <w:jc w:val="center"/>
              <w:rPr>
                <w:rFonts w:ascii="Arial" w:hAnsi="Arial" w:cs="Arial"/>
                <w:sz w:val="20"/>
                <w:szCs w:val="20"/>
              </w:rPr>
            </w:pPr>
            <w:r w:rsidRPr="00C16ED7">
              <w:rPr>
                <w:rFonts w:ascii="Arial" w:hAnsi="Arial" w:cs="Arial"/>
                <w:sz w:val="20"/>
                <w:szCs w:val="20"/>
              </w:rPr>
              <w:t>-0.003</w:t>
            </w:r>
          </w:p>
        </w:tc>
        <w:tc>
          <w:tcPr>
            <w:tcW w:w="462" w:type="pct"/>
            <w:vAlign w:val="center"/>
          </w:tcPr>
          <w:p w14:paraId="5B835387"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0.009</w:t>
            </w:r>
          </w:p>
        </w:tc>
        <w:tc>
          <w:tcPr>
            <w:tcW w:w="440" w:type="pct"/>
            <w:vAlign w:val="center"/>
          </w:tcPr>
          <w:p w14:paraId="58283DAE"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-0.035</w:t>
            </w:r>
          </w:p>
        </w:tc>
        <w:tc>
          <w:tcPr>
            <w:tcW w:w="525" w:type="pct"/>
            <w:vAlign w:val="center"/>
          </w:tcPr>
          <w:p w14:paraId="1AD31BAC"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-0.048</w:t>
            </w:r>
          </w:p>
        </w:tc>
        <w:tc>
          <w:tcPr>
            <w:tcW w:w="440" w:type="pct"/>
            <w:vAlign w:val="center"/>
          </w:tcPr>
          <w:p w14:paraId="2FD958B2"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-0.021</w:t>
            </w:r>
          </w:p>
        </w:tc>
        <w:tc>
          <w:tcPr>
            <w:tcW w:w="440" w:type="pct"/>
            <w:vAlign w:val="center"/>
          </w:tcPr>
          <w:p w14:paraId="402C7BE2"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-0.004</w:t>
            </w:r>
          </w:p>
        </w:tc>
        <w:tc>
          <w:tcPr>
            <w:tcW w:w="440" w:type="pct"/>
            <w:vAlign w:val="center"/>
          </w:tcPr>
          <w:p w14:paraId="05995111"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-0.092</w:t>
            </w:r>
          </w:p>
        </w:tc>
        <w:tc>
          <w:tcPr>
            <w:tcW w:w="440" w:type="pct"/>
            <w:vAlign w:val="center"/>
          </w:tcPr>
          <w:p w14:paraId="65C7A2FC"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0.003</w:t>
            </w:r>
          </w:p>
        </w:tc>
        <w:tc>
          <w:tcPr>
            <w:tcW w:w="477" w:type="pct"/>
            <w:vAlign w:val="center"/>
          </w:tcPr>
          <w:p w14:paraId="36C48506"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0.002</w:t>
            </w:r>
          </w:p>
        </w:tc>
      </w:tr>
      <w:tr w:rsidR="003E7200" w:rsidRPr="00C16ED7" w14:paraId="16CDB388" w14:textId="77777777" w:rsidTr="00BC588B">
        <w:tc>
          <w:tcPr>
            <w:tcW w:w="529" w:type="pct"/>
            <w:vAlign w:val="center"/>
          </w:tcPr>
          <w:p w14:paraId="4A26A8B4"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PH (cm)</w:t>
            </w:r>
          </w:p>
        </w:tc>
        <w:tc>
          <w:tcPr>
            <w:tcW w:w="404" w:type="pct"/>
            <w:vAlign w:val="center"/>
          </w:tcPr>
          <w:p w14:paraId="4822ED70"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0.184</w:t>
            </w:r>
          </w:p>
        </w:tc>
        <w:tc>
          <w:tcPr>
            <w:tcW w:w="404" w:type="pct"/>
            <w:vAlign w:val="center"/>
          </w:tcPr>
          <w:p w14:paraId="7EFBB8AD" w14:textId="77777777" w:rsidR="003E7200" w:rsidRPr="00C16ED7" w:rsidRDefault="003E7200" w:rsidP="00BC588B">
            <w:pPr>
              <w:jc w:val="center"/>
              <w:rPr>
                <w:rFonts w:ascii="Arial" w:hAnsi="Arial" w:cs="Arial"/>
                <w:sz w:val="20"/>
                <w:szCs w:val="20"/>
              </w:rPr>
            </w:pPr>
            <w:r w:rsidRPr="00C16ED7">
              <w:rPr>
                <w:rFonts w:ascii="Arial" w:hAnsi="Arial" w:cs="Arial"/>
                <w:sz w:val="20"/>
                <w:szCs w:val="20"/>
              </w:rPr>
              <w:t>-0.003</w:t>
            </w:r>
          </w:p>
        </w:tc>
        <w:tc>
          <w:tcPr>
            <w:tcW w:w="462" w:type="pct"/>
            <w:vAlign w:val="center"/>
          </w:tcPr>
          <w:p w14:paraId="19E8C0A2"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-0.001</w:t>
            </w:r>
          </w:p>
        </w:tc>
        <w:tc>
          <w:tcPr>
            <w:tcW w:w="440" w:type="pct"/>
            <w:vAlign w:val="center"/>
          </w:tcPr>
          <w:p w14:paraId="1132BD07"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0.239</w:t>
            </w:r>
          </w:p>
        </w:tc>
        <w:tc>
          <w:tcPr>
            <w:tcW w:w="525" w:type="pct"/>
            <w:vAlign w:val="center"/>
          </w:tcPr>
          <w:p w14:paraId="628A7588"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0.188</w:t>
            </w:r>
          </w:p>
        </w:tc>
        <w:tc>
          <w:tcPr>
            <w:tcW w:w="440" w:type="pct"/>
            <w:vAlign w:val="center"/>
          </w:tcPr>
          <w:p w14:paraId="74CBC0E3"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-0.026</w:t>
            </w:r>
          </w:p>
        </w:tc>
        <w:tc>
          <w:tcPr>
            <w:tcW w:w="440" w:type="pct"/>
            <w:vAlign w:val="center"/>
          </w:tcPr>
          <w:p w14:paraId="47B3C68A"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0.014</w:t>
            </w:r>
          </w:p>
        </w:tc>
        <w:tc>
          <w:tcPr>
            <w:tcW w:w="440" w:type="pct"/>
            <w:vAlign w:val="center"/>
          </w:tcPr>
          <w:p w14:paraId="56D4828F"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0.060</w:t>
            </w:r>
          </w:p>
        </w:tc>
        <w:tc>
          <w:tcPr>
            <w:tcW w:w="440" w:type="pct"/>
            <w:vAlign w:val="center"/>
          </w:tcPr>
          <w:p w14:paraId="31A18D67"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0.025</w:t>
            </w:r>
          </w:p>
        </w:tc>
        <w:tc>
          <w:tcPr>
            <w:tcW w:w="477" w:type="pct"/>
            <w:vAlign w:val="center"/>
          </w:tcPr>
          <w:p w14:paraId="1DBA8003"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-0.004</w:t>
            </w:r>
          </w:p>
        </w:tc>
      </w:tr>
      <w:tr w:rsidR="003E7200" w:rsidRPr="00C16ED7" w14:paraId="5D86C860" w14:textId="77777777" w:rsidTr="00BC588B">
        <w:tc>
          <w:tcPr>
            <w:tcW w:w="529" w:type="pct"/>
            <w:vAlign w:val="center"/>
          </w:tcPr>
          <w:p w14:paraId="6C6D23F9"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EBT/m</w:t>
            </w:r>
            <w:r w:rsidRPr="00C16ED7">
              <w:rPr>
                <w:rFonts w:ascii="Arial" w:hAnsi="Arial" w:cs="Arial"/>
                <w:b/>
                <w:sz w:val="20"/>
                <w:szCs w:val="20"/>
                <w:vertAlign w:val="superscript"/>
              </w:rPr>
              <w:t>2</w:t>
            </w:r>
          </w:p>
        </w:tc>
        <w:tc>
          <w:tcPr>
            <w:tcW w:w="404" w:type="pct"/>
            <w:vAlign w:val="center"/>
          </w:tcPr>
          <w:p w14:paraId="3209F0CF"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0.260</w:t>
            </w:r>
          </w:p>
        </w:tc>
        <w:tc>
          <w:tcPr>
            <w:tcW w:w="404" w:type="pct"/>
            <w:vAlign w:val="center"/>
          </w:tcPr>
          <w:p w14:paraId="4267F7A9" w14:textId="77777777" w:rsidR="003E7200" w:rsidRPr="00C16ED7" w:rsidRDefault="003E7200" w:rsidP="00BC588B">
            <w:pPr>
              <w:jc w:val="center"/>
              <w:rPr>
                <w:rFonts w:ascii="Arial" w:hAnsi="Arial" w:cs="Arial"/>
                <w:sz w:val="20"/>
                <w:szCs w:val="20"/>
              </w:rPr>
            </w:pPr>
            <w:r w:rsidRPr="00C16ED7">
              <w:rPr>
                <w:rFonts w:ascii="Arial" w:hAnsi="Arial" w:cs="Arial"/>
                <w:sz w:val="20"/>
                <w:szCs w:val="20"/>
              </w:rPr>
              <w:t>-0.003</w:t>
            </w:r>
          </w:p>
        </w:tc>
        <w:tc>
          <w:tcPr>
            <w:tcW w:w="462" w:type="pct"/>
            <w:vAlign w:val="center"/>
          </w:tcPr>
          <w:p w14:paraId="2994ECA8"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-0.001</w:t>
            </w:r>
          </w:p>
        </w:tc>
        <w:tc>
          <w:tcPr>
            <w:tcW w:w="440" w:type="pct"/>
            <w:vAlign w:val="center"/>
          </w:tcPr>
          <w:p w14:paraId="5147AFD6"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0.118</w:t>
            </w:r>
          </w:p>
        </w:tc>
        <w:tc>
          <w:tcPr>
            <w:tcW w:w="525" w:type="pct"/>
            <w:vAlign w:val="center"/>
          </w:tcPr>
          <w:p w14:paraId="46319788"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0.380</w:t>
            </w:r>
          </w:p>
        </w:tc>
        <w:tc>
          <w:tcPr>
            <w:tcW w:w="440" w:type="pct"/>
            <w:vAlign w:val="center"/>
          </w:tcPr>
          <w:p w14:paraId="778F20BB"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-0.054</w:t>
            </w:r>
          </w:p>
        </w:tc>
        <w:tc>
          <w:tcPr>
            <w:tcW w:w="440" w:type="pct"/>
            <w:vAlign w:val="center"/>
          </w:tcPr>
          <w:p w14:paraId="48E7AE74"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0.009</w:t>
            </w:r>
          </w:p>
        </w:tc>
        <w:tc>
          <w:tcPr>
            <w:tcW w:w="440" w:type="pct"/>
            <w:vAlign w:val="center"/>
          </w:tcPr>
          <w:p w14:paraId="7B1C702E"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0.083</w:t>
            </w:r>
          </w:p>
        </w:tc>
        <w:tc>
          <w:tcPr>
            <w:tcW w:w="440" w:type="pct"/>
            <w:vAlign w:val="center"/>
          </w:tcPr>
          <w:p w14:paraId="0D087EF6"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0.030</w:t>
            </w:r>
          </w:p>
        </w:tc>
        <w:tc>
          <w:tcPr>
            <w:tcW w:w="477" w:type="pct"/>
            <w:vAlign w:val="center"/>
          </w:tcPr>
          <w:p w14:paraId="19FB6CBA"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-0.013</w:t>
            </w:r>
          </w:p>
        </w:tc>
      </w:tr>
      <w:tr w:rsidR="003E7200" w:rsidRPr="00C16ED7" w14:paraId="5A089A0C" w14:textId="77777777" w:rsidTr="00BC588B">
        <w:tc>
          <w:tcPr>
            <w:tcW w:w="529" w:type="pct"/>
            <w:vAlign w:val="center"/>
          </w:tcPr>
          <w:p w14:paraId="16C1FC8B"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PL (cm)</w:t>
            </w:r>
          </w:p>
        </w:tc>
        <w:tc>
          <w:tcPr>
            <w:tcW w:w="404" w:type="pct"/>
            <w:vAlign w:val="center"/>
          </w:tcPr>
          <w:p w14:paraId="2B022907"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0.077</w:t>
            </w:r>
          </w:p>
        </w:tc>
        <w:tc>
          <w:tcPr>
            <w:tcW w:w="404" w:type="pct"/>
            <w:vAlign w:val="center"/>
          </w:tcPr>
          <w:p w14:paraId="0CECC4CB" w14:textId="77777777" w:rsidR="003E7200" w:rsidRPr="00C16ED7" w:rsidRDefault="003E7200" w:rsidP="00BC588B">
            <w:pPr>
              <w:jc w:val="center"/>
              <w:rPr>
                <w:rFonts w:ascii="Arial" w:hAnsi="Arial" w:cs="Arial"/>
                <w:sz w:val="20"/>
                <w:szCs w:val="20"/>
              </w:rPr>
            </w:pPr>
            <w:r w:rsidRPr="00C16ED7">
              <w:rPr>
                <w:rFonts w:ascii="Arial" w:hAnsi="Arial" w:cs="Arial"/>
                <w:sz w:val="20"/>
                <w:szCs w:val="20"/>
              </w:rPr>
              <w:t>-0.004</w:t>
            </w:r>
          </w:p>
        </w:tc>
        <w:tc>
          <w:tcPr>
            <w:tcW w:w="462" w:type="pct"/>
            <w:vAlign w:val="center"/>
          </w:tcPr>
          <w:p w14:paraId="72464BA7"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0.001</w:t>
            </w:r>
          </w:p>
        </w:tc>
        <w:tc>
          <w:tcPr>
            <w:tcW w:w="440" w:type="pct"/>
            <w:vAlign w:val="center"/>
          </w:tcPr>
          <w:p w14:paraId="0DD13072"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0.044</w:t>
            </w:r>
          </w:p>
        </w:tc>
        <w:tc>
          <w:tcPr>
            <w:tcW w:w="525" w:type="pct"/>
            <w:vAlign w:val="center"/>
          </w:tcPr>
          <w:p w14:paraId="2D3C32BF"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0.147</w:t>
            </w:r>
          </w:p>
        </w:tc>
        <w:tc>
          <w:tcPr>
            <w:tcW w:w="440" w:type="pct"/>
            <w:vAlign w:val="center"/>
          </w:tcPr>
          <w:p w14:paraId="79739F1A"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-0.141</w:t>
            </w:r>
          </w:p>
        </w:tc>
        <w:tc>
          <w:tcPr>
            <w:tcW w:w="440" w:type="pct"/>
            <w:vAlign w:val="center"/>
          </w:tcPr>
          <w:p w14:paraId="63ABA0DA"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0.012</w:t>
            </w:r>
          </w:p>
        </w:tc>
        <w:tc>
          <w:tcPr>
            <w:tcW w:w="440" w:type="pct"/>
            <w:vAlign w:val="center"/>
          </w:tcPr>
          <w:p w14:paraId="4A46C780"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-0.006</w:t>
            </w:r>
          </w:p>
        </w:tc>
        <w:tc>
          <w:tcPr>
            <w:tcW w:w="440" w:type="pct"/>
            <w:vAlign w:val="center"/>
          </w:tcPr>
          <w:p w14:paraId="18606074"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0.007</w:t>
            </w:r>
          </w:p>
        </w:tc>
        <w:tc>
          <w:tcPr>
            <w:tcW w:w="477" w:type="pct"/>
            <w:vAlign w:val="center"/>
          </w:tcPr>
          <w:p w14:paraId="44610BA5"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-0.009</w:t>
            </w:r>
          </w:p>
        </w:tc>
      </w:tr>
      <w:tr w:rsidR="003E7200" w:rsidRPr="00C16ED7" w14:paraId="1E14039B" w14:textId="77777777" w:rsidTr="00BC588B">
        <w:tc>
          <w:tcPr>
            <w:tcW w:w="529" w:type="pct"/>
            <w:vAlign w:val="center"/>
          </w:tcPr>
          <w:p w14:paraId="170AA7C9"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SF (%)</w:t>
            </w:r>
          </w:p>
        </w:tc>
        <w:tc>
          <w:tcPr>
            <w:tcW w:w="404" w:type="pct"/>
            <w:vAlign w:val="center"/>
          </w:tcPr>
          <w:p w14:paraId="0ED3934D"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0.066</w:t>
            </w:r>
          </w:p>
        </w:tc>
        <w:tc>
          <w:tcPr>
            <w:tcW w:w="404" w:type="pct"/>
            <w:vAlign w:val="center"/>
          </w:tcPr>
          <w:p w14:paraId="65C6BD2C" w14:textId="77777777" w:rsidR="003E7200" w:rsidRPr="00C16ED7" w:rsidRDefault="003E7200" w:rsidP="00BC588B">
            <w:pPr>
              <w:jc w:val="center"/>
              <w:rPr>
                <w:rFonts w:ascii="Arial" w:hAnsi="Arial" w:cs="Arial"/>
                <w:sz w:val="20"/>
                <w:szCs w:val="20"/>
              </w:rPr>
            </w:pPr>
            <w:r w:rsidRPr="00C16ED7">
              <w:rPr>
                <w:rFonts w:ascii="Arial" w:hAnsi="Arial" w:cs="Arial"/>
                <w:sz w:val="20"/>
                <w:szCs w:val="20"/>
              </w:rPr>
              <w:t>-0.009</w:t>
            </w:r>
          </w:p>
        </w:tc>
        <w:tc>
          <w:tcPr>
            <w:tcW w:w="462" w:type="pct"/>
            <w:vAlign w:val="center"/>
          </w:tcPr>
          <w:p w14:paraId="145436C6"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-0.0009</w:t>
            </w:r>
          </w:p>
        </w:tc>
        <w:tc>
          <w:tcPr>
            <w:tcW w:w="440" w:type="pct"/>
            <w:vAlign w:val="center"/>
          </w:tcPr>
          <w:p w14:paraId="7DC61215"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0.071</w:t>
            </w:r>
          </w:p>
        </w:tc>
        <w:tc>
          <w:tcPr>
            <w:tcW w:w="525" w:type="pct"/>
            <w:vAlign w:val="center"/>
          </w:tcPr>
          <w:p w14:paraId="32B0ACC3"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0.069</w:t>
            </w:r>
          </w:p>
        </w:tc>
        <w:tc>
          <w:tcPr>
            <w:tcW w:w="440" w:type="pct"/>
            <w:vAlign w:val="center"/>
          </w:tcPr>
          <w:p w14:paraId="3EE07581"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-0.034</w:t>
            </w:r>
          </w:p>
        </w:tc>
        <w:tc>
          <w:tcPr>
            <w:tcW w:w="440" w:type="pct"/>
            <w:vAlign w:val="center"/>
          </w:tcPr>
          <w:p w14:paraId="4408A656"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0.049</w:t>
            </w:r>
          </w:p>
        </w:tc>
        <w:tc>
          <w:tcPr>
            <w:tcW w:w="440" w:type="pct"/>
            <w:vAlign w:val="center"/>
          </w:tcPr>
          <w:p w14:paraId="1AE20E3B"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0.057</w:t>
            </w:r>
          </w:p>
        </w:tc>
        <w:tc>
          <w:tcPr>
            <w:tcW w:w="440" w:type="pct"/>
            <w:vAlign w:val="center"/>
          </w:tcPr>
          <w:p w14:paraId="6D48B0DE"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0.007</w:t>
            </w:r>
          </w:p>
        </w:tc>
        <w:tc>
          <w:tcPr>
            <w:tcW w:w="477" w:type="pct"/>
            <w:vAlign w:val="center"/>
          </w:tcPr>
          <w:p w14:paraId="18B620C6"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0.006</w:t>
            </w:r>
          </w:p>
        </w:tc>
      </w:tr>
      <w:tr w:rsidR="003E7200" w:rsidRPr="00C16ED7" w14:paraId="23A8309B" w14:textId="77777777" w:rsidTr="00BC588B">
        <w:tc>
          <w:tcPr>
            <w:tcW w:w="529" w:type="pct"/>
            <w:vAlign w:val="center"/>
          </w:tcPr>
          <w:p w14:paraId="00DB0337"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SS</w:t>
            </w:r>
          </w:p>
        </w:tc>
        <w:tc>
          <w:tcPr>
            <w:tcW w:w="404" w:type="pct"/>
            <w:vAlign w:val="center"/>
          </w:tcPr>
          <w:p w14:paraId="6D170768"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-0.130</w:t>
            </w:r>
          </w:p>
        </w:tc>
        <w:tc>
          <w:tcPr>
            <w:tcW w:w="404" w:type="pct"/>
            <w:vAlign w:val="center"/>
          </w:tcPr>
          <w:p w14:paraId="278403FD" w14:textId="77777777" w:rsidR="003E7200" w:rsidRPr="00C16ED7" w:rsidRDefault="003E7200" w:rsidP="00BC588B">
            <w:pPr>
              <w:jc w:val="center"/>
              <w:rPr>
                <w:rFonts w:ascii="Arial" w:hAnsi="Arial" w:cs="Arial"/>
                <w:sz w:val="20"/>
                <w:szCs w:val="20"/>
              </w:rPr>
            </w:pPr>
            <w:r w:rsidRPr="00C16ED7">
              <w:rPr>
                <w:rFonts w:ascii="Arial" w:hAnsi="Arial" w:cs="Arial"/>
                <w:sz w:val="20"/>
                <w:szCs w:val="20"/>
              </w:rPr>
              <w:t>0.005</w:t>
            </w:r>
          </w:p>
        </w:tc>
        <w:tc>
          <w:tcPr>
            <w:tcW w:w="462" w:type="pct"/>
            <w:vAlign w:val="center"/>
          </w:tcPr>
          <w:p w14:paraId="0E99D2CF"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0.004</w:t>
            </w:r>
          </w:p>
        </w:tc>
        <w:tc>
          <w:tcPr>
            <w:tcW w:w="440" w:type="pct"/>
            <w:vAlign w:val="center"/>
          </w:tcPr>
          <w:p w14:paraId="3E391721"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-0.067</w:t>
            </w:r>
          </w:p>
        </w:tc>
        <w:tc>
          <w:tcPr>
            <w:tcW w:w="525" w:type="pct"/>
            <w:vAlign w:val="center"/>
          </w:tcPr>
          <w:p w14:paraId="2F393537"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-0.149</w:t>
            </w:r>
          </w:p>
        </w:tc>
        <w:tc>
          <w:tcPr>
            <w:tcW w:w="440" w:type="pct"/>
            <w:vAlign w:val="center"/>
          </w:tcPr>
          <w:p w14:paraId="40BB4BDB"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-0.004</w:t>
            </w:r>
          </w:p>
        </w:tc>
        <w:tc>
          <w:tcPr>
            <w:tcW w:w="440" w:type="pct"/>
            <w:vAlign w:val="center"/>
          </w:tcPr>
          <w:p w14:paraId="6C59F855"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-0.013</w:t>
            </w:r>
          </w:p>
        </w:tc>
        <w:tc>
          <w:tcPr>
            <w:tcW w:w="440" w:type="pct"/>
            <w:vAlign w:val="center"/>
          </w:tcPr>
          <w:p w14:paraId="5298C4AC"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-0.213</w:t>
            </w:r>
          </w:p>
        </w:tc>
        <w:tc>
          <w:tcPr>
            <w:tcW w:w="440" w:type="pct"/>
            <w:vAlign w:val="center"/>
          </w:tcPr>
          <w:p w14:paraId="49BDD49F"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-0.002</w:t>
            </w:r>
          </w:p>
        </w:tc>
        <w:tc>
          <w:tcPr>
            <w:tcW w:w="477" w:type="pct"/>
            <w:vAlign w:val="center"/>
          </w:tcPr>
          <w:p w14:paraId="1292C54F"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0.003</w:t>
            </w:r>
          </w:p>
        </w:tc>
      </w:tr>
      <w:tr w:rsidR="003E7200" w:rsidRPr="00C16ED7" w14:paraId="111FBD04" w14:textId="77777777" w:rsidTr="00BC588B">
        <w:tc>
          <w:tcPr>
            <w:tcW w:w="529" w:type="pct"/>
            <w:vAlign w:val="center"/>
          </w:tcPr>
          <w:p w14:paraId="065D7A09"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RS</w:t>
            </w:r>
          </w:p>
        </w:tc>
        <w:tc>
          <w:tcPr>
            <w:tcW w:w="404" w:type="pct"/>
            <w:vAlign w:val="center"/>
          </w:tcPr>
          <w:p w14:paraId="4B1F68EF"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-0.149</w:t>
            </w:r>
          </w:p>
        </w:tc>
        <w:tc>
          <w:tcPr>
            <w:tcW w:w="404" w:type="pct"/>
            <w:vAlign w:val="center"/>
          </w:tcPr>
          <w:p w14:paraId="0F098579" w14:textId="77777777" w:rsidR="003E7200" w:rsidRPr="00C16ED7" w:rsidRDefault="003E7200" w:rsidP="00BC588B">
            <w:pPr>
              <w:jc w:val="center"/>
              <w:rPr>
                <w:rFonts w:ascii="Arial" w:hAnsi="Arial" w:cs="Arial"/>
                <w:sz w:val="20"/>
                <w:szCs w:val="20"/>
              </w:rPr>
            </w:pPr>
            <w:r w:rsidRPr="00C16ED7">
              <w:rPr>
                <w:rFonts w:ascii="Arial" w:hAnsi="Arial" w:cs="Arial"/>
                <w:sz w:val="20"/>
                <w:szCs w:val="20"/>
              </w:rPr>
              <w:t>0.006</w:t>
            </w:r>
          </w:p>
        </w:tc>
        <w:tc>
          <w:tcPr>
            <w:tcW w:w="462" w:type="pct"/>
            <w:vAlign w:val="center"/>
          </w:tcPr>
          <w:p w14:paraId="7B5234F7"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-0.0006</w:t>
            </w:r>
          </w:p>
        </w:tc>
        <w:tc>
          <w:tcPr>
            <w:tcW w:w="440" w:type="pct"/>
            <w:vAlign w:val="center"/>
          </w:tcPr>
          <w:p w14:paraId="1BC6E8E9"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-0.121</w:t>
            </w:r>
          </w:p>
        </w:tc>
        <w:tc>
          <w:tcPr>
            <w:tcW w:w="525" w:type="pct"/>
            <w:vAlign w:val="center"/>
          </w:tcPr>
          <w:p w14:paraId="38E1EBD1"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-0.232</w:t>
            </w:r>
          </w:p>
        </w:tc>
        <w:tc>
          <w:tcPr>
            <w:tcW w:w="440" w:type="pct"/>
            <w:vAlign w:val="center"/>
          </w:tcPr>
          <w:p w14:paraId="4E207B1B"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0.021</w:t>
            </w:r>
          </w:p>
        </w:tc>
        <w:tc>
          <w:tcPr>
            <w:tcW w:w="440" w:type="pct"/>
            <w:vAlign w:val="center"/>
          </w:tcPr>
          <w:p w14:paraId="4F1F8DE7"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-0.007</w:t>
            </w:r>
          </w:p>
        </w:tc>
        <w:tc>
          <w:tcPr>
            <w:tcW w:w="440" w:type="pct"/>
            <w:vAlign w:val="center"/>
          </w:tcPr>
          <w:p w14:paraId="0893C19F"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-0.010</w:t>
            </w:r>
          </w:p>
        </w:tc>
        <w:tc>
          <w:tcPr>
            <w:tcW w:w="440" w:type="pct"/>
            <w:vAlign w:val="center"/>
          </w:tcPr>
          <w:p w14:paraId="2777970D"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-0.049</w:t>
            </w:r>
          </w:p>
        </w:tc>
        <w:tc>
          <w:tcPr>
            <w:tcW w:w="477" w:type="pct"/>
            <w:vAlign w:val="center"/>
          </w:tcPr>
          <w:p w14:paraId="31EAA098"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0.006</w:t>
            </w:r>
          </w:p>
        </w:tc>
      </w:tr>
      <w:tr w:rsidR="003E7200" w:rsidRPr="00C16ED7" w14:paraId="30229900" w14:textId="77777777" w:rsidTr="00BC588B">
        <w:tc>
          <w:tcPr>
            <w:tcW w:w="529" w:type="pct"/>
            <w:vAlign w:val="center"/>
          </w:tcPr>
          <w:p w14:paraId="09A2F51C"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Na</w:t>
            </w:r>
            <w:r w:rsidRPr="00C16ED7">
              <w:rPr>
                <w:rFonts w:ascii="Arial" w:hAnsi="Arial" w:cs="Arial"/>
                <w:b/>
                <w:sz w:val="20"/>
                <w:szCs w:val="20"/>
                <w:vertAlign w:val="superscript"/>
              </w:rPr>
              <w:t>+</w:t>
            </w:r>
            <w:r w:rsidRPr="00C16ED7">
              <w:rPr>
                <w:rFonts w:ascii="Arial" w:hAnsi="Arial" w:cs="Arial"/>
                <w:b/>
                <w:sz w:val="20"/>
                <w:szCs w:val="20"/>
              </w:rPr>
              <w:t>/K</w:t>
            </w:r>
            <w:r w:rsidRPr="00C16ED7">
              <w:rPr>
                <w:rFonts w:ascii="Arial" w:hAnsi="Arial" w:cs="Arial"/>
                <w:b/>
                <w:sz w:val="20"/>
                <w:szCs w:val="20"/>
                <w:vertAlign w:val="superscript"/>
              </w:rPr>
              <w:t>+</w:t>
            </w:r>
          </w:p>
        </w:tc>
        <w:tc>
          <w:tcPr>
            <w:tcW w:w="404" w:type="pct"/>
            <w:vAlign w:val="center"/>
          </w:tcPr>
          <w:p w14:paraId="4BA1DE8E"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0.082</w:t>
            </w:r>
          </w:p>
        </w:tc>
        <w:tc>
          <w:tcPr>
            <w:tcW w:w="404" w:type="pct"/>
            <w:vAlign w:val="center"/>
          </w:tcPr>
          <w:p w14:paraId="1BE3CDF2" w14:textId="77777777" w:rsidR="003E7200" w:rsidRPr="00C16ED7" w:rsidRDefault="003E7200" w:rsidP="00BC588B">
            <w:pPr>
              <w:jc w:val="center"/>
              <w:rPr>
                <w:rFonts w:ascii="Arial" w:hAnsi="Arial" w:cs="Arial"/>
                <w:sz w:val="20"/>
                <w:szCs w:val="20"/>
              </w:rPr>
            </w:pPr>
            <w:r w:rsidRPr="00C16ED7">
              <w:rPr>
                <w:rFonts w:ascii="Arial" w:hAnsi="Arial" w:cs="Arial"/>
                <w:sz w:val="20"/>
                <w:szCs w:val="20"/>
              </w:rPr>
              <w:t>0.004</w:t>
            </w:r>
          </w:p>
        </w:tc>
        <w:tc>
          <w:tcPr>
            <w:tcW w:w="462" w:type="pct"/>
            <w:vAlign w:val="center"/>
          </w:tcPr>
          <w:p w14:paraId="0D608706"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-0.0004</w:t>
            </w:r>
          </w:p>
        </w:tc>
        <w:tc>
          <w:tcPr>
            <w:tcW w:w="440" w:type="pct"/>
            <w:vAlign w:val="center"/>
          </w:tcPr>
          <w:p w14:paraId="4B2896F1"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0.018</w:t>
            </w:r>
          </w:p>
        </w:tc>
        <w:tc>
          <w:tcPr>
            <w:tcW w:w="525" w:type="pct"/>
            <w:vAlign w:val="center"/>
          </w:tcPr>
          <w:p w14:paraId="6F338A5E"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0.083</w:t>
            </w:r>
          </w:p>
        </w:tc>
        <w:tc>
          <w:tcPr>
            <w:tcW w:w="440" w:type="pct"/>
            <w:vAlign w:val="center"/>
          </w:tcPr>
          <w:p w14:paraId="27502ACA"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-0.023</w:t>
            </w:r>
          </w:p>
        </w:tc>
        <w:tc>
          <w:tcPr>
            <w:tcW w:w="440" w:type="pct"/>
            <w:vAlign w:val="center"/>
          </w:tcPr>
          <w:p w14:paraId="49865DED"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-0.005</w:t>
            </w:r>
          </w:p>
        </w:tc>
        <w:tc>
          <w:tcPr>
            <w:tcW w:w="440" w:type="pct"/>
            <w:vAlign w:val="center"/>
          </w:tcPr>
          <w:p w14:paraId="42CE1F12"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0.011</w:t>
            </w:r>
          </w:p>
        </w:tc>
        <w:tc>
          <w:tcPr>
            <w:tcW w:w="440" w:type="pct"/>
            <w:vAlign w:val="center"/>
          </w:tcPr>
          <w:p w14:paraId="788AC46F"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0.005</w:t>
            </w:r>
          </w:p>
        </w:tc>
        <w:tc>
          <w:tcPr>
            <w:tcW w:w="477" w:type="pct"/>
            <w:vAlign w:val="center"/>
          </w:tcPr>
          <w:p w14:paraId="7E9EE0CA"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-0.060</w:t>
            </w:r>
          </w:p>
        </w:tc>
      </w:tr>
    </w:tbl>
    <w:p w14:paraId="3A5452F7" w14:textId="77777777" w:rsidR="003E7200" w:rsidRPr="00C16ED7" w:rsidRDefault="003E7200" w:rsidP="003E7200">
      <w:pPr>
        <w:jc w:val="both"/>
        <w:rPr>
          <w:rFonts w:ascii="Arial" w:hAnsi="Arial" w:cs="Arial"/>
          <w:sz w:val="20"/>
          <w:szCs w:val="20"/>
        </w:rPr>
      </w:pPr>
      <w:r w:rsidRPr="00C16ED7">
        <w:rPr>
          <w:rFonts w:ascii="Arial" w:hAnsi="Arial" w:cs="Arial"/>
          <w:sz w:val="20"/>
          <w:szCs w:val="20"/>
        </w:rPr>
        <w:lastRenderedPageBreak/>
        <w:t>Residual effect: 0.139</w:t>
      </w:r>
    </w:p>
    <w:p w14:paraId="4FFFAFE3" w14:textId="77777777" w:rsidR="003E7200" w:rsidRDefault="003E7200" w:rsidP="003E7200">
      <w:pPr>
        <w:spacing w:before="240" w:after="113"/>
        <w:jc w:val="both"/>
        <w:rPr>
          <w:rFonts w:ascii="Arial" w:hAnsi="Arial" w:cs="Arial"/>
          <w:b/>
          <w:bCs/>
          <w:color w:val="000000"/>
          <w:sz w:val="20"/>
          <w:szCs w:val="20"/>
        </w:rPr>
      </w:pPr>
      <w:r w:rsidRPr="00C16ED7">
        <w:rPr>
          <w:rFonts w:ascii="Arial" w:hAnsi="Arial" w:cs="Arial"/>
          <w:b/>
          <w:bCs/>
          <w:sz w:val="20"/>
          <w:szCs w:val="20"/>
        </w:rPr>
        <w:t>PS (%)</w:t>
      </w:r>
      <w:r w:rsidRPr="00C16ED7">
        <w:rPr>
          <w:rFonts w:ascii="Arial" w:hAnsi="Arial" w:cs="Arial"/>
          <w:sz w:val="20"/>
          <w:szCs w:val="20"/>
        </w:rPr>
        <w:t xml:space="preserve">: plant survival (%), </w:t>
      </w:r>
      <w:r w:rsidRPr="00C16ED7">
        <w:rPr>
          <w:rFonts w:ascii="Arial" w:hAnsi="Arial" w:cs="Arial"/>
          <w:b/>
          <w:bCs/>
          <w:sz w:val="20"/>
          <w:szCs w:val="20"/>
        </w:rPr>
        <w:t>DFF</w:t>
      </w:r>
      <w:r w:rsidRPr="00C16ED7">
        <w:rPr>
          <w:rFonts w:ascii="Arial" w:hAnsi="Arial" w:cs="Arial"/>
          <w:sz w:val="20"/>
          <w:szCs w:val="20"/>
        </w:rPr>
        <w:t xml:space="preserve">: days to 50 per cent flowering, </w:t>
      </w:r>
      <w:r w:rsidRPr="00C16ED7">
        <w:rPr>
          <w:rFonts w:ascii="Arial" w:eastAsia="Times New Roman" w:hAnsi="Arial" w:cs="Arial"/>
          <w:b/>
          <w:bCs/>
          <w:color w:val="000000" w:themeColor="text1"/>
          <w:sz w:val="20"/>
          <w:szCs w:val="20"/>
          <w:shd w:val="clear" w:color="auto" w:fill="FFFFFF"/>
          <w:lang w:val="en-IN" w:bidi="te-IN"/>
        </w:rPr>
        <w:t>DM</w:t>
      </w:r>
      <w:r w:rsidRPr="00C16ED7">
        <w:rPr>
          <w:rFonts w:ascii="Arial" w:eastAsia="Times New Roman" w:hAnsi="Arial" w:cs="Arial"/>
          <w:color w:val="000000" w:themeColor="text1"/>
          <w:sz w:val="20"/>
          <w:szCs w:val="20"/>
          <w:shd w:val="clear" w:color="auto" w:fill="FFFFFF"/>
          <w:lang w:val="en-IN" w:bidi="te-IN"/>
        </w:rPr>
        <w:t>: days to maturity</w:t>
      </w:r>
      <w:r w:rsidRPr="00C16ED7">
        <w:rPr>
          <w:rFonts w:ascii="Arial" w:hAnsi="Arial" w:cs="Arial"/>
          <w:sz w:val="20"/>
          <w:szCs w:val="20"/>
        </w:rPr>
        <w:t xml:space="preserve"> </w:t>
      </w:r>
      <w:r w:rsidRPr="00C16ED7">
        <w:rPr>
          <w:rFonts w:ascii="Arial" w:hAnsi="Arial" w:cs="Arial"/>
          <w:b/>
          <w:bCs/>
          <w:sz w:val="20"/>
          <w:szCs w:val="20"/>
        </w:rPr>
        <w:t>PH</w:t>
      </w:r>
      <w:r w:rsidRPr="00C16ED7">
        <w:rPr>
          <w:rFonts w:ascii="Arial" w:hAnsi="Arial" w:cs="Arial"/>
          <w:sz w:val="20"/>
          <w:szCs w:val="20"/>
        </w:rPr>
        <w:t xml:space="preserve">: plant height (cm), </w:t>
      </w:r>
      <w:r w:rsidRPr="00C16ED7">
        <w:rPr>
          <w:rFonts w:ascii="Arial" w:hAnsi="Arial" w:cs="Arial"/>
          <w:b/>
          <w:bCs/>
          <w:sz w:val="20"/>
          <w:szCs w:val="20"/>
        </w:rPr>
        <w:t>EBT/m</w:t>
      </w:r>
      <w:r w:rsidRPr="00C16ED7">
        <w:rPr>
          <w:rFonts w:ascii="Arial" w:hAnsi="Arial" w:cs="Arial"/>
          <w:b/>
          <w:bCs/>
          <w:sz w:val="20"/>
          <w:szCs w:val="20"/>
          <w:vertAlign w:val="superscript"/>
        </w:rPr>
        <w:t>2</w:t>
      </w:r>
      <w:r w:rsidRPr="00C16ED7">
        <w:rPr>
          <w:rFonts w:ascii="Arial" w:hAnsi="Arial" w:cs="Arial"/>
          <w:sz w:val="20"/>
          <w:szCs w:val="20"/>
        </w:rPr>
        <w:t>: Ear bearing tillers/m</w:t>
      </w:r>
      <w:r w:rsidRPr="00C16ED7">
        <w:rPr>
          <w:rFonts w:ascii="Arial" w:hAnsi="Arial" w:cs="Arial"/>
          <w:sz w:val="20"/>
          <w:szCs w:val="20"/>
          <w:vertAlign w:val="superscript"/>
        </w:rPr>
        <w:t>2</w:t>
      </w:r>
      <w:r w:rsidRPr="00C16ED7">
        <w:rPr>
          <w:rFonts w:ascii="Arial" w:hAnsi="Arial" w:cs="Arial"/>
          <w:sz w:val="20"/>
          <w:szCs w:val="20"/>
        </w:rPr>
        <w:t xml:space="preserve">, </w:t>
      </w:r>
      <w:r w:rsidRPr="00C16ED7">
        <w:rPr>
          <w:rFonts w:ascii="Arial" w:hAnsi="Arial" w:cs="Arial"/>
          <w:b/>
          <w:bCs/>
          <w:sz w:val="20"/>
          <w:szCs w:val="20"/>
        </w:rPr>
        <w:t>PL</w:t>
      </w:r>
      <w:r w:rsidRPr="00C16ED7">
        <w:rPr>
          <w:rFonts w:ascii="Arial" w:hAnsi="Arial" w:cs="Arial"/>
          <w:sz w:val="20"/>
          <w:szCs w:val="20"/>
        </w:rPr>
        <w:t xml:space="preserve">: panicle length (cm), </w:t>
      </w:r>
      <w:r w:rsidRPr="00C16ED7">
        <w:rPr>
          <w:rFonts w:ascii="Arial" w:hAnsi="Arial" w:cs="Arial"/>
          <w:b/>
          <w:bCs/>
          <w:sz w:val="20"/>
          <w:szCs w:val="20"/>
        </w:rPr>
        <w:t>SF (%)</w:t>
      </w:r>
      <w:r w:rsidRPr="00C16ED7">
        <w:rPr>
          <w:rFonts w:ascii="Arial" w:hAnsi="Arial" w:cs="Arial"/>
          <w:sz w:val="20"/>
          <w:szCs w:val="20"/>
        </w:rPr>
        <w:t>: spikelet fertility (%),</w:t>
      </w:r>
      <w:r w:rsidRPr="00C16ED7">
        <w:rPr>
          <w:rFonts w:ascii="Arial" w:eastAsia="Times New Roman" w:hAnsi="Arial" w:cs="Arial"/>
          <w:color w:val="000000" w:themeColor="text1"/>
          <w:sz w:val="20"/>
          <w:szCs w:val="20"/>
          <w:shd w:val="clear" w:color="auto" w:fill="FFFFFF"/>
          <w:lang w:val="en-IN" w:bidi="te-IN"/>
        </w:rPr>
        <w:t xml:space="preserve"> </w:t>
      </w:r>
      <w:r w:rsidRPr="00C16ED7">
        <w:rPr>
          <w:rFonts w:ascii="Arial" w:eastAsia="Times New Roman" w:hAnsi="Arial" w:cs="Arial"/>
          <w:b/>
          <w:bCs/>
          <w:color w:val="000000" w:themeColor="text1"/>
          <w:sz w:val="20"/>
          <w:szCs w:val="20"/>
          <w:shd w:val="clear" w:color="auto" w:fill="FFFFFF"/>
          <w:lang w:val="en-IN" w:bidi="te-IN"/>
        </w:rPr>
        <w:t>GY</w:t>
      </w:r>
      <w:r w:rsidRPr="00C16ED7">
        <w:rPr>
          <w:rFonts w:ascii="Arial" w:eastAsia="Times New Roman" w:hAnsi="Arial" w:cs="Arial"/>
          <w:color w:val="000000" w:themeColor="text1"/>
          <w:sz w:val="20"/>
          <w:szCs w:val="20"/>
          <w:shd w:val="clear" w:color="auto" w:fill="FFFFFF"/>
          <w:lang w:val="en-IN" w:bidi="te-IN"/>
        </w:rPr>
        <w:t>: grain yield (Kg/ha)</w:t>
      </w:r>
      <w:r w:rsidRPr="00C16ED7">
        <w:rPr>
          <w:rFonts w:ascii="Arial" w:hAnsi="Arial" w:cs="Arial"/>
          <w:sz w:val="20"/>
          <w:szCs w:val="20"/>
        </w:rPr>
        <w:t xml:space="preserve">, </w:t>
      </w:r>
      <w:r w:rsidRPr="00C16ED7">
        <w:rPr>
          <w:rFonts w:ascii="Arial" w:hAnsi="Arial" w:cs="Arial"/>
          <w:b/>
          <w:bCs/>
          <w:sz w:val="20"/>
          <w:szCs w:val="20"/>
        </w:rPr>
        <w:t>SS</w:t>
      </w:r>
      <w:r w:rsidRPr="00C16ED7">
        <w:rPr>
          <w:rFonts w:ascii="Arial" w:hAnsi="Arial" w:cs="Arial"/>
          <w:sz w:val="20"/>
          <w:szCs w:val="20"/>
        </w:rPr>
        <w:t xml:space="preserve">: salt tolerance at seedling stage </w:t>
      </w:r>
      <w:r w:rsidRPr="00C16ED7">
        <w:rPr>
          <w:rFonts w:ascii="Arial" w:hAnsi="Arial" w:cs="Arial"/>
          <w:b/>
          <w:bCs/>
          <w:sz w:val="20"/>
          <w:szCs w:val="20"/>
        </w:rPr>
        <w:t>RS</w:t>
      </w:r>
      <w:r w:rsidRPr="00C16ED7">
        <w:rPr>
          <w:rFonts w:ascii="Arial" w:hAnsi="Arial" w:cs="Arial"/>
          <w:sz w:val="20"/>
          <w:szCs w:val="20"/>
        </w:rPr>
        <w:t xml:space="preserve">: Salt tolerance at reproductive stage and </w:t>
      </w:r>
      <w:r w:rsidRPr="00C16ED7">
        <w:rPr>
          <w:rFonts w:ascii="Arial" w:hAnsi="Arial" w:cs="Arial"/>
          <w:b/>
          <w:bCs/>
          <w:sz w:val="20"/>
          <w:szCs w:val="20"/>
        </w:rPr>
        <w:t>Na</w:t>
      </w:r>
      <w:r w:rsidRPr="00C16ED7">
        <w:rPr>
          <w:rFonts w:ascii="Arial" w:hAnsi="Arial" w:cs="Arial"/>
          <w:b/>
          <w:bCs/>
          <w:sz w:val="20"/>
          <w:szCs w:val="20"/>
          <w:vertAlign w:val="superscript"/>
        </w:rPr>
        <w:t>+</w:t>
      </w:r>
      <w:r w:rsidRPr="00C16ED7">
        <w:rPr>
          <w:rFonts w:ascii="Arial" w:hAnsi="Arial" w:cs="Arial"/>
          <w:b/>
          <w:bCs/>
          <w:sz w:val="20"/>
          <w:szCs w:val="20"/>
        </w:rPr>
        <w:t>/K</w:t>
      </w:r>
      <w:r w:rsidRPr="00C16ED7">
        <w:rPr>
          <w:rFonts w:ascii="Arial" w:hAnsi="Arial" w:cs="Arial"/>
          <w:b/>
          <w:bCs/>
          <w:sz w:val="20"/>
          <w:szCs w:val="20"/>
          <w:vertAlign w:val="superscript"/>
        </w:rPr>
        <w:t>+</w:t>
      </w:r>
      <w:r w:rsidRPr="00C16ED7">
        <w:rPr>
          <w:rFonts w:ascii="Arial" w:hAnsi="Arial" w:cs="Arial"/>
          <w:sz w:val="20"/>
          <w:szCs w:val="20"/>
        </w:rPr>
        <w:t>: shoot Na</w:t>
      </w:r>
      <w:r w:rsidRPr="00C16ED7">
        <w:rPr>
          <w:rFonts w:ascii="Arial" w:hAnsi="Arial" w:cs="Arial"/>
          <w:sz w:val="20"/>
          <w:szCs w:val="20"/>
          <w:vertAlign w:val="superscript"/>
        </w:rPr>
        <w:t>+</w:t>
      </w:r>
      <w:r w:rsidRPr="00C16ED7">
        <w:rPr>
          <w:rFonts w:ascii="Arial" w:hAnsi="Arial" w:cs="Arial"/>
          <w:sz w:val="20"/>
          <w:szCs w:val="20"/>
        </w:rPr>
        <w:t>/K</w:t>
      </w:r>
      <w:r w:rsidRPr="00C16ED7">
        <w:rPr>
          <w:rFonts w:ascii="Arial" w:hAnsi="Arial" w:cs="Arial"/>
          <w:sz w:val="20"/>
          <w:szCs w:val="20"/>
          <w:vertAlign w:val="superscript"/>
        </w:rPr>
        <w:t>+</w:t>
      </w:r>
      <w:r w:rsidRPr="00C16ED7">
        <w:rPr>
          <w:rFonts w:ascii="Arial" w:hAnsi="Arial" w:cs="Arial"/>
          <w:sz w:val="20"/>
          <w:szCs w:val="20"/>
        </w:rPr>
        <w:t xml:space="preserve"> ratio</w:t>
      </w:r>
    </w:p>
    <w:p w14:paraId="1F0B6F5C" w14:textId="77777777" w:rsidR="00D02C0A" w:rsidRDefault="00D02C0A" w:rsidP="00D02C0A">
      <w:pPr>
        <w:jc w:val="both"/>
        <w:rPr>
          <w:rFonts w:ascii="Arial" w:hAnsi="Arial" w:cs="Arial"/>
          <w:b/>
          <w:bCs/>
          <w:sz w:val="20"/>
          <w:szCs w:val="20"/>
        </w:rPr>
      </w:pPr>
    </w:p>
    <w:p w14:paraId="14BBD260" w14:textId="77777777" w:rsidR="00D02C0A" w:rsidRDefault="00D02C0A" w:rsidP="003E748D">
      <w:pPr>
        <w:rPr>
          <w:rFonts w:ascii="Arial" w:eastAsiaTheme="minorHAnsi" w:hAnsi="Arial" w:cs="Arial"/>
          <w:b/>
          <w:bCs/>
          <w:sz w:val="20"/>
          <w:szCs w:val="20"/>
          <w:lang w:val="en-IN" w:bidi="te-IN"/>
        </w:rPr>
      </w:pPr>
      <w:r>
        <w:rPr>
          <w:rFonts w:ascii="Arial" w:hAnsi="Arial" w:cs="Arial"/>
          <w:b/>
          <w:bCs/>
          <w:sz w:val="20"/>
          <w:szCs w:val="20"/>
        </w:rPr>
        <w:t xml:space="preserve">Table 7. </w:t>
      </w:r>
      <w:r w:rsidR="003E7200" w:rsidRPr="00C16ED7">
        <w:rPr>
          <w:rFonts w:ascii="Arial" w:eastAsiaTheme="minorHAnsi" w:hAnsi="Arial" w:cs="Arial"/>
          <w:b/>
          <w:bCs/>
          <w:sz w:val="20"/>
          <w:szCs w:val="20"/>
          <w:lang w:val="en-IN" w:bidi="te-IN"/>
        </w:rPr>
        <w:t xml:space="preserve">Partitioning of direct and indirect effects of yield and salinity traits </w:t>
      </w:r>
      <w:r w:rsidR="003E7200">
        <w:rPr>
          <w:rFonts w:ascii="Arial" w:eastAsiaTheme="minorHAnsi" w:hAnsi="Arial" w:cs="Arial"/>
          <w:b/>
          <w:bCs/>
          <w:sz w:val="20"/>
          <w:szCs w:val="20"/>
          <w:lang w:val="en-IN" w:bidi="te-IN"/>
        </w:rPr>
        <w:t xml:space="preserve">in </w:t>
      </w:r>
    </w:p>
    <w:p w14:paraId="048257F6" w14:textId="77777777" w:rsidR="003E7200" w:rsidRPr="00C16ED7" w:rsidRDefault="00D02C0A" w:rsidP="003E748D">
      <w:pPr>
        <w:rPr>
          <w:rFonts w:ascii="Arial" w:hAnsi="Arial" w:cs="Arial"/>
          <w:b/>
          <w:bCs/>
          <w:color w:val="000000"/>
          <w:sz w:val="20"/>
          <w:szCs w:val="20"/>
        </w:rPr>
      </w:pPr>
      <w:r>
        <w:rPr>
          <w:rFonts w:ascii="Arial" w:eastAsiaTheme="minorHAnsi" w:hAnsi="Arial" w:cs="Arial"/>
          <w:b/>
          <w:bCs/>
          <w:sz w:val="20"/>
          <w:szCs w:val="20"/>
          <w:lang w:val="en-IN" w:bidi="te-IN"/>
        </w:rPr>
        <w:t xml:space="preserve">             </w:t>
      </w:r>
      <w:r w:rsidR="003E7200">
        <w:rPr>
          <w:rFonts w:ascii="Arial" w:eastAsiaTheme="minorHAnsi" w:hAnsi="Arial" w:cs="Arial"/>
          <w:b/>
          <w:bCs/>
          <w:sz w:val="20"/>
          <w:szCs w:val="20"/>
          <w:lang w:val="en-IN" w:bidi="te-IN"/>
        </w:rPr>
        <w:t xml:space="preserve">different genotypes at </w:t>
      </w:r>
      <w:r w:rsidR="003E7200" w:rsidRPr="00C16ED7">
        <w:rPr>
          <w:rFonts w:ascii="Arial" w:eastAsiaTheme="minorHAnsi" w:hAnsi="Arial" w:cs="Arial"/>
          <w:b/>
          <w:bCs/>
          <w:sz w:val="20"/>
          <w:szCs w:val="20"/>
          <w:lang w:val="en-IN" w:bidi="te-IN"/>
        </w:rPr>
        <w:t>phenotypic level by path coefficient analysis</w:t>
      </w:r>
    </w:p>
    <w:tbl>
      <w:tblPr>
        <w:tblStyle w:val="TableGrid"/>
        <w:tblpPr w:leftFromText="180" w:rightFromText="180" w:vertAnchor="text" w:horzAnchor="margin" w:tblpY="194"/>
        <w:tblW w:w="5071" w:type="pct"/>
        <w:tblLook w:val="04A0" w:firstRow="1" w:lastRow="0" w:firstColumn="1" w:lastColumn="0" w:noHBand="0" w:noVBand="1"/>
      </w:tblPr>
      <w:tblGrid>
        <w:gridCol w:w="922"/>
        <w:gridCol w:w="717"/>
        <w:gridCol w:w="717"/>
        <w:gridCol w:w="828"/>
        <w:gridCol w:w="717"/>
        <w:gridCol w:w="922"/>
        <w:gridCol w:w="717"/>
        <w:gridCol w:w="717"/>
        <w:gridCol w:w="717"/>
        <w:gridCol w:w="717"/>
        <w:gridCol w:w="824"/>
      </w:tblGrid>
      <w:tr w:rsidR="003E7200" w:rsidRPr="00C16ED7" w14:paraId="041BCEC9" w14:textId="77777777" w:rsidTr="00BC588B">
        <w:tc>
          <w:tcPr>
            <w:tcW w:w="547" w:type="pct"/>
            <w:vAlign w:val="center"/>
          </w:tcPr>
          <w:p w14:paraId="17753CDB" w14:textId="77777777" w:rsidR="003E7200" w:rsidRPr="00C16ED7" w:rsidRDefault="003E7200" w:rsidP="00BC588B">
            <w:pPr>
              <w:jc w:val="center"/>
              <w:rPr>
                <w:rFonts w:ascii="Arial" w:hAnsi="Arial" w:cs="Arial"/>
                <w:b/>
                <w:sz w:val="20"/>
                <w:szCs w:val="20"/>
              </w:rPr>
            </w:pPr>
          </w:p>
        </w:tc>
        <w:tc>
          <w:tcPr>
            <w:tcW w:w="411" w:type="pct"/>
            <w:vAlign w:val="center"/>
          </w:tcPr>
          <w:p w14:paraId="07AC51CA"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PS (%)</w:t>
            </w:r>
          </w:p>
        </w:tc>
        <w:tc>
          <w:tcPr>
            <w:tcW w:w="411" w:type="pct"/>
            <w:vAlign w:val="center"/>
          </w:tcPr>
          <w:p w14:paraId="78CA56A5"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DFF</w:t>
            </w:r>
          </w:p>
        </w:tc>
        <w:tc>
          <w:tcPr>
            <w:tcW w:w="472" w:type="pct"/>
            <w:vAlign w:val="center"/>
          </w:tcPr>
          <w:p w14:paraId="056AF4DA"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DM</w:t>
            </w:r>
          </w:p>
        </w:tc>
        <w:tc>
          <w:tcPr>
            <w:tcW w:w="470" w:type="pct"/>
            <w:vAlign w:val="center"/>
          </w:tcPr>
          <w:p w14:paraId="733FFAE0"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PH</w:t>
            </w:r>
          </w:p>
          <w:p w14:paraId="78885F9A"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(cm)</w:t>
            </w:r>
          </w:p>
        </w:tc>
        <w:tc>
          <w:tcPr>
            <w:tcW w:w="546" w:type="pct"/>
            <w:vAlign w:val="center"/>
          </w:tcPr>
          <w:p w14:paraId="22C89D72"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EBT/m</w:t>
            </w:r>
            <w:r w:rsidRPr="00C16ED7">
              <w:rPr>
                <w:rFonts w:ascii="Arial" w:hAnsi="Arial" w:cs="Arial"/>
                <w:b/>
                <w:sz w:val="20"/>
                <w:szCs w:val="20"/>
                <w:vertAlign w:val="superscript"/>
              </w:rPr>
              <w:t>2</w:t>
            </w:r>
          </w:p>
        </w:tc>
        <w:tc>
          <w:tcPr>
            <w:tcW w:w="411" w:type="pct"/>
            <w:vAlign w:val="center"/>
          </w:tcPr>
          <w:p w14:paraId="054CD3B1"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PL</w:t>
            </w:r>
          </w:p>
          <w:p w14:paraId="6F61E665"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(cm)</w:t>
            </w:r>
          </w:p>
        </w:tc>
        <w:tc>
          <w:tcPr>
            <w:tcW w:w="411" w:type="pct"/>
            <w:vAlign w:val="center"/>
          </w:tcPr>
          <w:p w14:paraId="19D09A45"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SF</w:t>
            </w:r>
          </w:p>
          <w:p w14:paraId="72BAF9FE"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w:t>
            </w:r>
          </w:p>
        </w:tc>
        <w:tc>
          <w:tcPr>
            <w:tcW w:w="411" w:type="pct"/>
            <w:vAlign w:val="center"/>
          </w:tcPr>
          <w:p w14:paraId="0A157692"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SS</w:t>
            </w:r>
          </w:p>
        </w:tc>
        <w:tc>
          <w:tcPr>
            <w:tcW w:w="411" w:type="pct"/>
            <w:vAlign w:val="center"/>
          </w:tcPr>
          <w:p w14:paraId="747264BA"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RS</w:t>
            </w:r>
          </w:p>
        </w:tc>
        <w:tc>
          <w:tcPr>
            <w:tcW w:w="497" w:type="pct"/>
            <w:vAlign w:val="center"/>
          </w:tcPr>
          <w:p w14:paraId="638F1B6B"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Na</w:t>
            </w:r>
            <w:r w:rsidRPr="00C16ED7">
              <w:rPr>
                <w:rFonts w:ascii="Arial" w:hAnsi="Arial" w:cs="Arial"/>
                <w:b/>
                <w:sz w:val="20"/>
                <w:szCs w:val="20"/>
                <w:vertAlign w:val="superscript"/>
              </w:rPr>
              <w:t>+</w:t>
            </w:r>
            <w:r w:rsidRPr="00C16ED7">
              <w:rPr>
                <w:rFonts w:ascii="Arial" w:hAnsi="Arial" w:cs="Arial"/>
                <w:b/>
                <w:sz w:val="20"/>
                <w:szCs w:val="20"/>
              </w:rPr>
              <w:t>/K</w:t>
            </w:r>
            <w:r w:rsidRPr="00C16ED7">
              <w:rPr>
                <w:rFonts w:ascii="Arial" w:hAnsi="Arial" w:cs="Arial"/>
                <w:b/>
                <w:sz w:val="20"/>
                <w:szCs w:val="20"/>
                <w:vertAlign w:val="superscript"/>
              </w:rPr>
              <w:t>+</w:t>
            </w:r>
          </w:p>
        </w:tc>
      </w:tr>
      <w:tr w:rsidR="003E7200" w:rsidRPr="00C16ED7" w14:paraId="40271A8F" w14:textId="77777777" w:rsidTr="00BC588B">
        <w:tc>
          <w:tcPr>
            <w:tcW w:w="547" w:type="pct"/>
            <w:vAlign w:val="center"/>
          </w:tcPr>
          <w:p w14:paraId="39D8B29C"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PS (%)</w:t>
            </w:r>
          </w:p>
        </w:tc>
        <w:tc>
          <w:tcPr>
            <w:tcW w:w="411" w:type="pct"/>
            <w:vAlign w:val="center"/>
          </w:tcPr>
          <w:p w14:paraId="4948F059"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0.308</w:t>
            </w:r>
          </w:p>
        </w:tc>
        <w:tc>
          <w:tcPr>
            <w:tcW w:w="411" w:type="pct"/>
            <w:vAlign w:val="center"/>
          </w:tcPr>
          <w:p w14:paraId="0E3972D5"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-0.008</w:t>
            </w:r>
          </w:p>
        </w:tc>
        <w:tc>
          <w:tcPr>
            <w:tcW w:w="472" w:type="pct"/>
            <w:vAlign w:val="center"/>
          </w:tcPr>
          <w:p w14:paraId="4CF70974"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0.0003</w:t>
            </w:r>
          </w:p>
        </w:tc>
        <w:tc>
          <w:tcPr>
            <w:tcW w:w="470" w:type="pct"/>
            <w:vAlign w:val="center"/>
          </w:tcPr>
          <w:p w14:paraId="3C328A32"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0.142</w:t>
            </w:r>
          </w:p>
        </w:tc>
        <w:tc>
          <w:tcPr>
            <w:tcW w:w="546" w:type="pct"/>
            <w:vAlign w:val="center"/>
          </w:tcPr>
          <w:p w14:paraId="79EC7EF2"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0.320</w:t>
            </w:r>
          </w:p>
        </w:tc>
        <w:tc>
          <w:tcPr>
            <w:tcW w:w="411" w:type="pct"/>
            <w:vAlign w:val="center"/>
          </w:tcPr>
          <w:p w14:paraId="00CF0181"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-0.035</w:t>
            </w:r>
          </w:p>
        </w:tc>
        <w:tc>
          <w:tcPr>
            <w:tcW w:w="411" w:type="pct"/>
            <w:vAlign w:val="center"/>
          </w:tcPr>
          <w:p w14:paraId="20796172"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0.010</w:t>
            </w:r>
          </w:p>
        </w:tc>
        <w:tc>
          <w:tcPr>
            <w:tcW w:w="411" w:type="pct"/>
            <w:vAlign w:val="center"/>
          </w:tcPr>
          <w:p w14:paraId="6B9C1300"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0.090</w:t>
            </w:r>
          </w:p>
        </w:tc>
        <w:tc>
          <w:tcPr>
            <w:tcW w:w="411" w:type="pct"/>
            <w:vAlign w:val="center"/>
          </w:tcPr>
          <w:p w14:paraId="5D91E25E"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0.023</w:t>
            </w:r>
          </w:p>
        </w:tc>
        <w:tc>
          <w:tcPr>
            <w:tcW w:w="497" w:type="pct"/>
            <w:vAlign w:val="center"/>
          </w:tcPr>
          <w:p w14:paraId="40A62004"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-0.015</w:t>
            </w:r>
          </w:p>
        </w:tc>
      </w:tr>
      <w:tr w:rsidR="003E7200" w:rsidRPr="00C16ED7" w14:paraId="30771D8A" w14:textId="77777777" w:rsidTr="00BC588B">
        <w:tc>
          <w:tcPr>
            <w:tcW w:w="547" w:type="pct"/>
            <w:vAlign w:val="center"/>
          </w:tcPr>
          <w:p w14:paraId="3732C960"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DFF</w:t>
            </w:r>
          </w:p>
        </w:tc>
        <w:tc>
          <w:tcPr>
            <w:tcW w:w="411" w:type="pct"/>
            <w:vAlign w:val="center"/>
          </w:tcPr>
          <w:p w14:paraId="32643128"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0.056</w:t>
            </w:r>
          </w:p>
        </w:tc>
        <w:tc>
          <w:tcPr>
            <w:tcW w:w="411" w:type="pct"/>
            <w:vAlign w:val="center"/>
          </w:tcPr>
          <w:p w14:paraId="48BE97BC"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-0.045</w:t>
            </w:r>
          </w:p>
        </w:tc>
        <w:tc>
          <w:tcPr>
            <w:tcW w:w="472" w:type="pct"/>
            <w:vAlign w:val="center"/>
          </w:tcPr>
          <w:p w14:paraId="52CFD6B8"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0.0008</w:t>
            </w:r>
          </w:p>
        </w:tc>
        <w:tc>
          <w:tcPr>
            <w:tcW w:w="470" w:type="pct"/>
            <w:vAlign w:val="center"/>
          </w:tcPr>
          <w:p w14:paraId="0A6D3F5E"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0.016</w:t>
            </w:r>
          </w:p>
        </w:tc>
        <w:tc>
          <w:tcPr>
            <w:tcW w:w="546" w:type="pct"/>
            <w:vAlign w:val="center"/>
          </w:tcPr>
          <w:p w14:paraId="1C24A98E"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0.025</w:t>
            </w:r>
          </w:p>
        </w:tc>
        <w:tc>
          <w:tcPr>
            <w:tcW w:w="411" w:type="pct"/>
            <w:vAlign w:val="center"/>
          </w:tcPr>
          <w:p w14:paraId="45896D19"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-0.014</w:t>
            </w:r>
          </w:p>
        </w:tc>
        <w:tc>
          <w:tcPr>
            <w:tcW w:w="411" w:type="pct"/>
            <w:vAlign w:val="center"/>
          </w:tcPr>
          <w:p w14:paraId="442B40FB"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0.010</w:t>
            </w:r>
          </w:p>
        </w:tc>
        <w:tc>
          <w:tcPr>
            <w:tcW w:w="411" w:type="pct"/>
            <w:vAlign w:val="center"/>
          </w:tcPr>
          <w:p w14:paraId="4A68C269"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0.024</w:t>
            </w:r>
          </w:p>
        </w:tc>
        <w:tc>
          <w:tcPr>
            <w:tcW w:w="411" w:type="pct"/>
            <w:vAlign w:val="center"/>
          </w:tcPr>
          <w:p w14:paraId="2FF71F32"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0.006</w:t>
            </w:r>
          </w:p>
        </w:tc>
        <w:tc>
          <w:tcPr>
            <w:tcW w:w="497" w:type="pct"/>
            <w:vAlign w:val="center"/>
          </w:tcPr>
          <w:p w14:paraId="36748DF7"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0.005</w:t>
            </w:r>
          </w:p>
        </w:tc>
      </w:tr>
      <w:tr w:rsidR="003E7200" w:rsidRPr="00C16ED7" w14:paraId="38ADD18C" w14:textId="77777777" w:rsidTr="00BC588B">
        <w:tc>
          <w:tcPr>
            <w:tcW w:w="547" w:type="pct"/>
            <w:vAlign w:val="center"/>
          </w:tcPr>
          <w:p w14:paraId="64B504AF"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DM</w:t>
            </w:r>
          </w:p>
        </w:tc>
        <w:tc>
          <w:tcPr>
            <w:tcW w:w="411" w:type="pct"/>
            <w:vAlign w:val="center"/>
          </w:tcPr>
          <w:p w14:paraId="0F818757"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0.010</w:t>
            </w:r>
          </w:p>
        </w:tc>
        <w:tc>
          <w:tcPr>
            <w:tcW w:w="411" w:type="pct"/>
            <w:vAlign w:val="center"/>
          </w:tcPr>
          <w:p w14:paraId="7731DF4E" w14:textId="77777777" w:rsidR="003E7200" w:rsidRPr="00C16ED7" w:rsidRDefault="003E7200" w:rsidP="00BC588B">
            <w:pPr>
              <w:jc w:val="center"/>
              <w:rPr>
                <w:rFonts w:ascii="Arial" w:hAnsi="Arial" w:cs="Arial"/>
                <w:sz w:val="20"/>
                <w:szCs w:val="20"/>
              </w:rPr>
            </w:pPr>
            <w:r w:rsidRPr="00C16ED7">
              <w:rPr>
                <w:rFonts w:ascii="Arial" w:hAnsi="Arial" w:cs="Arial"/>
                <w:sz w:val="20"/>
                <w:szCs w:val="20"/>
              </w:rPr>
              <w:t>-0.003</w:t>
            </w:r>
          </w:p>
        </w:tc>
        <w:tc>
          <w:tcPr>
            <w:tcW w:w="472" w:type="pct"/>
            <w:vAlign w:val="center"/>
          </w:tcPr>
          <w:p w14:paraId="4F50B736"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0.009</w:t>
            </w:r>
          </w:p>
        </w:tc>
        <w:tc>
          <w:tcPr>
            <w:tcW w:w="470" w:type="pct"/>
            <w:vAlign w:val="center"/>
          </w:tcPr>
          <w:p w14:paraId="66916077"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-0.035</w:t>
            </w:r>
          </w:p>
        </w:tc>
        <w:tc>
          <w:tcPr>
            <w:tcW w:w="546" w:type="pct"/>
            <w:vAlign w:val="center"/>
          </w:tcPr>
          <w:p w14:paraId="722EAADD"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-0.048</w:t>
            </w:r>
          </w:p>
        </w:tc>
        <w:tc>
          <w:tcPr>
            <w:tcW w:w="411" w:type="pct"/>
            <w:vAlign w:val="center"/>
          </w:tcPr>
          <w:p w14:paraId="035DE73C"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-0.021</w:t>
            </w:r>
          </w:p>
        </w:tc>
        <w:tc>
          <w:tcPr>
            <w:tcW w:w="411" w:type="pct"/>
            <w:vAlign w:val="center"/>
          </w:tcPr>
          <w:p w14:paraId="447CA185"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-0.004</w:t>
            </w:r>
          </w:p>
        </w:tc>
        <w:tc>
          <w:tcPr>
            <w:tcW w:w="411" w:type="pct"/>
            <w:vAlign w:val="center"/>
          </w:tcPr>
          <w:p w14:paraId="7C4D320C"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-0.092</w:t>
            </w:r>
          </w:p>
        </w:tc>
        <w:tc>
          <w:tcPr>
            <w:tcW w:w="411" w:type="pct"/>
            <w:vAlign w:val="center"/>
          </w:tcPr>
          <w:p w14:paraId="3885E22F"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0.003</w:t>
            </w:r>
          </w:p>
        </w:tc>
        <w:tc>
          <w:tcPr>
            <w:tcW w:w="497" w:type="pct"/>
            <w:vAlign w:val="center"/>
          </w:tcPr>
          <w:p w14:paraId="0342E73D"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0.002</w:t>
            </w:r>
          </w:p>
        </w:tc>
      </w:tr>
      <w:tr w:rsidR="003E7200" w:rsidRPr="00C16ED7" w14:paraId="1D5027CC" w14:textId="77777777" w:rsidTr="00BC588B">
        <w:tc>
          <w:tcPr>
            <w:tcW w:w="547" w:type="pct"/>
            <w:vAlign w:val="center"/>
          </w:tcPr>
          <w:p w14:paraId="7F4CBF26"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PH (cm)</w:t>
            </w:r>
          </w:p>
        </w:tc>
        <w:tc>
          <w:tcPr>
            <w:tcW w:w="411" w:type="pct"/>
            <w:vAlign w:val="center"/>
          </w:tcPr>
          <w:p w14:paraId="3E4E1D1A"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0.184</w:t>
            </w:r>
          </w:p>
        </w:tc>
        <w:tc>
          <w:tcPr>
            <w:tcW w:w="411" w:type="pct"/>
            <w:vAlign w:val="center"/>
          </w:tcPr>
          <w:p w14:paraId="55BF3181" w14:textId="77777777" w:rsidR="003E7200" w:rsidRPr="00C16ED7" w:rsidRDefault="003E7200" w:rsidP="00BC588B">
            <w:pPr>
              <w:jc w:val="center"/>
              <w:rPr>
                <w:rFonts w:ascii="Arial" w:hAnsi="Arial" w:cs="Arial"/>
                <w:sz w:val="20"/>
                <w:szCs w:val="20"/>
              </w:rPr>
            </w:pPr>
            <w:r w:rsidRPr="00C16ED7">
              <w:rPr>
                <w:rFonts w:ascii="Arial" w:hAnsi="Arial" w:cs="Arial"/>
                <w:sz w:val="20"/>
                <w:szCs w:val="20"/>
              </w:rPr>
              <w:t>-0.003</w:t>
            </w:r>
          </w:p>
        </w:tc>
        <w:tc>
          <w:tcPr>
            <w:tcW w:w="472" w:type="pct"/>
            <w:vAlign w:val="center"/>
          </w:tcPr>
          <w:p w14:paraId="22DB1182"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-0.001</w:t>
            </w:r>
          </w:p>
        </w:tc>
        <w:tc>
          <w:tcPr>
            <w:tcW w:w="470" w:type="pct"/>
            <w:vAlign w:val="center"/>
          </w:tcPr>
          <w:p w14:paraId="493B746E"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0.239</w:t>
            </w:r>
          </w:p>
        </w:tc>
        <w:tc>
          <w:tcPr>
            <w:tcW w:w="546" w:type="pct"/>
            <w:vAlign w:val="center"/>
          </w:tcPr>
          <w:p w14:paraId="08EE6F63"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0.189</w:t>
            </w:r>
          </w:p>
        </w:tc>
        <w:tc>
          <w:tcPr>
            <w:tcW w:w="411" w:type="pct"/>
            <w:vAlign w:val="center"/>
          </w:tcPr>
          <w:p w14:paraId="3E33F11F"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-0.026</w:t>
            </w:r>
          </w:p>
        </w:tc>
        <w:tc>
          <w:tcPr>
            <w:tcW w:w="411" w:type="pct"/>
            <w:vAlign w:val="center"/>
          </w:tcPr>
          <w:p w14:paraId="69B60907"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0.014</w:t>
            </w:r>
          </w:p>
        </w:tc>
        <w:tc>
          <w:tcPr>
            <w:tcW w:w="411" w:type="pct"/>
            <w:vAlign w:val="center"/>
          </w:tcPr>
          <w:p w14:paraId="0785386C"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0.060</w:t>
            </w:r>
          </w:p>
        </w:tc>
        <w:tc>
          <w:tcPr>
            <w:tcW w:w="411" w:type="pct"/>
            <w:vAlign w:val="center"/>
          </w:tcPr>
          <w:p w14:paraId="1CD249C6"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0.024</w:t>
            </w:r>
          </w:p>
        </w:tc>
        <w:tc>
          <w:tcPr>
            <w:tcW w:w="497" w:type="pct"/>
            <w:vAlign w:val="center"/>
          </w:tcPr>
          <w:p w14:paraId="4A64EFCB"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-0.004</w:t>
            </w:r>
          </w:p>
        </w:tc>
      </w:tr>
      <w:tr w:rsidR="003E7200" w:rsidRPr="00C16ED7" w14:paraId="0386786D" w14:textId="77777777" w:rsidTr="00BC588B">
        <w:tc>
          <w:tcPr>
            <w:tcW w:w="547" w:type="pct"/>
            <w:vAlign w:val="center"/>
          </w:tcPr>
          <w:p w14:paraId="271389EA"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EBT/m</w:t>
            </w:r>
            <w:r w:rsidRPr="00C16ED7">
              <w:rPr>
                <w:rFonts w:ascii="Arial" w:hAnsi="Arial" w:cs="Arial"/>
                <w:b/>
                <w:sz w:val="20"/>
                <w:szCs w:val="20"/>
                <w:vertAlign w:val="superscript"/>
              </w:rPr>
              <w:t>2</w:t>
            </w:r>
          </w:p>
        </w:tc>
        <w:tc>
          <w:tcPr>
            <w:tcW w:w="411" w:type="pct"/>
            <w:vAlign w:val="center"/>
          </w:tcPr>
          <w:p w14:paraId="339E9074"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0.259</w:t>
            </w:r>
          </w:p>
        </w:tc>
        <w:tc>
          <w:tcPr>
            <w:tcW w:w="411" w:type="pct"/>
            <w:vAlign w:val="center"/>
          </w:tcPr>
          <w:p w14:paraId="65187FB1" w14:textId="77777777" w:rsidR="003E7200" w:rsidRPr="00C16ED7" w:rsidRDefault="003E7200" w:rsidP="00BC588B">
            <w:pPr>
              <w:jc w:val="center"/>
              <w:rPr>
                <w:rFonts w:ascii="Arial" w:hAnsi="Arial" w:cs="Arial"/>
                <w:sz w:val="20"/>
                <w:szCs w:val="20"/>
              </w:rPr>
            </w:pPr>
            <w:r w:rsidRPr="00C16ED7">
              <w:rPr>
                <w:rFonts w:ascii="Arial" w:hAnsi="Arial" w:cs="Arial"/>
                <w:sz w:val="20"/>
                <w:szCs w:val="20"/>
              </w:rPr>
              <w:t>-0.003</w:t>
            </w:r>
          </w:p>
        </w:tc>
        <w:tc>
          <w:tcPr>
            <w:tcW w:w="472" w:type="pct"/>
            <w:vAlign w:val="center"/>
          </w:tcPr>
          <w:p w14:paraId="77E78310"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-0.001</w:t>
            </w:r>
          </w:p>
        </w:tc>
        <w:tc>
          <w:tcPr>
            <w:tcW w:w="470" w:type="pct"/>
            <w:vAlign w:val="center"/>
          </w:tcPr>
          <w:p w14:paraId="079BEDE2"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0.118</w:t>
            </w:r>
          </w:p>
        </w:tc>
        <w:tc>
          <w:tcPr>
            <w:tcW w:w="546" w:type="pct"/>
            <w:vAlign w:val="center"/>
          </w:tcPr>
          <w:p w14:paraId="0401AE54"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0.381</w:t>
            </w:r>
          </w:p>
        </w:tc>
        <w:tc>
          <w:tcPr>
            <w:tcW w:w="411" w:type="pct"/>
            <w:vAlign w:val="center"/>
          </w:tcPr>
          <w:p w14:paraId="4F897AF8"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-0.054</w:t>
            </w:r>
          </w:p>
        </w:tc>
        <w:tc>
          <w:tcPr>
            <w:tcW w:w="411" w:type="pct"/>
            <w:vAlign w:val="center"/>
          </w:tcPr>
          <w:p w14:paraId="683F6D9C"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0.009</w:t>
            </w:r>
          </w:p>
        </w:tc>
        <w:tc>
          <w:tcPr>
            <w:tcW w:w="411" w:type="pct"/>
            <w:vAlign w:val="center"/>
          </w:tcPr>
          <w:p w14:paraId="645CDAA1"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0.083</w:t>
            </w:r>
          </w:p>
        </w:tc>
        <w:tc>
          <w:tcPr>
            <w:tcW w:w="411" w:type="pct"/>
            <w:vAlign w:val="center"/>
          </w:tcPr>
          <w:p w14:paraId="593C2DF9"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0.030</w:t>
            </w:r>
          </w:p>
        </w:tc>
        <w:tc>
          <w:tcPr>
            <w:tcW w:w="497" w:type="pct"/>
            <w:vAlign w:val="center"/>
          </w:tcPr>
          <w:p w14:paraId="74BCA157"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-0.013</w:t>
            </w:r>
          </w:p>
        </w:tc>
      </w:tr>
      <w:tr w:rsidR="003E7200" w:rsidRPr="00C16ED7" w14:paraId="433A19E1" w14:textId="77777777" w:rsidTr="00BC588B">
        <w:tc>
          <w:tcPr>
            <w:tcW w:w="547" w:type="pct"/>
            <w:vAlign w:val="center"/>
          </w:tcPr>
          <w:p w14:paraId="58C69DC6"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PL (cm)</w:t>
            </w:r>
          </w:p>
        </w:tc>
        <w:tc>
          <w:tcPr>
            <w:tcW w:w="411" w:type="pct"/>
            <w:vAlign w:val="center"/>
          </w:tcPr>
          <w:p w14:paraId="569FAD43"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0.077</w:t>
            </w:r>
          </w:p>
        </w:tc>
        <w:tc>
          <w:tcPr>
            <w:tcW w:w="411" w:type="pct"/>
            <w:vAlign w:val="center"/>
          </w:tcPr>
          <w:p w14:paraId="46C6D89A" w14:textId="77777777" w:rsidR="003E7200" w:rsidRPr="00C16ED7" w:rsidRDefault="003E7200" w:rsidP="00BC588B">
            <w:pPr>
              <w:jc w:val="center"/>
              <w:rPr>
                <w:rFonts w:ascii="Arial" w:hAnsi="Arial" w:cs="Arial"/>
                <w:sz w:val="20"/>
                <w:szCs w:val="20"/>
              </w:rPr>
            </w:pPr>
            <w:r w:rsidRPr="00C16ED7">
              <w:rPr>
                <w:rFonts w:ascii="Arial" w:hAnsi="Arial" w:cs="Arial"/>
                <w:sz w:val="20"/>
                <w:szCs w:val="20"/>
              </w:rPr>
              <w:t>-0.004</w:t>
            </w:r>
          </w:p>
        </w:tc>
        <w:tc>
          <w:tcPr>
            <w:tcW w:w="472" w:type="pct"/>
            <w:vAlign w:val="center"/>
          </w:tcPr>
          <w:p w14:paraId="5570700C"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0.001</w:t>
            </w:r>
          </w:p>
        </w:tc>
        <w:tc>
          <w:tcPr>
            <w:tcW w:w="470" w:type="pct"/>
            <w:vAlign w:val="center"/>
          </w:tcPr>
          <w:p w14:paraId="55876FF9"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0.044</w:t>
            </w:r>
          </w:p>
        </w:tc>
        <w:tc>
          <w:tcPr>
            <w:tcW w:w="546" w:type="pct"/>
            <w:vAlign w:val="center"/>
          </w:tcPr>
          <w:p w14:paraId="47DF87B6"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0.147</w:t>
            </w:r>
          </w:p>
        </w:tc>
        <w:tc>
          <w:tcPr>
            <w:tcW w:w="411" w:type="pct"/>
            <w:vAlign w:val="center"/>
          </w:tcPr>
          <w:p w14:paraId="65662C4E"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-0.141</w:t>
            </w:r>
          </w:p>
        </w:tc>
        <w:tc>
          <w:tcPr>
            <w:tcW w:w="411" w:type="pct"/>
            <w:vAlign w:val="center"/>
          </w:tcPr>
          <w:p w14:paraId="1BBE885A"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0.012</w:t>
            </w:r>
          </w:p>
        </w:tc>
        <w:tc>
          <w:tcPr>
            <w:tcW w:w="411" w:type="pct"/>
            <w:vAlign w:val="center"/>
          </w:tcPr>
          <w:p w14:paraId="77819A44"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-0.006</w:t>
            </w:r>
          </w:p>
        </w:tc>
        <w:tc>
          <w:tcPr>
            <w:tcW w:w="411" w:type="pct"/>
            <w:vAlign w:val="center"/>
          </w:tcPr>
          <w:p w14:paraId="42081E09"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0.007</w:t>
            </w:r>
          </w:p>
        </w:tc>
        <w:tc>
          <w:tcPr>
            <w:tcW w:w="497" w:type="pct"/>
            <w:vAlign w:val="center"/>
          </w:tcPr>
          <w:p w14:paraId="4C751882"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-0.009</w:t>
            </w:r>
          </w:p>
        </w:tc>
      </w:tr>
      <w:tr w:rsidR="003E7200" w:rsidRPr="00C16ED7" w14:paraId="2768335D" w14:textId="77777777" w:rsidTr="00BC588B">
        <w:tc>
          <w:tcPr>
            <w:tcW w:w="547" w:type="pct"/>
            <w:vAlign w:val="center"/>
          </w:tcPr>
          <w:p w14:paraId="26FFA0BC"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SF (%)</w:t>
            </w:r>
          </w:p>
        </w:tc>
        <w:tc>
          <w:tcPr>
            <w:tcW w:w="411" w:type="pct"/>
            <w:vAlign w:val="center"/>
          </w:tcPr>
          <w:p w14:paraId="37C61787"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0.066</w:t>
            </w:r>
          </w:p>
        </w:tc>
        <w:tc>
          <w:tcPr>
            <w:tcW w:w="411" w:type="pct"/>
            <w:vAlign w:val="center"/>
          </w:tcPr>
          <w:p w14:paraId="4581579B" w14:textId="77777777" w:rsidR="003E7200" w:rsidRPr="00C16ED7" w:rsidRDefault="003E7200" w:rsidP="00BC588B">
            <w:pPr>
              <w:jc w:val="center"/>
              <w:rPr>
                <w:rFonts w:ascii="Arial" w:hAnsi="Arial" w:cs="Arial"/>
                <w:sz w:val="20"/>
                <w:szCs w:val="20"/>
              </w:rPr>
            </w:pPr>
            <w:r w:rsidRPr="00C16ED7">
              <w:rPr>
                <w:rFonts w:ascii="Arial" w:hAnsi="Arial" w:cs="Arial"/>
                <w:sz w:val="20"/>
                <w:szCs w:val="20"/>
              </w:rPr>
              <w:t>-0.099</w:t>
            </w:r>
          </w:p>
        </w:tc>
        <w:tc>
          <w:tcPr>
            <w:tcW w:w="472" w:type="pct"/>
            <w:vAlign w:val="center"/>
          </w:tcPr>
          <w:p w14:paraId="0E0AACAE"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-0.009</w:t>
            </w:r>
          </w:p>
        </w:tc>
        <w:tc>
          <w:tcPr>
            <w:tcW w:w="470" w:type="pct"/>
            <w:vAlign w:val="center"/>
          </w:tcPr>
          <w:p w14:paraId="4A8F3ABE"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0.071</w:t>
            </w:r>
          </w:p>
        </w:tc>
        <w:tc>
          <w:tcPr>
            <w:tcW w:w="546" w:type="pct"/>
            <w:vAlign w:val="center"/>
          </w:tcPr>
          <w:p w14:paraId="73CD7951"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0.070</w:t>
            </w:r>
          </w:p>
        </w:tc>
        <w:tc>
          <w:tcPr>
            <w:tcW w:w="411" w:type="pct"/>
            <w:vAlign w:val="center"/>
          </w:tcPr>
          <w:p w14:paraId="2CB400A7"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-0.034</w:t>
            </w:r>
          </w:p>
        </w:tc>
        <w:tc>
          <w:tcPr>
            <w:tcW w:w="411" w:type="pct"/>
            <w:vAlign w:val="center"/>
          </w:tcPr>
          <w:p w14:paraId="1089D39F"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0.049</w:t>
            </w:r>
          </w:p>
        </w:tc>
        <w:tc>
          <w:tcPr>
            <w:tcW w:w="411" w:type="pct"/>
            <w:vAlign w:val="center"/>
          </w:tcPr>
          <w:p w14:paraId="12884325"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0.057</w:t>
            </w:r>
          </w:p>
        </w:tc>
        <w:tc>
          <w:tcPr>
            <w:tcW w:w="411" w:type="pct"/>
            <w:vAlign w:val="center"/>
          </w:tcPr>
          <w:p w14:paraId="1084A7C1"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0.007</w:t>
            </w:r>
          </w:p>
        </w:tc>
        <w:tc>
          <w:tcPr>
            <w:tcW w:w="497" w:type="pct"/>
            <w:vAlign w:val="center"/>
          </w:tcPr>
          <w:p w14:paraId="4C244B43"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0.006</w:t>
            </w:r>
          </w:p>
        </w:tc>
      </w:tr>
      <w:tr w:rsidR="003E7200" w:rsidRPr="00C16ED7" w14:paraId="6A198623" w14:textId="77777777" w:rsidTr="00BC588B">
        <w:tc>
          <w:tcPr>
            <w:tcW w:w="547" w:type="pct"/>
            <w:vAlign w:val="center"/>
          </w:tcPr>
          <w:p w14:paraId="63875172"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SS</w:t>
            </w:r>
          </w:p>
        </w:tc>
        <w:tc>
          <w:tcPr>
            <w:tcW w:w="411" w:type="pct"/>
            <w:vAlign w:val="center"/>
          </w:tcPr>
          <w:p w14:paraId="594C7A5F"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-0.130</w:t>
            </w:r>
          </w:p>
        </w:tc>
        <w:tc>
          <w:tcPr>
            <w:tcW w:w="411" w:type="pct"/>
            <w:vAlign w:val="center"/>
          </w:tcPr>
          <w:p w14:paraId="65FF874B" w14:textId="77777777" w:rsidR="003E7200" w:rsidRPr="00C16ED7" w:rsidRDefault="003E7200" w:rsidP="00BC588B">
            <w:pPr>
              <w:jc w:val="center"/>
              <w:rPr>
                <w:rFonts w:ascii="Arial" w:hAnsi="Arial" w:cs="Arial"/>
                <w:sz w:val="20"/>
                <w:szCs w:val="20"/>
              </w:rPr>
            </w:pPr>
            <w:r w:rsidRPr="00C16ED7">
              <w:rPr>
                <w:rFonts w:ascii="Arial" w:hAnsi="Arial" w:cs="Arial"/>
                <w:sz w:val="20"/>
                <w:szCs w:val="20"/>
              </w:rPr>
              <w:t>0.005</w:t>
            </w:r>
          </w:p>
        </w:tc>
        <w:tc>
          <w:tcPr>
            <w:tcW w:w="472" w:type="pct"/>
            <w:vAlign w:val="center"/>
          </w:tcPr>
          <w:p w14:paraId="16F640F5"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0.004</w:t>
            </w:r>
          </w:p>
        </w:tc>
        <w:tc>
          <w:tcPr>
            <w:tcW w:w="470" w:type="pct"/>
            <w:vAlign w:val="center"/>
          </w:tcPr>
          <w:p w14:paraId="0026C263"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-0.067</w:t>
            </w:r>
          </w:p>
        </w:tc>
        <w:tc>
          <w:tcPr>
            <w:tcW w:w="546" w:type="pct"/>
            <w:vAlign w:val="center"/>
          </w:tcPr>
          <w:p w14:paraId="69FBF919"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-0.149</w:t>
            </w:r>
          </w:p>
        </w:tc>
        <w:tc>
          <w:tcPr>
            <w:tcW w:w="411" w:type="pct"/>
            <w:vAlign w:val="center"/>
          </w:tcPr>
          <w:p w14:paraId="02902993"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-0.003</w:t>
            </w:r>
          </w:p>
        </w:tc>
        <w:tc>
          <w:tcPr>
            <w:tcW w:w="411" w:type="pct"/>
            <w:vAlign w:val="center"/>
          </w:tcPr>
          <w:p w14:paraId="6F97A712"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-0.013</w:t>
            </w:r>
          </w:p>
        </w:tc>
        <w:tc>
          <w:tcPr>
            <w:tcW w:w="411" w:type="pct"/>
            <w:vAlign w:val="center"/>
          </w:tcPr>
          <w:p w14:paraId="27F14000"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-0.214</w:t>
            </w:r>
          </w:p>
        </w:tc>
        <w:tc>
          <w:tcPr>
            <w:tcW w:w="411" w:type="pct"/>
            <w:vAlign w:val="center"/>
          </w:tcPr>
          <w:p w14:paraId="6D30FE1D"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-0.002</w:t>
            </w:r>
          </w:p>
        </w:tc>
        <w:tc>
          <w:tcPr>
            <w:tcW w:w="497" w:type="pct"/>
            <w:vAlign w:val="center"/>
          </w:tcPr>
          <w:p w14:paraId="0B918EA2"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0.003</w:t>
            </w:r>
          </w:p>
        </w:tc>
      </w:tr>
      <w:tr w:rsidR="003E7200" w:rsidRPr="00C16ED7" w14:paraId="4B4164FE" w14:textId="77777777" w:rsidTr="00BC588B">
        <w:tc>
          <w:tcPr>
            <w:tcW w:w="547" w:type="pct"/>
            <w:vAlign w:val="center"/>
          </w:tcPr>
          <w:p w14:paraId="703BC9C6"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RS</w:t>
            </w:r>
          </w:p>
        </w:tc>
        <w:tc>
          <w:tcPr>
            <w:tcW w:w="411" w:type="pct"/>
            <w:vAlign w:val="center"/>
          </w:tcPr>
          <w:p w14:paraId="40B8A1B2"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-0.149</w:t>
            </w:r>
          </w:p>
        </w:tc>
        <w:tc>
          <w:tcPr>
            <w:tcW w:w="411" w:type="pct"/>
            <w:vAlign w:val="center"/>
          </w:tcPr>
          <w:p w14:paraId="062011BE" w14:textId="77777777" w:rsidR="003E7200" w:rsidRPr="00C16ED7" w:rsidRDefault="003E7200" w:rsidP="00BC588B">
            <w:pPr>
              <w:jc w:val="center"/>
              <w:rPr>
                <w:rFonts w:ascii="Arial" w:hAnsi="Arial" w:cs="Arial"/>
                <w:sz w:val="20"/>
                <w:szCs w:val="20"/>
              </w:rPr>
            </w:pPr>
            <w:r w:rsidRPr="00C16ED7">
              <w:rPr>
                <w:rFonts w:ascii="Arial" w:hAnsi="Arial" w:cs="Arial"/>
                <w:sz w:val="20"/>
                <w:szCs w:val="20"/>
              </w:rPr>
              <w:t>0.006</w:t>
            </w:r>
          </w:p>
        </w:tc>
        <w:tc>
          <w:tcPr>
            <w:tcW w:w="472" w:type="pct"/>
            <w:vAlign w:val="center"/>
          </w:tcPr>
          <w:p w14:paraId="175564F7"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-0.0006</w:t>
            </w:r>
          </w:p>
        </w:tc>
        <w:tc>
          <w:tcPr>
            <w:tcW w:w="470" w:type="pct"/>
            <w:vAlign w:val="center"/>
          </w:tcPr>
          <w:p w14:paraId="420F2163"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-0.121</w:t>
            </w:r>
          </w:p>
        </w:tc>
        <w:tc>
          <w:tcPr>
            <w:tcW w:w="546" w:type="pct"/>
            <w:vAlign w:val="center"/>
          </w:tcPr>
          <w:p w14:paraId="59809BA5"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-0.233</w:t>
            </w:r>
          </w:p>
        </w:tc>
        <w:tc>
          <w:tcPr>
            <w:tcW w:w="411" w:type="pct"/>
            <w:vAlign w:val="center"/>
          </w:tcPr>
          <w:p w14:paraId="35DFEA20"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0.021</w:t>
            </w:r>
          </w:p>
        </w:tc>
        <w:tc>
          <w:tcPr>
            <w:tcW w:w="411" w:type="pct"/>
            <w:vAlign w:val="center"/>
          </w:tcPr>
          <w:p w14:paraId="6A2597A7"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-0.007</w:t>
            </w:r>
          </w:p>
        </w:tc>
        <w:tc>
          <w:tcPr>
            <w:tcW w:w="411" w:type="pct"/>
            <w:vAlign w:val="center"/>
          </w:tcPr>
          <w:p w14:paraId="3F37CD31"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-0.010</w:t>
            </w:r>
          </w:p>
        </w:tc>
        <w:tc>
          <w:tcPr>
            <w:tcW w:w="411" w:type="pct"/>
            <w:vAlign w:val="center"/>
          </w:tcPr>
          <w:p w14:paraId="5AC79D60"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-0.049</w:t>
            </w:r>
          </w:p>
        </w:tc>
        <w:tc>
          <w:tcPr>
            <w:tcW w:w="497" w:type="pct"/>
            <w:vAlign w:val="center"/>
          </w:tcPr>
          <w:p w14:paraId="36ED5E24"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0.006</w:t>
            </w:r>
          </w:p>
        </w:tc>
      </w:tr>
      <w:tr w:rsidR="003E7200" w:rsidRPr="00C16ED7" w14:paraId="42B02B9D" w14:textId="77777777" w:rsidTr="00BC588B">
        <w:tc>
          <w:tcPr>
            <w:tcW w:w="547" w:type="pct"/>
            <w:vAlign w:val="center"/>
          </w:tcPr>
          <w:p w14:paraId="26CC3CEA"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Na</w:t>
            </w:r>
            <w:r w:rsidRPr="00C16ED7">
              <w:rPr>
                <w:rFonts w:ascii="Arial" w:hAnsi="Arial" w:cs="Arial"/>
                <w:b/>
                <w:sz w:val="20"/>
                <w:szCs w:val="20"/>
                <w:vertAlign w:val="superscript"/>
              </w:rPr>
              <w:t>+</w:t>
            </w:r>
            <w:r w:rsidRPr="00C16ED7">
              <w:rPr>
                <w:rFonts w:ascii="Arial" w:hAnsi="Arial" w:cs="Arial"/>
                <w:b/>
                <w:sz w:val="20"/>
                <w:szCs w:val="20"/>
              </w:rPr>
              <w:t>/K</w:t>
            </w:r>
            <w:r w:rsidRPr="00C16ED7">
              <w:rPr>
                <w:rFonts w:ascii="Arial" w:hAnsi="Arial" w:cs="Arial"/>
                <w:b/>
                <w:sz w:val="20"/>
                <w:szCs w:val="20"/>
                <w:vertAlign w:val="superscript"/>
              </w:rPr>
              <w:t>+</w:t>
            </w:r>
          </w:p>
        </w:tc>
        <w:tc>
          <w:tcPr>
            <w:tcW w:w="411" w:type="pct"/>
            <w:vAlign w:val="center"/>
          </w:tcPr>
          <w:p w14:paraId="0449B248"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0.082</w:t>
            </w:r>
          </w:p>
        </w:tc>
        <w:tc>
          <w:tcPr>
            <w:tcW w:w="411" w:type="pct"/>
            <w:vAlign w:val="center"/>
          </w:tcPr>
          <w:p w14:paraId="1A491C65" w14:textId="77777777" w:rsidR="003E7200" w:rsidRPr="00C16ED7" w:rsidRDefault="003E7200" w:rsidP="00BC588B">
            <w:pPr>
              <w:jc w:val="center"/>
              <w:rPr>
                <w:rFonts w:ascii="Arial" w:hAnsi="Arial" w:cs="Arial"/>
                <w:sz w:val="20"/>
                <w:szCs w:val="20"/>
              </w:rPr>
            </w:pPr>
            <w:r w:rsidRPr="00C16ED7">
              <w:rPr>
                <w:rFonts w:ascii="Arial" w:hAnsi="Arial" w:cs="Arial"/>
                <w:sz w:val="20"/>
                <w:szCs w:val="20"/>
              </w:rPr>
              <w:t>0.004</w:t>
            </w:r>
          </w:p>
        </w:tc>
        <w:tc>
          <w:tcPr>
            <w:tcW w:w="472" w:type="pct"/>
            <w:vAlign w:val="center"/>
          </w:tcPr>
          <w:p w14:paraId="01D316ED"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-0.0004</w:t>
            </w:r>
          </w:p>
        </w:tc>
        <w:tc>
          <w:tcPr>
            <w:tcW w:w="470" w:type="pct"/>
            <w:vAlign w:val="center"/>
          </w:tcPr>
          <w:p w14:paraId="1A233979"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0.018</w:t>
            </w:r>
          </w:p>
        </w:tc>
        <w:tc>
          <w:tcPr>
            <w:tcW w:w="546" w:type="pct"/>
            <w:vAlign w:val="center"/>
          </w:tcPr>
          <w:p w14:paraId="5460935A"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0.083</w:t>
            </w:r>
          </w:p>
        </w:tc>
        <w:tc>
          <w:tcPr>
            <w:tcW w:w="411" w:type="pct"/>
            <w:vAlign w:val="center"/>
          </w:tcPr>
          <w:p w14:paraId="1801BD9D"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-0.023</w:t>
            </w:r>
          </w:p>
        </w:tc>
        <w:tc>
          <w:tcPr>
            <w:tcW w:w="411" w:type="pct"/>
            <w:vAlign w:val="center"/>
          </w:tcPr>
          <w:p w14:paraId="15D3E251"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-0.005</w:t>
            </w:r>
          </w:p>
        </w:tc>
        <w:tc>
          <w:tcPr>
            <w:tcW w:w="411" w:type="pct"/>
            <w:vAlign w:val="center"/>
          </w:tcPr>
          <w:p w14:paraId="7C9DEC54"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0.011</w:t>
            </w:r>
          </w:p>
        </w:tc>
        <w:tc>
          <w:tcPr>
            <w:tcW w:w="411" w:type="pct"/>
            <w:vAlign w:val="center"/>
          </w:tcPr>
          <w:p w14:paraId="5180477A" w14:textId="77777777" w:rsidR="003E7200" w:rsidRPr="00C16ED7" w:rsidRDefault="003E7200" w:rsidP="00BC588B">
            <w:pPr>
              <w:jc w:val="center"/>
              <w:rPr>
                <w:rFonts w:ascii="Arial" w:hAnsi="Arial" w:cs="Arial"/>
                <w:bCs/>
                <w:sz w:val="20"/>
                <w:szCs w:val="20"/>
              </w:rPr>
            </w:pPr>
            <w:r w:rsidRPr="00C16ED7">
              <w:rPr>
                <w:rFonts w:ascii="Arial" w:hAnsi="Arial" w:cs="Arial"/>
                <w:bCs/>
                <w:sz w:val="20"/>
                <w:szCs w:val="20"/>
              </w:rPr>
              <w:t>0.005</w:t>
            </w:r>
          </w:p>
        </w:tc>
        <w:tc>
          <w:tcPr>
            <w:tcW w:w="497" w:type="pct"/>
            <w:vAlign w:val="center"/>
          </w:tcPr>
          <w:p w14:paraId="414301FD" w14:textId="77777777" w:rsidR="003E7200" w:rsidRPr="00C16ED7" w:rsidRDefault="003E7200" w:rsidP="00BC588B">
            <w:pPr>
              <w:jc w:val="center"/>
              <w:rPr>
                <w:rFonts w:ascii="Arial" w:hAnsi="Arial" w:cs="Arial"/>
                <w:b/>
                <w:sz w:val="20"/>
                <w:szCs w:val="20"/>
              </w:rPr>
            </w:pPr>
            <w:r w:rsidRPr="00C16ED7">
              <w:rPr>
                <w:rFonts w:ascii="Arial" w:hAnsi="Arial" w:cs="Arial"/>
                <w:b/>
                <w:sz w:val="20"/>
                <w:szCs w:val="20"/>
              </w:rPr>
              <w:t>-0.060</w:t>
            </w:r>
          </w:p>
        </w:tc>
      </w:tr>
    </w:tbl>
    <w:p w14:paraId="7B8604AB" w14:textId="77777777" w:rsidR="003E7200" w:rsidRPr="00C16ED7" w:rsidRDefault="003E7200" w:rsidP="003E7200">
      <w:pPr>
        <w:jc w:val="both"/>
        <w:rPr>
          <w:rFonts w:ascii="Arial" w:hAnsi="Arial" w:cs="Arial"/>
          <w:sz w:val="20"/>
          <w:szCs w:val="20"/>
        </w:rPr>
      </w:pPr>
      <w:r w:rsidRPr="00C16ED7">
        <w:rPr>
          <w:rFonts w:ascii="Arial" w:hAnsi="Arial" w:cs="Arial"/>
          <w:sz w:val="20"/>
          <w:szCs w:val="20"/>
        </w:rPr>
        <w:t>Residual effect: 0.139</w:t>
      </w:r>
    </w:p>
    <w:p w14:paraId="5F6DFDC5" w14:textId="77777777" w:rsidR="003E7200" w:rsidRPr="00C16ED7" w:rsidRDefault="003E7200" w:rsidP="003E7200">
      <w:pPr>
        <w:spacing w:before="240" w:after="113"/>
        <w:jc w:val="both"/>
        <w:rPr>
          <w:rFonts w:ascii="Arial" w:hAnsi="Arial" w:cs="Arial"/>
          <w:b/>
          <w:bCs/>
          <w:color w:val="000000"/>
          <w:sz w:val="20"/>
          <w:szCs w:val="20"/>
        </w:rPr>
      </w:pPr>
      <w:r w:rsidRPr="00C16ED7">
        <w:rPr>
          <w:rFonts w:ascii="Arial" w:hAnsi="Arial" w:cs="Arial"/>
          <w:b/>
          <w:bCs/>
          <w:sz w:val="20"/>
          <w:szCs w:val="20"/>
        </w:rPr>
        <w:t>PS (%)</w:t>
      </w:r>
      <w:r w:rsidRPr="00C16ED7">
        <w:rPr>
          <w:rFonts w:ascii="Arial" w:hAnsi="Arial" w:cs="Arial"/>
          <w:sz w:val="20"/>
          <w:szCs w:val="20"/>
        </w:rPr>
        <w:t xml:space="preserve">: plant survival (%), </w:t>
      </w:r>
      <w:r w:rsidRPr="00C16ED7">
        <w:rPr>
          <w:rFonts w:ascii="Arial" w:hAnsi="Arial" w:cs="Arial"/>
          <w:b/>
          <w:bCs/>
          <w:sz w:val="20"/>
          <w:szCs w:val="20"/>
        </w:rPr>
        <w:t>DFF</w:t>
      </w:r>
      <w:r w:rsidRPr="00C16ED7">
        <w:rPr>
          <w:rFonts w:ascii="Arial" w:hAnsi="Arial" w:cs="Arial"/>
          <w:sz w:val="20"/>
          <w:szCs w:val="20"/>
        </w:rPr>
        <w:t xml:space="preserve">: days to 50 per cent flowering, </w:t>
      </w:r>
      <w:r w:rsidRPr="00C16ED7">
        <w:rPr>
          <w:rFonts w:ascii="Arial" w:eastAsia="Times New Roman" w:hAnsi="Arial" w:cs="Arial"/>
          <w:b/>
          <w:bCs/>
          <w:color w:val="000000" w:themeColor="text1"/>
          <w:sz w:val="20"/>
          <w:szCs w:val="20"/>
          <w:shd w:val="clear" w:color="auto" w:fill="FFFFFF"/>
          <w:lang w:val="en-IN" w:bidi="te-IN"/>
        </w:rPr>
        <w:t>DM</w:t>
      </w:r>
      <w:r w:rsidRPr="00C16ED7">
        <w:rPr>
          <w:rFonts w:ascii="Arial" w:eastAsia="Times New Roman" w:hAnsi="Arial" w:cs="Arial"/>
          <w:color w:val="000000" w:themeColor="text1"/>
          <w:sz w:val="20"/>
          <w:szCs w:val="20"/>
          <w:shd w:val="clear" w:color="auto" w:fill="FFFFFF"/>
          <w:lang w:val="en-IN" w:bidi="te-IN"/>
        </w:rPr>
        <w:t>: days to maturity</w:t>
      </w:r>
      <w:r w:rsidRPr="00C16ED7">
        <w:rPr>
          <w:rFonts w:ascii="Arial" w:hAnsi="Arial" w:cs="Arial"/>
          <w:sz w:val="20"/>
          <w:szCs w:val="20"/>
        </w:rPr>
        <w:t xml:space="preserve"> </w:t>
      </w:r>
      <w:r w:rsidRPr="00C16ED7">
        <w:rPr>
          <w:rFonts w:ascii="Arial" w:hAnsi="Arial" w:cs="Arial"/>
          <w:b/>
          <w:bCs/>
          <w:sz w:val="20"/>
          <w:szCs w:val="20"/>
        </w:rPr>
        <w:t>PH</w:t>
      </w:r>
      <w:r w:rsidRPr="00C16ED7">
        <w:rPr>
          <w:rFonts w:ascii="Arial" w:hAnsi="Arial" w:cs="Arial"/>
          <w:sz w:val="20"/>
          <w:szCs w:val="20"/>
        </w:rPr>
        <w:t xml:space="preserve">: plant height (cm), </w:t>
      </w:r>
      <w:r w:rsidRPr="00C16ED7">
        <w:rPr>
          <w:rFonts w:ascii="Arial" w:hAnsi="Arial" w:cs="Arial"/>
          <w:b/>
          <w:bCs/>
          <w:sz w:val="20"/>
          <w:szCs w:val="20"/>
        </w:rPr>
        <w:t>EBT/m</w:t>
      </w:r>
      <w:r w:rsidRPr="00C16ED7">
        <w:rPr>
          <w:rFonts w:ascii="Arial" w:hAnsi="Arial" w:cs="Arial"/>
          <w:b/>
          <w:bCs/>
          <w:sz w:val="20"/>
          <w:szCs w:val="20"/>
          <w:vertAlign w:val="superscript"/>
        </w:rPr>
        <w:t>2</w:t>
      </w:r>
      <w:r w:rsidRPr="00C16ED7">
        <w:rPr>
          <w:rFonts w:ascii="Arial" w:hAnsi="Arial" w:cs="Arial"/>
          <w:sz w:val="20"/>
          <w:szCs w:val="20"/>
        </w:rPr>
        <w:t>: Ear bearing tillers/m</w:t>
      </w:r>
      <w:r w:rsidRPr="00C16ED7">
        <w:rPr>
          <w:rFonts w:ascii="Arial" w:hAnsi="Arial" w:cs="Arial"/>
          <w:sz w:val="20"/>
          <w:szCs w:val="20"/>
          <w:vertAlign w:val="superscript"/>
        </w:rPr>
        <w:t>2</w:t>
      </w:r>
      <w:r w:rsidRPr="00C16ED7">
        <w:rPr>
          <w:rFonts w:ascii="Arial" w:hAnsi="Arial" w:cs="Arial"/>
          <w:sz w:val="20"/>
          <w:szCs w:val="20"/>
        </w:rPr>
        <w:t xml:space="preserve">, </w:t>
      </w:r>
      <w:r w:rsidRPr="00C16ED7">
        <w:rPr>
          <w:rFonts w:ascii="Arial" w:hAnsi="Arial" w:cs="Arial"/>
          <w:b/>
          <w:bCs/>
          <w:sz w:val="20"/>
          <w:szCs w:val="20"/>
        </w:rPr>
        <w:t>PL</w:t>
      </w:r>
      <w:r w:rsidRPr="00C16ED7">
        <w:rPr>
          <w:rFonts w:ascii="Arial" w:hAnsi="Arial" w:cs="Arial"/>
          <w:sz w:val="20"/>
          <w:szCs w:val="20"/>
        </w:rPr>
        <w:t xml:space="preserve">: panicle length (cm), </w:t>
      </w:r>
      <w:r w:rsidRPr="00C16ED7">
        <w:rPr>
          <w:rFonts w:ascii="Arial" w:hAnsi="Arial" w:cs="Arial"/>
          <w:b/>
          <w:bCs/>
          <w:sz w:val="20"/>
          <w:szCs w:val="20"/>
        </w:rPr>
        <w:t>SF (%)</w:t>
      </w:r>
      <w:r w:rsidRPr="00C16ED7">
        <w:rPr>
          <w:rFonts w:ascii="Arial" w:hAnsi="Arial" w:cs="Arial"/>
          <w:sz w:val="20"/>
          <w:szCs w:val="20"/>
        </w:rPr>
        <w:t>: spikelet fertility (%),</w:t>
      </w:r>
      <w:r w:rsidRPr="00C16ED7">
        <w:rPr>
          <w:rFonts w:ascii="Arial" w:eastAsia="Times New Roman" w:hAnsi="Arial" w:cs="Arial"/>
          <w:color w:val="000000" w:themeColor="text1"/>
          <w:sz w:val="20"/>
          <w:szCs w:val="20"/>
          <w:shd w:val="clear" w:color="auto" w:fill="FFFFFF"/>
          <w:lang w:val="en-IN" w:bidi="te-IN"/>
        </w:rPr>
        <w:t xml:space="preserve"> </w:t>
      </w:r>
      <w:r w:rsidRPr="00C16ED7">
        <w:rPr>
          <w:rFonts w:ascii="Arial" w:eastAsia="Times New Roman" w:hAnsi="Arial" w:cs="Arial"/>
          <w:b/>
          <w:bCs/>
          <w:color w:val="000000" w:themeColor="text1"/>
          <w:sz w:val="20"/>
          <w:szCs w:val="20"/>
          <w:shd w:val="clear" w:color="auto" w:fill="FFFFFF"/>
          <w:lang w:val="en-IN" w:bidi="te-IN"/>
        </w:rPr>
        <w:t>GY</w:t>
      </w:r>
      <w:r w:rsidRPr="00C16ED7">
        <w:rPr>
          <w:rFonts w:ascii="Arial" w:eastAsia="Times New Roman" w:hAnsi="Arial" w:cs="Arial"/>
          <w:color w:val="000000" w:themeColor="text1"/>
          <w:sz w:val="20"/>
          <w:szCs w:val="20"/>
          <w:shd w:val="clear" w:color="auto" w:fill="FFFFFF"/>
          <w:lang w:val="en-IN" w:bidi="te-IN"/>
        </w:rPr>
        <w:t>: grain yield (Kg/ha)</w:t>
      </w:r>
      <w:r w:rsidRPr="00C16ED7">
        <w:rPr>
          <w:rFonts w:ascii="Arial" w:hAnsi="Arial" w:cs="Arial"/>
          <w:sz w:val="20"/>
          <w:szCs w:val="20"/>
        </w:rPr>
        <w:t xml:space="preserve">, </w:t>
      </w:r>
      <w:r w:rsidRPr="00C16ED7">
        <w:rPr>
          <w:rFonts w:ascii="Arial" w:hAnsi="Arial" w:cs="Arial"/>
          <w:b/>
          <w:bCs/>
          <w:sz w:val="20"/>
          <w:szCs w:val="20"/>
        </w:rPr>
        <w:t>SS</w:t>
      </w:r>
      <w:r w:rsidRPr="00C16ED7">
        <w:rPr>
          <w:rFonts w:ascii="Arial" w:hAnsi="Arial" w:cs="Arial"/>
          <w:sz w:val="20"/>
          <w:szCs w:val="20"/>
        </w:rPr>
        <w:t xml:space="preserve">: salt tolerance at seedling stage </w:t>
      </w:r>
      <w:r w:rsidRPr="00C16ED7">
        <w:rPr>
          <w:rFonts w:ascii="Arial" w:hAnsi="Arial" w:cs="Arial"/>
          <w:b/>
          <w:bCs/>
          <w:sz w:val="20"/>
          <w:szCs w:val="20"/>
        </w:rPr>
        <w:t>RS</w:t>
      </w:r>
      <w:r w:rsidRPr="00C16ED7">
        <w:rPr>
          <w:rFonts w:ascii="Arial" w:hAnsi="Arial" w:cs="Arial"/>
          <w:sz w:val="20"/>
          <w:szCs w:val="20"/>
        </w:rPr>
        <w:t xml:space="preserve">: Salt tolerance at reproductive stage and </w:t>
      </w:r>
      <w:r w:rsidRPr="00C16ED7">
        <w:rPr>
          <w:rFonts w:ascii="Arial" w:hAnsi="Arial" w:cs="Arial"/>
          <w:b/>
          <w:bCs/>
          <w:sz w:val="20"/>
          <w:szCs w:val="20"/>
        </w:rPr>
        <w:t>Na</w:t>
      </w:r>
      <w:r w:rsidRPr="00C16ED7">
        <w:rPr>
          <w:rFonts w:ascii="Arial" w:hAnsi="Arial" w:cs="Arial"/>
          <w:b/>
          <w:bCs/>
          <w:sz w:val="20"/>
          <w:szCs w:val="20"/>
          <w:vertAlign w:val="superscript"/>
        </w:rPr>
        <w:t>+</w:t>
      </w:r>
      <w:r w:rsidRPr="00C16ED7">
        <w:rPr>
          <w:rFonts w:ascii="Arial" w:hAnsi="Arial" w:cs="Arial"/>
          <w:b/>
          <w:bCs/>
          <w:sz w:val="20"/>
          <w:szCs w:val="20"/>
        </w:rPr>
        <w:t>/K</w:t>
      </w:r>
      <w:r w:rsidRPr="00C16ED7">
        <w:rPr>
          <w:rFonts w:ascii="Arial" w:hAnsi="Arial" w:cs="Arial"/>
          <w:b/>
          <w:bCs/>
          <w:sz w:val="20"/>
          <w:szCs w:val="20"/>
          <w:vertAlign w:val="superscript"/>
        </w:rPr>
        <w:t>+</w:t>
      </w:r>
      <w:r w:rsidRPr="00C16ED7">
        <w:rPr>
          <w:rFonts w:ascii="Arial" w:hAnsi="Arial" w:cs="Arial"/>
          <w:sz w:val="20"/>
          <w:szCs w:val="20"/>
        </w:rPr>
        <w:t>: shoot Na</w:t>
      </w:r>
      <w:r w:rsidRPr="00C16ED7">
        <w:rPr>
          <w:rFonts w:ascii="Arial" w:hAnsi="Arial" w:cs="Arial"/>
          <w:sz w:val="20"/>
          <w:szCs w:val="20"/>
          <w:vertAlign w:val="superscript"/>
        </w:rPr>
        <w:t>+</w:t>
      </w:r>
      <w:r w:rsidRPr="00C16ED7">
        <w:rPr>
          <w:rFonts w:ascii="Arial" w:hAnsi="Arial" w:cs="Arial"/>
          <w:sz w:val="20"/>
          <w:szCs w:val="20"/>
        </w:rPr>
        <w:t>/K</w:t>
      </w:r>
      <w:r w:rsidRPr="00C16ED7">
        <w:rPr>
          <w:rFonts w:ascii="Arial" w:hAnsi="Arial" w:cs="Arial"/>
          <w:sz w:val="20"/>
          <w:szCs w:val="20"/>
          <w:vertAlign w:val="superscript"/>
        </w:rPr>
        <w:t>+</w:t>
      </w:r>
      <w:r w:rsidRPr="00C16ED7">
        <w:rPr>
          <w:rFonts w:ascii="Arial" w:hAnsi="Arial" w:cs="Arial"/>
          <w:sz w:val="20"/>
          <w:szCs w:val="20"/>
        </w:rPr>
        <w:t xml:space="preserve"> ratio</w:t>
      </w:r>
    </w:p>
    <w:p w14:paraId="19AD4CE7" w14:textId="77777777" w:rsidR="003E7200" w:rsidRDefault="003E7200" w:rsidP="003E7200">
      <w:pPr>
        <w:spacing w:before="240" w:line="240" w:lineRule="exact"/>
        <w:jc w:val="both"/>
        <w:rPr>
          <w:rFonts w:ascii="Arial" w:hAnsi="Arial" w:cs="Arial"/>
          <w:b/>
          <w:bCs/>
          <w:sz w:val="20"/>
          <w:szCs w:val="20"/>
        </w:rPr>
      </w:pPr>
      <w:r w:rsidRPr="00C16ED7">
        <w:rPr>
          <w:rFonts w:ascii="Arial" w:hAnsi="Arial" w:cs="Arial"/>
          <w:sz w:val="20"/>
          <w:szCs w:val="20"/>
        </w:rPr>
        <w:t>.</w:t>
      </w:r>
    </w:p>
    <w:p w14:paraId="286C07B2" w14:textId="77777777" w:rsidR="00C16ED7" w:rsidRDefault="00C16ED7" w:rsidP="00A725EB">
      <w:pPr>
        <w:adjustRightInd w:val="0"/>
        <w:jc w:val="both"/>
        <w:rPr>
          <w:rFonts w:ascii="Arial" w:eastAsia="Times New Roman" w:hAnsi="Arial" w:cs="Arial"/>
          <w:b/>
          <w:bCs/>
          <w:sz w:val="20"/>
          <w:szCs w:val="20"/>
          <w:lang w:val="en-IN" w:bidi="te-IN"/>
        </w:rPr>
      </w:pPr>
    </w:p>
    <w:p w14:paraId="536FFFF8" w14:textId="77777777" w:rsidR="00C16ED7" w:rsidRDefault="00C16ED7" w:rsidP="00A725EB">
      <w:pPr>
        <w:adjustRightInd w:val="0"/>
        <w:jc w:val="both"/>
        <w:rPr>
          <w:rFonts w:ascii="Arial" w:eastAsia="Times New Roman" w:hAnsi="Arial" w:cs="Arial"/>
          <w:b/>
          <w:bCs/>
          <w:sz w:val="20"/>
          <w:szCs w:val="20"/>
          <w:lang w:val="en-IN" w:bidi="te-IN"/>
        </w:rPr>
      </w:pPr>
    </w:p>
    <w:p w14:paraId="0ABBB1CD" w14:textId="77777777" w:rsidR="00C16ED7" w:rsidRDefault="00C16ED7" w:rsidP="00A725EB">
      <w:pPr>
        <w:adjustRightInd w:val="0"/>
        <w:jc w:val="both"/>
        <w:rPr>
          <w:rFonts w:ascii="Arial" w:eastAsia="Times New Roman" w:hAnsi="Arial" w:cs="Arial"/>
          <w:b/>
          <w:bCs/>
          <w:sz w:val="20"/>
          <w:szCs w:val="20"/>
          <w:lang w:val="en-IN" w:bidi="te-IN"/>
        </w:rPr>
      </w:pPr>
    </w:p>
    <w:p w14:paraId="5DA0BDBE" w14:textId="77777777" w:rsidR="00C16ED7" w:rsidRDefault="00C16ED7" w:rsidP="00A725EB">
      <w:pPr>
        <w:adjustRightInd w:val="0"/>
        <w:jc w:val="both"/>
        <w:rPr>
          <w:rFonts w:ascii="Arial" w:eastAsia="Times New Roman" w:hAnsi="Arial" w:cs="Arial"/>
          <w:b/>
          <w:bCs/>
          <w:sz w:val="20"/>
          <w:szCs w:val="20"/>
          <w:lang w:val="en-IN" w:bidi="te-IN"/>
        </w:rPr>
      </w:pPr>
    </w:p>
    <w:p w14:paraId="7A9C0BAB" w14:textId="77777777" w:rsidR="00C16ED7" w:rsidRDefault="00C16ED7" w:rsidP="00A725EB">
      <w:pPr>
        <w:adjustRightInd w:val="0"/>
        <w:jc w:val="both"/>
        <w:rPr>
          <w:rFonts w:ascii="Arial" w:eastAsia="Times New Roman" w:hAnsi="Arial" w:cs="Arial"/>
          <w:b/>
          <w:bCs/>
          <w:sz w:val="20"/>
          <w:szCs w:val="20"/>
          <w:lang w:val="en-IN" w:bidi="te-IN"/>
        </w:rPr>
      </w:pPr>
    </w:p>
    <w:p w14:paraId="4F78A3AB" w14:textId="77777777" w:rsidR="00C16ED7" w:rsidRDefault="00C16ED7" w:rsidP="00A725EB">
      <w:pPr>
        <w:adjustRightInd w:val="0"/>
        <w:jc w:val="both"/>
        <w:rPr>
          <w:rFonts w:ascii="Arial" w:eastAsia="Times New Roman" w:hAnsi="Arial" w:cs="Arial"/>
          <w:b/>
          <w:bCs/>
          <w:sz w:val="20"/>
          <w:szCs w:val="20"/>
          <w:lang w:val="en-IN" w:bidi="te-IN"/>
        </w:rPr>
      </w:pPr>
    </w:p>
    <w:p w14:paraId="622BBD65" w14:textId="77777777" w:rsidR="00C16ED7" w:rsidRDefault="00C16ED7" w:rsidP="00A725EB">
      <w:pPr>
        <w:adjustRightInd w:val="0"/>
        <w:jc w:val="both"/>
        <w:rPr>
          <w:rFonts w:ascii="Arial" w:eastAsia="Times New Roman" w:hAnsi="Arial" w:cs="Arial"/>
          <w:b/>
          <w:bCs/>
          <w:sz w:val="20"/>
          <w:szCs w:val="20"/>
          <w:lang w:val="en-IN" w:bidi="te-IN"/>
        </w:rPr>
      </w:pPr>
    </w:p>
    <w:p w14:paraId="430DC992" w14:textId="77777777" w:rsidR="00C16ED7" w:rsidRDefault="00C16ED7" w:rsidP="00A725EB">
      <w:pPr>
        <w:adjustRightInd w:val="0"/>
        <w:jc w:val="both"/>
        <w:rPr>
          <w:rFonts w:ascii="Arial" w:eastAsia="Times New Roman" w:hAnsi="Arial" w:cs="Arial"/>
          <w:b/>
          <w:bCs/>
          <w:sz w:val="20"/>
          <w:szCs w:val="20"/>
          <w:lang w:val="en-IN" w:bidi="te-IN"/>
        </w:rPr>
      </w:pPr>
    </w:p>
    <w:p w14:paraId="02FAC5E0" w14:textId="77777777" w:rsidR="00C16ED7" w:rsidRDefault="00C16ED7" w:rsidP="00A725EB">
      <w:pPr>
        <w:adjustRightInd w:val="0"/>
        <w:jc w:val="both"/>
        <w:rPr>
          <w:rFonts w:ascii="Arial" w:eastAsia="Times New Roman" w:hAnsi="Arial" w:cs="Arial"/>
          <w:b/>
          <w:bCs/>
          <w:sz w:val="20"/>
          <w:szCs w:val="20"/>
          <w:lang w:val="en-IN" w:bidi="te-IN"/>
        </w:rPr>
      </w:pPr>
    </w:p>
    <w:p w14:paraId="6985E210" w14:textId="77777777" w:rsidR="00C16ED7" w:rsidRDefault="00C16ED7" w:rsidP="00A725EB">
      <w:pPr>
        <w:adjustRightInd w:val="0"/>
        <w:jc w:val="both"/>
        <w:rPr>
          <w:rFonts w:ascii="Arial" w:eastAsia="Times New Roman" w:hAnsi="Arial" w:cs="Arial"/>
          <w:b/>
          <w:bCs/>
          <w:sz w:val="20"/>
          <w:szCs w:val="20"/>
          <w:lang w:val="en-IN" w:bidi="te-IN"/>
        </w:rPr>
      </w:pPr>
    </w:p>
    <w:p w14:paraId="503E68CA" w14:textId="77777777" w:rsidR="00C16ED7" w:rsidRDefault="00C16ED7" w:rsidP="00A725EB">
      <w:pPr>
        <w:adjustRightInd w:val="0"/>
        <w:jc w:val="both"/>
        <w:rPr>
          <w:rFonts w:ascii="Arial" w:eastAsia="Times New Roman" w:hAnsi="Arial" w:cs="Arial"/>
          <w:b/>
          <w:bCs/>
          <w:sz w:val="20"/>
          <w:szCs w:val="20"/>
          <w:lang w:val="en-IN" w:bidi="te-IN"/>
        </w:rPr>
      </w:pPr>
    </w:p>
    <w:p w14:paraId="0546EA39" w14:textId="77777777" w:rsidR="00C16ED7" w:rsidRDefault="00C16ED7" w:rsidP="00A725EB">
      <w:pPr>
        <w:adjustRightInd w:val="0"/>
        <w:jc w:val="both"/>
        <w:rPr>
          <w:rFonts w:ascii="Arial" w:eastAsia="Times New Roman" w:hAnsi="Arial" w:cs="Arial"/>
          <w:b/>
          <w:bCs/>
          <w:sz w:val="20"/>
          <w:szCs w:val="20"/>
          <w:lang w:val="en-IN" w:bidi="te-IN"/>
        </w:rPr>
      </w:pPr>
    </w:p>
    <w:p w14:paraId="0C944236" w14:textId="77777777" w:rsidR="00C16ED7" w:rsidRDefault="00C16ED7" w:rsidP="00A725EB">
      <w:pPr>
        <w:adjustRightInd w:val="0"/>
        <w:jc w:val="both"/>
        <w:rPr>
          <w:rFonts w:ascii="Arial" w:eastAsia="Times New Roman" w:hAnsi="Arial" w:cs="Arial"/>
          <w:b/>
          <w:bCs/>
          <w:sz w:val="20"/>
          <w:szCs w:val="20"/>
          <w:lang w:val="en-IN" w:bidi="te-IN"/>
        </w:rPr>
      </w:pPr>
    </w:p>
    <w:p w14:paraId="2EBCB941" w14:textId="77777777" w:rsidR="00C16ED7" w:rsidRDefault="00C16ED7" w:rsidP="00A725EB">
      <w:pPr>
        <w:adjustRightInd w:val="0"/>
        <w:jc w:val="both"/>
        <w:rPr>
          <w:rFonts w:ascii="Arial" w:eastAsia="Times New Roman" w:hAnsi="Arial" w:cs="Arial"/>
          <w:b/>
          <w:bCs/>
          <w:sz w:val="20"/>
          <w:szCs w:val="20"/>
          <w:lang w:val="en-IN" w:bidi="te-IN"/>
        </w:rPr>
      </w:pPr>
    </w:p>
    <w:p w14:paraId="191BCFD4" w14:textId="77777777" w:rsidR="00C16ED7" w:rsidRDefault="00C16ED7" w:rsidP="00A725EB">
      <w:pPr>
        <w:adjustRightInd w:val="0"/>
        <w:jc w:val="both"/>
        <w:rPr>
          <w:rFonts w:ascii="Arial" w:eastAsia="Times New Roman" w:hAnsi="Arial" w:cs="Arial"/>
          <w:b/>
          <w:bCs/>
          <w:sz w:val="20"/>
          <w:szCs w:val="20"/>
          <w:lang w:val="en-IN" w:bidi="te-IN"/>
        </w:rPr>
      </w:pPr>
    </w:p>
    <w:p w14:paraId="5B00A9FE" w14:textId="77777777" w:rsidR="00C16ED7" w:rsidRDefault="00C16ED7" w:rsidP="00A725EB">
      <w:pPr>
        <w:adjustRightInd w:val="0"/>
        <w:jc w:val="both"/>
        <w:rPr>
          <w:rFonts w:ascii="Arial" w:eastAsia="Times New Roman" w:hAnsi="Arial" w:cs="Arial"/>
          <w:b/>
          <w:bCs/>
          <w:sz w:val="20"/>
          <w:szCs w:val="20"/>
          <w:lang w:val="en-IN" w:bidi="te-IN"/>
        </w:rPr>
      </w:pPr>
    </w:p>
    <w:p w14:paraId="43865508" w14:textId="77777777" w:rsidR="00C16ED7" w:rsidRDefault="00C16ED7" w:rsidP="00A725EB">
      <w:pPr>
        <w:adjustRightInd w:val="0"/>
        <w:jc w:val="both"/>
        <w:rPr>
          <w:rFonts w:ascii="Arial" w:eastAsia="Times New Roman" w:hAnsi="Arial" w:cs="Arial"/>
          <w:b/>
          <w:bCs/>
          <w:sz w:val="20"/>
          <w:szCs w:val="20"/>
          <w:lang w:val="en-IN" w:bidi="te-IN"/>
        </w:rPr>
      </w:pPr>
    </w:p>
    <w:p w14:paraId="1378F2FE" w14:textId="77777777" w:rsidR="00C16ED7" w:rsidRDefault="00C16ED7" w:rsidP="00A725EB">
      <w:pPr>
        <w:adjustRightInd w:val="0"/>
        <w:jc w:val="both"/>
        <w:rPr>
          <w:rFonts w:ascii="Arial" w:eastAsia="Times New Roman" w:hAnsi="Arial" w:cs="Arial"/>
          <w:b/>
          <w:bCs/>
          <w:sz w:val="20"/>
          <w:szCs w:val="20"/>
          <w:lang w:val="en-IN" w:bidi="te-IN"/>
        </w:rPr>
      </w:pPr>
    </w:p>
    <w:p w14:paraId="220EC102" w14:textId="77777777" w:rsidR="00D02C0A" w:rsidRDefault="00D02C0A" w:rsidP="00D02C0A">
      <w:pPr>
        <w:adjustRightInd w:val="0"/>
        <w:jc w:val="both"/>
        <w:rPr>
          <w:rFonts w:ascii="Arial" w:eastAsia="Times New Roman" w:hAnsi="Arial" w:cs="Arial"/>
          <w:b/>
          <w:bCs/>
          <w:sz w:val="20"/>
          <w:szCs w:val="20"/>
          <w:lang w:val="en-IN" w:bidi="te-IN"/>
        </w:rPr>
      </w:pPr>
    </w:p>
    <w:p w14:paraId="2B0F2F30" w14:textId="77777777" w:rsidR="00D02C0A" w:rsidRDefault="00D02C0A" w:rsidP="00D02C0A">
      <w:pPr>
        <w:adjustRightInd w:val="0"/>
        <w:jc w:val="both"/>
        <w:rPr>
          <w:rFonts w:ascii="Arial" w:hAnsi="Arial" w:cs="Arial"/>
          <w:b/>
          <w:bCs/>
          <w:color w:val="000000"/>
          <w:sz w:val="20"/>
          <w:szCs w:val="20"/>
        </w:rPr>
      </w:pPr>
    </w:p>
    <w:p w14:paraId="00920687" w14:textId="77777777" w:rsidR="00D02C0A" w:rsidRPr="00D02C0A" w:rsidRDefault="00D02C0A" w:rsidP="003E748D">
      <w:pPr>
        <w:adjustRightInd w:val="0"/>
        <w:rPr>
          <w:rFonts w:ascii="Arial" w:hAnsi="Arial" w:cs="Arial"/>
          <w:b/>
          <w:bCs/>
          <w:color w:val="000000"/>
          <w:sz w:val="20"/>
          <w:szCs w:val="20"/>
        </w:rPr>
      </w:pPr>
      <w:r>
        <w:rPr>
          <w:rFonts w:ascii="Arial" w:hAnsi="Arial" w:cs="Arial"/>
          <w:b/>
          <w:bCs/>
          <w:color w:val="000000"/>
          <w:sz w:val="20"/>
          <w:szCs w:val="20"/>
        </w:rPr>
        <w:t>Fig</w:t>
      </w:r>
      <w:r w:rsidR="003E748D">
        <w:rPr>
          <w:rFonts w:ascii="Arial" w:hAnsi="Arial" w:cs="Arial"/>
          <w:b/>
          <w:bCs/>
          <w:color w:val="000000"/>
          <w:sz w:val="20"/>
          <w:szCs w:val="20"/>
        </w:rPr>
        <w:t xml:space="preserve">. </w:t>
      </w:r>
      <w:r>
        <w:rPr>
          <w:rFonts w:ascii="Arial" w:hAnsi="Arial" w:cs="Arial"/>
          <w:b/>
          <w:bCs/>
          <w:color w:val="000000"/>
          <w:sz w:val="20"/>
          <w:szCs w:val="20"/>
        </w:rPr>
        <w:t xml:space="preserve">1. </w:t>
      </w:r>
      <w:r w:rsidR="000C529F" w:rsidRPr="00C16ED7">
        <w:rPr>
          <w:rFonts w:ascii="Arial" w:hAnsi="Arial" w:cs="Arial"/>
          <w:b/>
          <w:bCs/>
          <w:color w:val="000000"/>
          <w:sz w:val="20"/>
          <w:szCs w:val="20"/>
        </w:rPr>
        <w:t>Phenotypic correlation matrix of genotypes of prelimin</w:t>
      </w:r>
      <w:r w:rsidR="000336F1" w:rsidRPr="00C16ED7">
        <w:rPr>
          <w:rFonts w:ascii="Arial" w:hAnsi="Arial" w:cs="Arial"/>
          <w:b/>
          <w:bCs/>
          <w:color w:val="000000"/>
          <w:sz w:val="20"/>
          <w:szCs w:val="20"/>
        </w:rPr>
        <w:t xml:space="preserve">ary yield trial under </w:t>
      </w:r>
    </w:p>
    <w:p w14:paraId="7D112475" w14:textId="77777777" w:rsidR="000C529F" w:rsidRPr="00C16ED7" w:rsidRDefault="00D02C0A" w:rsidP="003E748D">
      <w:pPr>
        <w:rPr>
          <w:rFonts w:ascii="Arial" w:hAnsi="Arial" w:cs="Arial"/>
          <w:b/>
          <w:bCs/>
          <w:color w:val="000000"/>
          <w:sz w:val="20"/>
          <w:szCs w:val="20"/>
        </w:rPr>
      </w:pPr>
      <w:r>
        <w:rPr>
          <w:rFonts w:ascii="Arial" w:hAnsi="Arial" w:cs="Arial"/>
          <w:b/>
          <w:bCs/>
          <w:color w:val="000000"/>
          <w:sz w:val="20"/>
          <w:szCs w:val="20"/>
        </w:rPr>
        <w:t xml:space="preserve">          </w:t>
      </w:r>
      <w:r w:rsidR="000C529F" w:rsidRPr="00C16ED7">
        <w:rPr>
          <w:rFonts w:ascii="Arial" w:hAnsi="Arial" w:cs="Arial"/>
          <w:b/>
          <w:bCs/>
          <w:color w:val="000000"/>
          <w:sz w:val="20"/>
          <w:szCs w:val="20"/>
        </w:rPr>
        <w:t>salinity stress</w:t>
      </w:r>
    </w:p>
    <w:p w14:paraId="15B09E49" w14:textId="77777777" w:rsidR="000C529F" w:rsidRPr="00C16ED7" w:rsidRDefault="000C529F" w:rsidP="00A725EB">
      <w:pPr>
        <w:adjustRightInd w:val="0"/>
        <w:jc w:val="both"/>
        <w:rPr>
          <w:rFonts w:ascii="Arial" w:eastAsia="Times New Roman" w:hAnsi="Arial" w:cs="Arial"/>
          <w:b/>
          <w:bCs/>
          <w:sz w:val="20"/>
          <w:szCs w:val="20"/>
          <w:lang w:val="en-IN" w:bidi="te-IN"/>
        </w:rPr>
      </w:pPr>
    </w:p>
    <w:p w14:paraId="33B50640" w14:textId="77777777" w:rsidR="000C529F" w:rsidRPr="00C16ED7" w:rsidRDefault="00D02C0A" w:rsidP="00A725EB">
      <w:pPr>
        <w:adjustRightInd w:val="0"/>
        <w:jc w:val="both"/>
        <w:rPr>
          <w:rFonts w:ascii="Arial" w:eastAsia="Times New Roman" w:hAnsi="Arial" w:cs="Arial"/>
          <w:b/>
          <w:bCs/>
          <w:sz w:val="20"/>
          <w:szCs w:val="20"/>
          <w:lang w:val="en-IN" w:bidi="te-IN"/>
        </w:rPr>
      </w:pPr>
      <w:r w:rsidRPr="00C16ED7">
        <w:rPr>
          <w:rFonts w:ascii="Arial" w:hAnsi="Arial" w:cs="Arial"/>
          <w:b/>
          <w:bCs/>
          <w:noProof/>
          <w:color w:val="000000"/>
          <w:sz w:val="20"/>
          <w:szCs w:val="20"/>
          <w:lang w:val="en-IN" w:eastAsia="en-IN" w:bidi="te-IN"/>
        </w:rPr>
        <w:drawing>
          <wp:anchor distT="0" distB="0" distL="114300" distR="114300" simplePos="0" relativeHeight="251658240" behindDoc="0" locked="0" layoutInCell="1" allowOverlap="1" wp14:anchorId="29F1E13E" wp14:editId="3F5ACCAF">
            <wp:simplePos x="0" y="0"/>
            <wp:positionH relativeFrom="margin">
              <wp:posOffset>-161925</wp:posOffset>
            </wp:positionH>
            <wp:positionV relativeFrom="margin">
              <wp:posOffset>1069975</wp:posOffset>
            </wp:positionV>
            <wp:extent cx="5085080" cy="4313555"/>
            <wp:effectExtent l="133350" t="114300" r="134620" b="14414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8-24 at 8.30.49 PM.jpeg"/>
                    <pic:cNvPicPr/>
                  </pic:nvPicPr>
                  <pic:blipFill>
                    <a:blip r:embed="rId6">
                      <a:extLst>
                        <a:ext uri="{BEBA8EAE-BF5A-486C-A8C5-ECC9F3942E4B}">
                          <a14:imgProps xmlns:a14="http://schemas.microsoft.com/office/drawing/2010/main">
                            <a14:imgLayer r:embed="rId7">
                              <a14:imgEffect>
                                <a14:sharpenSoften amount="50000"/>
                              </a14:imgEffect>
                              <a14:imgEffect>
                                <a14:colorTemperature colorTemp="5900"/>
                              </a14:imgEffect>
                              <a14:imgEffect>
                                <a14:saturation sat="200000"/>
                              </a14:imgEffect>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5085080" cy="431355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42BD93C6" w14:textId="77777777" w:rsidR="000C529F" w:rsidRPr="00C16ED7" w:rsidRDefault="000C529F" w:rsidP="00A725EB">
      <w:pPr>
        <w:adjustRightInd w:val="0"/>
        <w:jc w:val="both"/>
        <w:rPr>
          <w:rFonts w:ascii="Arial" w:eastAsia="Times New Roman" w:hAnsi="Arial" w:cs="Arial"/>
          <w:b/>
          <w:bCs/>
          <w:sz w:val="20"/>
          <w:szCs w:val="20"/>
          <w:lang w:val="en-IN" w:bidi="te-IN"/>
        </w:rPr>
      </w:pPr>
    </w:p>
    <w:p w14:paraId="7DDAFA8D" w14:textId="77777777" w:rsidR="000C529F" w:rsidRPr="00C16ED7" w:rsidRDefault="000C529F" w:rsidP="00A725EB">
      <w:pPr>
        <w:adjustRightInd w:val="0"/>
        <w:jc w:val="both"/>
        <w:rPr>
          <w:rFonts w:ascii="Arial" w:eastAsia="Times New Roman" w:hAnsi="Arial" w:cs="Arial"/>
          <w:b/>
          <w:bCs/>
          <w:sz w:val="20"/>
          <w:szCs w:val="20"/>
          <w:lang w:val="en-IN" w:bidi="te-IN"/>
        </w:rPr>
      </w:pPr>
    </w:p>
    <w:p w14:paraId="54CAFB71" w14:textId="77777777" w:rsidR="000C529F" w:rsidRPr="00C16ED7" w:rsidRDefault="000C529F" w:rsidP="00A725EB">
      <w:pPr>
        <w:adjustRightInd w:val="0"/>
        <w:jc w:val="both"/>
        <w:rPr>
          <w:rFonts w:ascii="Arial" w:eastAsia="Times New Roman" w:hAnsi="Arial" w:cs="Arial"/>
          <w:b/>
          <w:bCs/>
          <w:sz w:val="20"/>
          <w:szCs w:val="20"/>
          <w:lang w:val="en-IN" w:bidi="te-IN"/>
        </w:rPr>
      </w:pPr>
    </w:p>
    <w:p w14:paraId="0A1D0096" w14:textId="77777777" w:rsidR="000C529F" w:rsidRPr="00C16ED7" w:rsidRDefault="000C529F" w:rsidP="00A725EB">
      <w:pPr>
        <w:adjustRightInd w:val="0"/>
        <w:jc w:val="both"/>
        <w:rPr>
          <w:rFonts w:ascii="Arial" w:eastAsia="Times New Roman" w:hAnsi="Arial" w:cs="Arial"/>
          <w:b/>
          <w:bCs/>
          <w:sz w:val="20"/>
          <w:szCs w:val="20"/>
          <w:lang w:val="en-IN" w:bidi="te-IN"/>
        </w:rPr>
      </w:pPr>
    </w:p>
    <w:p w14:paraId="15AC2880" w14:textId="77777777" w:rsidR="000C529F" w:rsidRPr="00C16ED7" w:rsidRDefault="000C529F" w:rsidP="00A725EB">
      <w:pPr>
        <w:adjustRightInd w:val="0"/>
        <w:jc w:val="both"/>
        <w:rPr>
          <w:rFonts w:ascii="Arial" w:eastAsia="Times New Roman" w:hAnsi="Arial" w:cs="Arial"/>
          <w:b/>
          <w:bCs/>
          <w:sz w:val="20"/>
          <w:szCs w:val="20"/>
          <w:lang w:val="en-IN" w:bidi="te-IN"/>
        </w:rPr>
      </w:pPr>
    </w:p>
    <w:p w14:paraId="089A7E36" w14:textId="77777777" w:rsidR="000C529F" w:rsidRPr="00C16ED7" w:rsidRDefault="000C529F" w:rsidP="00A725EB">
      <w:pPr>
        <w:adjustRightInd w:val="0"/>
        <w:jc w:val="both"/>
        <w:rPr>
          <w:rFonts w:ascii="Arial" w:eastAsia="Times New Roman" w:hAnsi="Arial" w:cs="Arial"/>
          <w:b/>
          <w:bCs/>
          <w:sz w:val="20"/>
          <w:szCs w:val="20"/>
          <w:lang w:val="en-IN" w:bidi="te-IN"/>
        </w:rPr>
      </w:pPr>
    </w:p>
    <w:p w14:paraId="29E88A93" w14:textId="77777777" w:rsidR="000C529F" w:rsidRPr="00C16ED7" w:rsidRDefault="000C529F" w:rsidP="00A725EB">
      <w:pPr>
        <w:adjustRightInd w:val="0"/>
        <w:jc w:val="both"/>
        <w:rPr>
          <w:rFonts w:ascii="Arial" w:eastAsia="Times New Roman" w:hAnsi="Arial" w:cs="Arial"/>
          <w:b/>
          <w:bCs/>
          <w:sz w:val="20"/>
          <w:szCs w:val="20"/>
          <w:lang w:val="en-IN" w:bidi="te-IN"/>
        </w:rPr>
      </w:pPr>
    </w:p>
    <w:p w14:paraId="591902A4" w14:textId="77777777" w:rsidR="000C529F" w:rsidRPr="00C16ED7" w:rsidRDefault="000C529F" w:rsidP="00A725EB">
      <w:pPr>
        <w:adjustRightInd w:val="0"/>
        <w:jc w:val="both"/>
        <w:rPr>
          <w:rFonts w:ascii="Arial" w:eastAsia="Times New Roman" w:hAnsi="Arial" w:cs="Arial"/>
          <w:b/>
          <w:bCs/>
          <w:sz w:val="20"/>
          <w:szCs w:val="20"/>
          <w:lang w:val="en-IN" w:bidi="te-IN"/>
        </w:rPr>
      </w:pPr>
    </w:p>
    <w:p w14:paraId="2F87343B" w14:textId="77777777" w:rsidR="000C529F" w:rsidRPr="00C16ED7" w:rsidRDefault="000C529F" w:rsidP="00A725EB">
      <w:pPr>
        <w:adjustRightInd w:val="0"/>
        <w:jc w:val="both"/>
        <w:rPr>
          <w:rFonts w:ascii="Arial" w:eastAsia="Times New Roman" w:hAnsi="Arial" w:cs="Arial"/>
          <w:b/>
          <w:bCs/>
          <w:sz w:val="20"/>
          <w:szCs w:val="20"/>
          <w:lang w:val="en-IN" w:bidi="te-IN"/>
        </w:rPr>
      </w:pPr>
    </w:p>
    <w:p w14:paraId="70EB8F6D" w14:textId="77777777" w:rsidR="000C529F" w:rsidRPr="00C16ED7" w:rsidRDefault="000C529F" w:rsidP="00A725EB">
      <w:pPr>
        <w:adjustRightInd w:val="0"/>
        <w:jc w:val="both"/>
        <w:rPr>
          <w:rFonts w:ascii="Arial" w:eastAsia="Times New Roman" w:hAnsi="Arial" w:cs="Arial"/>
          <w:b/>
          <w:bCs/>
          <w:sz w:val="20"/>
          <w:szCs w:val="20"/>
          <w:lang w:val="en-IN" w:bidi="te-IN"/>
        </w:rPr>
      </w:pPr>
    </w:p>
    <w:p w14:paraId="17EA3A31" w14:textId="77777777" w:rsidR="000C529F" w:rsidRPr="00C16ED7" w:rsidRDefault="000C529F" w:rsidP="00A725EB">
      <w:pPr>
        <w:adjustRightInd w:val="0"/>
        <w:jc w:val="both"/>
        <w:rPr>
          <w:rFonts w:ascii="Arial" w:eastAsia="Times New Roman" w:hAnsi="Arial" w:cs="Arial"/>
          <w:b/>
          <w:bCs/>
          <w:sz w:val="20"/>
          <w:szCs w:val="20"/>
          <w:lang w:val="en-IN" w:bidi="te-IN"/>
        </w:rPr>
      </w:pPr>
    </w:p>
    <w:p w14:paraId="0FC72B5E" w14:textId="77777777" w:rsidR="000C529F" w:rsidRPr="00C16ED7" w:rsidRDefault="000C529F" w:rsidP="00A725EB">
      <w:pPr>
        <w:adjustRightInd w:val="0"/>
        <w:jc w:val="both"/>
        <w:rPr>
          <w:rFonts w:ascii="Arial" w:eastAsia="Times New Roman" w:hAnsi="Arial" w:cs="Arial"/>
          <w:b/>
          <w:bCs/>
          <w:sz w:val="20"/>
          <w:szCs w:val="20"/>
          <w:lang w:val="en-IN" w:bidi="te-IN"/>
        </w:rPr>
      </w:pPr>
    </w:p>
    <w:p w14:paraId="66D76626" w14:textId="77777777" w:rsidR="000C529F" w:rsidRPr="00C16ED7" w:rsidRDefault="000C529F" w:rsidP="00A725EB">
      <w:pPr>
        <w:adjustRightInd w:val="0"/>
        <w:jc w:val="both"/>
        <w:rPr>
          <w:rFonts w:ascii="Arial" w:eastAsia="Times New Roman" w:hAnsi="Arial" w:cs="Arial"/>
          <w:b/>
          <w:bCs/>
          <w:sz w:val="20"/>
          <w:szCs w:val="20"/>
          <w:lang w:val="en-IN" w:bidi="te-IN"/>
        </w:rPr>
      </w:pPr>
    </w:p>
    <w:p w14:paraId="7076B810" w14:textId="77777777" w:rsidR="000C529F" w:rsidRPr="00C16ED7" w:rsidRDefault="000C529F" w:rsidP="00A725EB">
      <w:pPr>
        <w:adjustRightInd w:val="0"/>
        <w:jc w:val="both"/>
        <w:rPr>
          <w:rFonts w:ascii="Arial" w:eastAsia="Times New Roman" w:hAnsi="Arial" w:cs="Arial"/>
          <w:b/>
          <w:bCs/>
          <w:sz w:val="20"/>
          <w:szCs w:val="20"/>
          <w:lang w:val="en-IN" w:bidi="te-IN"/>
        </w:rPr>
      </w:pPr>
    </w:p>
    <w:p w14:paraId="15802C1C" w14:textId="77777777" w:rsidR="000C529F" w:rsidRPr="00C16ED7" w:rsidRDefault="000C529F" w:rsidP="00A725EB">
      <w:pPr>
        <w:adjustRightInd w:val="0"/>
        <w:jc w:val="both"/>
        <w:rPr>
          <w:rFonts w:ascii="Arial" w:eastAsia="Times New Roman" w:hAnsi="Arial" w:cs="Arial"/>
          <w:b/>
          <w:bCs/>
          <w:sz w:val="20"/>
          <w:szCs w:val="20"/>
          <w:lang w:val="en-IN" w:bidi="te-IN"/>
        </w:rPr>
      </w:pPr>
    </w:p>
    <w:p w14:paraId="7128F008" w14:textId="77777777" w:rsidR="000C529F" w:rsidRPr="00C16ED7" w:rsidRDefault="000C529F" w:rsidP="00A725EB">
      <w:pPr>
        <w:adjustRightInd w:val="0"/>
        <w:jc w:val="both"/>
        <w:rPr>
          <w:rFonts w:ascii="Arial" w:eastAsia="Times New Roman" w:hAnsi="Arial" w:cs="Arial"/>
          <w:b/>
          <w:bCs/>
          <w:sz w:val="20"/>
          <w:szCs w:val="20"/>
          <w:lang w:val="en-IN" w:bidi="te-IN"/>
        </w:rPr>
      </w:pPr>
    </w:p>
    <w:p w14:paraId="4A8D5625" w14:textId="77777777" w:rsidR="000C529F" w:rsidRPr="00C16ED7" w:rsidRDefault="000C529F" w:rsidP="00A725EB">
      <w:pPr>
        <w:adjustRightInd w:val="0"/>
        <w:jc w:val="both"/>
        <w:rPr>
          <w:rFonts w:ascii="Arial" w:eastAsia="Times New Roman" w:hAnsi="Arial" w:cs="Arial"/>
          <w:b/>
          <w:bCs/>
          <w:sz w:val="20"/>
          <w:szCs w:val="20"/>
          <w:lang w:val="en-IN" w:bidi="te-IN"/>
        </w:rPr>
      </w:pPr>
    </w:p>
    <w:p w14:paraId="2B2EB15E" w14:textId="77777777" w:rsidR="000C529F" w:rsidRPr="00C16ED7" w:rsidRDefault="000C529F" w:rsidP="00A725EB">
      <w:pPr>
        <w:adjustRightInd w:val="0"/>
        <w:jc w:val="both"/>
        <w:rPr>
          <w:rFonts w:ascii="Arial" w:eastAsia="Times New Roman" w:hAnsi="Arial" w:cs="Arial"/>
          <w:b/>
          <w:bCs/>
          <w:sz w:val="20"/>
          <w:szCs w:val="20"/>
          <w:lang w:val="en-IN" w:bidi="te-IN"/>
        </w:rPr>
      </w:pPr>
    </w:p>
    <w:p w14:paraId="39573A84" w14:textId="77777777" w:rsidR="000C529F" w:rsidRPr="00C16ED7" w:rsidRDefault="000C529F" w:rsidP="00A725EB">
      <w:pPr>
        <w:adjustRightInd w:val="0"/>
        <w:jc w:val="both"/>
        <w:rPr>
          <w:rFonts w:ascii="Arial" w:eastAsia="Times New Roman" w:hAnsi="Arial" w:cs="Arial"/>
          <w:b/>
          <w:bCs/>
          <w:sz w:val="20"/>
          <w:szCs w:val="20"/>
          <w:lang w:val="en-IN" w:bidi="te-IN"/>
        </w:rPr>
      </w:pPr>
    </w:p>
    <w:p w14:paraId="626CABD9" w14:textId="77777777" w:rsidR="00D02C0A" w:rsidRPr="00D02C0A" w:rsidRDefault="00D02C0A" w:rsidP="003E748D">
      <w:pPr>
        <w:adjustRightInd w:val="0"/>
        <w:rPr>
          <w:rFonts w:ascii="Arial" w:eastAsia="Times New Roman" w:hAnsi="Arial" w:cs="Arial"/>
          <w:b/>
          <w:bCs/>
          <w:sz w:val="20"/>
          <w:szCs w:val="20"/>
          <w:lang w:val="en-IN" w:bidi="te-IN"/>
        </w:rPr>
      </w:pPr>
      <w:r w:rsidRPr="00C16ED7">
        <w:rPr>
          <w:rFonts w:ascii="Arial" w:hAnsi="Arial" w:cs="Arial"/>
          <w:b/>
          <w:bCs/>
          <w:noProof/>
          <w:color w:val="000000"/>
          <w:sz w:val="20"/>
          <w:szCs w:val="20"/>
          <w:lang w:val="en-IN" w:eastAsia="en-IN" w:bidi="te-IN"/>
        </w:rPr>
        <w:lastRenderedPageBreak/>
        <w:drawing>
          <wp:anchor distT="0" distB="0" distL="114300" distR="114300" simplePos="0" relativeHeight="251661312" behindDoc="0" locked="0" layoutInCell="1" allowOverlap="1" wp14:anchorId="7E7ED032" wp14:editId="62060646">
            <wp:simplePos x="0" y="0"/>
            <wp:positionH relativeFrom="margin">
              <wp:posOffset>-365760</wp:posOffset>
            </wp:positionH>
            <wp:positionV relativeFrom="margin">
              <wp:posOffset>693420</wp:posOffset>
            </wp:positionV>
            <wp:extent cx="5718810" cy="4681855"/>
            <wp:effectExtent l="133350" t="114300" r="129540" b="13779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8-24 at 8.29.51 PM.jpeg"/>
                    <pic:cNvPicPr/>
                  </pic:nvPicPr>
                  <pic:blipFill>
                    <a:blip r:embed="rId8">
                      <a:extLst>
                        <a:ext uri="{BEBA8EAE-BF5A-486C-A8C5-ECC9F3942E4B}">
                          <a14:imgProps xmlns:a14="http://schemas.microsoft.com/office/drawing/2010/main">
                            <a14:imgLayer r:embed="rId9">
                              <a14:imgEffect>
                                <a14:sharpenSoften amount="50000"/>
                              </a14:imgEffect>
                              <a14:imgEffect>
                                <a14:saturation sat="200000"/>
                              </a14:imgEffect>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5718810" cy="468185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Pr>
          <w:rFonts w:ascii="Arial" w:eastAsia="Times New Roman" w:hAnsi="Arial" w:cs="Arial"/>
          <w:b/>
          <w:bCs/>
          <w:sz w:val="20"/>
          <w:szCs w:val="20"/>
          <w:lang w:val="en-IN" w:bidi="te-IN"/>
        </w:rPr>
        <w:t>Fig</w:t>
      </w:r>
      <w:r w:rsidR="003E748D">
        <w:rPr>
          <w:rFonts w:ascii="Arial" w:eastAsia="Times New Roman" w:hAnsi="Arial" w:cs="Arial"/>
          <w:b/>
          <w:bCs/>
          <w:sz w:val="20"/>
          <w:szCs w:val="20"/>
          <w:lang w:val="en-IN" w:bidi="te-IN"/>
        </w:rPr>
        <w:t xml:space="preserve">. </w:t>
      </w:r>
      <w:r>
        <w:rPr>
          <w:rFonts w:ascii="Arial" w:eastAsia="Times New Roman" w:hAnsi="Arial" w:cs="Arial"/>
          <w:b/>
          <w:bCs/>
          <w:sz w:val="20"/>
          <w:szCs w:val="20"/>
          <w:lang w:val="en-IN" w:bidi="te-IN"/>
        </w:rPr>
        <w:t xml:space="preserve">2. </w:t>
      </w:r>
      <w:r w:rsidR="000C529F" w:rsidRPr="00C16ED7">
        <w:rPr>
          <w:rFonts w:ascii="Arial" w:hAnsi="Arial" w:cs="Arial"/>
          <w:b/>
          <w:bCs/>
          <w:color w:val="000000"/>
          <w:sz w:val="20"/>
          <w:szCs w:val="20"/>
        </w:rPr>
        <w:t>Genotypic correlation matrix of genotypes of prelimin</w:t>
      </w:r>
      <w:r w:rsidR="00896976" w:rsidRPr="00C16ED7">
        <w:rPr>
          <w:rFonts w:ascii="Arial" w:hAnsi="Arial" w:cs="Arial"/>
          <w:b/>
          <w:bCs/>
          <w:color w:val="000000"/>
          <w:sz w:val="20"/>
          <w:szCs w:val="20"/>
        </w:rPr>
        <w:t xml:space="preserve">ary </w:t>
      </w:r>
      <w:r w:rsidR="000336F1" w:rsidRPr="00C16ED7">
        <w:rPr>
          <w:rFonts w:ascii="Arial" w:hAnsi="Arial" w:cs="Arial"/>
          <w:b/>
          <w:bCs/>
          <w:color w:val="000000"/>
          <w:sz w:val="20"/>
          <w:szCs w:val="20"/>
        </w:rPr>
        <w:t xml:space="preserve">yield trial under </w:t>
      </w:r>
    </w:p>
    <w:p w14:paraId="7E09921F" w14:textId="77777777" w:rsidR="000C529F" w:rsidRPr="00C16ED7" w:rsidRDefault="00D02C0A" w:rsidP="003E748D">
      <w:pPr>
        <w:rPr>
          <w:rFonts w:ascii="Arial" w:hAnsi="Arial" w:cs="Arial"/>
          <w:b/>
          <w:bCs/>
          <w:color w:val="000000"/>
          <w:sz w:val="20"/>
          <w:szCs w:val="20"/>
        </w:rPr>
      </w:pPr>
      <w:r>
        <w:rPr>
          <w:rFonts w:ascii="Arial" w:hAnsi="Arial" w:cs="Arial"/>
          <w:b/>
          <w:bCs/>
          <w:color w:val="000000"/>
          <w:sz w:val="20"/>
          <w:szCs w:val="20"/>
        </w:rPr>
        <w:t xml:space="preserve">          </w:t>
      </w:r>
      <w:r w:rsidR="000C529F" w:rsidRPr="00C16ED7">
        <w:rPr>
          <w:rFonts w:ascii="Arial" w:hAnsi="Arial" w:cs="Arial"/>
          <w:b/>
          <w:bCs/>
          <w:color w:val="000000"/>
          <w:sz w:val="20"/>
          <w:szCs w:val="20"/>
        </w:rPr>
        <w:t>salinity stress</w:t>
      </w:r>
    </w:p>
    <w:p w14:paraId="5037BDD9" w14:textId="77777777" w:rsidR="00D02C0A" w:rsidRDefault="00D02C0A" w:rsidP="003E7200">
      <w:pPr>
        <w:pStyle w:val="Newparagraph"/>
        <w:spacing w:before="113" w:after="113" w:line="240" w:lineRule="auto"/>
        <w:ind w:firstLine="0"/>
        <w:jc w:val="both"/>
        <w:rPr>
          <w:rFonts w:ascii="Arial" w:hAnsi="Arial" w:cs="Arial"/>
          <w:b/>
          <w:bCs/>
          <w:sz w:val="20"/>
          <w:szCs w:val="20"/>
          <w:lang w:val="en-IN" w:eastAsia="en-US" w:bidi="te-IN"/>
        </w:rPr>
      </w:pPr>
    </w:p>
    <w:p w14:paraId="057B2127" w14:textId="77777777" w:rsidR="003E7200" w:rsidRPr="00C16ED7" w:rsidRDefault="003E7200" w:rsidP="003E748D">
      <w:pPr>
        <w:pStyle w:val="Newparagraph"/>
        <w:spacing w:before="113" w:after="113" w:line="240" w:lineRule="auto"/>
        <w:ind w:firstLine="0"/>
        <w:rPr>
          <w:rFonts w:ascii="Arial" w:hAnsi="Arial" w:cs="Arial"/>
          <w:sz w:val="22"/>
          <w:szCs w:val="22"/>
        </w:rPr>
      </w:pPr>
      <w:r>
        <w:rPr>
          <w:rFonts w:ascii="Arial" w:hAnsi="Arial" w:cs="Arial"/>
          <w:b/>
          <w:bCs/>
          <w:color w:val="000000"/>
          <w:sz w:val="22"/>
          <w:szCs w:val="22"/>
        </w:rPr>
        <w:t xml:space="preserve">3.2. </w:t>
      </w:r>
      <w:r w:rsidRPr="00C16ED7">
        <w:rPr>
          <w:rFonts w:ascii="Arial" w:hAnsi="Arial" w:cs="Arial"/>
          <w:b/>
          <w:bCs/>
          <w:color w:val="000000"/>
          <w:sz w:val="22"/>
          <w:szCs w:val="22"/>
        </w:rPr>
        <w:t>Path analysis</w:t>
      </w:r>
    </w:p>
    <w:p w14:paraId="5FB3772F" w14:textId="77777777" w:rsidR="003E7200" w:rsidRPr="00C16ED7" w:rsidRDefault="003E7200" w:rsidP="003E7200">
      <w:pPr>
        <w:spacing w:before="240" w:after="113"/>
        <w:jc w:val="both"/>
        <w:rPr>
          <w:rFonts w:ascii="Arial" w:hAnsi="Arial" w:cs="Arial"/>
          <w:color w:val="000000"/>
          <w:sz w:val="20"/>
          <w:szCs w:val="20"/>
        </w:rPr>
      </w:pPr>
      <w:r w:rsidRPr="00C16ED7">
        <w:rPr>
          <w:rFonts w:ascii="Arial" w:hAnsi="Arial" w:cs="Arial"/>
          <w:color w:val="000000"/>
          <w:sz w:val="20"/>
          <w:szCs w:val="20"/>
        </w:rPr>
        <w:t>The results of path coefficient analysis (Tables 6 and 7) showed that positive direct effects are observed for the traits plant survival (%) (0.309, 0.308), days to maturity (0.045, 0.009), plant height (0.009, 0.239), ear bearing tillers per m</w:t>
      </w:r>
      <w:r w:rsidRPr="00C16ED7">
        <w:rPr>
          <w:rFonts w:ascii="Arial" w:hAnsi="Arial" w:cs="Arial"/>
          <w:color w:val="000000"/>
          <w:sz w:val="20"/>
          <w:szCs w:val="20"/>
          <w:vertAlign w:val="superscript"/>
        </w:rPr>
        <w:t>2</w:t>
      </w:r>
      <w:r w:rsidRPr="00C16ED7">
        <w:rPr>
          <w:rFonts w:ascii="Arial" w:hAnsi="Arial" w:cs="Arial"/>
          <w:color w:val="000000"/>
          <w:sz w:val="20"/>
          <w:szCs w:val="20"/>
        </w:rPr>
        <w:t xml:space="preserve"> (0.380, 0.381) and spikelet fertility (%) (0.049, 0.049) on grain yield (Kg/ha) indicating direct selection of these traits can improve further grain yield in future breeding </w:t>
      </w:r>
      <w:proofErr w:type="spellStart"/>
      <w:r w:rsidRPr="00C16ED7">
        <w:rPr>
          <w:rFonts w:ascii="Arial" w:hAnsi="Arial" w:cs="Arial"/>
          <w:color w:val="000000"/>
          <w:sz w:val="20"/>
          <w:szCs w:val="20"/>
        </w:rPr>
        <w:t>programmes</w:t>
      </w:r>
      <w:proofErr w:type="spellEnd"/>
      <w:r w:rsidRPr="00C16ED7">
        <w:rPr>
          <w:rFonts w:ascii="Arial" w:hAnsi="Arial" w:cs="Arial"/>
          <w:color w:val="000000"/>
          <w:sz w:val="20"/>
          <w:szCs w:val="20"/>
        </w:rPr>
        <w:t xml:space="preserve">. These trend of results were found in line with the studies of Adilakshmi </w:t>
      </w:r>
      <w:r w:rsidRPr="00C16ED7">
        <w:rPr>
          <w:rFonts w:ascii="Arial" w:hAnsi="Arial" w:cs="Arial"/>
          <w:i/>
          <w:iCs/>
          <w:color w:val="000000"/>
          <w:sz w:val="20"/>
          <w:szCs w:val="20"/>
        </w:rPr>
        <w:t>et al</w:t>
      </w:r>
      <w:r w:rsidRPr="00C16ED7">
        <w:rPr>
          <w:rFonts w:ascii="Arial" w:hAnsi="Arial" w:cs="Arial"/>
          <w:color w:val="000000"/>
          <w:sz w:val="20"/>
          <w:szCs w:val="20"/>
        </w:rPr>
        <w:t xml:space="preserve">., 2012 (plant survival %), Reddy </w:t>
      </w:r>
      <w:r w:rsidRPr="00C16ED7">
        <w:rPr>
          <w:rFonts w:ascii="Arial" w:hAnsi="Arial" w:cs="Arial"/>
          <w:i/>
          <w:iCs/>
          <w:color w:val="000000"/>
          <w:sz w:val="20"/>
          <w:szCs w:val="20"/>
        </w:rPr>
        <w:t>et al</w:t>
      </w:r>
      <w:r w:rsidRPr="00C16ED7">
        <w:rPr>
          <w:rFonts w:ascii="Arial" w:hAnsi="Arial" w:cs="Arial"/>
          <w:color w:val="000000"/>
          <w:sz w:val="20"/>
          <w:szCs w:val="20"/>
        </w:rPr>
        <w:t xml:space="preserve">., 2021 (days to maturity), Kiran </w:t>
      </w:r>
      <w:r w:rsidRPr="00C16ED7">
        <w:rPr>
          <w:rFonts w:ascii="Arial" w:hAnsi="Arial" w:cs="Arial"/>
          <w:i/>
          <w:iCs/>
          <w:color w:val="000000"/>
          <w:sz w:val="20"/>
          <w:szCs w:val="20"/>
        </w:rPr>
        <w:t>et al</w:t>
      </w:r>
      <w:r w:rsidRPr="00C16ED7">
        <w:rPr>
          <w:rFonts w:ascii="Arial" w:hAnsi="Arial" w:cs="Arial"/>
          <w:color w:val="000000"/>
          <w:sz w:val="20"/>
          <w:szCs w:val="20"/>
        </w:rPr>
        <w:t>., 2023 (plant height, ear bearing tillers/m</w:t>
      </w:r>
      <w:r w:rsidRPr="00C16ED7">
        <w:rPr>
          <w:rFonts w:ascii="Arial" w:hAnsi="Arial" w:cs="Arial"/>
          <w:color w:val="000000"/>
          <w:sz w:val="20"/>
          <w:szCs w:val="20"/>
          <w:vertAlign w:val="superscript"/>
        </w:rPr>
        <w:t>2</w:t>
      </w:r>
      <w:r w:rsidRPr="00C16ED7">
        <w:rPr>
          <w:rFonts w:ascii="Arial" w:hAnsi="Arial" w:cs="Arial"/>
          <w:color w:val="000000"/>
          <w:sz w:val="20"/>
          <w:szCs w:val="20"/>
        </w:rPr>
        <w:t xml:space="preserve"> and spikelet fertility %) While, days to fifty per cent flowering (-0.045, -0.045), panicle length (-0.141, -0.141), salinity scoring at both seedling (-0.213, -0.214) and reproductive stages (-0.049, -0.049) and Na</w:t>
      </w:r>
      <w:r w:rsidRPr="00C16ED7">
        <w:rPr>
          <w:rFonts w:ascii="Arial" w:hAnsi="Arial" w:cs="Arial"/>
          <w:color w:val="000000"/>
          <w:sz w:val="20"/>
          <w:szCs w:val="20"/>
          <w:vertAlign w:val="superscript"/>
        </w:rPr>
        <w:t>+</w:t>
      </w:r>
      <w:r w:rsidRPr="00C16ED7">
        <w:rPr>
          <w:rFonts w:ascii="Arial" w:hAnsi="Arial" w:cs="Arial"/>
          <w:color w:val="000000"/>
          <w:sz w:val="20"/>
          <w:szCs w:val="20"/>
        </w:rPr>
        <w:t>/K</w:t>
      </w:r>
      <w:r w:rsidRPr="00C16ED7">
        <w:rPr>
          <w:rFonts w:ascii="Arial" w:hAnsi="Arial" w:cs="Arial"/>
          <w:color w:val="000000"/>
          <w:sz w:val="20"/>
          <w:szCs w:val="20"/>
          <w:vertAlign w:val="superscript"/>
        </w:rPr>
        <w:t>+</w:t>
      </w:r>
      <w:r w:rsidRPr="00C16ED7">
        <w:rPr>
          <w:rFonts w:ascii="Arial" w:hAnsi="Arial" w:cs="Arial"/>
          <w:color w:val="000000"/>
          <w:sz w:val="20"/>
          <w:szCs w:val="20"/>
        </w:rPr>
        <w:t xml:space="preserve"> ratio (-0.060, -0.060) exhibited negative direct relation with grain yield demonstrated that improving these characters gradually raises yield in adverse environmental conditions of coastal areas. Similar findings were observed for </w:t>
      </w:r>
      <w:proofErr w:type="spellStart"/>
      <w:r w:rsidRPr="00C16ED7">
        <w:rPr>
          <w:rFonts w:ascii="Arial" w:hAnsi="Arial" w:cs="Arial"/>
          <w:color w:val="000000"/>
          <w:sz w:val="20"/>
          <w:szCs w:val="20"/>
        </w:rPr>
        <w:t>sharma</w:t>
      </w:r>
      <w:proofErr w:type="spellEnd"/>
      <w:r w:rsidRPr="00C16ED7">
        <w:rPr>
          <w:rFonts w:ascii="Arial" w:hAnsi="Arial" w:cs="Arial"/>
          <w:color w:val="000000"/>
          <w:sz w:val="20"/>
          <w:szCs w:val="20"/>
        </w:rPr>
        <w:t xml:space="preserve"> </w:t>
      </w:r>
      <w:r w:rsidRPr="00C16ED7">
        <w:rPr>
          <w:rFonts w:ascii="Arial" w:hAnsi="Arial" w:cs="Arial"/>
          <w:i/>
          <w:iCs/>
          <w:color w:val="000000"/>
          <w:sz w:val="20"/>
          <w:szCs w:val="20"/>
        </w:rPr>
        <w:t>et al</w:t>
      </w:r>
      <w:r w:rsidRPr="00C16ED7">
        <w:rPr>
          <w:rFonts w:ascii="Arial" w:hAnsi="Arial" w:cs="Arial"/>
          <w:color w:val="000000"/>
          <w:sz w:val="20"/>
          <w:szCs w:val="20"/>
        </w:rPr>
        <w:t xml:space="preserve">., 2022 (days to fifty per cent flowering), </w:t>
      </w:r>
      <w:proofErr w:type="spellStart"/>
      <w:r w:rsidRPr="00C16ED7">
        <w:rPr>
          <w:rFonts w:ascii="Arial" w:hAnsi="Arial" w:cs="Arial"/>
          <w:color w:val="000000"/>
          <w:sz w:val="20"/>
          <w:szCs w:val="20"/>
        </w:rPr>
        <w:t>satyam</w:t>
      </w:r>
      <w:proofErr w:type="spellEnd"/>
      <w:r w:rsidRPr="00C16ED7">
        <w:rPr>
          <w:rFonts w:ascii="Arial" w:hAnsi="Arial" w:cs="Arial"/>
          <w:color w:val="000000"/>
          <w:sz w:val="20"/>
          <w:szCs w:val="20"/>
        </w:rPr>
        <w:t xml:space="preserve"> </w:t>
      </w:r>
      <w:r w:rsidRPr="00C16ED7">
        <w:rPr>
          <w:rFonts w:ascii="Arial" w:hAnsi="Arial" w:cs="Arial"/>
          <w:i/>
          <w:iCs/>
          <w:color w:val="000000"/>
          <w:sz w:val="20"/>
          <w:szCs w:val="20"/>
        </w:rPr>
        <w:t>et al</w:t>
      </w:r>
      <w:r w:rsidRPr="00C16ED7">
        <w:rPr>
          <w:rFonts w:ascii="Arial" w:hAnsi="Arial" w:cs="Arial"/>
          <w:color w:val="000000"/>
          <w:sz w:val="20"/>
          <w:szCs w:val="20"/>
        </w:rPr>
        <w:t xml:space="preserve">., 2023 (panicle length), </w:t>
      </w:r>
      <w:proofErr w:type="spellStart"/>
      <w:r w:rsidRPr="00C16ED7">
        <w:rPr>
          <w:rFonts w:ascii="Arial" w:hAnsi="Arial" w:cs="Arial"/>
          <w:color w:val="000000"/>
          <w:sz w:val="20"/>
          <w:szCs w:val="20"/>
        </w:rPr>
        <w:t>Maniruzzaman</w:t>
      </w:r>
      <w:proofErr w:type="spellEnd"/>
      <w:r w:rsidRPr="00C16ED7">
        <w:rPr>
          <w:rFonts w:ascii="Arial" w:hAnsi="Arial" w:cs="Arial"/>
          <w:color w:val="000000"/>
          <w:sz w:val="20"/>
          <w:szCs w:val="20"/>
        </w:rPr>
        <w:t xml:space="preserve"> </w:t>
      </w:r>
      <w:r w:rsidRPr="00C16ED7">
        <w:rPr>
          <w:rFonts w:ascii="Arial" w:hAnsi="Arial" w:cs="Arial"/>
          <w:i/>
          <w:iCs/>
          <w:color w:val="000000"/>
          <w:sz w:val="20"/>
          <w:szCs w:val="20"/>
        </w:rPr>
        <w:t>et al</w:t>
      </w:r>
      <w:r w:rsidRPr="00C16ED7">
        <w:rPr>
          <w:rFonts w:ascii="Arial" w:hAnsi="Arial" w:cs="Arial"/>
          <w:color w:val="000000"/>
          <w:sz w:val="20"/>
          <w:szCs w:val="20"/>
        </w:rPr>
        <w:t>., 2022 (salinity scoring at seedling and reproductive stages, Na</w:t>
      </w:r>
      <w:r w:rsidRPr="00C16ED7">
        <w:rPr>
          <w:rFonts w:ascii="Arial" w:hAnsi="Arial" w:cs="Arial"/>
          <w:color w:val="000000"/>
          <w:sz w:val="20"/>
          <w:szCs w:val="20"/>
          <w:vertAlign w:val="superscript"/>
        </w:rPr>
        <w:t>+</w:t>
      </w:r>
      <w:r w:rsidRPr="00C16ED7">
        <w:rPr>
          <w:rFonts w:ascii="Arial" w:hAnsi="Arial" w:cs="Arial"/>
          <w:color w:val="000000"/>
          <w:sz w:val="20"/>
          <w:szCs w:val="20"/>
        </w:rPr>
        <w:t>/K</w:t>
      </w:r>
      <w:r w:rsidRPr="00C16ED7">
        <w:rPr>
          <w:rFonts w:ascii="Arial" w:hAnsi="Arial" w:cs="Arial"/>
          <w:color w:val="000000"/>
          <w:sz w:val="20"/>
          <w:szCs w:val="20"/>
          <w:vertAlign w:val="superscript"/>
        </w:rPr>
        <w:t>+</w:t>
      </w:r>
      <w:r w:rsidRPr="00C16ED7">
        <w:rPr>
          <w:rFonts w:ascii="Arial" w:hAnsi="Arial" w:cs="Arial"/>
          <w:color w:val="000000"/>
          <w:sz w:val="20"/>
          <w:szCs w:val="20"/>
        </w:rPr>
        <w:t xml:space="preserve"> ratio)</w:t>
      </w:r>
    </w:p>
    <w:p w14:paraId="02F031C0" w14:textId="77777777" w:rsidR="003E7200" w:rsidRPr="00C16ED7" w:rsidRDefault="003E7200" w:rsidP="003E748D">
      <w:pPr>
        <w:spacing w:before="240" w:after="113"/>
        <w:rPr>
          <w:rFonts w:ascii="Arial" w:hAnsi="Arial" w:cs="Arial"/>
          <w:color w:val="000000"/>
        </w:rPr>
      </w:pPr>
      <w:r>
        <w:rPr>
          <w:rFonts w:ascii="Arial" w:hAnsi="Arial" w:cs="Arial"/>
          <w:b/>
          <w:bCs/>
          <w:color w:val="000000"/>
        </w:rPr>
        <w:lastRenderedPageBreak/>
        <w:t xml:space="preserve">3.3. </w:t>
      </w:r>
      <w:r w:rsidRPr="00C16ED7">
        <w:rPr>
          <w:rFonts w:ascii="Arial" w:hAnsi="Arial" w:cs="Arial"/>
          <w:b/>
          <w:bCs/>
          <w:color w:val="000000"/>
        </w:rPr>
        <w:t xml:space="preserve"> Residual effect</w:t>
      </w:r>
    </w:p>
    <w:p w14:paraId="53B146E6" w14:textId="77777777" w:rsidR="003E7200" w:rsidRPr="00C16ED7" w:rsidRDefault="003E7200" w:rsidP="003E7200">
      <w:pPr>
        <w:spacing w:before="240" w:after="113"/>
        <w:jc w:val="both"/>
        <w:rPr>
          <w:rFonts w:ascii="Arial" w:hAnsi="Arial" w:cs="Arial"/>
          <w:color w:val="000000"/>
          <w:sz w:val="20"/>
          <w:szCs w:val="20"/>
        </w:rPr>
      </w:pPr>
      <w:r w:rsidRPr="00C16ED7">
        <w:rPr>
          <w:rFonts w:ascii="Arial" w:hAnsi="Arial" w:cs="Arial"/>
          <w:sz w:val="20"/>
          <w:szCs w:val="20"/>
        </w:rPr>
        <w:t>In the present study residual effect was 0.139 at genotypic and phenotypic level respectively. This indicated that 86.1% genotypic and phenotypic variability was exploited by the variables mentioned in this study. In addition to the mentioned factors, some hidden factor which have not been considered here need to be included in the analysis to know complete variation in yield.</w:t>
      </w:r>
    </w:p>
    <w:p w14:paraId="52F9CF94" w14:textId="77777777" w:rsidR="003E7200" w:rsidRPr="00C16ED7" w:rsidRDefault="003E7200" w:rsidP="003E748D">
      <w:pPr>
        <w:spacing w:before="240" w:after="113"/>
        <w:rPr>
          <w:rFonts w:ascii="Arial" w:hAnsi="Arial" w:cs="Arial"/>
          <w:color w:val="000000"/>
        </w:rPr>
      </w:pPr>
      <w:r>
        <w:rPr>
          <w:rFonts w:ascii="Arial" w:hAnsi="Arial" w:cs="Arial"/>
          <w:b/>
          <w:bCs/>
          <w:color w:val="000000"/>
        </w:rPr>
        <w:t xml:space="preserve">4. </w:t>
      </w:r>
      <w:r w:rsidRPr="00C16ED7">
        <w:rPr>
          <w:rFonts w:ascii="Arial" w:hAnsi="Arial" w:cs="Arial"/>
          <w:b/>
          <w:bCs/>
          <w:color w:val="000000"/>
        </w:rPr>
        <w:t>CONCLUSION</w:t>
      </w:r>
    </w:p>
    <w:p w14:paraId="549D526E" w14:textId="77777777" w:rsidR="003E7200" w:rsidRPr="00C16ED7" w:rsidRDefault="003E7200" w:rsidP="003E7200">
      <w:pPr>
        <w:widowControl/>
        <w:adjustRightInd w:val="0"/>
        <w:jc w:val="both"/>
        <w:rPr>
          <w:rFonts w:ascii="Arial" w:eastAsiaTheme="minorHAnsi" w:hAnsi="Arial" w:cs="Arial"/>
          <w:sz w:val="20"/>
          <w:szCs w:val="20"/>
          <w:lang w:val="en-IN" w:bidi="te-IN"/>
        </w:rPr>
      </w:pPr>
      <w:r w:rsidRPr="00C16ED7">
        <w:rPr>
          <w:rFonts w:ascii="Arial" w:eastAsiaTheme="minorHAnsi" w:hAnsi="Arial" w:cs="Arial"/>
          <w:sz w:val="20"/>
          <w:szCs w:val="20"/>
          <w:lang w:val="en-IN" w:bidi="te-IN"/>
        </w:rPr>
        <w:t>The present investigation concluded that, the grain yield showed positive association with the traits plant survival (%), Plant height (cm) and ear bearing tillers/m</w:t>
      </w:r>
      <w:r w:rsidRPr="00C16ED7">
        <w:rPr>
          <w:rFonts w:ascii="Arial" w:eastAsiaTheme="minorHAnsi" w:hAnsi="Arial" w:cs="Arial"/>
          <w:sz w:val="20"/>
          <w:szCs w:val="20"/>
          <w:vertAlign w:val="superscript"/>
          <w:lang w:val="en-IN" w:bidi="te-IN"/>
        </w:rPr>
        <w:t>2</w:t>
      </w:r>
      <w:r w:rsidRPr="00C16ED7">
        <w:rPr>
          <w:rFonts w:ascii="Arial" w:eastAsiaTheme="minorHAnsi" w:hAnsi="Arial" w:cs="Arial"/>
          <w:sz w:val="20"/>
          <w:szCs w:val="20"/>
          <w:lang w:val="en-IN" w:bidi="te-IN"/>
        </w:rPr>
        <w:t xml:space="preserve"> and through direct selection of these characters for grain yield, effective breeding programme can be developed. </w:t>
      </w:r>
      <w:r w:rsidRPr="00C16ED7">
        <w:rPr>
          <w:rFonts w:ascii="Arial" w:eastAsia="Times New Roman" w:hAnsi="Arial" w:cs="Arial"/>
          <w:sz w:val="20"/>
          <w:szCs w:val="20"/>
          <w:lang w:val="en-IN" w:eastAsia="en-IN" w:bidi="te-IN"/>
        </w:rPr>
        <w:t xml:space="preserve">From the genotypes, MCM 253-17-1-1-1, MCM 253-14-2-2-2 and MCM 253-1-4-1-1showed superior tolerance and yield performance than the best check MCM 100 and BPT 5204. </w:t>
      </w:r>
      <w:r w:rsidRPr="00C16ED7">
        <w:rPr>
          <w:rFonts w:ascii="Arial" w:hAnsi="Arial" w:cs="Arial"/>
          <w:sz w:val="20"/>
          <w:szCs w:val="20"/>
        </w:rPr>
        <w:t xml:space="preserve">Therefore, these traits can be effectively exploited in breeding </w:t>
      </w:r>
      <w:proofErr w:type="spellStart"/>
      <w:r w:rsidRPr="00C16ED7">
        <w:rPr>
          <w:rFonts w:ascii="Arial" w:hAnsi="Arial" w:cs="Arial"/>
          <w:sz w:val="20"/>
          <w:szCs w:val="20"/>
        </w:rPr>
        <w:t>programmes</w:t>
      </w:r>
      <w:proofErr w:type="spellEnd"/>
      <w:r w:rsidRPr="00C16ED7">
        <w:rPr>
          <w:rFonts w:ascii="Arial" w:hAnsi="Arial" w:cs="Arial"/>
          <w:sz w:val="20"/>
          <w:szCs w:val="20"/>
        </w:rPr>
        <w:t xml:space="preserve"> for further genetic improvement through selection in successive generations. Continued selection for these traits is expected to enhance the accumulation of favorable alleles, thereby contributing to the development of superior genotypes with improved yield and salinity tolerance.</w:t>
      </w:r>
    </w:p>
    <w:p w14:paraId="327034DB" w14:textId="77777777" w:rsidR="004C1519" w:rsidRDefault="004C1519" w:rsidP="003E7200">
      <w:pPr>
        <w:spacing w:before="113" w:after="113"/>
        <w:jc w:val="both"/>
        <w:rPr>
          <w:rFonts w:ascii="Arial" w:hAnsi="Arial" w:cs="Arial"/>
          <w:b/>
          <w:bCs/>
          <w:color w:val="000000"/>
          <w:sz w:val="20"/>
          <w:szCs w:val="20"/>
        </w:rPr>
      </w:pPr>
    </w:p>
    <w:p w14:paraId="091C4260" w14:textId="77777777" w:rsidR="003E7200" w:rsidRDefault="003E7200" w:rsidP="003E7200">
      <w:pPr>
        <w:pStyle w:val="Heading2"/>
        <w:spacing w:before="197"/>
        <w:ind w:left="0"/>
        <w:jc w:val="left"/>
        <w:rPr>
          <w:color w:val="231F20"/>
          <w:spacing w:val="-2"/>
        </w:rPr>
      </w:pPr>
      <w:r w:rsidRPr="00833A3C">
        <w:rPr>
          <w:color w:val="231F20"/>
        </w:rPr>
        <w:t xml:space="preserve">CONFLICTS OF </w:t>
      </w:r>
      <w:r w:rsidRPr="00833A3C">
        <w:rPr>
          <w:color w:val="231F20"/>
          <w:spacing w:val="-2"/>
        </w:rPr>
        <w:t>INTEREST</w:t>
      </w:r>
      <w:r w:rsidR="003E748D">
        <w:rPr>
          <w:color w:val="231F20"/>
          <w:spacing w:val="-2"/>
        </w:rPr>
        <w:t>S</w:t>
      </w:r>
    </w:p>
    <w:p w14:paraId="1C2B0890" w14:textId="77777777" w:rsidR="003E7200" w:rsidRDefault="003E7200" w:rsidP="003E7200">
      <w:pPr>
        <w:pStyle w:val="Heading2"/>
        <w:spacing w:before="197"/>
        <w:ind w:left="0"/>
        <w:jc w:val="left"/>
        <w:rPr>
          <w:b w:val="0"/>
          <w:bCs w:val="0"/>
          <w:color w:val="231F20"/>
          <w:spacing w:val="-2"/>
          <w:sz w:val="24"/>
          <w:szCs w:val="24"/>
        </w:rPr>
      </w:pPr>
      <w:r w:rsidRPr="00833A3C">
        <w:rPr>
          <w:b w:val="0"/>
          <w:bCs w:val="0"/>
          <w:color w:val="231F20"/>
          <w:sz w:val="20"/>
          <w:szCs w:val="20"/>
        </w:rPr>
        <w:t xml:space="preserve"> The authors declare that they have no conflicts </w:t>
      </w:r>
      <w:r w:rsidRPr="00833A3C">
        <w:rPr>
          <w:b w:val="0"/>
          <w:bCs w:val="0"/>
          <w:color w:val="231F20"/>
          <w:spacing w:val="-5"/>
          <w:sz w:val="20"/>
          <w:szCs w:val="20"/>
        </w:rPr>
        <w:t xml:space="preserve">of </w:t>
      </w:r>
      <w:r w:rsidRPr="00833A3C">
        <w:rPr>
          <w:b w:val="0"/>
          <w:bCs w:val="0"/>
          <w:color w:val="231F20"/>
          <w:spacing w:val="-2"/>
          <w:sz w:val="20"/>
          <w:szCs w:val="20"/>
        </w:rPr>
        <w:t>interest</w:t>
      </w:r>
      <w:r w:rsidRPr="008B3A96">
        <w:rPr>
          <w:b w:val="0"/>
          <w:bCs w:val="0"/>
          <w:color w:val="231F20"/>
          <w:spacing w:val="-2"/>
          <w:sz w:val="24"/>
          <w:szCs w:val="24"/>
        </w:rPr>
        <w:t>.</w:t>
      </w:r>
    </w:p>
    <w:p w14:paraId="239E056E" w14:textId="77777777" w:rsidR="00B065A6" w:rsidRDefault="00B065A6" w:rsidP="00B065A6"/>
    <w:p w14:paraId="00430B3B" w14:textId="77777777" w:rsidR="00B065A6" w:rsidRDefault="00B065A6" w:rsidP="00B065A6">
      <w:pPr>
        <w:rPr>
          <w:rFonts w:ascii="Times New Roman" w:hAnsi="Times New Roman" w:cs="Times New Roman"/>
          <w:b/>
        </w:rPr>
      </w:pPr>
      <w:r w:rsidRPr="000839CE">
        <w:rPr>
          <w:rFonts w:ascii="Times New Roman" w:hAnsi="Times New Roman" w:cs="Times New Roman"/>
          <w:b/>
        </w:rPr>
        <w:t>Declaration of AI Use</w:t>
      </w:r>
    </w:p>
    <w:p w14:paraId="271287BD" w14:textId="77777777" w:rsidR="00B065A6" w:rsidRDefault="00B065A6" w:rsidP="00B065A6">
      <w:pPr>
        <w:rPr>
          <w:rFonts w:ascii="Times New Roman" w:hAnsi="Times New Roman" w:cs="Times New Roman"/>
          <w:b/>
        </w:rPr>
      </w:pPr>
    </w:p>
    <w:p w14:paraId="0CEE2512" w14:textId="77777777" w:rsidR="00B065A6" w:rsidRDefault="00B065A6" w:rsidP="00B065A6">
      <w:pPr>
        <w:rPr>
          <w:rFonts w:ascii="Times New Roman" w:hAnsi="Times New Roman" w:cs="Times New Roman"/>
          <w:b/>
        </w:rPr>
      </w:pPr>
    </w:p>
    <w:p w14:paraId="2710E960" w14:textId="77777777" w:rsidR="00B065A6" w:rsidRDefault="00B065A6" w:rsidP="00B065A6">
      <w:pPr>
        <w:rPr>
          <w:rFonts w:ascii="Times New Roman" w:hAnsi="Times New Roman" w:cs="Times New Roman"/>
          <w:b/>
        </w:rPr>
      </w:pPr>
    </w:p>
    <w:p w14:paraId="4ED5C671" w14:textId="77777777" w:rsidR="00B065A6" w:rsidRPr="002D08AC" w:rsidRDefault="00B065A6" w:rsidP="00B065A6">
      <w:pPr>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6D850BC" w14:textId="77777777" w:rsidR="00B065A6" w:rsidRPr="005521AC" w:rsidRDefault="00B065A6" w:rsidP="003E7200">
      <w:pPr>
        <w:pStyle w:val="Heading2"/>
        <w:spacing w:before="197"/>
        <w:ind w:left="0"/>
        <w:jc w:val="left"/>
        <w:rPr>
          <w:color w:val="231F20"/>
          <w:spacing w:val="-2"/>
        </w:rPr>
      </w:pPr>
    </w:p>
    <w:p w14:paraId="39F42BD1" w14:textId="77777777" w:rsidR="004C1519" w:rsidRDefault="004C1519" w:rsidP="003E7200">
      <w:pPr>
        <w:spacing w:after="240"/>
        <w:jc w:val="both"/>
        <w:rPr>
          <w:rFonts w:ascii="Arial" w:hAnsi="Arial" w:cs="Arial"/>
          <w:b/>
          <w:bCs/>
        </w:rPr>
      </w:pPr>
    </w:p>
    <w:p w14:paraId="6741D0E8" w14:textId="77777777" w:rsidR="003E7200" w:rsidRDefault="003E7200" w:rsidP="003E748D">
      <w:pPr>
        <w:spacing w:after="240"/>
        <w:rPr>
          <w:rFonts w:ascii="Arial" w:hAnsi="Arial" w:cs="Arial"/>
          <w:b/>
          <w:bCs/>
        </w:rPr>
      </w:pPr>
      <w:r w:rsidRPr="00C16ED7">
        <w:rPr>
          <w:rFonts w:ascii="Arial" w:hAnsi="Arial" w:cs="Arial"/>
          <w:b/>
          <w:bCs/>
        </w:rPr>
        <w:t>REFERENCES</w:t>
      </w:r>
    </w:p>
    <w:p w14:paraId="62F84845" w14:textId="77777777" w:rsidR="003E7200" w:rsidRPr="00C16ED7" w:rsidRDefault="004C1519" w:rsidP="003E7200">
      <w:pPr>
        <w:spacing w:before="240" w:line="240" w:lineRule="exact"/>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Adilakshmi, </w:t>
      </w:r>
      <w:r w:rsidR="003E7200" w:rsidRPr="00C16ED7">
        <w:rPr>
          <w:rFonts w:ascii="Arial" w:hAnsi="Arial" w:cs="Arial"/>
          <w:color w:val="222222"/>
          <w:sz w:val="20"/>
          <w:szCs w:val="20"/>
          <w:shd w:val="clear" w:color="auto" w:fill="FFFFFF"/>
        </w:rPr>
        <w:t>D</w:t>
      </w:r>
      <w:r>
        <w:rPr>
          <w:rFonts w:ascii="Arial" w:hAnsi="Arial" w:cs="Arial"/>
          <w:color w:val="222222"/>
          <w:sz w:val="20"/>
          <w:szCs w:val="20"/>
          <w:shd w:val="clear" w:color="auto" w:fill="FFFFFF"/>
        </w:rPr>
        <w:t>.</w:t>
      </w:r>
      <w:r w:rsidR="003E748D">
        <w:rPr>
          <w:rFonts w:ascii="Arial" w:hAnsi="Arial" w:cs="Arial"/>
          <w:color w:val="222222"/>
          <w:sz w:val="20"/>
          <w:szCs w:val="20"/>
          <w:shd w:val="clear" w:color="auto" w:fill="FFFFFF"/>
        </w:rPr>
        <w:t xml:space="preserve">, &amp; Rani, </w:t>
      </w:r>
      <w:r w:rsidR="003E7200" w:rsidRPr="00C16ED7">
        <w:rPr>
          <w:rFonts w:ascii="Arial" w:hAnsi="Arial" w:cs="Arial"/>
          <w:color w:val="222222"/>
          <w:sz w:val="20"/>
          <w:szCs w:val="20"/>
          <w:shd w:val="clear" w:color="auto" w:fill="FFFFFF"/>
        </w:rPr>
        <w:t>M</w:t>
      </w:r>
      <w:r w:rsidR="003E748D">
        <w:rPr>
          <w:rFonts w:ascii="Arial" w:hAnsi="Arial" w:cs="Arial"/>
          <w:color w:val="222222"/>
          <w:sz w:val="20"/>
          <w:szCs w:val="20"/>
          <w:shd w:val="clear" w:color="auto" w:fill="FFFFFF"/>
        </w:rPr>
        <w:t xml:space="preserve">. </w:t>
      </w:r>
      <w:r w:rsidR="003E7200" w:rsidRPr="00C16ED7">
        <w:rPr>
          <w:rFonts w:ascii="Arial" w:hAnsi="Arial" w:cs="Arial"/>
          <w:color w:val="222222"/>
          <w:sz w:val="20"/>
          <w:szCs w:val="20"/>
          <w:shd w:val="clear" w:color="auto" w:fill="FFFFFF"/>
        </w:rPr>
        <w:t>G</w:t>
      </w:r>
      <w:r w:rsidR="003E748D">
        <w:rPr>
          <w:rFonts w:ascii="Arial" w:hAnsi="Arial" w:cs="Arial"/>
          <w:color w:val="222222"/>
          <w:sz w:val="20"/>
          <w:szCs w:val="20"/>
          <w:shd w:val="clear" w:color="auto" w:fill="FFFFFF"/>
        </w:rPr>
        <w:t xml:space="preserve">. (2012). </w:t>
      </w:r>
      <w:r w:rsidR="003E7200" w:rsidRPr="00C16ED7">
        <w:rPr>
          <w:rFonts w:ascii="Arial" w:hAnsi="Arial" w:cs="Arial"/>
          <w:color w:val="222222"/>
          <w:sz w:val="20"/>
          <w:szCs w:val="20"/>
          <w:shd w:val="clear" w:color="auto" w:fill="FFFFFF"/>
        </w:rPr>
        <w:t>Variability, character association and path analysis in rice varieties under submergence. </w:t>
      </w:r>
      <w:r w:rsidR="003E748D">
        <w:rPr>
          <w:rFonts w:ascii="Arial" w:hAnsi="Arial" w:cs="Arial"/>
          <w:color w:val="222222"/>
          <w:sz w:val="20"/>
          <w:szCs w:val="20"/>
          <w:shd w:val="clear" w:color="auto" w:fill="FFFFFF"/>
        </w:rPr>
        <w:t xml:space="preserve">Crop Research, 44, </w:t>
      </w:r>
      <w:r w:rsidR="003E7200" w:rsidRPr="00C16ED7">
        <w:rPr>
          <w:rFonts w:ascii="Arial" w:hAnsi="Arial" w:cs="Arial"/>
          <w:color w:val="222222"/>
          <w:sz w:val="20"/>
          <w:szCs w:val="20"/>
          <w:shd w:val="clear" w:color="auto" w:fill="FFFFFF"/>
        </w:rPr>
        <w:t>146-151.</w:t>
      </w:r>
    </w:p>
    <w:p w14:paraId="69F95FCC" w14:textId="77777777" w:rsidR="003E7200" w:rsidRPr="00C16ED7" w:rsidRDefault="001B63E1" w:rsidP="003E7200">
      <w:pPr>
        <w:spacing w:before="240" w:line="240" w:lineRule="exact"/>
        <w:jc w:val="both"/>
        <w:rPr>
          <w:rFonts w:ascii="Arial" w:hAnsi="Arial" w:cs="Arial"/>
          <w:color w:val="222222"/>
          <w:sz w:val="20"/>
          <w:szCs w:val="20"/>
          <w:shd w:val="clear" w:color="auto" w:fill="FFFFFF"/>
        </w:rPr>
      </w:pPr>
      <w:r>
        <w:rPr>
          <w:rFonts w:ascii="Arial" w:hAnsi="Arial" w:cs="Arial"/>
          <w:sz w:val="20"/>
          <w:szCs w:val="20"/>
        </w:rPr>
        <w:t xml:space="preserve">Dewey, </w:t>
      </w:r>
      <w:r w:rsidR="003E7200" w:rsidRPr="00C16ED7">
        <w:rPr>
          <w:rFonts w:ascii="Arial" w:hAnsi="Arial" w:cs="Arial"/>
          <w:sz w:val="20"/>
          <w:szCs w:val="20"/>
        </w:rPr>
        <w:t>D</w:t>
      </w:r>
      <w:r>
        <w:rPr>
          <w:rFonts w:ascii="Arial" w:hAnsi="Arial" w:cs="Arial"/>
          <w:sz w:val="20"/>
          <w:szCs w:val="20"/>
        </w:rPr>
        <w:t xml:space="preserve">. </w:t>
      </w:r>
      <w:r w:rsidR="003E7200" w:rsidRPr="00C16ED7">
        <w:rPr>
          <w:rFonts w:ascii="Arial" w:hAnsi="Arial" w:cs="Arial"/>
          <w:sz w:val="20"/>
          <w:szCs w:val="20"/>
        </w:rPr>
        <w:t>R</w:t>
      </w:r>
      <w:r>
        <w:rPr>
          <w:rFonts w:ascii="Arial" w:hAnsi="Arial" w:cs="Arial"/>
          <w:sz w:val="20"/>
          <w:szCs w:val="20"/>
        </w:rPr>
        <w:t xml:space="preserve">., &amp; Lu, </w:t>
      </w:r>
      <w:r w:rsidR="003E7200" w:rsidRPr="00C16ED7">
        <w:rPr>
          <w:rFonts w:ascii="Arial" w:hAnsi="Arial" w:cs="Arial"/>
          <w:sz w:val="20"/>
          <w:szCs w:val="20"/>
        </w:rPr>
        <w:t>K</w:t>
      </w:r>
      <w:r>
        <w:rPr>
          <w:rFonts w:ascii="Arial" w:hAnsi="Arial" w:cs="Arial"/>
          <w:sz w:val="20"/>
          <w:szCs w:val="20"/>
        </w:rPr>
        <w:t xml:space="preserve">. </w:t>
      </w:r>
      <w:r w:rsidR="003E7200" w:rsidRPr="00C16ED7">
        <w:rPr>
          <w:rFonts w:ascii="Arial" w:hAnsi="Arial" w:cs="Arial"/>
          <w:sz w:val="20"/>
          <w:szCs w:val="20"/>
        </w:rPr>
        <w:t>H</w:t>
      </w:r>
      <w:r>
        <w:rPr>
          <w:rFonts w:ascii="Arial" w:hAnsi="Arial" w:cs="Arial"/>
          <w:sz w:val="20"/>
          <w:szCs w:val="20"/>
        </w:rPr>
        <w:t xml:space="preserve">. (1959). </w:t>
      </w:r>
      <w:r w:rsidR="003E7200" w:rsidRPr="00C16ED7">
        <w:rPr>
          <w:rFonts w:ascii="Arial" w:hAnsi="Arial" w:cs="Arial"/>
          <w:sz w:val="20"/>
          <w:szCs w:val="20"/>
        </w:rPr>
        <w:t>A correlation and path coefficient analysis of component of crested wheat gr</w:t>
      </w:r>
      <w:r>
        <w:rPr>
          <w:rFonts w:ascii="Arial" w:hAnsi="Arial" w:cs="Arial"/>
          <w:sz w:val="20"/>
          <w:szCs w:val="20"/>
        </w:rPr>
        <w:t xml:space="preserve">ass seed production. Journal of Agronomy, 51, </w:t>
      </w:r>
      <w:r w:rsidR="003E7200" w:rsidRPr="00C16ED7">
        <w:rPr>
          <w:rFonts w:ascii="Arial" w:hAnsi="Arial" w:cs="Arial"/>
          <w:sz w:val="20"/>
          <w:szCs w:val="20"/>
        </w:rPr>
        <w:t>515518.</w:t>
      </w:r>
      <w:r w:rsidR="003E7200" w:rsidRPr="00C16ED7">
        <w:rPr>
          <w:rFonts w:ascii="Arial" w:hAnsi="Arial" w:cs="Arial"/>
          <w:color w:val="222222"/>
          <w:sz w:val="20"/>
          <w:szCs w:val="20"/>
          <w:shd w:val="clear" w:color="auto" w:fill="FFFFFF"/>
        </w:rPr>
        <w:t xml:space="preserve"> </w:t>
      </w:r>
      <w:hyperlink r:id="rId10" w:history="1">
        <w:r w:rsidR="003E7200" w:rsidRPr="00C16ED7">
          <w:rPr>
            <w:rStyle w:val="Hyperlink"/>
            <w:rFonts w:ascii="Arial" w:hAnsi="Arial" w:cs="Arial"/>
            <w:sz w:val="20"/>
            <w:szCs w:val="20"/>
            <w:shd w:val="clear" w:color="auto" w:fill="FFFFFF"/>
          </w:rPr>
          <w:t>https://doi.org/10.2134/agronj1959.00021962005100090002x</w:t>
        </w:r>
      </w:hyperlink>
    </w:p>
    <w:p w14:paraId="1EDD020F" w14:textId="77777777" w:rsidR="003E7200" w:rsidRPr="00C16ED7" w:rsidRDefault="001B63E1" w:rsidP="003E7200">
      <w:pPr>
        <w:pStyle w:val="BodyText"/>
        <w:spacing w:before="240" w:line="240" w:lineRule="exact"/>
        <w:jc w:val="both"/>
        <w:rPr>
          <w:rFonts w:ascii="Arial" w:hAnsi="Arial" w:cs="Arial"/>
        </w:rPr>
      </w:pPr>
      <w:r>
        <w:rPr>
          <w:rFonts w:ascii="Arial" w:hAnsi="Arial" w:cs="Arial"/>
        </w:rPr>
        <w:t xml:space="preserve">Falconer, D. S. (1964). </w:t>
      </w:r>
      <w:r w:rsidR="003E7200" w:rsidRPr="00C16ED7">
        <w:rPr>
          <w:rFonts w:ascii="Arial" w:hAnsi="Arial" w:cs="Arial"/>
        </w:rPr>
        <w:t xml:space="preserve">An introduction to quantitative genetics. </w:t>
      </w:r>
      <w:r w:rsidR="00F369D9">
        <w:rPr>
          <w:rFonts w:ascii="Arial" w:hAnsi="Arial" w:cs="Arial"/>
        </w:rPr>
        <w:t>(</w:t>
      </w:r>
      <w:r w:rsidR="003E7200" w:rsidRPr="00C16ED7">
        <w:rPr>
          <w:rFonts w:ascii="Arial" w:hAnsi="Arial" w:cs="Arial"/>
        </w:rPr>
        <w:t>2</w:t>
      </w:r>
      <w:r w:rsidR="003E7200" w:rsidRPr="00C16ED7">
        <w:rPr>
          <w:rFonts w:ascii="Arial" w:hAnsi="Arial" w:cs="Arial"/>
          <w:vertAlign w:val="superscript"/>
        </w:rPr>
        <w:t>nd</w:t>
      </w:r>
      <w:r w:rsidR="003E7200" w:rsidRPr="00C16ED7">
        <w:rPr>
          <w:rFonts w:ascii="Arial" w:hAnsi="Arial" w:cs="Arial"/>
        </w:rPr>
        <w:t xml:space="preserve"> </w:t>
      </w:r>
      <w:proofErr w:type="spellStart"/>
      <w:r w:rsidR="003E7200" w:rsidRPr="00C16ED7">
        <w:rPr>
          <w:rFonts w:ascii="Arial" w:hAnsi="Arial" w:cs="Arial"/>
        </w:rPr>
        <w:t>edn</w:t>
      </w:r>
      <w:proofErr w:type="spellEnd"/>
      <w:r w:rsidR="00F369D9">
        <w:rPr>
          <w:rFonts w:ascii="Arial" w:hAnsi="Arial" w:cs="Arial"/>
        </w:rPr>
        <w:t>)</w:t>
      </w:r>
      <w:r w:rsidR="003E7200" w:rsidRPr="00C16ED7">
        <w:rPr>
          <w:rFonts w:ascii="Arial" w:hAnsi="Arial" w:cs="Arial"/>
        </w:rPr>
        <w:t>. Oli</w:t>
      </w:r>
      <w:r>
        <w:rPr>
          <w:rFonts w:ascii="Arial" w:hAnsi="Arial" w:cs="Arial"/>
        </w:rPr>
        <w:t xml:space="preserve">ver and Boyd, Edinburg, London, </w:t>
      </w:r>
      <w:r w:rsidR="003E7200" w:rsidRPr="00C16ED7">
        <w:rPr>
          <w:rFonts w:ascii="Arial" w:hAnsi="Arial" w:cs="Arial"/>
        </w:rPr>
        <w:t>312-324.</w:t>
      </w:r>
    </w:p>
    <w:p w14:paraId="1FA4B0F9" w14:textId="77777777" w:rsidR="003E7200" w:rsidRPr="00C16ED7" w:rsidRDefault="001B63E1" w:rsidP="003E7200">
      <w:pPr>
        <w:spacing w:before="240" w:line="240" w:lineRule="exact"/>
        <w:jc w:val="both"/>
        <w:rPr>
          <w:rFonts w:ascii="Arial" w:hAnsi="Arial" w:cs="Arial"/>
          <w:sz w:val="20"/>
          <w:szCs w:val="20"/>
        </w:rPr>
      </w:pPr>
      <w:r>
        <w:rPr>
          <w:rFonts w:ascii="Arial" w:hAnsi="Arial" w:cs="Arial"/>
          <w:sz w:val="20"/>
          <w:szCs w:val="20"/>
        </w:rPr>
        <w:t xml:space="preserve">IRRI, </w:t>
      </w:r>
      <w:r w:rsidR="003E7200" w:rsidRPr="00C16ED7">
        <w:rPr>
          <w:rFonts w:ascii="Arial" w:hAnsi="Arial" w:cs="Arial"/>
          <w:sz w:val="20"/>
          <w:szCs w:val="20"/>
        </w:rPr>
        <w:t>Standard E</w:t>
      </w:r>
      <w:r>
        <w:rPr>
          <w:rFonts w:ascii="Arial" w:hAnsi="Arial" w:cs="Arial"/>
          <w:sz w:val="20"/>
          <w:szCs w:val="20"/>
        </w:rPr>
        <w:t xml:space="preserve">valuation System for rice (SES). (2014). </w:t>
      </w:r>
      <w:r w:rsidR="003E7200" w:rsidRPr="00C16ED7">
        <w:rPr>
          <w:rFonts w:ascii="Arial" w:hAnsi="Arial" w:cs="Arial"/>
          <w:sz w:val="20"/>
          <w:szCs w:val="20"/>
        </w:rPr>
        <w:t>International Rice Research Institute, Los Baños, Philippines.</w:t>
      </w:r>
    </w:p>
    <w:p w14:paraId="0C260ACA" w14:textId="77777777" w:rsidR="003E7200" w:rsidRPr="00C16ED7" w:rsidRDefault="001B63E1" w:rsidP="003E7200">
      <w:pPr>
        <w:spacing w:before="240" w:line="240" w:lineRule="exact"/>
        <w:jc w:val="both"/>
        <w:rPr>
          <w:rFonts w:ascii="Arial" w:hAnsi="Arial" w:cs="Arial"/>
          <w:color w:val="0000FF"/>
          <w:sz w:val="20"/>
          <w:szCs w:val="20"/>
          <w:u w:val="single"/>
          <w:shd w:val="clear" w:color="auto" w:fill="FFFFFF"/>
        </w:rPr>
      </w:pPr>
      <w:r>
        <w:rPr>
          <w:rFonts w:ascii="Arial" w:hAnsi="Arial" w:cs="Arial"/>
          <w:sz w:val="20"/>
          <w:szCs w:val="20"/>
        </w:rPr>
        <w:t xml:space="preserve">Kiran, </w:t>
      </w:r>
      <w:r w:rsidR="003E7200" w:rsidRPr="00C16ED7">
        <w:rPr>
          <w:rFonts w:ascii="Arial" w:hAnsi="Arial" w:cs="Arial"/>
          <w:sz w:val="20"/>
          <w:szCs w:val="20"/>
        </w:rPr>
        <w:t>A</w:t>
      </w:r>
      <w:r>
        <w:rPr>
          <w:rFonts w:ascii="Arial" w:hAnsi="Arial" w:cs="Arial"/>
          <w:sz w:val="20"/>
          <w:szCs w:val="20"/>
        </w:rPr>
        <w:t xml:space="preserve">. </w:t>
      </w:r>
      <w:r w:rsidR="003E7200" w:rsidRPr="00C16ED7">
        <w:rPr>
          <w:rFonts w:ascii="Arial" w:hAnsi="Arial" w:cs="Arial"/>
          <w:sz w:val="20"/>
          <w:szCs w:val="20"/>
        </w:rPr>
        <w:t>K</w:t>
      </w:r>
      <w:r>
        <w:rPr>
          <w:rFonts w:ascii="Arial" w:hAnsi="Arial" w:cs="Arial"/>
          <w:sz w:val="20"/>
          <w:szCs w:val="20"/>
        </w:rPr>
        <w:t xml:space="preserve">., Sharma, </w:t>
      </w:r>
      <w:r w:rsidR="003E7200" w:rsidRPr="00C16ED7">
        <w:rPr>
          <w:rFonts w:ascii="Arial" w:hAnsi="Arial" w:cs="Arial"/>
          <w:sz w:val="20"/>
          <w:szCs w:val="20"/>
        </w:rPr>
        <w:t>D</w:t>
      </w:r>
      <w:r>
        <w:rPr>
          <w:rFonts w:ascii="Arial" w:hAnsi="Arial" w:cs="Arial"/>
          <w:sz w:val="20"/>
          <w:szCs w:val="20"/>
        </w:rPr>
        <w:t xml:space="preserve">. </w:t>
      </w:r>
      <w:r w:rsidR="003E7200" w:rsidRPr="00C16ED7">
        <w:rPr>
          <w:rFonts w:ascii="Arial" w:hAnsi="Arial" w:cs="Arial"/>
          <w:sz w:val="20"/>
          <w:szCs w:val="20"/>
        </w:rPr>
        <w:t>J</w:t>
      </w:r>
      <w:r>
        <w:rPr>
          <w:rFonts w:ascii="Arial" w:hAnsi="Arial" w:cs="Arial"/>
          <w:sz w:val="20"/>
          <w:szCs w:val="20"/>
        </w:rPr>
        <w:t xml:space="preserve">., Subbarao, </w:t>
      </w:r>
      <w:r w:rsidR="003E7200" w:rsidRPr="00C16ED7">
        <w:rPr>
          <w:rFonts w:ascii="Arial" w:hAnsi="Arial" w:cs="Arial"/>
          <w:sz w:val="20"/>
          <w:szCs w:val="20"/>
        </w:rPr>
        <w:t>L</w:t>
      </w:r>
      <w:r>
        <w:rPr>
          <w:rFonts w:ascii="Arial" w:hAnsi="Arial" w:cs="Arial"/>
          <w:sz w:val="20"/>
          <w:szCs w:val="20"/>
        </w:rPr>
        <w:t xml:space="preserve">. </w:t>
      </w:r>
      <w:r w:rsidR="003E7200" w:rsidRPr="00C16ED7">
        <w:rPr>
          <w:rFonts w:ascii="Arial" w:hAnsi="Arial" w:cs="Arial"/>
          <w:sz w:val="20"/>
          <w:szCs w:val="20"/>
        </w:rPr>
        <w:t>V</w:t>
      </w:r>
      <w:r>
        <w:rPr>
          <w:rFonts w:ascii="Arial" w:hAnsi="Arial" w:cs="Arial"/>
          <w:sz w:val="20"/>
          <w:szCs w:val="20"/>
        </w:rPr>
        <w:t xml:space="preserve">., Gireesh, </w:t>
      </w:r>
      <w:r w:rsidR="003E7200" w:rsidRPr="00C16ED7">
        <w:rPr>
          <w:rFonts w:ascii="Arial" w:hAnsi="Arial" w:cs="Arial"/>
          <w:sz w:val="20"/>
          <w:szCs w:val="20"/>
        </w:rPr>
        <w:t>C</w:t>
      </w:r>
      <w:r>
        <w:rPr>
          <w:rFonts w:ascii="Arial" w:hAnsi="Arial" w:cs="Arial"/>
          <w:sz w:val="20"/>
          <w:szCs w:val="20"/>
        </w:rPr>
        <w:t xml:space="preserve">., &amp; Agrawal, </w:t>
      </w:r>
      <w:r w:rsidR="003E7200" w:rsidRPr="00C16ED7">
        <w:rPr>
          <w:rFonts w:ascii="Arial" w:hAnsi="Arial" w:cs="Arial"/>
          <w:sz w:val="20"/>
          <w:szCs w:val="20"/>
        </w:rPr>
        <w:t>A</w:t>
      </w:r>
      <w:r>
        <w:rPr>
          <w:rFonts w:ascii="Arial" w:hAnsi="Arial" w:cs="Arial"/>
          <w:sz w:val="20"/>
          <w:szCs w:val="20"/>
        </w:rPr>
        <w:t xml:space="preserve">. P. </w:t>
      </w:r>
      <w:r w:rsidR="003E7200" w:rsidRPr="00C16ED7">
        <w:rPr>
          <w:rFonts w:ascii="Arial" w:hAnsi="Arial" w:cs="Arial"/>
          <w:sz w:val="20"/>
          <w:szCs w:val="20"/>
        </w:rPr>
        <w:t xml:space="preserve">(2023) Correlation coefficient and path coefficient analysis for yield, yield attributing traits and </w:t>
      </w:r>
      <w:r w:rsidR="003E7200" w:rsidRPr="00C16ED7">
        <w:rPr>
          <w:rFonts w:ascii="Arial" w:hAnsi="Arial" w:cs="Arial"/>
          <w:sz w:val="20"/>
          <w:szCs w:val="20"/>
        </w:rPr>
        <w:lastRenderedPageBreak/>
        <w:t>nutritional traits in</w:t>
      </w:r>
      <w:r>
        <w:rPr>
          <w:rFonts w:ascii="Arial" w:hAnsi="Arial" w:cs="Arial"/>
          <w:sz w:val="20"/>
          <w:szCs w:val="20"/>
        </w:rPr>
        <w:t xml:space="preserve"> rice genotypes. </w:t>
      </w:r>
      <w:r w:rsidR="00BC588B">
        <w:rPr>
          <w:rFonts w:ascii="Arial" w:hAnsi="Arial" w:cs="Arial"/>
          <w:sz w:val="20"/>
          <w:szCs w:val="20"/>
        </w:rPr>
        <w:t xml:space="preserve">The Pharma </w:t>
      </w:r>
      <w:r w:rsidR="00BC588B" w:rsidRPr="00BC588B">
        <w:rPr>
          <w:rFonts w:ascii="Arial" w:hAnsi="Arial" w:cs="Arial"/>
          <w:sz w:val="20"/>
          <w:szCs w:val="20"/>
        </w:rPr>
        <w:t>Innovation</w:t>
      </w:r>
      <w:r w:rsidR="00BC588B">
        <w:rPr>
          <w:rFonts w:ascii="Arial" w:hAnsi="Arial" w:cs="Arial"/>
          <w:sz w:val="20"/>
          <w:szCs w:val="20"/>
        </w:rPr>
        <w:t xml:space="preserve"> Journal</w:t>
      </w:r>
      <w:r>
        <w:rPr>
          <w:rFonts w:ascii="Arial" w:hAnsi="Arial" w:cs="Arial"/>
          <w:sz w:val="20"/>
          <w:szCs w:val="20"/>
        </w:rPr>
        <w:t xml:space="preserve">, 12, </w:t>
      </w:r>
      <w:r w:rsidR="003E7200" w:rsidRPr="00C16ED7">
        <w:rPr>
          <w:rFonts w:ascii="Arial" w:hAnsi="Arial" w:cs="Arial"/>
          <w:sz w:val="20"/>
          <w:szCs w:val="20"/>
        </w:rPr>
        <w:t>1978-1983.</w:t>
      </w:r>
    </w:p>
    <w:p w14:paraId="2A78A20E" w14:textId="77777777" w:rsidR="003E7200" w:rsidRPr="00C16ED7" w:rsidRDefault="00F369D9" w:rsidP="003E7200">
      <w:pPr>
        <w:spacing w:before="240" w:line="240" w:lineRule="exact"/>
        <w:jc w:val="both"/>
        <w:rPr>
          <w:rFonts w:ascii="Arial" w:hAnsi="Arial" w:cs="Arial"/>
          <w:color w:val="0000FF"/>
          <w:sz w:val="20"/>
          <w:szCs w:val="20"/>
          <w:u w:val="single"/>
          <w:shd w:val="clear" w:color="auto" w:fill="FFFFFF"/>
        </w:rPr>
      </w:pPr>
      <w:proofErr w:type="spellStart"/>
      <w:r>
        <w:rPr>
          <w:rFonts w:ascii="Arial" w:hAnsi="Arial" w:cs="Arial"/>
          <w:color w:val="1B1B1B"/>
          <w:sz w:val="20"/>
          <w:szCs w:val="20"/>
          <w:shd w:val="clear" w:color="auto" w:fill="FFFFFF"/>
        </w:rPr>
        <w:t>Maniruzzaman</w:t>
      </w:r>
      <w:proofErr w:type="spellEnd"/>
      <w:r>
        <w:rPr>
          <w:rFonts w:ascii="Arial" w:hAnsi="Arial" w:cs="Arial"/>
          <w:color w:val="1B1B1B"/>
          <w:sz w:val="20"/>
          <w:szCs w:val="20"/>
          <w:shd w:val="clear" w:color="auto" w:fill="FFFFFF"/>
        </w:rPr>
        <w:t xml:space="preserve">, </w:t>
      </w:r>
      <w:r w:rsidR="003E7200" w:rsidRPr="00C16ED7">
        <w:rPr>
          <w:rFonts w:ascii="Arial" w:hAnsi="Arial" w:cs="Arial"/>
          <w:color w:val="1B1B1B"/>
          <w:sz w:val="20"/>
          <w:szCs w:val="20"/>
          <w:shd w:val="clear" w:color="auto" w:fill="FFFFFF"/>
        </w:rPr>
        <w:t>S</w:t>
      </w:r>
      <w:r>
        <w:rPr>
          <w:rFonts w:ascii="Arial" w:hAnsi="Arial" w:cs="Arial"/>
          <w:color w:val="1B1B1B"/>
          <w:sz w:val="20"/>
          <w:szCs w:val="20"/>
          <w:shd w:val="clear" w:color="auto" w:fill="FFFFFF"/>
        </w:rPr>
        <w:t>.</w:t>
      </w:r>
      <w:r w:rsidR="003E7200" w:rsidRPr="00C16ED7">
        <w:rPr>
          <w:rFonts w:ascii="Arial" w:hAnsi="Arial" w:cs="Arial"/>
          <w:color w:val="1B1B1B"/>
          <w:sz w:val="20"/>
          <w:szCs w:val="20"/>
          <w:shd w:val="clear" w:color="auto" w:fill="FFFFFF"/>
        </w:rPr>
        <w:t>, Rahman</w:t>
      </w:r>
      <w:r>
        <w:rPr>
          <w:rFonts w:ascii="Arial" w:hAnsi="Arial" w:cs="Arial"/>
          <w:color w:val="1B1B1B"/>
          <w:sz w:val="20"/>
          <w:szCs w:val="20"/>
          <w:shd w:val="clear" w:color="auto" w:fill="FFFFFF"/>
        </w:rPr>
        <w:t xml:space="preserve">, </w:t>
      </w:r>
      <w:r w:rsidR="003E7200" w:rsidRPr="00C16ED7">
        <w:rPr>
          <w:rFonts w:ascii="Arial" w:hAnsi="Arial" w:cs="Arial"/>
          <w:color w:val="1B1B1B"/>
          <w:sz w:val="20"/>
          <w:szCs w:val="20"/>
          <w:shd w:val="clear" w:color="auto" w:fill="FFFFFF"/>
        </w:rPr>
        <w:t>M</w:t>
      </w:r>
      <w:r>
        <w:rPr>
          <w:rFonts w:ascii="Arial" w:hAnsi="Arial" w:cs="Arial"/>
          <w:color w:val="1B1B1B"/>
          <w:sz w:val="20"/>
          <w:szCs w:val="20"/>
          <w:shd w:val="clear" w:color="auto" w:fill="FFFFFF"/>
        </w:rPr>
        <w:t xml:space="preserve">. A, Hasan, </w:t>
      </w:r>
      <w:r w:rsidR="003E7200" w:rsidRPr="00C16ED7">
        <w:rPr>
          <w:rFonts w:ascii="Arial" w:hAnsi="Arial" w:cs="Arial"/>
          <w:color w:val="1B1B1B"/>
          <w:sz w:val="20"/>
          <w:szCs w:val="20"/>
          <w:shd w:val="clear" w:color="auto" w:fill="FFFFFF"/>
        </w:rPr>
        <w:t>M</w:t>
      </w:r>
      <w:r>
        <w:rPr>
          <w:rFonts w:ascii="Arial" w:hAnsi="Arial" w:cs="Arial"/>
          <w:color w:val="1B1B1B"/>
          <w:sz w:val="20"/>
          <w:szCs w:val="20"/>
          <w:shd w:val="clear" w:color="auto" w:fill="FFFFFF"/>
        </w:rPr>
        <w:t xml:space="preserve">., Rasul, </w:t>
      </w:r>
      <w:r w:rsidR="003E7200" w:rsidRPr="00C16ED7">
        <w:rPr>
          <w:rFonts w:ascii="Arial" w:hAnsi="Arial" w:cs="Arial"/>
          <w:color w:val="1B1B1B"/>
          <w:sz w:val="20"/>
          <w:szCs w:val="20"/>
          <w:shd w:val="clear" w:color="auto" w:fill="FFFFFF"/>
        </w:rPr>
        <w:t>M</w:t>
      </w:r>
      <w:r>
        <w:rPr>
          <w:rFonts w:ascii="Arial" w:hAnsi="Arial" w:cs="Arial"/>
          <w:color w:val="1B1B1B"/>
          <w:sz w:val="20"/>
          <w:szCs w:val="20"/>
          <w:shd w:val="clear" w:color="auto" w:fill="FFFFFF"/>
        </w:rPr>
        <w:t xml:space="preserve">. </w:t>
      </w:r>
      <w:r w:rsidR="003E7200" w:rsidRPr="00C16ED7">
        <w:rPr>
          <w:rFonts w:ascii="Arial" w:hAnsi="Arial" w:cs="Arial"/>
          <w:color w:val="1B1B1B"/>
          <w:sz w:val="20"/>
          <w:szCs w:val="20"/>
          <w:shd w:val="clear" w:color="auto" w:fill="FFFFFF"/>
        </w:rPr>
        <w:t>G</w:t>
      </w:r>
      <w:r>
        <w:rPr>
          <w:rFonts w:ascii="Arial" w:hAnsi="Arial" w:cs="Arial"/>
          <w:color w:val="1B1B1B"/>
          <w:sz w:val="20"/>
          <w:szCs w:val="20"/>
          <w:shd w:val="clear" w:color="auto" w:fill="FFFFFF"/>
        </w:rPr>
        <w:t xml:space="preserve">., Molla, </w:t>
      </w:r>
      <w:r w:rsidR="003E7200" w:rsidRPr="00C16ED7">
        <w:rPr>
          <w:rFonts w:ascii="Arial" w:hAnsi="Arial" w:cs="Arial"/>
          <w:color w:val="1B1B1B"/>
          <w:sz w:val="20"/>
          <w:szCs w:val="20"/>
          <w:shd w:val="clear" w:color="auto" w:fill="FFFFFF"/>
        </w:rPr>
        <w:t>A</w:t>
      </w:r>
      <w:r>
        <w:rPr>
          <w:rFonts w:ascii="Arial" w:hAnsi="Arial" w:cs="Arial"/>
          <w:color w:val="1B1B1B"/>
          <w:sz w:val="20"/>
          <w:szCs w:val="20"/>
          <w:shd w:val="clear" w:color="auto" w:fill="FFFFFF"/>
        </w:rPr>
        <w:t xml:space="preserve">. </w:t>
      </w:r>
      <w:r w:rsidR="003E7200" w:rsidRPr="00C16ED7">
        <w:rPr>
          <w:rFonts w:ascii="Arial" w:hAnsi="Arial" w:cs="Arial"/>
          <w:color w:val="1B1B1B"/>
          <w:sz w:val="20"/>
          <w:szCs w:val="20"/>
          <w:shd w:val="clear" w:color="auto" w:fill="FFFFFF"/>
        </w:rPr>
        <w:t>H</w:t>
      </w:r>
      <w:r>
        <w:rPr>
          <w:rFonts w:ascii="Arial" w:hAnsi="Arial" w:cs="Arial"/>
          <w:color w:val="1B1B1B"/>
          <w:sz w:val="20"/>
          <w:szCs w:val="20"/>
          <w:shd w:val="clear" w:color="auto" w:fill="FFFFFF"/>
        </w:rPr>
        <w:t xml:space="preserve">., Khatun, H et al. (2022). </w:t>
      </w:r>
      <w:r w:rsidR="003E7200" w:rsidRPr="00C16ED7">
        <w:rPr>
          <w:rFonts w:ascii="Arial" w:hAnsi="Arial" w:cs="Arial"/>
          <w:color w:val="1B1B1B"/>
          <w:sz w:val="20"/>
          <w:szCs w:val="20"/>
          <w:shd w:val="clear" w:color="auto" w:fill="FFFFFF"/>
        </w:rPr>
        <w:t xml:space="preserve">Genetic mapping to detect stringent </w:t>
      </w:r>
      <w:proofErr w:type="spellStart"/>
      <w:r w:rsidR="003E7200" w:rsidRPr="00C16ED7">
        <w:rPr>
          <w:rFonts w:ascii="Arial" w:hAnsi="Arial" w:cs="Arial"/>
          <w:color w:val="1B1B1B"/>
          <w:sz w:val="20"/>
          <w:szCs w:val="20"/>
          <w:shd w:val="clear" w:color="auto" w:fill="FFFFFF"/>
        </w:rPr>
        <w:t>qtls</w:t>
      </w:r>
      <w:proofErr w:type="spellEnd"/>
      <w:r w:rsidR="003E7200" w:rsidRPr="00C16ED7">
        <w:rPr>
          <w:rFonts w:ascii="Arial" w:hAnsi="Arial" w:cs="Arial"/>
          <w:color w:val="1B1B1B"/>
          <w:sz w:val="20"/>
          <w:szCs w:val="20"/>
          <w:shd w:val="clear" w:color="auto" w:fill="FFFFFF"/>
        </w:rPr>
        <w:t xml:space="preserve"> using 1k-rica </w:t>
      </w:r>
      <w:proofErr w:type="spellStart"/>
      <w:r w:rsidR="003E7200" w:rsidRPr="00C16ED7">
        <w:rPr>
          <w:rFonts w:ascii="Arial" w:hAnsi="Arial" w:cs="Arial"/>
          <w:color w:val="1B1B1B"/>
          <w:sz w:val="20"/>
          <w:szCs w:val="20"/>
          <w:shd w:val="clear" w:color="auto" w:fill="FFFFFF"/>
        </w:rPr>
        <w:t>snp</w:t>
      </w:r>
      <w:proofErr w:type="spellEnd"/>
      <w:r w:rsidR="003E7200" w:rsidRPr="00C16ED7">
        <w:rPr>
          <w:rFonts w:ascii="Arial" w:hAnsi="Arial" w:cs="Arial"/>
          <w:color w:val="1B1B1B"/>
          <w:sz w:val="20"/>
          <w:szCs w:val="20"/>
          <w:shd w:val="clear" w:color="auto" w:fill="FFFFFF"/>
        </w:rPr>
        <w:t xml:space="preserve"> genotyping platform from the new landrace associated with salt tolerance at the seedlin</w:t>
      </w:r>
      <w:r>
        <w:rPr>
          <w:rFonts w:ascii="Arial" w:hAnsi="Arial" w:cs="Arial"/>
          <w:color w:val="1B1B1B"/>
          <w:sz w:val="20"/>
          <w:szCs w:val="20"/>
          <w:shd w:val="clear" w:color="auto" w:fill="FFFFFF"/>
        </w:rPr>
        <w:t xml:space="preserve">g stage in rice. Plants (Basel), 11, </w:t>
      </w:r>
      <w:r w:rsidR="003E7200" w:rsidRPr="00C16ED7">
        <w:rPr>
          <w:rFonts w:ascii="Arial" w:hAnsi="Arial" w:cs="Arial"/>
          <w:color w:val="1B1B1B"/>
          <w:sz w:val="20"/>
          <w:szCs w:val="20"/>
          <w:shd w:val="clear" w:color="auto" w:fill="FFFFFF"/>
        </w:rPr>
        <w:t xml:space="preserve">1409. </w:t>
      </w:r>
      <w:proofErr w:type="spellStart"/>
      <w:r w:rsidR="003E7200" w:rsidRPr="00C16ED7">
        <w:rPr>
          <w:rFonts w:ascii="Arial" w:hAnsi="Arial" w:cs="Arial"/>
          <w:color w:val="0000FF"/>
          <w:sz w:val="20"/>
          <w:szCs w:val="20"/>
          <w:u w:val="single"/>
          <w:shd w:val="clear" w:color="auto" w:fill="FFFFFF"/>
        </w:rPr>
        <w:t>doi</w:t>
      </w:r>
      <w:proofErr w:type="spellEnd"/>
      <w:r w:rsidR="003E7200" w:rsidRPr="00C16ED7">
        <w:rPr>
          <w:rFonts w:ascii="Arial" w:hAnsi="Arial" w:cs="Arial"/>
          <w:color w:val="0000FF"/>
          <w:sz w:val="20"/>
          <w:szCs w:val="20"/>
          <w:u w:val="single"/>
          <w:shd w:val="clear" w:color="auto" w:fill="FFFFFF"/>
        </w:rPr>
        <w:t>: 10.3390/plants11111409</w:t>
      </w:r>
    </w:p>
    <w:p w14:paraId="70EDAF2D" w14:textId="77777777" w:rsidR="003E7200" w:rsidRPr="00C16ED7" w:rsidRDefault="00F369D9" w:rsidP="003E7200">
      <w:pPr>
        <w:spacing w:before="240" w:line="240" w:lineRule="exact"/>
        <w:jc w:val="both"/>
        <w:rPr>
          <w:rFonts w:ascii="Arial" w:hAnsi="Arial" w:cs="Arial"/>
          <w:sz w:val="20"/>
          <w:szCs w:val="20"/>
        </w:rPr>
      </w:pPr>
      <w:r>
        <w:rPr>
          <w:rFonts w:ascii="Arial" w:hAnsi="Arial" w:cs="Arial"/>
          <w:sz w:val="20"/>
          <w:szCs w:val="20"/>
        </w:rPr>
        <w:t xml:space="preserve">Mu, </w:t>
      </w:r>
      <w:r w:rsidR="003E7200" w:rsidRPr="00C16ED7">
        <w:rPr>
          <w:rFonts w:ascii="Arial" w:hAnsi="Arial" w:cs="Arial"/>
          <w:sz w:val="20"/>
          <w:szCs w:val="20"/>
        </w:rPr>
        <w:t>Y</w:t>
      </w:r>
      <w:r>
        <w:rPr>
          <w:rFonts w:ascii="Arial" w:hAnsi="Arial" w:cs="Arial"/>
          <w:sz w:val="20"/>
          <w:szCs w:val="20"/>
        </w:rPr>
        <w:t xml:space="preserve">., Li, </w:t>
      </w:r>
      <w:r w:rsidR="003E7200" w:rsidRPr="00C16ED7">
        <w:rPr>
          <w:rFonts w:ascii="Arial" w:hAnsi="Arial" w:cs="Arial"/>
          <w:sz w:val="20"/>
          <w:szCs w:val="20"/>
        </w:rPr>
        <w:t>Y</w:t>
      </w:r>
      <w:r>
        <w:rPr>
          <w:rFonts w:ascii="Arial" w:hAnsi="Arial" w:cs="Arial"/>
          <w:sz w:val="20"/>
          <w:szCs w:val="20"/>
        </w:rPr>
        <w:t xml:space="preserve">., Zhang, </w:t>
      </w:r>
      <w:r w:rsidR="003E7200" w:rsidRPr="00C16ED7">
        <w:rPr>
          <w:rFonts w:ascii="Arial" w:hAnsi="Arial" w:cs="Arial"/>
          <w:sz w:val="20"/>
          <w:szCs w:val="20"/>
        </w:rPr>
        <w:t>Y</w:t>
      </w:r>
      <w:r>
        <w:rPr>
          <w:rFonts w:ascii="Arial" w:hAnsi="Arial" w:cs="Arial"/>
          <w:sz w:val="20"/>
          <w:szCs w:val="20"/>
        </w:rPr>
        <w:t xml:space="preserve">., Guo, </w:t>
      </w:r>
      <w:r w:rsidR="003E7200" w:rsidRPr="00C16ED7">
        <w:rPr>
          <w:rFonts w:ascii="Arial" w:hAnsi="Arial" w:cs="Arial"/>
          <w:sz w:val="20"/>
          <w:szCs w:val="20"/>
        </w:rPr>
        <w:t>X</w:t>
      </w:r>
      <w:r>
        <w:rPr>
          <w:rFonts w:ascii="Arial" w:hAnsi="Arial" w:cs="Arial"/>
          <w:sz w:val="20"/>
          <w:szCs w:val="20"/>
        </w:rPr>
        <w:t xml:space="preserve">., Song, </w:t>
      </w:r>
      <w:r w:rsidR="003E7200" w:rsidRPr="00C16ED7">
        <w:rPr>
          <w:rFonts w:ascii="Arial" w:hAnsi="Arial" w:cs="Arial"/>
          <w:sz w:val="20"/>
          <w:szCs w:val="20"/>
        </w:rPr>
        <w:t>S</w:t>
      </w:r>
      <w:r>
        <w:rPr>
          <w:rFonts w:ascii="Arial" w:hAnsi="Arial" w:cs="Arial"/>
          <w:sz w:val="20"/>
          <w:szCs w:val="20"/>
        </w:rPr>
        <w:t xml:space="preserve">., Huang, Z et al. (2024). </w:t>
      </w:r>
      <w:r w:rsidR="003E7200" w:rsidRPr="00C16ED7">
        <w:rPr>
          <w:rFonts w:ascii="Arial" w:hAnsi="Arial" w:cs="Arial"/>
          <w:sz w:val="20"/>
          <w:szCs w:val="20"/>
        </w:rPr>
        <w:t xml:space="preserve">A comparative study on the role of conventional, chemical, and </w:t>
      </w:r>
      <w:proofErr w:type="spellStart"/>
      <w:r w:rsidR="003E7200" w:rsidRPr="00C16ED7">
        <w:rPr>
          <w:rFonts w:ascii="Arial" w:hAnsi="Arial" w:cs="Arial"/>
          <w:sz w:val="20"/>
          <w:szCs w:val="20"/>
        </w:rPr>
        <w:t>nanopriming</w:t>
      </w:r>
      <w:proofErr w:type="spellEnd"/>
      <w:r w:rsidR="003E7200" w:rsidRPr="00C16ED7">
        <w:rPr>
          <w:rFonts w:ascii="Arial" w:hAnsi="Arial" w:cs="Arial"/>
          <w:sz w:val="20"/>
          <w:szCs w:val="20"/>
        </w:rPr>
        <w:t xml:space="preserve"> for better salt tolerance during seed germination of direct </w:t>
      </w:r>
      <w:r>
        <w:rPr>
          <w:rFonts w:ascii="Arial" w:hAnsi="Arial" w:cs="Arial"/>
          <w:sz w:val="20"/>
          <w:szCs w:val="20"/>
        </w:rPr>
        <w:t xml:space="preserve">seeding rice. </w:t>
      </w:r>
      <w:r w:rsidRPr="00F369D9">
        <w:rPr>
          <w:rFonts w:ascii="Arial" w:hAnsi="Arial" w:cs="Arial"/>
          <w:sz w:val="20"/>
          <w:szCs w:val="20"/>
        </w:rPr>
        <w:t>Journal of Integrative Agriculture</w:t>
      </w:r>
      <w:r>
        <w:rPr>
          <w:rFonts w:ascii="Arial" w:hAnsi="Arial" w:cs="Arial"/>
          <w:sz w:val="20"/>
          <w:szCs w:val="20"/>
        </w:rPr>
        <w:t xml:space="preserve">, 23, </w:t>
      </w:r>
      <w:r w:rsidR="003E7200" w:rsidRPr="00C16ED7">
        <w:rPr>
          <w:rFonts w:ascii="Arial" w:hAnsi="Arial" w:cs="Arial"/>
          <w:sz w:val="20"/>
          <w:szCs w:val="20"/>
        </w:rPr>
        <w:t xml:space="preserve">3998-4017. </w:t>
      </w:r>
      <w:hyperlink r:id="rId11" w:history="1">
        <w:r w:rsidR="003E7200" w:rsidRPr="00C16ED7">
          <w:rPr>
            <w:rStyle w:val="Hyperlink"/>
            <w:rFonts w:ascii="Arial" w:hAnsi="Arial" w:cs="Arial"/>
            <w:sz w:val="20"/>
            <w:szCs w:val="20"/>
          </w:rPr>
          <w:t>https://doi.org/10.1016/j.jia.2023.12.013</w:t>
        </w:r>
      </w:hyperlink>
    </w:p>
    <w:p w14:paraId="6966451C" w14:textId="77777777" w:rsidR="003E7200" w:rsidRPr="00C16ED7" w:rsidRDefault="00F369D9" w:rsidP="003E7200">
      <w:pPr>
        <w:spacing w:before="240" w:line="240" w:lineRule="exact"/>
        <w:jc w:val="both"/>
        <w:rPr>
          <w:rFonts w:ascii="Arial" w:hAnsi="Arial" w:cs="Arial"/>
          <w:sz w:val="20"/>
          <w:szCs w:val="20"/>
        </w:rPr>
      </w:pPr>
      <w:r>
        <w:rPr>
          <w:rFonts w:ascii="Arial" w:hAnsi="Arial" w:cs="Arial"/>
          <w:sz w:val="20"/>
          <w:szCs w:val="20"/>
        </w:rPr>
        <w:t xml:space="preserve">Qi, </w:t>
      </w:r>
      <w:r w:rsidR="003E7200" w:rsidRPr="00C16ED7">
        <w:rPr>
          <w:rFonts w:ascii="Arial" w:hAnsi="Arial" w:cs="Arial"/>
          <w:sz w:val="20"/>
          <w:szCs w:val="20"/>
        </w:rPr>
        <w:t>P</w:t>
      </w:r>
      <w:r>
        <w:rPr>
          <w:rFonts w:ascii="Arial" w:hAnsi="Arial" w:cs="Arial"/>
          <w:sz w:val="20"/>
          <w:szCs w:val="20"/>
        </w:rPr>
        <w:t xml:space="preserve">., Li, </w:t>
      </w:r>
      <w:r w:rsidR="003E7200" w:rsidRPr="00C16ED7">
        <w:rPr>
          <w:rFonts w:ascii="Arial" w:hAnsi="Arial" w:cs="Arial"/>
          <w:sz w:val="20"/>
          <w:szCs w:val="20"/>
        </w:rPr>
        <w:t>B</w:t>
      </w:r>
      <w:r>
        <w:rPr>
          <w:rFonts w:ascii="Arial" w:hAnsi="Arial" w:cs="Arial"/>
          <w:sz w:val="20"/>
          <w:szCs w:val="20"/>
        </w:rPr>
        <w:t xml:space="preserve">., Zhang, </w:t>
      </w:r>
      <w:r w:rsidR="003E7200" w:rsidRPr="00C16ED7">
        <w:rPr>
          <w:rFonts w:ascii="Arial" w:hAnsi="Arial" w:cs="Arial"/>
          <w:sz w:val="20"/>
          <w:szCs w:val="20"/>
        </w:rPr>
        <w:t>D</w:t>
      </w:r>
      <w:r>
        <w:rPr>
          <w:rFonts w:ascii="Arial" w:hAnsi="Arial" w:cs="Arial"/>
          <w:sz w:val="20"/>
          <w:szCs w:val="20"/>
        </w:rPr>
        <w:t xml:space="preserve">., Xu, </w:t>
      </w:r>
      <w:r w:rsidR="003E7200" w:rsidRPr="00C16ED7">
        <w:rPr>
          <w:rFonts w:ascii="Arial" w:hAnsi="Arial" w:cs="Arial"/>
          <w:sz w:val="20"/>
          <w:szCs w:val="20"/>
        </w:rPr>
        <w:t>H</w:t>
      </w:r>
      <w:r>
        <w:rPr>
          <w:rFonts w:ascii="Arial" w:hAnsi="Arial" w:cs="Arial"/>
          <w:sz w:val="20"/>
          <w:szCs w:val="20"/>
        </w:rPr>
        <w:t xml:space="preserve">., &amp; Zhang, G. (2025). </w:t>
      </w:r>
      <w:r w:rsidR="003E7200" w:rsidRPr="00C16ED7">
        <w:rPr>
          <w:rFonts w:ascii="Arial" w:hAnsi="Arial" w:cs="Arial"/>
          <w:sz w:val="20"/>
          <w:szCs w:val="20"/>
        </w:rPr>
        <w:t>Supply and demand of agricultural water resources under future saline-alkali land imp</w:t>
      </w:r>
      <w:r>
        <w:rPr>
          <w:rFonts w:ascii="Arial" w:hAnsi="Arial" w:cs="Arial"/>
          <w:sz w:val="20"/>
          <w:szCs w:val="20"/>
        </w:rPr>
        <w:t xml:space="preserve">rovement. </w:t>
      </w:r>
      <w:r w:rsidRPr="00F369D9">
        <w:rPr>
          <w:rFonts w:ascii="Arial" w:hAnsi="Arial" w:cs="Arial"/>
          <w:sz w:val="20"/>
          <w:szCs w:val="20"/>
        </w:rPr>
        <w:t>Agricultural Water Management</w:t>
      </w:r>
      <w:r>
        <w:rPr>
          <w:rFonts w:ascii="Arial" w:hAnsi="Arial" w:cs="Arial"/>
          <w:sz w:val="20"/>
          <w:szCs w:val="20"/>
        </w:rPr>
        <w:t xml:space="preserve">, 314, </w:t>
      </w:r>
      <w:r w:rsidR="003E7200" w:rsidRPr="00C16ED7">
        <w:rPr>
          <w:rFonts w:ascii="Arial" w:hAnsi="Arial" w:cs="Arial"/>
          <w:sz w:val="20"/>
          <w:szCs w:val="20"/>
        </w:rPr>
        <w:t xml:space="preserve">109503. </w:t>
      </w:r>
      <w:hyperlink r:id="rId12" w:history="1">
        <w:r w:rsidR="003E7200" w:rsidRPr="00C16ED7">
          <w:rPr>
            <w:rStyle w:val="Hyperlink"/>
            <w:rFonts w:ascii="Arial" w:hAnsi="Arial" w:cs="Arial"/>
            <w:sz w:val="20"/>
            <w:szCs w:val="20"/>
          </w:rPr>
          <w:t>https://doi.org/10.1016/j.agwat.2025.109503</w:t>
        </w:r>
      </w:hyperlink>
    </w:p>
    <w:p w14:paraId="13763571" w14:textId="77777777" w:rsidR="003E7200" w:rsidRPr="00C16ED7" w:rsidRDefault="00F369D9" w:rsidP="003E7200">
      <w:pPr>
        <w:spacing w:before="240" w:line="240" w:lineRule="exact"/>
        <w:jc w:val="both"/>
        <w:rPr>
          <w:rFonts w:ascii="Arial" w:hAnsi="Arial" w:cs="Arial"/>
          <w:b/>
          <w:bCs/>
          <w:sz w:val="20"/>
          <w:szCs w:val="20"/>
        </w:rPr>
      </w:pPr>
      <w:r>
        <w:rPr>
          <w:rFonts w:ascii="Arial" w:hAnsi="Arial" w:cs="Arial"/>
          <w:color w:val="333333"/>
          <w:sz w:val="20"/>
          <w:szCs w:val="20"/>
          <w:shd w:val="clear" w:color="auto" w:fill="FFFFFF"/>
        </w:rPr>
        <w:t xml:space="preserve">Reddy, </w:t>
      </w:r>
      <w:r w:rsidR="003E7200" w:rsidRPr="00C16ED7">
        <w:rPr>
          <w:rFonts w:ascii="Arial" w:hAnsi="Arial" w:cs="Arial"/>
          <w:color w:val="333333"/>
          <w:sz w:val="20"/>
          <w:szCs w:val="20"/>
          <w:shd w:val="clear" w:color="auto" w:fill="FFFFFF"/>
        </w:rPr>
        <w:t>N</w:t>
      </w:r>
      <w:r>
        <w:rPr>
          <w:rFonts w:ascii="Arial" w:hAnsi="Arial" w:cs="Arial"/>
          <w:color w:val="333333"/>
          <w:sz w:val="20"/>
          <w:szCs w:val="20"/>
          <w:shd w:val="clear" w:color="auto" w:fill="FFFFFF"/>
        </w:rPr>
        <w:t xml:space="preserve">., Gabrial, </w:t>
      </w:r>
      <w:r w:rsidR="003E7200" w:rsidRPr="00C16ED7">
        <w:rPr>
          <w:rFonts w:ascii="Arial" w:hAnsi="Arial" w:cs="Arial"/>
          <w:color w:val="333333"/>
          <w:sz w:val="20"/>
          <w:szCs w:val="20"/>
          <w:shd w:val="clear" w:color="auto" w:fill="FFFFFF"/>
        </w:rPr>
        <w:t>M</w:t>
      </w:r>
      <w:r>
        <w:rPr>
          <w:rFonts w:ascii="Arial" w:hAnsi="Arial" w:cs="Arial"/>
          <w:color w:val="333333"/>
          <w:sz w:val="20"/>
          <w:szCs w:val="20"/>
          <w:shd w:val="clear" w:color="auto" w:fill="FFFFFF"/>
        </w:rPr>
        <w:t xml:space="preserve">., Lal, </w:t>
      </w:r>
      <w:r w:rsidR="003E7200" w:rsidRPr="00C16ED7">
        <w:rPr>
          <w:rFonts w:ascii="Arial" w:hAnsi="Arial" w:cs="Arial"/>
          <w:color w:val="333333"/>
          <w:sz w:val="20"/>
          <w:szCs w:val="20"/>
          <w:shd w:val="clear" w:color="auto" w:fill="FFFFFF"/>
        </w:rPr>
        <w:t>B</w:t>
      </w:r>
      <w:r>
        <w:rPr>
          <w:rFonts w:ascii="Arial" w:hAnsi="Arial" w:cs="Arial"/>
          <w:color w:val="333333"/>
          <w:sz w:val="20"/>
          <w:szCs w:val="20"/>
          <w:shd w:val="clear" w:color="auto" w:fill="FFFFFF"/>
        </w:rPr>
        <w:t>.</w:t>
      </w:r>
      <w:r w:rsidR="003E7200" w:rsidRPr="00C16ED7">
        <w:rPr>
          <w:rFonts w:ascii="Arial" w:hAnsi="Arial" w:cs="Arial"/>
          <w:color w:val="333333"/>
          <w:sz w:val="20"/>
          <w:szCs w:val="20"/>
          <w:shd w:val="clear" w:color="auto" w:fill="FFFFFF"/>
        </w:rPr>
        <w:t>, Pragathi</w:t>
      </w:r>
      <w:r w:rsidR="00BC588B">
        <w:rPr>
          <w:rFonts w:ascii="Arial" w:hAnsi="Arial" w:cs="Arial"/>
          <w:color w:val="333333"/>
          <w:sz w:val="20"/>
          <w:szCs w:val="20"/>
          <w:shd w:val="clear" w:color="auto" w:fill="FFFFFF"/>
        </w:rPr>
        <w:t xml:space="preserve">., Nikhil, P. (2021). </w:t>
      </w:r>
      <w:r w:rsidR="003E7200" w:rsidRPr="00C16ED7">
        <w:rPr>
          <w:rFonts w:ascii="Arial" w:hAnsi="Arial" w:cs="Arial"/>
          <w:color w:val="333333"/>
          <w:sz w:val="20"/>
          <w:szCs w:val="20"/>
          <w:shd w:val="clear" w:color="auto" w:fill="FFFFFF"/>
        </w:rPr>
        <w:t>Genetic association and path coefficient analysis for grain yield characters in elite rice (</w:t>
      </w:r>
      <w:r w:rsidR="003E7200" w:rsidRPr="00C16ED7">
        <w:rPr>
          <w:rFonts w:ascii="Arial" w:hAnsi="Arial" w:cs="Arial"/>
          <w:i/>
          <w:iCs/>
          <w:color w:val="333333"/>
          <w:sz w:val="20"/>
          <w:szCs w:val="20"/>
          <w:shd w:val="clear" w:color="auto" w:fill="FFFFFF"/>
        </w:rPr>
        <w:t>Oryza sativa</w:t>
      </w:r>
      <w:r w:rsidR="003E7200" w:rsidRPr="00C16ED7">
        <w:rPr>
          <w:rFonts w:ascii="Arial" w:hAnsi="Arial" w:cs="Arial"/>
          <w:color w:val="333333"/>
          <w:sz w:val="20"/>
          <w:szCs w:val="20"/>
          <w:shd w:val="clear" w:color="auto" w:fill="FFFFFF"/>
        </w:rPr>
        <w:t xml:space="preserve"> L.) Germplasm. </w:t>
      </w:r>
      <w:r w:rsidR="003E7200" w:rsidRPr="00C16ED7">
        <w:rPr>
          <w:rFonts w:ascii="Arial" w:hAnsi="Arial" w:cs="Arial"/>
          <w:color w:val="222222"/>
          <w:sz w:val="20"/>
          <w:szCs w:val="20"/>
          <w:shd w:val="clear" w:color="auto" w:fill="FFFFFF"/>
        </w:rPr>
        <w:t>Int</w:t>
      </w:r>
      <w:r w:rsidR="00BC588B">
        <w:rPr>
          <w:rFonts w:ascii="Arial" w:hAnsi="Arial" w:cs="Arial"/>
          <w:color w:val="222222"/>
          <w:sz w:val="20"/>
          <w:szCs w:val="20"/>
          <w:shd w:val="clear" w:color="auto" w:fill="FFFFFF"/>
        </w:rPr>
        <w:t>ernational</w:t>
      </w:r>
      <w:r w:rsidR="003E7200" w:rsidRPr="00C16ED7">
        <w:rPr>
          <w:rFonts w:ascii="Arial" w:hAnsi="Arial" w:cs="Arial"/>
          <w:color w:val="222222"/>
          <w:sz w:val="20"/>
          <w:szCs w:val="20"/>
          <w:shd w:val="clear" w:color="auto" w:fill="FFFFFF"/>
        </w:rPr>
        <w:t xml:space="preserve"> J</w:t>
      </w:r>
      <w:r w:rsidR="00BC588B">
        <w:rPr>
          <w:rFonts w:ascii="Arial" w:hAnsi="Arial" w:cs="Arial"/>
          <w:color w:val="222222"/>
          <w:sz w:val="20"/>
          <w:szCs w:val="20"/>
          <w:shd w:val="clear" w:color="auto" w:fill="FFFFFF"/>
        </w:rPr>
        <w:t xml:space="preserve">ournal of Plant and </w:t>
      </w:r>
      <w:r w:rsidR="003E7200" w:rsidRPr="00C16ED7">
        <w:rPr>
          <w:rFonts w:ascii="Arial" w:hAnsi="Arial" w:cs="Arial"/>
          <w:color w:val="222222"/>
          <w:sz w:val="20"/>
          <w:szCs w:val="20"/>
          <w:shd w:val="clear" w:color="auto" w:fill="FFFFFF"/>
        </w:rPr>
        <w:t>Soil Sci</w:t>
      </w:r>
      <w:r w:rsidR="00BC588B">
        <w:rPr>
          <w:rFonts w:ascii="Arial" w:hAnsi="Arial" w:cs="Arial"/>
          <w:color w:val="222222"/>
          <w:sz w:val="20"/>
          <w:szCs w:val="20"/>
          <w:shd w:val="clear" w:color="auto" w:fill="FFFFFF"/>
        </w:rPr>
        <w:t xml:space="preserve">ence, </w:t>
      </w:r>
      <w:r w:rsidR="00BC588B">
        <w:rPr>
          <w:rFonts w:ascii="Arial" w:hAnsi="Arial" w:cs="Arial"/>
          <w:color w:val="333333"/>
          <w:sz w:val="20"/>
          <w:szCs w:val="20"/>
          <w:shd w:val="clear" w:color="auto" w:fill="FFFFFF"/>
        </w:rPr>
        <w:t xml:space="preserve">33, </w:t>
      </w:r>
      <w:r w:rsidR="003E7200" w:rsidRPr="00C16ED7">
        <w:rPr>
          <w:rFonts w:ascii="Arial" w:hAnsi="Arial" w:cs="Arial"/>
          <w:color w:val="333333"/>
          <w:sz w:val="20"/>
          <w:szCs w:val="20"/>
          <w:shd w:val="clear" w:color="auto" w:fill="FFFFFF"/>
        </w:rPr>
        <w:t xml:space="preserve">94-99. </w:t>
      </w:r>
      <w:hyperlink r:id="rId13" w:history="1">
        <w:r w:rsidR="003E7200" w:rsidRPr="00C16ED7">
          <w:rPr>
            <w:rStyle w:val="Hyperlink"/>
            <w:rFonts w:ascii="Arial" w:hAnsi="Arial" w:cs="Arial"/>
            <w:sz w:val="20"/>
            <w:szCs w:val="20"/>
            <w:shd w:val="clear" w:color="auto" w:fill="FFFFFF"/>
          </w:rPr>
          <w:t>https://doi.org/10.9734/ijpss/2021/v33i1930604</w:t>
        </w:r>
      </w:hyperlink>
      <w:r w:rsidR="003E7200" w:rsidRPr="00C16ED7">
        <w:rPr>
          <w:rFonts w:ascii="Arial" w:hAnsi="Arial" w:cs="Arial"/>
          <w:color w:val="333333"/>
          <w:sz w:val="20"/>
          <w:szCs w:val="20"/>
          <w:shd w:val="clear" w:color="auto" w:fill="FFFFFF"/>
        </w:rPr>
        <w:t>.</w:t>
      </w:r>
    </w:p>
    <w:p w14:paraId="38ECE39A" w14:textId="77777777" w:rsidR="003E7200" w:rsidRPr="00C16ED7" w:rsidRDefault="00BC588B" w:rsidP="003E7200">
      <w:pPr>
        <w:spacing w:before="240" w:line="240" w:lineRule="exact"/>
        <w:jc w:val="both"/>
        <w:rPr>
          <w:rFonts w:ascii="Arial" w:hAnsi="Arial" w:cs="Arial"/>
          <w:color w:val="0000FF"/>
          <w:sz w:val="20"/>
          <w:szCs w:val="20"/>
        </w:rPr>
      </w:pPr>
      <w:r>
        <w:rPr>
          <w:rFonts w:ascii="Arial" w:hAnsi="Arial" w:cs="Arial"/>
          <w:sz w:val="20"/>
          <w:szCs w:val="20"/>
        </w:rPr>
        <w:t xml:space="preserve">Saripalli, </w:t>
      </w:r>
      <w:r w:rsidR="003E7200" w:rsidRPr="00C16ED7">
        <w:rPr>
          <w:rFonts w:ascii="Arial" w:hAnsi="Arial" w:cs="Arial"/>
          <w:sz w:val="20"/>
          <w:szCs w:val="20"/>
        </w:rPr>
        <w:t>V</w:t>
      </w:r>
      <w:r>
        <w:rPr>
          <w:rFonts w:ascii="Arial" w:hAnsi="Arial" w:cs="Arial"/>
          <w:sz w:val="20"/>
          <w:szCs w:val="20"/>
        </w:rPr>
        <w:t xml:space="preserve">., </w:t>
      </w:r>
      <w:proofErr w:type="spellStart"/>
      <w:r>
        <w:rPr>
          <w:rFonts w:ascii="Arial" w:hAnsi="Arial" w:cs="Arial"/>
          <w:sz w:val="20"/>
          <w:szCs w:val="20"/>
        </w:rPr>
        <w:t>Mruthunjaya</w:t>
      </w:r>
      <w:proofErr w:type="spellEnd"/>
      <w:r>
        <w:rPr>
          <w:rFonts w:ascii="Arial" w:hAnsi="Arial" w:cs="Arial"/>
          <w:sz w:val="20"/>
          <w:szCs w:val="20"/>
        </w:rPr>
        <w:t xml:space="preserve">, </w:t>
      </w:r>
      <w:r w:rsidR="003E7200" w:rsidRPr="00C16ED7">
        <w:rPr>
          <w:rFonts w:ascii="Arial" w:hAnsi="Arial" w:cs="Arial"/>
          <w:sz w:val="20"/>
          <w:szCs w:val="20"/>
        </w:rPr>
        <w:t>C</w:t>
      </w:r>
      <w:r>
        <w:rPr>
          <w:rFonts w:ascii="Arial" w:hAnsi="Arial" w:cs="Arial"/>
          <w:sz w:val="20"/>
          <w:szCs w:val="20"/>
        </w:rPr>
        <w:t xml:space="preserve">., Wali, </w:t>
      </w:r>
      <w:r w:rsidR="003E7200" w:rsidRPr="00C16ED7">
        <w:rPr>
          <w:rFonts w:ascii="Arial" w:hAnsi="Arial" w:cs="Arial"/>
          <w:sz w:val="20"/>
          <w:szCs w:val="20"/>
        </w:rPr>
        <w:t>S</w:t>
      </w:r>
      <w:r>
        <w:rPr>
          <w:rFonts w:ascii="Arial" w:hAnsi="Arial" w:cs="Arial"/>
          <w:sz w:val="20"/>
          <w:szCs w:val="20"/>
        </w:rPr>
        <w:t xml:space="preserve">. </w:t>
      </w:r>
      <w:r w:rsidR="003E7200" w:rsidRPr="00C16ED7">
        <w:rPr>
          <w:rFonts w:ascii="Arial" w:hAnsi="Arial" w:cs="Arial"/>
          <w:sz w:val="20"/>
          <w:szCs w:val="20"/>
        </w:rPr>
        <w:t>K</w:t>
      </w:r>
      <w:r>
        <w:rPr>
          <w:rFonts w:ascii="Arial" w:hAnsi="Arial" w:cs="Arial"/>
          <w:sz w:val="20"/>
          <w:szCs w:val="20"/>
        </w:rPr>
        <w:t>.</w:t>
      </w:r>
      <w:r w:rsidR="003E7200" w:rsidRPr="00C16ED7">
        <w:rPr>
          <w:rFonts w:ascii="Arial" w:hAnsi="Arial" w:cs="Arial"/>
          <w:sz w:val="20"/>
          <w:szCs w:val="20"/>
        </w:rPr>
        <w:t>, Deshpande</w:t>
      </w:r>
      <w:r>
        <w:rPr>
          <w:rFonts w:ascii="Arial" w:hAnsi="Arial" w:cs="Arial"/>
          <w:sz w:val="20"/>
          <w:szCs w:val="20"/>
        </w:rPr>
        <w:t xml:space="preserve">., &amp; </w:t>
      </w:r>
      <w:proofErr w:type="spellStart"/>
      <w:r>
        <w:rPr>
          <w:rFonts w:ascii="Arial" w:hAnsi="Arial" w:cs="Arial"/>
          <w:sz w:val="20"/>
          <w:szCs w:val="20"/>
        </w:rPr>
        <w:t>Harlapur</w:t>
      </w:r>
      <w:proofErr w:type="spellEnd"/>
      <w:r>
        <w:rPr>
          <w:rFonts w:ascii="Arial" w:hAnsi="Arial" w:cs="Arial"/>
          <w:sz w:val="20"/>
          <w:szCs w:val="20"/>
        </w:rPr>
        <w:t xml:space="preserve">, </w:t>
      </w:r>
      <w:r w:rsidR="003E7200" w:rsidRPr="00C16ED7">
        <w:rPr>
          <w:rFonts w:ascii="Arial" w:hAnsi="Arial" w:cs="Arial"/>
          <w:sz w:val="20"/>
          <w:szCs w:val="20"/>
        </w:rPr>
        <w:t>S</w:t>
      </w:r>
      <w:r>
        <w:rPr>
          <w:rFonts w:ascii="Arial" w:hAnsi="Arial" w:cs="Arial"/>
          <w:sz w:val="20"/>
          <w:szCs w:val="20"/>
        </w:rPr>
        <w:t xml:space="preserve">. I. </w:t>
      </w:r>
      <w:r w:rsidR="003E7200" w:rsidRPr="00C16ED7">
        <w:rPr>
          <w:rFonts w:ascii="Arial" w:hAnsi="Arial" w:cs="Arial"/>
          <w:sz w:val="20"/>
          <w:szCs w:val="20"/>
        </w:rPr>
        <w:t>(2018). Correlation and path coefficient analysis of single cross hybrids in maize (</w:t>
      </w:r>
      <w:r w:rsidR="003E7200" w:rsidRPr="00C16ED7">
        <w:rPr>
          <w:rFonts w:ascii="Arial" w:hAnsi="Arial" w:cs="Arial"/>
          <w:i/>
          <w:iCs/>
          <w:sz w:val="20"/>
          <w:szCs w:val="20"/>
        </w:rPr>
        <w:t>Zea mays</w:t>
      </w:r>
      <w:r w:rsidR="003E7200" w:rsidRPr="00C16ED7">
        <w:rPr>
          <w:rFonts w:ascii="Arial" w:hAnsi="Arial" w:cs="Arial"/>
          <w:sz w:val="20"/>
          <w:szCs w:val="20"/>
        </w:rPr>
        <w:t xml:space="preserve"> L.).</w:t>
      </w:r>
      <w:r>
        <w:rPr>
          <w:rFonts w:ascii="Arial" w:hAnsi="Arial" w:cs="Arial"/>
          <w:sz w:val="20"/>
          <w:szCs w:val="20"/>
        </w:rPr>
        <w:t xml:space="preserve"> </w:t>
      </w:r>
      <w:r w:rsidRPr="00BC588B">
        <w:rPr>
          <w:rFonts w:ascii="Arial" w:hAnsi="Arial" w:cs="Arial"/>
          <w:sz w:val="20"/>
          <w:szCs w:val="20"/>
        </w:rPr>
        <w:t>International Journal of Current Microbiology and Applied Sciences</w:t>
      </w:r>
      <w:r>
        <w:rPr>
          <w:rFonts w:ascii="Arial" w:hAnsi="Arial" w:cs="Arial"/>
          <w:sz w:val="20"/>
          <w:szCs w:val="20"/>
        </w:rPr>
        <w:t xml:space="preserve">, 7, 1840-1843. </w:t>
      </w:r>
      <w:hyperlink r:id="rId14" w:history="1">
        <w:r w:rsidR="003E7200" w:rsidRPr="00C16ED7">
          <w:rPr>
            <w:rStyle w:val="Hyperlink"/>
            <w:rFonts w:ascii="Arial" w:hAnsi="Arial" w:cs="Arial"/>
            <w:color w:val="0000FF"/>
            <w:sz w:val="20"/>
            <w:szCs w:val="20"/>
          </w:rPr>
          <w:t>https://doi.org/10.20546/ijcmas.2018.704.209</w:t>
        </w:r>
      </w:hyperlink>
    </w:p>
    <w:p w14:paraId="72E46395" w14:textId="77777777" w:rsidR="003E7200" w:rsidRPr="00C16ED7" w:rsidRDefault="00BC588B" w:rsidP="003E7200">
      <w:pPr>
        <w:spacing w:before="240" w:line="240" w:lineRule="exact"/>
        <w:jc w:val="both"/>
        <w:rPr>
          <w:rFonts w:ascii="Arial" w:hAnsi="Arial" w:cs="Arial"/>
          <w:color w:val="0000FF"/>
          <w:sz w:val="20"/>
          <w:szCs w:val="20"/>
        </w:rPr>
      </w:pPr>
      <w:r>
        <w:rPr>
          <w:rFonts w:ascii="Arial" w:hAnsi="Arial" w:cs="Arial"/>
          <w:sz w:val="20"/>
          <w:szCs w:val="20"/>
        </w:rPr>
        <w:t xml:space="preserve">Satyam, </w:t>
      </w:r>
      <w:r w:rsidR="003E7200" w:rsidRPr="00C16ED7">
        <w:rPr>
          <w:rFonts w:ascii="Arial" w:hAnsi="Arial" w:cs="Arial"/>
          <w:sz w:val="20"/>
          <w:szCs w:val="20"/>
        </w:rPr>
        <w:t>K</w:t>
      </w:r>
      <w:r>
        <w:rPr>
          <w:rFonts w:ascii="Arial" w:hAnsi="Arial" w:cs="Arial"/>
          <w:sz w:val="20"/>
          <w:szCs w:val="20"/>
        </w:rPr>
        <w:t xml:space="preserve">. </w:t>
      </w:r>
      <w:r w:rsidR="003E7200" w:rsidRPr="00C16ED7">
        <w:rPr>
          <w:rFonts w:ascii="Arial" w:hAnsi="Arial" w:cs="Arial"/>
          <w:sz w:val="20"/>
          <w:szCs w:val="20"/>
        </w:rPr>
        <w:t>S</w:t>
      </w:r>
      <w:r>
        <w:rPr>
          <w:rFonts w:ascii="Arial" w:hAnsi="Arial" w:cs="Arial"/>
          <w:sz w:val="20"/>
          <w:szCs w:val="20"/>
        </w:rPr>
        <w:t xml:space="preserve">., Sharma, </w:t>
      </w:r>
      <w:r w:rsidR="003E7200" w:rsidRPr="00C16ED7">
        <w:rPr>
          <w:rFonts w:ascii="Arial" w:hAnsi="Arial" w:cs="Arial"/>
          <w:sz w:val="20"/>
          <w:szCs w:val="20"/>
        </w:rPr>
        <w:t>D</w:t>
      </w:r>
      <w:r>
        <w:rPr>
          <w:rFonts w:ascii="Arial" w:hAnsi="Arial" w:cs="Arial"/>
          <w:sz w:val="20"/>
          <w:szCs w:val="20"/>
        </w:rPr>
        <w:t xml:space="preserve">. </w:t>
      </w:r>
      <w:r w:rsidR="003E7200" w:rsidRPr="00C16ED7">
        <w:rPr>
          <w:rFonts w:ascii="Arial" w:hAnsi="Arial" w:cs="Arial"/>
          <w:sz w:val="20"/>
          <w:szCs w:val="20"/>
        </w:rPr>
        <w:t>J</w:t>
      </w:r>
      <w:r>
        <w:rPr>
          <w:rFonts w:ascii="Arial" w:hAnsi="Arial" w:cs="Arial"/>
          <w:sz w:val="20"/>
          <w:szCs w:val="20"/>
        </w:rPr>
        <w:t xml:space="preserve">., Roshan, </w:t>
      </w:r>
      <w:r w:rsidR="003E7200" w:rsidRPr="00C16ED7">
        <w:rPr>
          <w:rFonts w:ascii="Arial" w:hAnsi="Arial" w:cs="Arial"/>
          <w:sz w:val="20"/>
          <w:szCs w:val="20"/>
        </w:rPr>
        <w:t>P</w:t>
      </w:r>
      <w:r>
        <w:rPr>
          <w:rFonts w:ascii="Arial" w:hAnsi="Arial" w:cs="Arial"/>
          <w:sz w:val="20"/>
          <w:szCs w:val="20"/>
        </w:rPr>
        <w:t>.</w:t>
      </w:r>
      <w:r w:rsidR="003E7200" w:rsidRPr="00C16ED7">
        <w:rPr>
          <w:rFonts w:ascii="Arial" w:hAnsi="Arial" w:cs="Arial"/>
          <w:sz w:val="20"/>
          <w:szCs w:val="20"/>
        </w:rPr>
        <w:t>, Ag</w:t>
      </w:r>
      <w:r>
        <w:rPr>
          <w:rFonts w:ascii="Arial" w:hAnsi="Arial" w:cs="Arial"/>
          <w:sz w:val="20"/>
          <w:szCs w:val="20"/>
        </w:rPr>
        <w:t xml:space="preserve">rawal, </w:t>
      </w:r>
      <w:r w:rsidR="003E7200" w:rsidRPr="00C16ED7">
        <w:rPr>
          <w:rFonts w:ascii="Arial" w:hAnsi="Arial" w:cs="Arial"/>
          <w:sz w:val="20"/>
          <w:szCs w:val="20"/>
        </w:rPr>
        <w:t>A</w:t>
      </w:r>
      <w:r>
        <w:rPr>
          <w:rFonts w:ascii="Arial" w:hAnsi="Arial" w:cs="Arial"/>
          <w:sz w:val="20"/>
          <w:szCs w:val="20"/>
        </w:rPr>
        <w:t xml:space="preserve">. </w:t>
      </w:r>
      <w:r w:rsidR="003E7200" w:rsidRPr="00C16ED7">
        <w:rPr>
          <w:rFonts w:ascii="Arial" w:hAnsi="Arial" w:cs="Arial"/>
          <w:sz w:val="20"/>
          <w:szCs w:val="20"/>
        </w:rPr>
        <w:t>P</w:t>
      </w:r>
      <w:r>
        <w:rPr>
          <w:rFonts w:ascii="Arial" w:hAnsi="Arial" w:cs="Arial"/>
          <w:sz w:val="20"/>
          <w:szCs w:val="20"/>
        </w:rPr>
        <w:t xml:space="preserve">., &amp; </w:t>
      </w:r>
      <w:proofErr w:type="spellStart"/>
      <w:r>
        <w:rPr>
          <w:rFonts w:ascii="Arial" w:hAnsi="Arial" w:cs="Arial"/>
          <w:sz w:val="20"/>
          <w:szCs w:val="20"/>
        </w:rPr>
        <w:t>Khemlata</w:t>
      </w:r>
      <w:proofErr w:type="spellEnd"/>
      <w:r>
        <w:rPr>
          <w:rFonts w:ascii="Arial" w:hAnsi="Arial" w:cs="Arial"/>
          <w:sz w:val="20"/>
          <w:szCs w:val="20"/>
        </w:rPr>
        <w:t xml:space="preserve">, T. </w:t>
      </w:r>
      <w:r w:rsidR="003E7200" w:rsidRPr="00C16ED7">
        <w:rPr>
          <w:rFonts w:ascii="Arial" w:hAnsi="Arial" w:cs="Arial"/>
          <w:sz w:val="20"/>
          <w:szCs w:val="20"/>
        </w:rPr>
        <w:t>(2023) Association and path analysis for yield and its attributing traits in long duration rice genotypes (</w:t>
      </w:r>
      <w:r w:rsidR="003E7200" w:rsidRPr="00C16ED7">
        <w:rPr>
          <w:rFonts w:ascii="Arial" w:hAnsi="Arial" w:cs="Arial"/>
          <w:i/>
          <w:iCs/>
          <w:sz w:val="20"/>
          <w:szCs w:val="20"/>
        </w:rPr>
        <w:t>Oryza sativa</w:t>
      </w:r>
      <w:r w:rsidR="003E7200" w:rsidRPr="00C16ED7">
        <w:rPr>
          <w:rFonts w:ascii="Arial" w:hAnsi="Arial" w:cs="Arial"/>
          <w:sz w:val="20"/>
          <w:szCs w:val="20"/>
        </w:rPr>
        <w:t xml:space="preserve"> L.) in Chhattisga</w:t>
      </w:r>
      <w:r>
        <w:rPr>
          <w:rFonts w:ascii="Arial" w:hAnsi="Arial" w:cs="Arial"/>
          <w:sz w:val="20"/>
          <w:szCs w:val="20"/>
        </w:rPr>
        <w:t xml:space="preserve">rh plain region. The Pharma </w:t>
      </w:r>
      <w:r w:rsidRPr="00BC588B">
        <w:rPr>
          <w:rFonts w:ascii="Arial" w:hAnsi="Arial" w:cs="Arial"/>
          <w:sz w:val="20"/>
          <w:szCs w:val="20"/>
        </w:rPr>
        <w:t>Innovation</w:t>
      </w:r>
      <w:r>
        <w:rPr>
          <w:rFonts w:ascii="Arial" w:hAnsi="Arial" w:cs="Arial"/>
          <w:sz w:val="20"/>
          <w:szCs w:val="20"/>
        </w:rPr>
        <w:t xml:space="preserve"> Journal, 12, </w:t>
      </w:r>
      <w:r w:rsidR="003E7200" w:rsidRPr="00C16ED7">
        <w:rPr>
          <w:rFonts w:ascii="Arial" w:hAnsi="Arial" w:cs="Arial"/>
          <w:sz w:val="20"/>
          <w:szCs w:val="20"/>
        </w:rPr>
        <w:t>201-205.</w:t>
      </w:r>
    </w:p>
    <w:p w14:paraId="3ECD46C3" w14:textId="77777777" w:rsidR="003E7200" w:rsidRPr="00C16ED7" w:rsidRDefault="00BC588B" w:rsidP="003E7200">
      <w:pPr>
        <w:spacing w:before="240" w:line="240" w:lineRule="exact"/>
        <w:jc w:val="both"/>
        <w:rPr>
          <w:rFonts w:ascii="Arial" w:hAnsi="Arial" w:cs="Arial"/>
          <w:sz w:val="20"/>
          <w:szCs w:val="20"/>
        </w:rPr>
      </w:pPr>
      <w:r>
        <w:rPr>
          <w:rFonts w:ascii="Arial" w:hAnsi="Arial" w:cs="Arial"/>
          <w:sz w:val="20"/>
          <w:szCs w:val="20"/>
        </w:rPr>
        <w:t xml:space="preserve">Singh, </w:t>
      </w:r>
      <w:r w:rsidR="003E7200" w:rsidRPr="00C16ED7">
        <w:rPr>
          <w:rFonts w:ascii="Arial" w:hAnsi="Arial" w:cs="Arial"/>
          <w:sz w:val="20"/>
          <w:szCs w:val="20"/>
        </w:rPr>
        <w:t>R</w:t>
      </w:r>
      <w:r>
        <w:rPr>
          <w:rFonts w:ascii="Arial" w:hAnsi="Arial" w:cs="Arial"/>
          <w:sz w:val="20"/>
          <w:szCs w:val="20"/>
        </w:rPr>
        <w:t xml:space="preserve">. </w:t>
      </w:r>
      <w:r w:rsidR="003E7200" w:rsidRPr="00C16ED7">
        <w:rPr>
          <w:rFonts w:ascii="Arial" w:hAnsi="Arial" w:cs="Arial"/>
          <w:sz w:val="20"/>
          <w:szCs w:val="20"/>
        </w:rPr>
        <w:t>K</w:t>
      </w:r>
      <w:r>
        <w:rPr>
          <w:rFonts w:ascii="Arial" w:hAnsi="Arial" w:cs="Arial"/>
          <w:sz w:val="20"/>
          <w:szCs w:val="20"/>
        </w:rPr>
        <w:t xml:space="preserve">., &amp; Chaudhary, </w:t>
      </w:r>
      <w:r w:rsidR="003E7200" w:rsidRPr="00C16ED7">
        <w:rPr>
          <w:rFonts w:ascii="Arial" w:hAnsi="Arial" w:cs="Arial"/>
          <w:sz w:val="20"/>
          <w:szCs w:val="20"/>
        </w:rPr>
        <w:t>B</w:t>
      </w:r>
      <w:r>
        <w:rPr>
          <w:rFonts w:ascii="Arial" w:hAnsi="Arial" w:cs="Arial"/>
          <w:sz w:val="20"/>
          <w:szCs w:val="20"/>
        </w:rPr>
        <w:t xml:space="preserve">. D. (1985). </w:t>
      </w:r>
      <w:r w:rsidR="003E7200" w:rsidRPr="00C16ED7">
        <w:rPr>
          <w:rFonts w:ascii="Arial" w:hAnsi="Arial" w:cs="Arial"/>
          <w:sz w:val="20"/>
          <w:szCs w:val="20"/>
        </w:rPr>
        <w:t>Biometrical methods in quantitative genetic analysis. Kalyani Publishers, New Delhi, 85-89.</w:t>
      </w:r>
    </w:p>
    <w:p w14:paraId="64207596" w14:textId="77777777" w:rsidR="003E7200" w:rsidRPr="00C16ED7" w:rsidRDefault="00BC588B" w:rsidP="003E7200">
      <w:pPr>
        <w:spacing w:before="240" w:line="240" w:lineRule="exact"/>
        <w:jc w:val="both"/>
        <w:rPr>
          <w:rFonts w:ascii="Arial" w:hAnsi="Arial" w:cs="Arial"/>
          <w:sz w:val="20"/>
          <w:szCs w:val="20"/>
        </w:rPr>
      </w:pPr>
      <w:r>
        <w:rPr>
          <w:rFonts w:ascii="Arial" w:hAnsi="Arial" w:cs="Arial"/>
          <w:color w:val="222222"/>
          <w:sz w:val="20"/>
          <w:szCs w:val="20"/>
          <w:shd w:val="clear" w:color="auto" w:fill="FFFFFF"/>
        </w:rPr>
        <w:t xml:space="preserve">Vinnakota, </w:t>
      </w:r>
      <w:r w:rsidR="003E7200" w:rsidRPr="00C16ED7">
        <w:rPr>
          <w:rFonts w:ascii="Arial" w:hAnsi="Arial" w:cs="Arial"/>
          <w:color w:val="222222"/>
          <w:sz w:val="20"/>
          <w:szCs w:val="20"/>
          <w:shd w:val="clear" w:color="auto" w:fill="FFFFFF"/>
        </w:rPr>
        <w:t>V</w:t>
      </w:r>
      <w:r>
        <w:rPr>
          <w:rFonts w:ascii="Arial" w:hAnsi="Arial" w:cs="Arial"/>
          <w:color w:val="222222"/>
          <w:sz w:val="20"/>
          <w:szCs w:val="20"/>
          <w:shd w:val="clear" w:color="auto" w:fill="FFFFFF"/>
        </w:rPr>
        <w:t xml:space="preserve">., Rani, </w:t>
      </w:r>
      <w:r w:rsidR="003E7200" w:rsidRPr="00C16ED7">
        <w:rPr>
          <w:rFonts w:ascii="Arial" w:hAnsi="Arial" w:cs="Arial"/>
          <w:color w:val="222222"/>
          <w:sz w:val="20"/>
          <w:szCs w:val="20"/>
          <w:shd w:val="clear" w:color="auto" w:fill="FFFFFF"/>
        </w:rPr>
        <w:t>M</w:t>
      </w:r>
      <w:r>
        <w:rPr>
          <w:rFonts w:ascii="Arial" w:hAnsi="Arial" w:cs="Arial"/>
          <w:color w:val="222222"/>
          <w:sz w:val="20"/>
          <w:szCs w:val="20"/>
          <w:shd w:val="clear" w:color="auto" w:fill="FFFFFF"/>
        </w:rPr>
        <w:t xml:space="preserve">. </w:t>
      </w:r>
      <w:r w:rsidR="003E7200" w:rsidRPr="00C16ED7">
        <w:rPr>
          <w:rFonts w:ascii="Arial" w:hAnsi="Arial" w:cs="Arial"/>
          <w:color w:val="222222"/>
          <w:sz w:val="20"/>
          <w:szCs w:val="20"/>
          <w:shd w:val="clear" w:color="auto" w:fill="FFFFFF"/>
        </w:rPr>
        <w:t>G</w:t>
      </w:r>
      <w:r>
        <w:rPr>
          <w:rFonts w:ascii="Arial" w:hAnsi="Arial" w:cs="Arial"/>
          <w:color w:val="222222"/>
          <w:sz w:val="20"/>
          <w:szCs w:val="20"/>
          <w:shd w:val="clear" w:color="auto" w:fill="FFFFFF"/>
        </w:rPr>
        <w:t>.</w:t>
      </w:r>
      <w:r w:rsidR="00782D03">
        <w:rPr>
          <w:rFonts w:ascii="Arial" w:hAnsi="Arial" w:cs="Arial"/>
          <w:color w:val="222222"/>
          <w:sz w:val="20"/>
          <w:szCs w:val="20"/>
          <w:shd w:val="clear" w:color="auto" w:fill="FFFFFF"/>
        </w:rPr>
        <w:t xml:space="preserve">, Rao, </w:t>
      </w:r>
      <w:r w:rsidR="003E7200" w:rsidRPr="00C16ED7">
        <w:rPr>
          <w:rFonts w:ascii="Arial" w:hAnsi="Arial" w:cs="Arial"/>
          <w:color w:val="222222"/>
          <w:sz w:val="20"/>
          <w:szCs w:val="20"/>
          <w:shd w:val="clear" w:color="auto" w:fill="FFFFFF"/>
        </w:rPr>
        <w:t>K</w:t>
      </w:r>
      <w:r w:rsidR="00782D03">
        <w:rPr>
          <w:rFonts w:ascii="Arial" w:hAnsi="Arial" w:cs="Arial"/>
          <w:color w:val="222222"/>
          <w:sz w:val="20"/>
          <w:szCs w:val="20"/>
          <w:shd w:val="clear" w:color="auto" w:fill="FFFFFF"/>
        </w:rPr>
        <w:t xml:space="preserve">. </w:t>
      </w:r>
      <w:r w:rsidR="003E7200" w:rsidRPr="00C16ED7">
        <w:rPr>
          <w:rFonts w:ascii="Arial" w:hAnsi="Arial" w:cs="Arial"/>
          <w:color w:val="222222"/>
          <w:sz w:val="20"/>
          <w:szCs w:val="20"/>
          <w:shd w:val="clear" w:color="auto" w:fill="FFFFFF"/>
        </w:rPr>
        <w:t>N</w:t>
      </w:r>
      <w:r w:rsidR="00782D03">
        <w:rPr>
          <w:rFonts w:ascii="Arial" w:hAnsi="Arial" w:cs="Arial"/>
          <w:color w:val="222222"/>
          <w:sz w:val="20"/>
          <w:szCs w:val="20"/>
          <w:shd w:val="clear" w:color="auto" w:fill="FFFFFF"/>
        </w:rPr>
        <w:t xml:space="preserve">., Suneetha, </w:t>
      </w:r>
      <w:r w:rsidR="003E7200" w:rsidRPr="00C16ED7">
        <w:rPr>
          <w:rFonts w:ascii="Arial" w:hAnsi="Arial" w:cs="Arial"/>
          <w:color w:val="222222"/>
          <w:sz w:val="20"/>
          <w:szCs w:val="20"/>
          <w:shd w:val="clear" w:color="auto" w:fill="FFFFFF"/>
        </w:rPr>
        <w:t>K</w:t>
      </w:r>
      <w:r w:rsidR="00782D03">
        <w:rPr>
          <w:rFonts w:ascii="Arial" w:hAnsi="Arial" w:cs="Arial"/>
          <w:color w:val="222222"/>
          <w:sz w:val="20"/>
          <w:szCs w:val="20"/>
          <w:shd w:val="clear" w:color="auto" w:fill="FFFFFF"/>
        </w:rPr>
        <w:t xml:space="preserve">., &amp; Babu, </w:t>
      </w:r>
      <w:r w:rsidR="003E7200" w:rsidRPr="00C16ED7">
        <w:rPr>
          <w:rFonts w:ascii="Arial" w:hAnsi="Arial" w:cs="Arial"/>
          <w:color w:val="222222"/>
          <w:sz w:val="20"/>
          <w:szCs w:val="20"/>
          <w:shd w:val="clear" w:color="auto" w:fill="FFFFFF"/>
        </w:rPr>
        <w:t>M</w:t>
      </w:r>
      <w:r w:rsidR="00782D03">
        <w:rPr>
          <w:rFonts w:ascii="Arial" w:hAnsi="Arial" w:cs="Arial"/>
          <w:color w:val="222222"/>
          <w:sz w:val="20"/>
          <w:szCs w:val="20"/>
          <w:shd w:val="clear" w:color="auto" w:fill="FFFFFF"/>
        </w:rPr>
        <w:t xml:space="preserve">. </w:t>
      </w:r>
      <w:r w:rsidR="003E7200" w:rsidRPr="00C16ED7">
        <w:rPr>
          <w:rFonts w:ascii="Arial" w:hAnsi="Arial" w:cs="Arial"/>
          <w:color w:val="222222"/>
          <w:sz w:val="20"/>
          <w:szCs w:val="20"/>
          <w:shd w:val="clear" w:color="auto" w:fill="FFFFFF"/>
        </w:rPr>
        <w:t>R</w:t>
      </w:r>
      <w:r w:rsidR="00782D03">
        <w:rPr>
          <w:rFonts w:ascii="Arial" w:hAnsi="Arial" w:cs="Arial"/>
          <w:color w:val="222222"/>
          <w:sz w:val="20"/>
          <w:szCs w:val="20"/>
          <w:shd w:val="clear" w:color="auto" w:fill="FFFFFF"/>
        </w:rPr>
        <w:t xml:space="preserve">. (2025). </w:t>
      </w:r>
      <w:r w:rsidR="003E7200" w:rsidRPr="00C16ED7">
        <w:rPr>
          <w:rFonts w:ascii="Arial" w:hAnsi="Arial" w:cs="Arial"/>
          <w:color w:val="222222"/>
          <w:sz w:val="20"/>
          <w:szCs w:val="20"/>
          <w:shd w:val="clear" w:color="auto" w:fill="FFFFFF"/>
        </w:rPr>
        <w:t>Rice genetic variation for salt tolerance among recombinant inbred lin</w:t>
      </w:r>
      <w:r w:rsidR="00782D03">
        <w:rPr>
          <w:rFonts w:ascii="Arial" w:hAnsi="Arial" w:cs="Arial"/>
          <w:color w:val="222222"/>
          <w:sz w:val="20"/>
          <w:szCs w:val="20"/>
          <w:shd w:val="clear" w:color="auto" w:fill="FFFFFF"/>
        </w:rPr>
        <w:t xml:space="preserve">es in coastal saline soils. International </w:t>
      </w:r>
      <w:r w:rsidR="003E7200" w:rsidRPr="00C16ED7">
        <w:rPr>
          <w:rFonts w:ascii="Arial" w:hAnsi="Arial" w:cs="Arial"/>
          <w:color w:val="222222"/>
          <w:sz w:val="20"/>
          <w:szCs w:val="20"/>
          <w:shd w:val="clear" w:color="auto" w:fill="FFFFFF"/>
        </w:rPr>
        <w:t>J</w:t>
      </w:r>
      <w:r w:rsidR="00782D03">
        <w:rPr>
          <w:rFonts w:ascii="Arial" w:hAnsi="Arial" w:cs="Arial"/>
          <w:color w:val="222222"/>
          <w:sz w:val="20"/>
          <w:szCs w:val="20"/>
          <w:shd w:val="clear" w:color="auto" w:fill="FFFFFF"/>
        </w:rPr>
        <w:t xml:space="preserve">ournal of Plant and </w:t>
      </w:r>
      <w:r w:rsidR="003E7200" w:rsidRPr="00C16ED7">
        <w:rPr>
          <w:rFonts w:ascii="Arial" w:hAnsi="Arial" w:cs="Arial"/>
          <w:color w:val="222222"/>
          <w:sz w:val="20"/>
          <w:szCs w:val="20"/>
          <w:shd w:val="clear" w:color="auto" w:fill="FFFFFF"/>
        </w:rPr>
        <w:t>Soil Sci</w:t>
      </w:r>
      <w:r w:rsidR="00782D03">
        <w:rPr>
          <w:rFonts w:ascii="Arial" w:hAnsi="Arial" w:cs="Arial"/>
          <w:color w:val="222222"/>
          <w:sz w:val="20"/>
          <w:szCs w:val="20"/>
          <w:shd w:val="clear" w:color="auto" w:fill="FFFFFF"/>
        </w:rPr>
        <w:t xml:space="preserve">ence, 37, </w:t>
      </w:r>
      <w:r w:rsidR="003E7200" w:rsidRPr="00C16ED7">
        <w:rPr>
          <w:rFonts w:ascii="Arial" w:hAnsi="Arial" w:cs="Arial"/>
          <w:color w:val="222222"/>
          <w:sz w:val="20"/>
          <w:szCs w:val="20"/>
          <w:shd w:val="clear" w:color="auto" w:fill="FFFFFF"/>
        </w:rPr>
        <w:t>365-376.</w:t>
      </w:r>
      <w:r w:rsidR="003E7200" w:rsidRPr="00C16ED7">
        <w:rPr>
          <w:rFonts w:ascii="Arial" w:hAnsi="Arial" w:cs="Arial"/>
          <w:sz w:val="20"/>
          <w:szCs w:val="20"/>
        </w:rPr>
        <w:t xml:space="preserve"> </w:t>
      </w:r>
      <w:hyperlink r:id="rId15" w:history="1">
        <w:r w:rsidR="003E7200" w:rsidRPr="00C16ED7">
          <w:rPr>
            <w:rStyle w:val="Hyperlink"/>
            <w:rFonts w:ascii="Arial" w:hAnsi="Arial" w:cs="Arial"/>
            <w:sz w:val="20"/>
            <w:szCs w:val="20"/>
          </w:rPr>
          <w:t>https://doi.org/10.9734/ijpss/2025/v37i115851</w:t>
        </w:r>
      </w:hyperlink>
    </w:p>
    <w:p w14:paraId="4C4BF806" w14:textId="77777777" w:rsidR="003E7200" w:rsidRPr="00C16ED7" w:rsidRDefault="003E7200" w:rsidP="003E7200">
      <w:pPr>
        <w:adjustRightInd w:val="0"/>
        <w:jc w:val="both"/>
        <w:rPr>
          <w:rFonts w:ascii="Arial" w:hAnsi="Arial" w:cs="Arial"/>
          <w:sz w:val="20"/>
          <w:szCs w:val="20"/>
        </w:rPr>
      </w:pPr>
    </w:p>
    <w:p w14:paraId="1976D3AD" w14:textId="77777777" w:rsidR="003E7200" w:rsidRPr="00C16ED7" w:rsidRDefault="00782D03" w:rsidP="003E7200">
      <w:pPr>
        <w:adjustRightInd w:val="0"/>
        <w:jc w:val="both"/>
        <w:rPr>
          <w:rFonts w:ascii="Arial" w:eastAsia="Times New Roman" w:hAnsi="Arial" w:cs="Arial"/>
          <w:b/>
          <w:bCs/>
          <w:sz w:val="20"/>
          <w:szCs w:val="20"/>
          <w:lang w:val="en-IN" w:bidi="te-IN"/>
        </w:rPr>
      </w:pPr>
      <w:r>
        <w:rPr>
          <w:rFonts w:ascii="Arial" w:hAnsi="Arial" w:cs="Arial"/>
          <w:sz w:val="20"/>
          <w:szCs w:val="20"/>
        </w:rPr>
        <w:t xml:space="preserve">Zheng, </w:t>
      </w:r>
      <w:r w:rsidR="003E7200" w:rsidRPr="00C16ED7">
        <w:rPr>
          <w:rFonts w:ascii="Arial" w:hAnsi="Arial" w:cs="Arial"/>
          <w:sz w:val="20"/>
          <w:szCs w:val="20"/>
        </w:rPr>
        <w:t>C</w:t>
      </w:r>
      <w:r>
        <w:rPr>
          <w:rFonts w:ascii="Arial" w:hAnsi="Arial" w:cs="Arial"/>
          <w:sz w:val="20"/>
          <w:szCs w:val="20"/>
        </w:rPr>
        <w:t xml:space="preserve">., Liu, </w:t>
      </w:r>
      <w:r w:rsidR="003E7200" w:rsidRPr="00C16ED7">
        <w:rPr>
          <w:rFonts w:ascii="Arial" w:hAnsi="Arial" w:cs="Arial"/>
          <w:sz w:val="20"/>
          <w:szCs w:val="20"/>
        </w:rPr>
        <w:t>C</w:t>
      </w:r>
      <w:r>
        <w:rPr>
          <w:rFonts w:ascii="Arial" w:hAnsi="Arial" w:cs="Arial"/>
          <w:sz w:val="20"/>
          <w:szCs w:val="20"/>
        </w:rPr>
        <w:t xml:space="preserve">., Liu, </w:t>
      </w:r>
      <w:r w:rsidR="003E7200" w:rsidRPr="00C16ED7">
        <w:rPr>
          <w:rFonts w:ascii="Arial" w:hAnsi="Arial" w:cs="Arial"/>
          <w:sz w:val="20"/>
          <w:szCs w:val="20"/>
        </w:rPr>
        <w:t>L</w:t>
      </w:r>
      <w:r>
        <w:rPr>
          <w:rFonts w:ascii="Arial" w:hAnsi="Arial" w:cs="Arial"/>
          <w:sz w:val="20"/>
          <w:szCs w:val="20"/>
        </w:rPr>
        <w:t xml:space="preserve">., Tan, </w:t>
      </w:r>
      <w:r w:rsidR="003E7200" w:rsidRPr="00C16ED7">
        <w:rPr>
          <w:rFonts w:ascii="Arial" w:hAnsi="Arial" w:cs="Arial"/>
          <w:sz w:val="20"/>
          <w:szCs w:val="20"/>
        </w:rPr>
        <w:t>Y</w:t>
      </w:r>
      <w:r>
        <w:rPr>
          <w:rFonts w:ascii="Arial" w:hAnsi="Arial" w:cs="Arial"/>
          <w:sz w:val="20"/>
          <w:szCs w:val="20"/>
        </w:rPr>
        <w:t xml:space="preserve">., Sheng, </w:t>
      </w:r>
      <w:r w:rsidR="003E7200" w:rsidRPr="00C16ED7">
        <w:rPr>
          <w:rFonts w:ascii="Arial" w:hAnsi="Arial" w:cs="Arial"/>
          <w:sz w:val="20"/>
          <w:szCs w:val="20"/>
        </w:rPr>
        <w:t>X</w:t>
      </w:r>
      <w:r>
        <w:rPr>
          <w:rFonts w:ascii="Arial" w:hAnsi="Arial" w:cs="Arial"/>
          <w:sz w:val="20"/>
          <w:szCs w:val="20"/>
        </w:rPr>
        <w:t xml:space="preserve">., Yu et al. (2023). </w:t>
      </w:r>
      <w:r w:rsidR="003E7200" w:rsidRPr="00C16ED7">
        <w:rPr>
          <w:rStyle w:val="Emphasis"/>
          <w:rFonts w:ascii="Arial" w:hAnsi="Arial" w:cs="Arial"/>
          <w:i w:val="0"/>
          <w:iCs w:val="0"/>
          <w:sz w:val="20"/>
          <w:szCs w:val="20"/>
        </w:rPr>
        <w:t>Effect of salinity stress on rice yield and grain quality: A meta-analysis.</w:t>
      </w:r>
      <w:r>
        <w:rPr>
          <w:rStyle w:val="Strong"/>
          <w:rFonts w:ascii="Arial" w:hAnsi="Arial" w:cs="Arial"/>
          <w:b w:val="0"/>
          <w:bCs w:val="0"/>
          <w:sz w:val="20"/>
          <w:szCs w:val="20"/>
        </w:rPr>
        <w:t xml:space="preserve"> </w:t>
      </w:r>
      <w:r w:rsidRPr="00782D03">
        <w:rPr>
          <w:rStyle w:val="Strong"/>
          <w:rFonts w:ascii="Arial" w:hAnsi="Arial" w:cs="Arial"/>
          <w:b w:val="0"/>
          <w:bCs w:val="0"/>
          <w:sz w:val="20"/>
          <w:szCs w:val="20"/>
        </w:rPr>
        <w:t>European Journal of Agronomy</w:t>
      </w:r>
      <w:r>
        <w:rPr>
          <w:rStyle w:val="Strong"/>
          <w:rFonts w:ascii="Arial" w:hAnsi="Arial" w:cs="Arial"/>
          <w:b w:val="0"/>
          <w:bCs w:val="0"/>
          <w:sz w:val="20"/>
          <w:szCs w:val="20"/>
        </w:rPr>
        <w:t xml:space="preserve">, </w:t>
      </w:r>
      <w:r w:rsidR="003E7200" w:rsidRPr="00C16ED7">
        <w:rPr>
          <w:rStyle w:val="Strong"/>
          <w:rFonts w:ascii="Arial" w:hAnsi="Arial" w:cs="Arial"/>
          <w:b w:val="0"/>
          <w:bCs w:val="0"/>
          <w:sz w:val="20"/>
          <w:szCs w:val="20"/>
        </w:rPr>
        <w:t>144</w:t>
      </w:r>
      <w:r>
        <w:rPr>
          <w:rFonts w:ascii="Arial" w:hAnsi="Arial" w:cs="Arial"/>
          <w:b/>
          <w:bCs/>
          <w:sz w:val="20"/>
          <w:szCs w:val="20"/>
        </w:rPr>
        <w:t xml:space="preserve">, </w:t>
      </w:r>
      <w:r w:rsidR="003E7200" w:rsidRPr="00C16ED7">
        <w:rPr>
          <w:rFonts w:ascii="Arial" w:hAnsi="Arial" w:cs="Arial"/>
          <w:sz w:val="20"/>
          <w:szCs w:val="20"/>
        </w:rPr>
        <w:t xml:space="preserve">126765. </w:t>
      </w:r>
      <w:hyperlink r:id="rId16" w:history="1">
        <w:r w:rsidR="003E7200" w:rsidRPr="00C16ED7">
          <w:rPr>
            <w:rStyle w:val="Hyperlink"/>
            <w:rFonts w:ascii="Arial" w:hAnsi="Arial" w:cs="Arial"/>
            <w:sz w:val="20"/>
            <w:szCs w:val="20"/>
          </w:rPr>
          <w:t>https://doi.org/10.1016/j.eja.2023.126765</w:t>
        </w:r>
      </w:hyperlink>
    </w:p>
    <w:sectPr w:rsidR="003E7200" w:rsidRPr="00C16ED7" w:rsidSect="005521AC">
      <w:headerReference w:type="even" r:id="rId17"/>
      <w:headerReference w:type="default" r:id="rId18"/>
      <w:footerReference w:type="even" r:id="rId19"/>
      <w:footerReference w:type="default" r:id="rId20"/>
      <w:headerReference w:type="first" r:id="rId21"/>
      <w:footerReference w:type="first" r:id="rId22"/>
      <w:pgSz w:w="11906" w:h="16838" w:code="9"/>
      <w:pgMar w:top="1440" w:right="2016" w:bottom="2016" w:left="201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691CC0" w14:textId="77777777" w:rsidR="00E42B64" w:rsidRDefault="00E42B64" w:rsidP="006F6BB8">
      <w:r>
        <w:separator/>
      </w:r>
    </w:p>
  </w:endnote>
  <w:endnote w:type="continuationSeparator" w:id="0">
    <w:p w14:paraId="6F00D22C" w14:textId="77777777" w:rsidR="00E42B64" w:rsidRDefault="00E42B64" w:rsidP="006F6B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Gautami">
    <w:panose1 w:val="02000500000000000000"/>
    <w:charset w:val="00"/>
    <w:family w:val="swiss"/>
    <w:pitch w:val="variable"/>
    <w:sig w:usb0="00200003" w:usb1="00000000" w:usb2="00000000" w:usb3="00000000" w:csb0="00000001"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E55D9" w14:textId="77777777" w:rsidR="00C8390A" w:rsidRDefault="00C839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80002"/>
      <w:docPartObj>
        <w:docPartGallery w:val="Page Numbers (Bottom of Page)"/>
        <w:docPartUnique/>
      </w:docPartObj>
    </w:sdtPr>
    <w:sdtContent>
      <w:p w14:paraId="5CD9E632" w14:textId="77777777" w:rsidR="00BC588B" w:rsidRDefault="00BC588B">
        <w:pPr>
          <w:pStyle w:val="Footer"/>
          <w:jc w:val="right"/>
        </w:pPr>
        <w:r>
          <w:fldChar w:fldCharType="begin"/>
        </w:r>
        <w:r>
          <w:instrText xml:space="preserve"> PAGE   \* MERGEFORMAT </w:instrText>
        </w:r>
        <w:r>
          <w:fldChar w:fldCharType="separate"/>
        </w:r>
        <w:r w:rsidR="00F34FC0">
          <w:rPr>
            <w:noProof/>
          </w:rPr>
          <w:t>1</w:t>
        </w:r>
        <w:r>
          <w:rPr>
            <w:noProof/>
          </w:rPr>
          <w:fldChar w:fldCharType="end"/>
        </w:r>
      </w:p>
    </w:sdtContent>
  </w:sdt>
  <w:p w14:paraId="2E60E867" w14:textId="77777777" w:rsidR="00BC588B" w:rsidRDefault="00BC588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63C8C" w14:textId="77777777" w:rsidR="00C8390A" w:rsidRDefault="00C839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A7C39" w14:textId="77777777" w:rsidR="00E42B64" w:rsidRDefault="00E42B64" w:rsidP="006F6BB8">
      <w:r>
        <w:separator/>
      </w:r>
    </w:p>
  </w:footnote>
  <w:footnote w:type="continuationSeparator" w:id="0">
    <w:p w14:paraId="70C57338" w14:textId="77777777" w:rsidR="00E42B64" w:rsidRDefault="00E42B64" w:rsidP="006F6B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D54FA" w14:textId="19AEA965" w:rsidR="00C8390A" w:rsidRDefault="00C8390A">
    <w:pPr>
      <w:pStyle w:val="Header"/>
    </w:pPr>
    <w:r>
      <w:rPr>
        <w:noProof/>
      </w:rPr>
      <w:pict w14:anchorId="67D60C9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6518891" o:spid="_x0000_s1026" type="#_x0000_t136" style="position:absolute;margin-left:0;margin-top:0;width:499.5pt;height:55.5pt;rotation:315;z-index:-251655168;mso-position-horizontal:center;mso-position-horizontal-relative:margin;mso-position-vertical:center;mso-position-vertical-relative:margin" o:allowincell="f" fillcolor="silver" stroked="f">
          <v:fill opacity=".5"/>
          <v:textpath style="font-family:&quot;Arial MT&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36215" w14:textId="7014D37E" w:rsidR="00C8390A" w:rsidRDefault="00C8390A">
    <w:pPr>
      <w:pStyle w:val="Header"/>
    </w:pPr>
    <w:r>
      <w:rPr>
        <w:noProof/>
      </w:rPr>
      <w:pict w14:anchorId="2959AB7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6518892" o:spid="_x0000_s1027" type="#_x0000_t136" style="position:absolute;margin-left:0;margin-top:0;width:499.5pt;height:55.5pt;rotation:315;z-index:-251653120;mso-position-horizontal:center;mso-position-horizontal-relative:margin;mso-position-vertical:center;mso-position-vertical-relative:margin" o:allowincell="f" fillcolor="silver" stroked="f">
          <v:fill opacity=".5"/>
          <v:textpath style="font-family:&quot;Arial MT&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A2569" w14:textId="44E4DF07" w:rsidR="00C8390A" w:rsidRDefault="00C8390A">
    <w:pPr>
      <w:pStyle w:val="Header"/>
    </w:pPr>
    <w:r>
      <w:rPr>
        <w:noProof/>
      </w:rPr>
      <w:pict w14:anchorId="72410EE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6518890" o:spid="_x0000_s1025" type="#_x0000_t136" style="position:absolute;margin-left:0;margin-top:0;width:499.5pt;height:55.5pt;rotation:315;z-index:-251657216;mso-position-horizontal:center;mso-position-horizontal-relative:margin;mso-position-vertical:center;mso-position-vertical-relative:margin" o:allowincell="f" fillcolor="silver" stroked="f">
          <v:fill opacity=".5"/>
          <v:textpath style="font-family:&quot;Arial MT&quot;;font-size:1pt" string="UNDER PEER REVIEW"/>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B76E2"/>
    <w:rsid w:val="00022D6E"/>
    <w:rsid w:val="0002442E"/>
    <w:rsid w:val="000336F1"/>
    <w:rsid w:val="00035D5E"/>
    <w:rsid w:val="00044703"/>
    <w:rsid w:val="0007759B"/>
    <w:rsid w:val="00087FCC"/>
    <w:rsid w:val="000C529F"/>
    <w:rsid w:val="000C570D"/>
    <w:rsid w:val="000C6F93"/>
    <w:rsid w:val="000F7596"/>
    <w:rsid w:val="00112DAB"/>
    <w:rsid w:val="00115BCF"/>
    <w:rsid w:val="00135A87"/>
    <w:rsid w:val="0014645E"/>
    <w:rsid w:val="00146E06"/>
    <w:rsid w:val="00153DEE"/>
    <w:rsid w:val="001A57B2"/>
    <w:rsid w:val="001B63E1"/>
    <w:rsid w:val="001C529B"/>
    <w:rsid w:val="001D5210"/>
    <w:rsid w:val="001D7159"/>
    <w:rsid w:val="001D7565"/>
    <w:rsid w:val="00213A3D"/>
    <w:rsid w:val="00215183"/>
    <w:rsid w:val="00235586"/>
    <w:rsid w:val="00243242"/>
    <w:rsid w:val="00250390"/>
    <w:rsid w:val="002825D0"/>
    <w:rsid w:val="0028390F"/>
    <w:rsid w:val="002865CA"/>
    <w:rsid w:val="002A5EC6"/>
    <w:rsid w:val="002D3F62"/>
    <w:rsid w:val="00345567"/>
    <w:rsid w:val="003602EB"/>
    <w:rsid w:val="00364B5A"/>
    <w:rsid w:val="003667F3"/>
    <w:rsid w:val="00393DE8"/>
    <w:rsid w:val="003A10D7"/>
    <w:rsid w:val="003C5DA5"/>
    <w:rsid w:val="003D2AB4"/>
    <w:rsid w:val="003D5AD7"/>
    <w:rsid w:val="003D5CFC"/>
    <w:rsid w:val="003E7200"/>
    <w:rsid w:val="003E748D"/>
    <w:rsid w:val="003F1710"/>
    <w:rsid w:val="003F7797"/>
    <w:rsid w:val="0040479B"/>
    <w:rsid w:val="00421C4E"/>
    <w:rsid w:val="00422F2B"/>
    <w:rsid w:val="00434AFA"/>
    <w:rsid w:val="00447DD8"/>
    <w:rsid w:val="00474353"/>
    <w:rsid w:val="004815D1"/>
    <w:rsid w:val="004B5955"/>
    <w:rsid w:val="004B7C11"/>
    <w:rsid w:val="004C1435"/>
    <w:rsid w:val="004C1519"/>
    <w:rsid w:val="00506236"/>
    <w:rsid w:val="00506C49"/>
    <w:rsid w:val="005072B2"/>
    <w:rsid w:val="005078E6"/>
    <w:rsid w:val="00524CC0"/>
    <w:rsid w:val="005521AC"/>
    <w:rsid w:val="005939E1"/>
    <w:rsid w:val="005A238B"/>
    <w:rsid w:val="005A40B9"/>
    <w:rsid w:val="005A5CC4"/>
    <w:rsid w:val="005A689D"/>
    <w:rsid w:val="005B0AB9"/>
    <w:rsid w:val="005D181F"/>
    <w:rsid w:val="00621B30"/>
    <w:rsid w:val="00622544"/>
    <w:rsid w:val="006334C1"/>
    <w:rsid w:val="00654417"/>
    <w:rsid w:val="0068479C"/>
    <w:rsid w:val="006905FE"/>
    <w:rsid w:val="006A7E64"/>
    <w:rsid w:val="006F6BB8"/>
    <w:rsid w:val="007106E7"/>
    <w:rsid w:val="007349ED"/>
    <w:rsid w:val="00782D03"/>
    <w:rsid w:val="007A3D49"/>
    <w:rsid w:val="007D147A"/>
    <w:rsid w:val="007D7019"/>
    <w:rsid w:val="007E26A9"/>
    <w:rsid w:val="007E4669"/>
    <w:rsid w:val="007F0616"/>
    <w:rsid w:val="00803374"/>
    <w:rsid w:val="00824B03"/>
    <w:rsid w:val="00832668"/>
    <w:rsid w:val="00840489"/>
    <w:rsid w:val="00842565"/>
    <w:rsid w:val="00845B17"/>
    <w:rsid w:val="00851296"/>
    <w:rsid w:val="00856DC6"/>
    <w:rsid w:val="008578DD"/>
    <w:rsid w:val="00860CCD"/>
    <w:rsid w:val="0087239B"/>
    <w:rsid w:val="0088754C"/>
    <w:rsid w:val="008921F5"/>
    <w:rsid w:val="00892828"/>
    <w:rsid w:val="00896976"/>
    <w:rsid w:val="00897BA3"/>
    <w:rsid w:val="008A3853"/>
    <w:rsid w:val="008D503B"/>
    <w:rsid w:val="008F6A26"/>
    <w:rsid w:val="00926778"/>
    <w:rsid w:val="00941649"/>
    <w:rsid w:val="009624D0"/>
    <w:rsid w:val="0098128D"/>
    <w:rsid w:val="00983637"/>
    <w:rsid w:val="00990924"/>
    <w:rsid w:val="009B7878"/>
    <w:rsid w:val="00A11B07"/>
    <w:rsid w:val="00A414AA"/>
    <w:rsid w:val="00A4649E"/>
    <w:rsid w:val="00A63112"/>
    <w:rsid w:val="00A725EB"/>
    <w:rsid w:val="00A7629A"/>
    <w:rsid w:val="00A840BF"/>
    <w:rsid w:val="00A878F9"/>
    <w:rsid w:val="00AB2B02"/>
    <w:rsid w:val="00AC1997"/>
    <w:rsid w:val="00AD781D"/>
    <w:rsid w:val="00AF79B7"/>
    <w:rsid w:val="00B065A6"/>
    <w:rsid w:val="00B12E97"/>
    <w:rsid w:val="00B300FD"/>
    <w:rsid w:val="00B55DFA"/>
    <w:rsid w:val="00B6700F"/>
    <w:rsid w:val="00B97CB1"/>
    <w:rsid w:val="00BA5560"/>
    <w:rsid w:val="00BC450B"/>
    <w:rsid w:val="00BC588B"/>
    <w:rsid w:val="00BE51F1"/>
    <w:rsid w:val="00C01A8A"/>
    <w:rsid w:val="00C02857"/>
    <w:rsid w:val="00C03CBE"/>
    <w:rsid w:val="00C12924"/>
    <w:rsid w:val="00C131A2"/>
    <w:rsid w:val="00C16ED7"/>
    <w:rsid w:val="00C335ED"/>
    <w:rsid w:val="00C62DEF"/>
    <w:rsid w:val="00C76AB0"/>
    <w:rsid w:val="00C802A7"/>
    <w:rsid w:val="00C81609"/>
    <w:rsid w:val="00C8390A"/>
    <w:rsid w:val="00CC04A2"/>
    <w:rsid w:val="00CD2291"/>
    <w:rsid w:val="00CE7CED"/>
    <w:rsid w:val="00CF787F"/>
    <w:rsid w:val="00D013C3"/>
    <w:rsid w:val="00D02C0A"/>
    <w:rsid w:val="00D229A1"/>
    <w:rsid w:val="00D342A0"/>
    <w:rsid w:val="00D34818"/>
    <w:rsid w:val="00D727CC"/>
    <w:rsid w:val="00DA257C"/>
    <w:rsid w:val="00DA709B"/>
    <w:rsid w:val="00DB1495"/>
    <w:rsid w:val="00DB4A5D"/>
    <w:rsid w:val="00DD7CC7"/>
    <w:rsid w:val="00DF76BA"/>
    <w:rsid w:val="00E016EF"/>
    <w:rsid w:val="00E177F8"/>
    <w:rsid w:val="00E31672"/>
    <w:rsid w:val="00E42B64"/>
    <w:rsid w:val="00E65A4B"/>
    <w:rsid w:val="00E66FBF"/>
    <w:rsid w:val="00E77AA8"/>
    <w:rsid w:val="00E8635F"/>
    <w:rsid w:val="00EA3E84"/>
    <w:rsid w:val="00EB76E2"/>
    <w:rsid w:val="00EE4FD6"/>
    <w:rsid w:val="00F008EC"/>
    <w:rsid w:val="00F248CC"/>
    <w:rsid w:val="00F34FC0"/>
    <w:rsid w:val="00F369D9"/>
    <w:rsid w:val="00F52826"/>
    <w:rsid w:val="00F62CD5"/>
    <w:rsid w:val="00F87403"/>
    <w:rsid w:val="00F9254F"/>
    <w:rsid w:val="00F93516"/>
    <w:rsid w:val="00F9561C"/>
    <w:rsid w:val="00FA399F"/>
    <w:rsid w:val="00FC0819"/>
    <w:rsid w:val="00FF1A85"/>
    <w:rsid w:val="00FF4DC2"/>
  </w:rsids>
  <m:mathPr>
    <m:mathFont m:val="Cambria Math"/>
    <m:brkBin m:val="before"/>
    <m:brkBinSub m:val="--"/>
    <m:smallFrac/>
    <m:dispDef/>
    <m:lMargin m:val="0"/>
    <m:rMargin m:val="0"/>
    <m:defJc m:val="centerGroup"/>
    <m:wrapIndent m:val="1440"/>
    <m:intLim m:val="subSup"/>
    <m:naryLim m:val="undOvr"/>
  </m:mathPr>
  <w:themeFontLang w:val="en-US" w:bidi="te-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4A3329"/>
  <w15:docId w15:val="{8D63159B-D123-4D33-9FFE-977910834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te-IN"/>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3E7200"/>
    <w:pPr>
      <w:widowControl w:val="0"/>
      <w:autoSpaceDE w:val="0"/>
      <w:autoSpaceDN w:val="0"/>
      <w:spacing w:after="0" w:line="240" w:lineRule="auto"/>
    </w:pPr>
    <w:rPr>
      <w:rFonts w:ascii="Arial MT" w:eastAsia="Arial MT" w:hAnsi="Arial MT" w:cs="Arial MT"/>
      <w:lang w:bidi="ar-SA"/>
    </w:rPr>
  </w:style>
  <w:style w:type="paragraph" w:styleId="Heading2">
    <w:name w:val="heading 2"/>
    <w:basedOn w:val="Normal"/>
    <w:link w:val="Heading2Char"/>
    <w:uiPriority w:val="1"/>
    <w:qFormat/>
    <w:rsid w:val="00EB76E2"/>
    <w:pPr>
      <w:spacing w:before="195"/>
      <w:ind w:left="360"/>
      <w:jc w:val="both"/>
      <w:outlineLvl w:val="1"/>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EB76E2"/>
    <w:rPr>
      <w:rFonts w:ascii="Arial" w:eastAsia="Arial" w:hAnsi="Arial" w:cs="Arial"/>
      <w:b/>
      <w:bCs/>
      <w:lang w:bidi="ar-SA"/>
    </w:rPr>
  </w:style>
  <w:style w:type="paragraph" w:styleId="BodyText">
    <w:name w:val="Body Text"/>
    <w:basedOn w:val="Normal"/>
    <w:link w:val="BodyTextChar"/>
    <w:uiPriority w:val="1"/>
    <w:qFormat/>
    <w:rsid w:val="00EB76E2"/>
    <w:rPr>
      <w:sz w:val="20"/>
      <w:szCs w:val="20"/>
    </w:rPr>
  </w:style>
  <w:style w:type="character" w:customStyle="1" w:styleId="BodyTextChar">
    <w:name w:val="Body Text Char"/>
    <w:basedOn w:val="DefaultParagraphFont"/>
    <w:link w:val="BodyText"/>
    <w:uiPriority w:val="1"/>
    <w:rsid w:val="00EB76E2"/>
    <w:rPr>
      <w:rFonts w:ascii="Arial MT" w:eastAsia="Arial MT" w:hAnsi="Arial MT" w:cs="Arial MT"/>
      <w:sz w:val="20"/>
      <w:szCs w:val="20"/>
      <w:lang w:bidi="ar-SA"/>
    </w:rPr>
  </w:style>
  <w:style w:type="paragraph" w:customStyle="1" w:styleId="TableParagraph">
    <w:name w:val="Table Paragraph"/>
    <w:basedOn w:val="Normal"/>
    <w:uiPriority w:val="1"/>
    <w:qFormat/>
    <w:rsid w:val="00EB76E2"/>
    <w:pPr>
      <w:spacing w:before="39"/>
      <w:jc w:val="center"/>
    </w:pPr>
  </w:style>
  <w:style w:type="character" w:styleId="Hyperlink">
    <w:name w:val="Hyperlink"/>
    <w:basedOn w:val="DefaultParagraphFont"/>
    <w:uiPriority w:val="99"/>
    <w:unhideWhenUsed/>
    <w:rsid w:val="00EB76E2"/>
    <w:rPr>
      <w:color w:val="0000FF" w:themeColor="hyperlink"/>
      <w:u w:val="single"/>
    </w:rPr>
  </w:style>
  <w:style w:type="table" w:styleId="TableGrid">
    <w:name w:val="Table Grid"/>
    <w:basedOn w:val="TableNormal"/>
    <w:uiPriority w:val="59"/>
    <w:rsid w:val="00EB76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ewparagraph">
    <w:name w:val="New paragraph"/>
    <w:basedOn w:val="Normal"/>
    <w:rsid w:val="00422F2B"/>
    <w:pPr>
      <w:widowControl/>
      <w:suppressAutoHyphens/>
      <w:autoSpaceDE/>
      <w:autoSpaceDN/>
      <w:spacing w:line="480" w:lineRule="auto"/>
      <w:ind w:firstLine="720"/>
    </w:pPr>
    <w:rPr>
      <w:rFonts w:ascii="Times New Roman" w:eastAsia="Times New Roman" w:hAnsi="Times New Roman" w:cs="Times New Roman"/>
      <w:sz w:val="24"/>
      <w:szCs w:val="24"/>
      <w:lang w:val="en-GB" w:eastAsia="zh-CN"/>
    </w:rPr>
  </w:style>
  <w:style w:type="paragraph" w:styleId="Header">
    <w:name w:val="header"/>
    <w:basedOn w:val="Normal"/>
    <w:link w:val="HeaderChar"/>
    <w:uiPriority w:val="99"/>
    <w:unhideWhenUsed/>
    <w:rsid w:val="006F6BB8"/>
    <w:pPr>
      <w:tabs>
        <w:tab w:val="center" w:pos="4513"/>
        <w:tab w:val="right" w:pos="9026"/>
      </w:tabs>
    </w:pPr>
  </w:style>
  <w:style w:type="character" w:customStyle="1" w:styleId="HeaderChar">
    <w:name w:val="Header Char"/>
    <w:basedOn w:val="DefaultParagraphFont"/>
    <w:link w:val="Header"/>
    <w:uiPriority w:val="99"/>
    <w:rsid w:val="006F6BB8"/>
    <w:rPr>
      <w:rFonts w:ascii="Arial MT" w:eastAsia="Arial MT" w:hAnsi="Arial MT" w:cs="Arial MT"/>
      <w:lang w:bidi="ar-SA"/>
    </w:rPr>
  </w:style>
  <w:style w:type="paragraph" w:styleId="Footer">
    <w:name w:val="footer"/>
    <w:basedOn w:val="Normal"/>
    <w:link w:val="FooterChar"/>
    <w:uiPriority w:val="99"/>
    <w:unhideWhenUsed/>
    <w:rsid w:val="006F6BB8"/>
    <w:pPr>
      <w:tabs>
        <w:tab w:val="center" w:pos="4513"/>
        <w:tab w:val="right" w:pos="9026"/>
      </w:tabs>
    </w:pPr>
  </w:style>
  <w:style w:type="character" w:customStyle="1" w:styleId="FooterChar">
    <w:name w:val="Footer Char"/>
    <w:basedOn w:val="DefaultParagraphFont"/>
    <w:link w:val="Footer"/>
    <w:uiPriority w:val="99"/>
    <w:rsid w:val="006F6BB8"/>
    <w:rPr>
      <w:rFonts w:ascii="Arial MT" w:eastAsia="Arial MT" w:hAnsi="Arial MT" w:cs="Arial MT"/>
      <w:lang w:bidi="ar-SA"/>
    </w:rPr>
  </w:style>
  <w:style w:type="character" w:styleId="Emphasis">
    <w:name w:val="Emphasis"/>
    <w:basedOn w:val="DefaultParagraphFont"/>
    <w:uiPriority w:val="20"/>
    <w:qFormat/>
    <w:rsid w:val="00A840BF"/>
    <w:rPr>
      <w:i/>
      <w:iCs/>
    </w:rPr>
  </w:style>
  <w:style w:type="character" w:styleId="Strong">
    <w:name w:val="Strong"/>
    <w:basedOn w:val="DefaultParagraphFont"/>
    <w:uiPriority w:val="22"/>
    <w:qFormat/>
    <w:rsid w:val="00A840BF"/>
    <w:rPr>
      <w:b/>
      <w:bCs/>
    </w:rPr>
  </w:style>
  <w:style w:type="paragraph" w:styleId="BalloonText">
    <w:name w:val="Balloon Text"/>
    <w:basedOn w:val="Normal"/>
    <w:link w:val="BalloonTextChar"/>
    <w:uiPriority w:val="99"/>
    <w:semiHidden/>
    <w:unhideWhenUsed/>
    <w:rsid w:val="002865CA"/>
    <w:rPr>
      <w:rFonts w:ascii="Tahoma" w:hAnsi="Tahoma" w:cs="Tahoma"/>
      <w:sz w:val="16"/>
      <w:szCs w:val="16"/>
    </w:rPr>
  </w:style>
  <w:style w:type="character" w:customStyle="1" w:styleId="BalloonTextChar">
    <w:name w:val="Balloon Text Char"/>
    <w:basedOn w:val="DefaultParagraphFont"/>
    <w:link w:val="BalloonText"/>
    <w:uiPriority w:val="99"/>
    <w:semiHidden/>
    <w:rsid w:val="002865CA"/>
    <w:rPr>
      <w:rFonts w:ascii="Tahoma" w:eastAsia="Arial MT" w:hAnsi="Tahoma" w:cs="Tahoma"/>
      <w:sz w:val="16"/>
      <w:szCs w:val="16"/>
      <w:lang w:bidi="ar-SA"/>
    </w:rPr>
  </w:style>
  <w:style w:type="character" w:styleId="FollowedHyperlink">
    <w:name w:val="FollowedHyperlink"/>
    <w:basedOn w:val="DefaultParagraphFont"/>
    <w:uiPriority w:val="99"/>
    <w:semiHidden/>
    <w:unhideWhenUsed/>
    <w:rsid w:val="00F9561C"/>
    <w:rPr>
      <w:color w:val="800080" w:themeColor="followedHyperlink"/>
      <w:u w:val="single"/>
    </w:rPr>
  </w:style>
  <w:style w:type="paragraph" w:customStyle="1" w:styleId="Body">
    <w:name w:val="Body"/>
    <w:basedOn w:val="Normal"/>
    <w:rsid w:val="003E748D"/>
    <w:pPr>
      <w:widowControl/>
      <w:autoSpaceDE/>
      <w:autoSpaceDN/>
      <w:spacing w:after="240"/>
      <w:jc w:val="both"/>
    </w:pPr>
    <w:rPr>
      <w:rFonts w:ascii="Helvetica" w:eastAsia="Times New Roman" w:hAnsi="Helvetica" w:cs="Times New Roman"/>
      <w:sz w:val="20"/>
      <w:szCs w:val="20"/>
    </w:rPr>
  </w:style>
  <w:style w:type="character" w:styleId="UnresolvedMention">
    <w:name w:val="Unresolved Mention"/>
    <w:basedOn w:val="DefaultParagraphFont"/>
    <w:uiPriority w:val="99"/>
    <w:semiHidden/>
    <w:unhideWhenUsed/>
    <w:rsid w:val="009267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8692831">
      <w:bodyDiv w:val="1"/>
      <w:marLeft w:val="0"/>
      <w:marRight w:val="0"/>
      <w:marTop w:val="0"/>
      <w:marBottom w:val="0"/>
      <w:divBdr>
        <w:top w:val="none" w:sz="0" w:space="0" w:color="auto"/>
        <w:left w:val="none" w:sz="0" w:space="0" w:color="auto"/>
        <w:bottom w:val="none" w:sz="0" w:space="0" w:color="auto"/>
        <w:right w:val="none" w:sz="0" w:space="0" w:color="auto"/>
      </w:divBdr>
    </w:div>
    <w:div w:id="1970476341">
      <w:bodyDiv w:val="1"/>
      <w:marLeft w:val="0"/>
      <w:marRight w:val="0"/>
      <w:marTop w:val="0"/>
      <w:marBottom w:val="0"/>
      <w:divBdr>
        <w:top w:val="none" w:sz="0" w:space="0" w:color="auto"/>
        <w:left w:val="none" w:sz="0" w:space="0" w:color="auto"/>
        <w:bottom w:val="none" w:sz="0" w:space="0" w:color="auto"/>
        <w:right w:val="none" w:sz="0" w:space="0" w:color="auto"/>
      </w:divBdr>
      <w:divsChild>
        <w:div w:id="3762728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doi.org/10.9734/ijpss/2021/v33i1930604" TargetMode="External"/><Relationship Id="rId18" Type="http://schemas.openxmlformats.org/officeDocument/2006/relationships/header" Target="header2.xml"/><Relationship Id="rId3" Type="http://schemas.openxmlformats.org/officeDocument/2006/relationships/webSettings" Target="webSettings.xml"/><Relationship Id="rId21" Type="http://schemas.openxmlformats.org/officeDocument/2006/relationships/header" Target="header3.xml"/><Relationship Id="rId7" Type="http://schemas.microsoft.com/office/2007/relationships/hdphoto" Target="media/hdphoto1.wdp"/><Relationship Id="rId12" Type="http://schemas.openxmlformats.org/officeDocument/2006/relationships/hyperlink" Target="https://doi.org/10.1016/j.agwat.2025.109503" TargetMode="External"/><Relationship Id="rId17"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s://doi.org/10.1016/j.eja.2023.126765" TargetMode="External"/><Relationship Id="rId20" Type="http://schemas.openxmlformats.org/officeDocument/2006/relationships/footer" Target="footer2.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doi.org/10.1016/j.jia.2023.12.013" TargetMode="External"/><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s://doi.org/10.9734/ijpss/2025/v37i115851" TargetMode="External"/><Relationship Id="rId23" Type="http://schemas.openxmlformats.org/officeDocument/2006/relationships/fontTable" Target="fontTable.xml"/><Relationship Id="rId10" Type="http://schemas.openxmlformats.org/officeDocument/2006/relationships/hyperlink" Target="https://doi.org/10.2134/agronj1959.00021962005100090002x" TargetMode="External"/><Relationship Id="rId19" Type="http://schemas.openxmlformats.org/officeDocument/2006/relationships/footer" Target="footer1.xml"/><Relationship Id="rId4" Type="http://schemas.openxmlformats.org/officeDocument/2006/relationships/footnotes" Target="footnotes.xml"/><Relationship Id="rId9" Type="http://schemas.microsoft.com/office/2007/relationships/hdphoto" Target="media/hdphoto2.wdp"/><Relationship Id="rId14" Type="http://schemas.openxmlformats.org/officeDocument/2006/relationships/hyperlink" Target="https://doi.org/10.20546/ijcmas.2018.704.209"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618</TotalTime>
  <Pages>11</Pages>
  <Words>3417</Words>
  <Characters>19479</Characters>
  <Application>Microsoft Office Word</Application>
  <DocSecurity>0</DocSecurity>
  <Lines>162</Lines>
  <Paragraphs>45</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
      <vt:lpstr>    CORRELATION AND PATH COEFFICIENT STUDIES IN ELITE MEDIUM-DURATION RICE GENOTYPES</vt:lpstr>
      <vt:lpstr>    K N Rao1*, M G Rani2, V Vinutna1 and V Sailaja3</vt:lpstr>
      <vt:lpstr>    1*ANGRAU-Agricultural Research Station, Machilipatnam-521002, India</vt:lpstr>
      <vt:lpstr>    KN Rao and MG Rani guided the entire experimental work carried out. V Sailaja su</vt:lpstr>
      <vt:lpstr>    ACKNOWLEDGEMENTS</vt:lpstr>
      <vt:lpstr>    CONFLICTS OF INTERESTS</vt:lpstr>
      <vt:lpstr>    The authors declare that they have no conflicts of interest.</vt:lpstr>
    </vt:vector>
  </TitlesOfParts>
  <Company/>
  <LinksUpToDate>false</LinksUpToDate>
  <CharactersWithSpaces>22851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SDI 1166</cp:lastModifiedBy>
  <cp:revision>31</cp:revision>
  <dcterms:created xsi:type="dcterms:W3CDTF">2026-08-24T06:07:00Z</dcterms:created>
  <dcterms:modified xsi:type="dcterms:W3CDTF">2026-10-13T12:58:00Z</dcterms:modified>
</cp:coreProperties>
</file>