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4065" w14:textId="77777777" w:rsidR="009344FF" w:rsidRPr="000C11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C11B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92388F" w14:textId="241FD5A8" w:rsidR="009344FF" w:rsidRPr="000C11B4" w:rsidRDefault="000C11B4" w:rsidP="009344FF">
      <w:pPr>
        <w:rPr>
          <w:rFonts w:ascii="Arial" w:hAnsi="Arial" w:cs="Arial"/>
          <w:sz w:val="20"/>
          <w:szCs w:val="20"/>
        </w:rPr>
      </w:pPr>
      <w:r w:rsidRPr="000C11B4">
        <w:rPr>
          <w:rFonts w:ascii="Arial" w:hAnsi="Arial" w:cs="Arial"/>
          <w:sz w:val="20"/>
          <w:szCs w:val="20"/>
        </w:rPr>
        <w:t>The authors have adequately and successfully addressed all concerns raised by the reviewers. Therefore, my final editorial decision is to ACCEPT this manuscript in its current form for publication.</w:t>
      </w:r>
    </w:p>
    <w:p w14:paraId="5190A5EE" w14:textId="77777777" w:rsidR="00000000" w:rsidRPr="000C11B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C11B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5FBADB4" w14:textId="77777777" w:rsidR="000C11B4" w:rsidRPr="000C11B4" w:rsidRDefault="000C11B4" w:rsidP="000C11B4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0C11B4">
        <w:rPr>
          <w:rFonts w:ascii="Arial" w:hAnsi="Arial" w:cs="Arial"/>
        </w:rPr>
        <w:t xml:space="preserve">Prof. </w:t>
      </w:r>
      <w:proofErr w:type="spellStart"/>
      <w:r w:rsidRPr="000C11B4">
        <w:rPr>
          <w:rFonts w:ascii="Arial" w:hAnsi="Arial" w:cs="Arial"/>
        </w:rPr>
        <w:t>Olfat</w:t>
      </w:r>
      <w:proofErr w:type="spellEnd"/>
      <w:r w:rsidRPr="000C11B4">
        <w:rPr>
          <w:rFonts w:ascii="Arial" w:hAnsi="Arial" w:cs="Arial"/>
        </w:rPr>
        <w:t xml:space="preserve"> Anter Mahdy Ahmed Auob, Cairo University, Egypt</w:t>
      </w:r>
    </w:p>
    <w:p w14:paraId="649D6DA1" w14:textId="77777777" w:rsidR="000C11B4" w:rsidRPr="000C11B4" w:rsidRDefault="000C11B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C11B4" w:rsidRPr="000C11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11B4"/>
    <w:rsid w:val="002C0B2C"/>
    <w:rsid w:val="009344FF"/>
    <w:rsid w:val="009F328F"/>
    <w:rsid w:val="00A72896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E4FA4"/>
  <w15:docId w15:val="{26200950-E171-4521-8EBE-58177748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C11B4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2026-10-22T12:00:00Z</dcterms:modified>
</cp:coreProperties>
</file>