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140F2" w14:textId="77777777" w:rsidR="0039715A" w:rsidRPr="0039715A" w:rsidRDefault="0039715A" w:rsidP="0039715A">
      <w:pPr>
        <w:jc w:val="right"/>
        <w:rPr>
          <w:rFonts w:ascii="Arial" w:hAnsi="Arial" w:cs="Arial"/>
          <w:b/>
          <w:bCs/>
          <w:i/>
          <w:iCs/>
          <w:sz w:val="36"/>
          <w:szCs w:val="36"/>
          <w:u w:val="single"/>
        </w:rPr>
      </w:pPr>
      <w:r w:rsidRPr="0039715A">
        <w:rPr>
          <w:rFonts w:ascii="Arial" w:hAnsi="Arial" w:cs="Arial"/>
          <w:b/>
          <w:bCs/>
          <w:i/>
          <w:iCs/>
          <w:sz w:val="36"/>
          <w:szCs w:val="36"/>
          <w:u w:val="single"/>
        </w:rPr>
        <w:t>Original Research Article</w:t>
      </w:r>
    </w:p>
    <w:p w14:paraId="1DF554FD" w14:textId="77777777" w:rsidR="00D95BBF" w:rsidRPr="00673E95" w:rsidRDefault="00267638" w:rsidP="005B5EB1">
      <w:pPr>
        <w:jc w:val="right"/>
        <w:rPr>
          <w:rFonts w:ascii="Arial" w:hAnsi="Arial" w:cs="Arial"/>
          <w:b/>
          <w:bCs/>
          <w:sz w:val="36"/>
          <w:szCs w:val="36"/>
        </w:rPr>
      </w:pPr>
      <w:r w:rsidRPr="00FC0684">
        <w:rPr>
          <w:rFonts w:ascii="Arial" w:hAnsi="Arial" w:cs="Arial"/>
          <w:b/>
          <w:bCs/>
          <w:sz w:val="36"/>
          <w:szCs w:val="36"/>
        </w:rPr>
        <w:t>Genetic diversity analysis</w:t>
      </w:r>
      <w:r w:rsidR="00814C00" w:rsidRPr="00FC0684">
        <w:rPr>
          <w:rFonts w:ascii="Arial" w:hAnsi="Arial" w:cs="Arial"/>
          <w:b/>
          <w:bCs/>
          <w:sz w:val="36"/>
          <w:szCs w:val="36"/>
        </w:rPr>
        <w:t xml:space="preserve"> </w:t>
      </w:r>
      <w:r w:rsidR="00AB41DB">
        <w:rPr>
          <w:rFonts w:ascii="Arial" w:hAnsi="Arial" w:cs="Arial"/>
          <w:b/>
          <w:bCs/>
          <w:sz w:val="36"/>
          <w:szCs w:val="36"/>
        </w:rPr>
        <w:t>of</w:t>
      </w:r>
      <w:r w:rsidR="00814C00" w:rsidRPr="00FC0684">
        <w:rPr>
          <w:rFonts w:ascii="Arial" w:hAnsi="Arial" w:cs="Arial"/>
          <w:b/>
          <w:bCs/>
          <w:sz w:val="36"/>
          <w:szCs w:val="36"/>
        </w:rPr>
        <w:t xml:space="preserve"> </w:t>
      </w:r>
      <w:r w:rsidR="00CE2A2D" w:rsidRPr="00FC0684">
        <w:rPr>
          <w:rFonts w:ascii="Arial" w:hAnsi="Arial" w:cs="Arial"/>
          <w:b/>
          <w:bCs/>
          <w:sz w:val="36"/>
          <w:szCs w:val="36"/>
        </w:rPr>
        <w:t>chickpea (</w:t>
      </w:r>
      <w:r w:rsidR="00CE2A2D" w:rsidRPr="00FC0684">
        <w:rPr>
          <w:rFonts w:ascii="Arial" w:hAnsi="Arial" w:cs="Arial"/>
          <w:b/>
          <w:bCs/>
          <w:i/>
          <w:iCs/>
          <w:sz w:val="36"/>
          <w:szCs w:val="36"/>
        </w:rPr>
        <w:t>Cicer arietinum</w:t>
      </w:r>
      <w:r w:rsidR="00CE2A2D" w:rsidRPr="00FC0684">
        <w:rPr>
          <w:rFonts w:ascii="Arial" w:hAnsi="Arial" w:cs="Arial"/>
          <w:b/>
          <w:bCs/>
          <w:sz w:val="36"/>
          <w:szCs w:val="36"/>
        </w:rPr>
        <w:t xml:space="preserve"> L.) genotype</w:t>
      </w:r>
      <w:r w:rsidR="00AB41DB">
        <w:rPr>
          <w:rFonts w:ascii="Arial" w:hAnsi="Arial" w:cs="Arial"/>
          <w:b/>
          <w:bCs/>
          <w:sz w:val="36"/>
          <w:szCs w:val="36"/>
        </w:rPr>
        <w:t>s</w:t>
      </w:r>
      <w:r w:rsidR="00673E95">
        <w:rPr>
          <w:rFonts w:ascii="Arial" w:hAnsi="Arial" w:cs="Arial"/>
          <w:b/>
          <w:bCs/>
          <w:sz w:val="36"/>
          <w:szCs w:val="36"/>
        </w:rPr>
        <w:t xml:space="preserve"> using</w:t>
      </w:r>
      <w:r w:rsidR="004700D4">
        <w:rPr>
          <w:rFonts w:ascii="Arial" w:hAnsi="Arial" w:cs="Arial"/>
          <w:b/>
          <w:bCs/>
          <w:sz w:val="36"/>
          <w:szCs w:val="36"/>
        </w:rPr>
        <w:t xml:space="preserve"> </w:t>
      </w:r>
      <w:proofErr w:type="spellStart"/>
      <w:r w:rsidR="004700D4">
        <w:rPr>
          <w:rFonts w:ascii="Arial" w:hAnsi="Arial" w:cs="Arial"/>
          <w:b/>
          <w:bCs/>
          <w:sz w:val="36"/>
          <w:szCs w:val="36"/>
        </w:rPr>
        <w:t>Mahalonobis</w:t>
      </w:r>
      <w:proofErr w:type="spellEnd"/>
      <w:r w:rsidR="00673E95">
        <w:rPr>
          <w:rFonts w:ascii="Arial" w:hAnsi="Arial" w:cs="Arial"/>
          <w:b/>
          <w:bCs/>
          <w:sz w:val="36"/>
          <w:szCs w:val="36"/>
        </w:rPr>
        <w:t xml:space="preserve"> D</w:t>
      </w:r>
      <w:r w:rsidR="00673E95" w:rsidRPr="00673E95">
        <w:rPr>
          <w:rFonts w:ascii="Arial" w:hAnsi="Arial" w:cs="Arial"/>
          <w:b/>
          <w:bCs/>
          <w:sz w:val="36"/>
          <w:szCs w:val="36"/>
          <w:vertAlign w:val="superscript"/>
        </w:rPr>
        <w:t>2</w:t>
      </w:r>
      <w:r w:rsidR="00673E95">
        <w:rPr>
          <w:rFonts w:ascii="Arial" w:hAnsi="Arial" w:cs="Arial"/>
          <w:b/>
          <w:bCs/>
          <w:sz w:val="36"/>
          <w:szCs w:val="36"/>
        </w:rPr>
        <w:t xml:space="preserve"> Statistics</w:t>
      </w:r>
    </w:p>
    <w:p w14:paraId="67CA35EA" w14:textId="77777777" w:rsidR="00450C8C" w:rsidRDefault="00450C8C" w:rsidP="005B5EB1">
      <w:pPr>
        <w:spacing w:after="0" w:line="240" w:lineRule="auto"/>
        <w:jc w:val="right"/>
        <w:rPr>
          <w:rFonts w:ascii="Arial" w:hAnsi="Arial" w:cs="Arial"/>
          <w:i/>
          <w:iCs/>
          <w:sz w:val="20"/>
          <w:szCs w:val="24"/>
        </w:rPr>
      </w:pPr>
    </w:p>
    <w:p w14:paraId="53834133" w14:textId="77777777" w:rsidR="00BB6D54" w:rsidRPr="00FC0684" w:rsidRDefault="00BB6D54" w:rsidP="005B5EB1">
      <w:pPr>
        <w:spacing w:after="0" w:line="240" w:lineRule="auto"/>
        <w:jc w:val="right"/>
        <w:rPr>
          <w:rFonts w:ascii="Arial" w:hAnsi="Arial" w:cs="Arial"/>
          <w:i/>
          <w:iCs/>
          <w:sz w:val="20"/>
          <w:szCs w:val="24"/>
        </w:rPr>
      </w:pPr>
    </w:p>
    <w:p w14:paraId="6D6930A5" w14:textId="77777777" w:rsidR="00502DA6" w:rsidRDefault="0037316B" w:rsidP="00FB2F8B">
      <w:pPr>
        <w:spacing w:before="240" w:after="0" w:line="240" w:lineRule="auto"/>
        <w:jc w:val="both"/>
        <w:rPr>
          <w:rFonts w:ascii="Arial" w:hAnsi="Arial" w:cs="Arial"/>
          <w:b/>
          <w:bCs/>
        </w:rPr>
      </w:pPr>
      <w:r w:rsidRPr="00FC0684">
        <w:rPr>
          <w:rFonts w:ascii="Arial" w:hAnsi="Arial" w:cs="Arial"/>
          <w:b/>
          <w:bCs/>
        </w:rPr>
        <w:t>ABSTRACT</w:t>
      </w:r>
    </w:p>
    <w:p w14:paraId="777C1217" w14:textId="77777777" w:rsidR="00960C37" w:rsidRPr="009331D0" w:rsidRDefault="00960C37" w:rsidP="00E45F96">
      <w:pPr>
        <w:spacing w:before="100" w:beforeAutospacing="1" w:after="100" w:afterAutospacing="1" w:line="240" w:lineRule="auto"/>
        <w:jc w:val="both"/>
        <w:rPr>
          <w:rFonts w:ascii="Times New Roman" w:eastAsia="Times New Roman" w:hAnsi="Times New Roman"/>
          <w:kern w:val="0"/>
        </w:rPr>
      </w:pPr>
      <w:r>
        <w:rPr>
          <w:rFonts w:ascii="Times New Roman" w:hAnsi="Times New Roman"/>
        </w:rPr>
        <w:t>Chickpea (</w:t>
      </w:r>
      <w:r>
        <w:rPr>
          <w:rFonts w:ascii="Times New Roman" w:hAnsi="Times New Roman"/>
          <w:i/>
        </w:rPr>
        <w:t>Cicer arietinum</w:t>
      </w:r>
      <w:r>
        <w:rPr>
          <w:rFonts w:ascii="Times New Roman" w:hAnsi="Times New Roman"/>
        </w:rPr>
        <w:t xml:space="preserve"> L.) is an important pulse crop, and the identification of genetically divergent parents is useful for crop improvement through </w:t>
      </w:r>
      <w:proofErr w:type="spellStart"/>
      <w:r>
        <w:rPr>
          <w:rFonts w:ascii="Times New Roman" w:hAnsi="Times New Roman"/>
          <w:highlight w:val="yellow"/>
        </w:rPr>
        <w:t>hybridisation</w:t>
      </w:r>
      <w:proofErr w:type="spellEnd"/>
      <w:r>
        <w:rPr>
          <w:rFonts w:ascii="Times New Roman" w:hAnsi="Times New Roman"/>
        </w:rPr>
        <w:t xml:space="preserve">. The present investigation evaluated genetic diversity among 50 chickpea genotypes grown during Rabi 2024–25 at Dr. BRC Agricultural Research Station, Mandor, Jodhpur. The experiment was conducted in a </w:t>
      </w:r>
      <w:proofErr w:type="spellStart"/>
      <w:r>
        <w:rPr>
          <w:rFonts w:ascii="Times New Roman" w:hAnsi="Times New Roman"/>
          <w:highlight w:val="yellow"/>
        </w:rPr>
        <w:t>randomised</w:t>
      </w:r>
      <w:proofErr w:type="spellEnd"/>
      <w:r>
        <w:rPr>
          <w:rFonts w:ascii="Times New Roman" w:hAnsi="Times New Roman"/>
        </w:rPr>
        <w:t xml:space="preserve"> block design with three replications, and observations were recorded for 15 phenological, yield-related, physiological, and biochemical traits. Genetic divergence was assessed using </w:t>
      </w:r>
      <w:proofErr w:type="spellStart"/>
      <w:r>
        <w:rPr>
          <w:rFonts w:ascii="Times New Roman" w:hAnsi="Times New Roman"/>
        </w:rPr>
        <w:t>Mahalanobis</w:t>
      </w:r>
      <w:proofErr w:type="spellEnd"/>
      <w:r>
        <w:rPr>
          <w:rFonts w:ascii="Times New Roman" w:hAnsi="Times New Roman"/>
        </w:rPr>
        <w:t xml:space="preserve"> D statistics, and the genotypes were grouped into 11 clusters using Tocher’s method. The maximum intra-cluster distance was recorded in Cluster IX (167.27), followed by Clusters II, VI, and I, indicating comparatively greater variability within these groups. The highest inter-cluster distance was observed between Clusters III and IX (573.48), followed by Clusters V and XI (542.06) and Clusters VI and XI (511.71), suggesting substantial divergence among these cluster combinations. Protein content contributed most to total genetic divergence (29.80%), followed by chlorophyll content (24.41%), days to 50% flowering (20.16%), and relative water content (10.78%). Cluster means also revealed substantial variation among groups for yield-related, physiological, and biochemical traits. The findings indicate that genetically divergent genotypes, particularly those belonging to widely separated clusters, may be useful as parental material in chickpea breeding </w:t>
      </w:r>
      <w:proofErr w:type="spellStart"/>
      <w:r>
        <w:rPr>
          <w:rFonts w:ascii="Times New Roman" w:hAnsi="Times New Roman"/>
        </w:rPr>
        <w:t>programmes</w:t>
      </w:r>
      <w:proofErr w:type="spellEnd"/>
      <w:r>
        <w:rPr>
          <w:rFonts w:ascii="Times New Roman" w:hAnsi="Times New Roman"/>
        </w:rPr>
        <w:t xml:space="preserve"> aimed at generating variability and improving desirable traits.</w:t>
      </w:r>
    </w:p>
    <w:p w14:paraId="6DCEE8C6" w14:textId="77777777" w:rsidR="00960C37" w:rsidRPr="00FC0684" w:rsidRDefault="00960C37" w:rsidP="00FB2F8B">
      <w:pPr>
        <w:spacing w:before="240" w:after="0" w:line="240" w:lineRule="auto"/>
        <w:jc w:val="both"/>
        <w:rPr>
          <w:rFonts w:ascii="Arial" w:hAnsi="Arial" w:cs="Arial"/>
          <w:b/>
          <w:bCs/>
        </w:rPr>
      </w:pPr>
    </w:p>
    <w:p w14:paraId="35C4EDD7" w14:textId="3395378C" w:rsidR="00FB2F8B" w:rsidRPr="00FC0684" w:rsidRDefault="00FB2F8B" w:rsidP="00FB2F8B">
      <w:pPr>
        <w:spacing w:after="0" w:line="240" w:lineRule="auto"/>
        <w:jc w:val="both"/>
        <w:rPr>
          <w:rFonts w:ascii="Arial" w:hAnsi="Arial" w:cs="Arial"/>
          <w:i/>
          <w:iCs/>
          <w:sz w:val="20"/>
          <w:szCs w:val="24"/>
        </w:rPr>
      </w:pPr>
      <w:r w:rsidRPr="00FC0684">
        <w:rPr>
          <w:rFonts w:ascii="Arial" w:hAnsi="Arial" w:cs="Arial"/>
          <w:i/>
          <w:iCs/>
          <w:sz w:val="20"/>
          <w:szCs w:val="24"/>
        </w:rPr>
        <w:t xml:space="preserve">Keywords: </w:t>
      </w:r>
      <w:r w:rsidR="00E45F96">
        <w:rPr>
          <w:rStyle w:val="Emphasis"/>
        </w:rPr>
        <w:t>Cicer arietinum</w:t>
      </w:r>
      <w:r w:rsidR="00E45F96">
        <w:t xml:space="preserve"> L.; genetic diversity; </w:t>
      </w:r>
      <w:proofErr w:type="spellStart"/>
      <w:r w:rsidR="00E45F96">
        <w:t>Mahalanobis</w:t>
      </w:r>
      <w:proofErr w:type="spellEnd"/>
      <w:r w:rsidR="00E45F96">
        <w:t xml:space="preserve"> D² statistics; Tocher’s method; cluster analysis; genetic divergence; intra-cluster distance; inter-cluster distance; parental selection</w:t>
      </w:r>
    </w:p>
    <w:p w14:paraId="5EE518F6" w14:textId="77777777" w:rsidR="007A3AA1" w:rsidRPr="00FC0684" w:rsidRDefault="00FB2F8B" w:rsidP="007A3AA1">
      <w:pPr>
        <w:pStyle w:val="ListParagraph"/>
        <w:numPr>
          <w:ilvl w:val="0"/>
          <w:numId w:val="2"/>
        </w:numPr>
        <w:spacing w:before="240" w:after="0" w:line="240" w:lineRule="auto"/>
        <w:ind w:left="360"/>
        <w:rPr>
          <w:rFonts w:ascii="Arial" w:hAnsi="Arial" w:cs="Arial"/>
          <w:b/>
          <w:bCs/>
        </w:rPr>
      </w:pPr>
      <w:r w:rsidRPr="00FC0684">
        <w:rPr>
          <w:rFonts w:ascii="Arial" w:hAnsi="Arial" w:cs="Arial"/>
          <w:b/>
          <w:bCs/>
        </w:rPr>
        <w:t>INTRODUCTION</w:t>
      </w:r>
    </w:p>
    <w:p w14:paraId="15FB76A1" w14:textId="77777777" w:rsidR="00FB2F8B" w:rsidRPr="00FC0684" w:rsidRDefault="007A3AA1" w:rsidP="00F53988">
      <w:pPr>
        <w:spacing w:before="240" w:after="0" w:line="240" w:lineRule="auto"/>
        <w:jc w:val="both"/>
        <w:rPr>
          <w:rFonts w:ascii="Arial" w:hAnsi="Arial" w:cs="Arial"/>
          <w:kern w:val="0"/>
          <w:sz w:val="20"/>
          <w:szCs w:val="20"/>
          <w:lang w:bidi="hi-IN"/>
        </w:rPr>
      </w:pPr>
      <w:r>
        <w:rPr>
          <w:rFonts w:ascii="Arial" w:hAnsi="Arial"/>
          <w:sz w:val="20"/>
        </w:rPr>
        <w:t xml:space="preserve">Among </w:t>
      </w:r>
      <w:r>
        <w:rPr>
          <w:rFonts w:ascii="Arial" w:hAnsi="Arial"/>
          <w:sz w:val="20"/>
          <w:highlight w:val="yellow"/>
        </w:rPr>
        <w:t>pulse</w:t>
      </w:r>
      <w:r>
        <w:rPr>
          <w:rFonts w:ascii="Arial" w:hAnsi="Arial"/>
          <w:sz w:val="20"/>
        </w:rPr>
        <w:t xml:space="preserve"> crops</w:t>
      </w:r>
      <w:r>
        <w:rPr>
          <w:rFonts w:ascii="Arial" w:hAnsi="Arial"/>
          <w:sz w:val="20"/>
          <w:highlight w:val="yellow"/>
        </w:rPr>
        <w:t>,</w:t>
      </w:r>
      <w:r>
        <w:rPr>
          <w:rFonts w:ascii="Arial" w:hAnsi="Arial"/>
          <w:sz w:val="20"/>
        </w:rPr>
        <w:t xml:space="preserve"> chickpea (</w:t>
      </w:r>
      <w:r>
        <w:rPr>
          <w:rFonts w:ascii="Arial" w:hAnsi="Arial"/>
          <w:i/>
          <w:sz w:val="20"/>
        </w:rPr>
        <w:t>Cicer</w:t>
      </w:r>
      <w:r>
        <w:rPr>
          <w:rFonts w:ascii="Arial" w:hAnsi="Arial"/>
          <w:sz w:val="20"/>
        </w:rPr>
        <w:t xml:space="preserve"> arietinum L.) is a significant legume crop. Chickpea belongs to the family </w:t>
      </w:r>
      <w:r>
        <w:rPr>
          <w:rFonts w:ascii="Arial" w:hAnsi="Arial"/>
          <w:sz w:val="20"/>
          <w:highlight w:val="yellow"/>
        </w:rPr>
        <w:t>Leguminosae</w:t>
      </w:r>
      <w:r>
        <w:rPr>
          <w:rFonts w:ascii="Arial" w:hAnsi="Arial"/>
          <w:sz w:val="20"/>
        </w:rPr>
        <w:t xml:space="preserve"> and subfamily </w:t>
      </w:r>
      <w:proofErr w:type="spellStart"/>
      <w:r>
        <w:rPr>
          <w:rFonts w:ascii="Arial" w:hAnsi="Arial"/>
          <w:sz w:val="20"/>
          <w:highlight w:val="yellow"/>
        </w:rPr>
        <w:t>Papilionaceae</w:t>
      </w:r>
      <w:proofErr w:type="spellEnd"/>
      <w:r>
        <w:rPr>
          <w:rFonts w:ascii="Arial" w:hAnsi="Arial"/>
          <w:sz w:val="20"/>
        </w:rPr>
        <w:t xml:space="preserve">. It belongs to the genus </w:t>
      </w:r>
      <w:r>
        <w:rPr>
          <w:rFonts w:ascii="Arial" w:hAnsi="Arial"/>
          <w:i/>
          <w:sz w:val="20"/>
        </w:rPr>
        <w:t>Cicer</w:t>
      </w:r>
      <w:r>
        <w:rPr>
          <w:rFonts w:ascii="Arial" w:hAnsi="Arial"/>
          <w:sz w:val="20"/>
        </w:rPr>
        <w:t>, which has nine annual wild species and thirty-four perennial species (Singh et al.</w:t>
      </w:r>
      <w:r>
        <w:rPr>
          <w:rFonts w:ascii="Arial" w:hAnsi="Arial"/>
          <w:sz w:val="20"/>
          <w:highlight w:val="yellow"/>
        </w:rPr>
        <w:t>,</w:t>
      </w:r>
      <w:r>
        <w:rPr>
          <w:rFonts w:ascii="Arial" w:hAnsi="Arial"/>
          <w:sz w:val="20"/>
        </w:rPr>
        <w:t xml:space="preserve"> 2008). It is a </w:t>
      </w:r>
      <w:r>
        <w:rPr>
          <w:rFonts w:ascii="Arial" w:hAnsi="Arial"/>
          <w:sz w:val="20"/>
          <w:highlight w:val="yellow"/>
        </w:rPr>
        <w:t>self-pollinated</w:t>
      </w:r>
      <w:r>
        <w:rPr>
          <w:rFonts w:ascii="Arial" w:hAnsi="Arial"/>
          <w:sz w:val="20"/>
        </w:rPr>
        <w:t xml:space="preserve"> legume crop </w:t>
      </w:r>
      <w:r>
        <w:rPr>
          <w:rFonts w:ascii="Arial" w:hAnsi="Arial"/>
          <w:sz w:val="20"/>
          <w:highlight w:val="yellow"/>
        </w:rPr>
        <w:t>with</w:t>
      </w:r>
      <w:r>
        <w:rPr>
          <w:rFonts w:ascii="Arial" w:hAnsi="Arial"/>
          <w:sz w:val="20"/>
        </w:rPr>
        <w:t xml:space="preserve"> </w:t>
      </w:r>
      <w:r>
        <w:rPr>
          <w:rFonts w:ascii="Arial" w:hAnsi="Arial"/>
          <w:sz w:val="20"/>
          <w:highlight w:val="yellow"/>
        </w:rPr>
        <w:t>a chromosome number of</w:t>
      </w:r>
      <w:r>
        <w:rPr>
          <w:rFonts w:ascii="Arial" w:hAnsi="Arial"/>
          <w:sz w:val="20"/>
        </w:rPr>
        <w:t xml:space="preserve"> 2n = 2x =16. </w:t>
      </w:r>
      <w:r>
        <w:rPr>
          <w:rFonts w:ascii="Arial" w:hAnsi="Arial"/>
          <w:sz w:val="20"/>
          <w:highlight w:val="yellow"/>
        </w:rPr>
        <w:t>Chickpea</w:t>
      </w:r>
      <w:r>
        <w:rPr>
          <w:rFonts w:ascii="Arial" w:hAnsi="Arial"/>
          <w:sz w:val="20"/>
        </w:rPr>
        <w:t xml:space="preserve"> is called the "King of Pulses" and</w:t>
      </w:r>
      <w:r>
        <w:rPr>
          <w:rFonts w:ascii="Arial" w:hAnsi="Arial"/>
          <w:sz w:val="20"/>
          <w:highlight w:val="yellow"/>
        </w:rPr>
        <w:t xml:space="preserve"> is</w:t>
      </w:r>
      <w:r>
        <w:rPr>
          <w:rFonts w:ascii="Arial" w:hAnsi="Arial"/>
          <w:sz w:val="20"/>
        </w:rPr>
        <w:t xml:space="preserve"> also known as Egyptian pea, garbanzo bean, Bengal gram, and gram. The </w:t>
      </w:r>
      <w:r>
        <w:rPr>
          <w:rFonts w:ascii="Arial" w:hAnsi="Arial"/>
          <w:sz w:val="20"/>
          <w:highlight w:val="yellow"/>
        </w:rPr>
        <w:t>origin</w:t>
      </w:r>
      <w:r>
        <w:rPr>
          <w:rFonts w:ascii="Arial" w:hAnsi="Arial"/>
          <w:sz w:val="20"/>
        </w:rPr>
        <w:t xml:space="preserve"> and initial domestication of </w:t>
      </w:r>
      <w:r>
        <w:rPr>
          <w:rFonts w:ascii="Arial" w:hAnsi="Arial"/>
          <w:sz w:val="20"/>
          <w:highlight w:val="yellow"/>
        </w:rPr>
        <w:t>chickpea</w:t>
      </w:r>
      <w:r>
        <w:rPr>
          <w:rFonts w:ascii="Arial" w:hAnsi="Arial"/>
          <w:sz w:val="20"/>
        </w:rPr>
        <w:t xml:space="preserve"> were in </w:t>
      </w:r>
      <w:r>
        <w:rPr>
          <w:rFonts w:ascii="Arial" w:hAnsi="Arial"/>
          <w:sz w:val="20"/>
          <w:highlight w:val="yellow"/>
        </w:rPr>
        <w:t>south-eastern</w:t>
      </w:r>
      <w:r>
        <w:rPr>
          <w:rFonts w:ascii="Arial" w:hAnsi="Arial"/>
          <w:sz w:val="20"/>
        </w:rPr>
        <w:t xml:space="preserve"> Turkey and the </w:t>
      </w:r>
      <w:proofErr w:type="spellStart"/>
      <w:r>
        <w:rPr>
          <w:rFonts w:ascii="Arial" w:hAnsi="Arial"/>
          <w:sz w:val="20"/>
          <w:highlight w:val="yellow"/>
        </w:rPr>
        <w:t>neighbouring</w:t>
      </w:r>
      <w:proofErr w:type="spellEnd"/>
      <w:r>
        <w:rPr>
          <w:rFonts w:ascii="Arial" w:hAnsi="Arial"/>
          <w:sz w:val="20"/>
        </w:rPr>
        <w:t xml:space="preserve"> regions of Syria and Iran. </w:t>
      </w:r>
      <w:r>
        <w:rPr>
          <w:rFonts w:ascii="Arial" w:hAnsi="Arial"/>
          <w:sz w:val="20"/>
          <w:highlight w:val="yellow"/>
        </w:rPr>
        <w:t>Vavilov</w:t>
      </w:r>
      <w:r>
        <w:rPr>
          <w:rFonts w:ascii="Arial" w:hAnsi="Arial"/>
          <w:sz w:val="20"/>
        </w:rPr>
        <w:t xml:space="preserve"> </w:t>
      </w:r>
      <w:r>
        <w:rPr>
          <w:rFonts w:ascii="Arial" w:hAnsi="Arial"/>
          <w:sz w:val="20"/>
          <w:highlight w:val="yellow"/>
        </w:rPr>
        <w:t>(1926)</w:t>
      </w:r>
      <w:r>
        <w:rPr>
          <w:rFonts w:ascii="Arial" w:hAnsi="Arial"/>
          <w:sz w:val="20"/>
        </w:rPr>
        <w:t xml:space="preserve"> considered South-West Asia and the Mediterranean to be the primary </w:t>
      </w:r>
      <w:proofErr w:type="spellStart"/>
      <w:r>
        <w:rPr>
          <w:rFonts w:ascii="Arial" w:hAnsi="Arial"/>
          <w:sz w:val="20"/>
          <w:highlight w:val="yellow"/>
        </w:rPr>
        <w:t>centre</w:t>
      </w:r>
      <w:proofErr w:type="spellEnd"/>
      <w:r>
        <w:rPr>
          <w:rFonts w:ascii="Arial" w:hAnsi="Arial"/>
          <w:sz w:val="20"/>
        </w:rPr>
        <w:t xml:space="preserve"> of origin of </w:t>
      </w:r>
      <w:r>
        <w:rPr>
          <w:rFonts w:ascii="Arial" w:hAnsi="Arial"/>
          <w:sz w:val="20"/>
          <w:highlight w:val="yellow"/>
        </w:rPr>
        <w:t>chickpea</w:t>
      </w:r>
      <w:r>
        <w:rPr>
          <w:rFonts w:ascii="Arial" w:hAnsi="Arial"/>
          <w:sz w:val="20"/>
        </w:rPr>
        <w:t xml:space="preserve">, </w:t>
      </w:r>
      <w:r>
        <w:rPr>
          <w:rFonts w:ascii="Arial" w:hAnsi="Arial"/>
          <w:sz w:val="20"/>
          <w:highlight w:val="yellow"/>
        </w:rPr>
        <w:t>with</w:t>
      </w:r>
      <w:r>
        <w:rPr>
          <w:rFonts w:ascii="Arial" w:hAnsi="Arial"/>
          <w:sz w:val="20"/>
        </w:rPr>
        <w:t xml:space="preserve"> Ethiopia </w:t>
      </w:r>
      <w:r>
        <w:rPr>
          <w:rFonts w:ascii="Arial" w:hAnsi="Arial"/>
          <w:sz w:val="20"/>
          <w:highlight w:val="yellow"/>
        </w:rPr>
        <w:t>as</w:t>
      </w:r>
      <w:r>
        <w:rPr>
          <w:rFonts w:ascii="Arial" w:hAnsi="Arial"/>
          <w:sz w:val="20"/>
        </w:rPr>
        <w:t xml:space="preserve"> the secondary </w:t>
      </w:r>
      <w:proofErr w:type="spellStart"/>
      <w:r>
        <w:rPr>
          <w:rFonts w:ascii="Arial" w:hAnsi="Arial"/>
          <w:sz w:val="20"/>
          <w:highlight w:val="yellow"/>
        </w:rPr>
        <w:t>centre</w:t>
      </w:r>
      <w:proofErr w:type="spellEnd"/>
      <w:r>
        <w:rPr>
          <w:rFonts w:ascii="Arial" w:hAnsi="Arial"/>
          <w:sz w:val="20"/>
        </w:rPr>
        <w:t>. Chickpea is</w:t>
      </w:r>
      <w:r>
        <w:rPr>
          <w:rFonts w:ascii="Arial" w:hAnsi="Arial"/>
          <w:sz w:val="20"/>
          <w:highlight w:val="yellow"/>
        </w:rPr>
        <w:t xml:space="preserve"> the</w:t>
      </w:r>
      <w:r>
        <w:rPr>
          <w:rFonts w:ascii="Arial" w:hAnsi="Arial"/>
          <w:sz w:val="20"/>
        </w:rPr>
        <w:t xml:space="preserve"> most widely cultivated and consumed pulse crop in India. It is an essential source of protein in </w:t>
      </w:r>
      <w:r>
        <w:rPr>
          <w:rFonts w:ascii="Arial" w:hAnsi="Arial"/>
          <w:sz w:val="20"/>
          <w:highlight w:val="yellow"/>
        </w:rPr>
        <w:t xml:space="preserve">the </w:t>
      </w:r>
      <w:r>
        <w:rPr>
          <w:rFonts w:ascii="Arial" w:hAnsi="Arial"/>
          <w:sz w:val="20"/>
        </w:rPr>
        <w:t>human diet as well as</w:t>
      </w:r>
      <w:r>
        <w:rPr>
          <w:rFonts w:ascii="Arial" w:hAnsi="Arial"/>
          <w:sz w:val="20"/>
          <w:highlight w:val="yellow"/>
        </w:rPr>
        <w:t xml:space="preserve"> in</w:t>
      </w:r>
      <w:r>
        <w:rPr>
          <w:rFonts w:ascii="Arial" w:hAnsi="Arial"/>
          <w:sz w:val="20"/>
        </w:rPr>
        <w:t xml:space="preserve"> animal feed. Chickpea is a substantial and reasonably priced source of protein compared </w:t>
      </w:r>
      <w:r>
        <w:rPr>
          <w:rFonts w:ascii="Arial" w:hAnsi="Arial"/>
          <w:sz w:val="20"/>
          <w:highlight w:val="yellow"/>
        </w:rPr>
        <w:t>with</w:t>
      </w:r>
      <w:r>
        <w:rPr>
          <w:rFonts w:ascii="Arial" w:hAnsi="Arial"/>
          <w:sz w:val="20"/>
        </w:rPr>
        <w:t xml:space="preserve"> animal protein. The protein content of </w:t>
      </w:r>
      <w:r>
        <w:rPr>
          <w:rFonts w:ascii="Arial" w:hAnsi="Arial"/>
          <w:sz w:val="20"/>
          <w:highlight w:val="yellow"/>
        </w:rPr>
        <w:t>chickpea</w:t>
      </w:r>
      <w:r>
        <w:rPr>
          <w:rFonts w:ascii="Arial" w:hAnsi="Arial"/>
          <w:sz w:val="20"/>
        </w:rPr>
        <w:t xml:space="preserve"> is between 21 </w:t>
      </w:r>
      <w:r>
        <w:rPr>
          <w:rFonts w:ascii="Arial" w:hAnsi="Arial"/>
          <w:sz w:val="20"/>
          <w:highlight w:val="yellow"/>
        </w:rPr>
        <w:t>and</w:t>
      </w:r>
      <w:r>
        <w:rPr>
          <w:rFonts w:ascii="Arial" w:hAnsi="Arial"/>
          <w:sz w:val="20"/>
        </w:rPr>
        <w:t xml:space="preserve"> 24 %, </w:t>
      </w:r>
      <w:r>
        <w:rPr>
          <w:rFonts w:ascii="Arial" w:hAnsi="Arial"/>
          <w:sz w:val="20"/>
          <w:highlight w:val="yellow"/>
        </w:rPr>
        <w:t>together</w:t>
      </w:r>
      <w:r>
        <w:rPr>
          <w:rFonts w:ascii="Arial" w:hAnsi="Arial"/>
          <w:sz w:val="20"/>
        </w:rPr>
        <w:t xml:space="preserve"> with 2.2 % fat and 62 % carbohydrates. In addition, it </w:t>
      </w:r>
      <w:r>
        <w:rPr>
          <w:rFonts w:ascii="Arial" w:hAnsi="Arial"/>
          <w:sz w:val="20"/>
          <w:highlight w:val="yellow"/>
        </w:rPr>
        <w:t>contains</w:t>
      </w:r>
      <w:r>
        <w:rPr>
          <w:rFonts w:ascii="Arial" w:hAnsi="Arial"/>
          <w:sz w:val="20"/>
        </w:rPr>
        <w:t xml:space="preserve"> a high </w:t>
      </w:r>
      <w:r>
        <w:rPr>
          <w:rFonts w:ascii="Arial" w:hAnsi="Arial"/>
          <w:sz w:val="20"/>
          <w:highlight w:val="yellow"/>
        </w:rPr>
        <w:t>proportion</w:t>
      </w:r>
      <w:r>
        <w:rPr>
          <w:rFonts w:ascii="Arial" w:hAnsi="Arial"/>
          <w:sz w:val="20"/>
        </w:rPr>
        <w:t xml:space="preserve"> of other mineral elements, unsaturated oleic and linoleic acid, calcium (190 mg/100g), phosphorus (280 mg/100g), iron (90.5mg/100g), and other mineral nutrients. Despite having less protein than other pulses, it has a higher biological value and is more digestible. </w:t>
      </w:r>
      <w:r>
        <w:rPr>
          <w:rFonts w:ascii="Arial" w:hAnsi="Arial"/>
          <w:sz w:val="20"/>
          <w:highlight w:val="yellow"/>
        </w:rPr>
        <w:t>The</w:t>
      </w:r>
      <w:r>
        <w:rPr>
          <w:rFonts w:ascii="Arial" w:hAnsi="Arial"/>
          <w:sz w:val="20"/>
        </w:rPr>
        <w:t xml:space="preserve"> granular </w:t>
      </w:r>
      <w:r>
        <w:rPr>
          <w:rFonts w:ascii="Arial" w:hAnsi="Arial"/>
          <w:sz w:val="20"/>
          <w:highlight w:val="yellow"/>
        </w:rPr>
        <w:t>hairs</w:t>
      </w:r>
      <w:r>
        <w:rPr>
          <w:rFonts w:ascii="Arial" w:hAnsi="Arial"/>
          <w:sz w:val="20"/>
        </w:rPr>
        <w:t xml:space="preserve"> present on</w:t>
      </w:r>
      <w:r>
        <w:rPr>
          <w:rFonts w:ascii="Arial" w:hAnsi="Arial"/>
          <w:sz w:val="20"/>
          <w:highlight w:val="yellow"/>
        </w:rPr>
        <w:t xml:space="preserve"> chickpea</w:t>
      </w:r>
      <w:r>
        <w:rPr>
          <w:rFonts w:ascii="Arial" w:hAnsi="Arial"/>
          <w:sz w:val="20"/>
        </w:rPr>
        <w:t xml:space="preserve"> leaves and pods </w:t>
      </w:r>
      <w:r>
        <w:rPr>
          <w:rFonts w:ascii="Arial" w:hAnsi="Arial"/>
          <w:sz w:val="20"/>
          <w:highlight w:val="yellow"/>
        </w:rPr>
        <w:t>secrete</w:t>
      </w:r>
      <w:r>
        <w:rPr>
          <w:rFonts w:ascii="Arial" w:hAnsi="Arial"/>
          <w:sz w:val="20"/>
        </w:rPr>
        <w:t xml:space="preserve"> a liquid </w:t>
      </w:r>
      <w:r>
        <w:rPr>
          <w:rFonts w:ascii="Arial" w:hAnsi="Arial"/>
          <w:sz w:val="20"/>
          <w:highlight w:val="yellow"/>
        </w:rPr>
        <w:t>containing</w:t>
      </w:r>
      <w:r>
        <w:rPr>
          <w:rFonts w:ascii="Arial" w:hAnsi="Arial"/>
          <w:sz w:val="20"/>
        </w:rPr>
        <w:t xml:space="preserve"> Malic acid (90-96 per cent) and Oxalic acid (90-96 per cent). </w:t>
      </w:r>
      <w:r>
        <w:rPr>
          <w:rFonts w:ascii="Arial" w:hAnsi="Arial"/>
          <w:sz w:val="20"/>
          <w:highlight w:val="yellow"/>
        </w:rPr>
        <w:t>The</w:t>
      </w:r>
      <w:r>
        <w:rPr>
          <w:rFonts w:ascii="Arial" w:hAnsi="Arial"/>
          <w:sz w:val="20"/>
        </w:rPr>
        <w:t xml:space="preserve"> </w:t>
      </w:r>
      <w:r>
        <w:rPr>
          <w:rFonts w:ascii="Arial" w:hAnsi="Arial"/>
          <w:sz w:val="20"/>
          <w:highlight w:val="yellow"/>
        </w:rPr>
        <w:t>grain portion</w:t>
      </w:r>
      <w:r>
        <w:rPr>
          <w:rFonts w:ascii="Arial" w:hAnsi="Arial"/>
          <w:sz w:val="20"/>
        </w:rPr>
        <w:t xml:space="preserve"> of chickpea is</w:t>
      </w:r>
      <w:r>
        <w:rPr>
          <w:rFonts w:ascii="Arial" w:hAnsi="Arial"/>
          <w:sz w:val="20"/>
          <w:highlight w:val="yellow"/>
        </w:rPr>
        <w:t xml:space="preserve"> a</w:t>
      </w:r>
      <w:r>
        <w:rPr>
          <w:rFonts w:ascii="Arial" w:hAnsi="Arial"/>
          <w:sz w:val="20"/>
        </w:rPr>
        <w:t xml:space="preserve"> key source of protein in</w:t>
      </w:r>
      <w:r>
        <w:rPr>
          <w:rFonts w:ascii="Arial" w:hAnsi="Arial"/>
          <w:sz w:val="20"/>
          <w:highlight w:val="yellow"/>
        </w:rPr>
        <w:t xml:space="preserve"> the</w:t>
      </w:r>
      <w:r>
        <w:rPr>
          <w:rFonts w:ascii="Arial" w:hAnsi="Arial"/>
          <w:sz w:val="20"/>
        </w:rPr>
        <w:t xml:space="preserve"> human diet. It has the ability to improve soil fertility and fix nitrogen from the atmosphere at a low cost of production. It can be used in </w:t>
      </w:r>
      <w:r>
        <w:rPr>
          <w:rFonts w:ascii="Arial" w:hAnsi="Arial"/>
          <w:sz w:val="20"/>
          <w:highlight w:val="yellow"/>
        </w:rPr>
        <w:t>low-fat</w:t>
      </w:r>
      <w:r>
        <w:rPr>
          <w:rFonts w:ascii="Arial" w:hAnsi="Arial"/>
          <w:sz w:val="20"/>
        </w:rPr>
        <w:t xml:space="preserve">, </w:t>
      </w:r>
      <w:r>
        <w:rPr>
          <w:rFonts w:ascii="Arial" w:hAnsi="Arial"/>
          <w:sz w:val="20"/>
          <w:highlight w:val="yellow"/>
        </w:rPr>
        <w:t>low-sodium</w:t>
      </w:r>
      <w:r>
        <w:rPr>
          <w:rFonts w:ascii="Arial" w:hAnsi="Arial"/>
          <w:sz w:val="20"/>
        </w:rPr>
        <w:t xml:space="preserve">, </w:t>
      </w:r>
      <w:r>
        <w:rPr>
          <w:rFonts w:ascii="Arial" w:hAnsi="Arial"/>
          <w:sz w:val="20"/>
          <w:highlight w:val="yellow"/>
        </w:rPr>
        <w:t>low-calorie</w:t>
      </w:r>
      <w:r>
        <w:rPr>
          <w:rFonts w:ascii="Arial" w:hAnsi="Arial"/>
          <w:sz w:val="20"/>
        </w:rPr>
        <w:t xml:space="preserve">, </w:t>
      </w:r>
      <w:r>
        <w:rPr>
          <w:rFonts w:ascii="Arial" w:hAnsi="Arial"/>
          <w:sz w:val="20"/>
          <w:highlight w:val="yellow"/>
        </w:rPr>
        <w:t>low-cholesterol,</w:t>
      </w:r>
      <w:r>
        <w:rPr>
          <w:rFonts w:ascii="Arial" w:hAnsi="Arial"/>
          <w:sz w:val="20"/>
        </w:rPr>
        <w:t xml:space="preserve"> </w:t>
      </w:r>
      <w:r>
        <w:rPr>
          <w:rFonts w:ascii="Arial" w:hAnsi="Arial"/>
          <w:sz w:val="20"/>
          <w:highlight w:val="yellow"/>
        </w:rPr>
        <w:t>low-salt</w:t>
      </w:r>
      <w:r>
        <w:rPr>
          <w:rFonts w:ascii="Arial" w:hAnsi="Arial"/>
          <w:sz w:val="20"/>
        </w:rPr>
        <w:t xml:space="preserve">, gluten-free, diabetic, and </w:t>
      </w:r>
      <w:r>
        <w:rPr>
          <w:rFonts w:ascii="Arial" w:hAnsi="Arial"/>
          <w:sz w:val="20"/>
          <w:highlight w:val="yellow"/>
        </w:rPr>
        <w:t>high-</w:t>
      </w:r>
      <w:proofErr w:type="spellStart"/>
      <w:r>
        <w:rPr>
          <w:rFonts w:ascii="Arial" w:hAnsi="Arial"/>
          <w:sz w:val="20"/>
          <w:highlight w:val="yellow"/>
        </w:rPr>
        <w:t>fibre</w:t>
      </w:r>
      <w:proofErr w:type="spellEnd"/>
      <w:r>
        <w:rPr>
          <w:rFonts w:ascii="Arial" w:hAnsi="Arial"/>
          <w:sz w:val="20"/>
        </w:rPr>
        <w:t xml:space="preserve"> </w:t>
      </w:r>
      <w:r>
        <w:rPr>
          <w:rFonts w:ascii="Arial" w:hAnsi="Arial"/>
          <w:sz w:val="20"/>
          <w:highlight w:val="yellow"/>
        </w:rPr>
        <w:t>diets</w:t>
      </w:r>
      <w:r>
        <w:rPr>
          <w:rFonts w:ascii="Arial" w:hAnsi="Arial"/>
          <w:sz w:val="20"/>
        </w:rPr>
        <w:t xml:space="preserve">. Additionally, the grain helps control the body's cholesterol levels. </w:t>
      </w:r>
      <w:r>
        <w:rPr>
          <w:rFonts w:ascii="Arial" w:hAnsi="Arial"/>
          <w:sz w:val="20"/>
        </w:rPr>
        <w:lastRenderedPageBreak/>
        <w:t xml:space="preserve">In South Asian countries, </w:t>
      </w:r>
      <w:r>
        <w:rPr>
          <w:rFonts w:ascii="Arial" w:hAnsi="Arial"/>
          <w:sz w:val="20"/>
          <w:highlight w:val="yellow"/>
        </w:rPr>
        <w:t xml:space="preserve">green </w:t>
      </w:r>
      <w:r>
        <w:rPr>
          <w:rFonts w:ascii="Arial" w:hAnsi="Arial"/>
          <w:sz w:val="20"/>
        </w:rPr>
        <w:t xml:space="preserve">chickpea leaves are </w:t>
      </w:r>
      <w:r>
        <w:rPr>
          <w:rFonts w:ascii="Arial" w:hAnsi="Arial"/>
          <w:sz w:val="20"/>
          <w:highlight w:val="yellow"/>
        </w:rPr>
        <w:t>used</w:t>
      </w:r>
      <w:r>
        <w:rPr>
          <w:rFonts w:ascii="Arial" w:hAnsi="Arial"/>
          <w:sz w:val="20"/>
        </w:rPr>
        <w:t xml:space="preserve"> to </w:t>
      </w:r>
      <w:r>
        <w:rPr>
          <w:rFonts w:ascii="Arial" w:hAnsi="Arial"/>
          <w:sz w:val="20"/>
          <w:highlight w:val="yellow"/>
        </w:rPr>
        <w:t>prepare</w:t>
      </w:r>
      <w:r>
        <w:rPr>
          <w:rFonts w:ascii="Arial" w:hAnsi="Arial"/>
          <w:sz w:val="20"/>
        </w:rPr>
        <w:t xml:space="preserve"> a nutritious vegetable. India accounts for around two-thirds of the world's chickpea production, making it the world's </w:t>
      </w:r>
      <w:r>
        <w:rPr>
          <w:rFonts w:ascii="Arial" w:hAnsi="Arial"/>
          <w:sz w:val="20"/>
          <w:highlight w:val="yellow"/>
        </w:rPr>
        <w:t>leading</w:t>
      </w:r>
      <w:r>
        <w:rPr>
          <w:rFonts w:ascii="Arial" w:hAnsi="Arial"/>
          <w:sz w:val="20"/>
        </w:rPr>
        <w:t xml:space="preserve"> producer and consumer. In </w:t>
      </w:r>
      <w:r>
        <w:rPr>
          <w:rFonts w:ascii="Arial" w:hAnsi="Arial"/>
          <w:sz w:val="20"/>
          <w:highlight w:val="yellow"/>
        </w:rPr>
        <w:t>the agricultural</w:t>
      </w:r>
      <w:r>
        <w:rPr>
          <w:rFonts w:ascii="Arial" w:hAnsi="Arial"/>
          <w:sz w:val="20"/>
        </w:rPr>
        <w:t xml:space="preserve"> year 2023-24</w:t>
      </w:r>
      <w:r>
        <w:rPr>
          <w:rFonts w:ascii="Arial" w:hAnsi="Arial"/>
          <w:sz w:val="20"/>
          <w:highlight w:val="yellow"/>
        </w:rPr>
        <w:t>,</w:t>
      </w:r>
      <w:r>
        <w:rPr>
          <w:rFonts w:ascii="Arial" w:hAnsi="Arial"/>
          <w:sz w:val="20"/>
        </w:rPr>
        <w:t xml:space="preserve"> the total area under chickpea cultivation in India </w:t>
      </w:r>
      <w:r>
        <w:rPr>
          <w:rFonts w:ascii="Arial" w:hAnsi="Arial"/>
          <w:sz w:val="20"/>
          <w:highlight w:val="yellow"/>
        </w:rPr>
        <w:t>was</w:t>
      </w:r>
      <w:r>
        <w:rPr>
          <w:rFonts w:ascii="Arial" w:hAnsi="Arial"/>
          <w:sz w:val="20"/>
        </w:rPr>
        <w:t xml:space="preserve"> 9.46 (M ha), with </w:t>
      </w:r>
      <w:r>
        <w:rPr>
          <w:rFonts w:ascii="Arial" w:hAnsi="Arial"/>
          <w:sz w:val="20"/>
          <w:highlight w:val="yellow"/>
        </w:rPr>
        <w:t xml:space="preserve">a </w:t>
      </w:r>
      <w:r>
        <w:rPr>
          <w:rFonts w:ascii="Arial" w:hAnsi="Arial"/>
          <w:sz w:val="20"/>
        </w:rPr>
        <w:t>total production of 11.58 (MT) and</w:t>
      </w:r>
      <w:r>
        <w:rPr>
          <w:rFonts w:ascii="Arial" w:hAnsi="Arial"/>
          <w:sz w:val="20"/>
          <w:highlight w:val="yellow"/>
        </w:rPr>
        <w:t xml:space="preserve"> a</w:t>
      </w:r>
      <w:r>
        <w:rPr>
          <w:rFonts w:ascii="Arial" w:hAnsi="Arial"/>
          <w:sz w:val="20"/>
        </w:rPr>
        <w:t xml:space="preserve"> productivity of 1224 (kg/ha). After Maharashtra and Madhya Pradesh, Rajasthan is the </w:t>
      </w:r>
      <w:r>
        <w:rPr>
          <w:rFonts w:ascii="Arial" w:hAnsi="Arial"/>
          <w:sz w:val="20"/>
          <w:highlight w:val="yellow"/>
        </w:rPr>
        <w:t>third-largest</w:t>
      </w:r>
      <w:r>
        <w:rPr>
          <w:rFonts w:ascii="Arial" w:hAnsi="Arial"/>
          <w:sz w:val="20"/>
        </w:rPr>
        <w:t xml:space="preserve"> producer of chickpea. </w:t>
      </w:r>
      <w:r>
        <w:rPr>
          <w:rFonts w:ascii="Arial" w:hAnsi="Arial"/>
          <w:sz w:val="20"/>
          <w:highlight w:val="yellow"/>
        </w:rPr>
        <w:t>The total</w:t>
      </w:r>
      <w:r>
        <w:rPr>
          <w:rFonts w:ascii="Arial" w:hAnsi="Arial"/>
          <w:sz w:val="20"/>
        </w:rPr>
        <w:t xml:space="preserve"> area under chickpea cultivation in Rajasthan </w:t>
      </w:r>
      <w:r>
        <w:rPr>
          <w:rFonts w:ascii="Arial" w:hAnsi="Arial"/>
          <w:sz w:val="20"/>
          <w:highlight w:val="yellow"/>
        </w:rPr>
        <w:t>was</w:t>
      </w:r>
      <w:r>
        <w:rPr>
          <w:rFonts w:ascii="Arial" w:hAnsi="Arial"/>
          <w:sz w:val="20"/>
        </w:rPr>
        <w:t xml:space="preserve"> 1.81 (M ha)</w:t>
      </w:r>
      <w:r>
        <w:rPr>
          <w:rFonts w:ascii="Arial" w:hAnsi="Arial"/>
          <w:sz w:val="20"/>
          <w:highlight w:val="yellow"/>
        </w:rPr>
        <w:t>,</w:t>
      </w:r>
      <w:r>
        <w:rPr>
          <w:rFonts w:ascii="Arial" w:hAnsi="Arial"/>
          <w:sz w:val="20"/>
        </w:rPr>
        <w:t xml:space="preserve"> </w:t>
      </w:r>
      <w:r>
        <w:rPr>
          <w:rFonts w:ascii="Arial" w:hAnsi="Arial"/>
          <w:sz w:val="20"/>
          <w:highlight w:val="yellow"/>
        </w:rPr>
        <w:t>with a</w:t>
      </w:r>
      <w:r>
        <w:rPr>
          <w:rFonts w:ascii="Arial" w:hAnsi="Arial"/>
          <w:sz w:val="20"/>
        </w:rPr>
        <w:t xml:space="preserve"> total production of 2.23 (MT) </w:t>
      </w:r>
      <w:r>
        <w:rPr>
          <w:rFonts w:ascii="Arial" w:hAnsi="Arial"/>
          <w:sz w:val="20"/>
          <w:highlight w:val="yellow"/>
        </w:rPr>
        <w:t>and</w:t>
      </w:r>
      <w:r>
        <w:rPr>
          <w:rFonts w:ascii="Arial" w:hAnsi="Arial"/>
          <w:sz w:val="20"/>
        </w:rPr>
        <w:t xml:space="preserve"> a productivity of 1232 (kg/ha)</w:t>
      </w:r>
      <w:r>
        <w:rPr>
          <w:rFonts w:ascii="Arial" w:hAnsi="Arial"/>
          <w:sz w:val="20"/>
          <w:highlight w:val="yellow"/>
        </w:rPr>
        <w:t>,</w:t>
      </w:r>
      <w:r>
        <w:rPr>
          <w:rFonts w:ascii="Arial" w:hAnsi="Arial"/>
          <w:sz w:val="20"/>
        </w:rPr>
        <w:t xml:space="preserve"> followed by Uttar Pradesh and Gujarat (Anonymous</w:t>
      </w:r>
      <w:r>
        <w:rPr>
          <w:rFonts w:ascii="Arial" w:hAnsi="Arial"/>
          <w:sz w:val="20"/>
          <w:highlight w:val="yellow"/>
        </w:rPr>
        <w:t>,</w:t>
      </w:r>
      <w:r>
        <w:rPr>
          <w:rFonts w:ascii="Arial" w:hAnsi="Arial"/>
          <w:sz w:val="20"/>
        </w:rPr>
        <w:t xml:space="preserve"> 2023). The</w:t>
      </w:r>
      <w:r>
        <w:rPr>
          <w:rFonts w:ascii="Arial" w:hAnsi="Arial"/>
          <w:sz w:val="20"/>
          <w:highlight w:val="yellow"/>
        </w:rPr>
        <w:t xml:space="preserve"> widespread</w:t>
      </w:r>
      <w:r>
        <w:rPr>
          <w:rFonts w:ascii="Arial" w:hAnsi="Arial"/>
          <w:sz w:val="20"/>
        </w:rPr>
        <w:t xml:space="preserve"> development of high-yielding cultivars based on </w:t>
      </w:r>
      <w:r>
        <w:rPr>
          <w:rFonts w:ascii="Arial" w:hAnsi="Arial"/>
          <w:sz w:val="20"/>
          <w:highlight w:val="yellow"/>
        </w:rPr>
        <w:t xml:space="preserve">a </w:t>
      </w:r>
      <w:r>
        <w:rPr>
          <w:rFonts w:ascii="Arial" w:hAnsi="Arial"/>
          <w:sz w:val="20"/>
        </w:rPr>
        <w:t xml:space="preserve">narrow genetic base has </w:t>
      </w:r>
      <w:r>
        <w:rPr>
          <w:rFonts w:ascii="Arial" w:hAnsi="Arial"/>
          <w:sz w:val="20"/>
          <w:highlight w:val="yellow"/>
        </w:rPr>
        <w:t>resulted</w:t>
      </w:r>
      <w:r>
        <w:rPr>
          <w:rFonts w:ascii="Arial" w:hAnsi="Arial"/>
          <w:sz w:val="20"/>
        </w:rPr>
        <w:t xml:space="preserve"> in large genetic bottlenecks. Present-day chickpea cultivars are susceptible to changing climatic conditions and biotic/abiotic challenges (</w:t>
      </w:r>
      <w:proofErr w:type="spellStart"/>
      <w:r>
        <w:rPr>
          <w:rFonts w:ascii="Arial" w:hAnsi="Arial"/>
          <w:sz w:val="20"/>
        </w:rPr>
        <w:t>Kushwah</w:t>
      </w:r>
      <w:proofErr w:type="spellEnd"/>
      <w:r>
        <w:rPr>
          <w:rFonts w:ascii="Arial" w:hAnsi="Arial"/>
          <w:sz w:val="20"/>
        </w:rPr>
        <w:t xml:space="preserve"> </w:t>
      </w:r>
      <w:r>
        <w:rPr>
          <w:rFonts w:ascii="Arial" w:hAnsi="Arial"/>
          <w:i/>
          <w:sz w:val="20"/>
        </w:rPr>
        <w:t>et al.,</w:t>
      </w:r>
      <w:r>
        <w:rPr>
          <w:rFonts w:ascii="Arial" w:hAnsi="Arial"/>
          <w:sz w:val="20"/>
        </w:rPr>
        <w:t xml:space="preserve"> 2022; Varshney </w:t>
      </w:r>
      <w:r>
        <w:rPr>
          <w:rFonts w:ascii="Arial" w:hAnsi="Arial"/>
          <w:i/>
          <w:sz w:val="20"/>
        </w:rPr>
        <w:t>et al.,</w:t>
      </w:r>
      <w:r>
        <w:rPr>
          <w:rFonts w:ascii="Arial" w:hAnsi="Arial"/>
          <w:sz w:val="20"/>
        </w:rPr>
        <w:t xml:space="preserve"> 2021). A full description of germplasm, to decrease this vulnerability, can provide the basis for </w:t>
      </w:r>
      <w:r>
        <w:rPr>
          <w:rFonts w:ascii="Arial" w:hAnsi="Arial"/>
          <w:sz w:val="20"/>
          <w:highlight w:val="yellow"/>
        </w:rPr>
        <w:t xml:space="preserve">the </w:t>
      </w:r>
      <w:r>
        <w:rPr>
          <w:rFonts w:ascii="Arial" w:hAnsi="Arial"/>
          <w:sz w:val="20"/>
        </w:rPr>
        <w:t xml:space="preserve">identification of beneficial alleles controlling seed nutritional quality and physiological resilience to climate-related stresses (Costantini </w:t>
      </w:r>
      <w:r>
        <w:rPr>
          <w:rFonts w:ascii="Arial" w:hAnsi="Arial"/>
          <w:i/>
          <w:sz w:val="20"/>
        </w:rPr>
        <w:t>et al.,</w:t>
      </w:r>
      <w:r>
        <w:rPr>
          <w:rFonts w:ascii="Arial" w:hAnsi="Arial"/>
          <w:sz w:val="20"/>
        </w:rPr>
        <w:t xml:space="preserve"> 2021). Many plant </w:t>
      </w:r>
      <w:r>
        <w:rPr>
          <w:rFonts w:ascii="Arial" w:hAnsi="Arial"/>
          <w:sz w:val="20"/>
          <w:highlight w:val="yellow"/>
        </w:rPr>
        <w:t>scientists</w:t>
      </w:r>
      <w:r>
        <w:rPr>
          <w:rFonts w:ascii="Arial" w:hAnsi="Arial"/>
          <w:sz w:val="20"/>
        </w:rPr>
        <w:t xml:space="preserve"> </w:t>
      </w:r>
      <w:r>
        <w:rPr>
          <w:rFonts w:ascii="Arial" w:hAnsi="Arial"/>
          <w:sz w:val="20"/>
          <w:highlight w:val="yellow"/>
        </w:rPr>
        <w:t>have</w:t>
      </w:r>
      <w:r>
        <w:rPr>
          <w:rFonts w:ascii="Arial" w:hAnsi="Arial"/>
          <w:sz w:val="20"/>
        </w:rPr>
        <w:t xml:space="preserve"> estimated genetic diversity in chickpea</w:t>
      </w:r>
      <w:r>
        <w:rPr>
          <w:rFonts w:ascii="Arial" w:hAnsi="Arial"/>
          <w:sz w:val="20"/>
          <w:highlight w:val="yellow"/>
        </w:rPr>
        <w:t>.</w:t>
      </w:r>
      <w:r>
        <w:rPr>
          <w:rFonts w:ascii="Arial" w:hAnsi="Arial"/>
          <w:sz w:val="20"/>
        </w:rPr>
        <w:t xml:space="preserve"> Karthikeyan et al. (2021) applied D2 statistics to determine the genetic diversity of twenty different chickpea genotypes </w:t>
      </w:r>
      <w:r>
        <w:rPr>
          <w:rFonts w:ascii="Arial" w:hAnsi="Arial"/>
          <w:sz w:val="20"/>
          <w:highlight w:val="yellow"/>
        </w:rPr>
        <w:t>and</w:t>
      </w:r>
      <w:r>
        <w:rPr>
          <w:rFonts w:ascii="Arial" w:hAnsi="Arial"/>
          <w:sz w:val="20"/>
        </w:rPr>
        <w:t xml:space="preserve"> grouped the genotypes </w:t>
      </w:r>
      <w:r>
        <w:rPr>
          <w:rFonts w:ascii="Arial" w:hAnsi="Arial"/>
          <w:sz w:val="20"/>
          <w:highlight w:val="yellow"/>
        </w:rPr>
        <w:t>into</w:t>
      </w:r>
      <w:r>
        <w:rPr>
          <w:rFonts w:ascii="Arial" w:hAnsi="Arial"/>
          <w:sz w:val="20"/>
        </w:rPr>
        <w:t xml:space="preserve"> four distinct </w:t>
      </w:r>
      <w:r>
        <w:rPr>
          <w:rFonts w:ascii="Arial" w:hAnsi="Arial"/>
          <w:sz w:val="20"/>
          <w:highlight w:val="yellow"/>
        </w:rPr>
        <w:t>clusters</w:t>
      </w:r>
      <w:r>
        <w:rPr>
          <w:rFonts w:ascii="Arial" w:hAnsi="Arial"/>
          <w:sz w:val="20"/>
        </w:rPr>
        <w:t xml:space="preserve">. The </w:t>
      </w:r>
      <w:r>
        <w:rPr>
          <w:rFonts w:ascii="Arial" w:hAnsi="Arial"/>
          <w:sz w:val="20"/>
          <w:highlight w:val="yellow"/>
        </w:rPr>
        <w:t>results</w:t>
      </w:r>
      <w:r>
        <w:rPr>
          <w:rFonts w:ascii="Arial" w:hAnsi="Arial"/>
          <w:sz w:val="20"/>
        </w:rPr>
        <w:t xml:space="preserve"> revealed that </w:t>
      </w:r>
      <w:r>
        <w:rPr>
          <w:rFonts w:ascii="Arial" w:hAnsi="Arial"/>
          <w:sz w:val="20"/>
          <w:highlight w:val="yellow"/>
        </w:rPr>
        <w:t>the</w:t>
      </w:r>
      <w:r>
        <w:rPr>
          <w:rFonts w:ascii="Arial" w:hAnsi="Arial"/>
          <w:sz w:val="20"/>
        </w:rPr>
        <w:t xml:space="preserve"> </w:t>
      </w:r>
      <w:r>
        <w:rPr>
          <w:rFonts w:ascii="Arial" w:hAnsi="Arial"/>
          <w:sz w:val="20"/>
          <w:highlight w:val="yellow"/>
        </w:rPr>
        <w:t>genotypes were</w:t>
      </w:r>
      <w:r>
        <w:rPr>
          <w:rFonts w:ascii="Arial" w:hAnsi="Arial"/>
          <w:sz w:val="20"/>
        </w:rPr>
        <w:t xml:space="preserve"> grouped into 11 clusters and</w:t>
      </w:r>
      <w:r>
        <w:rPr>
          <w:rFonts w:ascii="Arial" w:hAnsi="Arial"/>
          <w:sz w:val="20"/>
          <w:highlight w:val="yellow"/>
        </w:rPr>
        <w:t xml:space="preserve"> that</w:t>
      </w:r>
      <w:r>
        <w:rPr>
          <w:rFonts w:ascii="Arial" w:hAnsi="Arial"/>
          <w:sz w:val="20"/>
        </w:rPr>
        <w:t xml:space="preserve"> the maximum inter-cluster distance was recorded between </w:t>
      </w:r>
      <w:r>
        <w:rPr>
          <w:rFonts w:ascii="Arial" w:hAnsi="Arial"/>
          <w:sz w:val="20"/>
          <w:highlight w:val="yellow"/>
        </w:rPr>
        <w:t>Clusters</w:t>
      </w:r>
      <w:r>
        <w:rPr>
          <w:rFonts w:ascii="Arial" w:hAnsi="Arial"/>
          <w:sz w:val="20"/>
        </w:rPr>
        <w:t xml:space="preserve"> X and XI.</w:t>
      </w:r>
    </w:p>
    <w:p w14:paraId="6B02A91F" w14:textId="77777777" w:rsidR="00B27EAC" w:rsidRDefault="00000000">
      <w:pPr>
        <w:spacing w:after="0" w:line="240" w:lineRule="auto"/>
        <w:jc w:val="both"/>
        <w:rPr>
          <w:rFonts w:ascii="Arial" w:hAnsi="Arial" w:cs="Arial"/>
          <w:kern w:val="0"/>
          <w:sz w:val="20"/>
          <w:szCs w:val="20"/>
          <w:lang w:bidi="hi-IN"/>
        </w:rPr>
      </w:pPr>
      <w:r>
        <w:rPr>
          <w:rFonts w:ascii="Arial" w:hAnsi="Arial"/>
          <w:b/>
          <w:sz w:val="20"/>
          <w:highlight w:val="yellow"/>
        </w:rPr>
        <w:t xml:space="preserve">Recent studies reinforce the value of combining diverse genetic resources with trait-based screening in chickpea improvement. Super-pangenome analysis has highlighted the restricted diversity of cultivated chickpea relative to wild </w:t>
      </w:r>
      <w:r>
        <w:rPr>
          <w:rFonts w:ascii="Arial" w:hAnsi="Arial"/>
          <w:b/>
          <w:i/>
          <w:sz w:val="20"/>
          <w:highlight w:val="yellow"/>
        </w:rPr>
        <w:t>Cicer</w:t>
      </w:r>
      <w:r>
        <w:rPr>
          <w:rFonts w:ascii="Arial" w:hAnsi="Arial"/>
          <w:b/>
          <w:sz w:val="20"/>
          <w:highlight w:val="yellow"/>
        </w:rPr>
        <w:t xml:space="preserve"> resources and the potential value of broader genetic variation for crop improvement (Khan </w:t>
      </w:r>
      <w:r>
        <w:rPr>
          <w:rFonts w:ascii="Arial" w:hAnsi="Arial"/>
          <w:b/>
          <w:i/>
          <w:sz w:val="20"/>
          <w:highlight w:val="yellow"/>
        </w:rPr>
        <w:t>et al.</w:t>
      </w:r>
      <w:r>
        <w:rPr>
          <w:rFonts w:ascii="Arial" w:hAnsi="Arial"/>
          <w:b/>
          <w:sz w:val="20"/>
          <w:highlight w:val="yellow"/>
        </w:rPr>
        <w:t>, 2024). Field evaluation under moisture stress has also demonstrated genotype-dependent differences in morpho-physiological and yield performance (</w:t>
      </w:r>
      <w:proofErr w:type="spellStart"/>
      <w:r>
        <w:rPr>
          <w:rFonts w:ascii="Arial" w:hAnsi="Arial"/>
          <w:b/>
          <w:sz w:val="20"/>
          <w:highlight w:val="yellow"/>
        </w:rPr>
        <w:t>Diwedi</w:t>
      </w:r>
      <w:proofErr w:type="spellEnd"/>
      <w:r>
        <w:rPr>
          <w:rFonts w:ascii="Arial" w:hAnsi="Arial"/>
          <w:b/>
          <w:sz w:val="20"/>
          <w:highlight w:val="yellow"/>
        </w:rPr>
        <w:t xml:space="preserve"> </w:t>
      </w:r>
      <w:r>
        <w:rPr>
          <w:rFonts w:ascii="Arial" w:hAnsi="Arial"/>
          <w:b/>
          <w:i/>
          <w:sz w:val="20"/>
          <w:highlight w:val="yellow"/>
        </w:rPr>
        <w:t>et al.</w:t>
      </w:r>
      <w:r>
        <w:rPr>
          <w:rFonts w:ascii="Arial" w:hAnsi="Arial"/>
          <w:b/>
          <w:sz w:val="20"/>
          <w:highlight w:val="yellow"/>
        </w:rPr>
        <w:t xml:space="preserve">, 2025). Likewise, </w:t>
      </w:r>
      <w:proofErr w:type="spellStart"/>
      <w:r>
        <w:rPr>
          <w:rFonts w:ascii="Arial" w:hAnsi="Arial"/>
          <w:b/>
          <w:sz w:val="20"/>
          <w:highlight w:val="yellow"/>
        </w:rPr>
        <w:t>Mahalanobis</w:t>
      </w:r>
      <w:proofErr w:type="spellEnd"/>
      <w:r>
        <w:rPr>
          <w:rFonts w:ascii="Arial" w:hAnsi="Arial"/>
          <w:b/>
          <w:sz w:val="20"/>
          <w:highlight w:val="yellow"/>
        </w:rPr>
        <w:t xml:space="preserve"> D² analysis has been used to separate chickpea genotypes into distinct clusters and identify divergent materials for breeding (Yadav </w:t>
      </w:r>
      <w:r>
        <w:rPr>
          <w:rFonts w:ascii="Arial" w:hAnsi="Arial"/>
          <w:b/>
          <w:i/>
          <w:sz w:val="20"/>
          <w:highlight w:val="yellow"/>
        </w:rPr>
        <w:t>et al.</w:t>
      </w:r>
      <w:r>
        <w:rPr>
          <w:rFonts w:ascii="Arial" w:hAnsi="Arial"/>
          <w:b/>
          <w:sz w:val="20"/>
          <w:highlight w:val="yellow"/>
        </w:rPr>
        <w:t xml:space="preserve">, 2023). Multi-trait assessment under irrigated and drought conditions further supports the use of integrated phenotypic and physiological indices to distinguish drought-tolerant chickpea genotypes (Basavaraj </w:t>
      </w:r>
      <w:r>
        <w:rPr>
          <w:rFonts w:ascii="Arial" w:hAnsi="Arial"/>
          <w:b/>
          <w:i/>
          <w:sz w:val="20"/>
          <w:highlight w:val="yellow"/>
        </w:rPr>
        <w:t>et al.</w:t>
      </w:r>
      <w:r>
        <w:rPr>
          <w:rFonts w:ascii="Arial" w:hAnsi="Arial"/>
          <w:b/>
          <w:sz w:val="20"/>
          <w:highlight w:val="yellow"/>
        </w:rPr>
        <w:t>, 2025).</w:t>
      </w:r>
    </w:p>
    <w:p w14:paraId="601EF1A9" w14:textId="77777777" w:rsidR="00B27EAC" w:rsidRDefault="00000000">
      <w:pPr>
        <w:spacing w:after="0" w:line="240" w:lineRule="auto"/>
        <w:jc w:val="both"/>
        <w:rPr>
          <w:rFonts w:ascii="Arial" w:hAnsi="Arial" w:cs="Arial"/>
          <w:kern w:val="0"/>
          <w:sz w:val="20"/>
          <w:szCs w:val="20"/>
          <w:lang w:bidi="hi-IN"/>
        </w:rPr>
      </w:pPr>
      <w:r>
        <w:rPr>
          <w:rFonts w:ascii="Arial" w:hAnsi="Arial"/>
          <w:b/>
          <w:sz w:val="20"/>
          <w:highlight w:val="yellow"/>
        </w:rPr>
        <w:t xml:space="preserve">Research gap: However, there remains a need to </w:t>
      </w:r>
      <w:proofErr w:type="spellStart"/>
      <w:r>
        <w:rPr>
          <w:rFonts w:ascii="Arial" w:hAnsi="Arial"/>
          <w:b/>
          <w:sz w:val="20"/>
          <w:highlight w:val="yellow"/>
        </w:rPr>
        <w:t>characterise</w:t>
      </w:r>
      <w:proofErr w:type="spellEnd"/>
      <w:r>
        <w:rPr>
          <w:rFonts w:ascii="Arial" w:hAnsi="Arial"/>
          <w:b/>
          <w:sz w:val="20"/>
          <w:highlight w:val="yellow"/>
        </w:rPr>
        <w:t xml:space="preserve"> the combined phenological, yield-related, physiological, and biochemical divergence of the selected chickpea genotypes under the specific </w:t>
      </w:r>
      <w:proofErr w:type="spellStart"/>
      <w:r>
        <w:rPr>
          <w:rFonts w:ascii="Arial" w:hAnsi="Arial"/>
          <w:b/>
          <w:sz w:val="20"/>
          <w:highlight w:val="yellow"/>
        </w:rPr>
        <w:t>agro</w:t>
      </w:r>
      <w:proofErr w:type="spellEnd"/>
      <w:r>
        <w:rPr>
          <w:rFonts w:ascii="Arial" w:hAnsi="Arial"/>
          <w:b/>
          <w:sz w:val="20"/>
          <w:highlight w:val="yellow"/>
        </w:rPr>
        <w:t>-ecological conditions of Jodhpur, Rajasthan. Such a location-specific assessment is necessary for identifying divergent parental material relevant to the breeding environment considered in this study.</w:t>
      </w:r>
    </w:p>
    <w:p w14:paraId="1E29D3B6" w14:textId="77777777" w:rsidR="00B27EAC" w:rsidRDefault="00000000">
      <w:pPr>
        <w:spacing w:before="120" w:after="0" w:line="240" w:lineRule="auto"/>
        <w:jc w:val="both"/>
        <w:rPr>
          <w:rFonts w:ascii="Arial" w:hAnsi="Arial" w:cs="Arial"/>
          <w:kern w:val="0"/>
          <w:sz w:val="20"/>
          <w:szCs w:val="20"/>
          <w:lang w:bidi="hi-IN"/>
        </w:rPr>
      </w:pPr>
      <w:r>
        <w:rPr>
          <w:rFonts w:ascii="Arial" w:hAnsi="Arial"/>
          <w:b/>
          <w:sz w:val="20"/>
          <w:highlight w:val="yellow"/>
        </w:rPr>
        <w:t>Objective of the study</w:t>
      </w:r>
    </w:p>
    <w:p w14:paraId="45ABB57F" w14:textId="77777777" w:rsidR="00B27EAC" w:rsidRDefault="00000000">
      <w:pPr>
        <w:spacing w:after="0" w:line="240" w:lineRule="auto"/>
        <w:jc w:val="both"/>
        <w:rPr>
          <w:rFonts w:ascii="Arial" w:hAnsi="Arial" w:cs="Arial"/>
          <w:kern w:val="0"/>
          <w:sz w:val="20"/>
          <w:szCs w:val="20"/>
          <w:lang w:bidi="hi-IN"/>
        </w:rPr>
      </w:pPr>
      <w:r>
        <w:rPr>
          <w:rFonts w:ascii="Arial" w:hAnsi="Arial"/>
          <w:sz w:val="20"/>
        </w:rPr>
        <w:t>Hence</w:t>
      </w:r>
      <w:r>
        <w:rPr>
          <w:rFonts w:ascii="Arial" w:hAnsi="Arial"/>
          <w:sz w:val="20"/>
          <w:highlight w:val="yellow"/>
        </w:rPr>
        <w:t>,</w:t>
      </w:r>
      <w:r>
        <w:rPr>
          <w:rFonts w:ascii="Arial" w:hAnsi="Arial"/>
          <w:sz w:val="20"/>
        </w:rPr>
        <w:t xml:space="preserve"> the present investigation </w:t>
      </w:r>
      <w:r>
        <w:rPr>
          <w:rFonts w:ascii="Arial" w:hAnsi="Arial"/>
          <w:sz w:val="20"/>
          <w:highlight w:val="yellow"/>
        </w:rPr>
        <w:t>was</w:t>
      </w:r>
      <w:r>
        <w:rPr>
          <w:rFonts w:ascii="Arial" w:hAnsi="Arial"/>
          <w:sz w:val="20"/>
        </w:rPr>
        <w:t xml:space="preserve"> </w:t>
      </w:r>
      <w:r>
        <w:rPr>
          <w:rFonts w:ascii="Arial" w:hAnsi="Arial"/>
          <w:sz w:val="20"/>
          <w:highlight w:val="yellow"/>
        </w:rPr>
        <w:t>undertaken</w:t>
      </w:r>
      <w:r>
        <w:rPr>
          <w:rFonts w:ascii="Arial" w:hAnsi="Arial"/>
          <w:sz w:val="20"/>
        </w:rPr>
        <w:t xml:space="preserve"> to investigate the intrinsic developmental </w:t>
      </w:r>
      <w:r>
        <w:rPr>
          <w:rFonts w:ascii="Arial" w:hAnsi="Arial"/>
          <w:sz w:val="20"/>
          <w:highlight w:val="yellow"/>
        </w:rPr>
        <w:t>characteristics</w:t>
      </w:r>
      <w:r>
        <w:rPr>
          <w:rFonts w:ascii="Arial" w:hAnsi="Arial"/>
          <w:sz w:val="20"/>
        </w:rPr>
        <w:t xml:space="preserve"> and </w:t>
      </w:r>
      <w:r>
        <w:rPr>
          <w:rFonts w:ascii="Arial" w:hAnsi="Arial"/>
          <w:sz w:val="20"/>
          <w:highlight w:val="yellow"/>
        </w:rPr>
        <w:t>seed-yield</w:t>
      </w:r>
      <w:r>
        <w:rPr>
          <w:rFonts w:ascii="Arial" w:hAnsi="Arial"/>
          <w:sz w:val="20"/>
        </w:rPr>
        <w:t xml:space="preserve"> parameters of chickpea </w:t>
      </w:r>
      <w:r>
        <w:rPr>
          <w:rFonts w:ascii="Arial" w:hAnsi="Arial"/>
          <w:sz w:val="20"/>
          <w:highlight w:val="yellow"/>
        </w:rPr>
        <w:t>under</w:t>
      </w:r>
      <w:r>
        <w:rPr>
          <w:rFonts w:ascii="Arial" w:hAnsi="Arial"/>
          <w:sz w:val="20"/>
        </w:rPr>
        <w:t xml:space="preserve"> the </w:t>
      </w:r>
      <w:r>
        <w:rPr>
          <w:rFonts w:ascii="Arial" w:hAnsi="Arial"/>
          <w:sz w:val="20"/>
          <w:highlight w:val="yellow"/>
        </w:rPr>
        <w:t>environmental conditions</w:t>
      </w:r>
      <w:r>
        <w:rPr>
          <w:rFonts w:ascii="Arial" w:hAnsi="Arial"/>
          <w:sz w:val="20"/>
        </w:rPr>
        <w:t xml:space="preserve"> of Jodhpur, Rajasthan</w:t>
      </w:r>
      <w:r>
        <w:rPr>
          <w:rFonts w:ascii="Arial" w:hAnsi="Arial"/>
          <w:sz w:val="20"/>
          <w:highlight w:val="yellow"/>
        </w:rPr>
        <w:t>,</w:t>
      </w:r>
      <w:r>
        <w:rPr>
          <w:rFonts w:ascii="Arial" w:hAnsi="Arial"/>
          <w:sz w:val="20"/>
        </w:rPr>
        <w:t xml:space="preserve"> </w:t>
      </w:r>
      <w:r>
        <w:rPr>
          <w:rFonts w:ascii="Arial" w:hAnsi="Arial"/>
          <w:sz w:val="20"/>
          <w:highlight w:val="yellow"/>
        </w:rPr>
        <w:t>to</w:t>
      </w:r>
      <w:r>
        <w:rPr>
          <w:rFonts w:ascii="Arial" w:hAnsi="Arial"/>
          <w:sz w:val="20"/>
        </w:rPr>
        <w:t xml:space="preserve"> </w:t>
      </w:r>
      <w:r>
        <w:rPr>
          <w:rFonts w:ascii="Arial" w:hAnsi="Arial"/>
          <w:sz w:val="20"/>
          <w:highlight w:val="yellow"/>
        </w:rPr>
        <w:t>identify</w:t>
      </w:r>
      <w:r>
        <w:rPr>
          <w:rFonts w:ascii="Arial" w:hAnsi="Arial"/>
          <w:sz w:val="20"/>
        </w:rPr>
        <w:t xml:space="preserve"> genetically diverse genotypes </w:t>
      </w:r>
      <w:r>
        <w:rPr>
          <w:rFonts w:ascii="Arial" w:hAnsi="Arial"/>
          <w:sz w:val="20"/>
          <w:highlight w:val="yellow"/>
        </w:rPr>
        <w:t>that</w:t>
      </w:r>
      <w:r>
        <w:rPr>
          <w:rFonts w:ascii="Arial" w:hAnsi="Arial"/>
          <w:sz w:val="20"/>
        </w:rPr>
        <w:t xml:space="preserve"> would assist in selecting parents for a </w:t>
      </w:r>
      <w:proofErr w:type="spellStart"/>
      <w:r>
        <w:rPr>
          <w:rFonts w:ascii="Arial" w:hAnsi="Arial"/>
          <w:sz w:val="20"/>
          <w:highlight w:val="yellow"/>
        </w:rPr>
        <w:t>hybridisation</w:t>
      </w:r>
      <w:proofErr w:type="spellEnd"/>
      <w:r>
        <w:rPr>
          <w:rFonts w:ascii="Arial" w:hAnsi="Arial"/>
          <w:sz w:val="20"/>
        </w:rPr>
        <w:t xml:space="preserve"> procedure.</w:t>
      </w:r>
    </w:p>
    <w:p w14:paraId="675EB4CE" w14:textId="77777777" w:rsidR="00CF48FB" w:rsidRPr="00FC0684" w:rsidRDefault="00947548" w:rsidP="00CF48FB">
      <w:pPr>
        <w:pStyle w:val="ListParagraph"/>
        <w:numPr>
          <w:ilvl w:val="0"/>
          <w:numId w:val="2"/>
        </w:numPr>
        <w:spacing w:before="240" w:line="240" w:lineRule="auto"/>
        <w:ind w:left="360"/>
        <w:jc w:val="both"/>
        <w:rPr>
          <w:rFonts w:ascii="Arial" w:hAnsi="Arial" w:cs="Arial"/>
          <w:b/>
          <w:bCs/>
          <w:sz w:val="24"/>
          <w:szCs w:val="32"/>
        </w:rPr>
      </w:pPr>
      <w:r w:rsidRPr="00FC0684">
        <w:rPr>
          <w:rFonts w:ascii="Arial" w:hAnsi="Arial" w:cs="Arial"/>
          <w:b/>
          <w:bCs/>
        </w:rPr>
        <w:t>MATERIALS AND METHOD</w:t>
      </w:r>
      <w:r w:rsidR="00A6020A" w:rsidRPr="00FC0684">
        <w:rPr>
          <w:rFonts w:ascii="Arial" w:hAnsi="Arial" w:cs="Arial"/>
          <w:b/>
          <w:bCs/>
        </w:rPr>
        <w:t>S</w:t>
      </w:r>
    </w:p>
    <w:p w14:paraId="374B43B7" w14:textId="77777777" w:rsidR="00AD3D44" w:rsidRPr="00FC0684" w:rsidRDefault="00AD3D44" w:rsidP="00CF48FB">
      <w:pPr>
        <w:pStyle w:val="ListParagraph"/>
        <w:numPr>
          <w:ilvl w:val="1"/>
          <w:numId w:val="2"/>
        </w:numPr>
        <w:spacing w:after="0" w:line="240" w:lineRule="auto"/>
        <w:ind w:left="360"/>
        <w:jc w:val="both"/>
        <w:rPr>
          <w:rFonts w:ascii="Arial" w:hAnsi="Arial" w:cs="Arial"/>
          <w:b/>
          <w:bCs/>
        </w:rPr>
      </w:pPr>
      <w:r w:rsidRPr="00FC0684">
        <w:rPr>
          <w:rFonts w:ascii="Arial" w:hAnsi="Arial" w:cs="Arial"/>
          <w:b/>
          <w:bCs/>
        </w:rPr>
        <w:t>Experimental site and materials</w:t>
      </w:r>
    </w:p>
    <w:p w14:paraId="5D718724" w14:textId="77777777" w:rsidR="00CF48FB" w:rsidRPr="00FC0684" w:rsidRDefault="00BB44A3" w:rsidP="00CF48FB">
      <w:pPr>
        <w:spacing w:line="240" w:lineRule="auto"/>
        <w:ind w:left="360"/>
        <w:jc w:val="both"/>
        <w:rPr>
          <w:rFonts w:ascii="Arial" w:hAnsi="Arial" w:cs="Arial"/>
          <w:sz w:val="20"/>
          <w:szCs w:val="20"/>
        </w:rPr>
      </w:pPr>
      <w:r>
        <w:rPr>
          <w:rFonts w:ascii="Arial" w:hAnsi="Arial"/>
          <w:sz w:val="20"/>
        </w:rPr>
        <w:t xml:space="preserve">The present study was conducted at Dr. BRC </w:t>
      </w:r>
      <w:r>
        <w:rPr>
          <w:rFonts w:ascii="Arial" w:hAnsi="Arial"/>
          <w:sz w:val="20"/>
          <w:highlight w:val="yellow"/>
        </w:rPr>
        <w:t>Agricultural</w:t>
      </w:r>
      <w:r>
        <w:rPr>
          <w:rFonts w:ascii="Arial" w:hAnsi="Arial"/>
          <w:sz w:val="20"/>
        </w:rPr>
        <w:t xml:space="preserve"> </w:t>
      </w:r>
      <w:r>
        <w:rPr>
          <w:rFonts w:ascii="Arial" w:hAnsi="Arial"/>
          <w:sz w:val="20"/>
          <w:highlight w:val="yellow"/>
        </w:rPr>
        <w:t>Research</w:t>
      </w:r>
      <w:r>
        <w:rPr>
          <w:rFonts w:ascii="Arial" w:hAnsi="Arial"/>
          <w:sz w:val="20"/>
        </w:rPr>
        <w:t xml:space="preserve"> </w:t>
      </w:r>
      <w:r>
        <w:rPr>
          <w:rFonts w:ascii="Arial" w:hAnsi="Arial"/>
          <w:sz w:val="20"/>
          <w:highlight w:val="yellow"/>
        </w:rPr>
        <w:t>Station</w:t>
      </w:r>
      <w:r>
        <w:rPr>
          <w:rFonts w:ascii="Arial" w:hAnsi="Arial"/>
          <w:sz w:val="20"/>
        </w:rPr>
        <w:t>, Mandor, Jodhpur</w:t>
      </w:r>
      <w:r>
        <w:rPr>
          <w:rFonts w:ascii="Arial" w:hAnsi="Arial"/>
          <w:sz w:val="20"/>
          <w:highlight w:val="yellow"/>
        </w:rPr>
        <w:t>,</w:t>
      </w:r>
      <w:r>
        <w:rPr>
          <w:rFonts w:ascii="Arial" w:hAnsi="Arial"/>
          <w:sz w:val="20"/>
        </w:rPr>
        <w:t xml:space="preserve"> which falls under </w:t>
      </w:r>
      <w:r>
        <w:rPr>
          <w:rFonts w:ascii="Arial" w:hAnsi="Arial"/>
          <w:sz w:val="20"/>
          <w:highlight w:val="yellow"/>
        </w:rPr>
        <w:t>Zone-Ia</w:t>
      </w:r>
      <w:r>
        <w:rPr>
          <w:rFonts w:ascii="Arial" w:hAnsi="Arial"/>
          <w:sz w:val="20"/>
        </w:rPr>
        <w:t xml:space="preserve"> (Arid Western Plains)</w:t>
      </w:r>
      <w:r>
        <w:rPr>
          <w:rFonts w:ascii="Arial" w:hAnsi="Arial"/>
          <w:sz w:val="20"/>
          <w:highlight w:val="yellow"/>
        </w:rPr>
        <w:t>,</w:t>
      </w:r>
      <w:r>
        <w:rPr>
          <w:rFonts w:ascii="Arial" w:hAnsi="Arial"/>
          <w:sz w:val="20"/>
        </w:rPr>
        <w:t xml:space="preserve"> using 50 chickpea </w:t>
      </w:r>
      <w:r>
        <w:rPr>
          <w:rFonts w:ascii="Arial" w:hAnsi="Arial"/>
          <w:sz w:val="20"/>
          <w:highlight w:val="yellow"/>
        </w:rPr>
        <w:t>genotypes</w:t>
      </w:r>
      <w:r>
        <w:rPr>
          <w:rFonts w:ascii="Arial" w:hAnsi="Arial"/>
          <w:sz w:val="20"/>
        </w:rPr>
        <w:t xml:space="preserve"> (Table 1) planted in </w:t>
      </w:r>
      <w:r>
        <w:rPr>
          <w:rFonts w:ascii="Arial" w:hAnsi="Arial"/>
          <w:sz w:val="20"/>
          <w:highlight w:val="yellow"/>
        </w:rPr>
        <w:t xml:space="preserve">a </w:t>
      </w:r>
      <w:proofErr w:type="spellStart"/>
      <w:r>
        <w:rPr>
          <w:rFonts w:ascii="Arial" w:hAnsi="Arial"/>
          <w:sz w:val="20"/>
          <w:highlight w:val="yellow"/>
        </w:rPr>
        <w:t>randomised</w:t>
      </w:r>
      <w:proofErr w:type="spellEnd"/>
      <w:r>
        <w:rPr>
          <w:rFonts w:ascii="Arial" w:hAnsi="Arial"/>
          <w:sz w:val="20"/>
        </w:rPr>
        <w:t xml:space="preserve"> block design </w:t>
      </w:r>
      <w:r>
        <w:rPr>
          <w:rFonts w:ascii="Arial" w:hAnsi="Arial"/>
          <w:sz w:val="20"/>
          <w:highlight w:val="yellow"/>
        </w:rPr>
        <w:t>with</w:t>
      </w:r>
      <w:r>
        <w:rPr>
          <w:rFonts w:ascii="Arial" w:hAnsi="Arial"/>
          <w:sz w:val="20"/>
        </w:rPr>
        <w:t xml:space="preserve"> 3 </w:t>
      </w:r>
      <w:r>
        <w:rPr>
          <w:rFonts w:ascii="Arial" w:hAnsi="Arial"/>
          <w:sz w:val="20"/>
          <w:highlight w:val="yellow"/>
        </w:rPr>
        <w:t>replications</w:t>
      </w:r>
      <w:r>
        <w:rPr>
          <w:rFonts w:ascii="Arial" w:hAnsi="Arial"/>
          <w:sz w:val="20"/>
        </w:rPr>
        <w:t xml:space="preserve"> during Rabi 2024-25. </w:t>
      </w:r>
      <w:r>
        <w:rPr>
          <w:rFonts w:ascii="Arial" w:hAnsi="Arial"/>
          <w:sz w:val="20"/>
          <w:highlight w:val="yellow"/>
        </w:rPr>
        <w:t>To</w:t>
      </w:r>
      <w:r>
        <w:rPr>
          <w:rFonts w:ascii="Arial" w:hAnsi="Arial"/>
          <w:sz w:val="20"/>
        </w:rPr>
        <w:t xml:space="preserve"> produce a healthy crop, all recommended agronomic practices were adopted, and appropriate preventive measures against pests and diseases were taken.</w:t>
      </w:r>
    </w:p>
    <w:p w14:paraId="675A4ABD" w14:textId="77777777" w:rsidR="00CF48FB" w:rsidRPr="00FC0684" w:rsidRDefault="00CF48FB" w:rsidP="00CF48FB">
      <w:pPr>
        <w:pStyle w:val="ListParagraph"/>
        <w:numPr>
          <w:ilvl w:val="1"/>
          <w:numId w:val="2"/>
        </w:numPr>
        <w:spacing w:after="0" w:line="240" w:lineRule="auto"/>
        <w:ind w:left="360"/>
        <w:jc w:val="both"/>
        <w:rPr>
          <w:rFonts w:ascii="Arial" w:hAnsi="Arial" w:cs="Arial"/>
          <w:b/>
          <w:bCs/>
          <w:sz w:val="20"/>
          <w:szCs w:val="20"/>
        </w:rPr>
      </w:pPr>
      <w:r>
        <w:rPr>
          <w:rFonts w:ascii="Arial" w:hAnsi="Arial"/>
          <w:b/>
          <w:highlight w:val="yellow"/>
        </w:rPr>
        <w:t>Observations</w:t>
      </w:r>
      <w:r>
        <w:rPr>
          <w:rFonts w:ascii="Arial" w:hAnsi="Arial"/>
          <w:b/>
        </w:rPr>
        <w:t xml:space="preserve"> recorded</w:t>
      </w:r>
    </w:p>
    <w:p w14:paraId="0DF22CA0" w14:textId="77777777" w:rsidR="00CF48FB" w:rsidRPr="00FC0684" w:rsidRDefault="00CF48FB" w:rsidP="00CF48FB">
      <w:pPr>
        <w:pStyle w:val="ListParagraph"/>
        <w:numPr>
          <w:ilvl w:val="2"/>
          <w:numId w:val="2"/>
        </w:numPr>
        <w:spacing w:after="0" w:line="240" w:lineRule="auto"/>
        <w:ind w:left="540" w:hanging="540"/>
        <w:jc w:val="both"/>
        <w:rPr>
          <w:rFonts w:ascii="Arial" w:hAnsi="Arial" w:cs="Arial"/>
          <w:b/>
          <w:bCs/>
          <w:sz w:val="20"/>
          <w:szCs w:val="20"/>
          <w:u w:val="single"/>
        </w:rPr>
      </w:pPr>
      <w:r w:rsidRPr="00FC0684">
        <w:rPr>
          <w:rFonts w:ascii="Arial" w:hAnsi="Arial" w:cs="Arial"/>
          <w:b/>
          <w:bCs/>
          <w:sz w:val="20"/>
          <w:szCs w:val="20"/>
          <w:u w:val="single"/>
        </w:rPr>
        <w:t>Phenological traits</w:t>
      </w:r>
    </w:p>
    <w:p w14:paraId="1EA6A22F" w14:textId="77777777" w:rsidR="00CF48FB" w:rsidRPr="00FC0684" w:rsidRDefault="00F02FB8" w:rsidP="00CF48FB">
      <w:pPr>
        <w:spacing w:line="240" w:lineRule="auto"/>
        <w:ind w:left="360"/>
        <w:jc w:val="both"/>
        <w:rPr>
          <w:rFonts w:ascii="Arial" w:hAnsi="Arial" w:cs="Arial"/>
          <w:sz w:val="20"/>
          <w:szCs w:val="20"/>
        </w:rPr>
      </w:pPr>
      <w:r>
        <w:rPr>
          <w:rFonts w:ascii="Arial" w:hAnsi="Arial"/>
          <w:sz w:val="20"/>
          <w:highlight w:val="yellow"/>
        </w:rPr>
        <w:t>Statistical</w:t>
      </w:r>
      <w:r>
        <w:rPr>
          <w:rFonts w:ascii="Arial" w:hAnsi="Arial"/>
          <w:sz w:val="20"/>
        </w:rPr>
        <w:t xml:space="preserve"> analysis</w:t>
      </w:r>
      <w:r>
        <w:rPr>
          <w:rFonts w:ascii="Arial" w:hAnsi="Arial"/>
          <w:sz w:val="20"/>
          <w:highlight w:val="yellow"/>
        </w:rPr>
        <w:t xml:space="preserve"> was</w:t>
      </w:r>
      <w:r>
        <w:rPr>
          <w:rFonts w:ascii="Arial" w:hAnsi="Arial"/>
          <w:sz w:val="20"/>
        </w:rPr>
        <w:t xml:space="preserve"> performed on the mean values of observations </w:t>
      </w:r>
      <w:r>
        <w:rPr>
          <w:rFonts w:ascii="Arial" w:hAnsi="Arial"/>
          <w:sz w:val="20"/>
          <w:highlight w:val="yellow"/>
        </w:rPr>
        <w:t>recorded</w:t>
      </w:r>
      <w:r>
        <w:rPr>
          <w:rFonts w:ascii="Arial" w:hAnsi="Arial"/>
          <w:sz w:val="20"/>
        </w:rPr>
        <w:t xml:space="preserve"> for </w:t>
      </w:r>
      <w:r>
        <w:rPr>
          <w:rFonts w:ascii="Arial" w:hAnsi="Arial"/>
          <w:sz w:val="20"/>
          <w:highlight w:val="yellow"/>
        </w:rPr>
        <w:t>traits</w:t>
      </w:r>
      <w:r>
        <w:rPr>
          <w:rFonts w:ascii="Arial" w:hAnsi="Arial"/>
          <w:sz w:val="20"/>
        </w:rPr>
        <w:t xml:space="preserve"> such as days to 50% flowering, days to maturity</w:t>
      </w:r>
      <w:r>
        <w:rPr>
          <w:rFonts w:ascii="Arial" w:hAnsi="Arial"/>
          <w:sz w:val="20"/>
          <w:highlight w:val="yellow"/>
        </w:rPr>
        <w:t>,</w:t>
      </w:r>
      <w:r>
        <w:rPr>
          <w:rFonts w:ascii="Arial" w:hAnsi="Arial"/>
          <w:sz w:val="20"/>
        </w:rPr>
        <w:t xml:space="preserve"> and days to pod initiation </w:t>
      </w:r>
      <w:r>
        <w:rPr>
          <w:rFonts w:ascii="Arial" w:hAnsi="Arial"/>
          <w:sz w:val="20"/>
          <w:highlight w:val="yellow"/>
        </w:rPr>
        <w:t>on</w:t>
      </w:r>
      <w:r>
        <w:rPr>
          <w:rFonts w:ascii="Arial" w:hAnsi="Arial"/>
          <w:sz w:val="20"/>
        </w:rPr>
        <w:t xml:space="preserve"> </w:t>
      </w:r>
      <w:r>
        <w:rPr>
          <w:rFonts w:ascii="Arial" w:hAnsi="Arial"/>
          <w:sz w:val="20"/>
          <w:highlight w:val="yellow"/>
        </w:rPr>
        <w:t>an</w:t>
      </w:r>
      <w:r>
        <w:rPr>
          <w:rFonts w:ascii="Arial" w:hAnsi="Arial"/>
          <w:sz w:val="20"/>
        </w:rPr>
        <w:t xml:space="preserve"> </w:t>
      </w:r>
      <w:r>
        <w:rPr>
          <w:rFonts w:ascii="Arial" w:hAnsi="Arial"/>
          <w:sz w:val="20"/>
          <w:highlight w:val="yellow"/>
        </w:rPr>
        <w:t>entire-plot</w:t>
      </w:r>
      <w:r>
        <w:rPr>
          <w:rFonts w:ascii="Arial" w:hAnsi="Arial"/>
          <w:sz w:val="20"/>
        </w:rPr>
        <w:t xml:space="preserve"> basis</w:t>
      </w:r>
      <w:r>
        <w:rPr>
          <w:rFonts w:ascii="Arial" w:hAnsi="Arial"/>
          <w:sz w:val="20"/>
          <w:highlight w:val="yellow"/>
        </w:rPr>
        <w:t>.</w:t>
      </w:r>
      <w:r>
        <w:rPr>
          <w:rFonts w:ascii="Arial" w:hAnsi="Arial"/>
          <w:sz w:val="20"/>
        </w:rPr>
        <w:t xml:space="preserve"> </w:t>
      </w:r>
      <w:r>
        <w:rPr>
          <w:rFonts w:ascii="Arial" w:hAnsi="Arial"/>
          <w:sz w:val="20"/>
          <w:highlight w:val="yellow"/>
        </w:rPr>
        <w:t>The</w:t>
      </w:r>
      <w:r>
        <w:rPr>
          <w:rFonts w:ascii="Arial" w:hAnsi="Arial"/>
          <w:sz w:val="20"/>
        </w:rPr>
        <w:t xml:space="preserve"> remaining data from each replication</w:t>
      </w:r>
      <w:r>
        <w:rPr>
          <w:rFonts w:ascii="Arial" w:hAnsi="Arial"/>
          <w:sz w:val="20"/>
          <w:highlight w:val="yellow"/>
        </w:rPr>
        <w:t xml:space="preserve"> were</w:t>
      </w:r>
      <w:r>
        <w:rPr>
          <w:rFonts w:ascii="Arial" w:hAnsi="Arial"/>
          <w:sz w:val="20"/>
        </w:rPr>
        <w:t xml:space="preserve"> averaged from five randomly selected plants for the traits</w:t>
      </w:r>
      <w:r>
        <w:rPr>
          <w:rFonts w:ascii="Arial" w:hAnsi="Arial"/>
          <w:sz w:val="20"/>
          <w:highlight w:val="yellow"/>
        </w:rPr>
        <w:t xml:space="preserve"> of</w:t>
      </w:r>
      <w:r>
        <w:rPr>
          <w:rFonts w:ascii="Arial" w:hAnsi="Arial"/>
          <w:sz w:val="20"/>
        </w:rPr>
        <w:t xml:space="preserve"> plant height, number of pods per plant, number of effective pods per plant, 100 seed weight, number of seeds per pod, seed yield per plant (g), harvest index (%)</w:t>
      </w:r>
      <w:r>
        <w:rPr>
          <w:rFonts w:ascii="Arial" w:hAnsi="Arial"/>
          <w:sz w:val="20"/>
          <w:highlight w:val="yellow"/>
        </w:rPr>
        <w:t>,</w:t>
      </w:r>
      <w:r>
        <w:rPr>
          <w:rFonts w:ascii="Arial" w:hAnsi="Arial"/>
          <w:sz w:val="20"/>
        </w:rPr>
        <w:t xml:space="preserve"> and dry fodder yield per plant (g).</w:t>
      </w:r>
    </w:p>
    <w:p w14:paraId="79A8B76B" w14:textId="77777777" w:rsidR="00CF48FB" w:rsidRPr="00FC0684" w:rsidRDefault="00CF48FB" w:rsidP="00CF48FB">
      <w:pPr>
        <w:pStyle w:val="ListParagraph"/>
        <w:numPr>
          <w:ilvl w:val="2"/>
          <w:numId w:val="2"/>
        </w:numPr>
        <w:spacing w:after="0" w:line="240" w:lineRule="auto"/>
        <w:ind w:left="630" w:hanging="540"/>
        <w:jc w:val="both"/>
        <w:rPr>
          <w:rFonts w:ascii="Arial" w:hAnsi="Arial" w:cs="Arial"/>
          <w:b/>
          <w:bCs/>
          <w:sz w:val="20"/>
          <w:szCs w:val="20"/>
        </w:rPr>
      </w:pPr>
      <w:r w:rsidRPr="00FC0684">
        <w:rPr>
          <w:rFonts w:ascii="Arial" w:hAnsi="Arial" w:cs="Arial"/>
          <w:b/>
          <w:bCs/>
          <w:sz w:val="20"/>
          <w:szCs w:val="20"/>
          <w:u w:val="single"/>
        </w:rPr>
        <w:t>Physio-biochemical traits</w:t>
      </w:r>
      <w:r w:rsidR="00F02FB8" w:rsidRPr="00FC0684">
        <w:rPr>
          <w:rFonts w:ascii="Arial" w:hAnsi="Arial" w:cs="Arial"/>
          <w:b/>
          <w:bCs/>
          <w:sz w:val="20"/>
          <w:szCs w:val="20"/>
        </w:rPr>
        <w:t xml:space="preserve"> </w:t>
      </w:r>
    </w:p>
    <w:p w14:paraId="5891759C" w14:textId="77777777" w:rsidR="00AE55F7" w:rsidRPr="00FC0684" w:rsidRDefault="00CF48FB" w:rsidP="00BE5F98">
      <w:pPr>
        <w:spacing w:line="240" w:lineRule="auto"/>
        <w:ind w:left="360"/>
        <w:jc w:val="both"/>
        <w:rPr>
          <w:rFonts w:ascii="Arial" w:hAnsi="Arial" w:cs="Arial"/>
          <w:sz w:val="20"/>
          <w:szCs w:val="20"/>
        </w:rPr>
      </w:pPr>
      <w:r>
        <w:rPr>
          <w:rFonts w:ascii="Arial" w:hAnsi="Arial"/>
          <w:sz w:val="20"/>
        </w:rPr>
        <w:t xml:space="preserve">Relative water content (%) </w:t>
      </w:r>
      <w:r>
        <w:rPr>
          <w:rFonts w:ascii="Arial" w:hAnsi="Arial"/>
          <w:sz w:val="20"/>
          <w:highlight w:val="yellow"/>
        </w:rPr>
        <w:t xml:space="preserve">in </w:t>
      </w:r>
      <w:r>
        <w:rPr>
          <w:rFonts w:ascii="Arial" w:hAnsi="Arial"/>
          <w:sz w:val="20"/>
        </w:rPr>
        <w:t xml:space="preserve">chickpea was determined </w:t>
      </w:r>
      <w:r>
        <w:rPr>
          <w:rFonts w:ascii="Arial" w:hAnsi="Arial"/>
          <w:sz w:val="20"/>
          <w:highlight w:val="yellow"/>
        </w:rPr>
        <w:t>using</w:t>
      </w:r>
      <w:r>
        <w:rPr>
          <w:rFonts w:ascii="Arial" w:hAnsi="Arial"/>
          <w:sz w:val="20"/>
        </w:rPr>
        <w:t xml:space="preserve"> the Barrs and Weatherley </w:t>
      </w:r>
      <w:r>
        <w:rPr>
          <w:rFonts w:ascii="Arial" w:hAnsi="Arial"/>
          <w:sz w:val="20"/>
          <w:highlight w:val="yellow"/>
        </w:rPr>
        <w:t xml:space="preserve">(1962) </w:t>
      </w:r>
      <w:r>
        <w:rPr>
          <w:rFonts w:ascii="Arial" w:hAnsi="Arial"/>
          <w:sz w:val="20"/>
        </w:rPr>
        <w:t>method; membrane stability index</w:t>
      </w:r>
      <w:r>
        <w:rPr>
          <w:rFonts w:ascii="Arial" w:hAnsi="Arial"/>
          <w:sz w:val="20"/>
          <w:highlight w:val="yellow"/>
        </w:rPr>
        <w:t xml:space="preserve"> </w:t>
      </w:r>
      <w:r>
        <w:rPr>
          <w:rFonts w:ascii="Arial" w:hAnsi="Arial"/>
          <w:sz w:val="20"/>
        </w:rPr>
        <w:t>(%)</w:t>
      </w:r>
      <w:r>
        <w:rPr>
          <w:rFonts w:ascii="Arial" w:hAnsi="Arial"/>
          <w:sz w:val="20"/>
          <w:highlight w:val="yellow"/>
        </w:rPr>
        <w:t xml:space="preserve"> </w:t>
      </w:r>
      <w:r>
        <w:rPr>
          <w:rFonts w:ascii="Arial" w:hAnsi="Arial"/>
          <w:sz w:val="20"/>
        </w:rPr>
        <w:t xml:space="preserve">in chickpea was determined using a formula developed by Blum and </w:t>
      </w:r>
      <w:proofErr w:type="spellStart"/>
      <w:r>
        <w:rPr>
          <w:rFonts w:ascii="Arial" w:hAnsi="Arial"/>
          <w:sz w:val="20"/>
        </w:rPr>
        <w:t>Ebercon</w:t>
      </w:r>
      <w:proofErr w:type="spellEnd"/>
      <w:r>
        <w:rPr>
          <w:rFonts w:ascii="Arial" w:hAnsi="Arial"/>
          <w:sz w:val="20"/>
        </w:rPr>
        <w:t xml:space="preserve"> </w:t>
      </w:r>
      <w:r>
        <w:rPr>
          <w:rFonts w:ascii="Arial" w:hAnsi="Arial"/>
          <w:sz w:val="20"/>
          <w:highlight w:val="yellow"/>
        </w:rPr>
        <w:t>(</w:t>
      </w:r>
      <w:r>
        <w:rPr>
          <w:rFonts w:ascii="Arial" w:hAnsi="Arial"/>
          <w:sz w:val="20"/>
        </w:rPr>
        <w:t>1981</w:t>
      </w:r>
      <w:r>
        <w:rPr>
          <w:rFonts w:ascii="Arial" w:hAnsi="Arial"/>
          <w:sz w:val="20"/>
          <w:highlight w:val="yellow"/>
        </w:rPr>
        <w:t>)</w:t>
      </w:r>
      <w:r>
        <w:rPr>
          <w:rFonts w:ascii="Arial" w:hAnsi="Arial"/>
          <w:sz w:val="20"/>
        </w:rPr>
        <w:t xml:space="preserve">; chlorophyll was extracted from a leaf sample using acetone, and the </w:t>
      </w:r>
      <w:r>
        <w:rPr>
          <w:rFonts w:ascii="Arial" w:hAnsi="Arial"/>
          <w:sz w:val="20"/>
          <w:highlight w:val="yellow"/>
        </w:rPr>
        <w:t xml:space="preserve">chlorophyll </w:t>
      </w:r>
      <w:r>
        <w:rPr>
          <w:rFonts w:ascii="Arial" w:hAnsi="Arial"/>
          <w:sz w:val="20"/>
        </w:rPr>
        <w:lastRenderedPageBreak/>
        <w:t>concentration</w:t>
      </w:r>
      <w:r>
        <w:rPr>
          <w:rFonts w:ascii="Arial" w:hAnsi="Arial"/>
          <w:sz w:val="20"/>
          <w:highlight w:val="yellow"/>
        </w:rPr>
        <w:t xml:space="preserve"> was</w:t>
      </w:r>
      <w:r>
        <w:rPr>
          <w:rFonts w:ascii="Arial" w:hAnsi="Arial"/>
          <w:sz w:val="20"/>
        </w:rPr>
        <w:t xml:space="preserve"> calculated </w:t>
      </w:r>
      <w:r>
        <w:rPr>
          <w:rFonts w:ascii="Arial" w:hAnsi="Arial"/>
          <w:sz w:val="20"/>
          <w:highlight w:val="yellow"/>
        </w:rPr>
        <w:t>using a</w:t>
      </w:r>
      <w:r>
        <w:rPr>
          <w:rFonts w:ascii="Arial" w:hAnsi="Arial"/>
          <w:sz w:val="20"/>
        </w:rPr>
        <w:t xml:space="preserve"> spectrophotometer (Arnon</w:t>
      </w:r>
      <w:r>
        <w:rPr>
          <w:rFonts w:ascii="Arial" w:hAnsi="Arial"/>
          <w:sz w:val="20"/>
          <w:highlight w:val="yellow"/>
        </w:rPr>
        <w:t>,</w:t>
      </w:r>
      <w:r>
        <w:rPr>
          <w:rFonts w:ascii="Arial" w:hAnsi="Arial"/>
          <w:sz w:val="20"/>
        </w:rPr>
        <w:t xml:space="preserve"> 1949)</w:t>
      </w:r>
      <w:r>
        <w:rPr>
          <w:rFonts w:ascii="Arial" w:hAnsi="Arial"/>
          <w:sz w:val="20"/>
          <w:highlight w:val="yellow"/>
        </w:rPr>
        <w:t>;</w:t>
      </w:r>
      <w:r>
        <w:rPr>
          <w:rFonts w:ascii="Arial" w:hAnsi="Arial"/>
          <w:sz w:val="20"/>
        </w:rPr>
        <w:t xml:space="preserve"> and </w:t>
      </w:r>
      <w:r>
        <w:rPr>
          <w:rFonts w:ascii="Arial" w:hAnsi="Arial"/>
          <w:sz w:val="20"/>
          <w:highlight w:val="yellow"/>
        </w:rPr>
        <w:t>seed</w:t>
      </w:r>
      <w:r>
        <w:rPr>
          <w:rFonts w:ascii="Arial" w:hAnsi="Arial"/>
          <w:sz w:val="20"/>
        </w:rPr>
        <w:t xml:space="preserve"> protein content was estimated using the </w:t>
      </w:r>
      <w:r>
        <w:rPr>
          <w:rFonts w:ascii="Arial" w:hAnsi="Arial"/>
          <w:sz w:val="20"/>
          <w:highlight w:val="yellow"/>
        </w:rPr>
        <w:t>micro-Kjeldahl</w:t>
      </w:r>
      <w:r>
        <w:rPr>
          <w:rFonts w:ascii="Arial" w:hAnsi="Arial"/>
          <w:sz w:val="20"/>
        </w:rPr>
        <w:t xml:space="preserve"> technique, as suggested by </w:t>
      </w:r>
      <w:r>
        <w:rPr>
          <w:rFonts w:ascii="Arial" w:hAnsi="Arial"/>
          <w:sz w:val="20"/>
          <w:highlight w:val="yellow"/>
        </w:rPr>
        <w:t>Kjeldahl</w:t>
      </w:r>
      <w:r>
        <w:rPr>
          <w:rFonts w:ascii="Arial" w:hAnsi="Arial"/>
          <w:sz w:val="20"/>
        </w:rPr>
        <w:t xml:space="preserve"> (1883).</w:t>
      </w:r>
    </w:p>
    <w:p w14:paraId="5F59D7AF" w14:textId="77777777" w:rsidR="00AE55F7" w:rsidRPr="00FC0684" w:rsidRDefault="00AE55F7" w:rsidP="0002725C">
      <w:pPr>
        <w:pStyle w:val="ListParagraph"/>
        <w:numPr>
          <w:ilvl w:val="1"/>
          <w:numId w:val="2"/>
        </w:numPr>
        <w:spacing w:after="0" w:line="240" w:lineRule="auto"/>
        <w:ind w:left="360"/>
        <w:jc w:val="both"/>
        <w:rPr>
          <w:rFonts w:ascii="Arial" w:hAnsi="Arial" w:cs="Arial"/>
          <w:b/>
          <w:bCs/>
          <w:szCs w:val="22"/>
        </w:rPr>
      </w:pPr>
      <w:r w:rsidRPr="00FC0684">
        <w:rPr>
          <w:rFonts w:ascii="Arial" w:hAnsi="Arial" w:cs="Arial"/>
          <w:b/>
          <w:bCs/>
          <w:szCs w:val="22"/>
        </w:rPr>
        <w:t xml:space="preserve">Statistical analysis </w:t>
      </w:r>
    </w:p>
    <w:p w14:paraId="14B431A3" w14:textId="77777777" w:rsidR="00FD6CB0" w:rsidRPr="00FC0684" w:rsidRDefault="00E053F9" w:rsidP="00AE55F7">
      <w:pPr>
        <w:spacing w:after="0" w:line="240" w:lineRule="auto"/>
        <w:ind w:left="360"/>
        <w:jc w:val="both"/>
        <w:rPr>
          <w:rFonts w:ascii="Arial" w:hAnsi="Arial" w:cs="Arial"/>
          <w:b/>
          <w:bCs/>
          <w:sz w:val="20"/>
          <w:szCs w:val="20"/>
        </w:rPr>
      </w:pPr>
      <w:r>
        <w:rPr>
          <w:rFonts w:ascii="Arial" w:hAnsi="Arial"/>
          <w:sz w:val="20"/>
        </w:rPr>
        <w:t xml:space="preserve">The data collected from </w:t>
      </w:r>
      <w:r>
        <w:rPr>
          <w:rFonts w:ascii="Arial" w:hAnsi="Arial"/>
          <w:sz w:val="20"/>
          <w:highlight w:val="yellow"/>
        </w:rPr>
        <w:t xml:space="preserve">the </w:t>
      </w:r>
      <w:r>
        <w:rPr>
          <w:rFonts w:ascii="Arial" w:hAnsi="Arial"/>
          <w:sz w:val="20"/>
        </w:rPr>
        <w:t xml:space="preserve">field and </w:t>
      </w:r>
      <w:r>
        <w:rPr>
          <w:rFonts w:ascii="Arial" w:hAnsi="Arial"/>
          <w:sz w:val="20"/>
          <w:highlight w:val="yellow"/>
        </w:rPr>
        <w:t>laboratory</w:t>
      </w:r>
      <w:r>
        <w:rPr>
          <w:rFonts w:ascii="Arial" w:hAnsi="Arial"/>
          <w:sz w:val="20"/>
        </w:rPr>
        <w:t xml:space="preserve"> for fifteen characters were statistically </w:t>
      </w:r>
      <w:proofErr w:type="spellStart"/>
      <w:r>
        <w:rPr>
          <w:rFonts w:ascii="Arial" w:hAnsi="Arial"/>
          <w:sz w:val="20"/>
          <w:highlight w:val="yellow"/>
        </w:rPr>
        <w:t>analysed</w:t>
      </w:r>
      <w:proofErr w:type="spellEnd"/>
      <w:r>
        <w:rPr>
          <w:rFonts w:ascii="Arial" w:hAnsi="Arial"/>
          <w:sz w:val="20"/>
        </w:rPr>
        <w:t xml:space="preserve"> </w:t>
      </w:r>
      <w:r>
        <w:rPr>
          <w:rFonts w:ascii="Arial" w:hAnsi="Arial"/>
          <w:sz w:val="20"/>
          <w:highlight w:val="yellow"/>
        </w:rPr>
        <w:t>using</w:t>
      </w:r>
      <w:r>
        <w:rPr>
          <w:rFonts w:ascii="Arial" w:hAnsi="Arial"/>
          <w:sz w:val="20"/>
        </w:rPr>
        <w:t xml:space="preserve"> WINDOSTAT Version 9.3 software. </w:t>
      </w:r>
      <w:proofErr w:type="spellStart"/>
      <w:r>
        <w:rPr>
          <w:rFonts w:ascii="Arial" w:hAnsi="Arial"/>
          <w:sz w:val="20"/>
        </w:rPr>
        <w:t>Mahalanobis’s</w:t>
      </w:r>
      <w:proofErr w:type="spellEnd"/>
      <w:r>
        <w:rPr>
          <w:rFonts w:ascii="Arial" w:hAnsi="Arial"/>
          <w:sz w:val="20"/>
        </w:rPr>
        <w:t xml:space="preserve"> D</w:t>
      </w:r>
      <w:r>
        <w:rPr>
          <w:rFonts w:ascii="Arial" w:hAnsi="Arial"/>
          <w:sz w:val="20"/>
          <w:vertAlign w:val="superscript"/>
        </w:rPr>
        <w:t>2</w:t>
      </w:r>
      <w:r>
        <w:rPr>
          <w:rFonts w:ascii="Arial" w:hAnsi="Arial"/>
          <w:sz w:val="20"/>
        </w:rPr>
        <w:t xml:space="preserve"> technique</w:t>
      </w:r>
      <w:r>
        <w:rPr>
          <w:rFonts w:ascii="Arial" w:hAnsi="Arial"/>
          <w:sz w:val="20"/>
          <w:highlight w:val="yellow"/>
        </w:rPr>
        <w:t>,</w:t>
      </w:r>
      <w:r>
        <w:rPr>
          <w:rFonts w:ascii="Arial" w:hAnsi="Arial"/>
          <w:sz w:val="20"/>
        </w:rPr>
        <w:t xml:space="preserve"> as suggested by Rao (1952)</w:t>
      </w:r>
      <w:r>
        <w:rPr>
          <w:rFonts w:ascii="Arial" w:hAnsi="Arial"/>
          <w:sz w:val="20"/>
          <w:highlight w:val="yellow"/>
        </w:rPr>
        <w:t>,</w:t>
      </w:r>
      <w:r>
        <w:rPr>
          <w:rFonts w:ascii="Arial" w:hAnsi="Arial"/>
          <w:sz w:val="20"/>
        </w:rPr>
        <w:t xml:space="preserve"> was used to study genetic divergence.</w:t>
      </w:r>
    </w:p>
    <w:tbl>
      <w:tblPr>
        <w:tblStyle w:val="TableGrid"/>
        <w:tblpPr w:leftFromText="180" w:rightFromText="180" w:vertAnchor="text" w:horzAnchor="margin" w:tblpY="364"/>
        <w:tblW w:w="9445" w:type="dxa"/>
        <w:tblInd w:w="0" w:type="dxa"/>
        <w:tblCellMar>
          <w:top w:w="50" w:type="dxa"/>
        </w:tblCellMar>
        <w:tblLook w:val="04A0" w:firstRow="1" w:lastRow="0" w:firstColumn="1" w:lastColumn="0" w:noHBand="0" w:noVBand="1"/>
      </w:tblPr>
      <w:tblGrid>
        <w:gridCol w:w="564"/>
        <w:gridCol w:w="2001"/>
        <w:gridCol w:w="2003"/>
        <w:gridCol w:w="559"/>
        <w:gridCol w:w="2158"/>
        <w:gridCol w:w="2160"/>
      </w:tblGrid>
      <w:tr w:rsidR="00FD6CB0" w:rsidRPr="00FC0684" w14:paraId="567B0966" w14:textId="77777777" w:rsidTr="003E336A">
        <w:trPr>
          <w:trHeight w:val="214"/>
        </w:trPr>
        <w:tc>
          <w:tcPr>
            <w:tcW w:w="9445" w:type="dxa"/>
            <w:gridSpan w:val="6"/>
            <w:tcBorders>
              <w:bottom w:val="single" w:sz="4" w:space="0" w:color="auto"/>
            </w:tcBorders>
          </w:tcPr>
          <w:p w14:paraId="5FE1049E" w14:textId="77777777" w:rsidR="00FD6CB0" w:rsidRPr="00FC0684" w:rsidRDefault="00FD6CB0" w:rsidP="00BE5F98">
            <w:pPr>
              <w:spacing w:line="360" w:lineRule="auto"/>
              <w:ind w:left="22"/>
              <w:jc w:val="both"/>
              <w:rPr>
                <w:rFonts w:ascii="Arial" w:hAnsi="Arial" w:cs="Arial"/>
                <w:b/>
                <w:bCs/>
                <w:iCs/>
                <w:sz w:val="20"/>
                <w:szCs w:val="20"/>
              </w:rPr>
            </w:pPr>
            <w:r w:rsidRPr="00FC0684">
              <w:rPr>
                <w:rFonts w:ascii="Arial" w:hAnsi="Arial" w:cs="Arial"/>
                <w:b/>
                <w:bCs/>
                <w:iCs/>
                <w:sz w:val="20"/>
                <w:szCs w:val="20"/>
              </w:rPr>
              <w:t xml:space="preserve">Table 1: List of </w:t>
            </w:r>
            <w:r w:rsidR="003A7AF0" w:rsidRPr="00FC0684">
              <w:rPr>
                <w:rFonts w:ascii="Arial" w:hAnsi="Arial" w:cs="Arial"/>
                <w:b/>
                <w:bCs/>
                <w:iCs/>
                <w:sz w:val="20"/>
                <w:szCs w:val="20"/>
              </w:rPr>
              <w:t xml:space="preserve">Chickpea </w:t>
            </w:r>
            <w:r w:rsidRPr="00FC0684">
              <w:rPr>
                <w:rFonts w:ascii="Arial" w:hAnsi="Arial" w:cs="Arial"/>
                <w:b/>
                <w:bCs/>
                <w:iCs/>
                <w:sz w:val="20"/>
                <w:szCs w:val="20"/>
              </w:rPr>
              <w:t>genotypes</w:t>
            </w:r>
          </w:p>
        </w:tc>
      </w:tr>
      <w:tr w:rsidR="00FD6CB0" w:rsidRPr="00FC0684" w14:paraId="33A14707" w14:textId="77777777" w:rsidTr="003E336A">
        <w:trPr>
          <w:trHeight w:val="214"/>
        </w:trPr>
        <w:tc>
          <w:tcPr>
            <w:tcW w:w="564" w:type="dxa"/>
            <w:tcBorders>
              <w:top w:val="single" w:sz="4" w:space="0" w:color="auto"/>
              <w:bottom w:val="single" w:sz="4" w:space="0" w:color="auto"/>
            </w:tcBorders>
          </w:tcPr>
          <w:p w14:paraId="49246C64" w14:textId="77777777" w:rsidR="00FD6CB0" w:rsidRPr="00FC0684" w:rsidRDefault="00FD6CB0" w:rsidP="00FD6CB0">
            <w:pPr>
              <w:ind w:left="24"/>
              <w:rPr>
                <w:rFonts w:ascii="Arial" w:hAnsi="Arial" w:cs="Arial"/>
                <w:sz w:val="20"/>
                <w:szCs w:val="20"/>
              </w:rPr>
            </w:pPr>
            <w:proofErr w:type="spellStart"/>
            <w:r w:rsidRPr="00FC0684">
              <w:rPr>
                <w:rFonts w:ascii="Arial" w:hAnsi="Arial" w:cs="Arial"/>
                <w:b/>
                <w:sz w:val="20"/>
                <w:szCs w:val="20"/>
              </w:rPr>
              <w:t>S.No</w:t>
            </w:r>
            <w:proofErr w:type="spellEnd"/>
            <w:r w:rsidRPr="00FC0684">
              <w:rPr>
                <w:rFonts w:ascii="Arial" w:hAnsi="Arial" w:cs="Arial"/>
                <w:b/>
                <w:sz w:val="20"/>
                <w:szCs w:val="20"/>
              </w:rPr>
              <w:t>.</w:t>
            </w:r>
          </w:p>
        </w:tc>
        <w:tc>
          <w:tcPr>
            <w:tcW w:w="2001" w:type="dxa"/>
            <w:tcBorders>
              <w:top w:val="single" w:sz="4" w:space="0" w:color="auto"/>
              <w:bottom w:val="single" w:sz="4" w:space="0" w:color="auto"/>
            </w:tcBorders>
          </w:tcPr>
          <w:p w14:paraId="155F061B" w14:textId="77777777" w:rsidR="00FD6CB0" w:rsidRPr="00FC0684" w:rsidRDefault="00FD6CB0" w:rsidP="00FD6CB0">
            <w:pPr>
              <w:tabs>
                <w:tab w:val="right" w:pos="1301"/>
              </w:tabs>
              <w:jc w:val="center"/>
              <w:rPr>
                <w:rFonts w:ascii="Arial" w:hAnsi="Arial" w:cs="Arial"/>
                <w:sz w:val="20"/>
                <w:szCs w:val="20"/>
              </w:rPr>
            </w:pPr>
            <w:r w:rsidRPr="00FC0684">
              <w:rPr>
                <w:rFonts w:ascii="Arial" w:hAnsi="Arial" w:cs="Arial"/>
                <w:b/>
                <w:sz w:val="20"/>
                <w:szCs w:val="20"/>
              </w:rPr>
              <w:t xml:space="preserve">Name </w:t>
            </w:r>
            <w:r w:rsidRPr="00FC0684">
              <w:rPr>
                <w:rFonts w:ascii="Arial" w:hAnsi="Arial" w:cs="Arial"/>
                <w:b/>
                <w:sz w:val="20"/>
                <w:szCs w:val="20"/>
              </w:rPr>
              <w:tab/>
              <w:t>of Genotypes</w:t>
            </w:r>
          </w:p>
        </w:tc>
        <w:tc>
          <w:tcPr>
            <w:tcW w:w="2003" w:type="dxa"/>
            <w:tcBorders>
              <w:top w:val="single" w:sz="4" w:space="0" w:color="auto"/>
              <w:bottom w:val="single" w:sz="4" w:space="0" w:color="auto"/>
            </w:tcBorders>
          </w:tcPr>
          <w:p w14:paraId="797A021C" w14:textId="77777777" w:rsidR="00FD6CB0" w:rsidRPr="00FC0684" w:rsidRDefault="00FD6CB0" w:rsidP="00FD6CB0">
            <w:pPr>
              <w:jc w:val="center"/>
              <w:rPr>
                <w:rFonts w:ascii="Arial" w:hAnsi="Arial" w:cs="Arial"/>
                <w:sz w:val="20"/>
                <w:szCs w:val="20"/>
              </w:rPr>
            </w:pPr>
            <w:r w:rsidRPr="00FC0684">
              <w:rPr>
                <w:rFonts w:ascii="Arial" w:hAnsi="Arial" w:cs="Arial"/>
                <w:b/>
                <w:sz w:val="20"/>
                <w:szCs w:val="20"/>
              </w:rPr>
              <w:t>Source</w:t>
            </w:r>
          </w:p>
        </w:tc>
        <w:tc>
          <w:tcPr>
            <w:tcW w:w="559" w:type="dxa"/>
            <w:tcBorders>
              <w:top w:val="single" w:sz="4" w:space="0" w:color="auto"/>
              <w:bottom w:val="single" w:sz="4" w:space="0" w:color="auto"/>
            </w:tcBorders>
          </w:tcPr>
          <w:p w14:paraId="58AFF73D" w14:textId="77777777" w:rsidR="00FD6CB0" w:rsidRPr="00FC0684" w:rsidRDefault="00FD6CB0" w:rsidP="00FD6CB0">
            <w:pPr>
              <w:ind w:left="24"/>
              <w:jc w:val="center"/>
              <w:rPr>
                <w:rFonts w:ascii="Arial" w:hAnsi="Arial" w:cs="Arial"/>
                <w:sz w:val="20"/>
                <w:szCs w:val="20"/>
              </w:rPr>
            </w:pPr>
            <w:proofErr w:type="spellStart"/>
            <w:r w:rsidRPr="00FC0684">
              <w:rPr>
                <w:rFonts w:ascii="Arial" w:hAnsi="Arial" w:cs="Arial"/>
                <w:b/>
                <w:sz w:val="20"/>
                <w:szCs w:val="20"/>
              </w:rPr>
              <w:t>S.No</w:t>
            </w:r>
            <w:proofErr w:type="spellEnd"/>
            <w:r w:rsidRPr="00FC0684">
              <w:rPr>
                <w:rFonts w:ascii="Arial" w:hAnsi="Arial" w:cs="Arial"/>
                <w:b/>
                <w:sz w:val="20"/>
                <w:szCs w:val="20"/>
              </w:rPr>
              <w:t>.</w:t>
            </w:r>
          </w:p>
        </w:tc>
        <w:tc>
          <w:tcPr>
            <w:tcW w:w="2158" w:type="dxa"/>
            <w:tcBorders>
              <w:top w:val="single" w:sz="4" w:space="0" w:color="auto"/>
              <w:bottom w:val="single" w:sz="4" w:space="0" w:color="auto"/>
            </w:tcBorders>
          </w:tcPr>
          <w:p w14:paraId="71ACBDCB"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Name of Genotypes</w:t>
            </w:r>
          </w:p>
        </w:tc>
        <w:tc>
          <w:tcPr>
            <w:tcW w:w="2160" w:type="dxa"/>
            <w:tcBorders>
              <w:top w:val="single" w:sz="4" w:space="0" w:color="auto"/>
              <w:bottom w:val="single" w:sz="4" w:space="0" w:color="auto"/>
            </w:tcBorders>
          </w:tcPr>
          <w:p w14:paraId="0AF9FE66" w14:textId="77777777" w:rsidR="00FD6CB0" w:rsidRPr="00FC0684" w:rsidRDefault="00FD6CB0" w:rsidP="00FD6CB0">
            <w:pPr>
              <w:ind w:left="22"/>
              <w:jc w:val="center"/>
              <w:rPr>
                <w:rFonts w:ascii="Arial" w:hAnsi="Arial" w:cs="Arial"/>
                <w:sz w:val="20"/>
                <w:szCs w:val="20"/>
              </w:rPr>
            </w:pPr>
            <w:r w:rsidRPr="00FC0684">
              <w:rPr>
                <w:rFonts w:ascii="Arial" w:hAnsi="Arial" w:cs="Arial"/>
                <w:b/>
                <w:sz w:val="20"/>
                <w:szCs w:val="20"/>
              </w:rPr>
              <w:t>Source</w:t>
            </w:r>
          </w:p>
        </w:tc>
      </w:tr>
      <w:tr w:rsidR="00FD6CB0" w:rsidRPr="00FC0684" w14:paraId="7D5F21F2" w14:textId="77777777" w:rsidTr="003E336A">
        <w:trPr>
          <w:trHeight w:val="177"/>
        </w:trPr>
        <w:tc>
          <w:tcPr>
            <w:tcW w:w="564" w:type="dxa"/>
            <w:tcBorders>
              <w:top w:val="single" w:sz="4" w:space="0" w:color="auto"/>
            </w:tcBorders>
          </w:tcPr>
          <w:p w14:paraId="4D2EA551"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1</w:t>
            </w:r>
          </w:p>
        </w:tc>
        <w:tc>
          <w:tcPr>
            <w:tcW w:w="2001" w:type="dxa"/>
            <w:tcBorders>
              <w:top w:val="single" w:sz="4" w:space="0" w:color="auto"/>
            </w:tcBorders>
          </w:tcPr>
          <w:p w14:paraId="11890319"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ICC 15925</w:t>
            </w:r>
          </w:p>
        </w:tc>
        <w:tc>
          <w:tcPr>
            <w:tcW w:w="2003" w:type="dxa"/>
            <w:tcBorders>
              <w:top w:val="single" w:sz="4" w:space="0" w:color="auto"/>
            </w:tcBorders>
          </w:tcPr>
          <w:p w14:paraId="5048946C"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p>
        </w:tc>
        <w:tc>
          <w:tcPr>
            <w:tcW w:w="559" w:type="dxa"/>
            <w:tcBorders>
              <w:top w:val="single" w:sz="4" w:space="0" w:color="auto"/>
            </w:tcBorders>
          </w:tcPr>
          <w:p w14:paraId="0B72D1DF"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26</w:t>
            </w:r>
          </w:p>
        </w:tc>
        <w:tc>
          <w:tcPr>
            <w:tcW w:w="2158" w:type="dxa"/>
            <w:tcBorders>
              <w:top w:val="single" w:sz="4" w:space="0" w:color="auto"/>
            </w:tcBorders>
          </w:tcPr>
          <w:p w14:paraId="4EEA1B4C"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IPC 2006-77</w:t>
            </w:r>
          </w:p>
        </w:tc>
        <w:tc>
          <w:tcPr>
            <w:tcW w:w="2160" w:type="dxa"/>
            <w:tcBorders>
              <w:top w:val="single" w:sz="4" w:space="0" w:color="auto"/>
            </w:tcBorders>
          </w:tcPr>
          <w:p w14:paraId="062610CC"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ICAR-IIPR, Kanpur</w:t>
            </w:r>
          </w:p>
        </w:tc>
      </w:tr>
      <w:tr w:rsidR="00FD6CB0" w:rsidRPr="00FC0684" w14:paraId="74E6F3ED" w14:textId="77777777" w:rsidTr="003E336A">
        <w:trPr>
          <w:trHeight w:val="240"/>
        </w:trPr>
        <w:tc>
          <w:tcPr>
            <w:tcW w:w="564" w:type="dxa"/>
          </w:tcPr>
          <w:p w14:paraId="45A637D3"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2</w:t>
            </w:r>
          </w:p>
        </w:tc>
        <w:tc>
          <w:tcPr>
            <w:tcW w:w="2001" w:type="dxa"/>
          </w:tcPr>
          <w:p w14:paraId="14B87DAF"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ICC 96029</w:t>
            </w:r>
          </w:p>
        </w:tc>
        <w:tc>
          <w:tcPr>
            <w:tcW w:w="2003" w:type="dxa"/>
          </w:tcPr>
          <w:p w14:paraId="04BA68DC"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p>
        </w:tc>
        <w:tc>
          <w:tcPr>
            <w:tcW w:w="559" w:type="dxa"/>
          </w:tcPr>
          <w:p w14:paraId="7E5581EE"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27</w:t>
            </w:r>
          </w:p>
        </w:tc>
        <w:tc>
          <w:tcPr>
            <w:tcW w:w="2158" w:type="dxa"/>
          </w:tcPr>
          <w:p w14:paraId="316688A3"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DCP 92-3</w:t>
            </w:r>
          </w:p>
        </w:tc>
        <w:tc>
          <w:tcPr>
            <w:tcW w:w="2160" w:type="dxa"/>
          </w:tcPr>
          <w:p w14:paraId="4594B4C0"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ICAR-IIPR, Kanpur</w:t>
            </w:r>
          </w:p>
        </w:tc>
      </w:tr>
      <w:tr w:rsidR="00FD6CB0" w:rsidRPr="00FC0684" w14:paraId="2462719C" w14:textId="77777777" w:rsidTr="003E336A">
        <w:trPr>
          <w:trHeight w:val="213"/>
        </w:trPr>
        <w:tc>
          <w:tcPr>
            <w:tcW w:w="564" w:type="dxa"/>
          </w:tcPr>
          <w:p w14:paraId="5B28C48E"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3</w:t>
            </w:r>
          </w:p>
        </w:tc>
        <w:tc>
          <w:tcPr>
            <w:tcW w:w="2001" w:type="dxa"/>
          </w:tcPr>
          <w:p w14:paraId="4609665C"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ICC 16348</w:t>
            </w:r>
          </w:p>
        </w:tc>
        <w:tc>
          <w:tcPr>
            <w:tcW w:w="2003" w:type="dxa"/>
          </w:tcPr>
          <w:p w14:paraId="71A8AB0A"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p>
        </w:tc>
        <w:tc>
          <w:tcPr>
            <w:tcW w:w="559" w:type="dxa"/>
          </w:tcPr>
          <w:p w14:paraId="6EB693BE"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28</w:t>
            </w:r>
          </w:p>
        </w:tc>
        <w:tc>
          <w:tcPr>
            <w:tcW w:w="2158" w:type="dxa"/>
          </w:tcPr>
          <w:p w14:paraId="6D4EDCA0"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JG 315</w:t>
            </w:r>
          </w:p>
        </w:tc>
        <w:tc>
          <w:tcPr>
            <w:tcW w:w="2160" w:type="dxa"/>
          </w:tcPr>
          <w:p w14:paraId="0572E907"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JNKVV, Jabalpur</w:t>
            </w:r>
          </w:p>
        </w:tc>
      </w:tr>
      <w:tr w:rsidR="00FD6CB0" w:rsidRPr="00FC0684" w14:paraId="4B995444" w14:textId="77777777" w:rsidTr="003E336A">
        <w:trPr>
          <w:trHeight w:val="204"/>
        </w:trPr>
        <w:tc>
          <w:tcPr>
            <w:tcW w:w="564" w:type="dxa"/>
          </w:tcPr>
          <w:p w14:paraId="6FAD2CC2"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4</w:t>
            </w:r>
          </w:p>
        </w:tc>
        <w:tc>
          <w:tcPr>
            <w:tcW w:w="2001" w:type="dxa"/>
          </w:tcPr>
          <w:p w14:paraId="619B0C6E"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ICC 92944</w:t>
            </w:r>
          </w:p>
        </w:tc>
        <w:tc>
          <w:tcPr>
            <w:tcW w:w="2003" w:type="dxa"/>
          </w:tcPr>
          <w:p w14:paraId="1438BED7"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p>
        </w:tc>
        <w:tc>
          <w:tcPr>
            <w:tcW w:w="559" w:type="dxa"/>
          </w:tcPr>
          <w:p w14:paraId="5FFE00A4"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29</w:t>
            </w:r>
          </w:p>
        </w:tc>
        <w:tc>
          <w:tcPr>
            <w:tcW w:w="2158" w:type="dxa"/>
          </w:tcPr>
          <w:p w14:paraId="2E6B78CF"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JG 11</w:t>
            </w:r>
          </w:p>
        </w:tc>
        <w:tc>
          <w:tcPr>
            <w:tcW w:w="2160" w:type="dxa"/>
          </w:tcPr>
          <w:p w14:paraId="6C065FE2"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JNKVV, Jabalpur</w:t>
            </w:r>
          </w:p>
        </w:tc>
      </w:tr>
      <w:tr w:rsidR="00FD6CB0" w:rsidRPr="00FC0684" w14:paraId="7DF97256" w14:textId="77777777" w:rsidTr="003E336A">
        <w:trPr>
          <w:trHeight w:val="87"/>
        </w:trPr>
        <w:tc>
          <w:tcPr>
            <w:tcW w:w="564" w:type="dxa"/>
          </w:tcPr>
          <w:p w14:paraId="54429596"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5</w:t>
            </w:r>
          </w:p>
        </w:tc>
        <w:tc>
          <w:tcPr>
            <w:tcW w:w="2001" w:type="dxa"/>
          </w:tcPr>
          <w:p w14:paraId="19717004"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ICC 10685</w:t>
            </w:r>
          </w:p>
        </w:tc>
        <w:tc>
          <w:tcPr>
            <w:tcW w:w="2003" w:type="dxa"/>
          </w:tcPr>
          <w:p w14:paraId="2FE2F8BC"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p>
        </w:tc>
        <w:tc>
          <w:tcPr>
            <w:tcW w:w="559" w:type="dxa"/>
          </w:tcPr>
          <w:p w14:paraId="316D0F60"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30</w:t>
            </w:r>
          </w:p>
        </w:tc>
        <w:tc>
          <w:tcPr>
            <w:tcW w:w="2158" w:type="dxa"/>
          </w:tcPr>
          <w:p w14:paraId="3FF3AFDD"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JG 16</w:t>
            </w:r>
          </w:p>
        </w:tc>
        <w:tc>
          <w:tcPr>
            <w:tcW w:w="2160" w:type="dxa"/>
          </w:tcPr>
          <w:p w14:paraId="02AE90E6"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JNKVV, Jabalpur</w:t>
            </w:r>
          </w:p>
        </w:tc>
      </w:tr>
      <w:tr w:rsidR="00FD6CB0" w:rsidRPr="00FC0684" w14:paraId="12061D51" w14:textId="77777777" w:rsidTr="003E336A">
        <w:trPr>
          <w:trHeight w:val="159"/>
        </w:trPr>
        <w:tc>
          <w:tcPr>
            <w:tcW w:w="564" w:type="dxa"/>
          </w:tcPr>
          <w:p w14:paraId="65A44295"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6</w:t>
            </w:r>
          </w:p>
        </w:tc>
        <w:tc>
          <w:tcPr>
            <w:tcW w:w="2001" w:type="dxa"/>
          </w:tcPr>
          <w:p w14:paraId="699B29EA"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ICC 07110</w:t>
            </w:r>
          </w:p>
        </w:tc>
        <w:tc>
          <w:tcPr>
            <w:tcW w:w="2003" w:type="dxa"/>
          </w:tcPr>
          <w:p w14:paraId="00A3E368"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p>
        </w:tc>
        <w:tc>
          <w:tcPr>
            <w:tcW w:w="559" w:type="dxa"/>
          </w:tcPr>
          <w:p w14:paraId="2A57C7C0"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31</w:t>
            </w:r>
          </w:p>
        </w:tc>
        <w:tc>
          <w:tcPr>
            <w:tcW w:w="2158" w:type="dxa"/>
          </w:tcPr>
          <w:p w14:paraId="0496E8B9"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RKGK 13-515</w:t>
            </w:r>
          </w:p>
        </w:tc>
        <w:tc>
          <w:tcPr>
            <w:tcW w:w="2160" w:type="dxa"/>
          </w:tcPr>
          <w:p w14:paraId="2C6AA343"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ARS, Kota</w:t>
            </w:r>
          </w:p>
        </w:tc>
      </w:tr>
      <w:tr w:rsidR="00FD6CB0" w:rsidRPr="00FC0684" w14:paraId="0C04D2CC" w14:textId="77777777" w:rsidTr="003E336A">
        <w:trPr>
          <w:trHeight w:val="20"/>
        </w:trPr>
        <w:tc>
          <w:tcPr>
            <w:tcW w:w="564" w:type="dxa"/>
          </w:tcPr>
          <w:p w14:paraId="0F9F71B3"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7</w:t>
            </w:r>
          </w:p>
        </w:tc>
        <w:tc>
          <w:tcPr>
            <w:tcW w:w="2001" w:type="dxa"/>
          </w:tcPr>
          <w:p w14:paraId="72D9A3DF"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ICC 07118</w:t>
            </w:r>
          </w:p>
        </w:tc>
        <w:tc>
          <w:tcPr>
            <w:tcW w:w="2003" w:type="dxa"/>
          </w:tcPr>
          <w:p w14:paraId="2270A148"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p>
        </w:tc>
        <w:tc>
          <w:tcPr>
            <w:tcW w:w="559" w:type="dxa"/>
          </w:tcPr>
          <w:p w14:paraId="55E7FB61"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32</w:t>
            </w:r>
          </w:p>
        </w:tc>
        <w:tc>
          <w:tcPr>
            <w:tcW w:w="2158" w:type="dxa"/>
          </w:tcPr>
          <w:p w14:paraId="3FA3A93B"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RKGK 13-416</w:t>
            </w:r>
          </w:p>
        </w:tc>
        <w:tc>
          <w:tcPr>
            <w:tcW w:w="2160" w:type="dxa"/>
          </w:tcPr>
          <w:p w14:paraId="04A012FB"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ARS, Kota</w:t>
            </w:r>
          </w:p>
        </w:tc>
      </w:tr>
      <w:tr w:rsidR="00FD6CB0" w:rsidRPr="00FC0684" w14:paraId="71E25757" w14:textId="77777777" w:rsidTr="003E336A">
        <w:trPr>
          <w:trHeight w:val="20"/>
        </w:trPr>
        <w:tc>
          <w:tcPr>
            <w:tcW w:w="564" w:type="dxa"/>
          </w:tcPr>
          <w:p w14:paraId="301784A6"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8</w:t>
            </w:r>
          </w:p>
        </w:tc>
        <w:tc>
          <w:tcPr>
            <w:tcW w:w="2001" w:type="dxa"/>
          </w:tcPr>
          <w:p w14:paraId="1148920C"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ICC 6953</w:t>
            </w:r>
          </w:p>
        </w:tc>
        <w:tc>
          <w:tcPr>
            <w:tcW w:w="2003" w:type="dxa"/>
          </w:tcPr>
          <w:p w14:paraId="2817A39D"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p>
        </w:tc>
        <w:tc>
          <w:tcPr>
            <w:tcW w:w="559" w:type="dxa"/>
          </w:tcPr>
          <w:p w14:paraId="2DEC7BED"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33</w:t>
            </w:r>
          </w:p>
        </w:tc>
        <w:tc>
          <w:tcPr>
            <w:tcW w:w="2158" w:type="dxa"/>
          </w:tcPr>
          <w:p w14:paraId="645B0E49"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RKGK 13-499</w:t>
            </w:r>
          </w:p>
        </w:tc>
        <w:tc>
          <w:tcPr>
            <w:tcW w:w="2160" w:type="dxa"/>
          </w:tcPr>
          <w:p w14:paraId="143FE289"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ARS, Kota</w:t>
            </w:r>
          </w:p>
        </w:tc>
      </w:tr>
      <w:tr w:rsidR="00FD6CB0" w:rsidRPr="00FC0684" w14:paraId="751C55FE" w14:textId="77777777" w:rsidTr="003E336A">
        <w:trPr>
          <w:trHeight w:val="20"/>
        </w:trPr>
        <w:tc>
          <w:tcPr>
            <w:tcW w:w="564" w:type="dxa"/>
          </w:tcPr>
          <w:p w14:paraId="133D9FF1"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9</w:t>
            </w:r>
          </w:p>
        </w:tc>
        <w:tc>
          <w:tcPr>
            <w:tcW w:w="2001" w:type="dxa"/>
          </w:tcPr>
          <w:p w14:paraId="3E2D936D"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ICC 6788</w:t>
            </w:r>
          </w:p>
        </w:tc>
        <w:tc>
          <w:tcPr>
            <w:tcW w:w="2003" w:type="dxa"/>
          </w:tcPr>
          <w:p w14:paraId="757DA33F"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p>
        </w:tc>
        <w:tc>
          <w:tcPr>
            <w:tcW w:w="559" w:type="dxa"/>
          </w:tcPr>
          <w:p w14:paraId="6FECA23E"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34</w:t>
            </w:r>
          </w:p>
        </w:tc>
        <w:tc>
          <w:tcPr>
            <w:tcW w:w="2158" w:type="dxa"/>
          </w:tcPr>
          <w:p w14:paraId="64191630"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GNG 2207</w:t>
            </w:r>
          </w:p>
        </w:tc>
        <w:tc>
          <w:tcPr>
            <w:tcW w:w="2160" w:type="dxa"/>
          </w:tcPr>
          <w:p w14:paraId="31751E68"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 xml:space="preserve">ARS, </w:t>
            </w:r>
            <w:proofErr w:type="spellStart"/>
            <w:r w:rsidRPr="00FC0684">
              <w:rPr>
                <w:rFonts w:ascii="Arial" w:hAnsi="Arial" w:cs="Arial"/>
                <w:sz w:val="20"/>
                <w:szCs w:val="20"/>
              </w:rPr>
              <w:t>Sriganganagar</w:t>
            </w:r>
            <w:proofErr w:type="spellEnd"/>
          </w:p>
        </w:tc>
      </w:tr>
      <w:tr w:rsidR="00FD6CB0" w:rsidRPr="00FC0684" w14:paraId="39E3E7F9" w14:textId="77777777" w:rsidTr="003E336A">
        <w:trPr>
          <w:trHeight w:val="20"/>
        </w:trPr>
        <w:tc>
          <w:tcPr>
            <w:tcW w:w="564" w:type="dxa"/>
          </w:tcPr>
          <w:p w14:paraId="5B1BE5C9"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10</w:t>
            </w:r>
          </w:p>
        </w:tc>
        <w:tc>
          <w:tcPr>
            <w:tcW w:w="2001" w:type="dxa"/>
          </w:tcPr>
          <w:p w14:paraId="584B3B3E"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ICC 81-82</w:t>
            </w:r>
          </w:p>
        </w:tc>
        <w:tc>
          <w:tcPr>
            <w:tcW w:w="2003" w:type="dxa"/>
          </w:tcPr>
          <w:p w14:paraId="592C9097"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p>
        </w:tc>
        <w:tc>
          <w:tcPr>
            <w:tcW w:w="559" w:type="dxa"/>
          </w:tcPr>
          <w:p w14:paraId="1DB3CD3F"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35</w:t>
            </w:r>
          </w:p>
        </w:tc>
        <w:tc>
          <w:tcPr>
            <w:tcW w:w="2158" w:type="dxa"/>
          </w:tcPr>
          <w:p w14:paraId="15D59BF1"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GNG 1969</w:t>
            </w:r>
          </w:p>
        </w:tc>
        <w:tc>
          <w:tcPr>
            <w:tcW w:w="2160" w:type="dxa"/>
          </w:tcPr>
          <w:p w14:paraId="3ECC2CEA"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 xml:space="preserve">ARS, </w:t>
            </w:r>
            <w:proofErr w:type="spellStart"/>
            <w:r w:rsidRPr="00FC0684">
              <w:rPr>
                <w:rFonts w:ascii="Arial" w:hAnsi="Arial" w:cs="Arial"/>
                <w:sz w:val="20"/>
                <w:szCs w:val="20"/>
              </w:rPr>
              <w:t>Sriganganagar</w:t>
            </w:r>
            <w:proofErr w:type="spellEnd"/>
          </w:p>
        </w:tc>
      </w:tr>
      <w:tr w:rsidR="00FD6CB0" w:rsidRPr="00FC0684" w14:paraId="04968643" w14:textId="77777777" w:rsidTr="003E336A">
        <w:trPr>
          <w:trHeight w:val="20"/>
        </w:trPr>
        <w:tc>
          <w:tcPr>
            <w:tcW w:w="564" w:type="dxa"/>
          </w:tcPr>
          <w:p w14:paraId="77470290"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11</w:t>
            </w:r>
          </w:p>
        </w:tc>
        <w:tc>
          <w:tcPr>
            <w:tcW w:w="2001" w:type="dxa"/>
          </w:tcPr>
          <w:p w14:paraId="7A3A369C"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ICC 1826</w:t>
            </w:r>
          </w:p>
        </w:tc>
        <w:tc>
          <w:tcPr>
            <w:tcW w:w="2003" w:type="dxa"/>
          </w:tcPr>
          <w:p w14:paraId="264DF8E2"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p>
        </w:tc>
        <w:tc>
          <w:tcPr>
            <w:tcW w:w="559" w:type="dxa"/>
          </w:tcPr>
          <w:p w14:paraId="1851B378"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36</w:t>
            </w:r>
          </w:p>
        </w:tc>
        <w:tc>
          <w:tcPr>
            <w:tcW w:w="2158" w:type="dxa"/>
          </w:tcPr>
          <w:p w14:paraId="115ED35F"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GNG 2144</w:t>
            </w:r>
          </w:p>
        </w:tc>
        <w:tc>
          <w:tcPr>
            <w:tcW w:w="2160" w:type="dxa"/>
          </w:tcPr>
          <w:p w14:paraId="7DDF8FA4"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 xml:space="preserve">ARS, </w:t>
            </w:r>
            <w:proofErr w:type="spellStart"/>
            <w:r w:rsidRPr="00FC0684">
              <w:rPr>
                <w:rFonts w:ascii="Arial" w:hAnsi="Arial" w:cs="Arial"/>
                <w:sz w:val="20"/>
                <w:szCs w:val="20"/>
              </w:rPr>
              <w:t>Sriganganagar</w:t>
            </w:r>
            <w:proofErr w:type="spellEnd"/>
          </w:p>
        </w:tc>
      </w:tr>
      <w:tr w:rsidR="00FD6CB0" w:rsidRPr="00FC0684" w14:paraId="0C73395B" w14:textId="77777777" w:rsidTr="003E336A">
        <w:trPr>
          <w:trHeight w:val="20"/>
        </w:trPr>
        <w:tc>
          <w:tcPr>
            <w:tcW w:w="564" w:type="dxa"/>
          </w:tcPr>
          <w:p w14:paraId="1DA9593C"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12</w:t>
            </w:r>
          </w:p>
        </w:tc>
        <w:tc>
          <w:tcPr>
            <w:tcW w:w="2001" w:type="dxa"/>
          </w:tcPr>
          <w:p w14:paraId="04D122AD"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ICC 12453</w:t>
            </w:r>
          </w:p>
        </w:tc>
        <w:tc>
          <w:tcPr>
            <w:tcW w:w="2003" w:type="dxa"/>
          </w:tcPr>
          <w:p w14:paraId="662BEC16"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p>
        </w:tc>
        <w:tc>
          <w:tcPr>
            <w:tcW w:w="559" w:type="dxa"/>
          </w:tcPr>
          <w:p w14:paraId="3E0CEC66"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37</w:t>
            </w:r>
          </w:p>
        </w:tc>
        <w:tc>
          <w:tcPr>
            <w:tcW w:w="2158" w:type="dxa"/>
          </w:tcPr>
          <w:p w14:paraId="10D5C7D2"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GNG 1958</w:t>
            </w:r>
          </w:p>
        </w:tc>
        <w:tc>
          <w:tcPr>
            <w:tcW w:w="2160" w:type="dxa"/>
          </w:tcPr>
          <w:p w14:paraId="745F70B1"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 xml:space="preserve">ARS, </w:t>
            </w:r>
            <w:proofErr w:type="spellStart"/>
            <w:r w:rsidRPr="00FC0684">
              <w:rPr>
                <w:rFonts w:ascii="Arial" w:hAnsi="Arial" w:cs="Arial"/>
                <w:sz w:val="20"/>
                <w:szCs w:val="20"/>
              </w:rPr>
              <w:t>Sriganganagar</w:t>
            </w:r>
            <w:proofErr w:type="spellEnd"/>
          </w:p>
        </w:tc>
      </w:tr>
      <w:tr w:rsidR="00FD6CB0" w:rsidRPr="00FC0684" w14:paraId="52AAB400" w14:textId="77777777" w:rsidTr="003E336A">
        <w:trPr>
          <w:trHeight w:val="20"/>
        </w:trPr>
        <w:tc>
          <w:tcPr>
            <w:tcW w:w="564" w:type="dxa"/>
          </w:tcPr>
          <w:p w14:paraId="3B6BFFB2"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13</w:t>
            </w:r>
          </w:p>
        </w:tc>
        <w:tc>
          <w:tcPr>
            <w:tcW w:w="2001" w:type="dxa"/>
          </w:tcPr>
          <w:p w14:paraId="393D2CE0"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ICC 2156</w:t>
            </w:r>
          </w:p>
        </w:tc>
        <w:tc>
          <w:tcPr>
            <w:tcW w:w="2003" w:type="dxa"/>
          </w:tcPr>
          <w:p w14:paraId="7AEF65B6"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p>
        </w:tc>
        <w:tc>
          <w:tcPr>
            <w:tcW w:w="559" w:type="dxa"/>
          </w:tcPr>
          <w:p w14:paraId="4D1DFD3D"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38</w:t>
            </w:r>
          </w:p>
        </w:tc>
        <w:tc>
          <w:tcPr>
            <w:tcW w:w="2158" w:type="dxa"/>
          </w:tcPr>
          <w:p w14:paraId="1288EC66"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GNG 1581 (</w:t>
            </w:r>
            <w:proofErr w:type="spellStart"/>
            <w:r w:rsidRPr="00FC0684">
              <w:rPr>
                <w:rFonts w:ascii="Arial" w:hAnsi="Arial" w:cs="Arial"/>
                <w:sz w:val="20"/>
                <w:szCs w:val="20"/>
              </w:rPr>
              <w:t>Gangaur</w:t>
            </w:r>
            <w:proofErr w:type="spellEnd"/>
            <w:r w:rsidRPr="00FC0684">
              <w:rPr>
                <w:rFonts w:ascii="Arial" w:hAnsi="Arial" w:cs="Arial"/>
                <w:sz w:val="20"/>
                <w:szCs w:val="20"/>
              </w:rPr>
              <w:t>)</w:t>
            </w:r>
          </w:p>
        </w:tc>
        <w:tc>
          <w:tcPr>
            <w:tcW w:w="2160" w:type="dxa"/>
          </w:tcPr>
          <w:p w14:paraId="29E1B35D"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 xml:space="preserve">ARS, </w:t>
            </w:r>
            <w:proofErr w:type="spellStart"/>
            <w:r w:rsidRPr="00FC0684">
              <w:rPr>
                <w:rFonts w:ascii="Arial" w:hAnsi="Arial" w:cs="Arial"/>
                <w:sz w:val="20"/>
                <w:szCs w:val="20"/>
              </w:rPr>
              <w:t>Sriganganagar</w:t>
            </w:r>
            <w:proofErr w:type="spellEnd"/>
          </w:p>
        </w:tc>
      </w:tr>
      <w:tr w:rsidR="00FD6CB0" w:rsidRPr="00FC0684" w14:paraId="2A1E4D0F" w14:textId="77777777" w:rsidTr="003E336A">
        <w:trPr>
          <w:trHeight w:val="20"/>
        </w:trPr>
        <w:tc>
          <w:tcPr>
            <w:tcW w:w="564" w:type="dxa"/>
          </w:tcPr>
          <w:p w14:paraId="79C84D32"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14</w:t>
            </w:r>
          </w:p>
        </w:tc>
        <w:tc>
          <w:tcPr>
            <w:tcW w:w="2001" w:type="dxa"/>
          </w:tcPr>
          <w:p w14:paraId="14467845"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ICC 1214</w:t>
            </w:r>
          </w:p>
        </w:tc>
        <w:tc>
          <w:tcPr>
            <w:tcW w:w="2003" w:type="dxa"/>
          </w:tcPr>
          <w:p w14:paraId="6E80A157"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p>
        </w:tc>
        <w:tc>
          <w:tcPr>
            <w:tcW w:w="559" w:type="dxa"/>
          </w:tcPr>
          <w:p w14:paraId="57BA823C"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39</w:t>
            </w:r>
          </w:p>
        </w:tc>
        <w:tc>
          <w:tcPr>
            <w:tcW w:w="2158" w:type="dxa"/>
          </w:tcPr>
          <w:p w14:paraId="29232CE9"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GNG 2171</w:t>
            </w:r>
          </w:p>
        </w:tc>
        <w:tc>
          <w:tcPr>
            <w:tcW w:w="2160" w:type="dxa"/>
          </w:tcPr>
          <w:p w14:paraId="457EBCD0"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 xml:space="preserve">ARS, </w:t>
            </w:r>
            <w:proofErr w:type="spellStart"/>
            <w:r w:rsidRPr="00FC0684">
              <w:rPr>
                <w:rFonts w:ascii="Arial" w:hAnsi="Arial" w:cs="Arial"/>
                <w:sz w:val="20"/>
                <w:szCs w:val="20"/>
              </w:rPr>
              <w:t>Sriganganagar</w:t>
            </w:r>
            <w:proofErr w:type="spellEnd"/>
          </w:p>
        </w:tc>
      </w:tr>
      <w:tr w:rsidR="00FD6CB0" w:rsidRPr="00FC0684" w14:paraId="5A7E7650" w14:textId="77777777" w:rsidTr="003E336A">
        <w:trPr>
          <w:trHeight w:val="20"/>
        </w:trPr>
        <w:tc>
          <w:tcPr>
            <w:tcW w:w="564" w:type="dxa"/>
          </w:tcPr>
          <w:p w14:paraId="677EF597"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15</w:t>
            </w:r>
          </w:p>
        </w:tc>
        <w:tc>
          <w:tcPr>
            <w:tcW w:w="2001" w:type="dxa"/>
          </w:tcPr>
          <w:p w14:paraId="0CA08417"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ICC 9029 </w:t>
            </w:r>
          </w:p>
        </w:tc>
        <w:tc>
          <w:tcPr>
            <w:tcW w:w="2003" w:type="dxa"/>
          </w:tcPr>
          <w:p w14:paraId="04F81EDB"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r w:rsidRPr="00FC0684">
              <w:rPr>
                <w:rFonts w:ascii="Arial" w:hAnsi="Arial" w:cs="Arial"/>
                <w:b/>
                <w:sz w:val="20"/>
                <w:szCs w:val="20"/>
              </w:rPr>
              <w:t xml:space="preserve"> </w:t>
            </w:r>
          </w:p>
        </w:tc>
        <w:tc>
          <w:tcPr>
            <w:tcW w:w="559" w:type="dxa"/>
          </w:tcPr>
          <w:p w14:paraId="3DC46963"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40</w:t>
            </w:r>
          </w:p>
        </w:tc>
        <w:tc>
          <w:tcPr>
            <w:tcW w:w="2158" w:type="dxa"/>
          </w:tcPr>
          <w:p w14:paraId="330BCCCA"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GNG 2261 </w:t>
            </w:r>
          </w:p>
        </w:tc>
        <w:tc>
          <w:tcPr>
            <w:tcW w:w="2160" w:type="dxa"/>
          </w:tcPr>
          <w:p w14:paraId="66BC2258"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 xml:space="preserve">ARS, </w:t>
            </w:r>
            <w:proofErr w:type="spellStart"/>
            <w:r w:rsidRPr="00FC0684">
              <w:rPr>
                <w:rFonts w:ascii="Arial" w:hAnsi="Arial" w:cs="Arial"/>
                <w:sz w:val="20"/>
                <w:szCs w:val="20"/>
              </w:rPr>
              <w:t>Sriganganagar</w:t>
            </w:r>
            <w:proofErr w:type="spellEnd"/>
            <w:r w:rsidRPr="00FC0684">
              <w:rPr>
                <w:rFonts w:ascii="Arial" w:hAnsi="Arial" w:cs="Arial"/>
                <w:sz w:val="20"/>
                <w:szCs w:val="20"/>
              </w:rPr>
              <w:t xml:space="preserve"> </w:t>
            </w:r>
          </w:p>
        </w:tc>
      </w:tr>
      <w:tr w:rsidR="00FD6CB0" w:rsidRPr="00FC0684" w14:paraId="1E47EA2D" w14:textId="77777777" w:rsidTr="003E336A">
        <w:trPr>
          <w:trHeight w:val="20"/>
        </w:trPr>
        <w:tc>
          <w:tcPr>
            <w:tcW w:w="564" w:type="dxa"/>
          </w:tcPr>
          <w:p w14:paraId="408DCDEE"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16</w:t>
            </w:r>
          </w:p>
        </w:tc>
        <w:tc>
          <w:tcPr>
            <w:tcW w:w="2001" w:type="dxa"/>
          </w:tcPr>
          <w:p w14:paraId="1B21E866"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ICC 1212 </w:t>
            </w:r>
          </w:p>
        </w:tc>
        <w:tc>
          <w:tcPr>
            <w:tcW w:w="2003" w:type="dxa"/>
          </w:tcPr>
          <w:p w14:paraId="7EDD48B9"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r w:rsidRPr="00FC0684">
              <w:rPr>
                <w:rFonts w:ascii="Arial" w:hAnsi="Arial" w:cs="Arial"/>
                <w:b/>
                <w:sz w:val="20"/>
                <w:szCs w:val="20"/>
              </w:rPr>
              <w:t xml:space="preserve"> </w:t>
            </w:r>
          </w:p>
        </w:tc>
        <w:tc>
          <w:tcPr>
            <w:tcW w:w="559" w:type="dxa"/>
          </w:tcPr>
          <w:p w14:paraId="0A3BDFD7"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41</w:t>
            </w:r>
          </w:p>
        </w:tc>
        <w:tc>
          <w:tcPr>
            <w:tcW w:w="2158" w:type="dxa"/>
          </w:tcPr>
          <w:p w14:paraId="3606EDAF"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KWR 108 </w:t>
            </w:r>
          </w:p>
        </w:tc>
        <w:tc>
          <w:tcPr>
            <w:tcW w:w="2160" w:type="dxa"/>
          </w:tcPr>
          <w:p w14:paraId="42D91D5A"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 xml:space="preserve">CSAUA&amp;T, Kanpur </w:t>
            </w:r>
          </w:p>
        </w:tc>
      </w:tr>
      <w:tr w:rsidR="00FD6CB0" w:rsidRPr="00FC0684" w14:paraId="5C02B5B9" w14:textId="77777777" w:rsidTr="003E336A">
        <w:trPr>
          <w:trHeight w:val="20"/>
        </w:trPr>
        <w:tc>
          <w:tcPr>
            <w:tcW w:w="564" w:type="dxa"/>
          </w:tcPr>
          <w:p w14:paraId="47EF8A14"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17</w:t>
            </w:r>
          </w:p>
        </w:tc>
        <w:tc>
          <w:tcPr>
            <w:tcW w:w="2001" w:type="dxa"/>
          </w:tcPr>
          <w:p w14:paraId="4B90F0EA"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ICC 8507 </w:t>
            </w:r>
          </w:p>
        </w:tc>
        <w:tc>
          <w:tcPr>
            <w:tcW w:w="2003" w:type="dxa"/>
          </w:tcPr>
          <w:p w14:paraId="12771E12"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r w:rsidRPr="00FC0684">
              <w:rPr>
                <w:rFonts w:ascii="Arial" w:hAnsi="Arial" w:cs="Arial"/>
                <w:b/>
                <w:sz w:val="20"/>
                <w:szCs w:val="20"/>
              </w:rPr>
              <w:t xml:space="preserve"> </w:t>
            </w:r>
          </w:p>
        </w:tc>
        <w:tc>
          <w:tcPr>
            <w:tcW w:w="559" w:type="dxa"/>
          </w:tcPr>
          <w:p w14:paraId="7EC962F0"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42</w:t>
            </w:r>
          </w:p>
        </w:tc>
        <w:tc>
          <w:tcPr>
            <w:tcW w:w="2158" w:type="dxa"/>
          </w:tcPr>
          <w:p w14:paraId="0EE59F8E" w14:textId="77777777" w:rsidR="00FD6CB0" w:rsidRPr="00FC0684" w:rsidRDefault="00FD6CB0" w:rsidP="00FD6CB0">
            <w:pPr>
              <w:ind w:left="24"/>
              <w:rPr>
                <w:rFonts w:ascii="Arial" w:hAnsi="Arial" w:cs="Arial"/>
                <w:sz w:val="20"/>
                <w:szCs w:val="20"/>
              </w:rPr>
            </w:pPr>
            <w:r w:rsidRPr="00FC0684">
              <w:rPr>
                <w:rFonts w:ascii="Arial" w:hAnsi="Arial" w:cs="Arial"/>
                <w:smallCaps/>
                <w:vanish/>
                <w:sz w:val="20"/>
                <w:szCs w:val="20"/>
              </w:rPr>
              <w:t>Sadabahar</w:t>
            </w:r>
            <w:r w:rsidRPr="00FC0684">
              <w:rPr>
                <w:rFonts w:ascii="Arial" w:hAnsi="Arial" w:cs="Arial"/>
                <w:sz w:val="20"/>
                <w:szCs w:val="20"/>
              </w:rPr>
              <w:t xml:space="preserve"> </w:t>
            </w:r>
            <w:proofErr w:type="spellStart"/>
            <w:r w:rsidRPr="00FC0684">
              <w:rPr>
                <w:rFonts w:ascii="Arial" w:hAnsi="Arial" w:cs="Arial"/>
                <w:sz w:val="20"/>
                <w:szCs w:val="20"/>
              </w:rPr>
              <w:t>Sadabahar</w:t>
            </w:r>
            <w:proofErr w:type="spellEnd"/>
          </w:p>
        </w:tc>
        <w:tc>
          <w:tcPr>
            <w:tcW w:w="2160" w:type="dxa"/>
          </w:tcPr>
          <w:p w14:paraId="1A26C28F" w14:textId="77777777" w:rsidR="00FD6CB0" w:rsidRPr="00FC0684" w:rsidRDefault="00FD6CB0" w:rsidP="003E336A">
            <w:pPr>
              <w:ind w:left="22"/>
              <w:jc w:val="both"/>
              <w:rPr>
                <w:rFonts w:ascii="Arial" w:hAnsi="Arial" w:cs="Arial"/>
                <w:sz w:val="20"/>
                <w:szCs w:val="20"/>
              </w:rPr>
            </w:pPr>
            <w:r w:rsidRPr="00FC0684">
              <w:rPr>
                <w:rFonts w:ascii="Arial" w:hAnsi="Arial" w:cs="Arial"/>
                <w:sz w:val="20"/>
                <w:szCs w:val="20"/>
              </w:rPr>
              <w:t xml:space="preserve">CSAUA&amp;T, Kanpur </w:t>
            </w:r>
          </w:p>
        </w:tc>
      </w:tr>
      <w:tr w:rsidR="00FD6CB0" w:rsidRPr="00FC0684" w14:paraId="4A1BA85B" w14:textId="77777777" w:rsidTr="003E336A">
        <w:trPr>
          <w:trHeight w:val="20"/>
        </w:trPr>
        <w:tc>
          <w:tcPr>
            <w:tcW w:w="564" w:type="dxa"/>
          </w:tcPr>
          <w:p w14:paraId="6F0268E0"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18</w:t>
            </w:r>
          </w:p>
        </w:tc>
        <w:tc>
          <w:tcPr>
            <w:tcW w:w="2001" w:type="dxa"/>
          </w:tcPr>
          <w:p w14:paraId="4A7E3E14"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ICC 1205 </w:t>
            </w:r>
          </w:p>
        </w:tc>
        <w:tc>
          <w:tcPr>
            <w:tcW w:w="2003" w:type="dxa"/>
          </w:tcPr>
          <w:p w14:paraId="682063E6"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r w:rsidRPr="00FC0684">
              <w:rPr>
                <w:rFonts w:ascii="Arial" w:hAnsi="Arial" w:cs="Arial"/>
                <w:b/>
                <w:sz w:val="20"/>
                <w:szCs w:val="20"/>
              </w:rPr>
              <w:t xml:space="preserve"> </w:t>
            </w:r>
          </w:p>
        </w:tc>
        <w:tc>
          <w:tcPr>
            <w:tcW w:w="559" w:type="dxa"/>
          </w:tcPr>
          <w:p w14:paraId="3DA55834"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43</w:t>
            </w:r>
          </w:p>
        </w:tc>
        <w:tc>
          <w:tcPr>
            <w:tcW w:w="2158" w:type="dxa"/>
          </w:tcPr>
          <w:p w14:paraId="0B35A114"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CSJ 884 </w:t>
            </w:r>
          </w:p>
        </w:tc>
        <w:tc>
          <w:tcPr>
            <w:tcW w:w="2160" w:type="dxa"/>
          </w:tcPr>
          <w:p w14:paraId="23713C1B" w14:textId="77777777" w:rsidR="00FD6CB0" w:rsidRPr="00FC0684" w:rsidRDefault="00FD6CB0" w:rsidP="003E336A">
            <w:pPr>
              <w:ind w:left="22"/>
              <w:jc w:val="both"/>
              <w:rPr>
                <w:rFonts w:ascii="Arial" w:hAnsi="Arial" w:cs="Arial"/>
                <w:sz w:val="20"/>
                <w:szCs w:val="20"/>
              </w:rPr>
            </w:pPr>
            <w:proofErr w:type="spellStart"/>
            <w:r w:rsidRPr="00FC0684">
              <w:rPr>
                <w:rFonts w:ascii="Arial" w:hAnsi="Arial" w:cs="Arial"/>
                <w:sz w:val="20"/>
                <w:szCs w:val="20"/>
              </w:rPr>
              <w:t>RARI,Durgapura</w:t>
            </w:r>
            <w:proofErr w:type="spellEnd"/>
            <w:r w:rsidRPr="00FC0684">
              <w:rPr>
                <w:rFonts w:ascii="Arial" w:hAnsi="Arial" w:cs="Arial"/>
                <w:sz w:val="20"/>
                <w:szCs w:val="20"/>
              </w:rPr>
              <w:t xml:space="preserve"> </w:t>
            </w:r>
          </w:p>
        </w:tc>
      </w:tr>
      <w:tr w:rsidR="00FD6CB0" w:rsidRPr="00FC0684" w14:paraId="07703790" w14:textId="77777777" w:rsidTr="003E336A">
        <w:trPr>
          <w:trHeight w:val="20"/>
        </w:trPr>
        <w:tc>
          <w:tcPr>
            <w:tcW w:w="564" w:type="dxa"/>
          </w:tcPr>
          <w:p w14:paraId="22168F04"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19</w:t>
            </w:r>
          </w:p>
        </w:tc>
        <w:tc>
          <w:tcPr>
            <w:tcW w:w="2001" w:type="dxa"/>
          </w:tcPr>
          <w:p w14:paraId="56794BC4"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ICC 9942 </w:t>
            </w:r>
          </w:p>
        </w:tc>
        <w:tc>
          <w:tcPr>
            <w:tcW w:w="2003" w:type="dxa"/>
          </w:tcPr>
          <w:p w14:paraId="065C8AB4"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r w:rsidRPr="00FC0684">
              <w:rPr>
                <w:rFonts w:ascii="Arial" w:hAnsi="Arial" w:cs="Arial"/>
                <w:b/>
                <w:sz w:val="20"/>
                <w:szCs w:val="20"/>
              </w:rPr>
              <w:t xml:space="preserve"> </w:t>
            </w:r>
          </w:p>
        </w:tc>
        <w:tc>
          <w:tcPr>
            <w:tcW w:w="559" w:type="dxa"/>
          </w:tcPr>
          <w:p w14:paraId="2741CF78"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44</w:t>
            </w:r>
          </w:p>
        </w:tc>
        <w:tc>
          <w:tcPr>
            <w:tcW w:w="2158" w:type="dxa"/>
          </w:tcPr>
          <w:p w14:paraId="22C0EB4A"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RSG 895 </w:t>
            </w:r>
          </w:p>
        </w:tc>
        <w:tc>
          <w:tcPr>
            <w:tcW w:w="2160" w:type="dxa"/>
          </w:tcPr>
          <w:p w14:paraId="5E0F2E4D" w14:textId="77777777" w:rsidR="00FD6CB0" w:rsidRPr="00FC0684" w:rsidRDefault="00FD6CB0" w:rsidP="00FD6CB0">
            <w:pPr>
              <w:ind w:left="22"/>
              <w:rPr>
                <w:rFonts w:ascii="Arial" w:hAnsi="Arial" w:cs="Arial"/>
                <w:sz w:val="20"/>
                <w:szCs w:val="20"/>
              </w:rPr>
            </w:pPr>
            <w:proofErr w:type="spellStart"/>
            <w:r w:rsidRPr="00FC0684">
              <w:rPr>
                <w:rFonts w:ascii="Arial" w:hAnsi="Arial" w:cs="Arial"/>
                <w:sz w:val="20"/>
                <w:szCs w:val="20"/>
              </w:rPr>
              <w:t>RARI,Durgapura</w:t>
            </w:r>
            <w:proofErr w:type="spellEnd"/>
            <w:r w:rsidRPr="00FC0684">
              <w:rPr>
                <w:rFonts w:ascii="Arial" w:hAnsi="Arial" w:cs="Arial"/>
                <w:sz w:val="20"/>
                <w:szCs w:val="20"/>
              </w:rPr>
              <w:t xml:space="preserve"> </w:t>
            </w:r>
          </w:p>
        </w:tc>
      </w:tr>
      <w:tr w:rsidR="00FD6CB0" w:rsidRPr="00FC0684" w14:paraId="3AAA54AE" w14:textId="77777777" w:rsidTr="003E336A">
        <w:trPr>
          <w:trHeight w:val="20"/>
        </w:trPr>
        <w:tc>
          <w:tcPr>
            <w:tcW w:w="564" w:type="dxa"/>
          </w:tcPr>
          <w:p w14:paraId="77103EE4"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20</w:t>
            </w:r>
          </w:p>
        </w:tc>
        <w:tc>
          <w:tcPr>
            <w:tcW w:w="2001" w:type="dxa"/>
          </w:tcPr>
          <w:p w14:paraId="454997C8"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JAKI 9218 </w:t>
            </w:r>
          </w:p>
        </w:tc>
        <w:tc>
          <w:tcPr>
            <w:tcW w:w="2003" w:type="dxa"/>
          </w:tcPr>
          <w:p w14:paraId="33509D50"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r w:rsidRPr="00FC0684">
              <w:rPr>
                <w:rFonts w:ascii="Arial" w:hAnsi="Arial" w:cs="Arial"/>
                <w:b/>
                <w:sz w:val="20"/>
                <w:szCs w:val="20"/>
              </w:rPr>
              <w:t xml:space="preserve"> </w:t>
            </w:r>
          </w:p>
        </w:tc>
        <w:tc>
          <w:tcPr>
            <w:tcW w:w="559" w:type="dxa"/>
          </w:tcPr>
          <w:p w14:paraId="36AFCEBE"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45</w:t>
            </w:r>
          </w:p>
        </w:tc>
        <w:tc>
          <w:tcPr>
            <w:tcW w:w="2158" w:type="dxa"/>
          </w:tcPr>
          <w:p w14:paraId="119B3035"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HC 5 </w:t>
            </w:r>
          </w:p>
        </w:tc>
        <w:tc>
          <w:tcPr>
            <w:tcW w:w="2160" w:type="dxa"/>
          </w:tcPr>
          <w:p w14:paraId="09952B49"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 xml:space="preserve">CCSHAU, Hisar </w:t>
            </w:r>
          </w:p>
        </w:tc>
      </w:tr>
      <w:tr w:rsidR="00FD6CB0" w:rsidRPr="00FC0684" w14:paraId="3D87C72D" w14:textId="77777777" w:rsidTr="003E336A">
        <w:trPr>
          <w:trHeight w:val="20"/>
        </w:trPr>
        <w:tc>
          <w:tcPr>
            <w:tcW w:w="564" w:type="dxa"/>
          </w:tcPr>
          <w:p w14:paraId="337F63CA"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21</w:t>
            </w:r>
          </w:p>
        </w:tc>
        <w:tc>
          <w:tcPr>
            <w:tcW w:w="2001" w:type="dxa"/>
          </w:tcPr>
          <w:p w14:paraId="39240849"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IPC 2015-55 </w:t>
            </w:r>
          </w:p>
        </w:tc>
        <w:tc>
          <w:tcPr>
            <w:tcW w:w="2003" w:type="dxa"/>
          </w:tcPr>
          <w:p w14:paraId="365EB26F"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ICAR-IIPR, Kanpur </w:t>
            </w:r>
          </w:p>
        </w:tc>
        <w:tc>
          <w:tcPr>
            <w:tcW w:w="559" w:type="dxa"/>
          </w:tcPr>
          <w:p w14:paraId="69F024F6"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46</w:t>
            </w:r>
          </w:p>
        </w:tc>
        <w:tc>
          <w:tcPr>
            <w:tcW w:w="2158" w:type="dxa"/>
          </w:tcPr>
          <w:p w14:paraId="3CC6ED00"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Pant G-114 </w:t>
            </w:r>
          </w:p>
        </w:tc>
        <w:tc>
          <w:tcPr>
            <w:tcW w:w="2160" w:type="dxa"/>
          </w:tcPr>
          <w:p w14:paraId="367EE79A"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 xml:space="preserve">GBPUAT, </w:t>
            </w:r>
            <w:proofErr w:type="spellStart"/>
            <w:r w:rsidRPr="00FC0684">
              <w:rPr>
                <w:rFonts w:ascii="Arial" w:hAnsi="Arial" w:cs="Arial"/>
                <w:sz w:val="20"/>
                <w:szCs w:val="20"/>
              </w:rPr>
              <w:t>Pantnagar</w:t>
            </w:r>
            <w:proofErr w:type="spellEnd"/>
            <w:r w:rsidRPr="00FC0684">
              <w:rPr>
                <w:rFonts w:ascii="Arial" w:hAnsi="Arial" w:cs="Arial"/>
                <w:sz w:val="20"/>
                <w:szCs w:val="20"/>
              </w:rPr>
              <w:t xml:space="preserve"> </w:t>
            </w:r>
          </w:p>
        </w:tc>
      </w:tr>
      <w:tr w:rsidR="00FD6CB0" w:rsidRPr="00FC0684" w14:paraId="00173FF9" w14:textId="77777777" w:rsidTr="003E336A">
        <w:trPr>
          <w:trHeight w:val="20"/>
        </w:trPr>
        <w:tc>
          <w:tcPr>
            <w:tcW w:w="564" w:type="dxa"/>
          </w:tcPr>
          <w:p w14:paraId="1CF0E716"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22</w:t>
            </w:r>
          </w:p>
        </w:tc>
        <w:tc>
          <w:tcPr>
            <w:tcW w:w="2001" w:type="dxa"/>
          </w:tcPr>
          <w:p w14:paraId="60DDF362"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IPC 2011-78 </w:t>
            </w:r>
          </w:p>
        </w:tc>
        <w:tc>
          <w:tcPr>
            <w:tcW w:w="2003" w:type="dxa"/>
          </w:tcPr>
          <w:p w14:paraId="3DCEDFE0"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ICAR-IIPR, Kanpur </w:t>
            </w:r>
          </w:p>
        </w:tc>
        <w:tc>
          <w:tcPr>
            <w:tcW w:w="559" w:type="dxa"/>
          </w:tcPr>
          <w:p w14:paraId="446F7615"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47</w:t>
            </w:r>
          </w:p>
        </w:tc>
        <w:tc>
          <w:tcPr>
            <w:tcW w:w="2158" w:type="dxa"/>
          </w:tcPr>
          <w:p w14:paraId="0311D814"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Vijay </w:t>
            </w:r>
          </w:p>
        </w:tc>
        <w:tc>
          <w:tcPr>
            <w:tcW w:w="2160" w:type="dxa"/>
          </w:tcPr>
          <w:p w14:paraId="5E9B1F93"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 xml:space="preserve">MPKV, </w:t>
            </w:r>
            <w:proofErr w:type="spellStart"/>
            <w:r w:rsidRPr="00FC0684">
              <w:rPr>
                <w:rFonts w:ascii="Arial" w:hAnsi="Arial" w:cs="Arial"/>
                <w:sz w:val="20"/>
                <w:szCs w:val="20"/>
              </w:rPr>
              <w:t>Rahuri</w:t>
            </w:r>
            <w:proofErr w:type="spellEnd"/>
            <w:r w:rsidRPr="00FC0684">
              <w:rPr>
                <w:rFonts w:ascii="Arial" w:hAnsi="Arial" w:cs="Arial"/>
                <w:sz w:val="20"/>
                <w:szCs w:val="20"/>
              </w:rPr>
              <w:t xml:space="preserve"> </w:t>
            </w:r>
          </w:p>
        </w:tc>
      </w:tr>
      <w:tr w:rsidR="00FD6CB0" w:rsidRPr="00FC0684" w14:paraId="7ABDE467" w14:textId="77777777" w:rsidTr="003E336A">
        <w:trPr>
          <w:trHeight w:val="20"/>
        </w:trPr>
        <w:tc>
          <w:tcPr>
            <w:tcW w:w="564" w:type="dxa"/>
          </w:tcPr>
          <w:p w14:paraId="16FDD75A"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23</w:t>
            </w:r>
          </w:p>
        </w:tc>
        <w:tc>
          <w:tcPr>
            <w:tcW w:w="2001" w:type="dxa"/>
          </w:tcPr>
          <w:p w14:paraId="233B4B66"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IPC 2014-55 </w:t>
            </w:r>
          </w:p>
        </w:tc>
        <w:tc>
          <w:tcPr>
            <w:tcW w:w="2003" w:type="dxa"/>
          </w:tcPr>
          <w:p w14:paraId="34C855ED"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ICAR-IIPR, Kanpur</w:t>
            </w:r>
            <w:r w:rsidRPr="00FC0684">
              <w:rPr>
                <w:rFonts w:ascii="Arial" w:hAnsi="Arial" w:cs="Arial"/>
                <w:b/>
                <w:sz w:val="20"/>
                <w:szCs w:val="20"/>
              </w:rPr>
              <w:t xml:space="preserve"> </w:t>
            </w:r>
          </w:p>
        </w:tc>
        <w:tc>
          <w:tcPr>
            <w:tcW w:w="559" w:type="dxa"/>
          </w:tcPr>
          <w:p w14:paraId="04952C82"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48</w:t>
            </w:r>
          </w:p>
        </w:tc>
        <w:tc>
          <w:tcPr>
            <w:tcW w:w="2158" w:type="dxa"/>
          </w:tcPr>
          <w:p w14:paraId="69D92EAC"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NPC-59 </w:t>
            </w:r>
          </w:p>
        </w:tc>
        <w:tc>
          <w:tcPr>
            <w:tcW w:w="2160" w:type="dxa"/>
          </w:tcPr>
          <w:p w14:paraId="4BE06635"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 xml:space="preserve">IGKV, Raipur </w:t>
            </w:r>
          </w:p>
        </w:tc>
      </w:tr>
      <w:tr w:rsidR="00FD6CB0" w:rsidRPr="00FC0684" w14:paraId="742C6668" w14:textId="77777777" w:rsidTr="003E336A">
        <w:trPr>
          <w:trHeight w:val="20"/>
        </w:trPr>
        <w:tc>
          <w:tcPr>
            <w:tcW w:w="564" w:type="dxa"/>
          </w:tcPr>
          <w:p w14:paraId="61F04BDC"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24</w:t>
            </w:r>
          </w:p>
        </w:tc>
        <w:tc>
          <w:tcPr>
            <w:tcW w:w="2001" w:type="dxa"/>
          </w:tcPr>
          <w:p w14:paraId="5A9B2E48"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IPC 2014-19 </w:t>
            </w:r>
          </w:p>
        </w:tc>
        <w:tc>
          <w:tcPr>
            <w:tcW w:w="2003" w:type="dxa"/>
          </w:tcPr>
          <w:p w14:paraId="0E4B6790"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ICAR-IIPR, Kanpur</w:t>
            </w:r>
            <w:r w:rsidRPr="00FC0684">
              <w:rPr>
                <w:rFonts w:ascii="Arial" w:hAnsi="Arial" w:cs="Arial"/>
                <w:b/>
                <w:sz w:val="20"/>
                <w:szCs w:val="20"/>
              </w:rPr>
              <w:t xml:space="preserve"> </w:t>
            </w:r>
          </w:p>
        </w:tc>
        <w:tc>
          <w:tcPr>
            <w:tcW w:w="559" w:type="dxa"/>
          </w:tcPr>
          <w:p w14:paraId="7DD0A5E6"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49</w:t>
            </w:r>
          </w:p>
        </w:tc>
        <w:tc>
          <w:tcPr>
            <w:tcW w:w="2158" w:type="dxa"/>
          </w:tcPr>
          <w:p w14:paraId="4879574C"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CSG-8962 </w:t>
            </w:r>
          </w:p>
        </w:tc>
        <w:tc>
          <w:tcPr>
            <w:tcW w:w="2160" w:type="dxa"/>
          </w:tcPr>
          <w:p w14:paraId="7216EA6E"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 xml:space="preserve">CSSRI, Karnal </w:t>
            </w:r>
          </w:p>
        </w:tc>
      </w:tr>
      <w:tr w:rsidR="00FD6CB0" w:rsidRPr="00FC0684" w14:paraId="37AC1F85" w14:textId="77777777" w:rsidTr="003E336A">
        <w:trPr>
          <w:trHeight w:val="20"/>
        </w:trPr>
        <w:tc>
          <w:tcPr>
            <w:tcW w:w="564" w:type="dxa"/>
            <w:tcBorders>
              <w:bottom w:val="single" w:sz="4" w:space="0" w:color="auto"/>
            </w:tcBorders>
          </w:tcPr>
          <w:p w14:paraId="6661AC13"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25</w:t>
            </w:r>
          </w:p>
        </w:tc>
        <w:tc>
          <w:tcPr>
            <w:tcW w:w="2001" w:type="dxa"/>
            <w:tcBorders>
              <w:bottom w:val="single" w:sz="4" w:space="0" w:color="auto"/>
            </w:tcBorders>
          </w:tcPr>
          <w:p w14:paraId="4C133E53"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IPC 2015-81 </w:t>
            </w:r>
          </w:p>
        </w:tc>
        <w:tc>
          <w:tcPr>
            <w:tcW w:w="2003" w:type="dxa"/>
            <w:tcBorders>
              <w:bottom w:val="single" w:sz="4" w:space="0" w:color="auto"/>
            </w:tcBorders>
          </w:tcPr>
          <w:p w14:paraId="194AE5CC"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ICAR-IIPR, Kanpur</w:t>
            </w:r>
            <w:r w:rsidRPr="00FC0684">
              <w:rPr>
                <w:rFonts w:ascii="Arial" w:hAnsi="Arial" w:cs="Arial"/>
                <w:b/>
                <w:sz w:val="20"/>
                <w:szCs w:val="20"/>
              </w:rPr>
              <w:t xml:space="preserve"> </w:t>
            </w:r>
          </w:p>
        </w:tc>
        <w:tc>
          <w:tcPr>
            <w:tcW w:w="559" w:type="dxa"/>
            <w:tcBorders>
              <w:bottom w:val="single" w:sz="4" w:space="0" w:color="auto"/>
            </w:tcBorders>
          </w:tcPr>
          <w:p w14:paraId="695E8F4F"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50</w:t>
            </w:r>
          </w:p>
        </w:tc>
        <w:tc>
          <w:tcPr>
            <w:tcW w:w="2158" w:type="dxa"/>
            <w:tcBorders>
              <w:bottom w:val="single" w:sz="4" w:space="0" w:color="auto"/>
            </w:tcBorders>
          </w:tcPr>
          <w:p w14:paraId="6BACBF7C"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BDG 372 </w:t>
            </w:r>
          </w:p>
        </w:tc>
        <w:tc>
          <w:tcPr>
            <w:tcW w:w="2160" w:type="dxa"/>
            <w:tcBorders>
              <w:bottom w:val="single" w:sz="4" w:space="0" w:color="auto"/>
            </w:tcBorders>
          </w:tcPr>
          <w:p w14:paraId="5D3AE691"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 xml:space="preserve">IARI, New Delhi </w:t>
            </w:r>
          </w:p>
        </w:tc>
      </w:tr>
    </w:tbl>
    <w:p w14:paraId="6141F8CC" w14:textId="77777777" w:rsidR="00FD6CB0" w:rsidRPr="00FC0684" w:rsidRDefault="00E959FB" w:rsidP="00415750">
      <w:pPr>
        <w:pStyle w:val="ListParagraph"/>
        <w:numPr>
          <w:ilvl w:val="0"/>
          <w:numId w:val="2"/>
        </w:numPr>
        <w:spacing w:before="240" w:line="240" w:lineRule="auto"/>
        <w:ind w:left="360"/>
        <w:jc w:val="both"/>
        <w:rPr>
          <w:rFonts w:ascii="Arial" w:hAnsi="Arial" w:cs="Arial"/>
          <w:b/>
          <w:bCs/>
        </w:rPr>
      </w:pPr>
      <w:r w:rsidRPr="00FC0684">
        <w:rPr>
          <w:rFonts w:ascii="Arial" w:hAnsi="Arial" w:cs="Arial"/>
          <w:b/>
          <w:bCs/>
        </w:rPr>
        <w:t>RESULTS AND DISCUSSION</w:t>
      </w:r>
    </w:p>
    <w:p w14:paraId="3AF28EE3" w14:textId="77777777" w:rsidR="00152CD6" w:rsidRPr="00152CD6" w:rsidRDefault="002B4CC0" w:rsidP="00152CD6">
      <w:pPr>
        <w:autoSpaceDE w:val="0"/>
        <w:autoSpaceDN w:val="0"/>
        <w:adjustRightInd w:val="0"/>
        <w:spacing w:after="0" w:line="240" w:lineRule="auto"/>
        <w:jc w:val="both"/>
        <w:rPr>
          <w:rFonts w:ascii="Arial" w:eastAsia="CIDFont+F2" w:hAnsi="Arial" w:cs="Arial"/>
          <w:b/>
          <w:bCs/>
          <w:kern w:val="0"/>
          <w:sz w:val="20"/>
          <w:szCs w:val="20"/>
          <w:u w:val="single"/>
          <w:lang w:bidi="hi-IN"/>
        </w:rPr>
      </w:pPr>
      <w:r w:rsidRPr="00152CD6">
        <w:rPr>
          <w:rFonts w:ascii="Arial" w:eastAsia="CIDFont+F2" w:hAnsi="Arial" w:cs="Arial"/>
          <w:b/>
          <w:bCs/>
          <w:noProof/>
          <w:kern w:val="0"/>
          <w:sz w:val="20"/>
          <w:szCs w:val="20"/>
          <w:u w:val="single"/>
          <w:lang w:bidi="hi-IN"/>
        </w:rPr>
        <w:lastRenderedPageBreak/>
        <mc:AlternateContent>
          <mc:Choice Requires="wpg">
            <w:drawing>
              <wp:anchor distT="0" distB="0" distL="114300" distR="114300" simplePos="0" relativeHeight="251661312" behindDoc="0" locked="0" layoutInCell="1" allowOverlap="1" wp14:anchorId="3BF31E6C" wp14:editId="070BA765">
                <wp:simplePos x="0" y="0"/>
                <wp:positionH relativeFrom="column">
                  <wp:posOffset>19050</wp:posOffset>
                </wp:positionH>
                <wp:positionV relativeFrom="paragraph">
                  <wp:posOffset>1163609</wp:posOffset>
                </wp:positionV>
                <wp:extent cx="6386484" cy="3435292"/>
                <wp:effectExtent l="19050" t="19050" r="14605" b="13335"/>
                <wp:wrapTopAndBottom/>
                <wp:docPr id="971681618" name="Group 5"/>
                <wp:cNvGraphicFramePr/>
                <a:graphic xmlns:a="http://schemas.openxmlformats.org/drawingml/2006/main">
                  <a:graphicData uri="http://schemas.microsoft.com/office/word/2010/wordprocessingGroup">
                    <wpg:wgp>
                      <wpg:cNvGrpSpPr/>
                      <wpg:grpSpPr>
                        <a:xfrm>
                          <a:off x="0" y="0"/>
                          <a:ext cx="6386484" cy="3435292"/>
                          <a:chOff x="0" y="0"/>
                          <a:chExt cx="6386484" cy="3435292"/>
                        </a:xfrm>
                      </wpg:grpSpPr>
                      <pic:pic xmlns:pic="http://schemas.openxmlformats.org/drawingml/2006/picture">
                        <pic:nvPicPr>
                          <pic:cNvPr id="1240341743" name="Picture 3"/>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3318164" y="0"/>
                            <a:ext cx="3068320" cy="3434715"/>
                          </a:xfrm>
                          <a:prstGeom prst="rect">
                            <a:avLst/>
                          </a:prstGeom>
                          <a:ln>
                            <a:solidFill>
                              <a:schemeClr val="tx1"/>
                            </a:solidFill>
                          </a:ln>
                        </pic:spPr>
                      </pic:pic>
                      <pic:pic xmlns:pic="http://schemas.openxmlformats.org/drawingml/2006/picture">
                        <pic:nvPicPr>
                          <pic:cNvPr id="1076349070" name="Picture 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6927"/>
                            <a:ext cx="3284855" cy="3428365"/>
                          </a:xfrm>
                          <a:prstGeom prst="rect">
                            <a:avLst/>
                          </a:prstGeom>
                          <a:ln>
                            <a:solidFill>
                              <a:schemeClr val="tx1"/>
                            </a:solidFill>
                          </a:ln>
                        </pic:spPr>
                      </pic:pic>
                    </wpg:wgp>
                  </a:graphicData>
                </a:graphic>
              </wp:anchor>
            </w:drawing>
          </mc:Choice>
          <mc:Fallback>
            <w:pict>
              <v:group w14:anchorId="46CF114B" id="Group 5" o:spid="_x0000_s1026" style="position:absolute;margin-left:1.5pt;margin-top:91.6pt;width:502.85pt;height:270.5pt;z-index:251661312" coordsize="63864,343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33181;width:30683;height:343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" stroked="t" strokecolor="black [3213]">
                  <v:imagedata r:id="rId10" o:title=""/>
                  <v:path arrowok="t"/>
                </v:shape>
                <v:shape id="Picture 2" o:spid="_x0000_s1028" type="#_x0000_t75" style="position:absolute;top:69;width:32848;height:34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" stroked="t" strokecolor="black [3213]">
                  <v:imagedata r:id="rId11" o:title=""/>
                  <v:path arrowok="t"/>
                </v:shape>
                <w10:wrap type="topAndBottom"/>
              </v:group>
            </w:pict>
          </mc:Fallback>
        </mc:AlternateContent>
      </w:r>
      <w:r w:rsidR="003E257C" w:rsidRPr="00152CD6">
        <w:rPr>
          <w:rFonts w:ascii="Arial" w:eastAsia="CIDFont+F2" w:hAnsi="Arial" w:cs="Arial"/>
          <w:b/>
          <w:bCs/>
          <w:noProof/>
          <w:kern w:val="0"/>
          <w:sz w:val="20"/>
          <w:szCs w:val="20"/>
          <w:u w:val="single"/>
          <w:lang w:bidi="hi-IN"/>
        </w:rPr>
        <mc:AlternateContent>
          <mc:Choice Requires="wps">
            <w:drawing>
              <wp:anchor distT="45720" distB="45720" distL="114300" distR="114300" simplePos="0" relativeHeight="251662336" behindDoc="0" locked="0" layoutInCell="1" allowOverlap="1" wp14:anchorId="31E27755" wp14:editId="143156DA">
                <wp:simplePos x="0" y="0"/>
                <wp:positionH relativeFrom="column">
                  <wp:posOffset>20320</wp:posOffset>
                </wp:positionH>
                <wp:positionV relativeFrom="paragraph">
                  <wp:posOffset>4631632</wp:posOffset>
                </wp:positionV>
                <wp:extent cx="6384290" cy="464185"/>
                <wp:effectExtent l="0" t="0" r="0" b="5080"/>
                <wp:wrapSquare wrapText="bothSides"/>
                <wp:docPr id="3696588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4290" cy="464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7E5905" w14:textId="77777777" w:rsidR="003E336A" w:rsidRPr="00EA773D" w:rsidRDefault="00EA773D" w:rsidP="0079105A">
                            <w:pPr>
                              <w:spacing w:after="0"/>
                              <w:jc w:val="both"/>
                              <w:rPr>
                                <w:rFonts w:ascii="Arial" w:hAnsi="Arial" w:cs="Arial"/>
                                <w:b/>
                                <w:bCs/>
                                <w:sz w:val="20"/>
                                <w:szCs w:val="20"/>
                              </w:rPr>
                            </w:pPr>
                            <w:r w:rsidRPr="00EA773D">
                              <w:rPr>
                                <w:rFonts w:ascii="Arial" w:hAnsi="Arial" w:cs="Arial"/>
                                <w:b/>
                                <w:bCs/>
                              </w:rPr>
                              <w:t>Fig.</w:t>
                            </w:r>
                            <w:r w:rsidR="006A5CC2" w:rsidRPr="00EA773D">
                              <w:rPr>
                                <w:rFonts w:ascii="Arial" w:hAnsi="Arial" w:cs="Arial"/>
                                <w:b/>
                                <w:bCs/>
                                <w:sz w:val="20"/>
                                <w:szCs w:val="20"/>
                              </w:rPr>
                              <w:t xml:space="preserve"> </w:t>
                            </w:r>
                            <w:r w:rsidR="00D06D9D" w:rsidRPr="00EA773D">
                              <w:rPr>
                                <w:rFonts w:ascii="Arial" w:hAnsi="Arial" w:cs="Arial"/>
                                <w:b/>
                                <w:bCs/>
                                <w:sz w:val="20"/>
                                <w:szCs w:val="20"/>
                              </w:rPr>
                              <w:t>1</w:t>
                            </w:r>
                            <w:r w:rsidR="0018687A">
                              <w:rPr>
                                <w:rFonts w:ascii="Arial" w:hAnsi="Arial" w:cs="Arial"/>
                                <w:b/>
                                <w:bCs/>
                                <w:sz w:val="20"/>
                                <w:szCs w:val="20"/>
                              </w:rPr>
                              <w:t xml:space="preserve">. </w:t>
                            </w:r>
                            <w:r w:rsidR="00D06D9D" w:rsidRPr="00EA773D">
                              <w:rPr>
                                <w:rFonts w:ascii="Arial" w:hAnsi="Arial" w:cs="Arial"/>
                                <w:b/>
                                <w:bCs/>
                                <w:sz w:val="20"/>
                                <w:szCs w:val="20"/>
                              </w:rPr>
                              <w:t xml:space="preserve">(a) </w:t>
                            </w:r>
                            <w:r w:rsidR="002E4CAC" w:rsidRPr="00EA773D">
                              <w:rPr>
                                <w:rFonts w:ascii="Arial" w:hAnsi="Arial" w:cs="Arial"/>
                                <w:b/>
                                <w:bCs/>
                                <w:sz w:val="20"/>
                                <w:szCs w:val="20"/>
                              </w:rPr>
                              <w:t>Dendrogram representing grouping of genotypes into 11 clusters</w:t>
                            </w:r>
                            <w:r w:rsidR="003E336A" w:rsidRPr="00EA773D">
                              <w:rPr>
                                <w:rFonts w:ascii="Arial" w:hAnsi="Arial" w:cs="Arial"/>
                                <w:b/>
                                <w:bCs/>
                                <w:sz w:val="20"/>
                                <w:szCs w:val="20"/>
                              </w:rPr>
                              <w:t>.</w:t>
                            </w:r>
                            <w:r w:rsidR="0079105A">
                              <w:rPr>
                                <w:rFonts w:ascii="Arial" w:hAnsi="Arial" w:cs="Arial"/>
                                <w:b/>
                                <w:bCs/>
                                <w:sz w:val="20"/>
                                <w:szCs w:val="20"/>
                              </w:rPr>
                              <w:t xml:space="preserve"> </w:t>
                            </w:r>
                            <w:r w:rsidR="003E336A" w:rsidRPr="00EA773D">
                              <w:rPr>
                                <w:rFonts w:ascii="Arial" w:hAnsi="Arial" w:cs="Arial"/>
                                <w:b/>
                                <w:bCs/>
                                <w:sz w:val="20"/>
                                <w:szCs w:val="20"/>
                              </w:rPr>
                              <w:t>(b) Cluster diagram representing genetic distance between 11 diverse cluster.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1E27755" id="_x0000_t202" coordsize="21600,21600" o:spt="202" path="m,l,21600r21600,l21600,xe">
                <v:stroke joinstyle="miter"/>
                <v:path gradientshapeok="t" o:connecttype="rect"/>
              </v:shapetype>
              <v:shape id="Text Box 2" o:spid="_x0000_s1026" type="#_x0000_t202" style="position:absolute;left:0;text-align:left;margin-left:1.6pt;margin-top:364.7pt;width:502.7pt;height:36.55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" stroked="f">
                <v:textbox style="mso-fit-shape-to-text:t">
                  <w:txbxContent>
                    <w:p w14:paraId="407E5905" w14:textId="77777777" w:rsidR="003E336A" w:rsidRPr="00EA773D" w:rsidRDefault="00EA773D" w:rsidP="0079105A">
                      <w:pPr>
                        <w:spacing w:after="0"/>
                        <w:jc w:val="both"/>
                        <w:rPr>
                          <w:rFonts w:ascii="Arial" w:hAnsi="Arial" w:cs="Arial"/>
                          <w:b/>
                          <w:bCs/>
                          <w:sz w:val="20"/>
                          <w:szCs w:val="20"/>
                        </w:rPr>
                      </w:pPr>
                      <w:r w:rsidRPr="00EA773D">
                        <w:rPr>
                          <w:rFonts w:ascii="Arial" w:hAnsi="Arial" w:cs="Arial"/>
                          <w:b/>
                          <w:bCs/>
                        </w:rPr>
                        <w:t>Fig.</w:t>
                      </w:r>
                      <w:r w:rsidR="006A5CC2" w:rsidRPr="00EA773D">
                        <w:rPr>
                          <w:rFonts w:ascii="Arial" w:hAnsi="Arial" w:cs="Arial"/>
                          <w:b/>
                          <w:bCs/>
                          <w:sz w:val="20"/>
                          <w:szCs w:val="20"/>
                        </w:rPr>
                        <w:t xml:space="preserve"> </w:t>
                      </w:r>
                      <w:r w:rsidR="00D06D9D" w:rsidRPr="00EA773D">
                        <w:rPr>
                          <w:rFonts w:ascii="Arial" w:hAnsi="Arial" w:cs="Arial"/>
                          <w:b/>
                          <w:bCs/>
                          <w:sz w:val="20"/>
                          <w:szCs w:val="20"/>
                        </w:rPr>
                        <w:t>1</w:t>
                      </w:r>
                      <w:r w:rsidR="0018687A">
                        <w:rPr>
                          <w:rFonts w:ascii="Arial" w:hAnsi="Arial" w:cs="Arial"/>
                          <w:b/>
                          <w:bCs/>
                          <w:sz w:val="20"/>
                          <w:szCs w:val="20"/>
                        </w:rPr>
                        <w:t xml:space="preserve">. </w:t>
                      </w:r>
                      <w:r w:rsidR="00D06D9D" w:rsidRPr="00EA773D">
                        <w:rPr>
                          <w:rFonts w:ascii="Arial" w:hAnsi="Arial" w:cs="Arial"/>
                          <w:b/>
                          <w:bCs/>
                          <w:sz w:val="20"/>
                          <w:szCs w:val="20"/>
                        </w:rPr>
                        <w:t xml:space="preserve">(a) </w:t>
                      </w:r>
                      <w:r w:rsidR="002E4CAC" w:rsidRPr="00EA773D">
                        <w:rPr>
                          <w:rFonts w:ascii="Arial" w:hAnsi="Arial" w:cs="Arial"/>
                          <w:b/>
                          <w:bCs/>
                          <w:sz w:val="20"/>
                          <w:szCs w:val="20"/>
                        </w:rPr>
                        <w:t>Dendrogram representing grouping of genotypes into 11 clusters</w:t>
                      </w:r>
                      <w:r w:rsidR="003E336A" w:rsidRPr="00EA773D">
                        <w:rPr>
                          <w:rFonts w:ascii="Arial" w:hAnsi="Arial" w:cs="Arial"/>
                          <w:b/>
                          <w:bCs/>
                          <w:sz w:val="20"/>
                          <w:szCs w:val="20"/>
                        </w:rPr>
                        <w:t>.</w:t>
                      </w:r>
                      <w:r w:rsidR="0079105A">
                        <w:rPr>
                          <w:rFonts w:ascii="Arial" w:hAnsi="Arial" w:cs="Arial"/>
                          <w:b/>
                          <w:bCs/>
                          <w:sz w:val="20"/>
                          <w:szCs w:val="20"/>
                        </w:rPr>
                        <w:t xml:space="preserve"> </w:t>
                      </w:r>
                      <w:r w:rsidR="003E336A" w:rsidRPr="00EA773D">
                        <w:rPr>
                          <w:rFonts w:ascii="Arial" w:hAnsi="Arial" w:cs="Arial"/>
                          <w:b/>
                          <w:bCs/>
                          <w:sz w:val="20"/>
                          <w:szCs w:val="20"/>
                        </w:rPr>
                        <w:t>(b) Cluster diagram representing genetic distance between 11 diverse cluster.</w:t>
                      </w:r>
                    </w:p>
                  </w:txbxContent>
                </v:textbox>
                <w10:wrap type="square"/>
              </v:shape>
            </w:pict>
          </mc:Fallback>
        </mc:AlternateContent>
      </w:r>
      <w:r w:rsidR="003E257C" w:rsidRPr="00152CD6">
        <w:rPr>
          <w:rFonts w:ascii="Arial" w:eastAsia="CIDFont+F2" w:hAnsi="Arial" w:cs="Arial"/>
          <w:b/>
          <w:bCs/>
          <w:noProof/>
          <w:kern w:val="0"/>
          <w:sz w:val="20"/>
          <w:szCs w:val="20"/>
          <w:u w:val="single"/>
          <w:lang w:bidi="hi-IN"/>
        </w:rPr>
        <mc:AlternateContent>
          <mc:Choice Requires="wps">
            <w:drawing>
              <wp:anchor distT="0" distB="0" distL="114300" distR="114300" simplePos="0" relativeHeight="251663360" behindDoc="0" locked="0" layoutInCell="1" allowOverlap="1" wp14:anchorId="6139B1BC" wp14:editId="43DDA237">
                <wp:simplePos x="0" y="0"/>
                <wp:positionH relativeFrom="column">
                  <wp:posOffset>2860271</wp:posOffset>
                </wp:positionH>
                <wp:positionV relativeFrom="paragraph">
                  <wp:posOffset>1393190</wp:posOffset>
                </wp:positionV>
                <wp:extent cx="353291" cy="318655"/>
                <wp:effectExtent l="0" t="0" r="27940" b="24765"/>
                <wp:wrapNone/>
                <wp:docPr id="299018981" name="Rectangle 4"/>
                <wp:cNvGraphicFramePr/>
                <a:graphic xmlns:a="http://schemas.openxmlformats.org/drawingml/2006/main">
                  <a:graphicData uri="http://schemas.microsoft.com/office/word/2010/wordprocessingShape">
                    <wps:wsp>
                      <wps:cNvSpPr/>
                      <wps:spPr>
                        <a:xfrm>
                          <a:off x="0" y="0"/>
                          <a:ext cx="353291" cy="318655"/>
                        </a:xfrm>
                        <a:prstGeom prst="rect">
                          <a:avLst/>
                        </a:prstGeom>
                      </wps:spPr>
                      <wps:style>
                        <a:lnRef idx="2">
                          <a:schemeClr val="accent3"/>
                        </a:lnRef>
                        <a:fillRef idx="1">
                          <a:schemeClr val="lt1"/>
                        </a:fillRef>
                        <a:effectRef idx="0">
                          <a:schemeClr val="accent3"/>
                        </a:effectRef>
                        <a:fontRef idx="minor">
                          <a:schemeClr val="dk1"/>
                        </a:fontRef>
                      </wps:style>
                      <wps:txbx>
                        <w:txbxContent>
                          <w:p w14:paraId="47BADD6D" w14:textId="77777777" w:rsidR="00B65605" w:rsidRPr="00B65605" w:rsidRDefault="00B65605" w:rsidP="00B65605">
                            <w:pPr>
                              <w:jc w:val="center"/>
                              <w:rPr>
                                <w:rFonts w:ascii="Arial" w:hAnsi="Arial" w:cs="Arial"/>
                                <w:b/>
                                <w:bCs/>
                                <w:sz w:val="28"/>
                                <w:szCs w:val="36"/>
                              </w:rPr>
                            </w:pPr>
                            <w:r w:rsidRPr="00B65605">
                              <w:rPr>
                                <w:rFonts w:ascii="Arial" w:hAnsi="Arial" w:cs="Arial"/>
                                <w:b/>
                                <w:bCs/>
                                <w:sz w:val="28"/>
                                <w:szCs w:val="36"/>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39B1BC" id="Rectangle 4" o:spid="_x0000_s1027" style="position:absolute;left:0;text-align:left;margin-left:225.2pt;margin-top:109.7pt;width:27.8pt;height:25.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" fillcolor="white [3201]" strokecolor="#a5a5a5 [3206]" strokeweight="1pt">
                <v:textbox>
                  <w:txbxContent>
                    <w:p w14:paraId="47BADD6D" w14:textId="77777777" w:rsidR="00B65605" w:rsidRPr="00B65605" w:rsidRDefault="00B65605" w:rsidP="00B65605">
                      <w:pPr>
                        <w:jc w:val="center"/>
                        <w:rPr>
                          <w:rFonts w:ascii="Arial" w:hAnsi="Arial" w:cs="Arial"/>
                          <w:b/>
                          <w:bCs/>
                          <w:sz w:val="28"/>
                          <w:szCs w:val="36"/>
                        </w:rPr>
                      </w:pPr>
                      <w:r w:rsidRPr="00B65605">
                        <w:rPr>
                          <w:rFonts w:ascii="Arial" w:hAnsi="Arial" w:cs="Arial"/>
                          <w:b/>
                          <w:bCs/>
                          <w:sz w:val="28"/>
                          <w:szCs w:val="36"/>
                        </w:rPr>
                        <w:t>a</w:t>
                      </w:r>
                    </w:p>
                  </w:txbxContent>
                </v:textbox>
              </v:rect>
            </w:pict>
          </mc:Fallback>
        </mc:AlternateContent>
      </w:r>
      <w:r w:rsidR="003E257C" w:rsidRPr="00152CD6">
        <w:rPr>
          <w:rFonts w:ascii="Arial" w:eastAsia="CIDFont+F2" w:hAnsi="Arial" w:cs="Arial"/>
          <w:b/>
          <w:bCs/>
          <w:noProof/>
          <w:kern w:val="0"/>
          <w:sz w:val="20"/>
          <w:szCs w:val="20"/>
          <w:u w:val="single"/>
          <w:lang w:bidi="hi-IN"/>
        </w:rPr>
        <mc:AlternateContent>
          <mc:Choice Requires="wps">
            <w:drawing>
              <wp:anchor distT="0" distB="0" distL="114300" distR="114300" simplePos="0" relativeHeight="251665408" behindDoc="0" locked="0" layoutInCell="1" allowOverlap="1" wp14:anchorId="40542223" wp14:editId="28A4FA96">
                <wp:simplePos x="0" y="0"/>
                <wp:positionH relativeFrom="column">
                  <wp:posOffset>5949141</wp:posOffset>
                </wp:positionH>
                <wp:positionV relativeFrom="paragraph">
                  <wp:posOffset>1392555</wp:posOffset>
                </wp:positionV>
                <wp:extent cx="353291" cy="318655"/>
                <wp:effectExtent l="0" t="0" r="27940" b="24765"/>
                <wp:wrapNone/>
                <wp:docPr id="1258488196" name="Rectangle 4"/>
                <wp:cNvGraphicFramePr/>
                <a:graphic xmlns:a="http://schemas.openxmlformats.org/drawingml/2006/main">
                  <a:graphicData uri="http://schemas.microsoft.com/office/word/2010/wordprocessingShape">
                    <wps:wsp>
                      <wps:cNvSpPr/>
                      <wps:spPr>
                        <a:xfrm>
                          <a:off x="0" y="0"/>
                          <a:ext cx="353291" cy="318655"/>
                        </a:xfrm>
                        <a:prstGeom prst="rect">
                          <a:avLst/>
                        </a:prstGeom>
                      </wps:spPr>
                      <wps:style>
                        <a:lnRef idx="2">
                          <a:schemeClr val="accent3"/>
                        </a:lnRef>
                        <a:fillRef idx="1">
                          <a:schemeClr val="lt1"/>
                        </a:fillRef>
                        <a:effectRef idx="0">
                          <a:schemeClr val="accent3"/>
                        </a:effectRef>
                        <a:fontRef idx="minor">
                          <a:schemeClr val="dk1"/>
                        </a:fontRef>
                      </wps:style>
                      <wps:txbx>
                        <w:txbxContent>
                          <w:p w14:paraId="71928960" w14:textId="77777777" w:rsidR="00B65605" w:rsidRPr="00B65605" w:rsidRDefault="00B65605" w:rsidP="00B65605">
                            <w:pPr>
                              <w:jc w:val="center"/>
                              <w:rPr>
                                <w:rFonts w:ascii="Arial" w:hAnsi="Arial" w:cs="Arial"/>
                                <w:b/>
                                <w:bCs/>
                                <w:sz w:val="28"/>
                                <w:szCs w:val="36"/>
                              </w:rPr>
                            </w:pPr>
                            <w:r>
                              <w:rPr>
                                <w:rFonts w:ascii="Arial" w:hAnsi="Arial" w:cs="Arial"/>
                                <w:b/>
                                <w:bCs/>
                                <w:sz w:val="28"/>
                                <w:szCs w:val="36"/>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542223" id="_x0000_s1028" style="position:absolute;left:0;text-align:left;margin-left:468.45pt;margin-top:109.65pt;width:27.8pt;height:25.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" fillcolor="white [3201]" strokecolor="#a5a5a5 [3206]" strokeweight="1pt">
                <v:textbox>
                  <w:txbxContent>
                    <w:p w14:paraId="71928960" w14:textId="77777777" w:rsidR="00B65605" w:rsidRPr="00B65605" w:rsidRDefault="00B65605" w:rsidP="00B65605">
                      <w:pPr>
                        <w:jc w:val="center"/>
                        <w:rPr>
                          <w:rFonts w:ascii="Arial" w:hAnsi="Arial" w:cs="Arial"/>
                          <w:b/>
                          <w:bCs/>
                          <w:sz w:val="28"/>
                          <w:szCs w:val="36"/>
                        </w:rPr>
                      </w:pPr>
                      <w:r>
                        <w:rPr>
                          <w:rFonts w:ascii="Arial" w:hAnsi="Arial" w:cs="Arial"/>
                          <w:b/>
                          <w:bCs/>
                          <w:sz w:val="28"/>
                          <w:szCs w:val="36"/>
                        </w:rPr>
                        <w:t>b</w:t>
                      </w:r>
                    </w:p>
                  </w:txbxContent>
                </v:textbox>
              </v:rect>
            </w:pict>
          </mc:Fallback>
        </mc:AlternateContent>
      </w:r>
      <w:r w:rsidR="00152CD6" w:rsidRPr="00152CD6">
        <w:rPr>
          <w:rFonts w:ascii="Arial" w:hAnsi="Arial" w:cs="Arial"/>
          <w:b/>
          <w:bCs/>
          <w:color w:val="161F19"/>
          <w:u w:val="single"/>
          <w:shd w:val="clear" w:color="auto" w:fill="FFFFFF"/>
        </w:rPr>
        <w:t xml:space="preserve">3.1 </w:t>
      </w:r>
      <w:r w:rsidR="00152CD6" w:rsidRPr="00152CD6">
        <w:rPr>
          <w:rFonts w:ascii="Arial" w:eastAsia="CIDFont+F2" w:hAnsi="Arial" w:cs="Arial"/>
          <w:b/>
          <w:bCs/>
          <w:kern w:val="0"/>
          <w:sz w:val="20"/>
          <w:szCs w:val="20"/>
          <w:u w:val="single"/>
          <w:lang w:bidi="hi-IN"/>
        </w:rPr>
        <w:t>Cluster Composition and Grouping Pattern</w:t>
      </w:r>
    </w:p>
    <w:p w14:paraId="06608012" w14:textId="77777777" w:rsidR="00152CD6" w:rsidRDefault="00152CD6" w:rsidP="00E33485">
      <w:pPr>
        <w:autoSpaceDE w:val="0"/>
        <w:autoSpaceDN w:val="0"/>
        <w:adjustRightInd w:val="0"/>
        <w:spacing w:line="240" w:lineRule="auto"/>
        <w:jc w:val="both"/>
        <w:rPr>
          <w:rFonts w:ascii="Arial" w:eastAsia="CIDFont+F2" w:hAnsi="Arial" w:cs="Arial"/>
          <w:kern w:val="0"/>
          <w:sz w:val="20"/>
          <w:szCs w:val="20"/>
          <w:lang w:bidi="hi-IN"/>
        </w:rPr>
      </w:pPr>
      <w:r>
        <w:rPr>
          <w:rFonts w:ascii="Arial" w:hAnsi="Arial"/>
          <w:sz w:val="20"/>
          <w:highlight w:val="yellow"/>
        </w:rPr>
        <w:t>Fifty</w:t>
      </w:r>
      <w:r>
        <w:rPr>
          <w:rFonts w:ascii="Arial" w:hAnsi="Arial"/>
          <w:sz w:val="20"/>
        </w:rPr>
        <w:t xml:space="preserve"> chickpea genotypes were clustered into 11 different non-overlapping clusters on the basis of </w:t>
      </w:r>
      <w:proofErr w:type="spellStart"/>
      <w:r>
        <w:rPr>
          <w:rFonts w:ascii="Arial" w:hAnsi="Arial"/>
          <w:sz w:val="20"/>
        </w:rPr>
        <w:t>Mahalanobis</w:t>
      </w:r>
      <w:proofErr w:type="spellEnd"/>
      <w:r>
        <w:rPr>
          <w:rFonts w:ascii="Arial" w:hAnsi="Arial"/>
          <w:sz w:val="20"/>
        </w:rPr>
        <w:t xml:space="preserve"> D2 values using Tocher’s method (Figure 1a, Table 2). </w:t>
      </w:r>
      <w:r>
        <w:rPr>
          <w:rFonts w:ascii="Arial" w:hAnsi="Arial"/>
          <w:sz w:val="20"/>
          <w:highlight w:val="yellow"/>
        </w:rPr>
        <w:t>The distribution</w:t>
      </w:r>
      <w:r>
        <w:rPr>
          <w:rFonts w:ascii="Arial" w:hAnsi="Arial"/>
          <w:sz w:val="20"/>
        </w:rPr>
        <w:t xml:space="preserve"> pattern was </w:t>
      </w:r>
      <w:r>
        <w:rPr>
          <w:rFonts w:ascii="Arial" w:hAnsi="Arial"/>
          <w:sz w:val="20"/>
          <w:highlight w:val="yellow"/>
        </w:rPr>
        <w:t>highly</w:t>
      </w:r>
      <w:r>
        <w:rPr>
          <w:rFonts w:ascii="Arial" w:hAnsi="Arial"/>
          <w:sz w:val="20"/>
        </w:rPr>
        <w:t xml:space="preserve"> diverse in the studied dataset. The largest cluster was Cluster I</w:t>
      </w:r>
      <w:r>
        <w:rPr>
          <w:rFonts w:ascii="Arial" w:hAnsi="Arial"/>
          <w:sz w:val="20"/>
          <w:highlight w:val="yellow"/>
        </w:rPr>
        <w:t>,</w:t>
      </w:r>
      <w:r>
        <w:rPr>
          <w:rFonts w:ascii="Arial" w:hAnsi="Arial"/>
          <w:sz w:val="20"/>
        </w:rPr>
        <w:t xml:space="preserve"> with 25 genotypes (50% of </w:t>
      </w:r>
      <w:r>
        <w:rPr>
          <w:rFonts w:ascii="Arial" w:hAnsi="Arial"/>
          <w:sz w:val="20"/>
          <w:highlight w:val="yellow"/>
        </w:rPr>
        <w:t xml:space="preserve">the </w:t>
      </w:r>
      <w:r>
        <w:rPr>
          <w:rFonts w:ascii="Arial" w:hAnsi="Arial"/>
          <w:sz w:val="20"/>
        </w:rPr>
        <w:t>total material)</w:t>
      </w:r>
      <w:r>
        <w:rPr>
          <w:rFonts w:ascii="Arial" w:hAnsi="Arial"/>
          <w:sz w:val="20"/>
          <w:highlight w:val="yellow"/>
        </w:rPr>
        <w:t>,</w:t>
      </w:r>
      <w:r>
        <w:rPr>
          <w:rFonts w:ascii="Arial" w:hAnsi="Arial"/>
          <w:sz w:val="20"/>
        </w:rPr>
        <w:t xml:space="preserve"> followed by Cluster IX with 8 genotypes, Cluster II with 5 genotypes</w:t>
      </w:r>
      <w:r>
        <w:rPr>
          <w:rFonts w:ascii="Arial" w:hAnsi="Arial"/>
          <w:sz w:val="20"/>
          <w:highlight w:val="yellow"/>
        </w:rPr>
        <w:t>,</w:t>
      </w:r>
      <w:r>
        <w:rPr>
          <w:rFonts w:ascii="Arial" w:hAnsi="Arial"/>
          <w:sz w:val="20"/>
        </w:rPr>
        <w:t xml:space="preserve"> and Cluster VI with 5 genotypes. However, Clusters III, IV, V, VII, VIII, X</w:t>
      </w:r>
      <w:r>
        <w:rPr>
          <w:rFonts w:ascii="Arial" w:hAnsi="Arial"/>
          <w:sz w:val="20"/>
          <w:highlight w:val="yellow"/>
        </w:rPr>
        <w:t>,</w:t>
      </w:r>
      <w:r>
        <w:rPr>
          <w:rFonts w:ascii="Arial" w:hAnsi="Arial"/>
          <w:sz w:val="20"/>
        </w:rPr>
        <w:t xml:space="preserve"> and XI were </w:t>
      </w:r>
      <w:r>
        <w:rPr>
          <w:rFonts w:ascii="Arial" w:hAnsi="Arial"/>
          <w:sz w:val="20"/>
          <w:highlight w:val="yellow"/>
        </w:rPr>
        <w:t>single-member</w:t>
      </w:r>
      <w:r>
        <w:rPr>
          <w:rFonts w:ascii="Arial" w:hAnsi="Arial"/>
          <w:sz w:val="20"/>
        </w:rPr>
        <w:t xml:space="preserve"> clusters with ICC-6788, Sadabahar, ICC-6953, ICC-1205, Vijay, JG-16</w:t>
      </w:r>
      <w:r>
        <w:rPr>
          <w:rFonts w:ascii="Arial" w:hAnsi="Arial"/>
          <w:sz w:val="20"/>
          <w:highlight w:val="yellow"/>
        </w:rPr>
        <w:t>,</w:t>
      </w:r>
      <w:r>
        <w:rPr>
          <w:rFonts w:ascii="Arial" w:hAnsi="Arial"/>
          <w:sz w:val="20"/>
        </w:rPr>
        <w:t xml:space="preserve"> and IPC-2006-77</w:t>
      </w:r>
      <w:r>
        <w:rPr>
          <w:rFonts w:ascii="Arial" w:hAnsi="Arial"/>
          <w:sz w:val="20"/>
          <w:highlight w:val="yellow"/>
        </w:rPr>
        <w:t>,</w:t>
      </w:r>
      <w:r>
        <w:rPr>
          <w:rFonts w:ascii="Arial" w:hAnsi="Arial"/>
          <w:sz w:val="20"/>
        </w:rPr>
        <w:t xml:space="preserve"> respectively. </w:t>
      </w:r>
      <w:proofErr w:type="spellStart"/>
      <w:r>
        <w:rPr>
          <w:rFonts w:ascii="Arial" w:hAnsi="Arial"/>
          <w:sz w:val="20"/>
        </w:rPr>
        <w:t>Monogenotypic</w:t>
      </w:r>
      <w:proofErr w:type="spellEnd"/>
      <w:r>
        <w:rPr>
          <w:rFonts w:ascii="Arial" w:hAnsi="Arial"/>
          <w:sz w:val="20"/>
        </w:rPr>
        <w:t xml:space="preserve"> clustering of these seven genotypes indicates their high divergence from the broader germplasm </w:t>
      </w:r>
      <w:r>
        <w:rPr>
          <w:rFonts w:ascii="Arial" w:hAnsi="Arial"/>
          <w:sz w:val="20"/>
          <w:highlight w:val="yellow"/>
        </w:rPr>
        <w:t>base</w:t>
      </w:r>
      <w:r>
        <w:rPr>
          <w:rFonts w:ascii="Arial" w:hAnsi="Arial"/>
          <w:sz w:val="20"/>
        </w:rPr>
        <w:t>. These grouping trends are mostly in accordance with the findings of Karthikeyan et al. (2021)</w:t>
      </w:r>
      <w:r>
        <w:rPr>
          <w:rFonts w:ascii="Arial" w:hAnsi="Arial"/>
          <w:sz w:val="20"/>
          <w:highlight w:val="yellow"/>
        </w:rPr>
        <w:t>,</w:t>
      </w:r>
      <w:r>
        <w:rPr>
          <w:rFonts w:ascii="Arial" w:hAnsi="Arial"/>
          <w:sz w:val="20"/>
        </w:rPr>
        <w:t xml:space="preserve"> who reported clustering patterns caused by morpho-physiological divergence rather than </w:t>
      </w:r>
      <w:r>
        <w:rPr>
          <w:rFonts w:ascii="Arial" w:hAnsi="Arial"/>
          <w:sz w:val="20"/>
          <w:highlight w:val="yellow"/>
        </w:rPr>
        <w:t>geographical</w:t>
      </w:r>
      <w:r>
        <w:rPr>
          <w:rFonts w:ascii="Arial" w:hAnsi="Arial"/>
          <w:sz w:val="20"/>
        </w:rPr>
        <w:t xml:space="preserve"> origin alone.</w:t>
      </w:r>
    </w:p>
    <w:p w14:paraId="3F1DF1B4" w14:textId="77777777" w:rsidR="00152CD6" w:rsidRPr="00152CD6" w:rsidRDefault="00152CD6" w:rsidP="00152CD6">
      <w:pPr>
        <w:autoSpaceDE w:val="0"/>
        <w:autoSpaceDN w:val="0"/>
        <w:adjustRightInd w:val="0"/>
        <w:spacing w:after="0" w:line="240" w:lineRule="auto"/>
        <w:jc w:val="both"/>
        <w:rPr>
          <w:rFonts w:ascii="Arial" w:eastAsia="CIDFont+F2" w:hAnsi="Arial" w:cs="Arial"/>
          <w:b/>
          <w:bCs/>
          <w:kern w:val="0"/>
          <w:sz w:val="20"/>
          <w:szCs w:val="20"/>
          <w:u w:val="single"/>
          <w:lang w:bidi="hi-IN"/>
        </w:rPr>
      </w:pPr>
      <w:r w:rsidRPr="00152CD6">
        <w:rPr>
          <w:rFonts w:ascii="Arial" w:eastAsia="CIDFont+F2" w:hAnsi="Arial" w:cs="Arial"/>
          <w:b/>
          <w:bCs/>
          <w:kern w:val="0"/>
          <w:sz w:val="20"/>
          <w:szCs w:val="20"/>
          <w:u w:val="single"/>
          <w:lang w:bidi="hi-IN"/>
        </w:rPr>
        <w:t xml:space="preserve">3.2 Intra- and Inter-Cluster Distance </w:t>
      </w:r>
    </w:p>
    <w:p w14:paraId="7ACE64F2" w14:textId="77777777" w:rsidR="00A062A7" w:rsidRPr="00FC0684" w:rsidRDefault="00152CD6" w:rsidP="00E33485">
      <w:pPr>
        <w:autoSpaceDE w:val="0"/>
        <w:autoSpaceDN w:val="0"/>
        <w:adjustRightInd w:val="0"/>
        <w:spacing w:line="240" w:lineRule="auto"/>
        <w:jc w:val="both"/>
        <w:rPr>
          <w:rFonts w:ascii="Arial" w:eastAsia="CIDFont+F2" w:hAnsi="Arial" w:cs="Arial"/>
          <w:kern w:val="0"/>
          <w:sz w:val="20"/>
          <w:szCs w:val="20"/>
          <w:lang w:bidi="hi-IN"/>
        </w:rPr>
      </w:pPr>
      <w:r>
        <w:rPr>
          <w:rFonts w:ascii="Arial" w:hAnsi="Arial"/>
          <w:sz w:val="20"/>
        </w:rPr>
        <w:t xml:space="preserve">Intra-cluster distances </w:t>
      </w:r>
      <w:r>
        <w:rPr>
          <w:rFonts w:ascii="Arial" w:hAnsi="Arial"/>
          <w:sz w:val="20"/>
          <w:highlight w:val="yellow"/>
        </w:rPr>
        <w:t>indicate</w:t>
      </w:r>
      <w:r>
        <w:rPr>
          <w:rFonts w:ascii="Arial" w:hAnsi="Arial"/>
          <w:sz w:val="20"/>
        </w:rPr>
        <w:t xml:space="preserve"> how heterogeneous a cluster is, </w:t>
      </w:r>
      <w:r>
        <w:rPr>
          <w:rFonts w:ascii="Arial" w:hAnsi="Arial"/>
          <w:sz w:val="20"/>
          <w:highlight w:val="yellow"/>
        </w:rPr>
        <w:t>whereas</w:t>
      </w:r>
      <w:r>
        <w:rPr>
          <w:rFonts w:ascii="Arial" w:hAnsi="Arial"/>
          <w:sz w:val="20"/>
        </w:rPr>
        <w:t xml:space="preserve"> inter-cluster distances </w:t>
      </w:r>
      <w:r>
        <w:rPr>
          <w:rFonts w:ascii="Arial" w:hAnsi="Arial"/>
          <w:sz w:val="20"/>
          <w:highlight w:val="yellow"/>
        </w:rPr>
        <w:t>indicate</w:t>
      </w:r>
      <w:r>
        <w:rPr>
          <w:rFonts w:ascii="Arial" w:hAnsi="Arial"/>
          <w:sz w:val="20"/>
        </w:rPr>
        <w:t xml:space="preserve"> how genetically distinct </w:t>
      </w:r>
      <w:r>
        <w:rPr>
          <w:rFonts w:ascii="Arial" w:hAnsi="Arial"/>
          <w:sz w:val="20"/>
          <w:highlight w:val="yellow"/>
        </w:rPr>
        <w:t xml:space="preserve">the </w:t>
      </w:r>
      <w:r>
        <w:rPr>
          <w:rFonts w:ascii="Arial" w:hAnsi="Arial"/>
          <w:sz w:val="20"/>
        </w:rPr>
        <w:t xml:space="preserve">clusters are from </w:t>
      </w:r>
      <w:r>
        <w:rPr>
          <w:rFonts w:ascii="Arial" w:hAnsi="Arial"/>
          <w:sz w:val="20"/>
          <w:highlight w:val="yellow"/>
        </w:rPr>
        <w:t>one</w:t>
      </w:r>
      <w:r>
        <w:rPr>
          <w:rFonts w:ascii="Arial" w:hAnsi="Arial"/>
          <w:sz w:val="20"/>
        </w:rPr>
        <w:t xml:space="preserve"> </w:t>
      </w:r>
      <w:r>
        <w:rPr>
          <w:rFonts w:ascii="Arial" w:hAnsi="Arial"/>
          <w:sz w:val="20"/>
          <w:highlight w:val="yellow"/>
        </w:rPr>
        <w:t>another</w:t>
      </w:r>
      <w:r>
        <w:rPr>
          <w:rFonts w:ascii="Arial" w:hAnsi="Arial"/>
          <w:sz w:val="20"/>
        </w:rPr>
        <w:t>. Intra-cluster D</w:t>
      </w:r>
      <w:r>
        <w:rPr>
          <w:rFonts w:ascii="Arial" w:hAnsi="Arial"/>
          <w:sz w:val="20"/>
          <w:vertAlign w:val="superscript"/>
        </w:rPr>
        <w:t>2</w:t>
      </w:r>
      <w:r>
        <w:rPr>
          <w:rFonts w:ascii="Arial" w:hAnsi="Arial"/>
          <w:sz w:val="20"/>
        </w:rPr>
        <w:t xml:space="preserve"> ranged from 0.00 to 167.27 (Table 3, Figure 1b). The maximum intra-cluster distance was </w:t>
      </w:r>
      <w:r>
        <w:rPr>
          <w:rFonts w:ascii="Arial" w:hAnsi="Arial"/>
          <w:sz w:val="20"/>
          <w:highlight w:val="yellow"/>
        </w:rPr>
        <w:t>recorded</w:t>
      </w:r>
      <w:r>
        <w:rPr>
          <w:rFonts w:ascii="Arial" w:hAnsi="Arial"/>
          <w:sz w:val="20"/>
        </w:rPr>
        <w:t xml:space="preserve"> in Cluster IX (167.27), followed by Cluster II (108.62), Cluster VI (104.13)</w:t>
      </w:r>
      <w:r>
        <w:rPr>
          <w:rFonts w:ascii="Arial" w:hAnsi="Arial"/>
          <w:sz w:val="20"/>
          <w:highlight w:val="yellow"/>
        </w:rPr>
        <w:t>,</w:t>
      </w:r>
      <w:r>
        <w:rPr>
          <w:rFonts w:ascii="Arial" w:hAnsi="Arial"/>
          <w:sz w:val="20"/>
        </w:rPr>
        <w:t xml:space="preserve"> and Cluster I (101.60). The remaining clusters (III, IV, V, VII, VIII, X</w:t>
      </w:r>
      <w:r>
        <w:rPr>
          <w:rFonts w:ascii="Arial" w:hAnsi="Arial"/>
          <w:sz w:val="20"/>
          <w:highlight w:val="yellow"/>
        </w:rPr>
        <w:t>,</w:t>
      </w:r>
      <w:r>
        <w:rPr>
          <w:rFonts w:ascii="Arial" w:hAnsi="Arial"/>
          <w:sz w:val="20"/>
        </w:rPr>
        <w:t xml:space="preserve"> and XI) had zero intra-cluster </w:t>
      </w:r>
      <w:r>
        <w:rPr>
          <w:rFonts w:ascii="Arial" w:hAnsi="Arial"/>
          <w:sz w:val="20"/>
          <w:highlight w:val="yellow"/>
        </w:rPr>
        <w:t>distances</w:t>
      </w:r>
      <w:r>
        <w:rPr>
          <w:rFonts w:ascii="Arial" w:hAnsi="Arial"/>
          <w:sz w:val="20"/>
        </w:rPr>
        <w:t xml:space="preserve"> </w:t>
      </w:r>
      <w:r>
        <w:rPr>
          <w:rFonts w:ascii="Arial" w:hAnsi="Arial"/>
          <w:sz w:val="20"/>
          <w:highlight w:val="yellow"/>
        </w:rPr>
        <w:t>because</w:t>
      </w:r>
      <w:r>
        <w:rPr>
          <w:rFonts w:ascii="Arial" w:hAnsi="Arial"/>
          <w:sz w:val="20"/>
        </w:rPr>
        <w:t xml:space="preserve"> they were </w:t>
      </w:r>
      <w:proofErr w:type="spellStart"/>
      <w:r>
        <w:rPr>
          <w:rFonts w:ascii="Arial" w:hAnsi="Arial"/>
          <w:sz w:val="20"/>
        </w:rPr>
        <w:t>monogenotypic</w:t>
      </w:r>
      <w:proofErr w:type="spellEnd"/>
      <w:r>
        <w:rPr>
          <w:rFonts w:ascii="Arial" w:hAnsi="Arial"/>
          <w:sz w:val="20"/>
        </w:rPr>
        <w:t>. The highest inter-cluster distance was found between Cluster III and Cluster IX (573.48), followed by Cluster V and Cluster XI (542.06), Cluster VI and Cluster XI (511.71), Cluster III and Cluster XI (486.15)</w:t>
      </w:r>
      <w:r>
        <w:rPr>
          <w:rFonts w:ascii="Arial" w:hAnsi="Arial"/>
          <w:sz w:val="20"/>
          <w:highlight w:val="yellow"/>
        </w:rPr>
        <w:t>,</w:t>
      </w:r>
      <w:r>
        <w:rPr>
          <w:rFonts w:ascii="Arial" w:hAnsi="Arial"/>
          <w:sz w:val="20"/>
        </w:rPr>
        <w:t xml:space="preserve"> and Cluster II and Cluster IX (482.13). Crossing genotypes selected from these highly divergent </w:t>
      </w:r>
      <w:r>
        <w:rPr>
          <w:rFonts w:ascii="Arial" w:hAnsi="Arial"/>
          <w:sz w:val="20"/>
          <w:highlight w:val="yellow"/>
        </w:rPr>
        <w:t>combinations</w:t>
      </w:r>
      <w:r>
        <w:rPr>
          <w:rFonts w:ascii="Arial" w:hAnsi="Arial"/>
          <w:sz w:val="20"/>
        </w:rPr>
        <w:t xml:space="preserve"> (e.g., ICC-6788 from Cluster III with </w:t>
      </w:r>
      <w:r>
        <w:rPr>
          <w:rFonts w:ascii="Arial" w:hAnsi="Arial"/>
          <w:sz w:val="20"/>
          <w:highlight w:val="yellow"/>
        </w:rPr>
        <w:t>superior-yielding</w:t>
      </w:r>
      <w:r>
        <w:rPr>
          <w:rFonts w:ascii="Arial" w:hAnsi="Arial"/>
          <w:sz w:val="20"/>
        </w:rPr>
        <w:t xml:space="preserve"> lines from Cluster IX) can harness maximum heterosis and </w:t>
      </w:r>
      <w:r>
        <w:rPr>
          <w:rFonts w:ascii="Arial" w:hAnsi="Arial"/>
          <w:sz w:val="20"/>
          <w:highlight w:val="yellow"/>
        </w:rPr>
        <w:t>generate</w:t>
      </w:r>
      <w:r>
        <w:rPr>
          <w:rFonts w:ascii="Arial" w:hAnsi="Arial"/>
          <w:sz w:val="20"/>
        </w:rPr>
        <w:t xml:space="preserve"> broad transgressive segregation in later generations. However, the </w:t>
      </w:r>
      <w:r>
        <w:rPr>
          <w:rFonts w:ascii="Arial" w:hAnsi="Arial"/>
          <w:sz w:val="20"/>
          <w:highlight w:val="yellow"/>
        </w:rPr>
        <w:t>lowest</w:t>
      </w:r>
      <w:r>
        <w:rPr>
          <w:rFonts w:ascii="Arial" w:hAnsi="Arial"/>
          <w:sz w:val="20"/>
        </w:rPr>
        <w:t xml:space="preserve"> inter-cluster distance was recorded between Cluster III and Cluster VII (89.11)</w:t>
      </w:r>
      <w:r>
        <w:rPr>
          <w:rFonts w:ascii="Arial" w:hAnsi="Arial"/>
          <w:sz w:val="20"/>
          <w:highlight w:val="yellow"/>
        </w:rPr>
        <w:t>,</w:t>
      </w:r>
      <w:r>
        <w:rPr>
          <w:rFonts w:ascii="Arial" w:hAnsi="Arial"/>
          <w:sz w:val="20"/>
        </w:rPr>
        <w:t xml:space="preserve"> followed by Cluster III and Cluster V (95.08), Cluster V and Cluster VII (95.09)</w:t>
      </w:r>
      <w:r>
        <w:rPr>
          <w:rFonts w:ascii="Arial" w:hAnsi="Arial"/>
          <w:sz w:val="20"/>
          <w:highlight w:val="yellow"/>
        </w:rPr>
        <w:t>,</w:t>
      </w:r>
      <w:r>
        <w:rPr>
          <w:rFonts w:ascii="Arial" w:hAnsi="Arial"/>
          <w:sz w:val="20"/>
        </w:rPr>
        <w:t xml:space="preserve"> and Cluster V and Cluster VI (98.80)</w:t>
      </w:r>
      <w:r>
        <w:rPr>
          <w:rFonts w:ascii="Arial" w:hAnsi="Arial"/>
          <w:sz w:val="20"/>
          <w:highlight w:val="yellow"/>
        </w:rPr>
        <w:t>,</w:t>
      </w:r>
      <w:r>
        <w:rPr>
          <w:rFonts w:ascii="Arial" w:hAnsi="Arial"/>
          <w:sz w:val="20"/>
        </w:rPr>
        <w:t xml:space="preserve"> indicating close genetic affinity among these groups. Desirable diversity is unlikely to be produced by </w:t>
      </w:r>
      <w:proofErr w:type="spellStart"/>
      <w:r>
        <w:rPr>
          <w:rFonts w:ascii="Arial" w:hAnsi="Arial"/>
          <w:sz w:val="20"/>
          <w:highlight w:val="yellow"/>
        </w:rPr>
        <w:t>hybridisation</w:t>
      </w:r>
      <w:proofErr w:type="spellEnd"/>
      <w:r>
        <w:rPr>
          <w:rFonts w:ascii="Arial" w:hAnsi="Arial"/>
          <w:sz w:val="20"/>
        </w:rPr>
        <w:t xml:space="preserve"> between genotypes from these closely related clusters. Reddy and Lal (2021) </w:t>
      </w:r>
      <w:r>
        <w:rPr>
          <w:rFonts w:ascii="Arial" w:hAnsi="Arial"/>
          <w:sz w:val="20"/>
          <w:highlight w:val="yellow"/>
        </w:rPr>
        <w:t>reported</w:t>
      </w:r>
      <w:r>
        <w:rPr>
          <w:rFonts w:ascii="Arial" w:hAnsi="Arial"/>
          <w:sz w:val="20"/>
        </w:rPr>
        <w:t xml:space="preserve"> similar observations for chickpea </w:t>
      </w:r>
      <w:r>
        <w:rPr>
          <w:rFonts w:ascii="Arial" w:hAnsi="Arial"/>
          <w:sz w:val="20"/>
          <w:highlight w:val="yellow"/>
        </w:rPr>
        <w:t>cluster-distance</w:t>
      </w:r>
      <w:r>
        <w:rPr>
          <w:rFonts w:ascii="Arial" w:hAnsi="Arial"/>
          <w:sz w:val="20"/>
        </w:rPr>
        <w:t xml:space="preserve"> dynamics.</w:t>
      </w:r>
    </w:p>
    <w:tbl>
      <w:tblPr>
        <w:tblW w:w="9136" w:type="dxa"/>
        <w:tblLook w:val="04A0" w:firstRow="1" w:lastRow="0" w:firstColumn="1" w:lastColumn="0" w:noHBand="0" w:noVBand="1"/>
      </w:tblPr>
      <w:tblGrid>
        <w:gridCol w:w="906"/>
        <w:gridCol w:w="1966"/>
        <w:gridCol w:w="6264"/>
      </w:tblGrid>
      <w:tr w:rsidR="00E33485" w:rsidRPr="00B760A6" w14:paraId="3542B963" w14:textId="77777777" w:rsidTr="00E33485">
        <w:trPr>
          <w:trHeight w:val="20"/>
        </w:trPr>
        <w:tc>
          <w:tcPr>
            <w:tcW w:w="9136" w:type="dxa"/>
            <w:gridSpan w:val="3"/>
            <w:tcBorders>
              <w:bottom w:val="single" w:sz="4" w:space="0" w:color="auto"/>
            </w:tcBorders>
            <w:noWrap/>
          </w:tcPr>
          <w:p w14:paraId="5B03A0F5" w14:textId="77777777" w:rsidR="00E33485" w:rsidRPr="00B760A6" w:rsidRDefault="00E33485" w:rsidP="00E33485">
            <w:pPr>
              <w:spacing w:after="0" w:line="360" w:lineRule="auto"/>
              <w:ind w:left="-108"/>
              <w:rPr>
                <w:rFonts w:ascii="Arial" w:hAnsi="Arial" w:cs="Arial"/>
                <w:b/>
                <w:bCs/>
                <w:sz w:val="20"/>
                <w:szCs w:val="20"/>
                <w:shd w:val="clear" w:color="auto" w:fill="FFFFFF"/>
              </w:rPr>
            </w:pPr>
            <w:r w:rsidRPr="00B760A6">
              <w:rPr>
                <w:rFonts w:ascii="Arial" w:hAnsi="Arial" w:cs="Arial"/>
                <w:b/>
                <w:bCs/>
                <w:sz w:val="20"/>
                <w:szCs w:val="20"/>
                <w:shd w:val="clear" w:color="auto" w:fill="FFFFFF"/>
              </w:rPr>
              <w:t xml:space="preserve">Table </w:t>
            </w:r>
            <w:r w:rsidR="00D359D7" w:rsidRPr="00B760A6">
              <w:rPr>
                <w:rFonts w:ascii="Arial" w:hAnsi="Arial" w:cs="Arial"/>
                <w:b/>
                <w:bCs/>
                <w:sz w:val="20"/>
                <w:szCs w:val="20"/>
                <w:shd w:val="clear" w:color="auto" w:fill="FFFFFF"/>
              </w:rPr>
              <w:t>2</w:t>
            </w:r>
            <w:r w:rsidR="000B618C" w:rsidRPr="00B760A6">
              <w:rPr>
                <w:rFonts w:ascii="Arial" w:hAnsi="Arial" w:cs="Arial"/>
                <w:b/>
                <w:bCs/>
                <w:sz w:val="20"/>
                <w:szCs w:val="20"/>
                <w:shd w:val="clear" w:color="auto" w:fill="FFFFFF"/>
              </w:rPr>
              <w:t>:</w:t>
            </w:r>
            <w:r w:rsidRPr="00B760A6">
              <w:rPr>
                <w:rFonts w:ascii="Arial" w:hAnsi="Arial" w:cs="Arial"/>
                <w:b/>
                <w:bCs/>
                <w:sz w:val="20"/>
                <w:szCs w:val="20"/>
                <w:shd w:val="clear" w:color="auto" w:fill="FFFFFF"/>
              </w:rPr>
              <w:t xml:space="preserve"> Distribution of 50 chickpea genotypes into different clusters.</w:t>
            </w:r>
          </w:p>
        </w:tc>
      </w:tr>
      <w:tr w:rsidR="00E33485" w:rsidRPr="00B760A6" w14:paraId="2B8D7F1C" w14:textId="77777777" w:rsidTr="00E33485">
        <w:trPr>
          <w:trHeight w:val="20"/>
        </w:trPr>
        <w:tc>
          <w:tcPr>
            <w:tcW w:w="906" w:type="dxa"/>
            <w:tcBorders>
              <w:top w:val="single" w:sz="4" w:space="0" w:color="auto"/>
              <w:bottom w:val="single" w:sz="4" w:space="0" w:color="auto"/>
            </w:tcBorders>
            <w:noWrap/>
            <w:hideMark/>
          </w:tcPr>
          <w:p w14:paraId="5BCED165" w14:textId="77777777" w:rsidR="00E33485" w:rsidRPr="00B760A6" w:rsidRDefault="00E33485" w:rsidP="00D77EC9">
            <w:pPr>
              <w:spacing w:after="0" w:line="240" w:lineRule="auto"/>
              <w:rPr>
                <w:rFonts w:ascii="Arial" w:hAnsi="Arial" w:cs="Arial"/>
                <w:b/>
                <w:bCs/>
                <w:sz w:val="20"/>
                <w:szCs w:val="20"/>
                <w:lang w:bidi="hi-IN"/>
              </w:rPr>
            </w:pPr>
            <w:r w:rsidRPr="00B760A6">
              <w:rPr>
                <w:rFonts w:ascii="Arial" w:hAnsi="Arial" w:cs="Arial"/>
                <w:b/>
                <w:bCs/>
                <w:sz w:val="20"/>
                <w:szCs w:val="20"/>
                <w:lang w:bidi="hi-IN"/>
              </w:rPr>
              <w:lastRenderedPageBreak/>
              <w:t xml:space="preserve">Cluster </w:t>
            </w:r>
          </w:p>
        </w:tc>
        <w:tc>
          <w:tcPr>
            <w:tcW w:w="1966" w:type="dxa"/>
            <w:tcBorders>
              <w:top w:val="single" w:sz="4" w:space="0" w:color="auto"/>
              <w:bottom w:val="single" w:sz="4" w:space="0" w:color="auto"/>
            </w:tcBorders>
            <w:noWrap/>
            <w:hideMark/>
          </w:tcPr>
          <w:p w14:paraId="28440601" w14:textId="77777777" w:rsidR="00E33485" w:rsidRPr="00B760A6" w:rsidRDefault="00E33485" w:rsidP="00D77EC9">
            <w:pPr>
              <w:spacing w:after="0" w:line="240" w:lineRule="auto"/>
              <w:rPr>
                <w:rFonts w:ascii="Arial" w:hAnsi="Arial" w:cs="Arial"/>
                <w:b/>
                <w:bCs/>
                <w:sz w:val="20"/>
                <w:szCs w:val="20"/>
                <w:lang w:bidi="hi-IN"/>
              </w:rPr>
            </w:pPr>
            <w:r w:rsidRPr="00B760A6">
              <w:rPr>
                <w:rFonts w:ascii="Arial" w:hAnsi="Arial" w:cs="Arial"/>
                <w:b/>
                <w:bCs/>
                <w:sz w:val="20"/>
                <w:szCs w:val="20"/>
                <w:lang w:bidi="hi-IN"/>
              </w:rPr>
              <w:t xml:space="preserve">No. of genotypes </w:t>
            </w:r>
          </w:p>
        </w:tc>
        <w:tc>
          <w:tcPr>
            <w:tcW w:w="6264" w:type="dxa"/>
            <w:tcBorders>
              <w:top w:val="single" w:sz="4" w:space="0" w:color="auto"/>
              <w:bottom w:val="single" w:sz="4" w:space="0" w:color="auto"/>
            </w:tcBorders>
            <w:noWrap/>
            <w:hideMark/>
          </w:tcPr>
          <w:p w14:paraId="54A726EF" w14:textId="77777777" w:rsidR="00E33485" w:rsidRPr="00B760A6" w:rsidRDefault="00E33485" w:rsidP="00D77EC9">
            <w:pPr>
              <w:spacing w:after="0" w:line="240" w:lineRule="auto"/>
              <w:rPr>
                <w:rFonts w:ascii="Arial" w:hAnsi="Arial" w:cs="Arial"/>
                <w:b/>
                <w:bCs/>
                <w:sz w:val="20"/>
                <w:szCs w:val="20"/>
                <w:lang w:bidi="hi-IN"/>
              </w:rPr>
            </w:pPr>
            <w:r w:rsidRPr="00B760A6">
              <w:rPr>
                <w:rFonts w:ascii="Arial" w:hAnsi="Arial" w:cs="Arial"/>
                <w:b/>
                <w:bCs/>
                <w:sz w:val="20"/>
                <w:szCs w:val="20"/>
                <w:lang w:bidi="hi-IN"/>
              </w:rPr>
              <w:t>Name of genotypes</w:t>
            </w:r>
          </w:p>
        </w:tc>
      </w:tr>
      <w:tr w:rsidR="00E33485" w:rsidRPr="00B760A6" w14:paraId="2EAB7118" w14:textId="77777777" w:rsidTr="00E33485">
        <w:trPr>
          <w:trHeight w:val="20"/>
        </w:trPr>
        <w:tc>
          <w:tcPr>
            <w:tcW w:w="906" w:type="dxa"/>
            <w:tcBorders>
              <w:top w:val="single" w:sz="4" w:space="0" w:color="auto"/>
            </w:tcBorders>
            <w:noWrap/>
            <w:hideMark/>
          </w:tcPr>
          <w:p w14:paraId="6E52184E" w14:textId="77777777" w:rsidR="00E33485" w:rsidRPr="00B760A6" w:rsidRDefault="00E33485" w:rsidP="00D77EC9">
            <w:pPr>
              <w:spacing w:after="0" w:line="240" w:lineRule="auto"/>
              <w:rPr>
                <w:rFonts w:ascii="Arial" w:hAnsi="Arial" w:cs="Arial"/>
                <w:b/>
                <w:bCs/>
                <w:sz w:val="20"/>
                <w:szCs w:val="20"/>
                <w:lang w:bidi="hi-IN"/>
              </w:rPr>
            </w:pPr>
            <w:r w:rsidRPr="00B760A6">
              <w:rPr>
                <w:rFonts w:ascii="MS Gothic" w:eastAsia="MS Gothic" w:hAnsi="MS Gothic" w:cs="MS Gothic" w:hint="eastAsia"/>
                <w:b/>
                <w:bCs/>
                <w:sz w:val="20"/>
                <w:szCs w:val="20"/>
                <w:lang w:bidi="hi-IN"/>
              </w:rPr>
              <w:t>Ⅰ</w:t>
            </w:r>
          </w:p>
        </w:tc>
        <w:tc>
          <w:tcPr>
            <w:tcW w:w="1966" w:type="dxa"/>
            <w:tcBorders>
              <w:top w:val="single" w:sz="4" w:space="0" w:color="auto"/>
            </w:tcBorders>
            <w:noWrap/>
            <w:hideMark/>
          </w:tcPr>
          <w:p w14:paraId="5E7B5EF2" w14:textId="77777777" w:rsidR="00E33485" w:rsidRPr="00B760A6" w:rsidRDefault="00E33485" w:rsidP="00D77EC9">
            <w:pPr>
              <w:spacing w:after="0" w:line="240" w:lineRule="auto"/>
              <w:rPr>
                <w:rFonts w:ascii="Arial" w:hAnsi="Arial" w:cs="Arial"/>
                <w:sz w:val="20"/>
                <w:szCs w:val="20"/>
                <w:lang w:bidi="hi-IN"/>
              </w:rPr>
            </w:pPr>
            <w:r w:rsidRPr="00B760A6">
              <w:rPr>
                <w:rFonts w:ascii="Arial" w:hAnsi="Arial" w:cs="Arial"/>
                <w:sz w:val="20"/>
                <w:szCs w:val="20"/>
                <w:lang w:bidi="hi-IN"/>
              </w:rPr>
              <w:t>25</w:t>
            </w:r>
          </w:p>
        </w:tc>
        <w:tc>
          <w:tcPr>
            <w:tcW w:w="6264" w:type="dxa"/>
            <w:tcBorders>
              <w:top w:val="single" w:sz="4" w:space="0" w:color="auto"/>
            </w:tcBorders>
            <w:hideMark/>
          </w:tcPr>
          <w:p w14:paraId="3DF6586F" w14:textId="77777777" w:rsidR="00E33485" w:rsidRPr="00B760A6" w:rsidRDefault="00AE637A" w:rsidP="00B26C31">
            <w:pPr>
              <w:spacing w:after="0" w:line="240" w:lineRule="auto"/>
              <w:jc w:val="both"/>
              <w:rPr>
                <w:rFonts w:ascii="Arial" w:hAnsi="Arial" w:cs="Arial"/>
                <w:sz w:val="20"/>
                <w:szCs w:val="20"/>
                <w:lang w:bidi="hi-IN"/>
              </w:rPr>
            </w:pPr>
            <w:r w:rsidRPr="00B760A6">
              <w:rPr>
                <w:rFonts w:ascii="Arial" w:hAnsi="Arial" w:cs="Arial"/>
                <w:sz w:val="20"/>
                <w:szCs w:val="20"/>
              </w:rPr>
              <w:t>IPC 2014-55, GNG 2144, ICC 07110</w:t>
            </w:r>
            <w:r w:rsidR="00C57870" w:rsidRPr="00B760A6">
              <w:rPr>
                <w:rFonts w:ascii="Arial" w:hAnsi="Arial" w:cs="Arial"/>
                <w:sz w:val="20"/>
                <w:szCs w:val="20"/>
              </w:rPr>
              <w:t>, IPC 2011-78</w:t>
            </w:r>
            <w:r w:rsidR="00AE661B" w:rsidRPr="00B760A6">
              <w:rPr>
                <w:rFonts w:ascii="Arial" w:hAnsi="Arial" w:cs="Arial"/>
                <w:sz w:val="20"/>
                <w:szCs w:val="20"/>
              </w:rPr>
              <w:t>, JG 315</w:t>
            </w:r>
            <w:r w:rsidR="00C92E4C" w:rsidRPr="00B760A6">
              <w:rPr>
                <w:rFonts w:ascii="Arial" w:hAnsi="Arial" w:cs="Arial"/>
                <w:sz w:val="20"/>
                <w:szCs w:val="20"/>
              </w:rPr>
              <w:t>, IPC 2014-19, ICC 1212</w:t>
            </w:r>
            <w:r w:rsidR="00AC7A1E" w:rsidRPr="00B760A6">
              <w:rPr>
                <w:rFonts w:ascii="Arial" w:hAnsi="Arial" w:cs="Arial"/>
                <w:sz w:val="20"/>
                <w:szCs w:val="20"/>
              </w:rPr>
              <w:t>, Pant G-114</w:t>
            </w:r>
            <w:r w:rsidR="00CA5859" w:rsidRPr="00B760A6">
              <w:rPr>
                <w:rFonts w:ascii="Arial" w:hAnsi="Arial" w:cs="Arial"/>
                <w:sz w:val="20"/>
                <w:szCs w:val="20"/>
              </w:rPr>
              <w:t>, IPC 2015-81</w:t>
            </w:r>
            <w:r w:rsidR="00DD6D9B" w:rsidRPr="00B760A6">
              <w:rPr>
                <w:rFonts w:ascii="Arial" w:hAnsi="Arial" w:cs="Arial"/>
                <w:sz w:val="20"/>
                <w:szCs w:val="20"/>
              </w:rPr>
              <w:t>, KWR 108</w:t>
            </w:r>
            <w:r w:rsidR="009352F2" w:rsidRPr="00B760A6">
              <w:rPr>
                <w:rFonts w:ascii="Arial" w:hAnsi="Arial" w:cs="Arial"/>
                <w:sz w:val="20"/>
                <w:szCs w:val="20"/>
              </w:rPr>
              <w:t>, GNG 2261</w:t>
            </w:r>
            <w:r w:rsidR="00F31626" w:rsidRPr="00B760A6">
              <w:rPr>
                <w:rFonts w:ascii="Arial" w:hAnsi="Arial" w:cs="Arial"/>
                <w:sz w:val="20"/>
                <w:szCs w:val="20"/>
              </w:rPr>
              <w:t>, ICC 12453</w:t>
            </w:r>
            <w:r w:rsidR="003A7B08" w:rsidRPr="00B760A6">
              <w:rPr>
                <w:rFonts w:ascii="Arial" w:hAnsi="Arial" w:cs="Arial"/>
                <w:sz w:val="20"/>
                <w:szCs w:val="20"/>
              </w:rPr>
              <w:t>, GNG 1581 (</w:t>
            </w:r>
            <w:proofErr w:type="spellStart"/>
            <w:r w:rsidR="003A7B08" w:rsidRPr="00B760A6">
              <w:rPr>
                <w:rFonts w:ascii="Arial" w:hAnsi="Arial" w:cs="Arial"/>
                <w:sz w:val="20"/>
                <w:szCs w:val="20"/>
              </w:rPr>
              <w:t>Gangaur</w:t>
            </w:r>
            <w:proofErr w:type="spellEnd"/>
            <w:r w:rsidR="003A7B08" w:rsidRPr="00B760A6">
              <w:rPr>
                <w:rFonts w:ascii="Arial" w:hAnsi="Arial" w:cs="Arial"/>
                <w:sz w:val="20"/>
                <w:szCs w:val="20"/>
              </w:rPr>
              <w:t>)</w:t>
            </w:r>
            <w:r w:rsidR="00645A61" w:rsidRPr="00B760A6">
              <w:rPr>
                <w:rFonts w:ascii="Arial" w:hAnsi="Arial" w:cs="Arial"/>
                <w:sz w:val="20"/>
                <w:szCs w:val="20"/>
              </w:rPr>
              <w:t>, RSG 895</w:t>
            </w:r>
            <w:r w:rsidR="00B116B3" w:rsidRPr="00B760A6">
              <w:rPr>
                <w:rFonts w:ascii="Arial" w:hAnsi="Arial" w:cs="Arial"/>
                <w:sz w:val="20"/>
                <w:szCs w:val="20"/>
              </w:rPr>
              <w:t>, CSJ 884</w:t>
            </w:r>
            <w:r w:rsidR="00CA5500" w:rsidRPr="00B760A6">
              <w:rPr>
                <w:rFonts w:ascii="Arial" w:hAnsi="Arial" w:cs="Arial"/>
                <w:sz w:val="20"/>
                <w:szCs w:val="20"/>
              </w:rPr>
              <w:t>, ICC 6788, JG 11</w:t>
            </w:r>
            <w:r w:rsidR="0094354A" w:rsidRPr="00B760A6">
              <w:rPr>
                <w:rFonts w:ascii="Arial" w:hAnsi="Arial" w:cs="Arial"/>
                <w:sz w:val="20"/>
                <w:szCs w:val="20"/>
              </w:rPr>
              <w:t>, HC 5, GNG 2171, NPC-59</w:t>
            </w:r>
            <w:r w:rsidR="00CF5BCE" w:rsidRPr="00B760A6">
              <w:rPr>
                <w:rFonts w:ascii="Arial" w:hAnsi="Arial" w:cs="Arial"/>
                <w:sz w:val="20"/>
                <w:szCs w:val="20"/>
              </w:rPr>
              <w:t>, BDG 372</w:t>
            </w:r>
            <w:r w:rsidR="002A24BB" w:rsidRPr="00B760A6">
              <w:rPr>
                <w:rFonts w:ascii="Arial" w:hAnsi="Arial" w:cs="Arial"/>
                <w:sz w:val="20"/>
                <w:szCs w:val="20"/>
              </w:rPr>
              <w:t>, RKGK 13-515</w:t>
            </w:r>
            <w:r w:rsidR="00150706" w:rsidRPr="00B760A6">
              <w:rPr>
                <w:rFonts w:ascii="Arial" w:hAnsi="Arial" w:cs="Arial"/>
                <w:sz w:val="20"/>
                <w:szCs w:val="20"/>
              </w:rPr>
              <w:t>, ICC 8507, ICC 15925</w:t>
            </w:r>
            <w:r w:rsidR="0034066A" w:rsidRPr="00B760A6">
              <w:rPr>
                <w:rFonts w:ascii="Arial" w:hAnsi="Arial" w:cs="Arial"/>
                <w:sz w:val="20"/>
                <w:szCs w:val="20"/>
              </w:rPr>
              <w:t>, ICC 16348</w:t>
            </w:r>
          </w:p>
        </w:tc>
      </w:tr>
      <w:tr w:rsidR="00E33485" w:rsidRPr="00B760A6" w14:paraId="3088A3DD" w14:textId="77777777" w:rsidTr="00E33485">
        <w:trPr>
          <w:trHeight w:val="20"/>
        </w:trPr>
        <w:tc>
          <w:tcPr>
            <w:tcW w:w="906" w:type="dxa"/>
            <w:noWrap/>
            <w:hideMark/>
          </w:tcPr>
          <w:p w14:paraId="021E663C" w14:textId="77777777" w:rsidR="00E33485" w:rsidRPr="00BA677D" w:rsidRDefault="00E33485" w:rsidP="00D77EC9">
            <w:pPr>
              <w:spacing w:after="0" w:line="240" w:lineRule="auto"/>
              <w:rPr>
                <w:rFonts w:ascii="MS Gothic" w:eastAsia="MS Gothic" w:hAnsi="MS Gothic" w:cs="Arial"/>
                <w:b/>
                <w:bCs/>
                <w:sz w:val="20"/>
                <w:szCs w:val="20"/>
                <w:lang w:bidi="hi-IN"/>
              </w:rPr>
            </w:pPr>
            <w:r w:rsidRPr="00BA677D">
              <w:rPr>
                <w:rFonts w:ascii="MS Gothic" w:eastAsia="MS Gothic" w:hAnsi="MS Gothic" w:cs="MS Gothic" w:hint="eastAsia"/>
                <w:b/>
                <w:bCs/>
                <w:sz w:val="20"/>
                <w:szCs w:val="20"/>
                <w:lang w:bidi="hi-IN"/>
              </w:rPr>
              <w:t>Ⅱ</w:t>
            </w:r>
          </w:p>
        </w:tc>
        <w:tc>
          <w:tcPr>
            <w:tcW w:w="1966" w:type="dxa"/>
            <w:noWrap/>
            <w:hideMark/>
          </w:tcPr>
          <w:p w14:paraId="6344CE55" w14:textId="77777777" w:rsidR="00E33485" w:rsidRPr="00B760A6" w:rsidRDefault="00E33485" w:rsidP="00D77EC9">
            <w:pPr>
              <w:spacing w:after="0" w:line="240" w:lineRule="auto"/>
              <w:rPr>
                <w:rFonts w:ascii="Arial" w:hAnsi="Arial" w:cs="Arial"/>
                <w:sz w:val="20"/>
                <w:szCs w:val="20"/>
                <w:lang w:bidi="hi-IN"/>
              </w:rPr>
            </w:pPr>
            <w:r w:rsidRPr="00B760A6">
              <w:rPr>
                <w:rFonts w:ascii="Arial" w:hAnsi="Arial" w:cs="Arial"/>
                <w:sz w:val="20"/>
                <w:szCs w:val="20"/>
                <w:lang w:bidi="hi-IN"/>
              </w:rPr>
              <w:t>5</w:t>
            </w:r>
          </w:p>
        </w:tc>
        <w:tc>
          <w:tcPr>
            <w:tcW w:w="6264" w:type="dxa"/>
            <w:noWrap/>
            <w:hideMark/>
          </w:tcPr>
          <w:p w14:paraId="61AC781C" w14:textId="77777777" w:rsidR="00E33485" w:rsidRPr="00B760A6" w:rsidRDefault="00E33485" w:rsidP="00B26C31">
            <w:pPr>
              <w:spacing w:after="0" w:line="240" w:lineRule="auto"/>
              <w:jc w:val="both"/>
              <w:rPr>
                <w:rFonts w:ascii="Arial" w:hAnsi="Arial" w:cs="Arial"/>
                <w:b/>
                <w:bCs/>
                <w:sz w:val="20"/>
                <w:szCs w:val="20"/>
                <w:lang w:bidi="hi-IN"/>
              </w:rPr>
            </w:pPr>
            <w:r w:rsidRPr="00B760A6">
              <w:rPr>
                <w:rFonts w:ascii="Arial" w:hAnsi="Arial" w:cs="Arial"/>
                <w:sz w:val="20"/>
                <w:szCs w:val="20"/>
              </w:rPr>
              <w:t>ICC-9029,</w:t>
            </w:r>
            <w:r w:rsidR="00F56FDC" w:rsidRPr="00B760A6">
              <w:rPr>
                <w:rFonts w:ascii="Arial" w:hAnsi="Arial" w:cs="Arial"/>
                <w:sz w:val="20"/>
                <w:szCs w:val="20"/>
              </w:rPr>
              <w:t xml:space="preserve"> ICC 9942</w:t>
            </w:r>
            <w:r w:rsidR="002E5B92" w:rsidRPr="00B760A6">
              <w:rPr>
                <w:rFonts w:ascii="Arial" w:hAnsi="Arial" w:cs="Arial"/>
                <w:sz w:val="20"/>
                <w:szCs w:val="20"/>
              </w:rPr>
              <w:t xml:space="preserve">, GNG 1958, CSG-8962, JAKI 9218  </w:t>
            </w:r>
            <w:r w:rsidR="00F56FDC" w:rsidRPr="00B760A6">
              <w:rPr>
                <w:rFonts w:ascii="Arial" w:hAnsi="Arial" w:cs="Arial"/>
                <w:sz w:val="20"/>
                <w:szCs w:val="20"/>
              </w:rPr>
              <w:t xml:space="preserve"> </w:t>
            </w:r>
            <w:r w:rsidRPr="00B760A6">
              <w:rPr>
                <w:rFonts w:ascii="Arial" w:hAnsi="Arial" w:cs="Arial"/>
                <w:sz w:val="20"/>
                <w:szCs w:val="20"/>
              </w:rPr>
              <w:t xml:space="preserve"> </w:t>
            </w:r>
          </w:p>
        </w:tc>
      </w:tr>
      <w:tr w:rsidR="00E33485" w:rsidRPr="00B760A6" w14:paraId="767DBB68" w14:textId="77777777" w:rsidTr="00E33485">
        <w:trPr>
          <w:trHeight w:val="20"/>
        </w:trPr>
        <w:tc>
          <w:tcPr>
            <w:tcW w:w="906" w:type="dxa"/>
            <w:noWrap/>
            <w:hideMark/>
          </w:tcPr>
          <w:p w14:paraId="05031906" w14:textId="77777777" w:rsidR="00E33485" w:rsidRPr="00BA677D" w:rsidRDefault="00E33485" w:rsidP="00D77EC9">
            <w:pPr>
              <w:spacing w:after="0" w:line="240" w:lineRule="auto"/>
              <w:rPr>
                <w:rFonts w:ascii="MS Gothic" w:eastAsia="MS Gothic" w:hAnsi="MS Gothic" w:cs="Arial"/>
                <w:b/>
                <w:bCs/>
                <w:sz w:val="20"/>
                <w:szCs w:val="20"/>
                <w:lang w:bidi="hi-IN"/>
              </w:rPr>
            </w:pPr>
            <w:r w:rsidRPr="00BA677D">
              <w:rPr>
                <w:rFonts w:ascii="MS Gothic" w:eastAsia="MS Gothic" w:hAnsi="MS Gothic" w:cs="MS Gothic" w:hint="eastAsia"/>
                <w:b/>
                <w:bCs/>
                <w:sz w:val="20"/>
                <w:szCs w:val="20"/>
                <w:lang w:bidi="hi-IN"/>
              </w:rPr>
              <w:t>Ⅲ</w:t>
            </w:r>
          </w:p>
        </w:tc>
        <w:tc>
          <w:tcPr>
            <w:tcW w:w="1966" w:type="dxa"/>
            <w:noWrap/>
            <w:hideMark/>
          </w:tcPr>
          <w:p w14:paraId="62E3B672" w14:textId="77777777" w:rsidR="00E33485" w:rsidRPr="00B760A6" w:rsidRDefault="00E33485" w:rsidP="00D77EC9">
            <w:pPr>
              <w:spacing w:after="0" w:line="240" w:lineRule="auto"/>
              <w:rPr>
                <w:rFonts w:ascii="Arial" w:hAnsi="Arial" w:cs="Arial"/>
                <w:sz w:val="20"/>
                <w:szCs w:val="20"/>
                <w:lang w:bidi="hi-IN"/>
              </w:rPr>
            </w:pPr>
            <w:r w:rsidRPr="00B760A6">
              <w:rPr>
                <w:rFonts w:ascii="Arial" w:hAnsi="Arial" w:cs="Arial"/>
                <w:sz w:val="20"/>
                <w:szCs w:val="20"/>
                <w:lang w:bidi="hi-IN"/>
              </w:rPr>
              <w:t>1</w:t>
            </w:r>
          </w:p>
        </w:tc>
        <w:tc>
          <w:tcPr>
            <w:tcW w:w="6264" w:type="dxa"/>
            <w:noWrap/>
            <w:hideMark/>
          </w:tcPr>
          <w:p w14:paraId="54DB2741" w14:textId="77777777" w:rsidR="00E33485" w:rsidRPr="00B760A6" w:rsidRDefault="002E5B92" w:rsidP="00D77EC9">
            <w:pPr>
              <w:spacing w:after="0" w:line="240" w:lineRule="auto"/>
              <w:rPr>
                <w:rFonts w:ascii="Arial" w:hAnsi="Arial" w:cs="Arial"/>
                <w:sz w:val="20"/>
                <w:szCs w:val="20"/>
                <w:lang w:bidi="hi-IN"/>
              </w:rPr>
            </w:pPr>
            <w:r w:rsidRPr="00B760A6">
              <w:rPr>
                <w:rFonts w:ascii="Arial" w:hAnsi="Arial" w:cs="Arial"/>
                <w:sz w:val="20"/>
                <w:szCs w:val="20"/>
              </w:rPr>
              <w:t>ICC 81-82</w:t>
            </w:r>
          </w:p>
        </w:tc>
      </w:tr>
      <w:tr w:rsidR="00E33485" w:rsidRPr="00B760A6" w14:paraId="6FADA6B6" w14:textId="77777777" w:rsidTr="00E33485">
        <w:trPr>
          <w:trHeight w:val="20"/>
        </w:trPr>
        <w:tc>
          <w:tcPr>
            <w:tcW w:w="906" w:type="dxa"/>
            <w:noWrap/>
            <w:hideMark/>
          </w:tcPr>
          <w:p w14:paraId="508B79F8" w14:textId="77777777" w:rsidR="00E33485" w:rsidRPr="00BA677D" w:rsidRDefault="00E33485" w:rsidP="00D77EC9">
            <w:pPr>
              <w:spacing w:after="0" w:line="240" w:lineRule="auto"/>
              <w:rPr>
                <w:rFonts w:ascii="MS Gothic" w:eastAsia="MS Gothic" w:hAnsi="MS Gothic" w:cs="Arial"/>
                <w:b/>
                <w:bCs/>
                <w:sz w:val="20"/>
                <w:szCs w:val="20"/>
                <w:lang w:bidi="hi-IN"/>
              </w:rPr>
            </w:pPr>
            <w:r w:rsidRPr="00BA677D">
              <w:rPr>
                <w:rFonts w:ascii="MS Gothic" w:eastAsia="MS Gothic" w:hAnsi="MS Gothic" w:cs="MS Gothic" w:hint="eastAsia"/>
                <w:b/>
                <w:bCs/>
                <w:sz w:val="20"/>
                <w:szCs w:val="20"/>
                <w:lang w:bidi="hi-IN"/>
              </w:rPr>
              <w:t>Ⅳ</w:t>
            </w:r>
          </w:p>
        </w:tc>
        <w:tc>
          <w:tcPr>
            <w:tcW w:w="1966" w:type="dxa"/>
            <w:noWrap/>
            <w:hideMark/>
          </w:tcPr>
          <w:p w14:paraId="11D2FC3C" w14:textId="77777777" w:rsidR="00E33485" w:rsidRPr="00B760A6" w:rsidRDefault="00E33485" w:rsidP="00D77EC9">
            <w:pPr>
              <w:spacing w:after="0" w:line="240" w:lineRule="auto"/>
              <w:rPr>
                <w:rFonts w:ascii="Arial" w:hAnsi="Arial" w:cs="Arial"/>
                <w:sz w:val="20"/>
                <w:szCs w:val="20"/>
                <w:lang w:bidi="hi-IN"/>
              </w:rPr>
            </w:pPr>
            <w:r w:rsidRPr="00B760A6">
              <w:rPr>
                <w:rFonts w:ascii="Arial" w:hAnsi="Arial" w:cs="Arial"/>
                <w:sz w:val="20"/>
                <w:szCs w:val="20"/>
                <w:lang w:bidi="hi-IN"/>
              </w:rPr>
              <w:t>1</w:t>
            </w:r>
          </w:p>
        </w:tc>
        <w:tc>
          <w:tcPr>
            <w:tcW w:w="6264" w:type="dxa"/>
            <w:noWrap/>
            <w:hideMark/>
          </w:tcPr>
          <w:p w14:paraId="662334CE" w14:textId="77777777" w:rsidR="00E33485" w:rsidRPr="00B760A6" w:rsidRDefault="009571A7" w:rsidP="00D77EC9">
            <w:pPr>
              <w:pStyle w:val="NormalWeb"/>
              <w:spacing w:after="0" w:line="240" w:lineRule="auto"/>
              <w:rPr>
                <w:rFonts w:ascii="Arial" w:hAnsi="Arial" w:cs="Arial"/>
                <w:sz w:val="20"/>
                <w:szCs w:val="20"/>
              </w:rPr>
            </w:pPr>
            <w:proofErr w:type="spellStart"/>
            <w:r w:rsidRPr="00B760A6">
              <w:rPr>
                <w:rFonts w:ascii="Arial" w:hAnsi="Arial" w:cs="Arial"/>
                <w:sz w:val="20"/>
                <w:szCs w:val="20"/>
              </w:rPr>
              <w:t>Sadabahar</w:t>
            </w:r>
            <w:proofErr w:type="spellEnd"/>
            <w:r w:rsidRPr="00B760A6">
              <w:rPr>
                <w:rFonts w:ascii="Arial" w:hAnsi="Arial" w:cs="Arial"/>
                <w:smallCaps/>
                <w:vanish/>
                <w:sz w:val="20"/>
                <w:szCs w:val="20"/>
              </w:rPr>
              <w:t xml:space="preserve"> </w:t>
            </w:r>
            <w:r w:rsidR="00E33485" w:rsidRPr="00B760A6">
              <w:rPr>
                <w:rFonts w:ascii="Arial" w:hAnsi="Arial" w:cs="Arial"/>
                <w:smallCaps/>
                <w:vanish/>
                <w:sz w:val="20"/>
                <w:szCs w:val="20"/>
              </w:rPr>
              <w:t>SADABAHAR</w:t>
            </w:r>
          </w:p>
        </w:tc>
      </w:tr>
      <w:tr w:rsidR="00E33485" w:rsidRPr="00B760A6" w14:paraId="436E6E41" w14:textId="77777777" w:rsidTr="00E33485">
        <w:trPr>
          <w:trHeight w:val="20"/>
        </w:trPr>
        <w:tc>
          <w:tcPr>
            <w:tcW w:w="906" w:type="dxa"/>
            <w:noWrap/>
            <w:hideMark/>
          </w:tcPr>
          <w:p w14:paraId="73E19930" w14:textId="77777777" w:rsidR="00E33485" w:rsidRPr="00BA677D" w:rsidRDefault="00E33485" w:rsidP="00D77EC9">
            <w:pPr>
              <w:spacing w:after="0" w:line="240" w:lineRule="auto"/>
              <w:rPr>
                <w:rFonts w:ascii="MS Gothic" w:eastAsia="MS Gothic" w:hAnsi="MS Gothic" w:cs="Arial"/>
                <w:b/>
                <w:bCs/>
                <w:sz w:val="20"/>
                <w:szCs w:val="20"/>
                <w:lang w:bidi="hi-IN"/>
              </w:rPr>
            </w:pPr>
            <w:r w:rsidRPr="00BA677D">
              <w:rPr>
                <w:rFonts w:ascii="MS Gothic" w:eastAsia="MS Gothic" w:hAnsi="MS Gothic" w:cs="MS Gothic" w:hint="eastAsia"/>
                <w:b/>
                <w:bCs/>
                <w:sz w:val="20"/>
                <w:szCs w:val="20"/>
                <w:lang w:bidi="hi-IN"/>
              </w:rPr>
              <w:t>Ⅴ</w:t>
            </w:r>
          </w:p>
        </w:tc>
        <w:tc>
          <w:tcPr>
            <w:tcW w:w="1966" w:type="dxa"/>
            <w:noWrap/>
            <w:hideMark/>
          </w:tcPr>
          <w:p w14:paraId="30BEB70E" w14:textId="77777777" w:rsidR="00E33485" w:rsidRPr="00B760A6" w:rsidRDefault="00E33485" w:rsidP="00D77EC9">
            <w:pPr>
              <w:spacing w:after="0" w:line="240" w:lineRule="auto"/>
              <w:rPr>
                <w:rFonts w:ascii="Arial" w:hAnsi="Arial" w:cs="Arial"/>
                <w:sz w:val="20"/>
                <w:szCs w:val="20"/>
                <w:lang w:bidi="hi-IN"/>
              </w:rPr>
            </w:pPr>
            <w:r w:rsidRPr="00B760A6">
              <w:rPr>
                <w:rFonts w:ascii="Arial" w:hAnsi="Arial" w:cs="Arial"/>
                <w:sz w:val="20"/>
                <w:szCs w:val="20"/>
                <w:lang w:bidi="hi-IN"/>
              </w:rPr>
              <w:t>1</w:t>
            </w:r>
          </w:p>
        </w:tc>
        <w:tc>
          <w:tcPr>
            <w:tcW w:w="6264" w:type="dxa"/>
            <w:noWrap/>
            <w:hideMark/>
          </w:tcPr>
          <w:p w14:paraId="1F816E3A" w14:textId="77777777" w:rsidR="00E33485" w:rsidRPr="00B760A6" w:rsidRDefault="00CB7A2B" w:rsidP="00D77EC9">
            <w:pPr>
              <w:pStyle w:val="NormalWeb"/>
              <w:spacing w:after="0" w:line="240" w:lineRule="auto"/>
              <w:rPr>
                <w:rFonts w:ascii="Arial" w:hAnsi="Arial" w:cs="Arial"/>
                <w:sz w:val="20"/>
                <w:szCs w:val="20"/>
              </w:rPr>
            </w:pPr>
            <w:r w:rsidRPr="00B760A6">
              <w:rPr>
                <w:rFonts w:ascii="Arial" w:hAnsi="Arial" w:cs="Arial"/>
                <w:sz w:val="20"/>
                <w:szCs w:val="20"/>
              </w:rPr>
              <w:t>ICC 6953</w:t>
            </w:r>
          </w:p>
        </w:tc>
      </w:tr>
      <w:tr w:rsidR="00E33485" w:rsidRPr="00B760A6" w14:paraId="1A97D10B" w14:textId="77777777" w:rsidTr="00E33485">
        <w:trPr>
          <w:trHeight w:val="20"/>
        </w:trPr>
        <w:tc>
          <w:tcPr>
            <w:tcW w:w="906" w:type="dxa"/>
            <w:noWrap/>
            <w:hideMark/>
          </w:tcPr>
          <w:p w14:paraId="7E887C84" w14:textId="77777777" w:rsidR="00E33485" w:rsidRPr="00BA677D" w:rsidRDefault="00E33485" w:rsidP="00D77EC9">
            <w:pPr>
              <w:spacing w:after="0" w:line="240" w:lineRule="auto"/>
              <w:rPr>
                <w:rFonts w:ascii="MS Gothic" w:eastAsia="MS Gothic" w:hAnsi="MS Gothic" w:cs="Arial"/>
                <w:b/>
                <w:bCs/>
                <w:sz w:val="20"/>
                <w:szCs w:val="20"/>
                <w:lang w:bidi="hi-IN"/>
              </w:rPr>
            </w:pPr>
            <w:r w:rsidRPr="00BA677D">
              <w:rPr>
                <w:rFonts w:ascii="MS Gothic" w:eastAsia="MS Gothic" w:hAnsi="MS Gothic" w:cs="MS Gothic" w:hint="eastAsia"/>
                <w:b/>
                <w:bCs/>
                <w:sz w:val="20"/>
                <w:szCs w:val="20"/>
                <w:lang w:bidi="hi-IN"/>
              </w:rPr>
              <w:t>Ⅵ</w:t>
            </w:r>
          </w:p>
        </w:tc>
        <w:tc>
          <w:tcPr>
            <w:tcW w:w="1966" w:type="dxa"/>
            <w:noWrap/>
            <w:hideMark/>
          </w:tcPr>
          <w:p w14:paraId="551DCA0A" w14:textId="77777777" w:rsidR="00E33485" w:rsidRPr="00B760A6" w:rsidRDefault="00E33485" w:rsidP="00D77EC9">
            <w:pPr>
              <w:spacing w:after="0" w:line="240" w:lineRule="auto"/>
              <w:rPr>
                <w:rFonts w:ascii="Arial" w:hAnsi="Arial" w:cs="Arial"/>
                <w:sz w:val="20"/>
                <w:szCs w:val="20"/>
                <w:lang w:bidi="hi-IN"/>
              </w:rPr>
            </w:pPr>
            <w:r w:rsidRPr="00B760A6">
              <w:rPr>
                <w:rFonts w:ascii="Arial" w:hAnsi="Arial" w:cs="Arial"/>
                <w:sz w:val="20"/>
                <w:szCs w:val="20"/>
                <w:lang w:bidi="hi-IN"/>
              </w:rPr>
              <w:t>5</w:t>
            </w:r>
          </w:p>
        </w:tc>
        <w:tc>
          <w:tcPr>
            <w:tcW w:w="6264" w:type="dxa"/>
            <w:noWrap/>
            <w:hideMark/>
          </w:tcPr>
          <w:p w14:paraId="72DCC5A9" w14:textId="77777777" w:rsidR="00E33485" w:rsidRPr="00B760A6" w:rsidRDefault="00E33485" w:rsidP="00B26C31">
            <w:pPr>
              <w:spacing w:after="0" w:line="240" w:lineRule="auto"/>
              <w:jc w:val="both"/>
              <w:rPr>
                <w:rFonts w:ascii="Arial" w:hAnsi="Arial" w:cs="Arial"/>
                <w:sz w:val="20"/>
                <w:szCs w:val="20"/>
                <w:lang w:bidi="hi-IN"/>
              </w:rPr>
            </w:pPr>
            <w:r w:rsidRPr="00B760A6">
              <w:rPr>
                <w:rFonts w:ascii="Arial" w:hAnsi="Arial" w:cs="Arial"/>
                <w:sz w:val="20"/>
                <w:szCs w:val="20"/>
              </w:rPr>
              <w:t>ICC</w:t>
            </w:r>
            <w:r w:rsidR="00CB7A2B" w:rsidRPr="00B760A6">
              <w:rPr>
                <w:rFonts w:ascii="Arial" w:hAnsi="Arial" w:cs="Arial"/>
                <w:sz w:val="20"/>
                <w:szCs w:val="20"/>
              </w:rPr>
              <w:t xml:space="preserve"> </w:t>
            </w:r>
            <w:r w:rsidRPr="00B760A6">
              <w:rPr>
                <w:rFonts w:ascii="Arial" w:hAnsi="Arial" w:cs="Arial"/>
                <w:sz w:val="20"/>
                <w:szCs w:val="20"/>
              </w:rPr>
              <w:t>10685, ICC</w:t>
            </w:r>
            <w:r w:rsidR="00CB7A2B" w:rsidRPr="00B760A6">
              <w:rPr>
                <w:rFonts w:ascii="Arial" w:hAnsi="Arial" w:cs="Arial"/>
                <w:sz w:val="20"/>
                <w:szCs w:val="20"/>
              </w:rPr>
              <w:t xml:space="preserve"> </w:t>
            </w:r>
            <w:r w:rsidRPr="00B760A6">
              <w:rPr>
                <w:rFonts w:ascii="Arial" w:hAnsi="Arial" w:cs="Arial"/>
                <w:sz w:val="20"/>
                <w:szCs w:val="20"/>
              </w:rPr>
              <w:t>07118, ICC</w:t>
            </w:r>
            <w:r w:rsidR="00CB7A2B" w:rsidRPr="00B760A6">
              <w:rPr>
                <w:rFonts w:ascii="Arial" w:hAnsi="Arial" w:cs="Arial"/>
                <w:sz w:val="20"/>
                <w:szCs w:val="20"/>
              </w:rPr>
              <w:t xml:space="preserve"> </w:t>
            </w:r>
            <w:r w:rsidRPr="00B760A6">
              <w:rPr>
                <w:rFonts w:ascii="Arial" w:hAnsi="Arial" w:cs="Arial"/>
                <w:sz w:val="20"/>
                <w:szCs w:val="20"/>
              </w:rPr>
              <w:t>96029, ICC</w:t>
            </w:r>
            <w:r w:rsidR="00CB7A2B" w:rsidRPr="00B760A6">
              <w:rPr>
                <w:rFonts w:ascii="Arial" w:hAnsi="Arial" w:cs="Arial"/>
                <w:sz w:val="20"/>
                <w:szCs w:val="20"/>
              </w:rPr>
              <w:t xml:space="preserve"> </w:t>
            </w:r>
            <w:r w:rsidRPr="00B760A6">
              <w:rPr>
                <w:rFonts w:ascii="Arial" w:hAnsi="Arial" w:cs="Arial"/>
                <w:sz w:val="20"/>
                <w:szCs w:val="20"/>
              </w:rPr>
              <w:t>1826, ICC</w:t>
            </w:r>
            <w:r w:rsidR="00CB7A2B" w:rsidRPr="00B760A6">
              <w:rPr>
                <w:rFonts w:ascii="Arial" w:hAnsi="Arial" w:cs="Arial"/>
                <w:sz w:val="20"/>
                <w:szCs w:val="20"/>
              </w:rPr>
              <w:t xml:space="preserve"> </w:t>
            </w:r>
            <w:r w:rsidRPr="00B760A6">
              <w:rPr>
                <w:rFonts w:ascii="Arial" w:hAnsi="Arial" w:cs="Arial"/>
                <w:sz w:val="20"/>
                <w:szCs w:val="20"/>
              </w:rPr>
              <w:t>92944</w:t>
            </w:r>
          </w:p>
        </w:tc>
      </w:tr>
      <w:tr w:rsidR="00E33485" w:rsidRPr="00B760A6" w14:paraId="6F8C8BC7" w14:textId="77777777" w:rsidTr="00E33485">
        <w:trPr>
          <w:trHeight w:val="20"/>
        </w:trPr>
        <w:tc>
          <w:tcPr>
            <w:tcW w:w="906" w:type="dxa"/>
            <w:noWrap/>
            <w:hideMark/>
          </w:tcPr>
          <w:p w14:paraId="4D3B5528" w14:textId="77777777" w:rsidR="00E33485" w:rsidRPr="00BA677D" w:rsidRDefault="00E33485" w:rsidP="00D77EC9">
            <w:pPr>
              <w:spacing w:after="0" w:line="240" w:lineRule="auto"/>
              <w:rPr>
                <w:rFonts w:ascii="MS Gothic" w:eastAsia="MS Gothic" w:hAnsi="MS Gothic" w:cs="Arial"/>
                <w:b/>
                <w:bCs/>
                <w:sz w:val="20"/>
                <w:szCs w:val="20"/>
                <w:lang w:bidi="hi-IN"/>
              </w:rPr>
            </w:pPr>
            <w:r w:rsidRPr="00BA677D">
              <w:rPr>
                <w:rFonts w:ascii="MS Gothic" w:eastAsia="MS Gothic" w:hAnsi="MS Gothic" w:cs="MS Gothic" w:hint="eastAsia"/>
                <w:b/>
                <w:bCs/>
                <w:sz w:val="20"/>
                <w:szCs w:val="20"/>
                <w:lang w:bidi="hi-IN"/>
              </w:rPr>
              <w:t>Ⅶ</w:t>
            </w:r>
          </w:p>
        </w:tc>
        <w:tc>
          <w:tcPr>
            <w:tcW w:w="1966" w:type="dxa"/>
            <w:noWrap/>
            <w:hideMark/>
          </w:tcPr>
          <w:p w14:paraId="783EC847" w14:textId="77777777" w:rsidR="00E33485" w:rsidRPr="00B760A6" w:rsidRDefault="00E33485" w:rsidP="00D77EC9">
            <w:pPr>
              <w:spacing w:after="0" w:line="240" w:lineRule="auto"/>
              <w:rPr>
                <w:rFonts w:ascii="Arial" w:hAnsi="Arial" w:cs="Arial"/>
                <w:sz w:val="20"/>
                <w:szCs w:val="20"/>
                <w:lang w:bidi="hi-IN"/>
              </w:rPr>
            </w:pPr>
            <w:r w:rsidRPr="00B760A6">
              <w:rPr>
                <w:rFonts w:ascii="Arial" w:hAnsi="Arial" w:cs="Arial"/>
                <w:sz w:val="20"/>
                <w:szCs w:val="20"/>
                <w:lang w:bidi="hi-IN"/>
              </w:rPr>
              <w:t>1</w:t>
            </w:r>
          </w:p>
        </w:tc>
        <w:tc>
          <w:tcPr>
            <w:tcW w:w="6264" w:type="dxa"/>
            <w:hideMark/>
          </w:tcPr>
          <w:p w14:paraId="1B964973" w14:textId="77777777" w:rsidR="00E33485" w:rsidRPr="00B760A6" w:rsidRDefault="00E33485" w:rsidP="00D77EC9">
            <w:pPr>
              <w:spacing w:after="0" w:line="240" w:lineRule="auto"/>
              <w:rPr>
                <w:rFonts w:ascii="Arial" w:hAnsi="Arial" w:cs="Arial"/>
                <w:sz w:val="20"/>
                <w:szCs w:val="20"/>
                <w:lang w:bidi="hi-IN"/>
              </w:rPr>
            </w:pPr>
            <w:r w:rsidRPr="00B760A6">
              <w:rPr>
                <w:rFonts w:ascii="Arial" w:hAnsi="Arial" w:cs="Arial"/>
                <w:sz w:val="20"/>
                <w:szCs w:val="20"/>
              </w:rPr>
              <w:t>ICC-1205</w:t>
            </w:r>
          </w:p>
        </w:tc>
      </w:tr>
      <w:tr w:rsidR="00E33485" w:rsidRPr="00B760A6" w14:paraId="16B06881" w14:textId="77777777" w:rsidTr="00E33485">
        <w:trPr>
          <w:trHeight w:val="20"/>
        </w:trPr>
        <w:tc>
          <w:tcPr>
            <w:tcW w:w="906" w:type="dxa"/>
            <w:noWrap/>
          </w:tcPr>
          <w:p w14:paraId="7DDB4AAC" w14:textId="77777777" w:rsidR="00E33485" w:rsidRPr="00BA677D" w:rsidRDefault="00BA677D" w:rsidP="00D77EC9">
            <w:pPr>
              <w:spacing w:after="0" w:line="240" w:lineRule="auto"/>
              <w:rPr>
                <w:rFonts w:ascii="MS Gothic" w:eastAsia="MS Gothic" w:hAnsi="MS Gothic" w:cs="Arial"/>
                <w:b/>
                <w:bCs/>
                <w:sz w:val="20"/>
                <w:szCs w:val="20"/>
                <w:lang w:bidi="hi-IN"/>
              </w:rPr>
            </w:pPr>
            <w:r w:rsidRPr="00BA677D">
              <w:rPr>
                <w:rFonts w:ascii="MS Gothic" w:eastAsia="MS Gothic" w:hAnsi="MS Gothic" w:cs="Arial" w:hint="eastAsia"/>
                <w:b/>
                <w:bCs/>
                <w:sz w:val="20"/>
                <w:szCs w:val="20"/>
                <w:lang w:bidi="hi-IN"/>
              </w:rPr>
              <w:t>Ⅷ</w:t>
            </w:r>
          </w:p>
        </w:tc>
        <w:tc>
          <w:tcPr>
            <w:tcW w:w="1966" w:type="dxa"/>
            <w:noWrap/>
          </w:tcPr>
          <w:p w14:paraId="60CCB293" w14:textId="77777777" w:rsidR="00E33485" w:rsidRPr="00B760A6" w:rsidRDefault="00E33485" w:rsidP="00D77EC9">
            <w:pPr>
              <w:spacing w:after="0" w:line="240" w:lineRule="auto"/>
              <w:rPr>
                <w:rFonts w:ascii="Arial" w:hAnsi="Arial" w:cs="Arial"/>
                <w:sz w:val="20"/>
                <w:szCs w:val="20"/>
                <w:lang w:bidi="hi-IN"/>
              </w:rPr>
            </w:pPr>
            <w:r w:rsidRPr="00B760A6">
              <w:rPr>
                <w:rFonts w:ascii="Arial" w:hAnsi="Arial" w:cs="Arial"/>
                <w:sz w:val="20"/>
                <w:szCs w:val="20"/>
                <w:lang w:bidi="hi-IN"/>
              </w:rPr>
              <w:t>1</w:t>
            </w:r>
          </w:p>
        </w:tc>
        <w:tc>
          <w:tcPr>
            <w:tcW w:w="6264" w:type="dxa"/>
          </w:tcPr>
          <w:p w14:paraId="27EBA89D" w14:textId="77777777" w:rsidR="00E33485" w:rsidRPr="00B760A6" w:rsidRDefault="00E33485" w:rsidP="00D77EC9">
            <w:pPr>
              <w:spacing w:after="0" w:line="240" w:lineRule="auto"/>
              <w:rPr>
                <w:rFonts w:ascii="Arial" w:hAnsi="Arial" w:cs="Arial"/>
                <w:sz w:val="20"/>
                <w:szCs w:val="20"/>
              </w:rPr>
            </w:pPr>
            <w:r w:rsidRPr="00B760A6">
              <w:rPr>
                <w:rFonts w:ascii="Arial" w:hAnsi="Arial" w:cs="Arial"/>
                <w:sz w:val="20"/>
                <w:szCs w:val="20"/>
              </w:rPr>
              <w:t>Vijay</w:t>
            </w:r>
          </w:p>
        </w:tc>
      </w:tr>
      <w:tr w:rsidR="00E33485" w:rsidRPr="00B760A6" w14:paraId="0B67D8BB" w14:textId="77777777" w:rsidTr="00E33485">
        <w:trPr>
          <w:trHeight w:val="20"/>
        </w:trPr>
        <w:tc>
          <w:tcPr>
            <w:tcW w:w="906" w:type="dxa"/>
            <w:noWrap/>
          </w:tcPr>
          <w:p w14:paraId="08A5CBB2" w14:textId="77777777" w:rsidR="00E33485" w:rsidRPr="00BA677D" w:rsidRDefault="00BA677D" w:rsidP="00D77EC9">
            <w:pPr>
              <w:spacing w:after="0" w:line="240" w:lineRule="auto"/>
              <w:rPr>
                <w:rFonts w:ascii="MS Gothic" w:eastAsia="MS Gothic" w:hAnsi="MS Gothic" w:cs="Arial"/>
                <w:b/>
                <w:bCs/>
                <w:sz w:val="20"/>
                <w:szCs w:val="20"/>
                <w:lang w:bidi="hi-IN"/>
              </w:rPr>
            </w:pPr>
            <w:r w:rsidRPr="00BA677D">
              <w:rPr>
                <w:rFonts w:ascii="MS Gothic" w:eastAsia="MS Gothic" w:hAnsi="MS Gothic" w:cs="Arial" w:hint="eastAsia"/>
                <w:b/>
                <w:bCs/>
                <w:sz w:val="20"/>
                <w:szCs w:val="20"/>
                <w:lang w:bidi="hi-IN"/>
              </w:rPr>
              <w:t>Ⅸ</w:t>
            </w:r>
          </w:p>
        </w:tc>
        <w:tc>
          <w:tcPr>
            <w:tcW w:w="1966" w:type="dxa"/>
            <w:noWrap/>
          </w:tcPr>
          <w:p w14:paraId="5B84334B" w14:textId="77777777" w:rsidR="00E33485" w:rsidRPr="00B760A6" w:rsidRDefault="00E33485" w:rsidP="00D77EC9">
            <w:pPr>
              <w:spacing w:after="0" w:line="240" w:lineRule="auto"/>
              <w:rPr>
                <w:rFonts w:ascii="Arial" w:hAnsi="Arial" w:cs="Arial"/>
                <w:sz w:val="20"/>
                <w:szCs w:val="20"/>
                <w:lang w:bidi="hi-IN"/>
              </w:rPr>
            </w:pPr>
            <w:r w:rsidRPr="00B760A6">
              <w:rPr>
                <w:rFonts w:ascii="Arial" w:hAnsi="Arial" w:cs="Arial"/>
                <w:sz w:val="20"/>
                <w:szCs w:val="20"/>
                <w:lang w:bidi="hi-IN"/>
              </w:rPr>
              <w:t>8</w:t>
            </w:r>
          </w:p>
        </w:tc>
        <w:tc>
          <w:tcPr>
            <w:tcW w:w="6264" w:type="dxa"/>
          </w:tcPr>
          <w:p w14:paraId="79B0B6F5" w14:textId="77777777" w:rsidR="00E33485" w:rsidRPr="00B760A6" w:rsidRDefault="00E33485" w:rsidP="00B26C31">
            <w:pPr>
              <w:spacing w:after="0" w:line="240" w:lineRule="auto"/>
              <w:jc w:val="both"/>
              <w:rPr>
                <w:rFonts w:ascii="Arial" w:hAnsi="Arial" w:cs="Arial"/>
                <w:sz w:val="20"/>
                <w:szCs w:val="20"/>
              </w:rPr>
            </w:pPr>
            <w:r w:rsidRPr="00B760A6">
              <w:rPr>
                <w:rFonts w:ascii="Arial" w:hAnsi="Arial" w:cs="Arial"/>
                <w:sz w:val="20"/>
                <w:szCs w:val="20"/>
              </w:rPr>
              <w:t xml:space="preserve">ICC-1214, </w:t>
            </w:r>
            <w:r w:rsidR="00CB7A2B" w:rsidRPr="00B760A6">
              <w:rPr>
                <w:rFonts w:ascii="Arial" w:hAnsi="Arial" w:cs="Arial"/>
                <w:sz w:val="20"/>
                <w:szCs w:val="20"/>
              </w:rPr>
              <w:t>IPC 2015-55</w:t>
            </w:r>
            <w:r w:rsidRPr="00B760A6">
              <w:rPr>
                <w:rFonts w:ascii="Arial" w:hAnsi="Arial" w:cs="Arial"/>
                <w:sz w:val="20"/>
                <w:szCs w:val="20"/>
              </w:rPr>
              <w:t>, GNG</w:t>
            </w:r>
            <w:r w:rsidR="00CB7A2B" w:rsidRPr="00B760A6">
              <w:rPr>
                <w:rFonts w:ascii="Arial" w:hAnsi="Arial" w:cs="Arial"/>
                <w:sz w:val="20"/>
                <w:szCs w:val="20"/>
              </w:rPr>
              <w:t xml:space="preserve"> </w:t>
            </w:r>
            <w:r w:rsidRPr="00B760A6">
              <w:rPr>
                <w:rFonts w:ascii="Arial" w:hAnsi="Arial" w:cs="Arial"/>
                <w:sz w:val="20"/>
                <w:szCs w:val="20"/>
              </w:rPr>
              <w:t>1969, ICC</w:t>
            </w:r>
            <w:r w:rsidR="00CB7A2B" w:rsidRPr="00B760A6">
              <w:rPr>
                <w:rFonts w:ascii="Arial" w:hAnsi="Arial" w:cs="Arial"/>
                <w:sz w:val="20"/>
                <w:szCs w:val="20"/>
              </w:rPr>
              <w:t xml:space="preserve"> </w:t>
            </w:r>
            <w:r w:rsidRPr="00B760A6">
              <w:rPr>
                <w:rFonts w:ascii="Arial" w:hAnsi="Arial" w:cs="Arial"/>
                <w:sz w:val="20"/>
                <w:szCs w:val="20"/>
              </w:rPr>
              <w:t>2156, GNG</w:t>
            </w:r>
            <w:r w:rsidR="00CB7A2B" w:rsidRPr="00B760A6">
              <w:rPr>
                <w:rFonts w:ascii="Arial" w:hAnsi="Arial" w:cs="Arial"/>
                <w:sz w:val="20"/>
                <w:szCs w:val="20"/>
              </w:rPr>
              <w:t xml:space="preserve"> </w:t>
            </w:r>
            <w:r w:rsidRPr="00B760A6">
              <w:rPr>
                <w:rFonts w:ascii="Arial" w:hAnsi="Arial" w:cs="Arial"/>
                <w:sz w:val="20"/>
                <w:szCs w:val="20"/>
              </w:rPr>
              <w:t>2207, RKGK</w:t>
            </w:r>
            <w:r w:rsidR="00CB7A2B" w:rsidRPr="00B760A6">
              <w:rPr>
                <w:rFonts w:ascii="Arial" w:hAnsi="Arial" w:cs="Arial"/>
                <w:sz w:val="20"/>
                <w:szCs w:val="20"/>
              </w:rPr>
              <w:t xml:space="preserve"> </w:t>
            </w:r>
            <w:r w:rsidRPr="00B760A6">
              <w:rPr>
                <w:rFonts w:ascii="Arial" w:hAnsi="Arial" w:cs="Arial"/>
                <w:sz w:val="20"/>
                <w:szCs w:val="20"/>
              </w:rPr>
              <w:t>13-416, DCP</w:t>
            </w:r>
            <w:r w:rsidR="00B760A6" w:rsidRPr="00B760A6">
              <w:rPr>
                <w:rFonts w:ascii="Arial" w:hAnsi="Arial" w:cs="Arial"/>
                <w:sz w:val="20"/>
                <w:szCs w:val="20"/>
              </w:rPr>
              <w:t xml:space="preserve"> </w:t>
            </w:r>
            <w:r w:rsidRPr="00B760A6">
              <w:rPr>
                <w:rFonts w:ascii="Arial" w:hAnsi="Arial" w:cs="Arial"/>
                <w:sz w:val="20"/>
                <w:szCs w:val="20"/>
              </w:rPr>
              <w:t>92-3, RKGK</w:t>
            </w:r>
            <w:r w:rsidR="00B760A6" w:rsidRPr="00B760A6">
              <w:rPr>
                <w:rFonts w:ascii="Arial" w:hAnsi="Arial" w:cs="Arial"/>
                <w:sz w:val="20"/>
                <w:szCs w:val="20"/>
              </w:rPr>
              <w:t xml:space="preserve"> </w:t>
            </w:r>
            <w:r w:rsidRPr="00B760A6">
              <w:rPr>
                <w:rFonts w:ascii="Arial" w:hAnsi="Arial" w:cs="Arial"/>
                <w:sz w:val="20"/>
                <w:szCs w:val="20"/>
              </w:rPr>
              <w:t>13-499</w:t>
            </w:r>
          </w:p>
        </w:tc>
      </w:tr>
      <w:tr w:rsidR="00E33485" w:rsidRPr="00B760A6" w14:paraId="2E21DCB8" w14:textId="77777777" w:rsidTr="00E33485">
        <w:trPr>
          <w:trHeight w:val="20"/>
        </w:trPr>
        <w:tc>
          <w:tcPr>
            <w:tcW w:w="906" w:type="dxa"/>
            <w:noWrap/>
          </w:tcPr>
          <w:p w14:paraId="29F23E00" w14:textId="77777777" w:rsidR="00E33485" w:rsidRPr="00BA677D" w:rsidRDefault="00BA677D" w:rsidP="00D77EC9">
            <w:pPr>
              <w:spacing w:after="0" w:line="240" w:lineRule="auto"/>
              <w:rPr>
                <w:rFonts w:ascii="MS Gothic" w:eastAsia="MS Gothic" w:hAnsi="MS Gothic" w:cs="Arial"/>
                <w:b/>
                <w:bCs/>
                <w:sz w:val="20"/>
                <w:szCs w:val="20"/>
                <w:lang w:bidi="hi-IN"/>
              </w:rPr>
            </w:pPr>
            <w:r w:rsidRPr="00BA677D">
              <w:rPr>
                <w:rFonts w:ascii="MS Gothic" w:eastAsia="MS Gothic" w:hAnsi="MS Gothic" w:cs="Arial" w:hint="eastAsia"/>
                <w:b/>
                <w:bCs/>
                <w:sz w:val="20"/>
                <w:szCs w:val="20"/>
                <w:lang w:bidi="hi-IN"/>
              </w:rPr>
              <w:t>Ⅹ</w:t>
            </w:r>
          </w:p>
        </w:tc>
        <w:tc>
          <w:tcPr>
            <w:tcW w:w="1966" w:type="dxa"/>
            <w:noWrap/>
          </w:tcPr>
          <w:p w14:paraId="4D414517" w14:textId="77777777" w:rsidR="00E33485" w:rsidRPr="00B760A6" w:rsidRDefault="00E33485" w:rsidP="00D77EC9">
            <w:pPr>
              <w:spacing w:after="0" w:line="240" w:lineRule="auto"/>
              <w:rPr>
                <w:rFonts w:ascii="Arial" w:hAnsi="Arial" w:cs="Arial"/>
                <w:sz w:val="20"/>
                <w:szCs w:val="20"/>
                <w:lang w:bidi="hi-IN"/>
              </w:rPr>
            </w:pPr>
            <w:r w:rsidRPr="00B760A6">
              <w:rPr>
                <w:rFonts w:ascii="Arial" w:hAnsi="Arial" w:cs="Arial"/>
                <w:sz w:val="20"/>
                <w:szCs w:val="20"/>
                <w:lang w:bidi="hi-IN"/>
              </w:rPr>
              <w:t>1</w:t>
            </w:r>
          </w:p>
        </w:tc>
        <w:tc>
          <w:tcPr>
            <w:tcW w:w="6264" w:type="dxa"/>
          </w:tcPr>
          <w:p w14:paraId="5C045AF2" w14:textId="77777777" w:rsidR="00E33485" w:rsidRPr="00B760A6" w:rsidRDefault="00E33485" w:rsidP="00D77EC9">
            <w:pPr>
              <w:spacing w:after="0" w:line="240" w:lineRule="auto"/>
              <w:rPr>
                <w:rFonts w:ascii="Arial" w:hAnsi="Arial" w:cs="Arial"/>
                <w:sz w:val="20"/>
                <w:szCs w:val="20"/>
              </w:rPr>
            </w:pPr>
            <w:r w:rsidRPr="00B760A6">
              <w:rPr>
                <w:rFonts w:ascii="Arial" w:hAnsi="Arial" w:cs="Arial"/>
                <w:sz w:val="20"/>
                <w:szCs w:val="20"/>
              </w:rPr>
              <w:t>JG</w:t>
            </w:r>
            <w:r w:rsidR="00CB7A2B" w:rsidRPr="00B760A6">
              <w:rPr>
                <w:rFonts w:ascii="Arial" w:hAnsi="Arial" w:cs="Arial"/>
                <w:sz w:val="20"/>
                <w:szCs w:val="20"/>
              </w:rPr>
              <w:t xml:space="preserve"> </w:t>
            </w:r>
            <w:r w:rsidRPr="00B760A6">
              <w:rPr>
                <w:rFonts w:ascii="Arial" w:hAnsi="Arial" w:cs="Arial"/>
                <w:sz w:val="20"/>
                <w:szCs w:val="20"/>
              </w:rPr>
              <w:t>16</w:t>
            </w:r>
          </w:p>
        </w:tc>
      </w:tr>
      <w:tr w:rsidR="00E33485" w:rsidRPr="00B760A6" w14:paraId="4FD71D1A" w14:textId="77777777" w:rsidTr="00E33485">
        <w:trPr>
          <w:trHeight w:val="20"/>
        </w:trPr>
        <w:tc>
          <w:tcPr>
            <w:tcW w:w="906" w:type="dxa"/>
            <w:tcBorders>
              <w:bottom w:val="single" w:sz="4" w:space="0" w:color="auto"/>
            </w:tcBorders>
            <w:noWrap/>
          </w:tcPr>
          <w:p w14:paraId="641D3A69" w14:textId="77777777" w:rsidR="00E33485" w:rsidRPr="00BA677D" w:rsidRDefault="00BA677D" w:rsidP="00D77EC9">
            <w:pPr>
              <w:spacing w:after="0" w:line="240" w:lineRule="auto"/>
              <w:rPr>
                <w:rFonts w:ascii="MS Gothic" w:eastAsia="MS Gothic" w:hAnsi="MS Gothic" w:cs="Arial"/>
                <w:sz w:val="20"/>
                <w:szCs w:val="20"/>
                <w:lang w:bidi="hi-IN"/>
              </w:rPr>
            </w:pPr>
            <w:r w:rsidRPr="00BA677D">
              <w:rPr>
                <w:rFonts w:ascii="MS Gothic" w:eastAsia="MS Gothic" w:hAnsi="MS Gothic" w:cs="Arial" w:hint="eastAsia"/>
                <w:sz w:val="20"/>
                <w:szCs w:val="20"/>
                <w:lang w:bidi="hi-IN"/>
              </w:rPr>
              <w:t>Ⅺ</w:t>
            </w:r>
          </w:p>
        </w:tc>
        <w:tc>
          <w:tcPr>
            <w:tcW w:w="1966" w:type="dxa"/>
            <w:tcBorders>
              <w:bottom w:val="single" w:sz="4" w:space="0" w:color="auto"/>
            </w:tcBorders>
            <w:noWrap/>
          </w:tcPr>
          <w:p w14:paraId="5056B77E" w14:textId="77777777" w:rsidR="00E33485" w:rsidRPr="00B760A6" w:rsidRDefault="00E33485" w:rsidP="00D77EC9">
            <w:pPr>
              <w:spacing w:after="0" w:line="240" w:lineRule="auto"/>
              <w:rPr>
                <w:rFonts w:ascii="Arial" w:hAnsi="Arial" w:cs="Arial"/>
                <w:sz w:val="20"/>
                <w:szCs w:val="20"/>
                <w:lang w:bidi="hi-IN"/>
              </w:rPr>
            </w:pPr>
            <w:r w:rsidRPr="00B760A6">
              <w:rPr>
                <w:rFonts w:ascii="Arial" w:hAnsi="Arial" w:cs="Arial"/>
                <w:sz w:val="20"/>
                <w:szCs w:val="20"/>
                <w:lang w:bidi="hi-IN"/>
              </w:rPr>
              <w:t>1</w:t>
            </w:r>
          </w:p>
        </w:tc>
        <w:tc>
          <w:tcPr>
            <w:tcW w:w="6264" w:type="dxa"/>
            <w:tcBorders>
              <w:bottom w:val="single" w:sz="4" w:space="0" w:color="auto"/>
            </w:tcBorders>
          </w:tcPr>
          <w:p w14:paraId="29CA4573" w14:textId="77777777" w:rsidR="00E33485" w:rsidRPr="00B760A6" w:rsidRDefault="00E33485" w:rsidP="00D77EC9">
            <w:pPr>
              <w:spacing w:after="0" w:line="240" w:lineRule="auto"/>
              <w:rPr>
                <w:rFonts w:ascii="Arial" w:hAnsi="Arial" w:cs="Arial"/>
                <w:sz w:val="20"/>
                <w:szCs w:val="20"/>
              </w:rPr>
            </w:pPr>
            <w:r w:rsidRPr="00B760A6">
              <w:rPr>
                <w:rFonts w:ascii="Arial" w:hAnsi="Arial" w:cs="Arial"/>
                <w:sz w:val="20"/>
                <w:szCs w:val="20"/>
              </w:rPr>
              <w:t>IPC</w:t>
            </w:r>
            <w:r w:rsidR="00CB7A2B" w:rsidRPr="00B760A6">
              <w:rPr>
                <w:rFonts w:ascii="Arial" w:hAnsi="Arial" w:cs="Arial"/>
                <w:sz w:val="20"/>
                <w:szCs w:val="20"/>
              </w:rPr>
              <w:t xml:space="preserve"> </w:t>
            </w:r>
            <w:r w:rsidRPr="00B760A6">
              <w:rPr>
                <w:rFonts w:ascii="Arial" w:hAnsi="Arial" w:cs="Arial"/>
                <w:sz w:val="20"/>
                <w:szCs w:val="20"/>
              </w:rPr>
              <w:t>2006-77</w:t>
            </w:r>
          </w:p>
        </w:tc>
      </w:tr>
    </w:tbl>
    <w:tbl>
      <w:tblPr>
        <w:tblStyle w:val="TableGrid0"/>
        <w:tblW w:w="92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66"/>
        <w:gridCol w:w="717"/>
        <w:gridCol w:w="717"/>
        <w:gridCol w:w="718"/>
        <w:gridCol w:w="717"/>
        <w:gridCol w:w="718"/>
        <w:gridCol w:w="717"/>
        <w:gridCol w:w="718"/>
        <w:gridCol w:w="739"/>
        <w:gridCol w:w="740"/>
        <w:gridCol w:w="740"/>
        <w:gridCol w:w="740"/>
      </w:tblGrid>
      <w:tr w:rsidR="00750170" w:rsidRPr="00FC0684" w14:paraId="0E37FCD1" w14:textId="77777777" w:rsidTr="00A86139">
        <w:trPr>
          <w:trHeight w:val="20"/>
        </w:trPr>
        <w:tc>
          <w:tcPr>
            <w:tcW w:w="9247" w:type="dxa"/>
            <w:gridSpan w:val="12"/>
            <w:tcBorders>
              <w:bottom w:val="single" w:sz="4" w:space="0" w:color="auto"/>
            </w:tcBorders>
          </w:tcPr>
          <w:p w14:paraId="0A843D80" w14:textId="77777777" w:rsidR="00750170" w:rsidRPr="00FC0684" w:rsidRDefault="00750170" w:rsidP="00973A3A">
            <w:pPr>
              <w:spacing w:line="360" w:lineRule="auto"/>
              <w:ind w:left="1080" w:hanging="1187"/>
              <w:rPr>
                <w:rFonts w:ascii="Arial" w:hAnsi="Arial" w:cs="Arial"/>
                <w:b/>
                <w:bCs/>
                <w:sz w:val="24"/>
                <w:szCs w:val="24"/>
              </w:rPr>
            </w:pPr>
            <w:r w:rsidRPr="00FC0684">
              <w:rPr>
                <w:rFonts w:ascii="Arial" w:hAnsi="Arial" w:cs="Arial"/>
                <w:b/>
                <w:bCs/>
              </w:rPr>
              <w:t>Table 3: Intra and inter cluster  D</w:t>
            </w:r>
            <w:r w:rsidRPr="00FC0684">
              <w:rPr>
                <w:rFonts w:ascii="Arial" w:hAnsi="Arial" w:cs="Arial"/>
                <w:b/>
                <w:bCs/>
                <w:vertAlign w:val="superscript"/>
              </w:rPr>
              <w:t>2</w:t>
            </w:r>
            <w:r w:rsidRPr="00FC0684">
              <w:rPr>
                <w:rFonts w:ascii="Arial" w:hAnsi="Arial" w:cs="Arial"/>
                <w:b/>
                <w:bCs/>
              </w:rPr>
              <w:t xml:space="preserve"> values for different cluster</w:t>
            </w:r>
          </w:p>
        </w:tc>
      </w:tr>
      <w:tr w:rsidR="00750170" w:rsidRPr="00FC0684" w14:paraId="3A0440EF" w14:textId="77777777" w:rsidTr="00A86139">
        <w:trPr>
          <w:trHeight w:val="20"/>
        </w:trPr>
        <w:tc>
          <w:tcPr>
            <w:tcW w:w="1266" w:type="dxa"/>
            <w:tcBorders>
              <w:top w:val="single" w:sz="4" w:space="0" w:color="auto"/>
              <w:bottom w:val="single" w:sz="4" w:space="0" w:color="auto"/>
            </w:tcBorders>
          </w:tcPr>
          <w:p w14:paraId="14EAA2F0" w14:textId="77777777" w:rsidR="00750170" w:rsidRPr="00FC0684" w:rsidRDefault="00750170" w:rsidP="00A86139">
            <w:pPr>
              <w:ind w:left="-57" w:right="-57"/>
              <w:jc w:val="center"/>
              <w:rPr>
                <w:rFonts w:ascii="Arial" w:hAnsi="Arial" w:cs="Arial"/>
                <w:b/>
                <w:bCs/>
              </w:rPr>
            </w:pPr>
            <w:r w:rsidRPr="00FC0684">
              <w:rPr>
                <w:rFonts w:ascii="Arial" w:hAnsi="Arial" w:cs="Arial"/>
                <w:b/>
                <w:bCs/>
              </w:rPr>
              <w:t>Cluster</w:t>
            </w:r>
          </w:p>
        </w:tc>
        <w:tc>
          <w:tcPr>
            <w:tcW w:w="717" w:type="dxa"/>
            <w:tcBorders>
              <w:top w:val="single" w:sz="4" w:space="0" w:color="auto"/>
              <w:bottom w:val="single" w:sz="4" w:space="0" w:color="auto"/>
            </w:tcBorders>
          </w:tcPr>
          <w:p w14:paraId="08798FD5" w14:textId="77777777" w:rsidR="00750170" w:rsidRPr="00FC0684" w:rsidRDefault="00750170" w:rsidP="00A86139">
            <w:pPr>
              <w:ind w:left="-57" w:right="-57"/>
              <w:jc w:val="center"/>
              <w:rPr>
                <w:rFonts w:ascii="Arial" w:hAnsi="Arial" w:cs="Arial"/>
                <w:b/>
                <w:bCs/>
              </w:rPr>
            </w:pPr>
            <w:r w:rsidRPr="00FC0684">
              <w:rPr>
                <w:rFonts w:ascii="Arial" w:hAnsi="Arial" w:cs="Arial"/>
                <w:b/>
                <w:bCs/>
              </w:rPr>
              <w:t xml:space="preserve">C </w:t>
            </w:r>
            <w:r w:rsidRPr="00FC0684">
              <w:rPr>
                <w:rFonts w:ascii="MS Gothic" w:eastAsia="MS Gothic" w:hAnsi="MS Gothic" w:cs="MS Gothic" w:hint="eastAsia"/>
                <w:b/>
                <w:bCs/>
              </w:rPr>
              <w:t>Ⅰ</w:t>
            </w:r>
          </w:p>
        </w:tc>
        <w:tc>
          <w:tcPr>
            <w:tcW w:w="717" w:type="dxa"/>
            <w:tcBorders>
              <w:top w:val="single" w:sz="4" w:space="0" w:color="auto"/>
              <w:bottom w:val="single" w:sz="4" w:space="0" w:color="auto"/>
            </w:tcBorders>
          </w:tcPr>
          <w:p w14:paraId="3A8F8C29" w14:textId="77777777" w:rsidR="00750170" w:rsidRPr="00FC0684" w:rsidRDefault="00750170" w:rsidP="00A86139">
            <w:pPr>
              <w:ind w:left="-57" w:right="-57"/>
              <w:jc w:val="center"/>
              <w:rPr>
                <w:rFonts w:ascii="Arial" w:hAnsi="Arial" w:cs="Arial"/>
                <w:b/>
                <w:bCs/>
              </w:rPr>
            </w:pPr>
            <w:r w:rsidRPr="00FC0684">
              <w:rPr>
                <w:rFonts w:ascii="Arial" w:hAnsi="Arial" w:cs="Arial"/>
                <w:b/>
                <w:bCs/>
              </w:rPr>
              <w:t xml:space="preserve">C </w:t>
            </w:r>
            <w:r w:rsidRPr="00FC0684">
              <w:rPr>
                <w:rFonts w:ascii="MS Gothic" w:eastAsia="MS Gothic" w:hAnsi="MS Gothic" w:cs="MS Gothic" w:hint="eastAsia"/>
                <w:b/>
                <w:bCs/>
              </w:rPr>
              <w:t>Ⅱ</w:t>
            </w:r>
          </w:p>
        </w:tc>
        <w:tc>
          <w:tcPr>
            <w:tcW w:w="718" w:type="dxa"/>
            <w:tcBorders>
              <w:top w:val="single" w:sz="4" w:space="0" w:color="auto"/>
              <w:bottom w:val="single" w:sz="4" w:space="0" w:color="auto"/>
            </w:tcBorders>
          </w:tcPr>
          <w:p w14:paraId="3000DA0F" w14:textId="77777777" w:rsidR="00750170" w:rsidRPr="00FC0684" w:rsidRDefault="00750170" w:rsidP="00A86139">
            <w:pPr>
              <w:ind w:left="-57" w:right="-57"/>
              <w:jc w:val="center"/>
              <w:rPr>
                <w:rFonts w:ascii="Arial" w:hAnsi="Arial" w:cs="Arial"/>
                <w:b/>
                <w:bCs/>
              </w:rPr>
            </w:pPr>
            <w:r w:rsidRPr="00FC0684">
              <w:rPr>
                <w:rFonts w:ascii="Arial" w:hAnsi="Arial" w:cs="Arial"/>
                <w:b/>
                <w:bCs/>
              </w:rPr>
              <w:t xml:space="preserve">C </w:t>
            </w:r>
            <w:r w:rsidRPr="00FC0684">
              <w:rPr>
                <w:rFonts w:ascii="MS Gothic" w:eastAsia="MS Gothic" w:hAnsi="MS Gothic" w:cs="MS Gothic" w:hint="eastAsia"/>
                <w:b/>
                <w:bCs/>
              </w:rPr>
              <w:t>Ⅲ</w:t>
            </w:r>
          </w:p>
        </w:tc>
        <w:tc>
          <w:tcPr>
            <w:tcW w:w="717" w:type="dxa"/>
            <w:tcBorders>
              <w:top w:val="single" w:sz="4" w:space="0" w:color="auto"/>
              <w:bottom w:val="single" w:sz="4" w:space="0" w:color="auto"/>
            </w:tcBorders>
          </w:tcPr>
          <w:p w14:paraId="2BBA5122" w14:textId="77777777" w:rsidR="00750170" w:rsidRPr="00FC0684" w:rsidRDefault="00750170" w:rsidP="00A86139">
            <w:pPr>
              <w:ind w:left="-57" w:right="-57"/>
              <w:jc w:val="center"/>
              <w:rPr>
                <w:rFonts w:ascii="Arial" w:hAnsi="Arial" w:cs="Arial"/>
                <w:b/>
                <w:bCs/>
              </w:rPr>
            </w:pPr>
            <w:r w:rsidRPr="00FC0684">
              <w:rPr>
                <w:rFonts w:ascii="Arial" w:hAnsi="Arial" w:cs="Arial"/>
                <w:b/>
                <w:bCs/>
              </w:rPr>
              <w:t xml:space="preserve">C </w:t>
            </w:r>
            <w:r w:rsidRPr="00FC0684">
              <w:rPr>
                <w:rFonts w:ascii="MS Gothic" w:eastAsia="MS Gothic" w:hAnsi="MS Gothic" w:cs="MS Gothic" w:hint="eastAsia"/>
                <w:b/>
                <w:bCs/>
              </w:rPr>
              <w:t>Ⅳ</w:t>
            </w:r>
          </w:p>
        </w:tc>
        <w:tc>
          <w:tcPr>
            <w:tcW w:w="718" w:type="dxa"/>
            <w:tcBorders>
              <w:top w:val="single" w:sz="4" w:space="0" w:color="auto"/>
              <w:bottom w:val="single" w:sz="4" w:space="0" w:color="auto"/>
            </w:tcBorders>
          </w:tcPr>
          <w:p w14:paraId="25C75D78" w14:textId="77777777" w:rsidR="00750170" w:rsidRPr="00FC0684" w:rsidRDefault="00750170" w:rsidP="00A86139">
            <w:pPr>
              <w:ind w:left="-57" w:right="-57"/>
              <w:jc w:val="center"/>
              <w:rPr>
                <w:rFonts w:ascii="Arial" w:hAnsi="Arial" w:cs="Arial"/>
                <w:b/>
                <w:bCs/>
              </w:rPr>
            </w:pPr>
            <w:r w:rsidRPr="00FC0684">
              <w:rPr>
                <w:rFonts w:ascii="Arial" w:hAnsi="Arial" w:cs="Arial"/>
                <w:b/>
                <w:bCs/>
              </w:rPr>
              <w:t xml:space="preserve">C </w:t>
            </w:r>
            <w:r w:rsidRPr="00FC0684">
              <w:rPr>
                <w:rFonts w:ascii="MS Gothic" w:eastAsia="MS Gothic" w:hAnsi="MS Gothic" w:cs="MS Gothic" w:hint="eastAsia"/>
                <w:b/>
                <w:bCs/>
              </w:rPr>
              <w:t>Ⅴ</w:t>
            </w:r>
          </w:p>
        </w:tc>
        <w:tc>
          <w:tcPr>
            <w:tcW w:w="717" w:type="dxa"/>
            <w:tcBorders>
              <w:top w:val="single" w:sz="4" w:space="0" w:color="auto"/>
              <w:bottom w:val="single" w:sz="4" w:space="0" w:color="auto"/>
            </w:tcBorders>
          </w:tcPr>
          <w:p w14:paraId="6C598F72" w14:textId="77777777" w:rsidR="00750170" w:rsidRPr="00FC0684" w:rsidRDefault="00750170" w:rsidP="00A86139">
            <w:pPr>
              <w:ind w:left="-57" w:right="-57"/>
              <w:jc w:val="center"/>
              <w:rPr>
                <w:rFonts w:ascii="Arial" w:hAnsi="Arial" w:cs="Arial"/>
                <w:b/>
                <w:bCs/>
              </w:rPr>
            </w:pPr>
            <w:r w:rsidRPr="00FC0684">
              <w:rPr>
                <w:rFonts w:ascii="Arial" w:hAnsi="Arial" w:cs="Arial"/>
                <w:b/>
                <w:bCs/>
              </w:rPr>
              <w:t xml:space="preserve">C </w:t>
            </w:r>
            <w:r w:rsidRPr="00FC0684">
              <w:rPr>
                <w:rFonts w:ascii="MS Gothic" w:eastAsia="MS Gothic" w:hAnsi="MS Gothic" w:cs="MS Gothic" w:hint="eastAsia"/>
                <w:b/>
                <w:bCs/>
              </w:rPr>
              <w:t>Ⅵ</w:t>
            </w:r>
          </w:p>
        </w:tc>
        <w:tc>
          <w:tcPr>
            <w:tcW w:w="718" w:type="dxa"/>
            <w:tcBorders>
              <w:top w:val="single" w:sz="4" w:space="0" w:color="auto"/>
              <w:bottom w:val="single" w:sz="4" w:space="0" w:color="auto"/>
            </w:tcBorders>
          </w:tcPr>
          <w:p w14:paraId="42E0F3DD" w14:textId="77777777" w:rsidR="00750170" w:rsidRPr="00FC0684" w:rsidRDefault="00750170" w:rsidP="00A86139">
            <w:pPr>
              <w:ind w:left="-57" w:right="-57"/>
              <w:jc w:val="center"/>
              <w:rPr>
                <w:rFonts w:ascii="Arial" w:hAnsi="Arial" w:cs="Arial"/>
                <w:b/>
                <w:bCs/>
              </w:rPr>
            </w:pPr>
            <w:r w:rsidRPr="00FC0684">
              <w:rPr>
                <w:rFonts w:ascii="Arial" w:hAnsi="Arial" w:cs="Arial"/>
                <w:b/>
                <w:bCs/>
              </w:rPr>
              <w:t xml:space="preserve">C </w:t>
            </w:r>
            <w:r w:rsidRPr="00FC0684">
              <w:rPr>
                <w:rFonts w:ascii="MS Gothic" w:eastAsia="MS Gothic" w:hAnsi="MS Gothic" w:cs="MS Gothic" w:hint="eastAsia"/>
                <w:b/>
                <w:bCs/>
              </w:rPr>
              <w:t>Ⅶ</w:t>
            </w:r>
          </w:p>
        </w:tc>
        <w:tc>
          <w:tcPr>
            <w:tcW w:w="739" w:type="dxa"/>
            <w:tcBorders>
              <w:top w:val="single" w:sz="4" w:space="0" w:color="auto"/>
              <w:bottom w:val="single" w:sz="4" w:space="0" w:color="auto"/>
            </w:tcBorders>
          </w:tcPr>
          <w:p w14:paraId="4AF82B0B" w14:textId="77777777" w:rsidR="00750170" w:rsidRPr="00FC0684" w:rsidRDefault="00750170" w:rsidP="00A86139">
            <w:pPr>
              <w:ind w:left="-57" w:right="-57"/>
              <w:jc w:val="center"/>
              <w:rPr>
                <w:rFonts w:ascii="Arial" w:hAnsi="Arial" w:cs="Arial"/>
                <w:b/>
                <w:bCs/>
              </w:rPr>
            </w:pPr>
            <w:r w:rsidRPr="00FC0684">
              <w:rPr>
                <w:rFonts w:ascii="Arial" w:hAnsi="Arial" w:cs="Arial"/>
                <w:b/>
                <w:bCs/>
              </w:rPr>
              <w:t xml:space="preserve">C </w:t>
            </w:r>
            <w:r w:rsidR="00733EC8" w:rsidRPr="00BA677D">
              <w:rPr>
                <w:rFonts w:ascii="MS Gothic" w:eastAsia="MS Gothic" w:hAnsi="MS Gothic" w:cs="Arial" w:hint="eastAsia"/>
                <w:b/>
                <w:bCs/>
              </w:rPr>
              <w:t>Ⅷ</w:t>
            </w:r>
          </w:p>
        </w:tc>
        <w:tc>
          <w:tcPr>
            <w:tcW w:w="740" w:type="dxa"/>
            <w:tcBorders>
              <w:top w:val="single" w:sz="4" w:space="0" w:color="auto"/>
              <w:bottom w:val="single" w:sz="4" w:space="0" w:color="auto"/>
            </w:tcBorders>
          </w:tcPr>
          <w:p w14:paraId="2D9822F5" w14:textId="77777777" w:rsidR="00750170" w:rsidRPr="00FC0684" w:rsidRDefault="00750170" w:rsidP="00A86139">
            <w:pPr>
              <w:ind w:left="-57" w:right="-57"/>
              <w:jc w:val="center"/>
              <w:rPr>
                <w:rFonts w:ascii="Arial" w:hAnsi="Arial" w:cs="Arial"/>
                <w:b/>
                <w:bCs/>
              </w:rPr>
            </w:pPr>
            <w:r w:rsidRPr="00FC0684">
              <w:rPr>
                <w:rFonts w:ascii="Arial" w:hAnsi="Arial" w:cs="Arial"/>
                <w:b/>
                <w:bCs/>
              </w:rPr>
              <w:t xml:space="preserve">C </w:t>
            </w:r>
            <w:r w:rsidR="00733EC8" w:rsidRPr="00BA677D">
              <w:rPr>
                <w:rFonts w:ascii="MS Gothic" w:eastAsia="MS Gothic" w:hAnsi="MS Gothic" w:cs="Arial" w:hint="eastAsia"/>
                <w:b/>
                <w:bCs/>
              </w:rPr>
              <w:t>Ⅸ</w:t>
            </w:r>
          </w:p>
        </w:tc>
        <w:tc>
          <w:tcPr>
            <w:tcW w:w="740" w:type="dxa"/>
            <w:tcBorders>
              <w:top w:val="single" w:sz="4" w:space="0" w:color="auto"/>
              <w:bottom w:val="single" w:sz="4" w:space="0" w:color="auto"/>
            </w:tcBorders>
          </w:tcPr>
          <w:p w14:paraId="4081E24D" w14:textId="77777777" w:rsidR="00750170" w:rsidRPr="00FC0684" w:rsidRDefault="00750170" w:rsidP="00A86139">
            <w:pPr>
              <w:ind w:left="-57" w:right="-57"/>
              <w:jc w:val="center"/>
              <w:rPr>
                <w:rFonts w:ascii="Arial" w:hAnsi="Arial" w:cs="Arial"/>
                <w:b/>
                <w:bCs/>
              </w:rPr>
            </w:pPr>
            <w:r w:rsidRPr="00FC0684">
              <w:rPr>
                <w:rFonts w:ascii="Arial" w:hAnsi="Arial" w:cs="Arial"/>
                <w:b/>
                <w:bCs/>
              </w:rPr>
              <w:t xml:space="preserve">C </w:t>
            </w:r>
            <w:r w:rsidR="00733EC8" w:rsidRPr="00BA677D">
              <w:rPr>
                <w:rFonts w:ascii="MS Gothic" w:eastAsia="MS Gothic" w:hAnsi="MS Gothic" w:cs="Arial" w:hint="eastAsia"/>
                <w:b/>
                <w:bCs/>
              </w:rPr>
              <w:t>Ⅹ</w:t>
            </w:r>
          </w:p>
        </w:tc>
        <w:tc>
          <w:tcPr>
            <w:tcW w:w="740" w:type="dxa"/>
            <w:tcBorders>
              <w:top w:val="single" w:sz="4" w:space="0" w:color="auto"/>
              <w:bottom w:val="single" w:sz="4" w:space="0" w:color="auto"/>
            </w:tcBorders>
          </w:tcPr>
          <w:p w14:paraId="51D380E2" w14:textId="77777777" w:rsidR="00750170" w:rsidRPr="00FC0684" w:rsidRDefault="00750170" w:rsidP="00A86139">
            <w:pPr>
              <w:ind w:left="-57" w:right="-57"/>
              <w:jc w:val="center"/>
              <w:rPr>
                <w:rFonts w:ascii="Arial" w:hAnsi="Arial" w:cs="Arial"/>
                <w:b/>
                <w:bCs/>
              </w:rPr>
            </w:pPr>
            <w:r w:rsidRPr="00FC0684">
              <w:rPr>
                <w:rFonts w:ascii="Arial" w:hAnsi="Arial" w:cs="Arial"/>
                <w:b/>
                <w:bCs/>
              </w:rPr>
              <w:t xml:space="preserve">C </w:t>
            </w:r>
            <w:r w:rsidR="00733EC8" w:rsidRPr="00BA677D">
              <w:rPr>
                <w:rFonts w:ascii="MS Gothic" w:eastAsia="MS Gothic" w:hAnsi="MS Gothic" w:cs="Arial" w:hint="eastAsia"/>
              </w:rPr>
              <w:t>Ⅺ</w:t>
            </w:r>
          </w:p>
        </w:tc>
      </w:tr>
      <w:tr w:rsidR="00750170" w:rsidRPr="00FC0684" w14:paraId="2661A7BE" w14:textId="77777777" w:rsidTr="00A86139">
        <w:trPr>
          <w:trHeight w:val="20"/>
        </w:trPr>
        <w:tc>
          <w:tcPr>
            <w:tcW w:w="1266" w:type="dxa"/>
            <w:tcBorders>
              <w:top w:val="single" w:sz="4" w:space="0" w:color="auto"/>
            </w:tcBorders>
          </w:tcPr>
          <w:p w14:paraId="503BDAB4" w14:textId="77777777" w:rsidR="00750170" w:rsidRPr="00FC0684" w:rsidRDefault="00750170" w:rsidP="00A86139">
            <w:pPr>
              <w:ind w:left="-57" w:right="-57"/>
              <w:jc w:val="center"/>
              <w:rPr>
                <w:rFonts w:ascii="Arial" w:hAnsi="Arial" w:cs="Arial"/>
                <w:b/>
                <w:bCs/>
              </w:rPr>
            </w:pPr>
            <w:r w:rsidRPr="00FC0684">
              <w:rPr>
                <w:rFonts w:ascii="Arial" w:hAnsi="Arial" w:cs="Arial"/>
                <w:b/>
                <w:bCs/>
              </w:rPr>
              <w:t xml:space="preserve">Cluster  </w:t>
            </w:r>
            <w:r w:rsidRPr="00FC0684">
              <w:rPr>
                <w:rFonts w:ascii="MS Gothic" w:eastAsia="MS Gothic" w:hAnsi="MS Gothic" w:cs="MS Gothic" w:hint="eastAsia"/>
                <w:b/>
                <w:bCs/>
              </w:rPr>
              <w:t>Ⅰ</w:t>
            </w:r>
          </w:p>
        </w:tc>
        <w:tc>
          <w:tcPr>
            <w:tcW w:w="717" w:type="dxa"/>
            <w:tcBorders>
              <w:top w:val="single" w:sz="4" w:space="0" w:color="auto"/>
            </w:tcBorders>
          </w:tcPr>
          <w:p w14:paraId="234208FA" w14:textId="77777777" w:rsidR="00750170" w:rsidRPr="00FC0684" w:rsidRDefault="00750170" w:rsidP="00A86139">
            <w:pPr>
              <w:ind w:left="-57" w:right="-57"/>
              <w:jc w:val="center"/>
              <w:rPr>
                <w:rFonts w:ascii="Arial" w:hAnsi="Arial" w:cs="Arial"/>
                <w:b/>
                <w:bCs/>
              </w:rPr>
            </w:pPr>
            <w:r w:rsidRPr="00FC0684">
              <w:rPr>
                <w:rFonts w:ascii="Arial" w:hAnsi="Arial" w:cs="Arial"/>
                <w:b/>
                <w:bCs/>
              </w:rPr>
              <w:t>101.60</w:t>
            </w:r>
          </w:p>
        </w:tc>
        <w:tc>
          <w:tcPr>
            <w:tcW w:w="717" w:type="dxa"/>
            <w:tcBorders>
              <w:top w:val="single" w:sz="4" w:space="0" w:color="auto"/>
            </w:tcBorders>
          </w:tcPr>
          <w:p w14:paraId="375F33A4" w14:textId="77777777" w:rsidR="00750170" w:rsidRPr="00FC0684" w:rsidRDefault="00750170" w:rsidP="00A86139">
            <w:pPr>
              <w:ind w:left="-57" w:right="-57"/>
              <w:jc w:val="center"/>
              <w:rPr>
                <w:rFonts w:ascii="Arial" w:hAnsi="Arial" w:cs="Arial"/>
              </w:rPr>
            </w:pPr>
            <w:r w:rsidRPr="00FC0684">
              <w:rPr>
                <w:rFonts w:ascii="Arial" w:hAnsi="Arial" w:cs="Arial"/>
              </w:rPr>
              <w:t>164.76</w:t>
            </w:r>
          </w:p>
        </w:tc>
        <w:tc>
          <w:tcPr>
            <w:tcW w:w="718" w:type="dxa"/>
            <w:tcBorders>
              <w:top w:val="single" w:sz="4" w:space="0" w:color="auto"/>
            </w:tcBorders>
          </w:tcPr>
          <w:p w14:paraId="5A4CE5BB" w14:textId="77777777" w:rsidR="00750170" w:rsidRPr="00FC0684" w:rsidRDefault="00750170" w:rsidP="00A86139">
            <w:pPr>
              <w:ind w:left="-57" w:right="-57"/>
              <w:jc w:val="center"/>
              <w:rPr>
                <w:rFonts w:ascii="Arial" w:hAnsi="Arial" w:cs="Arial"/>
              </w:rPr>
            </w:pPr>
            <w:r w:rsidRPr="00FC0684">
              <w:rPr>
                <w:rFonts w:ascii="Arial" w:hAnsi="Arial" w:cs="Arial"/>
              </w:rPr>
              <w:t>136.66</w:t>
            </w:r>
          </w:p>
        </w:tc>
        <w:tc>
          <w:tcPr>
            <w:tcW w:w="717" w:type="dxa"/>
            <w:tcBorders>
              <w:top w:val="single" w:sz="4" w:space="0" w:color="auto"/>
            </w:tcBorders>
          </w:tcPr>
          <w:p w14:paraId="531617E4" w14:textId="77777777" w:rsidR="00750170" w:rsidRPr="00FC0684" w:rsidRDefault="00750170" w:rsidP="00A86139">
            <w:pPr>
              <w:ind w:left="-57" w:right="-57"/>
              <w:jc w:val="center"/>
              <w:rPr>
                <w:rFonts w:ascii="Arial" w:hAnsi="Arial" w:cs="Arial"/>
              </w:rPr>
            </w:pPr>
            <w:r w:rsidRPr="00FC0684">
              <w:rPr>
                <w:rFonts w:ascii="Arial" w:hAnsi="Arial" w:cs="Arial"/>
              </w:rPr>
              <w:t>179.34</w:t>
            </w:r>
          </w:p>
        </w:tc>
        <w:tc>
          <w:tcPr>
            <w:tcW w:w="718" w:type="dxa"/>
            <w:tcBorders>
              <w:top w:val="single" w:sz="4" w:space="0" w:color="auto"/>
            </w:tcBorders>
          </w:tcPr>
          <w:p w14:paraId="119F6152" w14:textId="77777777" w:rsidR="00750170" w:rsidRPr="00FC0684" w:rsidRDefault="00750170" w:rsidP="00A86139">
            <w:pPr>
              <w:ind w:left="-57" w:right="-57"/>
              <w:jc w:val="center"/>
              <w:rPr>
                <w:rFonts w:ascii="Arial" w:hAnsi="Arial" w:cs="Arial"/>
              </w:rPr>
            </w:pPr>
            <w:r w:rsidRPr="00FC0684">
              <w:rPr>
                <w:rFonts w:ascii="Arial" w:hAnsi="Arial" w:cs="Arial"/>
              </w:rPr>
              <w:t>175.29</w:t>
            </w:r>
          </w:p>
        </w:tc>
        <w:tc>
          <w:tcPr>
            <w:tcW w:w="717" w:type="dxa"/>
            <w:tcBorders>
              <w:top w:val="single" w:sz="4" w:space="0" w:color="auto"/>
            </w:tcBorders>
          </w:tcPr>
          <w:p w14:paraId="2A6531F3" w14:textId="77777777" w:rsidR="00750170" w:rsidRPr="00FC0684" w:rsidRDefault="00750170" w:rsidP="00A86139">
            <w:pPr>
              <w:ind w:left="-57" w:right="-57"/>
              <w:jc w:val="center"/>
              <w:rPr>
                <w:rFonts w:ascii="Arial" w:hAnsi="Arial" w:cs="Arial"/>
              </w:rPr>
            </w:pPr>
            <w:r w:rsidRPr="00FC0684">
              <w:rPr>
                <w:rFonts w:ascii="Arial" w:hAnsi="Arial" w:cs="Arial"/>
              </w:rPr>
              <w:t>165.00</w:t>
            </w:r>
          </w:p>
        </w:tc>
        <w:tc>
          <w:tcPr>
            <w:tcW w:w="718" w:type="dxa"/>
            <w:tcBorders>
              <w:top w:val="single" w:sz="4" w:space="0" w:color="auto"/>
            </w:tcBorders>
          </w:tcPr>
          <w:p w14:paraId="073A02BC" w14:textId="77777777" w:rsidR="00750170" w:rsidRPr="00FC0684" w:rsidRDefault="00750170" w:rsidP="00A86139">
            <w:pPr>
              <w:ind w:left="-57" w:right="-57"/>
              <w:jc w:val="center"/>
              <w:rPr>
                <w:rFonts w:ascii="Arial" w:hAnsi="Arial" w:cs="Arial"/>
              </w:rPr>
            </w:pPr>
            <w:r w:rsidRPr="00FC0684">
              <w:rPr>
                <w:rFonts w:ascii="Arial" w:hAnsi="Arial" w:cs="Arial"/>
              </w:rPr>
              <w:t>168.15</w:t>
            </w:r>
          </w:p>
        </w:tc>
        <w:tc>
          <w:tcPr>
            <w:tcW w:w="739" w:type="dxa"/>
            <w:tcBorders>
              <w:top w:val="single" w:sz="4" w:space="0" w:color="auto"/>
            </w:tcBorders>
          </w:tcPr>
          <w:p w14:paraId="57879666" w14:textId="77777777" w:rsidR="00750170" w:rsidRPr="00FC0684" w:rsidRDefault="00750170" w:rsidP="00A86139">
            <w:pPr>
              <w:ind w:left="-57" w:right="-57"/>
              <w:jc w:val="center"/>
              <w:rPr>
                <w:rFonts w:ascii="Arial" w:hAnsi="Arial" w:cs="Arial"/>
              </w:rPr>
            </w:pPr>
            <w:r w:rsidRPr="00FC0684">
              <w:rPr>
                <w:rFonts w:ascii="Arial" w:hAnsi="Arial" w:cs="Arial"/>
              </w:rPr>
              <w:t>139.97</w:t>
            </w:r>
          </w:p>
        </w:tc>
        <w:tc>
          <w:tcPr>
            <w:tcW w:w="740" w:type="dxa"/>
            <w:tcBorders>
              <w:top w:val="single" w:sz="4" w:space="0" w:color="auto"/>
            </w:tcBorders>
          </w:tcPr>
          <w:p w14:paraId="07A1B86D" w14:textId="77777777" w:rsidR="00750170" w:rsidRPr="00FC0684" w:rsidRDefault="00750170" w:rsidP="00A86139">
            <w:pPr>
              <w:ind w:left="-57" w:right="-57"/>
              <w:jc w:val="center"/>
              <w:rPr>
                <w:rFonts w:ascii="Arial" w:hAnsi="Arial" w:cs="Arial"/>
              </w:rPr>
            </w:pPr>
            <w:r w:rsidRPr="00FC0684">
              <w:rPr>
                <w:rFonts w:ascii="Arial" w:hAnsi="Arial" w:cs="Arial"/>
              </w:rPr>
              <w:t>348.92</w:t>
            </w:r>
          </w:p>
        </w:tc>
        <w:tc>
          <w:tcPr>
            <w:tcW w:w="740" w:type="dxa"/>
            <w:tcBorders>
              <w:top w:val="single" w:sz="4" w:space="0" w:color="auto"/>
            </w:tcBorders>
          </w:tcPr>
          <w:p w14:paraId="622CDA41" w14:textId="77777777" w:rsidR="00750170" w:rsidRPr="00FC0684" w:rsidRDefault="00750170" w:rsidP="00A86139">
            <w:pPr>
              <w:ind w:left="-57" w:right="-57"/>
              <w:jc w:val="center"/>
              <w:rPr>
                <w:rFonts w:ascii="Arial" w:hAnsi="Arial" w:cs="Arial"/>
              </w:rPr>
            </w:pPr>
            <w:r w:rsidRPr="00FC0684">
              <w:rPr>
                <w:rFonts w:ascii="Arial" w:hAnsi="Arial" w:cs="Arial"/>
              </w:rPr>
              <w:t>167.60</w:t>
            </w:r>
          </w:p>
        </w:tc>
        <w:tc>
          <w:tcPr>
            <w:tcW w:w="740" w:type="dxa"/>
            <w:tcBorders>
              <w:top w:val="single" w:sz="4" w:space="0" w:color="auto"/>
            </w:tcBorders>
          </w:tcPr>
          <w:p w14:paraId="6DBDD357" w14:textId="77777777" w:rsidR="00750170" w:rsidRPr="00FC0684" w:rsidRDefault="00750170" w:rsidP="00A86139">
            <w:pPr>
              <w:ind w:left="-57" w:right="-57"/>
              <w:jc w:val="center"/>
              <w:rPr>
                <w:rFonts w:ascii="Arial" w:hAnsi="Arial" w:cs="Arial"/>
              </w:rPr>
            </w:pPr>
            <w:r w:rsidRPr="00FC0684">
              <w:rPr>
                <w:rFonts w:ascii="Arial" w:hAnsi="Arial" w:cs="Arial"/>
              </w:rPr>
              <w:t>283.40</w:t>
            </w:r>
          </w:p>
        </w:tc>
      </w:tr>
      <w:tr w:rsidR="00750170" w:rsidRPr="00FC0684" w14:paraId="7EDDD9FB" w14:textId="77777777" w:rsidTr="00A86139">
        <w:trPr>
          <w:trHeight w:val="20"/>
        </w:trPr>
        <w:tc>
          <w:tcPr>
            <w:tcW w:w="1266" w:type="dxa"/>
          </w:tcPr>
          <w:p w14:paraId="0B6CF6AC" w14:textId="77777777" w:rsidR="00750170" w:rsidRPr="00FC0684" w:rsidRDefault="00750170" w:rsidP="00A86139">
            <w:pPr>
              <w:ind w:left="-57" w:right="-57"/>
              <w:jc w:val="center"/>
              <w:rPr>
                <w:rFonts w:ascii="Arial" w:hAnsi="Arial" w:cs="Arial"/>
                <w:b/>
                <w:bCs/>
              </w:rPr>
            </w:pPr>
            <w:r w:rsidRPr="00FC0684">
              <w:rPr>
                <w:rFonts w:ascii="Arial" w:hAnsi="Arial" w:cs="Arial"/>
                <w:b/>
                <w:bCs/>
              </w:rPr>
              <w:t xml:space="preserve">Cluster  </w:t>
            </w:r>
            <w:r w:rsidRPr="00FC0684">
              <w:rPr>
                <w:rFonts w:ascii="MS Gothic" w:eastAsia="MS Gothic" w:hAnsi="MS Gothic" w:cs="MS Gothic" w:hint="eastAsia"/>
                <w:b/>
                <w:bCs/>
              </w:rPr>
              <w:t>Ⅱ</w:t>
            </w:r>
          </w:p>
        </w:tc>
        <w:tc>
          <w:tcPr>
            <w:tcW w:w="717" w:type="dxa"/>
          </w:tcPr>
          <w:p w14:paraId="6E3FE55F" w14:textId="77777777" w:rsidR="00750170" w:rsidRPr="00FC0684" w:rsidRDefault="00750170" w:rsidP="00A86139">
            <w:pPr>
              <w:ind w:left="-57" w:right="-57"/>
              <w:jc w:val="center"/>
              <w:rPr>
                <w:rFonts w:ascii="Arial" w:hAnsi="Arial" w:cs="Arial"/>
              </w:rPr>
            </w:pPr>
          </w:p>
        </w:tc>
        <w:tc>
          <w:tcPr>
            <w:tcW w:w="717" w:type="dxa"/>
          </w:tcPr>
          <w:p w14:paraId="244F52E4" w14:textId="77777777" w:rsidR="00750170" w:rsidRPr="00FC0684" w:rsidRDefault="00750170" w:rsidP="00A86139">
            <w:pPr>
              <w:ind w:left="-57" w:right="-57"/>
              <w:jc w:val="center"/>
              <w:rPr>
                <w:rFonts w:ascii="Arial" w:hAnsi="Arial" w:cs="Arial"/>
                <w:b/>
                <w:bCs/>
              </w:rPr>
            </w:pPr>
            <w:r w:rsidRPr="00FC0684">
              <w:rPr>
                <w:rFonts w:ascii="Arial" w:hAnsi="Arial" w:cs="Arial"/>
                <w:b/>
                <w:bCs/>
              </w:rPr>
              <w:t>108.62</w:t>
            </w:r>
          </w:p>
        </w:tc>
        <w:tc>
          <w:tcPr>
            <w:tcW w:w="718" w:type="dxa"/>
          </w:tcPr>
          <w:p w14:paraId="122BC587" w14:textId="77777777" w:rsidR="00750170" w:rsidRPr="00FC0684" w:rsidRDefault="00750170" w:rsidP="00A86139">
            <w:pPr>
              <w:ind w:left="-57" w:right="-57"/>
              <w:jc w:val="center"/>
              <w:rPr>
                <w:rFonts w:ascii="Arial" w:hAnsi="Arial" w:cs="Arial"/>
              </w:rPr>
            </w:pPr>
            <w:r w:rsidRPr="00FC0684">
              <w:rPr>
                <w:rFonts w:ascii="Arial" w:hAnsi="Arial" w:cs="Arial"/>
              </w:rPr>
              <w:t>174.52</w:t>
            </w:r>
          </w:p>
        </w:tc>
        <w:tc>
          <w:tcPr>
            <w:tcW w:w="717" w:type="dxa"/>
          </w:tcPr>
          <w:p w14:paraId="34459792" w14:textId="77777777" w:rsidR="00750170" w:rsidRPr="00FC0684" w:rsidRDefault="00750170" w:rsidP="00A86139">
            <w:pPr>
              <w:ind w:left="-57" w:right="-57"/>
              <w:jc w:val="center"/>
              <w:rPr>
                <w:rFonts w:ascii="Arial" w:hAnsi="Arial" w:cs="Arial"/>
              </w:rPr>
            </w:pPr>
            <w:r w:rsidRPr="00FC0684">
              <w:rPr>
                <w:rFonts w:ascii="Arial" w:hAnsi="Arial" w:cs="Arial"/>
              </w:rPr>
              <w:t>358.50</w:t>
            </w:r>
          </w:p>
        </w:tc>
        <w:tc>
          <w:tcPr>
            <w:tcW w:w="718" w:type="dxa"/>
          </w:tcPr>
          <w:p w14:paraId="6CD49979" w14:textId="77777777" w:rsidR="00750170" w:rsidRPr="00FC0684" w:rsidRDefault="00750170" w:rsidP="00A86139">
            <w:pPr>
              <w:ind w:left="-57" w:right="-57"/>
              <w:jc w:val="center"/>
              <w:rPr>
                <w:rFonts w:ascii="Arial" w:hAnsi="Arial" w:cs="Arial"/>
              </w:rPr>
            </w:pPr>
            <w:r w:rsidRPr="00FC0684">
              <w:rPr>
                <w:rFonts w:ascii="Arial" w:hAnsi="Arial" w:cs="Arial"/>
              </w:rPr>
              <w:t>233.26</w:t>
            </w:r>
          </w:p>
        </w:tc>
        <w:tc>
          <w:tcPr>
            <w:tcW w:w="717" w:type="dxa"/>
          </w:tcPr>
          <w:p w14:paraId="3310A434" w14:textId="77777777" w:rsidR="00750170" w:rsidRPr="00FC0684" w:rsidRDefault="00750170" w:rsidP="00A86139">
            <w:pPr>
              <w:ind w:left="-57" w:right="-57"/>
              <w:jc w:val="center"/>
              <w:rPr>
                <w:rFonts w:ascii="Arial" w:hAnsi="Arial" w:cs="Arial"/>
              </w:rPr>
            </w:pPr>
            <w:r w:rsidRPr="00FC0684">
              <w:rPr>
                <w:rFonts w:ascii="Arial" w:hAnsi="Arial" w:cs="Arial"/>
              </w:rPr>
              <w:t>269.12</w:t>
            </w:r>
          </w:p>
        </w:tc>
        <w:tc>
          <w:tcPr>
            <w:tcW w:w="718" w:type="dxa"/>
          </w:tcPr>
          <w:p w14:paraId="20783270" w14:textId="77777777" w:rsidR="00750170" w:rsidRPr="00FC0684" w:rsidRDefault="00750170" w:rsidP="00A86139">
            <w:pPr>
              <w:ind w:left="-57" w:right="-57"/>
              <w:jc w:val="center"/>
              <w:rPr>
                <w:rFonts w:ascii="Arial" w:hAnsi="Arial" w:cs="Arial"/>
              </w:rPr>
            </w:pPr>
            <w:r w:rsidRPr="00FC0684">
              <w:rPr>
                <w:rFonts w:ascii="Arial" w:hAnsi="Arial" w:cs="Arial"/>
              </w:rPr>
              <w:t>257.47</w:t>
            </w:r>
          </w:p>
        </w:tc>
        <w:tc>
          <w:tcPr>
            <w:tcW w:w="739" w:type="dxa"/>
          </w:tcPr>
          <w:p w14:paraId="3E33BA78" w14:textId="77777777" w:rsidR="00750170" w:rsidRPr="00FC0684" w:rsidRDefault="00750170" w:rsidP="00A86139">
            <w:pPr>
              <w:ind w:left="-57" w:right="-57"/>
              <w:jc w:val="center"/>
              <w:rPr>
                <w:rFonts w:ascii="Arial" w:hAnsi="Arial" w:cs="Arial"/>
              </w:rPr>
            </w:pPr>
            <w:r w:rsidRPr="00FC0684">
              <w:rPr>
                <w:rFonts w:ascii="Arial" w:hAnsi="Arial" w:cs="Arial"/>
              </w:rPr>
              <w:t>231.31</w:t>
            </w:r>
          </w:p>
        </w:tc>
        <w:tc>
          <w:tcPr>
            <w:tcW w:w="740" w:type="dxa"/>
          </w:tcPr>
          <w:p w14:paraId="618567E1" w14:textId="77777777" w:rsidR="00750170" w:rsidRPr="00FC0684" w:rsidRDefault="00750170" w:rsidP="00A86139">
            <w:pPr>
              <w:ind w:left="-57" w:right="-57"/>
              <w:jc w:val="center"/>
              <w:rPr>
                <w:rFonts w:ascii="Arial" w:hAnsi="Arial" w:cs="Arial"/>
              </w:rPr>
            </w:pPr>
            <w:r w:rsidRPr="00FC0684">
              <w:rPr>
                <w:rFonts w:ascii="Arial" w:hAnsi="Arial" w:cs="Arial"/>
              </w:rPr>
              <w:t>482.13</w:t>
            </w:r>
          </w:p>
        </w:tc>
        <w:tc>
          <w:tcPr>
            <w:tcW w:w="740" w:type="dxa"/>
          </w:tcPr>
          <w:p w14:paraId="55EF1E38" w14:textId="77777777" w:rsidR="00750170" w:rsidRPr="00FC0684" w:rsidRDefault="00750170" w:rsidP="00A86139">
            <w:pPr>
              <w:ind w:left="-57" w:right="-57"/>
              <w:jc w:val="center"/>
              <w:rPr>
                <w:rFonts w:ascii="Arial" w:hAnsi="Arial" w:cs="Arial"/>
              </w:rPr>
            </w:pPr>
            <w:r w:rsidRPr="00FC0684">
              <w:rPr>
                <w:rFonts w:ascii="Arial" w:hAnsi="Arial" w:cs="Arial"/>
              </w:rPr>
              <w:t>214.46</w:t>
            </w:r>
          </w:p>
        </w:tc>
        <w:tc>
          <w:tcPr>
            <w:tcW w:w="740" w:type="dxa"/>
          </w:tcPr>
          <w:p w14:paraId="5167315F" w14:textId="77777777" w:rsidR="00750170" w:rsidRPr="00FC0684" w:rsidRDefault="00750170" w:rsidP="00A86139">
            <w:pPr>
              <w:ind w:left="-57" w:right="-57"/>
              <w:jc w:val="center"/>
              <w:rPr>
                <w:rFonts w:ascii="Arial" w:hAnsi="Arial" w:cs="Arial"/>
              </w:rPr>
            </w:pPr>
            <w:r w:rsidRPr="00FC0684">
              <w:rPr>
                <w:rFonts w:ascii="Arial" w:hAnsi="Arial" w:cs="Arial"/>
              </w:rPr>
              <w:t>431.37</w:t>
            </w:r>
          </w:p>
        </w:tc>
      </w:tr>
      <w:tr w:rsidR="00750170" w:rsidRPr="00FC0684" w14:paraId="2870D0D1" w14:textId="77777777" w:rsidTr="00A86139">
        <w:trPr>
          <w:trHeight w:val="20"/>
        </w:trPr>
        <w:tc>
          <w:tcPr>
            <w:tcW w:w="1266" w:type="dxa"/>
          </w:tcPr>
          <w:p w14:paraId="20007589" w14:textId="77777777" w:rsidR="00750170" w:rsidRPr="00FC0684" w:rsidRDefault="00750170" w:rsidP="00A86139">
            <w:pPr>
              <w:ind w:left="-57" w:right="-57"/>
              <w:jc w:val="center"/>
              <w:rPr>
                <w:rFonts w:ascii="Arial" w:hAnsi="Arial" w:cs="Arial"/>
                <w:b/>
                <w:bCs/>
              </w:rPr>
            </w:pPr>
            <w:r w:rsidRPr="00FC0684">
              <w:rPr>
                <w:rFonts w:ascii="Arial" w:hAnsi="Arial" w:cs="Arial"/>
                <w:b/>
                <w:bCs/>
              </w:rPr>
              <w:t xml:space="preserve">Cluster  </w:t>
            </w:r>
            <w:r w:rsidRPr="00FC0684">
              <w:rPr>
                <w:rFonts w:ascii="MS Gothic" w:eastAsia="MS Gothic" w:hAnsi="MS Gothic" w:cs="MS Gothic" w:hint="eastAsia"/>
                <w:b/>
                <w:bCs/>
              </w:rPr>
              <w:t>Ⅲ</w:t>
            </w:r>
          </w:p>
        </w:tc>
        <w:tc>
          <w:tcPr>
            <w:tcW w:w="717" w:type="dxa"/>
          </w:tcPr>
          <w:p w14:paraId="4CA9CC48" w14:textId="77777777" w:rsidR="00750170" w:rsidRPr="00FC0684" w:rsidRDefault="00750170" w:rsidP="00A86139">
            <w:pPr>
              <w:ind w:left="-57" w:right="-57"/>
              <w:jc w:val="center"/>
              <w:rPr>
                <w:rFonts w:ascii="Arial" w:hAnsi="Arial" w:cs="Arial"/>
              </w:rPr>
            </w:pPr>
          </w:p>
        </w:tc>
        <w:tc>
          <w:tcPr>
            <w:tcW w:w="717" w:type="dxa"/>
          </w:tcPr>
          <w:p w14:paraId="290EB2E2" w14:textId="77777777" w:rsidR="00750170" w:rsidRPr="00FC0684" w:rsidRDefault="00750170" w:rsidP="00A86139">
            <w:pPr>
              <w:ind w:left="-57" w:right="-57"/>
              <w:jc w:val="center"/>
              <w:rPr>
                <w:rFonts w:ascii="Arial" w:hAnsi="Arial" w:cs="Arial"/>
              </w:rPr>
            </w:pPr>
          </w:p>
        </w:tc>
        <w:tc>
          <w:tcPr>
            <w:tcW w:w="718" w:type="dxa"/>
          </w:tcPr>
          <w:p w14:paraId="33F161F1" w14:textId="77777777" w:rsidR="00750170" w:rsidRPr="00FC0684" w:rsidRDefault="00750170" w:rsidP="00A86139">
            <w:pPr>
              <w:ind w:left="-57" w:right="-57"/>
              <w:jc w:val="center"/>
              <w:rPr>
                <w:rFonts w:ascii="Arial" w:hAnsi="Arial" w:cs="Arial"/>
              </w:rPr>
            </w:pPr>
            <w:r w:rsidRPr="00FC0684">
              <w:rPr>
                <w:rFonts w:ascii="Arial" w:hAnsi="Arial" w:cs="Arial"/>
              </w:rPr>
              <w:t>0.00</w:t>
            </w:r>
          </w:p>
        </w:tc>
        <w:tc>
          <w:tcPr>
            <w:tcW w:w="717" w:type="dxa"/>
          </w:tcPr>
          <w:p w14:paraId="4E472C39" w14:textId="77777777" w:rsidR="00750170" w:rsidRPr="00FC0684" w:rsidRDefault="00750170" w:rsidP="00A86139">
            <w:pPr>
              <w:ind w:left="-57" w:right="-57"/>
              <w:jc w:val="center"/>
              <w:rPr>
                <w:rFonts w:ascii="Arial" w:hAnsi="Arial" w:cs="Arial"/>
              </w:rPr>
            </w:pPr>
            <w:r w:rsidRPr="00FC0684">
              <w:rPr>
                <w:rFonts w:ascii="Arial" w:hAnsi="Arial" w:cs="Arial"/>
              </w:rPr>
              <w:t>229.93</w:t>
            </w:r>
          </w:p>
        </w:tc>
        <w:tc>
          <w:tcPr>
            <w:tcW w:w="718" w:type="dxa"/>
          </w:tcPr>
          <w:p w14:paraId="1B786019" w14:textId="77777777" w:rsidR="00750170" w:rsidRPr="00FC0684" w:rsidRDefault="00750170" w:rsidP="00A86139">
            <w:pPr>
              <w:ind w:left="-57" w:right="-57"/>
              <w:jc w:val="center"/>
              <w:rPr>
                <w:rFonts w:ascii="Arial" w:hAnsi="Arial" w:cs="Arial"/>
              </w:rPr>
            </w:pPr>
            <w:r w:rsidRPr="00FC0684">
              <w:rPr>
                <w:rFonts w:ascii="Arial" w:hAnsi="Arial" w:cs="Arial"/>
              </w:rPr>
              <w:t>95.08</w:t>
            </w:r>
          </w:p>
        </w:tc>
        <w:tc>
          <w:tcPr>
            <w:tcW w:w="717" w:type="dxa"/>
          </w:tcPr>
          <w:p w14:paraId="740B6D4E" w14:textId="77777777" w:rsidR="00750170" w:rsidRPr="00FC0684" w:rsidRDefault="00750170" w:rsidP="00A86139">
            <w:pPr>
              <w:ind w:left="-57" w:right="-57"/>
              <w:jc w:val="center"/>
              <w:rPr>
                <w:rFonts w:ascii="Arial" w:hAnsi="Arial" w:cs="Arial"/>
              </w:rPr>
            </w:pPr>
            <w:r w:rsidRPr="00FC0684">
              <w:rPr>
                <w:rFonts w:ascii="Arial" w:hAnsi="Arial" w:cs="Arial"/>
              </w:rPr>
              <w:t>144.67</w:t>
            </w:r>
          </w:p>
        </w:tc>
        <w:tc>
          <w:tcPr>
            <w:tcW w:w="718" w:type="dxa"/>
          </w:tcPr>
          <w:p w14:paraId="756D3B73" w14:textId="77777777" w:rsidR="00750170" w:rsidRPr="00FC0684" w:rsidRDefault="00750170" w:rsidP="00A86139">
            <w:pPr>
              <w:ind w:left="-57" w:right="-57"/>
              <w:jc w:val="center"/>
              <w:rPr>
                <w:rFonts w:ascii="Arial" w:hAnsi="Arial" w:cs="Arial"/>
              </w:rPr>
            </w:pPr>
            <w:r w:rsidRPr="00FC0684">
              <w:rPr>
                <w:rFonts w:ascii="Arial" w:hAnsi="Arial" w:cs="Arial"/>
              </w:rPr>
              <w:t>89.11</w:t>
            </w:r>
          </w:p>
        </w:tc>
        <w:tc>
          <w:tcPr>
            <w:tcW w:w="739" w:type="dxa"/>
          </w:tcPr>
          <w:p w14:paraId="7A8E9D31" w14:textId="77777777" w:rsidR="00750170" w:rsidRPr="00FC0684" w:rsidRDefault="00750170" w:rsidP="00A86139">
            <w:pPr>
              <w:ind w:left="-57" w:right="-57"/>
              <w:jc w:val="center"/>
              <w:rPr>
                <w:rFonts w:ascii="Arial" w:hAnsi="Arial" w:cs="Arial"/>
              </w:rPr>
            </w:pPr>
            <w:r w:rsidRPr="00FC0684">
              <w:rPr>
                <w:rFonts w:ascii="Arial" w:hAnsi="Arial" w:cs="Arial"/>
              </w:rPr>
              <w:t>252.76</w:t>
            </w:r>
          </w:p>
        </w:tc>
        <w:tc>
          <w:tcPr>
            <w:tcW w:w="740" w:type="dxa"/>
          </w:tcPr>
          <w:p w14:paraId="4C3148BA" w14:textId="77777777" w:rsidR="00750170" w:rsidRPr="00FC0684" w:rsidRDefault="00750170" w:rsidP="00A86139">
            <w:pPr>
              <w:ind w:left="-57" w:right="-57"/>
              <w:jc w:val="center"/>
              <w:rPr>
                <w:rFonts w:ascii="Arial" w:hAnsi="Arial" w:cs="Arial"/>
              </w:rPr>
            </w:pPr>
            <w:r w:rsidRPr="00FC0684">
              <w:rPr>
                <w:rFonts w:ascii="Arial" w:hAnsi="Arial" w:cs="Arial"/>
              </w:rPr>
              <w:t>573.48</w:t>
            </w:r>
          </w:p>
        </w:tc>
        <w:tc>
          <w:tcPr>
            <w:tcW w:w="740" w:type="dxa"/>
          </w:tcPr>
          <w:p w14:paraId="19BFDF04" w14:textId="77777777" w:rsidR="00750170" w:rsidRPr="00FC0684" w:rsidRDefault="00750170" w:rsidP="00A86139">
            <w:pPr>
              <w:ind w:left="-57" w:right="-57"/>
              <w:jc w:val="center"/>
              <w:rPr>
                <w:rFonts w:ascii="Arial" w:hAnsi="Arial" w:cs="Arial"/>
              </w:rPr>
            </w:pPr>
            <w:r w:rsidRPr="00FC0684">
              <w:rPr>
                <w:rFonts w:ascii="Arial" w:hAnsi="Arial" w:cs="Arial"/>
              </w:rPr>
              <w:t>231.48</w:t>
            </w:r>
          </w:p>
        </w:tc>
        <w:tc>
          <w:tcPr>
            <w:tcW w:w="740" w:type="dxa"/>
          </w:tcPr>
          <w:p w14:paraId="70DB4EF4" w14:textId="77777777" w:rsidR="00750170" w:rsidRPr="00FC0684" w:rsidRDefault="00750170" w:rsidP="00A86139">
            <w:pPr>
              <w:ind w:left="-57" w:right="-57"/>
              <w:jc w:val="center"/>
              <w:rPr>
                <w:rFonts w:ascii="Arial" w:hAnsi="Arial" w:cs="Arial"/>
              </w:rPr>
            </w:pPr>
            <w:r w:rsidRPr="00FC0684">
              <w:rPr>
                <w:rFonts w:ascii="Arial" w:hAnsi="Arial" w:cs="Arial"/>
              </w:rPr>
              <w:t>486.15</w:t>
            </w:r>
          </w:p>
        </w:tc>
      </w:tr>
      <w:tr w:rsidR="00750170" w:rsidRPr="00FC0684" w14:paraId="7CEE82FA" w14:textId="77777777" w:rsidTr="00A86139">
        <w:trPr>
          <w:trHeight w:val="20"/>
        </w:trPr>
        <w:tc>
          <w:tcPr>
            <w:tcW w:w="1266" w:type="dxa"/>
          </w:tcPr>
          <w:p w14:paraId="0B07A43E" w14:textId="77777777" w:rsidR="00750170" w:rsidRPr="00FC0684" w:rsidRDefault="00750170" w:rsidP="00A86139">
            <w:pPr>
              <w:ind w:left="-57" w:right="-57"/>
              <w:jc w:val="center"/>
              <w:rPr>
                <w:rFonts w:ascii="Arial" w:hAnsi="Arial" w:cs="Arial"/>
                <w:b/>
                <w:bCs/>
              </w:rPr>
            </w:pPr>
            <w:r w:rsidRPr="00FC0684">
              <w:rPr>
                <w:rFonts w:ascii="Arial" w:hAnsi="Arial" w:cs="Arial"/>
                <w:b/>
                <w:bCs/>
              </w:rPr>
              <w:t xml:space="preserve">Cluster  </w:t>
            </w:r>
            <w:r w:rsidRPr="00FC0684">
              <w:rPr>
                <w:rFonts w:ascii="MS Gothic" w:eastAsia="MS Gothic" w:hAnsi="MS Gothic" w:cs="MS Gothic" w:hint="eastAsia"/>
                <w:b/>
                <w:bCs/>
              </w:rPr>
              <w:t>Ⅳ</w:t>
            </w:r>
          </w:p>
        </w:tc>
        <w:tc>
          <w:tcPr>
            <w:tcW w:w="717" w:type="dxa"/>
          </w:tcPr>
          <w:p w14:paraId="3F34887C" w14:textId="77777777" w:rsidR="00750170" w:rsidRPr="00FC0684" w:rsidRDefault="00750170" w:rsidP="00A86139">
            <w:pPr>
              <w:ind w:left="-57" w:right="-57"/>
              <w:jc w:val="center"/>
              <w:rPr>
                <w:rFonts w:ascii="Arial" w:hAnsi="Arial" w:cs="Arial"/>
              </w:rPr>
            </w:pPr>
          </w:p>
        </w:tc>
        <w:tc>
          <w:tcPr>
            <w:tcW w:w="717" w:type="dxa"/>
          </w:tcPr>
          <w:p w14:paraId="5D64CC18" w14:textId="77777777" w:rsidR="00750170" w:rsidRPr="00FC0684" w:rsidRDefault="00750170" w:rsidP="00A86139">
            <w:pPr>
              <w:ind w:left="-57" w:right="-57"/>
              <w:jc w:val="center"/>
              <w:rPr>
                <w:rFonts w:ascii="Arial" w:hAnsi="Arial" w:cs="Arial"/>
              </w:rPr>
            </w:pPr>
          </w:p>
        </w:tc>
        <w:tc>
          <w:tcPr>
            <w:tcW w:w="718" w:type="dxa"/>
          </w:tcPr>
          <w:p w14:paraId="7EF6A6C2" w14:textId="77777777" w:rsidR="00750170" w:rsidRPr="00FC0684" w:rsidRDefault="00750170" w:rsidP="00A86139">
            <w:pPr>
              <w:ind w:left="-57" w:right="-57"/>
              <w:jc w:val="center"/>
              <w:rPr>
                <w:rFonts w:ascii="Arial" w:hAnsi="Arial" w:cs="Arial"/>
              </w:rPr>
            </w:pPr>
          </w:p>
        </w:tc>
        <w:tc>
          <w:tcPr>
            <w:tcW w:w="717" w:type="dxa"/>
          </w:tcPr>
          <w:p w14:paraId="57684BD9" w14:textId="77777777" w:rsidR="00750170" w:rsidRPr="00FC0684" w:rsidRDefault="00750170" w:rsidP="00A86139">
            <w:pPr>
              <w:ind w:left="-57" w:right="-57"/>
              <w:jc w:val="center"/>
              <w:rPr>
                <w:rFonts w:ascii="Arial" w:hAnsi="Arial" w:cs="Arial"/>
              </w:rPr>
            </w:pPr>
            <w:r w:rsidRPr="00FC0684">
              <w:rPr>
                <w:rFonts w:ascii="Arial" w:hAnsi="Arial" w:cs="Arial"/>
              </w:rPr>
              <w:t>0.00</w:t>
            </w:r>
          </w:p>
        </w:tc>
        <w:tc>
          <w:tcPr>
            <w:tcW w:w="718" w:type="dxa"/>
          </w:tcPr>
          <w:p w14:paraId="5732A8E9" w14:textId="77777777" w:rsidR="00750170" w:rsidRPr="00FC0684" w:rsidRDefault="00750170" w:rsidP="00A86139">
            <w:pPr>
              <w:ind w:left="-57" w:right="-57"/>
              <w:jc w:val="center"/>
              <w:rPr>
                <w:rFonts w:ascii="Arial" w:hAnsi="Arial" w:cs="Arial"/>
              </w:rPr>
            </w:pPr>
            <w:r w:rsidRPr="00FC0684">
              <w:rPr>
                <w:rFonts w:ascii="Arial" w:hAnsi="Arial" w:cs="Arial"/>
              </w:rPr>
              <w:t>259.68</w:t>
            </w:r>
          </w:p>
        </w:tc>
        <w:tc>
          <w:tcPr>
            <w:tcW w:w="717" w:type="dxa"/>
          </w:tcPr>
          <w:p w14:paraId="4D86CDC2" w14:textId="77777777" w:rsidR="00750170" w:rsidRPr="00FC0684" w:rsidRDefault="00750170" w:rsidP="00A86139">
            <w:pPr>
              <w:ind w:left="-57" w:right="-57"/>
              <w:jc w:val="center"/>
              <w:rPr>
                <w:rFonts w:ascii="Arial" w:hAnsi="Arial" w:cs="Arial"/>
              </w:rPr>
            </w:pPr>
            <w:r w:rsidRPr="00FC0684">
              <w:rPr>
                <w:rFonts w:ascii="Arial" w:hAnsi="Arial" w:cs="Arial"/>
              </w:rPr>
              <w:t>190.98</w:t>
            </w:r>
          </w:p>
        </w:tc>
        <w:tc>
          <w:tcPr>
            <w:tcW w:w="718" w:type="dxa"/>
          </w:tcPr>
          <w:p w14:paraId="47906085" w14:textId="77777777" w:rsidR="00750170" w:rsidRPr="00FC0684" w:rsidRDefault="00750170" w:rsidP="00A86139">
            <w:pPr>
              <w:ind w:left="-57" w:right="-57"/>
              <w:jc w:val="center"/>
              <w:rPr>
                <w:rFonts w:ascii="Arial" w:hAnsi="Arial" w:cs="Arial"/>
              </w:rPr>
            </w:pPr>
            <w:r w:rsidRPr="00FC0684">
              <w:rPr>
                <w:rFonts w:ascii="Arial" w:hAnsi="Arial" w:cs="Arial"/>
              </w:rPr>
              <w:t>259.28</w:t>
            </w:r>
          </w:p>
        </w:tc>
        <w:tc>
          <w:tcPr>
            <w:tcW w:w="739" w:type="dxa"/>
          </w:tcPr>
          <w:p w14:paraId="08D3AE61" w14:textId="77777777" w:rsidR="00750170" w:rsidRPr="00FC0684" w:rsidRDefault="00750170" w:rsidP="00A86139">
            <w:pPr>
              <w:ind w:left="-57" w:right="-57"/>
              <w:jc w:val="center"/>
              <w:rPr>
                <w:rFonts w:ascii="Arial" w:hAnsi="Arial" w:cs="Arial"/>
              </w:rPr>
            </w:pPr>
            <w:r w:rsidRPr="00FC0684">
              <w:rPr>
                <w:rFonts w:ascii="Arial" w:hAnsi="Arial" w:cs="Arial"/>
              </w:rPr>
              <w:t>133.25</w:t>
            </w:r>
          </w:p>
        </w:tc>
        <w:tc>
          <w:tcPr>
            <w:tcW w:w="740" w:type="dxa"/>
          </w:tcPr>
          <w:p w14:paraId="3BD56D78" w14:textId="77777777" w:rsidR="00750170" w:rsidRPr="00FC0684" w:rsidRDefault="00750170" w:rsidP="00A86139">
            <w:pPr>
              <w:ind w:left="-57" w:right="-57"/>
              <w:jc w:val="center"/>
              <w:rPr>
                <w:rFonts w:ascii="Arial" w:hAnsi="Arial" w:cs="Arial"/>
              </w:rPr>
            </w:pPr>
            <w:r w:rsidRPr="00FC0684">
              <w:rPr>
                <w:rFonts w:ascii="Arial" w:hAnsi="Arial" w:cs="Arial"/>
              </w:rPr>
              <w:t>427.87</w:t>
            </w:r>
          </w:p>
        </w:tc>
        <w:tc>
          <w:tcPr>
            <w:tcW w:w="740" w:type="dxa"/>
          </w:tcPr>
          <w:p w14:paraId="05D57136" w14:textId="77777777" w:rsidR="00750170" w:rsidRPr="00FC0684" w:rsidRDefault="00750170" w:rsidP="00A86139">
            <w:pPr>
              <w:ind w:left="-57" w:right="-57"/>
              <w:jc w:val="center"/>
              <w:rPr>
                <w:rFonts w:ascii="Arial" w:hAnsi="Arial" w:cs="Arial"/>
              </w:rPr>
            </w:pPr>
            <w:r w:rsidRPr="00FC0684">
              <w:rPr>
                <w:rFonts w:ascii="Arial" w:hAnsi="Arial" w:cs="Arial"/>
              </w:rPr>
              <w:t>357.34</w:t>
            </w:r>
          </w:p>
        </w:tc>
        <w:tc>
          <w:tcPr>
            <w:tcW w:w="740" w:type="dxa"/>
          </w:tcPr>
          <w:p w14:paraId="6864C535" w14:textId="77777777" w:rsidR="00750170" w:rsidRPr="00FC0684" w:rsidRDefault="00750170" w:rsidP="00A86139">
            <w:pPr>
              <w:ind w:left="-57" w:right="-57"/>
              <w:jc w:val="center"/>
              <w:rPr>
                <w:rFonts w:ascii="Arial" w:hAnsi="Arial" w:cs="Arial"/>
              </w:rPr>
            </w:pPr>
            <w:r w:rsidRPr="00FC0684">
              <w:rPr>
                <w:rFonts w:ascii="Arial" w:hAnsi="Arial" w:cs="Arial"/>
              </w:rPr>
              <w:t>274.37</w:t>
            </w:r>
          </w:p>
        </w:tc>
      </w:tr>
      <w:tr w:rsidR="00750170" w:rsidRPr="00FC0684" w14:paraId="5CF2CF9C" w14:textId="77777777" w:rsidTr="00A86139">
        <w:trPr>
          <w:trHeight w:val="20"/>
        </w:trPr>
        <w:tc>
          <w:tcPr>
            <w:tcW w:w="1266" w:type="dxa"/>
          </w:tcPr>
          <w:p w14:paraId="6523B345" w14:textId="77777777" w:rsidR="00750170" w:rsidRPr="00FC0684" w:rsidRDefault="00750170" w:rsidP="00A86139">
            <w:pPr>
              <w:ind w:left="-57" w:right="-57"/>
              <w:jc w:val="center"/>
              <w:rPr>
                <w:rFonts w:ascii="Arial" w:hAnsi="Arial" w:cs="Arial"/>
                <w:b/>
                <w:bCs/>
              </w:rPr>
            </w:pPr>
            <w:r w:rsidRPr="00FC0684">
              <w:rPr>
                <w:rFonts w:ascii="Arial" w:hAnsi="Arial" w:cs="Arial"/>
                <w:b/>
                <w:bCs/>
              </w:rPr>
              <w:t xml:space="preserve">Cluster  </w:t>
            </w:r>
            <w:r w:rsidRPr="00FC0684">
              <w:rPr>
                <w:rFonts w:ascii="MS Gothic" w:eastAsia="MS Gothic" w:hAnsi="MS Gothic" w:cs="MS Gothic" w:hint="eastAsia"/>
                <w:b/>
                <w:bCs/>
              </w:rPr>
              <w:t>Ⅴ</w:t>
            </w:r>
          </w:p>
        </w:tc>
        <w:tc>
          <w:tcPr>
            <w:tcW w:w="717" w:type="dxa"/>
          </w:tcPr>
          <w:p w14:paraId="25A1410C" w14:textId="77777777" w:rsidR="00750170" w:rsidRPr="00FC0684" w:rsidRDefault="00750170" w:rsidP="00A86139">
            <w:pPr>
              <w:ind w:left="-57" w:right="-57"/>
              <w:jc w:val="center"/>
              <w:rPr>
                <w:rFonts w:ascii="Arial" w:hAnsi="Arial" w:cs="Arial"/>
              </w:rPr>
            </w:pPr>
          </w:p>
        </w:tc>
        <w:tc>
          <w:tcPr>
            <w:tcW w:w="717" w:type="dxa"/>
          </w:tcPr>
          <w:p w14:paraId="3649412D" w14:textId="77777777" w:rsidR="00750170" w:rsidRPr="00FC0684" w:rsidRDefault="00750170" w:rsidP="00A86139">
            <w:pPr>
              <w:ind w:left="-57" w:right="-57"/>
              <w:jc w:val="center"/>
              <w:rPr>
                <w:rFonts w:ascii="Arial" w:hAnsi="Arial" w:cs="Arial"/>
              </w:rPr>
            </w:pPr>
          </w:p>
        </w:tc>
        <w:tc>
          <w:tcPr>
            <w:tcW w:w="718" w:type="dxa"/>
          </w:tcPr>
          <w:p w14:paraId="335630B1" w14:textId="77777777" w:rsidR="00750170" w:rsidRPr="00FC0684" w:rsidRDefault="00750170" w:rsidP="00A86139">
            <w:pPr>
              <w:ind w:left="-57" w:right="-57"/>
              <w:jc w:val="center"/>
              <w:rPr>
                <w:rFonts w:ascii="Arial" w:hAnsi="Arial" w:cs="Arial"/>
              </w:rPr>
            </w:pPr>
          </w:p>
        </w:tc>
        <w:tc>
          <w:tcPr>
            <w:tcW w:w="717" w:type="dxa"/>
          </w:tcPr>
          <w:p w14:paraId="0C96CBDF" w14:textId="77777777" w:rsidR="00750170" w:rsidRPr="00FC0684" w:rsidRDefault="00750170" w:rsidP="00A86139">
            <w:pPr>
              <w:ind w:left="-57" w:right="-57"/>
              <w:jc w:val="center"/>
              <w:rPr>
                <w:rFonts w:ascii="Arial" w:hAnsi="Arial" w:cs="Arial"/>
              </w:rPr>
            </w:pPr>
          </w:p>
        </w:tc>
        <w:tc>
          <w:tcPr>
            <w:tcW w:w="718" w:type="dxa"/>
          </w:tcPr>
          <w:p w14:paraId="1017EE20" w14:textId="77777777" w:rsidR="00750170" w:rsidRPr="00FC0684" w:rsidRDefault="00750170" w:rsidP="00A86139">
            <w:pPr>
              <w:ind w:left="-57" w:right="-57"/>
              <w:jc w:val="center"/>
              <w:rPr>
                <w:rFonts w:ascii="Arial" w:hAnsi="Arial" w:cs="Arial"/>
              </w:rPr>
            </w:pPr>
            <w:r w:rsidRPr="00FC0684">
              <w:rPr>
                <w:rFonts w:ascii="Arial" w:hAnsi="Arial" w:cs="Arial"/>
              </w:rPr>
              <w:t>0.00</w:t>
            </w:r>
          </w:p>
        </w:tc>
        <w:tc>
          <w:tcPr>
            <w:tcW w:w="717" w:type="dxa"/>
          </w:tcPr>
          <w:p w14:paraId="0116F960" w14:textId="77777777" w:rsidR="00750170" w:rsidRPr="00FC0684" w:rsidRDefault="00750170" w:rsidP="00A86139">
            <w:pPr>
              <w:ind w:left="-57" w:right="-57"/>
              <w:jc w:val="center"/>
              <w:rPr>
                <w:rFonts w:ascii="Arial" w:hAnsi="Arial" w:cs="Arial"/>
              </w:rPr>
            </w:pPr>
            <w:r w:rsidRPr="00FC0684">
              <w:rPr>
                <w:rFonts w:ascii="Arial" w:hAnsi="Arial" w:cs="Arial"/>
              </w:rPr>
              <w:t>98.80</w:t>
            </w:r>
          </w:p>
        </w:tc>
        <w:tc>
          <w:tcPr>
            <w:tcW w:w="718" w:type="dxa"/>
          </w:tcPr>
          <w:p w14:paraId="696990BE" w14:textId="77777777" w:rsidR="00750170" w:rsidRPr="00FC0684" w:rsidRDefault="00750170" w:rsidP="00A86139">
            <w:pPr>
              <w:ind w:left="-57" w:right="-57"/>
              <w:jc w:val="center"/>
              <w:rPr>
                <w:rFonts w:ascii="Arial" w:hAnsi="Arial" w:cs="Arial"/>
              </w:rPr>
            </w:pPr>
            <w:r w:rsidRPr="00FC0684">
              <w:rPr>
                <w:rFonts w:ascii="Arial" w:hAnsi="Arial" w:cs="Arial"/>
              </w:rPr>
              <w:t>95.09</w:t>
            </w:r>
          </w:p>
        </w:tc>
        <w:tc>
          <w:tcPr>
            <w:tcW w:w="739" w:type="dxa"/>
          </w:tcPr>
          <w:p w14:paraId="11E2C40F" w14:textId="77777777" w:rsidR="00750170" w:rsidRPr="00FC0684" w:rsidRDefault="00750170" w:rsidP="00A86139">
            <w:pPr>
              <w:ind w:left="-57" w:right="-57"/>
              <w:jc w:val="center"/>
              <w:rPr>
                <w:rFonts w:ascii="Arial" w:hAnsi="Arial" w:cs="Arial"/>
              </w:rPr>
            </w:pPr>
            <w:r w:rsidRPr="00FC0684">
              <w:rPr>
                <w:rFonts w:ascii="Arial" w:hAnsi="Arial" w:cs="Arial"/>
              </w:rPr>
              <w:t>354.62</w:t>
            </w:r>
          </w:p>
        </w:tc>
        <w:tc>
          <w:tcPr>
            <w:tcW w:w="740" w:type="dxa"/>
          </w:tcPr>
          <w:p w14:paraId="43883C21" w14:textId="77777777" w:rsidR="00750170" w:rsidRPr="00FC0684" w:rsidRDefault="00750170" w:rsidP="00A86139">
            <w:pPr>
              <w:ind w:left="-57" w:right="-57"/>
              <w:jc w:val="center"/>
              <w:rPr>
                <w:rFonts w:ascii="Arial" w:hAnsi="Arial" w:cs="Arial"/>
              </w:rPr>
            </w:pPr>
            <w:r w:rsidRPr="00FC0684">
              <w:rPr>
                <w:rFonts w:ascii="Arial" w:hAnsi="Arial" w:cs="Arial"/>
              </w:rPr>
              <w:t>371.05</w:t>
            </w:r>
          </w:p>
        </w:tc>
        <w:tc>
          <w:tcPr>
            <w:tcW w:w="740" w:type="dxa"/>
          </w:tcPr>
          <w:p w14:paraId="5C779F2B" w14:textId="77777777" w:rsidR="00750170" w:rsidRPr="00FC0684" w:rsidRDefault="00750170" w:rsidP="00A86139">
            <w:pPr>
              <w:ind w:left="-57" w:right="-57"/>
              <w:jc w:val="center"/>
              <w:rPr>
                <w:rFonts w:ascii="Arial" w:hAnsi="Arial" w:cs="Arial"/>
              </w:rPr>
            </w:pPr>
            <w:r w:rsidRPr="00FC0684">
              <w:rPr>
                <w:rFonts w:ascii="Arial" w:hAnsi="Arial" w:cs="Arial"/>
              </w:rPr>
              <w:t>238.70</w:t>
            </w:r>
          </w:p>
        </w:tc>
        <w:tc>
          <w:tcPr>
            <w:tcW w:w="740" w:type="dxa"/>
          </w:tcPr>
          <w:p w14:paraId="74222503" w14:textId="77777777" w:rsidR="00750170" w:rsidRPr="00FC0684" w:rsidRDefault="00750170" w:rsidP="00A86139">
            <w:pPr>
              <w:ind w:left="-57" w:right="-57"/>
              <w:jc w:val="center"/>
              <w:rPr>
                <w:rFonts w:ascii="Arial" w:hAnsi="Arial" w:cs="Arial"/>
              </w:rPr>
            </w:pPr>
            <w:r w:rsidRPr="00FC0684">
              <w:rPr>
                <w:rFonts w:ascii="Arial" w:hAnsi="Arial" w:cs="Arial"/>
              </w:rPr>
              <w:t>542.06</w:t>
            </w:r>
          </w:p>
        </w:tc>
      </w:tr>
      <w:tr w:rsidR="00750170" w:rsidRPr="00FC0684" w14:paraId="0B475E12" w14:textId="77777777" w:rsidTr="00A86139">
        <w:trPr>
          <w:trHeight w:val="20"/>
        </w:trPr>
        <w:tc>
          <w:tcPr>
            <w:tcW w:w="1266" w:type="dxa"/>
          </w:tcPr>
          <w:p w14:paraId="6A1386AF" w14:textId="77777777" w:rsidR="00750170" w:rsidRPr="00FC0684" w:rsidRDefault="00750170" w:rsidP="00A86139">
            <w:pPr>
              <w:ind w:left="-57" w:right="-57"/>
              <w:jc w:val="center"/>
              <w:rPr>
                <w:rFonts w:ascii="Arial" w:hAnsi="Arial" w:cs="Arial"/>
                <w:b/>
                <w:bCs/>
              </w:rPr>
            </w:pPr>
            <w:r w:rsidRPr="00FC0684">
              <w:rPr>
                <w:rFonts w:ascii="Arial" w:hAnsi="Arial" w:cs="Arial"/>
                <w:b/>
                <w:bCs/>
              </w:rPr>
              <w:t xml:space="preserve">Cluster  </w:t>
            </w:r>
            <w:r w:rsidRPr="00FC0684">
              <w:rPr>
                <w:rFonts w:ascii="MS Gothic" w:eastAsia="MS Gothic" w:hAnsi="MS Gothic" w:cs="MS Gothic" w:hint="eastAsia"/>
                <w:b/>
                <w:bCs/>
              </w:rPr>
              <w:t>Ⅵ</w:t>
            </w:r>
          </w:p>
        </w:tc>
        <w:tc>
          <w:tcPr>
            <w:tcW w:w="717" w:type="dxa"/>
          </w:tcPr>
          <w:p w14:paraId="0A22E0D0" w14:textId="77777777" w:rsidR="00750170" w:rsidRPr="00FC0684" w:rsidRDefault="00750170" w:rsidP="00A86139">
            <w:pPr>
              <w:ind w:left="-57" w:right="-57"/>
              <w:jc w:val="center"/>
              <w:rPr>
                <w:rFonts w:ascii="Arial" w:hAnsi="Arial" w:cs="Arial"/>
              </w:rPr>
            </w:pPr>
          </w:p>
        </w:tc>
        <w:tc>
          <w:tcPr>
            <w:tcW w:w="717" w:type="dxa"/>
          </w:tcPr>
          <w:p w14:paraId="77173AFD" w14:textId="77777777" w:rsidR="00750170" w:rsidRPr="00FC0684" w:rsidRDefault="00750170" w:rsidP="00A86139">
            <w:pPr>
              <w:ind w:left="-57" w:right="-57"/>
              <w:jc w:val="center"/>
              <w:rPr>
                <w:rFonts w:ascii="Arial" w:hAnsi="Arial" w:cs="Arial"/>
              </w:rPr>
            </w:pPr>
          </w:p>
        </w:tc>
        <w:tc>
          <w:tcPr>
            <w:tcW w:w="718" w:type="dxa"/>
          </w:tcPr>
          <w:p w14:paraId="513EFB4A" w14:textId="77777777" w:rsidR="00750170" w:rsidRPr="00FC0684" w:rsidRDefault="00750170" w:rsidP="00A86139">
            <w:pPr>
              <w:ind w:left="-57" w:right="-57"/>
              <w:jc w:val="center"/>
              <w:rPr>
                <w:rFonts w:ascii="Arial" w:hAnsi="Arial" w:cs="Arial"/>
              </w:rPr>
            </w:pPr>
          </w:p>
        </w:tc>
        <w:tc>
          <w:tcPr>
            <w:tcW w:w="717" w:type="dxa"/>
          </w:tcPr>
          <w:p w14:paraId="783B17A0" w14:textId="77777777" w:rsidR="00750170" w:rsidRPr="00FC0684" w:rsidRDefault="00750170" w:rsidP="00A86139">
            <w:pPr>
              <w:ind w:left="-57" w:right="-57"/>
              <w:jc w:val="center"/>
              <w:rPr>
                <w:rFonts w:ascii="Arial" w:hAnsi="Arial" w:cs="Arial"/>
              </w:rPr>
            </w:pPr>
          </w:p>
        </w:tc>
        <w:tc>
          <w:tcPr>
            <w:tcW w:w="718" w:type="dxa"/>
          </w:tcPr>
          <w:p w14:paraId="0E065BD9" w14:textId="77777777" w:rsidR="00750170" w:rsidRPr="00FC0684" w:rsidRDefault="00750170" w:rsidP="00A86139">
            <w:pPr>
              <w:ind w:left="-57" w:right="-57"/>
              <w:jc w:val="center"/>
              <w:rPr>
                <w:rFonts w:ascii="Arial" w:hAnsi="Arial" w:cs="Arial"/>
              </w:rPr>
            </w:pPr>
          </w:p>
        </w:tc>
        <w:tc>
          <w:tcPr>
            <w:tcW w:w="717" w:type="dxa"/>
          </w:tcPr>
          <w:p w14:paraId="24FE5E17" w14:textId="77777777" w:rsidR="00750170" w:rsidRPr="00FC0684" w:rsidRDefault="00750170" w:rsidP="00A86139">
            <w:pPr>
              <w:ind w:left="-57" w:right="-57"/>
              <w:jc w:val="center"/>
              <w:rPr>
                <w:rFonts w:ascii="Arial" w:hAnsi="Arial" w:cs="Arial"/>
                <w:b/>
                <w:bCs/>
              </w:rPr>
            </w:pPr>
            <w:r w:rsidRPr="00FC0684">
              <w:rPr>
                <w:rFonts w:ascii="Arial" w:hAnsi="Arial" w:cs="Arial"/>
                <w:b/>
                <w:bCs/>
              </w:rPr>
              <w:t>104.13</w:t>
            </w:r>
          </w:p>
        </w:tc>
        <w:tc>
          <w:tcPr>
            <w:tcW w:w="718" w:type="dxa"/>
          </w:tcPr>
          <w:p w14:paraId="4D6C4C0E" w14:textId="77777777" w:rsidR="00750170" w:rsidRPr="00FC0684" w:rsidRDefault="00750170" w:rsidP="00A86139">
            <w:pPr>
              <w:ind w:left="-57" w:right="-57"/>
              <w:jc w:val="center"/>
              <w:rPr>
                <w:rFonts w:ascii="Arial" w:hAnsi="Arial" w:cs="Arial"/>
              </w:rPr>
            </w:pPr>
            <w:r w:rsidRPr="00FC0684">
              <w:rPr>
                <w:rFonts w:ascii="Arial" w:hAnsi="Arial" w:cs="Arial"/>
              </w:rPr>
              <w:t>195.77</w:t>
            </w:r>
          </w:p>
        </w:tc>
        <w:tc>
          <w:tcPr>
            <w:tcW w:w="739" w:type="dxa"/>
          </w:tcPr>
          <w:p w14:paraId="4EAE9BAA" w14:textId="77777777" w:rsidR="00750170" w:rsidRPr="00FC0684" w:rsidRDefault="00750170" w:rsidP="00A86139">
            <w:pPr>
              <w:ind w:left="-57" w:right="-57"/>
              <w:jc w:val="center"/>
              <w:rPr>
                <w:rFonts w:ascii="Arial" w:hAnsi="Arial" w:cs="Arial"/>
              </w:rPr>
            </w:pPr>
            <w:r w:rsidRPr="00FC0684">
              <w:rPr>
                <w:rFonts w:ascii="Arial" w:hAnsi="Arial" w:cs="Arial"/>
              </w:rPr>
              <w:t>260.57</w:t>
            </w:r>
          </w:p>
        </w:tc>
        <w:tc>
          <w:tcPr>
            <w:tcW w:w="740" w:type="dxa"/>
          </w:tcPr>
          <w:p w14:paraId="1B9695C9" w14:textId="77777777" w:rsidR="00750170" w:rsidRPr="00FC0684" w:rsidRDefault="00750170" w:rsidP="00A86139">
            <w:pPr>
              <w:ind w:left="-57" w:right="-57"/>
              <w:jc w:val="center"/>
              <w:rPr>
                <w:rFonts w:ascii="Arial" w:hAnsi="Arial" w:cs="Arial"/>
              </w:rPr>
            </w:pPr>
            <w:r w:rsidRPr="00FC0684">
              <w:rPr>
                <w:rFonts w:ascii="Arial" w:hAnsi="Arial" w:cs="Arial"/>
              </w:rPr>
              <w:t>364.12</w:t>
            </w:r>
          </w:p>
        </w:tc>
        <w:tc>
          <w:tcPr>
            <w:tcW w:w="740" w:type="dxa"/>
          </w:tcPr>
          <w:p w14:paraId="7AFD0F5E" w14:textId="77777777" w:rsidR="00750170" w:rsidRPr="00FC0684" w:rsidRDefault="00750170" w:rsidP="00A86139">
            <w:pPr>
              <w:ind w:left="-57" w:right="-57"/>
              <w:jc w:val="center"/>
              <w:rPr>
                <w:rFonts w:ascii="Arial" w:hAnsi="Arial" w:cs="Arial"/>
              </w:rPr>
            </w:pPr>
            <w:r w:rsidRPr="00FC0684">
              <w:rPr>
                <w:rFonts w:ascii="Arial" w:hAnsi="Arial" w:cs="Arial"/>
              </w:rPr>
              <w:t>262.66</w:t>
            </w:r>
          </w:p>
        </w:tc>
        <w:tc>
          <w:tcPr>
            <w:tcW w:w="740" w:type="dxa"/>
          </w:tcPr>
          <w:p w14:paraId="594370B3" w14:textId="77777777" w:rsidR="00750170" w:rsidRPr="00FC0684" w:rsidRDefault="00750170" w:rsidP="00A86139">
            <w:pPr>
              <w:ind w:left="-57" w:right="-57"/>
              <w:jc w:val="center"/>
              <w:rPr>
                <w:rFonts w:ascii="Arial" w:hAnsi="Arial" w:cs="Arial"/>
              </w:rPr>
            </w:pPr>
            <w:r w:rsidRPr="00FC0684">
              <w:rPr>
                <w:rFonts w:ascii="Arial" w:hAnsi="Arial" w:cs="Arial"/>
              </w:rPr>
              <w:t>511.71</w:t>
            </w:r>
          </w:p>
        </w:tc>
      </w:tr>
      <w:tr w:rsidR="00750170" w:rsidRPr="00FC0684" w14:paraId="5A4C7C75" w14:textId="77777777" w:rsidTr="00A86139">
        <w:trPr>
          <w:trHeight w:val="20"/>
        </w:trPr>
        <w:tc>
          <w:tcPr>
            <w:tcW w:w="1266" w:type="dxa"/>
          </w:tcPr>
          <w:p w14:paraId="4BF08040" w14:textId="77777777" w:rsidR="00750170" w:rsidRPr="00FC0684" w:rsidRDefault="00750170" w:rsidP="00A86139">
            <w:pPr>
              <w:ind w:left="-57" w:right="-57"/>
              <w:jc w:val="center"/>
              <w:rPr>
                <w:rFonts w:ascii="Arial" w:hAnsi="Arial" w:cs="Arial"/>
                <w:b/>
                <w:bCs/>
              </w:rPr>
            </w:pPr>
            <w:r w:rsidRPr="00FC0684">
              <w:rPr>
                <w:rFonts w:ascii="Arial" w:hAnsi="Arial" w:cs="Arial"/>
                <w:b/>
                <w:bCs/>
              </w:rPr>
              <w:t xml:space="preserve">Cluster  </w:t>
            </w:r>
            <w:r w:rsidRPr="00FC0684">
              <w:rPr>
                <w:rFonts w:ascii="MS Gothic" w:eastAsia="MS Gothic" w:hAnsi="MS Gothic" w:cs="MS Gothic" w:hint="eastAsia"/>
                <w:b/>
                <w:bCs/>
              </w:rPr>
              <w:t>Ⅶ</w:t>
            </w:r>
          </w:p>
        </w:tc>
        <w:tc>
          <w:tcPr>
            <w:tcW w:w="717" w:type="dxa"/>
          </w:tcPr>
          <w:p w14:paraId="6474FB6D" w14:textId="77777777" w:rsidR="00750170" w:rsidRPr="00FC0684" w:rsidRDefault="00750170" w:rsidP="00A86139">
            <w:pPr>
              <w:ind w:left="-57" w:right="-57"/>
              <w:jc w:val="center"/>
              <w:rPr>
                <w:rFonts w:ascii="Arial" w:hAnsi="Arial" w:cs="Arial"/>
              </w:rPr>
            </w:pPr>
          </w:p>
        </w:tc>
        <w:tc>
          <w:tcPr>
            <w:tcW w:w="717" w:type="dxa"/>
          </w:tcPr>
          <w:p w14:paraId="76DE7F2D" w14:textId="77777777" w:rsidR="00750170" w:rsidRPr="00FC0684" w:rsidRDefault="00750170" w:rsidP="00A86139">
            <w:pPr>
              <w:ind w:left="-57" w:right="-57"/>
              <w:jc w:val="center"/>
              <w:rPr>
                <w:rFonts w:ascii="Arial" w:hAnsi="Arial" w:cs="Arial"/>
              </w:rPr>
            </w:pPr>
          </w:p>
        </w:tc>
        <w:tc>
          <w:tcPr>
            <w:tcW w:w="718" w:type="dxa"/>
          </w:tcPr>
          <w:p w14:paraId="50C1E7D8" w14:textId="77777777" w:rsidR="00750170" w:rsidRPr="00FC0684" w:rsidRDefault="00750170" w:rsidP="00A86139">
            <w:pPr>
              <w:ind w:left="-57" w:right="-57"/>
              <w:jc w:val="center"/>
              <w:rPr>
                <w:rFonts w:ascii="Arial" w:hAnsi="Arial" w:cs="Arial"/>
              </w:rPr>
            </w:pPr>
          </w:p>
        </w:tc>
        <w:tc>
          <w:tcPr>
            <w:tcW w:w="717" w:type="dxa"/>
          </w:tcPr>
          <w:p w14:paraId="39E8251B" w14:textId="77777777" w:rsidR="00750170" w:rsidRPr="00FC0684" w:rsidRDefault="00750170" w:rsidP="00A86139">
            <w:pPr>
              <w:ind w:left="-57" w:right="-57"/>
              <w:jc w:val="center"/>
              <w:rPr>
                <w:rFonts w:ascii="Arial" w:hAnsi="Arial" w:cs="Arial"/>
              </w:rPr>
            </w:pPr>
          </w:p>
        </w:tc>
        <w:tc>
          <w:tcPr>
            <w:tcW w:w="718" w:type="dxa"/>
          </w:tcPr>
          <w:p w14:paraId="19E45C45" w14:textId="77777777" w:rsidR="00750170" w:rsidRPr="00FC0684" w:rsidRDefault="00750170" w:rsidP="00A86139">
            <w:pPr>
              <w:ind w:left="-57" w:right="-57"/>
              <w:jc w:val="center"/>
              <w:rPr>
                <w:rFonts w:ascii="Arial" w:hAnsi="Arial" w:cs="Arial"/>
              </w:rPr>
            </w:pPr>
          </w:p>
        </w:tc>
        <w:tc>
          <w:tcPr>
            <w:tcW w:w="717" w:type="dxa"/>
          </w:tcPr>
          <w:p w14:paraId="68B48646" w14:textId="77777777" w:rsidR="00750170" w:rsidRPr="00FC0684" w:rsidRDefault="00750170" w:rsidP="00A86139">
            <w:pPr>
              <w:ind w:left="-57" w:right="-57"/>
              <w:jc w:val="center"/>
              <w:rPr>
                <w:rFonts w:ascii="Arial" w:hAnsi="Arial" w:cs="Arial"/>
              </w:rPr>
            </w:pPr>
          </w:p>
        </w:tc>
        <w:tc>
          <w:tcPr>
            <w:tcW w:w="718" w:type="dxa"/>
          </w:tcPr>
          <w:p w14:paraId="70902902" w14:textId="77777777" w:rsidR="00750170" w:rsidRPr="00FC0684" w:rsidRDefault="00750170" w:rsidP="00A86139">
            <w:pPr>
              <w:ind w:left="-57" w:right="-57"/>
              <w:jc w:val="center"/>
              <w:rPr>
                <w:rFonts w:ascii="Arial" w:hAnsi="Arial" w:cs="Arial"/>
              </w:rPr>
            </w:pPr>
            <w:r w:rsidRPr="00FC0684">
              <w:rPr>
                <w:rFonts w:ascii="Arial" w:hAnsi="Arial" w:cs="Arial"/>
              </w:rPr>
              <w:t>0.00</w:t>
            </w:r>
          </w:p>
        </w:tc>
        <w:tc>
          <w:tcPr>
            <w:tcW w:w="739" w:type="dxa"/>
          </w:tcPr>
          <w:p w14:paraId="65821C0C" w14:textId="77777777" w:rsidR="00750170" w:rsidRPr="00FC0684" w:rsidRDefault="00750170" w:rsidP="00A86139">
            <w:pPr>
              <w:ind w:left="-57" w:right="-57"/>
              <w:jc w:val="center"/>
              <w:rPr>
                <w:rFonts w:ascii="Arial" w:hAnsi="Arial" w:cs="Arial"/>
              </w:rPr>
            </w:pPr>
            <w:r w:rsidRPr="00FC0684">
              <w:rPr>
                <w:rFonts w:ascii="Arial" w:hAnsi="Arial" w:cs="Arial"/>
              </w:rPr>
              <w:t>335.93</w:t>
            </w:r>
          </w:p>
        </w:tc>
        <w:tc>
          <w:tcPr>
            <w:tcW w:w="740" w:type="dxa"/>
          </w:tcPr>
          <w:p w14:paraId="4B7AEEF8" w14:textId="77777777" w:rsidR="00750170" w:rsidRPr="00FC0684" w:rsidRDefault="00750170" w:rsidP="00A86139">
            <w:pPr>
              <w:ind w:left="-57" w:right="-57"/>
              <w:jc w:val="center"/>
              <w:rPr>
                <w:rFonts w:ascii="Arial" w:hAnsi="Arial" w:cs="Arial"/>
              </w:rPr>
            </w:pPr>
            <w:r w:rsidRPr="00FC0684">
              <w:rPr>
                <w:rFonts w:ascii="Arial" w:hAnsi="Arial" w:cs="Arial"/>
              </w:rPr>
              <w:t>435.80</w:t>
            </w:r>
          </w:p>
        </w:tc>
        <w:tc>
          <w:tcPr>
            <w:tcW w:w="740" w:type="dxa"/>
          </w:tcPr>
          <w:p w14:paraId="462E8E8A" w14:textId="77777777" w:rsidR="00750170" w:rsidRPr="00FC0684" w:rsidRDefault="00750170" w:rsidP="00A86139">
            <w:pPr>
              <w:ind w:left="-57" w:right="-57"/>
              <w:jc w:val="center"/>
              <w:rPr>
                <w:rFonts w:ascii="Arial" w:hAnsi="Arial" w:cs="Arial"/>
              </w:rPr>
            </w:pPr>
            <w:r w:rsidRPr="00FC0684">
              <w:rPr>
                <w:rFonts w:ascii="Arial" w:hAnsi="Arial" w:cs="Arial"/>
              </w:rPr>
              <w:t>161.22</w:t>
            </w:r>
          </w:p>
        </w:tc>
        <w:tc>
          <w:tcPr>
            <w:tcW w:w="740" w:type="dxa"/>
          </w:tcPr>
          <w:p w14:paraId="031F13EF" w14:textId="77777777" w:rsidR="00750170" w:rsidRPr="00FC0684" w:rsidRDefault="00750170" w:rsidP="00A86139">
            <w:pPr>
              <w:ind w:left="-57" w:right="-57"/>
              <w:jc w:val="center"/>
              <w:rPr>
                <w:rFonts w:ascii="Arial" w:hAnsi="Arial" w:cs="Arial"/>
              </w:rPr>
            </w:pPr>
            <w:r w:rsidRPr="00FC0684">
              <w:rPr>
                <w:rFonts w:ascii="Arial" w:hAnsi="Arial" w:cs="Arial"/>
              </w:rPr>
              <w:t>330.87</w:t>
            </w:r>
          </w:p>
        </w:tc>
      </w:tr>
      <w:tr w:rsidR="00750170" w:rsidRPr="00FC0684" w14:paraId="67BEF6D0" w14:textId="77777777" w:rsidTr="00A86139">
        <w:trPr>
          <w:trHeight w:val="20"/>
        </w:trPr>
        <w:tc>
          <w:tcPr>
            <w:tcW w:w="1266" w:type="dxa"/>
          </w:tcPr>
          <w:p w14:paraId="434F7D08" w14:textId="77777777" w:rsidR="00750170" w:rsidRPr="00FC0684" w:rsidRDefault="00750170" w:rsidP="00A86139">
            <w:pPr>
              <w:ind w:left="-57" w:right="-57"/>
              <w:jc w:val="center"/>
              <w:rPr>
                <w:rFonts w:ascii="Arial" w:hAnsi="Arial" w:cs="Arial"/>
                <w:b/>
                <w:bCs/>
              </w:rPr>
            </w:pPr>
            <w:r w:rsidRPr="00FC0684">
              <w:rPr>
                <w:rFonts w:ascii="Arial" w:hAnsi="Arial" w:cs="Arial"/>
                <w:b/>
                <w:bCs/>
              </w:rPr>
              <w:t xml:space="preserve">Cluster  </w:t>
            </w:r>
            <w:r w:rsidRPr="00FC0684">
              <w:rPr>
                <w:rFonts w:ascii="MS Gothic" w:eastAsia="MS Gothic" w:hAnsi="MS Gothic" w:cs="MS Gothic" w:hint="eastAsia"/>
                <w:b/>
                <w:bCs/>
              </w:rPr>
              <w:t>Ⅶ</w:t>
            </w:r>
          </w:p>
        </w:tc>
        <w:tc>
          <w:tcPr>
            <w:tcW w:w="717" w:type="dxa"/>
          </w:tcPr>
          <w:p w14:paraId="5B7C754B" w14:textId="77777777" w:rsidR="00750170" w:rsidRPr="00FC0684" w:rsidRDefault="00750170" w:rsidP="00A86139">
            <w:pPr>
              <w:ind w:left="-57" w:right="-57"/>
              <w:jc w:val="center"/>
              <w:rPr>
                <w:rFonts w:ascii="Arial" w:hAnsi="Arial" w:cs="Arial"/>
              </w:rPr>
            </w:pPr>
          </w:p>
        </w:tc>
        <w:tc>
          <w:tcPr>
            <w:tcW w:w="717" w:type="dxa"/>
          </w:tcPr>
          <w:p w14:paraId="50ACB2D5" w14:textId="77777777" w:rsidR="00750170" w:rsidRPr="00FC0684" w:rsidRDefault="00750170" w:rsidP="00A86139">
            <w:pPr>
              <w:ind w:left="-57" w:right="-57"/>
              <w:jc w:val="center"/>
              <w:rPr>
                <w:rFonts w:ascii="Arial" w:hAnsi="Arial" w:cs="Arial"/>
              </w:rPr>
            </w:pPr>
          </w:p>
        </w:tc>
        <w:tc>
          <w:tcPr>
            <w:tcW w:w="718" w:type="dxa"/>
          </w:tcPr>
          <w:p w14:paraId="0C558780" w14:textId="77777777" w:rsidR="00750170" w:rsidRPr="00FC0684" w:rsidRDefault="00750170" w:rsidP="00A86139">
            <w:pPr>
              <w:ind w:left="-57" w:right="-57"/>
              <w:jc w:val="center"/>
              <w:rPr>
                <w:rFonts w:ascii="Arial" w:hAnsi="Arial" w:cs="Arial"/>
              </w:rPr>
            </w:pPr>
          </w:p>
        </w:tc>
        <w:tc>
          <w:tcPr>
            <w:tcW w:w="717" w:type="dxa"/>
          </w:tcPr>
          <w:p w14:paraId="483BDF1D" w14:textId="77777777" w:rsidR="00750170" w:rsidRPr="00FC0684" w:rsidRDefault="00750170" w:rsidP="00A86139">
            <w:pPr>
              <w:ind w:left="-57" w:right="-57"/>
              <w:jc w:val="center"/>
              <w:rPr>
                <w:rFonts w:ascii="Arial" w:hAnsi="Arial" w:cs="Arial"/>
              </w:rPr>
            </w:pPr>
          </w:p>
        </w:tc>
        <w:tc>
          <w:tcPr>
            <w:tcW w:w="718" w:type="dxa"/>
          </w:tcPr>
          <w:p w14:paraId="3BEB3C6B" w14:textId="77777777" w:rsidR="00750170" w:rsidRPr="00FC0684" w:rsidRDefault="00750170" w:rsidP="00A86139">
            <w:pPr>
              <w:ind w:left="-57" w:right="-57"/>
              <w:jc w:val="center"/>
              <w:rPr>
                <w:rFonts w:ascii="Arial" w:hAnsi="Arial" w:cs="Arial"/>
              </w:rPr>
            </w:pPr>
          </w:p>
        </w:tc>
        <w:tc>
          <w:tcPr>
            <w:tcW w:w="717" w:type="dxa"/>
          </w:tcPr>
          <w:p w14:paraId="4A79A964" w14:textId="77777777" w:rsidR="00750170" w:rsidRPr="00FC0684" w:rsidRDefault="00750170" w:rsidP="00A86139">
            <w:pPr>
              <w:ind w:left="-57" w:right="-57"/>
              <w:jc w:val="center"/>
              <w:rPr>
                <w:rFonts w:ascii="Arial" w:hAnsi="Arial" w:cs="Arial"/>
              </w:rPr>
            </w:pPr>
          </w:p>
        </w:tc>
        <w:tc>
          <w:tcPr>
            <w:tcW w:w="718" w:type="dxa"/>
          </w:tcPr>
          <w:p w14:paraId="386436F9" w14:textId="77777777" w:rsidR="00750170" w:rsidRPr="00FC0684" w:rsidRDefault="00750170" w:rsidP="00A86139">
            <w:pPr>
              <w:ind w:left="-57" w:right="-57"/>
              <w:jc w:val="center"/>
              <w:rPr>
                <w:rFonts w:ascii="Arial" w:hAnsi="Arial" w:cs="Arial"/>
              </w:rPr>
            </w:pPr>
          </w:p>
        </w:tc>
        <w:tc>
          <w:tcPr>
            <w:tcW w:w="739" w:type="dxa"/>
          </w:tcPr>
          <w:p w14:paraId="779DB988" w14:textId="77777777" w:rsidR="00750170" w:rsidRPr="00FC0684" w:rsidRDefault="00750170" w:rsidP="00A86139">
            <w:pPr>
              <w:ind w:left="-57" w:right="-57"/>
              <w:jc w:val="center"/>
              <w:rPr>
                <w:rFonts w:ascii="Arial" w:hAnsi="Arial" w:cs="Arial"/>
              </w:rPr>
            </w:pPr>
            <w:r w:rsidRPr="00FC0684">
              <w:rPr>
                <w:rFonts w:ascii="Arial" w:hAnsi="Arial" w:cs="Arial"/>
              </w:rPr>
              <w:t>0.00</w:t>
            </w:r>
          </w:p>
        </w:tc>
        <w:tc>
          <w:tcPr>
            <w:tcW w:w="740" w:type="dxa"/>
          </w:tcPr>
          <w:p w14:paraId="78E396C1" w14:textId="77777777" w:rsidR="00750170" w:rsidRPr="00FC0684" w:rsidRDefault="00750170" w:rsidP="00A86139">
            <w:pPr>
              <w:ind w:left="-57" w:right="-57"/>
              <w:jc w:val="center"/>
              <w:rPr>
                <w:rFonts w:ascii="Arial" w:hAnsi="Arial" w:cs="Arial"/>
              </w:rPr>
            </w:pPr>
            <w:r w:rsidRPr="00FC0684">
              <w:rPr>
                <w:rFonts w:ascii="Arial" w:hAnsi="Arial" w:cs="Arial"/>
              </w:rPr>
              <w:t>442.34</w:t>
            </w:r>
          </w:p>
        </w:tc>
        <w:tc>
          <w:tcPr>
            <w:tcW w:w="740" w:type="dxa"/>
          </w:tcPr>
          <w:p w14:paraId="4E1B7029" w14:textId="77777777" w:rsidR="00750170" w:rsidRPr="00FC0684" w:rsidRDefault="00750170" w:rsidP="00A86139">
            <w:pPr>
              <w:ind w:left="-57" w:right="-57"/>
              <w:jc w:val="center"/>
              <w:rPr>
                <w:rFonts w:ascii="Arial" w:hAnsi="Arial" w:cs="Arial"/>
              </w:rPr>
            </w:pPr>
            <w:r w:rsidRPr="00FC0684">
              <w:rPr>
                <w:rFonts w:ascii="Arial" w:hAnsi="Arial" w:cs="Arial"/>
              </w:rPr>
              <w:t>269.42</w:t>
            </w:r>
          </w:p>
        </w:tc>
        <w:tc>
          <w:tcPr>
            <w:tcW w:w="740" w:type="dxa"/>
          </w:tcPr>
          <w:p w14:paraId="0DAAAD17" w14:textId="77777777" w:rsidR="00750170" w:rsidRPr="00FC0684" w:rsidRDefault="00750170" w:rsidP="00A86139">
            <w:pPr>
              <w:ind w:left="-57" w:right="-57"/>
              <w:jc w:val="center"/>
              <w:rPr>
                <w:rFonts w:ascii="Arial" w:hAnsi="Arial" w:cs="Arial"/>
              </w:rPr>
            </w:pPr>
            <w:r w:rsidRPr="00FC0684">
              <w:rPr>
                <w:rFonts w:ascii="Arial" w:hAnsi="Arial" w:cs="Arial"/>
              </w:rPr>
              <w:t>218.89</w:t>
            </w:r>
          </w:p>
        </w:tc>
      </w:tr>
      <w:tr w:rsidR="00750170" w:rsidRPr="00FC0684" w14:paraId="740C27D5" w14:textId="77777777" w:rsidTr="00A86139">
        <w:trPr>
          <w:trHeight w:val="20"/>
        </w:trPr>
        <w:tc>
          <w:tcPr>
            <w:tcW w:w="1266" w:type="dxa"/>
          </w:tcPr>
          <w:p w14:paraId="240F70E4" w14:textId="77777777" w:rsidR="00750170" w:rsidRPr="00FC0684" w:rsidRDefault="00750170" w:rsidP="00A86139">
            <w:pPr>
              <w:ind w:left="-57" w:right="-57"/>
              <w:jc w:val="center"/>
              <w:rPr>
                <w:rFonts w:ascii="Arial" w:hAnsi="Arial" w:cs="Arial"/>
                <w:b/>
                <w:bCs/>
              </w:rPr>
            </w:pPr>
            <w:r w:rsidRPr="00FC0684">
              <w:rPr>
                <w:rFonts w:ascii="Arial" w:hAnsi="Arial" w:cs="Arial"/>
                <w:b/>
                <w:bCs/>
              </w:rPr>
              <w:t xml:space="preserve">Cluster  </w:t>
            </w:r>
            <w:r w:rsidR="00607A14" w:rsidRPr="00BA677D">
              <w:rPr>
                <w:rFonts w:ascii="MS Gothic" w:eastAsia="MS Gothic" w:hAnsi="MS Gothic" w:cs="Arial" w:hint="eastAsia"/>
                <w:b/>
                <w:bCs/>
              </w:rPr>
              <w:t>Ⅸ</w:t>
            </w:r>
          </w:p>
        </w:tc>
        <w:tc>
          <w:tcPr>
            <w:tcW w:w="717" w:type="dxa"/>
          </w:tcPr>
          <w:p w14:paraId="7F6AA0CF" w14:textId="77777777" w:rsidR="00750170" w:rsidRPr="00FC0684" w:rsidRDefault="00750170" w:rsidP="00A86139">
            <w:pPr>
              <w:ind w:left="-57" w:right="-57"/>
              <w:jc w:val="center"/>
              <w:rPr>
                <w:rFonts w:ascii="Arial" w:hAnsi="Arial" w:cs="Arial"/>
              </w:rPr>
            </w:pPr>
          </w:p>
        </w:tc>
        <w:tc>
          <w:tcPr>
            <w:tcW w:w="717" w:type="dxa"/>
          </w:tcPr>
          <w:p w14:paraId="38A81811" w14:textId="77777777" w:rsidR="00750170" w:rsidRPr="00FC0684" w:rsidRDefault="00750170" w:rsidP="00A86139">
            <w:pPr>
              <w:ind w:left="-57" w:right="-57"/>
              <w:jc w:val="center"/>
              <w:rPr>
                <w:rFonts w:ascii="Arial" w:hAnsi="Arial" w:cs="Arial"/>
              </w:rPr>
            </w:pPr>
          </w:p>
        </w:tc>
        <w:tc>
          <w:tcPr>
            <w:tcW w:w="718" w:type="dxa"/>
          </w:tcPr>
          <w:p w14:paraId="23B00930" w14:textId="77777777" w:rsidR="00750170" w:rsidRPr="00FC0684" w:rsidRDefault="00750170" w:rsidP="00A86139">
            <w:pPr>
              <w:ind w:left="-57" w:right="-57"/>
              <w:jc w:val="center"/>
              <w:rPr>
                <w:rFonts w:ascii="Arial" w:hAnsi="Arial" w:cs="Arial"/>
              </w:rPr>
            </w:pPr>
          </w:p>
        </w:tc>
        <w:tc>
          <w:tcPr>
            <w:tcW w:w="717" w:type="dxa"/>
          </w:tcPr>
          <w:p w14:paraId="335D3514" w14:textId="77777777" w:rsidR="00750170" w:rsidRPr="00FC0684" w:rsidRDefault="00750170" w:rsidP="00A86139">
            <w:pPr>
              <w:ind w:left="-57" w:right="-57"/>
              <w:jc w:val="center"/>
              <w:rPr>
                <w:rFonts w:ascii="Arial" w:hAnsi="Arial" w:cs="Arial"/>
              </w:rPr>
            </w:pPr>
          </w:p>
        </w:tc>
        <w:tc>
          <w:tcPr>
            <w:tcW w:w="718" w:type="dxa"/>
          </w:tcPr>
          <w:p w14:paraId="19CA146A" w14:textId="77777777" w:rsidR="00750170" w:rsidRPr="00FC0684" w:rsidRDefault="00750170" w:rsidP="00A86139">
            <w:pPr>
              <w:ind w:left="-57" w:right="-57"/>
              <w:jc w:val="center"/>
              <w:rPr>
                <w:rFonts w:ascii="Arial" w:hAnsi="Arial" w:cs="Arial"/>
              </w:rPr>
            </w:pPr>
          </w:p>
        </w:tc>
        <w:tc>
          <w:tcPr>
            <w:tcW w:w="717" w:type="dxa"/>
          </w:tcPr>
          <w:p w14:paraId="787DD94E" w14:textId="77777777" w:rsidR="00750170" w:rsidRPr="00FC0684" w:rsidRDefault="00750170" w:rsidP="00A86139">
            <w:pPr>
              <w:ind w:right="-57"/>
              <w:jc w:val="center"/>
              <w:rPr>
                <w:rFonts w:ascii="Arial" w:hAnsi="Arial" w:cs="Arial"/>
              </w:rPr>
            </w:pPr>
          </w:p>
        </w:tc>
        <w:tc>
          <w:tcPr>
            <w:tcW w:w="718" w:type="dxa"/>
          </w:tcPr>
          <w:p w14:paraId="0F068B63" w14:textId="77777777" w:rsidR="00750170" w:rsidRPr="00FC0684" w:rsidRDefault="00750170" w:rsidP="00A86139">
            <w:pPr>
              <w:ind w:left="-57" w:right="-57"/>
              <w:jc w:val="center"/>
              <w:rPr>
                <w:rFonts w:ascii="Arial" w:hAnsi="Arial" w:cs="Arial"/>
              </w:rPr>
            </w:pPr>
          </w:p>
        </w:tc>
        <w:tc>
          <w:tcPr>
            <w:tcW w:w="739" w:type="dxa"/>
          </w:tcPr>
          <w:p w14:paraId="091E06CC" w14:textId="77777777" w:rsidR="00750170" w:rsidRPr="00FC0684" w:rsidRDefault="00750170" w:rsidP="00A86139">
            <w:pPr>
              <w:ind w:left="-57" w:right="-57"/>
              <w:jc w:val="center"/>
              <w:rPr>
                <w:rFonts w:ascii="Arial" w:hAnsi="Arial" w:cs="Arial"/>
              </w:rPr>
            </w:pPr>
          </w:p>
        </w:tc>
        <w:tc>
          <w:tcPr>
            <w:tcW w:w="740" w:type="dxa"/>
          </w:tcPr>
          <w:p w14:paraId="5FF76B91" w14:textId="77777777" w:rsidR="00750170" w:rsidRPr="00FC0684" w:rsidRDefault="00750170" w:rsidP="00A86139">
            <w:pPr>
              <w:ind w:left="-57" w:right="-57"/>
              <w:jc w:val="center"/>
              <w:rPr>
                <w:rFonts w:ascii="Arial" w:hAnsi="Arial" w:cs="Arial"/>
                <w:b/>
                <w:bCs/>
              </w:rPr>
            </w:pPr>
            <w:r w:rsidRPr="00FC0684">
              <w:rPr>
                <w:rFonts w:ascii="Arial" w:hAnsi="Arial" w:cs="Arial"/>
                <w:b/>
                <w:bCs/>
              </w:rPr>
              <w:t>167.27</w:t>
            </w:r>
          </w:p>
        </w:tc>
        <w:tc>
          <w:tcPr>
            <w:tcW w:w="740" w:type="dxa"/>
          </w:tcPr>
          <w:p w14:paraId="31E68101" w14:textId="77777777" w:rsidR="00750170" w:rsidRPr="00FC0684" w:rsidRDefault="00750170" w:rsidP="00A86139">
            <w:pPr>
              <w:ind w:left="-57" w:right="-57"/>
              <w:jc w:val="center"/>
              <w:rPr>
                <w:rFonts w:ascii="Arial" w:hAnsi="Arial" w:cs="Arial"/>
              </w:rPr>
            </w:pPr>
            <w:r w:rsidRPr="00FC0684">
              <w:rPr>
                <w:rFonts w:ascii="Arial" w:hAnsi="Arial" w:cs="Arial"/>
              </w:rPr>
              <w:t>284.36</w:t>
            </w:r>
          </w:p>
        </w:tc>
        <w:tc>
          <w:tcPr>
            <w:tcW w:w="740" w:type="dxa"/>
          </w:tcPr>
          <w:p w14:paraId="72EFC958" w14:textId="77777777" w:rsidR="00750170" w:rsidRPr="00FC0684" w:rsidRDefault="00750170" w:rsidP="00A86139">
            <w:pPr>
              <w:ind w:left="-57" w:right="-57"/>
              <w:jc w:val="center"/>
              <w:rPr>
                <w:rFonts w:ascii="Arial" w:hAnsi="Arial" w:cs="Arial"/>
              </w:rPr>
            </w:pPr>
            <w:r w:rsidRPr="00FC0684">
              <w:rPr>
                <w:rFonts w:ascii="Arial" w:hAnsi="Arial" w:cs="Arial"/>
              </w:rPr>
              <w:t>422.49</w:t>
            </w:r>
          </w:p>
        </w:tc>
      </w:tr>
      <w:tr w:rsidR="00750170" w:rsidRPr="00FC0684" w14:paraId="3AC1999D" w14:textId="77777777" w:rsidTr="00A86139">
        <w:trPr>
          <w:trHeight w:val="20"/>
        </w:trPr>
        <w:tc>
          <w:tcPr>
            <w:tcW w:w="1266" w:type="dxa"/>
          </w:tcPr>
          <w:p w14:paraId="116101C1" w14:textId="77777777" w:rsidR="00750170" w:rsidRPr="00FC0684" w:rsidRDefault="00750170" w:rsidP="00A86139">
            <w:pPr>
              <w:ind w:left="-57" w:right="-57"/>
              <w:jc w:val="center"/>
              <w:rPr>
                <w:rFonts w:ascii="Arial" w:hAnsi="Arial" w:cs="Arial"/>
                <w:b/>
                <w:bCs/>
              </w:rPr>
            </w:pPr>
            <w:r w:rsidRPr="00FC0684">
              <w:rPr>
                <w:rFonts w:ascii="Arial" w:hAnsi="Arial" w:cs="Arial"/>
                <w:b/>
                <w:bCs/>
              </w:rPr>
              <w:t xml:space="preserve">Cluster  </w:t>
            </w:r>
            <w:r w:rsidR="00254851" w:rsidRPr="00BA677D">
              <w:rPr>
                <w:rFonts w:ascii="MS Gothic" w:eastAsia="MS Gothic" w:hAnsi="MS Gothic" w:cs="Arial" w:hint="eastAsia"/>
                <w:b/>
                <w:bCs/>
              </w:rPr>
              <w:t>Ⅹ</w:t>
            </w:r>
          </w:p>
        </w:tc>
        <w:tc>
          <w:tcPr>
            <w:tcW w:w="717" w:type="dxa"/>
          </w:tcPr>
          <w:p w14:paraId="518D07D4" w14:textId="77777777" w:rsidR="00750170" w:rsidRPr="00FC0684" w:rsidRDefault="00750170" w:rsidP="00A86139">
            <w:pPr>
              <w:ind w:right="-57"/>
              <w:jc w:val="center"/>
              <w:rPr>
                <w:rFonts w:ascii="Arial" w:hAnsi="Arial" w:cs="Arial"/>
              </w:rPr>
            </w:pPr>
          </w:p>
        </w:tc>
        <w:tc>
          <w:tcPr>
            <w:tcW w:w="717" w:type="dxa"/>
          </w:tcPr>
          <w:p w14:paraId="2A722B21" w14:textId="77777777" w:rsidR="00750170" w:rsidRPr="00FC0684" w:rsidRDefault="00750170" w:rsidP="00A86139">
            <w:pPr>
              <w:ind w:left="-57" w:right="-57"/>
              <w:jc w:val="center"/>
              <w:rPr>
                <w:rFonts w:ascii="Arial" w:hAnsi="Arial" w:cs="Arial"/>
              </w:rPr>
            </w:pPr>
          </w:p>
        </w:tc>
        <w:tc>
          <w:tcPr>
            <w:tcW w:w="718" w:type="dxa"/>
          </w:tcPr>
          <w:p w14:paraId="78ED6607" w14:textId="77777777" w:rsidR="00750170" w:rsidRPr="00FC0684" w:rsidRDefault="00750170" w:rsidP="00A86139">
            <w:pPr>
              <w:ind w:left="-57" w:right="-57"/>
              <w:jc w:val="center"/>
              <w:rPr>
                <w:rFonts w:ascii="Arial" w:hAnsi="Arial" w:cs="Arial"/>
              </w:rPr>
            </w:pPr>
          </w:p>
        </w:tc>
        <w:tc>
          <w:tcPr>
            <w:tcW w:w="717" w:type="dxa"/>
          </w:tcPr>
          <w:p w14:paraId="467020F7" w14:textId="77777777" w:rsidR="00750170" w:rsidRPr="00FC0684" w:rsidRDefault="00750170" w:rsidP="00A86139">
            <w:pPr>
              <w:ind w:left="-57" w:right="-57"/>
              <w:jc w:val="center"/>
              <w:rPr>
                <w:rFonts w:ascii="Arial" w:hAnsi="Arial" w:cs="Arial"/>
              </w:rPr>
            </w:pPr>
          </w:p>
        </w:tc>
        <w:tc>
          <w:tcPr>
            <w:tcW w:w="718" w:type="dxa"/>
          </w:tcPr>
          <w:p w14:paraId="56AD7879" w14:textId="77777777" w:rsidR="00750170" w:rsidRPr="00FC0684" w:rsidRDefault="00750170" w:rsidP="00A86139">
            <w:pPr>
              <w:ind w:left="-57" w:right="-57"/>
              <w:jc w:val="center"/>
              <w:rPr>
                <w:rFonts w:ascii="Arial" w:hAnsi="Arial" w:cs="Arial"/>
              </w:rPr>
            </w:pPr>
          </w:p>
        </w:tc>
        <w:tc>
          <w:tcPr>
            <w:tcW w:w="717" w:type="dxa"/>
          </w:tcPr>
          <w:p w14:paraId="57F3A481" w14:textId="77777777" w:rsidR="00750170" w:rsidRPr="00FC0684" w:rsidRDefault="00750170" w:rsidP="00A86139">
            <w:pPr>
              <w:ind w:right="-57"/>
              <w:jc w:val="center"/>
              <w:rPr>
                <w:rFonts w:ascii="Arial" w:hAnsi="Arial" w:cs="Arial"/>
              </w:rPr>
            </w:pPr>
          </w:p>
        </w:tc>
        <w:tc>
          <w:tcPr>
            <w:tcW w:w="718" w:type="dxa"/>
          </w:tcPr>
          <w:p w14:paraId="38FACDF1" w14:textId="77777777" w:rsidR="00750170" w:rsidRPr="00FC0684" w:rsidRDefault="00750170" w:rsidP="00A86139">
            <w:pPr>
              <w:ind w:left="-57" w:right="-57"/>
              <w:jc w:val="center"/>
              <w:rPr>
                <w:rFonts w:ascii="Arial" w:hAnsi="Arial" w:cs="Arial"/>
              </w:rPr>
            </w:pPr>
          </w:p>
        </w:tc>
        <w:tc>
          <w:tcPr>
            <w:tcW w:w="739" w:type="dxa"/>
          </w:tcPr>
          <w:p w14:paraId="08BB71AB" w14:textId="77777777" w:rsidR="00750170" w:rsidRPr="00FC0684" w:rsidRDefault="00750170" w:rsidP="00A86139">
            <w:pPr>
              <w:ind w:left="-57" w:right="-57"/>
              <w:jc w:val="center"/>
              <w:rPr>
                <w:rFonts w:ascii="Arial" w:hAnsi="Arial" w:cs="Arial"/>
              </w:rPr>
            </w:pPr>
          </w:p>
        </w:tc>
        <w:tc>
          <w:tcPr>
            <w:tcW w:w="740" w:type="dxa"/>
          </w:tcPr>
          <w:p w14:paraId="1A045BCE" w14:textId="77777777" w:rsidR="00750170" w:rsidRPr="00FC0684" w:rsidRDefault="00750170" w:rsidP="00A86139">
            <w:pPr>
              <w:ind w:right="-57"/>
              <w:jc w:val="center"/>
              <w:rPr>
                <w:rFonts w:ascii="Arial" w:hAnsi="Arial" w:cs="Arial"/>
              </w:rPr>
            </w:pPr>
          </w:p>
        </w:tc>
        <w:tc>
          <w:tcPr>
            <w:tcW w:w="740" w:type="dxa"/>
          </w:tcPr>
          <w:p w14:paraId="3442A788" w14:textId="77777777" w:rsidR="00750170" w:rsidRPr="00FC0684" w:rsidRDefault="00750170" w:rsidP="00A86139">
            <w:pPr>
              <w:ind w:left="-57" w:right="-57"/>
              <w:jc w:val="center"/>
              <w:rPr>
                <w:rFonts w:ascii="Arial" w:hAnsi="Arial" w:cs="Arial"/>
              </w:rPr>
            </w:pPr>
            <w:r w:rsidRPr="00FC0684">
              <w:rPr>
                <w:rFonts w:ascii="Arial" w:hAnsi="Arial" w:cs="Arial"/>
              </w:rPr>
              <w:t>0.00</w:t>
            </w:r>
          </w:p>
        </w:tc>
        <w:tc>
          <w:tcPr>
            <w:tcW w:w="740" w:type="dxa"/>
          </w:tcPr>
          <w:p w14:paraId="7C21E0FF" w14:textId="77777777" w:rsidR="00750170" w:rsidRPr="00FC0684" w:rsidRDefault="00750170" w:rsidP="00A86139">
            <w:pPr>
              <w:ind w:left="-57" w:right="-57"/>
              <w:jc w:val="center"/>
              <w:rPr>
                <w:rFonts w:ascii="Arial" w:hAnsi="Arial" w:cs="Arial"/>
              </w:rPr>
            </w:pPr>
            <w:r w:rsidRPr="00FC0684">
              <w:rPr>
                <w:rFonts w:ascii="Arial" w:hAnsi="Arial" w:cs="Arial"/>
              </w:rPr>
              <w:t>254.98</w:t>
            </w:r>
          </w:p>
        </w:tc>
      </w:tr>
      <w:tr w:rsidR="00750170" w:rsidRPr="00FC0684" w14:paraId="057B0228" w14:textId="77777777" w:rsidTr="00A86139">
        <w:trPr>
          <w:trHeight w:val="20"/>
        </w:trPr>
        <w:tc>
          <w:tcPr>
            <w:tcW w:w="1266" w:type="dxa"/>
            <w:tcBorders>
              <w:bottom w:val="single" w:sz="4" w:space="0" w:color="auto"/>
            </w:tcBorders>
          </w:tcPr>
          <w:p w14:paraId="302EE2FE" w14:textId="77777777" w:rsidR="00750170" w:rsidRPr="00FC0684" w:rsidRDefault="00750170" w:rsidP="00A86139">
            <w:pPr>
              <w:ind w:left="-57" w:right="-57"/>
              <w:jc w:val="center"/>
              <w:rPr>
                <w:rFonts w:ascii="Arial" w:hAnsi="Arial" w:cs="Arial"/>
                <w:b/>
                <w:bCs/>
              </w:rPr>
            </w:pPr>
            <w:r w:rsidRPr="00FC0684">
              <w:rPr>
                <w:rFonts w:ascii="Arial" w:hAnsi="Arial" w:cs="Arial"/>
                <w:b/>
                <w:bCs/>
              </w:rPr>
              <w:t xml:space="preserve">Cluster  </w:t>
            </w:r>
            <w:r w:rsidR="00254851" w:rsidRPr="00BA677D">
              <w:rPr>
                <w:rFonts w:ascii="MS Gothic" w:eastAsia="MS Gothic" w:hAnsi="MS Gothic" w:cs="Arial" w:hint="eastAsia"/>
              </w:rPr>
              <w:t>Ⅺ</w:t>
            </w:r>
          </w:p>
        </w:tc>
        <w:tc>
          <w:tcPr>
            <w:tcW w:w="717" w:type="dxa"/>
            <w:tcBorders>
              <w:bottom w:val="single" w:sz="4" w:space="0" w:color="auto"/>
            </w:tcBorders>
          </w:tcPr>
          <w:p w14:paraId="11C704A4" w14:textId="77777777" w:rsidR="00750170" w:rsidRPr="00FC0684" w:rsidRDefault="00750170" w:rsidP="00A86139">
            <w:pPr>
              <w:ind w:left="-57" w:right="-57"/>
              <w:jc w:val="center"/>
              <w:rPr>
                <w:rFonts w:ascii="Arial" w:hAnsi="Arial" w:cs="Arial"/>
              </w:rPr>
            </w:pPr>
          </w:p>
        </w:tc>
        <w:tc>
          <w:tcPr>
            <w:tcW w:w="717" w:type="dxa"/>
            <w:tcBorders>
              <w:bottom w:val="single" w:sz="4" w:space="0" w:color="auto"/>
            </w:tcBorders>
          </w:tcPr>
          <w:p w14:paraId="1B09BD4E" w14:textId="77777777" w:rsidR="00750170" w:rsidRPr="00FC0684" w:rsidRDefault="00750170" w:rsidP="00A86139">
            <w:pPr>
              <w:ind w:left="-57" w:right="-57"/>
              <w:jc w:val="center"/>
              <w:rPr>
                <w:rFonts w:ascii="Arial" w:hAnsi="Arial" w:cs="Arial"/>
              </w:rPr>
            </w:pPr>
          </w:p>
        </w:tc>
        <w:tc>
          <w:tcPr>
            <w:tcW w:w="718" w:type="dxa"/>
            <w:tcBorders>
              <w:bottom w:val="single" w:sz="4" w:space="0" w:color="auto"/>
            </w:tcBorders>
          </w:tcPr>
          <w:p w14:paraId="5FB015E0" w14:textId="77777777" w:rsidR="00750170" w:rsidRPr="00FC0684" w:rsidRDefault="00750170" w:rsidP="00A86139">
            <w:pPr>
              <w:ind w:left="-57" w:right="-57"/>
              <w:jc w:val="center"/>
              <w:rPr>
                <w:rFonts w:ascii="Arial" w:hAnsi="Arial" w:cs="Arial"/>
              </w:rPr>
            </w:pPr>
          </w:p>
        </w:tc>
        <w:tc>
          <w:tcPr>
            <w:tcW w:w="717" w:type="dxa"/>
            <w:tcBorders>
              <w:bottom w:val="single" w:sz="4" w:space="0" w:color="auto"/>
            </w:tcBorders>
          </w:tcPr>
          <w:p w14:paraId="01442997" w14:textId="77777777" w:rsidR="00750170" w:rsidRPr="00FC0684" w:rsidRDefault="00750170" w:rsidP="00A86139">
            <w:pPr>
              <w:ind w:left="-57" w:right="-57"/>
              <w:jc w:val="center"/>
              <w:rPr>
                <w:rFonts w:ascii="Arial" w:hAnsi="Arial" w:cs="Arial"/>
              </w:rPr>
            </w:pPr>
          </w:p>
        </w:tc>
        <w:tc>
          <w:tcPr>
            <w:tcW w:w="718" w:type="dxa"/>
            <w:tcBorders>
              <w:bottom w:val="single" w:sz="4" w:space="0" w:color="auto"/>
            </w:tcBorders>
          </w:tcPr>
          <w:p w14:paraId="2EFC38F5" w14:textId="77777777" w:rsidR="00750170" w:rsidRPr="00FC0684" w:rsidRDefault="00750170" w:rsidP="00A86139">
            <w:pPr>
              <w:ind w:left="-57" w:right="-57"/>
              <w:jc w:val="center"/>
              <w:rPr>
                <w:rFonts w:ascii="Arial" w:hAnsi="Arial" w:cs="Arial"/>
              </w:rPr>
            </w:pPr>
          </w:p>
        </w:tc>
        <w:tc>
          <w:tcPr>
            <w:tcW w:w="717" w:type="dxa"/>
            <w:tcBorders>
              <w:bottom w:val="single" w:sz="4" w:space="0" w:color="auto"/>
            </w:tcBorders>
          </w:tcPr>
          <w:p w14:paraId="1D21E433" w14:textId="77777777" w:rsidR="00750170" w:rsidRPr="00FC0684" w:rsidRDefault="00750170" w:rsidP="00A86139">
            <w:pPr>
              <w:ind w:left="-57" w:right="-57"/>
              <w:jc w:val="center"/>
              <w:rPr>
                <w:rFonts w:ascii="Arial" w:hAnsi="Arial" w:cs="Arial"/>
              </w:rPr>
            </w:pPr>
          </w:p>
        </w:tc>
        <w:tc>
          <w:tcPr>
            <w:tcW w:w="718" w:type="dxa"/>
            <w:tcBorders>
              <w:bottom w:val="single" w:sz="4" w:space="0" w:color="auto"/>
            </w:tcBorders>
          </w:tcPr>
          <w:p w14:paraId="383C4BA9" w14:textId="77777777" w:rsidR="00750170" w:rsidRPr="00FC0684" w:rsidRDefault="00750170" w:rsidP="00A86139">
            <w:pPr>
              <w:ind w:left="-57" w:right="-57"/>
              <w:jc w:val="center"/>
              <w:rPr>
                <w:rFonts w:ascii="Arial" w:hAnsi="Arial" w:cs="Arial"/>
              </w:rPr>
            </w:pPr>
          </w:p>
        </w:tc>
        <w:tc>
          <w:tcPr>
            <w:tcW w:w="739" w:type="dxa"/>
            <w:tcBorders>
              <w:bottom w:val="single" w:sz="4" w:space="0" w:color="auto"/>
            </w:tcBorders>
          </w:tcPr>
          <w:p w14:paraId="7C2F6D64" w14:textId="77777777" w:rsidR="00750170" w:rsidRPr="00FC0684" w:rsidRDefault="00750170" w:rsidP="00A86139">
            <w:pPr>
              <w:ind w:left="-57" w:right="-57"/>
              <w:jc w:val="center"/>
              <w:rPr>
                <w:rFonts w:ascii="Arial" w:hAnsi="Arial" w:cs="Arial"/>
              </w:rPr>
            </w:pPr>
          </w:p>
        </w:tc>
        <w:tc>
          <w:tcPr>
            <w:tcW w:w="740" w:type="dxa"/>
            <w:tcBorders>
              <w:bottom w:val="single" w:sz="4" w:space="0" w:color="auto"/>
            </w:tcBorders>
          </w:tcPr>
          <w:p w14:paraId="42849980" w14:textId="77777777" w:rsidR="00750170" w:rsidRPr="00FC0684" w:rsidRDefault="00750170" w:rsidP="00A86139">
            <w:pPr>
              <w:ind w:left="-57" w:right="-57"/>
              <w:jc w:val="center"/>
              <w:rPr>
                <w:rFonts w:ascii="Arial" w:hAnsi="Arial" w:cs="Arial"/>
              </w:rPr>
            </w:pPr>
          </w:p>
        </w:tc>
        <w:tc>
          <w:tcPr>
            <w:tcW w:w="740" w:type="dxa"/>
            <w:tcBorders>
              <w:bottom w:val="single" w:sz="4" w:space="0" w:color="auto"/>
            </w:tcBorders>
          </w:tcPr>
          <w:p w14:paraId="7401AD39" w14:textId="77777777" w:rsidR="00750170" w:rsidRPr="00FC0684" w:rsidRDefault="00750170" w:rsidP="00A86139">
            <w:pPr>
              <w:ind w:left="-57" w:right="-57"/>
              <w:jc w:val="center"/>
              <w:rPr>
                <w:rFonts w:ascii="Arial" w:hAnsi="Arial" w:cs="Arial"/>
              </w:rPr>
            </w:pPr>
          </w:p>
        </w:tc>
        <w:tc>
          <w:tcPr>
            <w:tcW w:w="740" w:type="dxa"/>
            <w:tcBorders>
              <w:bottom w:val="single" w:sz="4" w:space="0" w:color="auto"/>
            </w:tcBorders>
          </w:tcPr>
          <w:p w14:paraId="7F5F48DB" w14:textId="77777777" w:rsidR="00750170" w:rsidRPr="00FC0684" w:rsidRDefault="00750170" w:rsidP="00A86139">
            <w:pPr>
              <w:ind w:left="-57" w:right="-57"/>
              <w:jc w:val="center"/>
              <w:rPr>
                <w:rFonts w:ascii="Arial" w:hAnsi="Arial" w:cs="Arial"/>
              </w:rPr>
            </w:pPr>
            <w:r w:rsidRPr="00FC0684">
              <w:rPr>
                <w:rFonts w:ascii="Arial" w:hAnsi="Arial" w:cs="Arial"/>
              </w:rPr>
              <w:t>0.00</w:t>
            </w:r>
          </w:p>
        </w:tc>
      </w:tr>
    </w:tbl>
    <w:p w14:paraId="5B0E711A" w14:textId="77777777" w:rsidR="008E6730" w:rsidRPr="008E6730" w:rsidRDefault="000E0D4C" w:rsidP="008E6730">
      <w:pPr>
        <w:autoSpaceDE w:val="0"/>
        <w:autoSpaceDN w:val="0"/>
        <w:adjustRightInd w:val="0"/>
        <w:spacing w:before="240" w:after="0" w:line="240" w:lineRule="auto"/>
        <w:jc w:val="both"/>
        <w:rPr>
          <w:rFonts w:ascii="Arial" w:eastAsia="CIDFont+F2" w:hAnsi="Arial" w:cs="Arial"/>
          <w:b/>
          <w:bCs/>
          <w:kern w:val="0"/>
          <w:sz w:val="20"/>
          <w:szCs w:val="20"/>
          <w:u w:val="single"/>
          <w:lang w:bidi="hi-IN"/>
        </w:rPr>
      </w:pPr>
      <w:r w:rsidRPr="008E6730">
        <w:rPr>
          <w:rFonts w:ascii="Arial" w:eastAsia="CIDFont+F2" w:hAnsi="Arial" w:cs="Arial"/>
          <w:b/>
          <w:bCs/>
          <w:kern w:val="0"/>
          <w:sz w:val="20"/>
          <w:szCs w:val="20"/>
          <w:u w:val="single"/>
          <w:lang w:bidi="hi-IN"/>
        </w:rPr>
        <w:t>3.3 Contribution of individual traits to the genetic divergence</w:t>
      </w:r>
    </w:p>
    <w:p w14:paraId="5415D19A" w14:textId="77777777" w:rsidR="00750170" w:rsidRPr="00FC0684" w:rsidRDefault="000E0D4C" w:rsidP="008E6730">
      <w:pPr>
        <w:autoSpaceDE w:val="0"/>
        <w:autoSpaceDN w:val="0"/>
        <w:adjustRightInd w:val="0"/>
        <w:spacing w:line="240" w:lineRule="auto"/>
        <w:jc w:val="both"/>
        <w:rPr>
          <w:rFonts w:ascii="Arial" w:eastAsia="CIDFont+F2" w:hAnsi="Arial" w:cs="Arial"/>
          <w:kern w:val="0"/>
          <w:sz w:val="20"/>
          <w:szCs w:val="20"/>
          <w:lang w:bidi="hi-IN"/>
        </w:rPr>
      </w:pPr>
      <w:r>
        <w:rPr>
          <w:rFonts w:ascii="Arial" w:hAnsi="Arial"/>
          <w:sz w:val="20"/>
        </w:rPr>
        <w:t xml:space="preserve">The proportionate contribution of each attribute to overall genetic divergence is shown in Table 4. Biochemical and physiological factors explained much of the genetic difference. Seed protein content explained the highest proportion of the overall divergence (29.80%) and </w:t>
      </w:r>
      <w:r>
        <w:rPr>
          <w:rFonts w:ascii="Arial" w:hAnsi="Arial"/>
          <w:sz w:val="20"/>
          <w:highlight w:val="yellow"/>
        </w:rPr>
        <w:t>ranked</w:t>
      </w:r>
      <w:r>
        <w:rPr>
          <w:rFonts w:ascii="Arial" w:hAnsi="Arial"/>
          <w:sz w:val="20"/>
        </w:rPr>
        <w:t xml:space="preserve"> </w:t>
      </w:r>
      <w:r>
        <w:rPr>
          <w:rFonts w:ascii="Arial" w:hAnsi="Arial"/>
          <w:sz w:val="20"/>
          <w:highlight w:val="yellow"/>
        </w:rPr>
        <w:t>first</w:t>
      </w:r>
      <w:r>
        <w:rPr>
          <w:rFonts w:ascii="Arial" w:hAnsi="Arial"/>
          <w:sz w:val="20"/>
        </w:rPr>
        <w:t xml:space="preserve"> 365 times. </w:t>
      </w:r>
      <w:r>
        <w:rPr>
          <w:rFonts w:ascii="Arial" w:hAnsi="Arial"/>
          <w:sz w:val="20"/>
          <w:highlight w:val="yellow"/>
        </w:rPr>
        <w:t>This</w:t>
      </w:r>
      <w:r>
        <w:rPr>
          <w:rFonts w:ascii="Arial" w:hAnsi="Arial"/>
          <w:sz w:val="20"/>
        </w:rPr>
        <w:t xml:space="preserve"> was</w:t>
      </w:r>
      <w:r>
        <w:rPr>
          <w:rFonts w:ascii="Arial" w:hAnsi="Arial"/>
          <w:sz w:val="20"/>
          <w:highlight w:val="yellow"/>
        </w:rPr>
        <w:t xml:space="preserve"> followed by</w:t>
      </w:r>
      <w:r>
        <w:rPr>
          <w:rFonts w:ascii="Arial" w:hAnsi="Arial"/>
          <w:sz w:val="20"/>
        </w:rPr>
        <w:t xml:space="preserve"> chlorophyll content (24.41%, 299 times), days to 50% flowering (20.16%, 247 times), relative water content (10.78%, 132 times), 100-seed weight (6.78%, 83 times), number of pods per plant (3.02%, 37 times), days to pod initiation (2.29%, 28 times)</w:t>
      </w:r>
      <w:r>
        <w:rPr>
          <w:rFonts w:ascii="Arial" w:hAnsi="Arial"/>
          <w:sz w:val="20"/>
          <w:highlight w:val="yellow"/>
        </w:rPr>
        <w:t>,</w:t>
      </w:r>
      <w:r>
        <w:rPr>
          <w:rFonts w:ascii="Arial" w:hAnsi="Arial"/>
          <w:sz w:val="20"/>
        </w:rPr>
        <w:t xml:space="preserve"> and plant height (1.71%, 21 times). The remaining parameters</w:t>
      </w:r>
      <w:r>
        <w:rPr>
          <w:rFonts w:ascii="Arial" w:hAnsi="Arial"/>
          <w:sz w:val="20"/>
          <w:highlight w:val="yellow"/>
        </w:rPr>
        <w:t>,</w:t>
      </w:r>
      <w:r>
        <w:rPr>
          <w:rFonts w:ascii="Arial" w:hAnsi="Arial"/>
          <w:sz w:val="20"/>
        </w:rPr>
        <w:t xml:space="preserve"> </w:t>
      </w:r>
      <w:r>
        <w:rPr>
          <w:rFonts w:ascii="Arial" w:hAnsi="Arial"/>
          <w:sz w:val="20"/>
          <w:highlight w:val="yellow"/>
        </w:rPr>
        <w:t>namely</w:t>
      </w:r>
      <w:r>
        <w:rPr>
          <w:rFonts w:ascii="Arial" w:hAnsi="Arial"/>
          <w:sz w:val="20"/>
        </w:rPr>
        <w:t xml:space="preserve"> days to maturity, seed yield per plant, membrane stability index</w:t>
      </w:r>
      <w:r>
        <w:rPr>
          <w:rFonts w:ascii="Arial" w:hAnsi="Arial"/>
          <w:sz w:val="20"/>
          <w:highlight w:val="yellow"/>
        </w:rPr>
        <w:t>,</w:t>
      </w:r>
      <w:r>
        <w:rPr>
          <w:rFonts w:ascii="Arial" w:hAnsi="Arial"/>
          <w:sz w:val="20"/>
        </w:rPr>
        <w:t xml:space="preserve"> and harvest index</w:t>
      </w:r>
      <w:r>
        <w:rPr>
          <w:rFonts w:ascii="Arial" w:hAnsi="Arial"/>
          <w:sz w:val="20"/>
          <w:highlight w:val="yellow"/>
        </w:rPr>
        <w:t>,</w:t>
      </w:r>
      <w:r>
        <w:rPr>
          <w:rFonts w:ascii="Arial" w:hAnsi="Arial"/>
          <w:sz w:val="20"/>
        </w:rPr>
        <w:t xml:space="preserve"> contributed less than 1% to the total divergence</w:t>
      </w:r>
      <w:r>
        <w:rPr>
          <w:rFonts w:ascii="Arial" w:hAnsi="Arial"/>
          <w:sz w:val="20"/>
          <w:highlight w:val="yellow"/>
        </w:rPr>
        <w:t>,</w:t>
      </w:r>
      <w:r>
        <w:rPr>
          <w:rFonts w:ascii="Arial" w:hAnsi="Arial"/>
          <w:sz w:val="20"/>
        </w:rPr>
        <w:t xml:space="preserve"> whereas effective pods per plant, seeds per pod</w:t>
      </w:r>
      <w:r>
        <w:rPr>
          <w:rFonts w:ascii="Arial" w:hAnsi="Arial"/>
          <w:sz w:val="20"/>
          <w:highlight w:val="yellow"/>
        </w:rPr>
        <w:t>,</w:t>
      </w:r>
      <w:r>
        <w:rPr>
          <w:rFonts w:ascii="Arial" w:hAnsi="Arial"/>
          <w:sz w:val="20"/>
        </w:rPr>
        <w:t xml:space="preserve"> and dry fodder yield </w:t>
      </w:r>
      <w:r>
        <w:rPr>
          <w:rFonts w:ascii="Arial" w:hAnsi="Arial"/>
          <w:sz w:val="20"/>
          <w:highlight w:val="yellow"/>
        </w:rPr>
        <w:t>made</w:t>
      </w:r>
      <w:r>
        <w:rPr>
          <w:rFonts w:ascii="Arial" w:hAnsi="Arial"/>
          <w:sz w:val="20"/>
        </w:rPr>
        <w:t xml:space="preserve"> negligible</w:t>
      </w:r>
      <w:r>
        <w:rPr>
          <w:rFonts w:ascii="Arial" w:hAnsi="Arial"/>
          <w:sz w:val="20"/>
          <w:highlight w:val="yellow"/>
        </w:rPr>
        <w:t xml:space="preserve"> contributions</w:t>
      </w:r>
      <w:r>
        <w:rPr>
          <w:rFonts w:ascii="Arial" w:hAnsi="Arial"/>
          <w:sz w:val="20"/>
        </w:rPr>
        <w:t xml:space="preserve">. The higher contribution of seed protein content and phenological traits </w:t>
      </w:r>
      <w:r>
        <w:rPr>
          <w:rFonts w:ascii="Arial" w:hAnsi="Arial"/>
          <w:sz w:val="20"/>
          <w:highlight w:val="yellow"/>
        </w:rPr>
        <w:t>towards</w:t>
      </w:r>
      <w:r>
        <w:rPr>
          <w:rFonts w:ascii="Arial" w:hAnsi="Arial"/>
          <w:sz w:val="20"/>
        </w:rPr>
        <w:t xml:space="preserve"> genetic divergence is in conformity with the findings of Nimbalkar et al. (2017) and Jayalakshmi et al. (2021). The significant </w:t>
      </w:r>
      <w:r>
        <w:rPr>
          <w:rFonts w:ascii="Arial" w:hAnsi="Arial"/>
          <w:sz w:val="20"/>
          <w:highlight w:val="yellow"/>
        </w:rPr>
        <w:t>contributions</w:t>
      </w:r>
      <w:r>
        <w:rPr>
          <w:rFonts w:ascii="Arial" w:hAnsi="Arial"/>
          <w:sz w:val="20"/>
        </w:rPr>
        <w:t xml:space="preserve"> of traits </w:t>
      </w:r>
      <w:r>
        <w:rPr>
          <w:rFonts w:ascii="Arial" w:hAnsi="Arial"/>
          <w:sz w:val="20"/>
          <w:highlight w:val="yellow"/>
        </w:rPr>
        <w:t>such</w:t>
      </w:r>
      <w:r>
        <w:rPr>
          <w:rFonts w:ascii="Arial" w:hAnsi="Arial"/>
          <w:sz w:val="20"/>
        </w:rPr>
        <w:t xml:space="preserve"> </w:t>
      </w:r>
      <w:r>
        <w:rPr>
          <w:rFonts w:ascii="Arial" w:hAnsi="Arial"/>
          <w:sz w:val="20"/>
          <w:highlight w:val="yellow"/>
        </w:rPr>
        <w:t>as</w:t>
      </w:r>
      <w:r>
        <w:rPr>
          <w:rFonts w:ascii="Arial" w:hAnsi="Arial"/>
          <w:sz w:val="20"/>
        </w:rPr>
        <w:t xml:space="preserve"> relative water content, protein</w:t>
      </w:r>
      <w:r>
        <w:rPr>
          <w:rFonts w:ascii="Arial" w:hAnsi="Arial"/>
          <w:sz w:val="20"/>
          <w:highlight w:val="yellow"/>
        </w:rPr>
        <w:t>,</w:t>
      </w:r>
      <w:r>
        <w:rPr>
          <w:rFonts w:ascii="Arial" w:hAnsi="Arial"/>
          <w:sz w:val="20"/>
        </w:rPr>
        <w:t xml:space="preserve"> and chlorophyll</w:t>
      </w:r>
      <w:r>
        <w:rPr>
          <w:rFonts w:ascii="Arial" w:hAnsi="Arial"/>
          <w:sz w:val="20"/>
          <w:highlight w:val="yellow"/>
        </w:rPr>
        <w:t xml:space="preserve"> to total divergence</w:t>
      </w:r>
      <w:r>
        <w:rPr>
          <w:rFonts w:ascii="Arial" w:hAnsi="Arial"/>
          <w:sz w:val="20"/>
        </w:rPr>
        <w:t xml:space="preserve"> are in line with the findings of Basso et al. </w:t>
      </w:r>
      <w:r>
        <w:rPr>
          <w:rFonts w:ascii="Arial" w:hAnsi="Arial"/>
          <w:sz w:val="20"/>
          <w:highlight w:val="yellow"/>
        </w:rPr>
        <w:t>(</w:t>
      </w:r>
      <w:r>
        <w:rPr>
          <w:rFonts w:ascii="Arial" w:hAnsi="Arial"/>
          <w:sz w:val="20"/>
        </w:rPr>
        <w:t>2024</w:t>
      </w:r>
      <w:r>
        <w:rPr>
          <w:rFonts w:ascii="Arial" w:hAnsi="Arial"/>
          <w:sz w:val="20"/>
          <w:highlight w:val="yellow"/>
        </w:rPr>
        <w:t>)</w:t>
      </w:r>
      <w:r>
        <w:rPr>
          <w:rFonts w:ascii="Arial" w:hAnsi="Arial"/>
          <w:sz w:val="20"/>
        </w:rPr>
        <w:t xml:space="preserve"> and </w:t>
      </w:r>
      <w:proofErr w:type="spellStart"/>
      <w:r>
        <w:rPr>
          <w:rFonts w:ascii="Arial" w:hAnsi="Arial"/>
          <w:sz w:val="20"/>
        </w:rPr>
        <w:t>Kushwah</w:t>
      </w:r>
      <w:proofErr w:type="spellEnd"/>
      <w:r>
        <w:rPr>
          <w:rFonts w:ascii="Arial" w:hAnsi="Arial"/>
          <w:sz w:val="20"/>
        </w:rPr>
        <w:t xml:space="preserve"> et al. </w:t>
      </w:r>
      <w:r>
        <w:rPr>
          <w:rFonts w:ascii="Arial" w:hAnsi="Arial"/>
          <w:sz w:val="20"/>
          <w:highlight w:val="yellow"/>
        </w:rPr>
        <w:t>(</w:t>
      </w:r>
      <w:r>
        <w:rPr>
          <w:rFonts w:ascii="Arial" w:hAnsi="Arial"/>
          <w:sz w:val="20"/>
        </w:rPr>
        <w:t>2022</w:t>
      </w:r>
      <w:r>
        <w:rPr>
          <w:rFonts w:ascii="Arial" w:hAnsi="Arial"/>
          <w:sz w:val="20"/>
          <w:highlight w:val="yellow"/>
        </w:rPr>
        <w:t>)</w:t>
      </w:r>
      <w:r>
        <w:rPr>
          <w:rFonts w:ascii="Arial" w:hAnsi="Arial"/>
          <w:sz w:val="20"/>
        </w:rPr>
        <w:t>.</w:t>
      </w:r>
    </w:p>
    <w:tbl>
      <w:tblPr>
        <w:tblW w:w="9175" w:type="dxa"/>
        <w:tblLook w:val="04A0" w:firstRow="1" w:lastRow="0" w:firstColumn="1" w:lastColumn="0" w:noHBand="0" w:noVBand="1"/>
      </w:tblPr>
      <w:tblGrid>
        <w:gridCol w:w="1314"/>
        <w:gridCol w:w="3541"/>
        <w:gridCol w:w="1781"/>
        <w:gridCol w:w="2539"/>
      </w:tblGrid>
      <w:tr w:rsidR="00146D47" w:rsidRPr="00FC0684" w14:paraId="5FC2356D" w14:textId="77777777" w:rsidTr="00146D47">
        <w:trPr>
          <w:trHeight w:val="20"/>
        </w:trPr>
        <w:tc>
          <w:tcPr>
            <w:tcW w:w="9175" w:type="dxa"/>
            <w:gridSpan w:val="4"/>
            <w:tcBorders>
              <w:bottom w:val="single" w:sz="4" w:space="0" w:color="auto"/>
            </w:tcBorders>
            <w:noWrap/>
            <w:vAlign w:val="center"/>
          </w:tcPr>
          <w:p w14:paraId="6416F502" w14:textId="77777777" w:rsidR="00146D47" w:rsidRPr="00FC0684" w:rsidRDefault="00146D47" w:rsidP="00B81765">
            <w:pPr>
              <w:spacing w:line="276" w:lineRule="auto"/>
              <w:ind w:left="1440" w:hanging="1547"/>
              <w:jc w:val="both"/>
              <w:rPr>
                <w:rFonts w:ascii="Arial" w:hAnsi="Arial" w:cs="Arial"/>
                <w:color w:val="040C28"/>
                <w:sz w:val="20"/>
                <w:szCs w:val="20"/>
              </w:rPr>
            </w:pPr>
            <w:r w:rsidRPr="00FC0684">
              <w:rPr>
                <w:rStyle w:val="jpfdse"/>
                <w:rFonts w:ascii="Arial" w:hAnsi="Arial" w:cs="Arial"/>
                <w:b/>
                <w:bCs/>
                <w:color w:val="040C28"/>
                <w:sz w:val="20"/>
                <w:szCs w:val="20"/>
              </w:rPr>
              <w:t>Table 4 :Contribution percentage of individual characters towards genetic divergence.</w:t>
            </w:r>
          </w:p>
        </w:tc>
      </w:tr>
      <w:tr w:rsidR="00A5677A" w:rsidRPr="00FC0684" w14:paraId="209D6BF0" w14:textId="77777777" w:rsidTr="00146D47">
        <w:trPr>
          <w:trHeight w:val="20"/>
        </w:trPr>
        <w:tc>
          <w:tcPr>
            <w:tcW w:w="1314" w:type="dxa"/>
            <w:tcBorders>
              <w:top w:val="single" w:sz="4" w:space="0" w:color="auto"/>
              <w:bottom w:val="single" w:sz="4" w:space="0" w:color="auto"/>
            </w:tcBorders>
            <w:noWrap/>
            <w:vAlign w:val="center"/>
            <w:hideMark/>
          </w:tcPr>
          <w:p w14:paraId="38887F6C" w14:textId="77777777" w:rsidR="00A5677A" w:rsidRPr="00FC0684" w:rsidRDefault="00A5677A" w:rsidP="00A5677A">
            <w:pPr>
              <w:spacing w:after="0" w:line="240" w:lineRule="auto"/>
              <w:rPr>
                <w:rFonts w:ascii="Arial" w:hAnsi="Arial" w:cs="Arial"/>
                <w:b/>
                <w:bCs/>
                <w:sz w:val="20"/>
                <w:szCs w:val="20"/>
                <w:lang w:bidi="hi-IN"/>
              </w:rPr>
            </w:pPr>
            <w:r w:rsidRPr="00FC0684">
              <w:rPr>
                <w:rFonts w:ascii="Arial" w:hAnsi="Arial" w:cs="Arial"/>
                <w:b/>
                <w:bCs/>
                <w:sz w:val="20"/>
                <w:szCs w:val="20"/>
                <w:lang w:bidi="hi-IN"/>
              </w:rPr>
              <w:t>S. No.</w:t>
            </w:r>
          </w:p>
        </w:tc>
        <w:tc>
          <w:tcPr>
            <w:tcW w:w="3541" w:type="dxa"/>
            <w:tcBorders>
              <w:top w:val="single" w:sz="4" w:space="0" w:color="auto"/>
              <w:bottom w:val="single" w:sz="4" w:space="0" w:color="auto"/>
            </w:tcBorders>
            <w:noWrap/>
            <w:vAlign w:val="center"/>
            <w:hideMark/>
          </w:tcPr>
          <w:p w14:paraId="678D307E" w14:textId="77777777" w:rsidR="00A5677A" w:rsidRPr="00FC0684" w:rsidRDefault="00A5677A" w:rsidP="00A5677A">
            <w:pPr>
              <w:spacing w:after="0" w:line="240" w:lineRule="auto"/>
              <w:rPr>
                <w:rFonts w:ascii="Arial" w:hAnsi="Arial" w:cs="Arial"/>
                <w:b/>
                <w:bCs/>
                <w:sz w:val="20"/>
                <w:szCs w:val="20"/>
                <w:lang w:bidi="hi-IN"/>
              </w:rPr>
            </w:pPr>
            <w:r w:rsidRPr="00FC0684">
              <w:rPr>
                <w:rFonts w:ascii="Arial" w:hAnsi="Arial" w:cs="Arial"/>
                <w:b/>
                <w:bCs/>
                <w:sz w:val="20"/>
                <w:szCs w:val="20"/>
                <w:lang w:bidi="hi-IN"/>
              </w:rPr>
              <w:t>Characters</w:t>
            </w:r>
          </w:p>
        </w:tc>
        <w:tc>
          <w:tcPr>
            <w:tcW w:w="1781" w:type="dxa"/>
            <w:tcBorders>
              <w:top w:val="single" w:sz="4" w:space="0" w:color="auto"/>
              <w:bottom w:val="single" w:sz="4" w:space="0" w:color="auto"/>
            </w:tcBorders>
            <w:noWrap/>
            <w:vAlign w:val="center"/>
            <w:hideMark/>
          </w:tcPr>
          <w:p w14:paraId="2E8A3EF2" w14:textId="77777777" w:rsidR="00A5677A" w:rsidRPr="00FC0684" w:rsidRDefault="00A5677A" w:rsidP="00A5677A">
            <w:pPr>
              <w:spacing w:after="0" w:line="240" w:lineRule="auto"/>
              <w:rPr>
                <w:rFonts w:ascii="Arial" w:hAnsi="Arial" w:cs="Arial"/>
                <w:b/>
                <w:bCs/>
                <w:sz w:val="20"/>
                <w:szCs w:val="20"/>
                <w:lang w:bidi="hi-IN"/>
              </w:rPr>
            </w:pPr>
            <w:r w:rsidRPr="00FC0684">
              <w:rPr>
                <w:rFonts w:ascii="Arial" w:hAnsi="Arial" w:cs="Arial"/>
                <w:b/>
                <w:bCs/>
                <w:sz w:val="20"/>
                <w:szCs w:val="20"/>
                <w:lang w:bidi="hi-IN"/>
              </w:rPr>
              <w:t>Contribution</w:t>
            </w:r>
          </w:p>
        </w:tc>
        <w:tc>
          <w:tcPr>
            <w:tcW w:w="2539" w:type="dxa"/>
            <w:tcBorders>
              <w:top w:val="single" w:sz="4" w:space="0" w:color="auto"/>
              <w:bottom w:val="single" w:sz="4" w:space="0" w:color="auto"/>
            </w:tcBorders>
            <w:vAlign w:val="center"/>
          </w:tcPr>
          <w:p w14:paraId="089D9658" w14:textId="77777777" w:rsidR="00A5677A" w:rsidRPr="00FC0684" w:rsidRDefault="00A5677A" w:rsidP="00A5677A">
            <w:pPr>
              <w:spacing w:after="0" w:line="240" w:lineRule="auto"/>
              <w:rPr>
                <w:rFonts w:ascii="Arial" w:hAnsi="Arial" w:cs="Arial"/>
                <w:b/>
                <w:bCs/>
                <w:sz w:val="20"/>
                <w:szCs w:val="20"/>
                <w:lang w:bidi="hi-IN"/>
              </w:rPr>
            </w:pPr>
            <w:r w:rsidRPr="00FC0684">
              <w:rPr>
                <w:rFonts w:ascii="Arial" w:eastAsia="SimSun" w:hAnsi="Arial" w:cs="Arial"/>
                <w:b/>
                <w:bCs/>
                <w:sz w:val="20"/>
                <w:szCs w:val="20"/>
              </w:rPr>
              <w:t>No. of times ranked first</w:t>
            </w:r>
          </w:p>
        </w:tc>
      </w:tr>
      <w:tr w:rsidR="00A5677A" w:rsidRPr="00FC0684" w14:paraId="68077A71" w14:textId="77777777" w:rsidTr="00146D47">
        <w:trPr>
          <w:trHeight w:val="20"/>
        </w:trPr>
        <w:tc>
          <w:tcPr>
            <w:tcW w:w="1314" w:type="dxa"/>
            <w:tcBorders>
              <w:top w:val="single" w:sz="4" w:space="0" w:color="auto"/>
            </w:tcBorders>
            <w:noWrap/>
            <w:vAlign w:val="center"/>
            <w:hideMark/>
          </w:tcPr>
          <w:p w14:paraId="524291FB" w14:textId="77777777" w:rsidR="00A5677A" w:rsidRPr="00FC0684" w:rsidRDefault="00A5677A" w:rsidP="00A5677A">
            <w:pPr>
              <w:spacing w:after="0" w:line="240" w:lineRule="auto"/>
              <w:rPr>
                <w:rFonts w:ascii="Arial" w:hAnsi="Arial" w:cs="Arial"/>
                <w:sz w:val="20"/>
                <w:szCs w:val="20"/>
                <w:lang w:bidi="hi-IN"/>
              </w:rPr>
            </w:pPr>
            <w:bookmarkStart w:id="0" w:name="_Hlk140514363"/>
            <w:r w:rsidRPr="00FC0684">
              <w:rPr>
                <w:rFonts w:ascii="Arial" w:hAnsi="Arial" w:cs="Arial"/>
                <w:sz w:val="20"/>
                <w:szCs w:val="20"/>
                <w:lang w:bidi="hi-IN"/>
              </w:rPr>
              <w:t>1</w:t>
            </w:r>
          </w:p>
        </w:tc>
        <w:tc>
          <w:tcPr>
            <w:tcW w:w="3541" w:type="dxa"/>
            <w:tcBorders>
              <w:top w:val="single" w:sz="4" w:space="0" w:color="auto"/>
            </w:tcBorders>
            <w:shd w:val="clear" w:color="000000" w:fill="FFFFFF"/>
            <w:noWrap/>
            <w:vAlign w:val="center"/>
            <w:hideMark/>
          </w:tcPr>
          <w:p w14:paraId="5EE72213" w14:textId="77777777" w:rsidR="00A5677A" w:rsidRPr="00FC0684" w:rsidRDefault="00A5677A" w:rsidP="00632DF4">
            <w:pPr>
              <w:spacing w:after="0" w:line="240" w:lineRule="auto"/>
              <w:jc w:val="both"/>
              <w:rPr>
                <w:rFonts w:ascii="Arial" w:hAnsi="Arial" w:cs="Arial"/>
                <w:sz w:val="20"/>
                <w:szCs w:val="20"/>
              </w:rPr>
            </w:pPr>
            <w:r w:rsidRPr="00FC0684">
              <w:rPr>
                <w:rFonts w:ascii="Arial" w:hAnsi="Arial" w:cs="Arial"/>
                <w:sz w:val="20"/>
                <w:szCs w:val="20"/>
              </w:rPr>
              <w:t>Days to 50% flowering</w:t>
            </w:r>
          </w:p>
        </w:tc>
        <w:tc>
          <w:tcPr>
            <w:tcW w:w="1781" w:type="dxa"/>
            <w:tcBorders>
              <w:top w:val="single" w:sz="4" w:space="0" w:color="auto"/>
            </w:tcBorders>
            <w:noWrap/>
            <w:vAlign w:val="center"/>
            <w:hideMark/>
          </w:tcPr>
          <w:p w14:paraId="64130F36"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rPr>
              <w:t>20.16%</w:t>
            </w:r>
          </w:p>
        </w:tc>
        <w:tc>
          <w:tcPr>
            <w:tcW w:w="2539" w:type="dxa"/>
            <w:tcBorders>
              <w:top w:val="single" w:sz="4" w:space="0" w:color="auto"/>
            </w:tcBorders>
            <w:vAlign w:val="center"/>
          </w:tcPr>
          <w:p w14:paraId="4A3B826D"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247</w:t>
            </w:r>
          </w:p>
        </w:tc>
      </w:tr>
      <w:tr w:rsidR="00A5677A" w:rsidRPr="00FC0684" w14:paraId="6DE69DC0" w14:textId="77777777" w:rsidTr="00146D47">
        <w:trPr>
          <w:trHeight w:val="20"/>
        </w:trPr>
        <w:tc>
          <w:tcPr>
            <w:tcW w:w="1314" w:type="dxa"/>
            <w:noWrap/>
            <w:vAlign w:val="center"/>
            <w:hideMark/>
          </w:tcPr>
          <w:p w14:paraId="01F14202"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lang w:bidi="hi-IN"/>
              </w:rPr>
              <w:t>2</w:t>
            </w:r>
          </w:p>
        </w:tc>
        <w:tc>
          <w:tcPr>
            <w:tcW w:w="3541" w:type="dxa"/>
            <w:shd w:val="clear" w:color="000000" w:fill="FFFFFF"/>
            <w:vAlign w:val="center"/>
            <w:hideMark/>
          </w:tcPr>
          <w:p w14:paraId="1F7DEAFF" w14:textId="77777777" w:rsidR="00A5677A" w:rsidRPr="00FC0684" w:rsidRDefault="00A5677A" w:rsidP="00632DF4">
            <w:pPr>
              <w:spacing w:after="0" w:line="240" w:lineRule="auto"/>
              <w:jc w:val="both"/>
              <w:rPr>
                <w:rFonts w:ascii="Arial" w:hAnsi="Arial" w:cs="Arial"/>
                <w:sz w:val="20"/>
                <w:szCs w:val="20"/>
              </w:rPr>
            </w:pPr>
            <w:r w:rsidRPr="00FC0684">
              <w:rPr>
                <w:rFonts w:ascii="Arial" w:hAnsi="Arial" w:cs="Arial"/>
                <w:sz w:val="20"/>
                <w:szCs w:val="20"/>
              </w:rPr>
              <w:t>Days to pod initiation</w:t>
            </w:r>
          </w:p>
        </w:tc>
        <w:tc>
          <w:tcPr>
            <w:tcW w:w="1781" w:type="dxa"/>
            <w:vAlign w:val="center"/>
            <w:hideMark/>
          </w:tcPr>
          <w:p w14:paraId="3CACE8D2"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rPr>
              <w:t>2.29%</w:t>
            </w:r>
          </w:p>
        </w:tc>
        <w:tc>
          <w:tcPr>
            <w:tcW w:w="2539" w:type="dxa"/>
            <w:vAlign w:val="center"/>
          </w:tcPr>
          <w:p w14:paraId="506C82E6"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28</w:t>
            </w:r>
          </w:p>
        </w:tc>
      </w:tr>
      <w:tr w:rsidR="00A5677A" w:rsidRPr="00FC0684" w14:paraId="1AF985CB" w14:textId="77777777" w:rsidTr="00146D47">
        <w:trPr>
          <w:trHeight w:val="20"/>
        </w:trPr>
        <w:tc>
          <w:tcPr>
            <w:tcW w:w="1314" w:type="dxa"/>
            <w:noWrap/>
            <w:vAlign w:val="center"/>
            <w:hideMark/>
          </w:tcPr>
          <w:p w14:paraId="433EB3AE"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lang w:bidi="hi-IN"/>
              </w:rPr>
              <w:t>3</w:t>
            </w:r>
          </w:p>
        </w:tc>
        <w:tc>
          <w:tcPr>
            <w:tcW w:w="3541" w:type="dxa"/>
            <w:shd w:val="clear" w:color="000000" w:fill="FFFFFF"/>
            <w:vAlign w:val="center"/>
            <w:hideMark/>
          </w:tcPr>
          <w:p w14:paraId="577FE776" w14:textId="77777777" w:rsidR="00A5677A" w:rsidRPr="00FC0684" w:rsidRDefault="00A5677A" w:rsidP="00632DF4">
            <w:pPr>
              <w:spacing w:after="0" w:line="240" w:lineRule="auto"/>
              <w:jc w:val="both"/>
              <w:rPr>
                <w:rFonts w:ascii="Arial" w:hAnsi="Arial" w:cs="Arial"/>
                <w:sz w:val="20"/>
                <w:szCs w:val="20"/>
              </w:rPr>
            </w:pPr>
            <w:r w:rsidRPr="00FC0684">
              <w:rPr>
                <w:rFonts w:ascii="Arial" w:hAnsi="Arial" w:cs="Arial"/>
                <w:sz w:val="20"/>
                <w:szCs w:val="20"/>
              </w:rPr>
              <w:t>Days to maturity</w:t>
            </w:r>
          </w:p>
        </w:tc>
        <w:tc>
          <w:tcPr>
            <w:tcW w:w="1781" w:type="dxa"/>
            <w:vAlign w:val="center"/>
            <w:hideMark/>
          </w:tcPr>
          <w:p w14:paraId="60DF7E1F"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rPr>
              <w:t>0.16%</w:t>
            </w:r>
          </w:p>
        </w:tc>
        <w:tc>
          <w:tcPr>
            <w:tcW w:w="2539" w:type="dxa"/>
            <w:vAlign w:val="center"/>
          </w:tcPr>
          <w:p w14:paraId="78F64672"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2</w:t>
            </w:r>
          </w:p>
        </w:tc>
      </w:tr>
      <w:tr w:rsidR="00A5677A" w:rsidRPr="00FC0684" w14:paraId="368949D9" w14:textId="77777777" w:rsidTr="00146D47">
        <w:trPr>
          <w:trHeight w:val="20"/>
        </w:trPr>
        <w:tc>
          <w:tcPr>
            <w:tcW w:w="1314" w:type="dxa"/>
            <w:noWrap/>
            <w:vAlign w:val="center"/>
            <w:hideMark/>
          </w:tcPr>
          <w:p w14:paraId="718E7251"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lang w:bidi="hi-IN"/>
              </w:rPr>
              <w:t>4</w:t>
            </w:r>
          </w:p>
        </w:tc>
        <w:tc>
          <w:tcPr>
            <w:tcW w:w="3541" w:type="dxa"/>
            <w:shd w:val="clear" w:color="000000" w:fill="FFFFFF"/>
            <w:noWrap/>
            <w:vAlign w:val="center"/>
            <w:hideMark/>
          </w:tcPr>
          <w:p w14:paraId="00C488C3" w14:textId="77777777" w:rsidR="00A5677A" w:rsidRPr="00FC0684" w:rsidRDefault="00A5677A" w:rsidP="00632DF4">
            <w:pPr>
              <w:spacing w:after="0" w:line="240" w:lineRule="auto"/>
              <w:jc w:val="both"/>
              <w:rPr>
                <w:rFonts w:ascii="Arial" w:hAnsi="Arial" w:cs="Arial"/>
                <w:sz w:val="20"/>
                <w:szCs w:val="20"/>
              </w:rPr>
            </w:pPr>
            <w:r w:rsidRPr="00FC0684">
              <w:rPr>
                <w:rFonts w:ascii="Arial" w:hAnsi="Arial" w:cs="Arial"/>
                <w:sz w:val="20"/>
                <w:szCs w:val="20"/>
              </w:rPr>
              <w:t>Plant height (cm)</w:t>
            </w:r>
          </w:p>
        </w:tc>
        <w:tc>
          <w:tcPr>
            <w:tcW w:w="1781" w:type="dxa"/>
            <w:vAlign w:val="center"/>
            <w:hideMark/>
          </w:tcPr>
          <w:p w14:paraId="0EBF53B8"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rPr>
              <w:t>1.71%</w:t>
            </w:r>
          </w:p>
        </w:tc>
        <w:tc>
          <w:tcPr>
            <w:tcW w:w="2539" w:type="dxa"/>
            <w:vAlign w:val="center"/>
          </w:tcPr>
          <w:p w14:paraId="5CFB7A22"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21</w:t>
            </w:r>
          </w:p>
        </w:tc>
      </w:tr>
      <w:tr w:rsidR="00A5677A" w:rsidRPr="00FC0684" w14:paraId="504B397D" w14:textId="77777777" w:rsidTr="00146D47">
        <w:trPr>
          <w:trHeight w:val="20"/>
        </w:trPr>
        <w:tc>
          <w:tcPr>
            <w:tcW w:w="1314" w:type="dxa"/>
            <w:noWrap/>
            <w:vAlign w:val="center"/>
            <w:hideMark/>
          </w:tcPr>
          <w:p w14:paraId="4BE2E3BF"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lang w:bidi="hi-IN"/>
              </w:rPr>
              <w:t>5</w:t>
            </w:r>
          </w:p>
        </w:tc>
        <w:tc>
          <w:tcPr>
            <w:tcW w:w="3541" w:type="dxa"/>
            <w:shd w:val="clear" w:color="000000" w:fill="FFFFFF"/>
            <w:noWrap/>
            <w:vAlign w:val="center"/>
            <w:hideMark/>
          </w:tcPr>
          <w:p w14:paraId="5A47EF07" w14:textId="77777777" w:rsidR="00A5677A" w:rsidRPr="00FC0684" w:rsidRDefault="00A5677A" w:rsidP="00632DF4">
            <w:pPr>
              <w:spacing w:after="0" w:line="240" w:lineRule="auto"/>
              <w:jc w:val="both"/>
              <w:rPr>
                <w:rFonts w:ascii="Arial" w:hAnsi="Arial" w:cs="Arial"/>
                <w:sz w:val="20"/>
                <w:szCs w:val="20"/>
              </w:rPr>
            </w:pPr>
            <w:r w:rsidRPr="00FC0684">
              <w:rPr>
                <w:rFonts w:ascii="Arial" w:hAnsi="Arial" w:cs="Arial"/>
                <w:sz w:val="20"/>
                <w:szCs w:val="20"/>
              </w:rPr>
              <w:t>Number of pods per plant</w:t>
            </w:r>
          </w:p>
        </w:tc>
        <w:tc>
          <w:tcPr>
            <w:tcW w:w="1781" w:type="dxa"/>
            <w:vAlign w:val="center"/>
            <w:hideMark/>
          </w:tcPr>
          <w:p w14:paraId="14A9B4D0"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rPr>
              <w:t>3.02%</w:t>
            </w:r>
          </w:p>
        </w:tc>
        <w:tc>
          <w:tcPr>
            <w:tcW w:w="2539" w:type="dxa"/>
            <w:vAlign w:val="center"/>
          </w:tcPr>
          <w:p w14:paraId="4D8A5E29"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37</w:t>
            </w:r>
          </w:p>
        </w:tc>
      </w:tr>
      <w:tr w:rsidR="00A5677A" w:rsidRPr="00FC0684" w14:paraId="48E23FEB" w14:textId="77777777" w:rsidTr="00146D47">
        <w:trPr>
          <w:trHeight w:val="20"/>
        </w:trPr>
        <w:tc>
          <w:tcPr>
            <w:tcW w:w="1314" w:type="dxa"/>
            <w:noWrap/>
            <w:vAlign w:val="center"/>
            <w:hideMark/>
          </w:tcPr>
          <w:p w14:paraId="70E94E25"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lang w:bidi="hi-IN"/>
              </w:rPr>
              <w:lastRenderedPageBreak/>
              <w:t>6</w:t>
            </w:r>
          </w:p>
        </w:tc>
        <w:tc>
          <w:tcPr>
            <w:tcW w:w="3541" w:type="dxa"/>
            <w:shd w:val="clear" w:color="000000" w:fill="FFFFFF"/>
            <w:noWrap/>
            <w:vAlign w:val="center"/>
            <w:hideMark/>
          </w:tcPr>
          <w:p w14:paraId="4167C432" w14:textId="77777777" w:rsidR="00A5677A" w:rsidRPr="00FC0684" w:rsidRDefault="00A5677A" w:rsidP="00632DF4">
            <w:pPr>
              <w:spacing w:after="0" w:line="240" w:lineRule="auto"/>
              <w:jc w:val="both"/>
              <w:rPr>
                <w:rFonts w:ascii="Arial" w:hAnsi="Arial" w:cs="Arial"/>
                <w:sz w:val="20"/>
                <w:szCs w:val="20"/>
              </w:rPr>
            </w:pPr>
            <w:r w:rsidRPr="00FC0684">
              <w:rPr>
                <w:rFonts w:ascii="Arial" w:hAnsi="Arial" w:cs="Arial"/>
                <w:sz w:val="20"/>
                <w:szCs w:val="20"/>
              </w:rPr>
              <w:t>Number of effective pods per plant</w:t>
            </w:r>
          </w:p>
        </w:tc>
        <w:tc>
          <w:tcPr>
            <w:tcW w:w="1781" w:type="dxa"/>
            <w:vAlign w:val="center"/>
            <w:hideMark/>
          </w:tcPr>
          <w:p w14:paraId="44DE9B97"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rPr>
              <w:t>0%</w:t>
            </w:r>
          </w:p>
        </w:tc>
        <w:tc>
          <w:tcPr>
            <w:tcW w:w="2539" w:type="dxa"/>
            <w:vAlign w:val="center"/>
          </w:tcPr>
          <w:p w14:paraId="2B03B923"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0</w:t>
            </w:r>
          </w:p>
        </w:tc>
      </w:tr>
      <w:tr w:rsidR="00A5677A" w:rsidRPr="00FC0684" w14:paraId="53A2787E" w14:textId="77777777" w:rsidTr="00146D47">
        <w:trPr>
          <w:trHeight w:val="20"/>
        </w:trPr>
        <w:tc>
          <w:tcPr>
            <w:tcW w:w="1314" w:type="dxa"/>
            <w:noWrap/>
            <w:vAlign w:val="center"/>
            <w:hideMark/>
          </w:tcPr>
          <w:p w14:paraId="2ABAE9CC"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lang w:bidi="hi-IN"/>
              </w:rPr>
              <w:t>7</w:t>
            </w:r>
          </w:p>
        </w:tc>
        <w:tc>
          <w:tcPr>
            <w:tcW w:w="3541" w:type="dxa"/>
            <w:shd w:val="clear" w:color="000000" w:fill="FFFFFF"/>
            <w:noWrap/>
            <w:vAlign w:val="center"/>
            <w:hideMark/>
          </w:tcPr>
          <w:p w14:paraId="5FA7FF44" w14:textId="77777777" w:rsidR="00A5677A" w:rsidRPr="00FC0684" w:rsidRDefault="00A5677A" w:rsidP="00632DF4">
            <w:pPr>
              <w:spacing w:after="0" w:line="240" w:lineRule="auto"/>
              <w:jc w:val="both"/>
              <w:rPr>
                <w:rFonts w:ascii="Arial" w:hAnsi="Arial" w:cs="Arial"/>
                <w:sz w:val="20"/>
                <w:szCs w:val="20"/>
              </w:rPr>
            </w:pPr>
            <w:r w:rsidRPr="00FC0684">
              <w:rPr>
                <w:rFonts w:ascii="Arial" w:hAnsi="Arial" w:cs="Arial"/>
                <w:sz w:val="20"/>
                <w:szCs w:val="20"/>
              </w:rPr>
              <w:t>Number of seeds per pod</w:t>
            </w:r>
          </w:p>
        </w:tc>
        <w:tc>
          <w:tcPr>
            <w:tcW w:w="1781" w:type="dxa"/>
            <w:vAlign w:val="center"/>
            <w:hideMark/>
          </w:tcPr>
          <w:p w14:paraId="4AF8AA78"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rPr>
              <w:t>0%</w:t>
            </w:r>
          </w:p>
        </w:tc>
        <w:tc>
          <w:tcPr>
            <w:tcW w:w="2539" w:type="dxa"/>
            <w:vAlign w:val="center"/>
          </w:tcPr>
          <w:p w14:paraId="40B0A478"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0</w:t>
            </w:r>
          </w:p>
        </w:tc>
      </w:tr>
      <w:tr w:rsidR="00A5677A" w:rsidRPr="00FC0684" w14:paraId="40E19CF6" w14:textId="77777777" w:rsidTr="00146D47">
        <w:trPr>
          <w:trHeight w:val="20"/>
        </w:trPr>
        <w:tc>
          <w:tcPr>
            <w:tcW w:w="1314" w:type="dxa"/>
            <w:noWrap/>
            <w:vAlign w:val="center"/>
            <w:hideMark/>
          </w:tcPr>
          <w:p w14:paraId="1AF55F01"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lang w:bidi="hi-IN"/>
              </w:rPr>
              <w:t>8</w:t>
            </w:r>
          </w:p>
        </w:tc>
        <w:tc>
          <w:tcPr>
            <w:tcW w:w="3541" w:type="dxa"/>
            <w:shd w:val="clear" w:color="000000" w:fill="FFFFFF"/>
            <w:noWrap/>
            <w:vAlign w:val="center"/>
            <w:hideMark/>
          </w:tcPr>
          <w:p w14:paraId="524A6C0C" w14:textId="77777777" w:rsidR="00A5677A" w:rsidRPr="00FC0684" w:rsidRDefault="00A5677A" w:rsidP="00632DF4">
            <w:pPr>
              <w:spacing w:after="0" w:line="240" w:lineRule="auto"/>
              <w:jc w:val="both"/>
              <w:rPr>
                <w:rFonts w:ascii="Arial" w:hAnsi="Arial" w:cs="Arial"/>
                <w:sz w:val="20"/>
                <w:szCs w:val="20"/>
              </w:rPr>
            </w:pPr>
            <w:r w:rsidRPr="00FC0684">
              <w:rPr>
                <w:rFonts w:ascii="Arial" w:hAnsi="Arial" w:cs="Arial"/>
                <w:sz w:val="20"/>
                <w:szCs w:val="20"/>
              </w:rPr>
              <w:t>100 seed weight (g)</w:t>
            </w:r>
          </w:p>
        </w:tc>
        <w:tc>
          <w:tcPr>
            <w:tcW w:w="1781" w:type="dxa"/>
            <w:vAlign w:val="center"/>
            <w:hideMark/>
          </w:tcPr>
          <w:p w14:paraId="0C1FFB87"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rPr>
              <w:t>6.78%</w:t>
            </w:r>
          </w:p>
        </w:tc>
        <w:tc>
          <w:tcPr>
            <w:tcW w:w="2539" w:type="dxa"/>
            <w:vAlign w:val="center"/>
          </w:tcPr>
          <w:p w14:paraId="4201247D"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83</w:t>
            </w:r>
          </w:p>
        </w:tc>
      </w:tr>
      <w:tr w:rsidR="00A5677A" w:rsidRPr="00FC0684" w14:paraId="0E8DC89A" w14:textId="77777777" w:rsidTr="00146D47">
        <w:trPr>
          <w:trHeight w:val="20"/>
        </w:trPr>
        <w:tc>
          <w:tcPr>
            <w:tcW w:w="1314" w:type="dxa"/>
            <w:noWrap/>
            <w:vAlign w:val="center"/>
            <w:hideMark/>
          </w:tcPr>
          <w:p w14:paraId="2A4F6322"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lang w:bidi="hi-IN"/>
              </w:rPr>
              <w:t>9</w:t>
            </w:r>
          </w:p>
        </w:tc>
        <w:tc>
          <w:tcPr>
            <w:tcW w:w="3541" w:type="dxa"/>
            <w:shd w:val="clear" w:color="000000" w:fill="FFFFFF"/>
            <w:noWrap/>
            <w:vAlign w:val="center"/>
            <w:hideMark/>
          </w:tcPr>
          <w:p w14:paraId="429ADA0E" w14:textId="77777777" w:rsidR="00A5677A" w:rsidRPr="00FC0684" w:rsidRDefault="00A5677A" w:rsidP="00632DF4">
            <w:pPr>
              <w:spacing w:after="0" w:line="240" w:lineRule="auto"/>
              <w:jc w:val="both"/>
              <w:rPr>
                <w:rFonts w:ascii="Arial" w:hAnsi="Arial" w:cs="Arial"/>
                <w:sz w:val="20"/>
                <w:szCs w:val="20"/>
              </w:rPr>
            </w:pPr>
            <w:r w:rsidRPr="00FC0684">
              <w:rPr>
                <w:rFonts w:ascii="Arial" w:hAnsi="Arial" w:cs="Arial"/>
                <w:sz w:val="20"/>
                <w:szCs w:val="20"/>
              </w:rPr>
              <w:t>Harvest Index (%)</w:t>
            </w:r>
          </w:p>
        </w:tc>
        <w:tc>
          <w:tcPr>
            <w:tcW w:w="1781" w:type="dxa"/>
            <w:vAlign w:val="center"/>
            <w:hideMark/>
          </w:tcPr>
          <w:p w14:paraId="49AC2899"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rPr>
              <w:t>0.08%</w:t>
            </w:r>
          </w:p>
        </w:tc>
        <w:tc>
          <w:tcPr>
            <w:tcW w:w="2539" w:type="dxa"/>
            <w:vAlign w:val="center"/>
          </w:tcPr>
          <w:p w14:paraId="6C9E436E"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1</w:t>
            </w:r>
          </w:p>
        </w:tc>
      </w:tr>
      <w:tr w:rsidR="00A5677A" w:rsidRPr="00FC0684" w14:paraId="37C2F3C0" w14:textId="77777777" w:rsidTr="00146D47">
        <w:trPr>
          <w:trHeight w:val="20"/>
        </w:trPr>
        <w:tc>
          <w:tcPr>
            <w:tcW w:w="1314" w:type="dxa"/>
            <w:noWrap/>
            <w:vAlign w:val="center"/>
            <w:hideMark/>
          </w:tcPr>
          <w:p w14:paraId="70557650"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lang w:bidi="hi-IN"/>
              </w:rPr>
              <w:t>10</w:t>
            </w:r>
          </w:p>
        </w:tc>
        <w:tc>
          <w:tcPr>
            <w:tcW w:w="3541" w:type="dxa"/>
            <w:shd w:val="clear" w:color="000000" w:fill="FFFFFF"/>
            <w:vAlign w:val="center"/>
            <w:hideMark/>
          </w:tcPr>
          <w:p w14:paraId="19A8C803" w14:textId="77777777" w:rsidR="00A5677A" w:rsidRPr="00FC0684" w:rsidRDefault="00A5677A" w:rsidP="00632DF4">
            <w:pPr>
              <w:spacing w:after="0" w:line="240" w:lineRule="auto"/>
              <w:jc w:val="both"/>
              <w:rPr>
                <w:rFonts w:ascii="Arial" w:hAnsi="Arial" w:cs="Arial"/>
                <w:sz w:val="20"/>
                <w:szCs w:val="20"/>
              </w:rPr>
            </w:pPr>
            <w:r w:rsidRPr="00FC0684">
              <w:rPr>
                <w:rFonts w:ascii="Arial" w:hAnsi="Arial" w:cs="Arial"/>
                <w:sz w:val="20"/>
                <w:szCs w:val="20"/>
              </w:rPr>
              <w:t>Seed yield per plant (g)</w:t>
            </w:r>
          </w:p>
        </w:tc>
        <w:tc>
          <w:tcPr>
            <w:tcW w:w="1781" w:type="dxa"/>
            <w:vAlign w:val="center"/>
            <w:hideMark/>
          </w:tcPr>
          <w:p w14:paraId="7B0DD2C2"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rPr>
              <w:t>0.65%</w:t>
            </w:r>
          </w:p>
        </w:tc>
        <w:tc>
          <w:tcPr>
            <w:tcW w:w="2539" w:type="dxa"/>
            <w:vAlign w:val="center"/>
          </w:tcPr>
          <w:p w14:paraId="5C5B5B1B"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8</w:t>
            </w:r>
          </w:p>
        </w:tc>
      </w:tr>
      <w:tr w:rsidR="00A5677A" w:rsidRPr="00FC0684" w14:paraId="328B37CF" w14:textId="77777777" w:rsidTr="00146D47">
        <w:trPr>
          <w:trHeight w:val="20"/>
        </w:trPr>
        <w:tc>
          <w:tcPr>
            <w:tcW w:w="1314" w:type="dxa"/>
            <w:noWrap/>
            <w:vAlign w:val="center"/>
            <w:hideMark/>
          </w:tcPr>
          <w:p w14:paraId="4D0DD787"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lang w:bidi="hi-IN"/>
              </w:rPr>
              <w:t>11</w:t>
            </w:r>
          </w:p>
        </w:tc>
        <w:tc>
          <w:tcPr>
            <w:tcW w:w="3541" w:type="dxa"/>
            <w:shd w:val="clear" w:color="000000" w:fill="FFFFFF"/>
            <w:vAlign w:val="center"/>
            <w:hideMark/>
          </w:tcPr>
          <w:p w14:paraId="27123A86" w14:textId="77777777" w:rsidR="00A5677A" w:rsidRPr="00FC0684" w:rsidRDefault="00A5677A" w:rsidP="00632DF4">
            <w:pPr>
              <w:spacing w:after="0" w:line="240" w:lineRule="auto"/>
              <w:jc w:val="both"/>
              <w:rPr>
                <w:rFonts w:ascii="Arial" w:hAnsi="Arial" w:cs="Arial"/>
                <w:sz w:val="20"/>
                <w:szCs w:val="20"/>
              </w:rPr>
            </w:pPr>
            <w:r w:rsidRPr="00FC0684">
              <w:rPr>
                <w:rFonts w:ascii="Arial" w:hAnsi="Arial" w:cs="Arial"/>
                <w:sz w:val="20"/>
                <w:szCs w:val="20"/>
              </w:rPr>
              <w:t>Dry fodder yield per plant (g)</w:t>
            </w:r>
          </w:p>
        </w:tc>
        <w:tc>
          <w:tcPr>
            <w:tcW w:w="1781" w:type="dxa"/>
            <w:vAlign w:val="center"/>
            <w:hideMark/>
          </w:tcPr>
          <w:p w14:paraId="015BF06A"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rPr>
              <w:t>0%</w:t>
            </w:r>
          </w:p>
        </w:tc>
        <w:tc>
          <w:tcPr>
            <w:tcW w:w="2539" w:type="dxa"/>
            <w:vAlign w:val="center"/>
          </w:tcPr>
          <w:p w14:paraId="3F22BBCB"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0</w:t>
            </w:r>
          </w:p>
        </w:tc>
      </w:tr>
      <w:tr w:rsidR="00A5677A" w:rsidRPr="00FC0684" w14:paraId="561BC04E" w14:textId="77777777" w:rsidTr="00146D47">
        <w:trPr>
          <w:trHeight w:val="20"/>
        </w:trPr>
        <w:tc>
          <w:tcPr>
            <w:tcW w:w="1314" w:type="dxa"/>
            <w:noWrap/>
            <w:vAlign w:val="center"/>
            <w:hideMark/>
          </w:tcPr>
          <w:p w14:paraId="21E8D612"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lang w:bidi="hi-IN"/>
              </w:rPr>
              <w:t>12</w:t>
            </w:r>
          </w:p>
        </w:tc>
        <w:tc>
          <w:tcPr>
            <w:tcW w:w="3541" w:type="dxa"/>
            <w:shd w:val="clear" w:color="000000" w:fill="FFFFFF"/>
            <w:noWrap/>
            <w:vAlign w:val="center"/>
            <w:hideMark/>
          </w:tcPr>
          <w:p w14:paraId="7C692A28" w14:textId="77777777" w:rsidR="00A5677A" w:rsidRPr="00FC0684" w:rsidRDefault="00A5677A" w:rsidP="00632DF4">
            <w:pPr>
              <w:spacing w:after="0" w:line="240" w:lineRule="auto"/>
              <w:jc w:val="both"/>
              <w:rPr>
                <w:rFonts w:ascii="Arial" w:hAnsi="Arial" w:cs="Arial"/>
                <w:sz w:val="20"/>
                <w:szCs w:val="20"/>
              </w:rPr>
            </w:pPr>
            <w:r w:rsidRPr="00FC0684">
              <w:rPr>
                <w:rFonts w:ascii="Arial" w:hAnsi="Arial" w:cs="Arial"/>
                <w:sz w:val="20"/>
                <w:szCs w:val="20"/>
              </w:rPr>
              <w:t>Protein content (%)</w:t>
            </w:r>
          </w:p>
        </w:tc>
        <w:tc>
          <w:tcPr>
            <w:tcW w:w="1781" w:type="dxa"/>
            <w:vAlign w:val="center"/>
            <w:hideMark/>
          </w:tcPr>
          <w:p w14:paraId="69833485"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rPr>
              <w:t>29.8%</w:t>
            </w:r>
          </w:p>
        </w:tc>
        <w:tc>
          <w:tcPr>
            <w:tcW w:w="2539" w:type="dxa"/>
            <w:vAlign w:val="center"/>
          </w:tcPr>
          <w:p w14:paraId="6982B30C"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365</w:t>
            </w:r>
          </w:p>
        </w:tc>
      </w:tr>
      <w:tr w:rsidR="00A5677A" w:rsidRPr="00FC0684" w14:paraId="3525DEA9" w14:textId="77777777" w:rsidTr="00146D47">
        <w:trPr>
          <w:trHeight w:val="20"/>
        </w:trPr>
        <w:tc>
          <w:tcPr>
            <w:tcW w:w="1314" w:type="dxa"/>
            <w:noWrap/>
            <w:vAlign w:val="center"/>
          </w:tcPr>
          <w:p w14:paraId="01AD4E3A"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lang w:bidi="hi-IN"/>
              </w:rPr>
              <w:t>13</w:t>
            </w:r>
          </w:p>
        </w:tc>
        <w:tc>
          <w:tcPr>
            <w:tcW w:w="3541" w:type="dxa"/>
            <w:shd w:val="clear" w:color="000000" w:fill="FFFFFF"/>
            <w:noWrap/>
            <w:vAlign w:val="center"/>
          </w:tcPr>
          <w:p w14:paraId="709EAB09"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Relative water content(%)</w:t>
            </w:r>
          </w:p>
        </w:tc>
        <w:tc>
          <w:tcPr>
            <w:tcW w:w="1781" w:type="dxa"/>
            <w:vAlign w:val="center"/>
          </w:tcPr>
          <w:p w14:paraId="1214594F"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10.78%</w:t>
            </w:r>
          </w:p>
        </w:tc>
        <w:tc>
          <w:tcPr>
            <w:tcW w:w="2539" w:type="dxa"/>
            <w:vAlign w:val="center"/>
          </w:tcPr>
          <w:p w14:paraId="31B2D86F"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132</w:t>
            </w:r>
          </w:p>
        </w:tc>
      </w:tr>
      <w:tr w:rsidR="00A5677A" w:rsidRPr="00FC0684" w14:paraId="64B7B59C" w14:textId="77777777" w:rsidTr="00146D47">
        <w:trPr>
          <w:trHeight w:val="20"/>
        </w:trPr>
        <w:tc>
          <w:tcPr>
            <w:tcW w:w="1314" w:type="dxa"/>
            <w:noWrap/>
            <w:vAlign w:val="center"/>
          </w:tcPr>
          <w:p w14:paraId="08DBC60D"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lang w:bidi="hi-IN"/>
              </w:rPr>
              <w:t>14</w:t>
            </w:r>
          </w:p>
        </w:tc>
        <w:tc>
          <w:tcPr>
            <w:tcW w:w="3541" w:type="dxa"/>
            <w:shd w:val="clear" w:color="000000" w:fill="FFFFFF"/>
            <w:noWrap/>
            <w:vAlign w:val="center"/>
          </w:tcPr>
          <w:p w14:paraId="72498D3A"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Membrane stability index (%)</w:t>
            </w:r>
          </w:p>
        </w:tc>
        <w:tc>
          <w:tcPr>
            <w:tcW w:w="1781" w:type="dxa"/>
            <w:vAlign w:val="center"/>
          </w:tcPr>
          <w:p w14:paraId="0ABBE63B"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0.16%</w:t>
            </w:r>
          </w:p>
        </w:tc>
        <w:tc>
          <w:tcPr>
            <w:tcW w:w="2539" w:type="dxa"/>
            <w:vAlign w:val="center"/>
          </w:tcPr>
          <w:p w14:paraId="657C1828"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2</w:t>
            </w:r>
          </w:p>
        </w:tc>
      </w:tr>
      <w:tr w:rsidR="00A5677A" w:rsidRPr="00FC0684" w14:paraId="13F9193D" w14:textId="77777777" w:rsidTr="00146D47">
        <w:trPr>
          <w:trHeight w:val="20"/>
        </w:trPr>
        <w:tc>
          <w:tcPr>
            <w:tcW w:w="1314" w:type="dxa"/>
            <w:tcBorders>
              <w:bottom w:val="single" w:sz="4" w:space="0" w:color="auto"/>
            </w:tcBorders>
            <w:noWrap/>
            <w:vAlign w:val="center"/>
          </w:tcPr>
          <w:p w14:paraId="76BEFDE8"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lang w:bidi="hi-IN"/>
              </w:rPr>
              <w:t>15</w:t>
            </w:r>
          </w:p>
        </w:tc>
        <w:tc>
          <w:tcPr>
            <w:tcW w:w="3541" w:type="dxa"/>
            <w:tcBorders>
              <w:bottom w:val="single" w:sz="4" w:space="0" w:color="auto"/>
            </w:tcBorders>
            <w:shd w:val="clear" w:color="000000" w:fill="FFFFFF"/>
            <w:noWrap/>
            <w:vAlign w:val="center"/>
          </w:tcPr>
          <w:p w14:paraId="181F9E20"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Chlorophyll Content (%)</w:t>
            </w:r>
          </w:p>
        </w:tc>
        <w:tc>
          <w:tcPr>
            <w:tcW w:w="1781" w:type="dxa"/>
            <w:tcBorders>
              <w:bottom w:val="single" w:sz="4" w:space="0" w:color="auto"/>
            </w:tcBorders>
            <w:vAlign w:val="center"/>
          </w:tcPr>
          <w:p w14:paraId="1001FA62"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24.41%</w:t>
            </w:r>
          </w:p>
        </w:tc>
        <w:tc>
          <w:tcPr>
            <w:tcW w:w="2539" w:type="dxa"/>
            <w:tcBorders>
              <w:bottom w:val="single" w:sz="4" w:space="0" w:color="auto"/>
            </w:tcBorders>
            <w:vAlign w:val="center"/>
          </w:tcPr>
          <w:p w14:paraId="36EF4364"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299</w:t>
            </w:r>
          </w:p>
        </w:tc>
      </w:tr>
    </w:tbl>
    <w:bookmarkEnd w:id="0"/>
    <w:p w14:paraId="5649FEB1" w14:textId="77777777" w:rsidR="00473D85" w:rsidRDefault="00352A9F" w:rsidP="009F5691">
      <w:pPr>
        <w:autoSpaceDE w:val="0"/>
        <w:autoSpaceDN w:val="0"/>
        <w:adjustRightInd w:val="0"/>
        <w:spacing w:before="240" w:after="0" w:line="240" w:lineRule="auto"/>
        <w:jc w:val="both"/>
        <w:rPr>
          <w:rFonts w:ascii="Arial" w:hAnsi="Arial" w:cs="Arial"/>
          <w:b/>
          <w:bCs/>
          <w:sz w:val="20"/>
          <w:szCs w:val="20"/>
          <w:u w:val="single"/>
          <w:lang w:bidi="hi-IN"/>
        </w:rPr>
      </w:pPr>
      <w:r w:rsidRPr="00352A9F">
        <w:rPr>
          <w:rFonts w:ascii="Arial" w:hAnsi="Arial" w:cs="Arial"/>
          <w:b/>
          <w:bCs/>
          <w:sz w:val="20"/>
          <w:szCs w:val="20"/>
          <w:u w:val="single"/>
          <w:lang w:bidi="hi-IN"/>
        </w:rPr>
        <w:t>3.4 Cluster mean performance</w:t>
      </w:r>
    </w:p>
    <w:p w14:paraId="6FBCBBB7" w14:textId="77777777" w:rsidR="00C60515" w:rsidRPr="00C60515" w:rsidRDefault="00C60515" w:rsidP="00C60515">
      <w:pPr>
        <w:autoSpaceDE w:val="0"/>
        <w:autoSpaceDN w:val="0"/>
        <w:adjustRightInd w:val="0"/>
        <w:spacing w:after="0" w:line="240" w:lineRule="auto"/>
        <w:jc w:val="both"/>
        <w:rPr>
          <w:rFonts w:ascii="Arial" w:hAnsi="Arial" w:cs="Arial"/>
          <w:sz w:val="20"/>
          <w:szCs w:val="20"/>
          <w:lang w:bidi="hi-IN"/>
        </w:rPr>
      </w:pPr>
      <w:r>
        <w:rPr>
          <w:rFonts w:ascii="Arial" w:hAnsi="Arial"/>
          <w:sz w:val="20"/>
        </w:rPr>
        <w:t>The mean performance of</w:t>
      </w:r>
      <w:r>
        <w:rPr>
          <w:rFonts w:ascii="Arial" w:hAnsi="Arial"/>
          <w:sz w:val="20"/>
          <w:highlight w:val="yellow"/>
        </w:rPr>
        <w:t xml:space="preserve"> the</w:t>
      </w:r>
      <w:r>
        <w:rPr>
          <w:rFonts w:ascii="Arial" w:hAnsi="Arial"/>
          <w:sz w:val="20"/>
        </w:rPr>
        <w:t xml:space="preserve"> 11 clusters varied widely for phenological, physiological</w:t>
      </w:r>
      <w:r>
        <w:rPr>
          <w:rFonts w:ascii="Arial" w:hAnsi="Arial"/>
          <w:sz w:val="20"/>
          <w:highlight w:val="yellow"/>
        </w:rPr>
        <w:t>,</w:t>
      </w:r>
      <w:r>
        <w:rPr>
          <w:rFonts w:ascii="Arial" w:hAnsi="Arial"/>
          <w:sz w:val="20"/>
        </w:rPr>
        <w:t xml:space="preserve"> and </w:t>
      </w:r>
      <w:r>
        <w:rPr>
          <w:rFonts w:ascii="Arial" w:hAnsi="Arial"/>
          <w:sz w:val="20"/>
          <w:highlight w:val="yellow"/>
        </w:rPr>
        <w:t>yield-attributing</w:t>
      </w:r>
      <w:r>
        <w:rPr>
          <w:rFonts w:ascii="Arial" w:hAnsi="Arial"/>
          <w:sz w:val="20"/>
        </w:rPr>
        <w:t xml:space="preserve"> parameters (Table 5)</w:t>
      </w:r>
      <w:r>
        <w:rPr>
          <w:rFonts w:ascii="Arial" w:hAnsi="Arial"/>
          <w:sz w:val="20"/>
          <w:highlight w:val="yellow"/>
        </w:rPr>
        <w:t>.</w:t>
      </w:r>
      <w:r>
        <w:rPr>
          <w:rFonts w:ascii="Arial" w:hAnsi="Arial"/>
          <w:sz w:val="20"/>
        </w:rPr>
        <w:t xml:space="preserve"> For phenological traits</w:t>
      </w:r>
      <w:r>
        <w:rPr>
          <w:rFonts w:ascii="Arial" w:hAnsi="Arial"/>
          <w:sz w:val="20"/>
          <w:highlight w:val="yellow"/>
        </w:rPr>
        <w:t>,</w:t>
      </w:r>
      <w:r>
        <w:rPr>
          <w:rFonts w:ascii="Arial" w:hAnsi="Arial"/>
          <w:sz w:val="20"/>
        </w:rPr>
        <w:t xml:space="preserve"> </w:t>
      </w:r>
      <w:r>
        <w:rPr>
          <w:rFonts w:ascii="Arial" w:hAnsi="Arial"/>
          <w:sz w:val="20"/>
          <w:highlight w:val="yellow"/>
        </w:rPr>
        <w:t>the</w:t>
      </w:r>
      <w:r>
        <w:rPr>
          <w:rFonts w:ascii="Arial" w:hAnsi="Arial"/>
          <w:sz w:val="20"/>
        </w:rPr>
        <w:t xml:space="preserve"> </w:t>
      </w:r>
      <w:r>
        <w:rPr>
          <w:rFonts w:ascii="Arial" w:hAnsi="Arial"/>
          <w:sz w:val="20"/>
          <w:highlight w:val="yellow"/>
        </w:rPr>
        <w:t>minimum</w:t>
      </w:r>
      <w:r>
        <w:rPr>
          <w:rFonts w:ascii="Arial" w:hAnsi="Arial"/>
          <w:sz w:val="20"/>
        </w:rPr>
        <w:t xml:space="preserve"> number of days to 50% flowering was found in Cluster III (47.00 days)</w:t>
      </w:r>
      <w:r>
        <w:rPr>
          <w:rFonts w:ascii="Arial" w:hAnsi="Arial"/>
          <w:sz w:val="20"/>
          <w:highlight w:val="yellow"/>
        </w:rPr>
        <w:t>,</w:t>
      </w:r>
      <w:r>
        <w:rPr>
          <w:rFonts w:ascii="Arial" w:hAnsi="Arial"/>
          <w:sz w:val="20"/>
        </w:rPr>
        <w:t xml:space="preserve"> and </w:t>
      </w:r>
      <w:r>
        <w:rPr>
          <w:rFonts w:ascii="Arial" w:hAnsi="Arial"/>
          <w:sz w:val="20"/>
          <w:highlight w:val="yellow"/>
        </w:rPr>
        <w:t xml:space="preserve">the </w:t>
      </w:r>
      <w:r>
        <w:rPr>
          <w:rFonts w:ascii="Arial" w:hAnsi="Arial"/>
          <w:sz w:val="20"/>
        </w:rPr>
        <w:t>maximum</w:t>
      </w:r>
      <w:r>
        <w:rPr>
          <w:rFonts w:ascii="Arial" w:hAnsi="Arial"/>
          <w:sz w:val="20"/>
          <w:highlight w:val="yellow"/>
        </w:rPr>
        <w:t xml:space="preserve"> was found</w:t>
      </w:r>
      <w:r>
        <w:rPr>
          <w:rFonts w:ascii="Arial" w:hAnsi="Arial"/>
          <w:sz w:val="20"/>
        </w:rPr>
        <w:t xml:space="preserve"> in </w:t>
      </w:r>
      <w:r>
        <w:rPr>
          <w:rFonts w:ascii="Arial" w:hAnsi="Arial"/>
          <w:sz w:val="20"/>
          <w:highlight w:val="yellow"/>
        </w:rPr>
        <w:t>Cluster IX</w:t>
      </w:r>
      <w:r>
        <w:rPr>
          <w:rFonts w:ascii="Arial" w:hAnsi="Arial"/>
          <w:sz w:val="20"/>
        </w:rPr>
        <w:t xml:space="preserve"> (77.46 days). Days to pod initiation varied from 71.67 days (Clusters III and IV) to 103.33 days (Cluster X). Days to maturity varied from 111.67 days (Cluster VIII) to 127.00 days (Cluster X). </w:t>
      </w:r>
      <w:r>
        <w:rPr>
          <w:rFonts w:ascii="Arial" w:hAnsi="Arial"/>
          <w:sz w:val="20"/>
          <w:highlight w:val="yellow"/>
        </w:rPr>
        <w:t>For growth</w:t>
      </w:r>
      <w:r>
        <w:rPr>
          <w:rFonts w:ascii="Arial" w:hAnsi="Arial"/>
          <w:sz w:val="20"/>
        </w:rPr>
        <w:t xml:space="preserve"> and </w:t>
      </w:r>
      <w:r>
        <w:rPr>
          <w:rFonts w:ascii="Arial" w:hAnsi="Arial"/>
          <w:sz w:val="20"/>
          <w:highlight w:val="yellow"/>
        </w:rPr>
        <w:t>yield</w:t>
      </w:r>
      <w:r>
        <w:rPr>
          <w:rFonts w:ascii="Arial" w:hAnsi="Arial"/>
          <w:sz w:val="20"/>
        </w:rPr>
        <w:t xml:space="preserve"> </w:t>
      </w:r>
      <w:r>
        <w:rPr>
          <w:rFonts w:ascii="Arial" w:hAnsi="Arial"/>
          <w:sz w:val="20"/>
          <w:highlight w:val="yellow"/>
        </w:rPr>
        <w:t>parameters,</w:t>
      </w:r>
      <w:r>
        <w:rPr>
          <w:rFonts w:ascii="Arial" w:hAnsi="Arial"/>
          <w:sz w:val="20"/>
        </w:rPr>
        <w:t xml:space="preserve"> Cluster IX plants were the tallest (55.15 cm)</w:t>
      </w:r>
      <w:r>
        <w:rPr>
          <w:rFonts w:ascii="Arial" w:hAnsi="Arial"/>
          <w:sz w:val="20"/>
          <w:highlight w:val="yellow"/>
        </w:rPr>
        <w:t>,</w:t>
      </w:r>
      <w:r>
        <w:rPr>
          <w:rFonts w:ascii="Arial" w:hAnsi="Arial"/>
          <w:sz w:val="20"/>
        </w:rPr>
        <w:t xml:space="preserve"> </w:t>
      </w:r>
      <w:r>
        <w:rPr>
          <w:rFonts w:ascii="Arial" w:hAnsi="Arial"/>
          <w:sz w:val="20"/>
          <w:highlight w:val="yellow"/>
        </w:rPr>
        <w:t>whereas</w:t>
      </w:r>
      <w:r>
        <w:rPr>
          <w:rFonts w:ascii="Arial" w:hAnsi="Arial"/>
          <w:sz w:val="20"/>
        </w:rPr>
        <w:t xml:space="preserve"> Cluster VIII plants were the shortest (34.20 cm). Cluster VI recorded the maximum number of pods per plant (88.95) and seeds per pod (2.13)</w:t>
      </w:r>
      <w:r>
        <w:rPr>
          <w:rFonts w:ascii="Arial" w:hAnsi="Arial"/>
          <w:sz w:val="20"/>
          <w:highlight w:val="yellow"/>
        </w:rPr>
        <w:t>,</w:t>
      </w:r>
      <w:r>
        <w:rPr>
          <w:rFonts w:ascii="Arial" w:hAnsi="Arial"/>
          <w:sz w:val="20"/>
        </w:rPr>
        <w:t xml:space="preserve"> while the minimum number of pods per plant (36.00) and seeds per pod (1.67) were found in Cluster IV. </w:t>
      </w:r>
      <w:r>
        <w:rPr>
          <w:rFonts w:ascii="Arial" w:hAnsi="Arial"/>
          <w:sz w:val="20"/>
          <w:highlight w:val="yellow"/>
        </w:rPr>
        <w:t>The maximum number of</w:t>
      </w:r>
      <w:r>
        <w:rPr>
          <w:rFonts w:ascii="Arial" w:hAnsi="Arial"/>
          <w:sz w:val="20"/>
        </w:rPr>
        <w:t xml:space="preserve"> effective pods per plant was observed in Cluster IX (75.73)</w:t>
      </w:r>
      <w:r>
        <w:rPr>
          <w:rFonts w:ascii="Arial" w:hAnsi="Arial"/>
          <w:sz w:val="20"/>
          <w:highlight w:val="yellow"/>
        </w:rPr>
        <w:t>,</w:t>
      </w:r>
      <w:r>
        <w:rPr>
          <w:rFonts w:ascii="Arial" w:hAnsi="Arial"/>
          <w:sz w:val="20"/>
        </w:rPr>
        <w:t xml:space="preserve"> and </w:t>
      </w:r>
      <w:r>
        <w:rPr>
          <w:rFonts w:ascii="Arial" w:hAnsi="Arial"/>
          <w:sz w:val="20"/>
          <w:highlight w:val="yellow"/>
        </w:rPr>
        <w:t xml:space="preserve">the </w:t>
      </w:r>
      <w:r>
        <w:rPr>
          <w:rFonts w:ascii="Arial" w:hAnsi="Arial"/>
          <w:sz w:val="20"/>
        </w:rPr>
        <w:t>minimum</w:t>
      </w:r>
      <w:r>
        <w:rPr>
          <w:rFonts w:ascii="Arial" w:hAnsi="Arial"/>
          <w:sz w:val="20"/>
          <w:highlight w:val="yellow"/>
        </w:rPr>
        <w:t xml:space="preserve"> was observed</w:t>
      </w:r>
      <w:r>
        <w:rPr>
          <w:rFonts w:ascii="Arial" w:hAnsi="Arial"/>
          <w:sz w:val="20"/>
        </w:rPr>
        <w:t xml:space="preserve"> in Cluster III (27.77). Cluster IV had bold seeds</w:t>
      </w:r>
      <w:r>
        <w:rPr>
          <w:rFonts w:ascii="Arial" w:hAnsi="Arial"/>
          <w:sz w:val="20"/>
          <w:highlight w:val="yellow"/>
        </w:rPr>
        <w:t>,</w:t>
      </w:r>
      <w:r>
        <w:rPr>
          <w:rFonts w:ascii="Arial" w:hAnsi="Arial"/>
          <w:sz w:val="20"/>
        </w:rPr>
        <w:t xml:space="preserve"> </w:t>
      </w:r>
      <w:r>
        <w:rPr>
          <w:rFonts w:ascii="Arial" w:hAnsi="Arial"/>
          <w:sz w:val="20"/>
          <w:highlight w:val="yellow"/>
        </w:rPr>
        <w:t xml:space="preserve">with a 100-seed weight of </w:t>
      </w:r>
      <w:r>
        <w:rPr>
          <w:rFonts w:ascii="Arial" w:hAnsi="Arial"/>
          <w:sz w:val="20"/>
        </w:rPr>
        <w:t xml:space="preserve">23.30 g, </w:t>
      </w:r>
      <w:r>
        <w:rPr>
          <w:rFonts w:ascii="Arial" w:hAnsi="Arial"/>
          <w:sz w:val="20"/>
          <w:highlight w:val="yellow"/>
        </w:rPr>
        <w:t>whereas</w:t>
      </w:r>
      <w:r>
        <w:rPr>
          <w:rFonts w:ascii="Arial" w:hAnsi="Arial"/>
          <w:sz w:val="20"/>
        </w:rPr>
        <w:t xml:space="preserve"> Cluster X had petite seeds</w:t>
      </w:r>
      <w:r>
        <w:rPr>
          <w:rFonts w:ascii="Arial" w:hAnsi="Arial"/>
          <w:sz w:val="20"/>
          <w:highlight w:val="yellow"/>
        </w:rPr>
        <w:t>,</w:t>
      </w:r>
      <w:r>
        <w:rPr>
          <w:rFonts w:ascii="Arial" w:hAnsi="Arial"/>
          <w:sz w:val="20"/>
        </w:rPr>
        <w:t xml:space="preserve"> </w:t>
      </w:r>
      <w:r>
        <w:rPr>
          <w:rFonts w:ascii="Arial" w:hAnsi="Arial"/>
          <w:sz w:val="20"/>
          <w:highlight w:val="yellow"/>
        </w:rPr>
        <w:t xml:space="preserve">with a 100-seed weight of </w:t>
      </w:r>
      <w:r>
        <w:rPr>
          <w:rFonts w:ascii="Arial" w:hAnsi="Arial"/>
          <w:sz w:val="20"/>
        </w:rPr>
        <w:t xml:space="preserve">9.82 g. </w:t>
      </w:r>
      <w:r>
        <w:rPr>
          <w:rFonts w:ascii="Arial" w:hAnsi="Arial"/>
          <w:sz w:val="20"/>
          <w:highlight w:val="yellow"/>
        </w:rPr>
        <w:t>The</w:t>
      </w:r>
      <w:r>
        <w:rPr>
          <w:rFonts w:ascii="Arial" w:hAnsi="Arial"/>
          <w:sz w:val="20"/>
        </w:rPr>
        <w:t xml:space="preserve"> </w:t>
      </w:r>
      <w:r>
        <w:rPr>
          <w:rFonts w:ascii="Arial" w:hAnsi="Arial"/>
          <w:sz w:val="20"/>
          <w:highlight w:val="yellow"/>
        </w:rPr>
        <w:t>maximum</w:t>
      </w:r>
      <w:r>
        <w:rPr>
          <w:rFonts w:ascii="Arial" w:hAnsi="Arial"/>
          <w:sz w:val="20"/>
        </w:rPr>
        <w:t xml:space="preserve"> seed yield per plant was recorded in Cluster V (47.13 g)</w:t>
      </w:r>
      <w:r>
        <w:rPr>
          <w:rFonts w:ascii="Arial" w:hAnsi="Arial"/>
          <w:sz w:val="20"/>
          <w:highlight w:val="yellow"/>
        </w:rPr>
        <w:t>,</w:t>
      </w:r>
      <w:r>
        <w:rPr>
          <w:rFonts w:ascii="Arial" w:hAnsi="Arial"/>
          <w:sz w:val="20"/>
        </w:rPr>
        <w:t xml:space="preserve"> followed by Cluster II (45.71 g)</w:t>
      </w:r>
      <w:r>
        <w:rPr>
          <w:rFonts w:ascii="Arial" w:hAnsi="Arial"/>
          <w:sz w:val="20"/>
          <w:highlight w:val="yellow"/>
        </w:rPr>
        <w:t>,</w:t>
      </w:r>
      <w:r>
        <w:rPr>
          <w:rFonts w:ascii="Arial" w:hAnsi="Arial"/>
          <w:sz w:val="20"/>
        </w:rPr>
        <w:t xml:space="preserve"> </w:t>
      </w:r>
      <w:r>
        <w:rPr>
          <w:rFonts w:ascii="Arial" w:hAnsi="Arial"/>
          <w:sz w:val="20"/>
          <w:highlight w:val="yellow"/>
        </w:rPr>
        <w:t>while the</w:t>
      </w:r>
      <w:r>
        <w:rPr>
          <w:rFonts w:ascii="Arial" w:hAnsi="Arial"/>
          <w:sz w:val="20"/>
        </w:rPr>
        <w:t xml:space="preserve"> minimum</w:t>
      </w:r>
      <w:r>
        <w:rPr>
          <w:rFonts w:ascii="Arial" w:hAnsi="Arial"/>
          <w:sz w:val="20"/>
          <w:highlight w:val="yellow"/>
        </w:rPr>
        <w:t xml:space="preserve"> was recorded</w:t>
      </w:r>
      <w:r>
        <w:rPr>
          <w:rFonts w:ascii="Arial" w:hAnsi="Arial"/>
          <w:sz w:val="20"/>
        </w:rPr>
        <w:t xml:space="preserve"> in Cluster XI (40.29 g). Cluster V recorded the </w:t>
      </w:r>
      <w:r>
        <w:rPr>
          <w:rFonts w:ascii="Arial" w:hAnsi="Arial"/>
          <w:sz w:val="20"/>
          <w:highlight w:val="yellow"/>
        </w:rPr>
        <w:t>highest</w:t>
      </w:r>
      <w:r>
        <w:rPr>
          <w:rFonts w:ascii="Arial" w:hAnsi="Arial"/>
          <w:sz w:val="20"/>
        </w:rPr>
        <w:t xml:space="preserve"> harvest index (23.27%)</w:t>
      </w:r>
      <w:r>
        <w:rPr>
          <w:rFonts w:ascii="Arial" w:hAnsi="Arial"/>
          <w:sz w:val="20"/>
          <w:highlight w:val="yellow"/>
        </w:rPr>
        <w:t>,</w:t>
      </w:r>
      <w:r>
        <w:rPr>
          <w:rFonts w:ascii="Arial" w:hAnsi="Arial"/>
          <w:sz w:val="20"/>
        </w:rPr>
        <w:t xml:space="preserve"> and Cluster VII</w:t>
      </w:r>
      <w:r>
        <w:rPr>
          <w:rFonts w:ascii="Arial" w:hAnsi="Arial"/>
          <w:sz w:val="20"/>
          <w:highlight w:val="yellow"/>
        </w:rPr>
        <w:t xml:space="preserve"> recorded</w:t>
      </w:r>
      <w:r>
        <w:rPr>
          <w:rFonts w:ascii="Arial" w:hAnsi="Arial"/>
          <w:sz w:val="20"/>
        </w:rPr>
        <w:t xml:space="preserve"> the lowest (13.43%). </w:t>
      </w:r>
      <w:r>
        <w:rPr>
          <w:rFonts w:ascii="Arial" w:hAnsi="Arial"/>
          <w:sz w:val="20"/>
          <w:highlight w:val="yellow"/>
        </w:rPr>
        <w:t>For physiological</w:t>
      </w:r>
      <w:r>
        <w:rPr>
          <w:rFonts w:ascii="Arial" w:hAnsi="Arial"/>
          <w:sz w:val="20"/>
        </w:rPr>
        <w:t xml:space="preserve"> and </w:t>
      </w:r>
      <w:r>
        <w:rPr>
          <w:rFonts w:ascii="Arial" w:hAnsi="Arial"/>
          <w:sz w:val="20"/>
          <w:highlight w:val="yellow"/>
        </w:rPr>
        <w:t>biochemical</w:t>
      </w:r>
      <w:r>
        <w:rPr>
          <w:rFonts w:ascii="Arial" w:hAnsi="Arial"/>
          <w:sz w:val="20"/>
        </w:rPr>
        <w:t xml:space="preserve"> </w:t>
      </w:r>
      <w:r>
        <w:rPr>
          <w:rFonts w:ascii="Arial" w:hAnsi="Arial"/>
          <w:sz w:val="20"/>
          <w:highlight w:val="yellow"/>
        </w:rPr>
        <w:t>attributes,</w:t>
      </w:r>
      <w:r>
        <w:rPr>
          <w:rFonts w:ascii="Arial" w:hAnsi="Arial"/>
          <w:sz w:val="20"/>
        </w:rPr>
        <w:t xml:space="preserve"> Cluster XI had the highest crude protein content (24.40%) and relative water content (86.23%)</w:t>
      </w:r>
      <w:r>
        <w:rPr>
          <w:rFonts w:ascii="Arial" w:hAnsi="Arial"/>
          <w:sz w:val="20"/>
          <w:highlight w:val="yellow"/>
        </w:rPr>
        <w:t>,</w:t>
      </w:r>
      <w:r>
        <w:rPr>
          <w:rFonts w:ascii="Arial" w:hAnsi="Arial"/>
          <w:sz w:val="20"/>
        </w:rPr>
        <w:t xml:space="preserve"> whereas Cluster V had the lowest protein content (14.47%) and Cluster II had the lowest RWC (68.02%). The maximum membrane stability index was observed in </w:t>
      </w:r>
      <w:r>
        <w:rPr>
          <w:rFonts w:ascii="Arial" w:hAnsi="Arial"/>
          <w:sz w:val="20"/>
          <w:highlight w:val="yellow"/>
        </w:rPr>
        <w:t>Cluster</w:t>
      </w:r>
      <w:r>
        <w:rPr>
          <w:rFonts w:ascii="Arial" w:hAnsi="Arial"/>
          <w:sz w:val="20"/>
        </w:rPr>
        <w:t xml:space="preserve"> IV (93.23 %)</w:t>
      </w:r>
      <w:r>
        <w:rPr>
          <w:rFonts w:ascii="Arial" w:hAnsi="Arial"/>
          <w:sz w:val="20"/>
          <w:highlight w:val="yellow"/>
        </w:rPr>
        <w:t>,</w:t>
      </w:r>
      <w:r>
        <w:rPr>
          <w:rFonts w:ascii="Arial" w:hAnsi="Arial"/>
          <w:sz w:val="20"/>
        </w:rPr>
        <w:t xml:space="preserve"> and </w:t>
      </w:r>
      <w:r>
        <w:rPr>
          <w:rFonts w:ascii="Arial" w:hAnsi="Arial"/>
          <w:sz w:val="20"/>
          <w:highlight w:val="yellow"/>
        </w:rPr>
        <w:t xml:space="preserve">the </w:t>
      </w:r>
      <w:r>
        <w:rPr>
          <w:rFonts w:ascii="Arial" w:hAnsi="Arial"/>
          <w:sz w:val="20"/>
        </w:rPr>
        <w:t>minimum</w:t>
      </w:r>
      <w:r>
        <w:rPr>
          <w:rFonts w:ascii="Arial" w:hAnsi="Arial"/>
          <w:sz w:val="20"/>
          <w:highlight w:val="yellow"/>
        </w:rPr>
        <w:t xml:space="preserve"> was observed</w:t>
      </w:r>
      <w:r>
        <w:rPr>
          <w:rFonts w:ascii="Arial" w:hAnsi="Arial"/>
          <w:sz w:val="20"/>
        </w:rPr>
        <w:t xml:space="preserve"> in </w:t>
      </w:r>
      <w:r>
        <w:rPr>
          <w:rFonts w:ascii="Arial" w:hAnsi="Arial"/>
          <w:sz w:val="20"/>
          <w:highlight w:val="yellow"/>
        </w:rPr>
        <w:t>Cluster</w:t>
      </w:r>
      <w:r>
        <w:rPr>
          <w:rFonts w:ascii="Arial" w:hAnsi="Arial"/>
          <w:sz w:val="20"/>
        </w:rPr>
        <w:t xml:space="preserve"> VII (70.33 %). The </w:t>
      </w:r>
      <w:r>
        <w:rPr>
          <w:rFonts w:ascii="Arial" w:hAnsi="Arial"/>
          <w:sz w:val="20"/>
          <w:highlight w:val="yellow"/>
        </w:rPr>
        <w:t>highest</w:t>
      </w:r>
      <w:r>
        <w:rPr>
          <w:rFonts w:ascii="Arial" w:hAnsi="Arial"/>
          <w:sz w:val="20"/>
        </w:rPr>
        <w:t xml:space="preserve"> total chlorophyll content was observed in Cluster IV (2.85%)</w:t>
      </w:r>
      <w:r>
        <w:rPr>
          <w:rFonts w:ascii="Arial" w:hAnsi="Arial"/>
          <w:sz w:val="20"/>
          <w:highlight w:val="yellow"/>
        </w:rPr>
        <w:t>,</w:t>
      </w:r>
      <w:r>
        <w:rPr>
          <w:rFonts w:ascii="Arial" w:hAnsi="Arial"/>
          <w:sz w:val="20"/>
        </w:rPr>
        <w:t xml:space="preserve"> and the minimum</w:t>
      </w:r>
      <w:r>
        <w:rPr>
          <w:rFonts w:ascii="Arial" w:hAnsi="Arial"/>
          <w:sz w:val="20"/>
          <w:highlight w:val="yellow"/>
        </w:rPr>
        <w:t xml:space="preserve"> was observed</w:t>
      </w:r>
      <w:r>
        <w:rPr>
          <w:rFonts w:ascii="Arial" w:hAnsi="Arial"/>
          <w:sz w:val="20"/>
        </w:rPr>
        <w:t xml:space="preserve"> in Cluster V (1.36%). Such unique </w:t>
      </w:r>
      <w:r>
        <w:rPr>
          <w:rFonts w:ascii="Arial" w:hAnsi="Arial"/>
          <w:sz w:val="20"/>
          <w:highlight w:val="yellow"/>
        </w:rPr>
        <w:t xml:space="preserve">cluster </w:t>
      </w:r>
      <w:r>
        <w:rPr>
          <w:rFonts w:ascii="Arial" w:hAnsi="Arial"/>
          <w:sz w:val="20"/>
        </w:rPr>
        <w:t xml:space="preserve">features are in agreement with prior diversity assessments by Gaikwad et al. (2014), </w:t>
      </w:r>
      <w:proofErr w:type="spellStart"/>
      <w:r>
        <w:rPr>
          <w:rFonts w:ascii="Arial" w:hAnsi="Arial"/>
          <w:sz w:val="20"/>
        </w:rPr>
        <w:t>Parhe</w:t>
      </w:r>
      <w:proofErr w:type="spellEnd"/>
      <w:r>
        <w:rPr>
          <w:rFonts w:ascii="Arial" w:hAnsi="Arial"/>
          <w:sz w:val="20"/>
        </w:rPr>
        <w:t xml:space="preserve"> et al. (2014), Babbar et al. (2015), Karthikeyan et al. (2021)</w:t>
      </w:r>
      <w:r>
        <w:rPr>
          <w:rFonts w:ascii="Arial" w:hAnsi="Arial"/>
          <w:sz w:val="20"/>
          <w:highlight w:val="yellow"/>
        </w:rPr>
        <w:t>,</w:t>
      </w:r>
      <w:r>
        <w:rPr>
          <w:rFonts w:ascii="Arial" w:hAnsi="Arial"/>
          <w:sz w:val="20"/>
        </w:rPr>
        <w:t xml:space="preserve"> and Reddy and Lal (2021).</w:t>
      </w:r>
    </w:p>
    <w:p w14:paraId="367A5F81" w14:textId="77777777" w:rsidR="00523C89" w:rsidRPr="00523C89" w:rsidRDefault="004B4B8E" w:rsidP="004B4B8E">
      <w:pPr>
        <w:autoSpaceDE w:val="0"/>
        <w:autoSpaceDN w:val="0"/>
        <w:adjustRightInd w:val="0"/>
        <w:spacing w:before="240" w:after="0" w:line="240" w:lineRule="auto"/>
        <w:jc w:val="both"/>
        <w:rPr>
          <w:rFonts w:ascii="Arial" w:hAnsi="Arial" w:cs="Arial"/>
          <w:b/>
          <w:bCs/>
          <w:sz w:val="20"/>
          <w:szCs w:val="20"/>
          <w:u w:val="single"/>
          <w:lang w:bidi="hi-IN"/>
        </w:rPr>
      </w:pPr>
      <w:r>
        <w:rPr>
          <w:rFonts w:ascii="Arial" w:hAnsi="Arial" w:cs="Arial"/>
          <w:b/>
          <w:bCs/>
          <w:sz w:val="20"/>
          <w:szCs w:val="20"/>
          <w:u w:val="single"/>
          <w:lang w:bidi="hi-IN"/>
        </w:rPr>
        <w:t xml:space="preserve">3.5 </w:t>
      </w:r>
      <w:r w:rsidR="00523C89" w:rsidRPr="00523C89">
        <w:rPr>
          <w:rFonts w:ascii="Arial" w:hAnsi="Arial" w:cs="Arial"/>
          <w:b/>
          <w:bCs/>
          <w:sz w:val="20"/>
          <w:szCs w:val="20"/>
          <w:u w:val="single"/>
          <w:lang w:bidi="hi-IN"/>
        </w:rPr>
        <w:t>Limitation of this Study</w:t>
      </w:r>
    </w:p>
    <w:p w14:paraId="0FAEB3CE" w14:textId="77777777" w:rsidR="00523C89" w:rsidRPr="004C79E7" w:rsidRDefault="009F5691" w:rsidP="004B4B8E">
      <w:pPr>
        <w:autoSpaceDE w:val="0"/>
        <w:autoSpaceDN w:val="0"/>
        <w:adjustRightInd w:val="0"/>
        <w:spacing w:line="240" w:lineRule="auto"/>
        <w:jc w:val="both"/>
        <w:rPr>
          <w:rFonts w:ascii="Arial" w:hAnsi="Arial" w:cs="Arial"/>
          <w:sz w:val="20"/>
          <w:szCs w:val="20"/>
          <w:lang w:bidi="hi-IN"/>
        </w:rPr>
      </w:pPr>
      <w:r>
        <w:rPr>
          <w:rFonts w:ascii="Arial" w:hAnsi="Arial"/>
          <w:sz w:val="20"/>
          <w:highlight w:val="yellow"/>
        </w:rPr>
        <w:t>Although</w:t>
      </w:r>
      <w:r>
        <w:rPr>
          <w:rFonts w:ascii="Arial" w:hAnsi="Arial"/>
          <w:sz w:val="20"/>
        </w:rPr>
        <w:t xml:space="preserve"> the current study offers useful insights into the phenotypic and physio-biochemical divergence among the 50 </w:t>
      </w:r>
      <w:r>
        <w:rPr>
          <w:rFonts w:ascii="Arial" w:hAnsi="Arial"/>
          <w:sz w:val="20"/>
          <w:highlight w:val="yellow"/>
        </w:rPr>
        <w:t xml:space="preserve">chickpea </w:t>
      </w:r>
      <w:r>
        <w:rPr>
          <w:rFonts w:ascii="Arial" w:hAnsi="Arial"/>
          <w:sz w:val="20"/>
        </w:rPr>
        <w:t>genotypes, certain intrinsic limitations need to be acknowledged</w:t>
      </w:r>
      <w:r>
        <w:rPr>
          <w:rFonts w:ascii="Arial" w:hAnsi="Arial"/>
          <w:sz w:val="20"/>
          <w:highlight w:val="yellow"/>
        </w:rPr>
        <w:t>.</w:t>
      </w:r>
      <w:r>
        <w:rPr>
          <w:rFonts w:ascii="Arial" w:hAnsi="Arial"/>
          <w:sz w:val="20"/>
        </w:rPr>
        <w:t xml:space="preserve"> The field evaluation was conducted </w:t>
      </w:r>
      <w:r>
        <w:rPr>
          <w:rFonts w:ascii="Arial" w:hAnsi="Arial"/>
          <w:sz w:val="20"/>
          <w:highlight w:val="yellow"/>
        </w:rPr>
        <w:t>during a</w:t>
      </w:r>
      <w:r>
        <w:rPr>
          <w:rFonts w:ascii="Arial" w:hAnsi="Arial"/>
          <w:sz w:val="20"/>
        </w:rPr>
        <w:t xml:space="preserve"> single crop season (Rabi 2024–25) at</w:t>
      </w:r>
      <w:r>
        <w:rPr>
          <w:rFonts w:ascii="Arial" w:hAnsi="Arial"/>
          <w:sz w:val="20"/>
          <w:highlight w:val="yellow"/>
        </w:rPr>
        <w:t xml:space="preserve"> a</w:t>
      </w:r>
      <w:r>
        <w:rPr>
          <w:rFonts w:ascii="Arial" w:hAnsi="Arial"/>
          <w:sz w:val="20"/>
        </w:rPr>
        <w:t xml:space="preserve"> single </w:t>
      </w:r>
      <w:proofErr w:type="spellStart"/>
      <w:r>
        <w:rPr>
          <w:rFonts w:ascii="Arial" w:hAnsi="Arial"/>
          <w:sz w:val="20"/>
        </w:rPr>
        <w:t>agro</w:t>
      </w:r>
      <w:proofErr w:type="spellEnd"/>
      <w:r>
        <w:rPr>
          <w:rFonts w:ascii="Arial" w:hAnsi="Arial"/>
          <w:sz w:val="20"/>
        </w:rPr>
        <w:t xml:space="preserve">-ecological location (Dr. BRC Agricultural Research Station, Mandor, Jodhpur; Zone-Ia). Quantitative and physiological variables are affected by genotype × environment (G X E) interactions; thus, multi-location and multi-year experiments are required to confirm the temporal and spatial stability of the observed clustering patterns. The experiment was laid out in a Randomized Block Design (RCBD) with 3 replications. </w:t>
      </w:r>
      <w:r>
        <w:rPr>
          <w:rFonts w:ascii="Arial" w:hAnsi="Arial"/>
          <w:sz w:val="20"/>
          <w:highlight w:val="yellow"/>
        </w:rPr>
        <w:t>The</w:t>
      </w:r>
      <w:r>
        <w:rPr>
          <w:rFonts w:ascii="Arial" w:hAnsi="Arial"/>
          <w:sz w:val="20"/>
        </w:rPr>
        <w:t xml:space="preserve"> conventional </w:t>
      </w:r>
      <w:r>
        <w:rPr>
          <w:rFonts w:ascii="Arial" w:hAnsi="Arial"/>
          <w:sz w:val="20"/>
          <w:highlight w:val="yellow"/>
        </w:rPr>
        <w:t>statistical</w:t>
      </w:r>
      <w:r>
        <w:rPr>
          <w:rFonts w:ascii="Arial" w:hAnsi="Arial"/>
          <w:sz w:val="20"/>
        </w:rPr>
        <w:t xml:space="preserve"> </w:t>
      </w:r>
      <w:r>
        <w:rPr>
          <w:rFonts w:ascii="Arial" w:hAnsi="Arial"/>
          <w:sz w:val="20"/>
          <w:highlight w:val="yellow"/>
        </w:rPr>
        <w:t>methods used were</w:t>
      </w:r>
      <w:r>
        <w:rPr>
          <w:rFonts w:ascii="Arial" w:hAnsi="Arial"/>
          <w:sz w:val="20"/>
        </w:rPr>
        <w:t xml:space="preserve"> valid for initial diversity screening</w:t>
      </w:r>
      <w:r>
        <w:rPr>
          <w:rFonts w:ascii="Arial" w:hAnsi="Arial"/>
          <w:sz w:val="20"/>
          <w:highlight w:val="yellow"/>
        </w:rPr>
        <w:t>;</w:t>
      </w:r>
      <w:r>
        <w:rPr>
          <w:rFonts w:ascii="Arial" w:hAnsi="Arial"/>
          <w:sz w:val="20"/>
        </w:rPr>
        <w:t xml:space="preserve"> </w:t>
      </w:r>
      <w:r>
        <w:rPr>
          <w:rFonts w:ascii="Arial" w:hAnsi="Arial"/>
          <w:sz w:val="20"/>
          <w:highlight w:val="yellow"/>
        </w:rPr>
        <w:t>however,</w:t>
      </w:r>
      <w:r>
        <w:rPr>
          <w:rFonts w:ascii="Arial" w:hAnsi="Arial"/>
          <w:sz w:val="20"/>
        </w:rPr>
        <w:t xml:space="preserve"> a </w:t>
      </w:r>
      <w:r>
        <w:rPr>
          <w:rFonts w:ascii="Arial" w:hAnsi="Arial"/>
          <w:sz w:val="20"/>
          <w:highlight w:val="yellow"/>
        </w:rPr>
        <w:t>greater</w:t>
      </w:r>
      <w:r>
        <w:rPr>
          <w:rFonts w:ascii="Arial" w:hAnsi="Arial"/>
          <w:sz w:val="20"/>
        </w:rPr>
        <w:t xml:space="preserve"> number of replications </w:t>
      </w:r>
      <w:r>
        <w:rPr>
          <w:rFonts w:ascii="Arial" w:hAnsi="Arial"/>
          <w:sz w:val="20"/>
          <w:highlight w:val="yellow"/>
        </w:rPr>
        <w:t>across</w:t>
      </w:r>
      <w:r>
        <w:rPr>
          <w:rFonts w:ascii="Arial" w:hAnsi="Arial"/>
          <w:sz w:val="20"/>
        </w:rPr>
        <w:t xml:space="preserve"> different contexts would </w:t>
      </w:r>
      <w:r>
        <w:rPr>
          <w:rFonts w:ascii="Arial" w:hAnsi="Arial"/>
          <w:sz w:val="20"/>
          <w:highlight w:val="yellow"/>
        </w:rPr>
        <w:t>improve</w:t>
      </w:r>
      <w:r>
        <w:rPr>
          <w:rFonts w:ascii="Arial" w:hAnsi="Arial"/>
          <w:sz w:val="20"/>
        </w:rPr>
        <w:t xml:space="preserve"> precision and reduce experimental error. In the present study, genetic diversity was calculated </w:t>
      </w:r>
      <w:r>
        <w:rPr>
          <w:rFonts w:ascii="Arial" w:hAnsi="Arial"/>
          <w:sz w:val="20"/>
          <w:highlight w:val="yellow"/>
        </w:rPr>
        <w:t>only</w:t>
      </w:r>
      <w:r>
        <w:rPr>
          <w:rFonts w:ascii="Arial" w:hAnsi="Arial"/>
          <w:sz w:val="20"/>
        </w:rPr>
        <w:t xml:space="preserve"> </w:t>
      </w:r>
      <w:r>
        <w:rPr>
          <w:rFonts w:ascii="Arial" w:hAnsi="Arial"/>
          <w:sz w:val="20"/>
          <w:highlight w:val="yellow"/>
        </w:rPr>
        <w:t>from</w:t>
      </w:r>
      <w:r>
        <w:rPr>
          <w:rFonts w:ascii="Arial" w:hAnsi="Arial"/>
          <w:sz w:val="20"/>
        </w:rPr>
        <w:t xml:space="preserve"> phenological, </w:t>
      </w:r>
      <w:r>
        <w:rPr>
          <w:rFonts w:ascii="Arial" w:hAnsi="Arial"/>
          <w:sz w:val="20"/>
          <w:highlight w:val="yellow"/>
        </w:rPr>
        <w:t>yield-attributing,</w:t>
      </w:r>
      <w:r>
        <w:rPr>
          <w:rFonts w:ascii="Arial" w:hAnsi="Arial"/>
          <w:sz w:val="20"/>
        </w:rPr>
        <w:t xml:space="preserve"> and physio-biochemical variables using </w:t>
      </w:r>
      <w:proofErr w:type="spellStart"/>
      <w:r>
        <w:rPr>
          <w:rFonts w:ascii="Arial" w:hAnsi="Arial"/>
          <w:sz w:val="20"/>
        </w:rPr>
        <w:t>Mahalanobis</w:t>
      </w:r>
      <w:proofErr w:type="spellEnd"/>
      <w:r>
        <w:rPr>
          <w:rFonts w:ascii="Arial" w:hAnsi="Arial"/>
          <w:sz w:val="20"/>
        </w:rPr>
        <w:t xml:space="preserve"> D2 statistics. These morpho-biochemical traits are indicators of agronomic performance and functional diversity but are subject to </w:t>
      </w:r>
      <w:r>
        <w:rPr>
          <w:rFonts w:ascii="Arial" w:hAnsi="Arial"/>
          <w:sz w:val="20"/>
          <w:highlight w:val="yellow"/>
        </w:rPr>
        <w:t>environmental</w:t>
      </w:r>
      <w:r>
        <w:rPr>
          <w:rFonts w:ascii="Arial" w:hAnsi="Arial"/>
          <w:sz w:val="20"/>
        </w:rPr>
        <w:t xml:space="preserve"> </w:t>
      </w:r>
      <w:r>
        <w:rPr>
          <w:rFonts w:ascii="Arial" w:hAnsi="Arial"/>
          <w:sz w:val="20"/>
          <w:highlight w:val="yellow"/>
        </w:rPr>
        <w:t>conditions</w:t>
      </w:r>
      <w:r>
        <w:rPr>
          <w:rFonts w:ascii="Arial" w:hAnsi="Arial"/>
          <w:sz w:val="20"/>
        </w:rPr>
        <w:t xml:space="preserve"> and developmental stages. </w:t>
      </w:r>
      <w:r>
        <w:rPr>
          <w:rFonts w:ascii="Arial" w:hAnsi="Arial"/>
          <w:sz w:val="20"/>
          <w:highlight w:val="yellow"/>
        </w:rPr>
        <w:t>The use of</w:t>
      </w:r>
      <w:r>
        <w:rPr>
          <w:rFonts w:ascii="Arial" w:hAnsi="Arial"/>
          <w:sz w:val="20"/>
        </w:rPr>
        <w:t xml:space="preserve"> DNA-based molecular markers (e.g. SSRs or SNPs) to validate these categories would </w:t>
      </w:r>
      <w:r>
        <w:rPr>
          <w:rFonts w:ascii="Arial" w:hAnsi="Arial"/>
          <w:sz w:val="20"/>
          <w:highlight w:val="yellow"/>
        </w:rPr>
        <w:t>provide</w:t>
      </w:r>
      <w:r>
        <w:rPr>
          <w:rFonts w:ascii="Arial" w:hAnsi="Arial"/>
          <w:sz w:val="20"/>
        </w:rPr>
        <w:t xml:space="preserve"> an environment-neutral </w:t>
      </w:r>
      <w:r>
        <w:rPr>
          <w:rFonts w:ascii="Arial" w:hAnsi="Arial"/>
          <w:sz w:val="20"/>
          <w:highlight w:val="yellow"/>
        </w:rPr>
        <w:t>assessment</w:t>
      </w:r>
      <w:r>
        <w:rPr>
          <w:rFonts w:ascii="Arial" w:hAnsi="Arial"/>
          <w:sz w:val="20"/>
        </w:rPr>
        <w:t xml:space="preserve"> of genome-wide genetic divergence.</w:t>
      </w:r>
    </w:p>
    <w:p w14:paraId="3C349471" w14:textId="77777777" w:rsidR="004C79E7" w:rsidRDefault="004C79E7" w:rsidP="00467404">
      <w:pPr>
        <w:pStyle w:val="ConcHead"/>
        <w:jc w:val="both"/>
        <w:rPr>
          <w:rFonts w:ascii="Arial" w:hAnsi="Arial" w:cs="Arial"/>
        </w:rPr>
      </w:pPr>
      <w:r>
        <w:rPr>
          <w:rFonts w:ascii="Arial" w:hAnsi="Arial" w:cs="Arial"/>
        </w:rPr>
        <w:t xml:space="preserve">4. </w:t>
      </w:r>
      <w:r w:rsidRPr="00FB3A86">
        <w:rPr>
          <w:rFonts w:ascii="Arial" w:hAnsi="Arial" w:cs="Arial"/>
        </w:rPr>
        <w:t>Conclusion</w:t>
      </w:r>
    </w:p>
    <w:p w14:paraId="482F8C24" w14:textId="77777777" w:rsidR="00672F51" w:rsidRPr="00FF04CB" w:rsidRDefault="00C43FCF" w:rsidP="00C43FCF">
      <w:pPr>
        <w:jc w:val="both"/>
        <w:rPr>
          <w:rFonts w:ascii="Arial" w:eastAsia="CIDFont+F2" w:hAnsi="Arial" w:cs="Arial"/>
          <w:kern w:val="0"/>
          <w:sz w:val="20"/>
          <w:szCs w:val="20"/>
          <w:lang w:bidi="hi-IN"/>
        </w:rPr>
        <w:sectPr w:rsidR="00672F51" w:rsidRPr="00FF04CB">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pPr>
      <w:r>
        <w:rPr>
          <w:rFonts w:ascii="Arial" w:hAnsi="Arial"/>
          <w:sz w:val="20"/>
        </w:rPr>
        <w:t xml:space="preserve">The present study on genetic divergence in chickpea genotypes using </w:t>
      </w:r>
      <w:proofErr w:type="spellStart"/>
      <w:r>
        <w:rPr>
          <w:rFonts w:ascii="Arial" w:hAnsi="Arial"/>
          <w:sz w:val="20"/>
        </w:rPr>
        <w:t>Mahalanobis</w:t>
      </w:r>
      <w:proofErr w:type="spellEnd"/>
      <w:r>
        <w:rPr>
          <w:rFonts w:ascii="Arial" w:hAnsi="Arial"/>
          <w:sz w:val="20"/>
        </w:rPr>
        <w:t xml:space="preserve"> D statistics </w:t>
      </w:r>
      <w:r>
        <w:rPr>
          <w:rFonts w:ascii="Arial" w:hAnsi="Arial"/>
          <w:sz w:val="20"/>
          <w:highlight w:val="yellow"/>
        </w:rPr>
        <w:t>showed</w:t>
      </w:r>
      <w:r>
        <w:rPr>
          <w:rFonts w:ascii="Arial" w:hAnsi="Arial"/>
          <w:sz w:val="20"/>
        </w:rPr>
        <w:t xml:space="preserve"> that 50 genotypes were grouped into 11 distinct clusters, </w:t>
      </w:r>
      <w:r>
        <w:rPr>
          <w:rFonts w:ascii="Arial" w:hAnsi="Arial"/>
          <w:sz w:val="20"/>
          <w:highlight w:val="yellow"/>
        </w:rPr>
        <w:t>with</w:t>
      </w:r>
      <w:r>
        <w:rPr>
          <w:rFonts w:ascii="Arial" w:hAnsi="Arial"/>
          <w:sz w:val="20"/>
        </w:rPr>
        <w:t xml:space="preserve"> </w:t>
      </w:r>
      <w:r>
        <w:rPr>
          <w:rFonts w:ascii="Arial" w:hAnsi="Arial"/>
          <w:sz w:val="20"/>
          <w:highlight w:val="yellow"/>
        </w:rPr>
        <w:t>Cluster</w:t>
      </w:r>
      <w:r>
        <w:rPr>
          <w:rFonts w:ascii="Arial" w:hAnsi="Arial"/>
          <w:sz w:val="20"/>
        </w:rPr>
        <w:t xml:space="preserve"> IX </w:t>
      </w:r>
      <w:r>
        <w:rPr>
          <w:rFonts w:ascii="Arial" w:hAnsi="Arial"/>
          <w:sz w:val="20"/>
          <w:highlight w:val="yellow"/>
        </w:rPr>
        <w:t>recording</w:t>
      </w:r>
      <w:r>
        <w:rPr>
          <w:rFonts w:ascii="Arial" w:hAnsi="Arial"/>
          <w:sz w:val="20"/>
        </w:rPr>
        <w:t xml:space="preserve"> the highest intra-cluster distance </w:t>
      </w:r>
      <w:r>
        <w:rPr>
          <w:rFonts w:ascii="Arial" w:hAnsi="Arial"/>
          <w:sz w:val="20"/>
          <w:highlight w:val="yellow"/>
        </w:rPr>
        <w:t>and</w:t>
      </w:r>
      <w:r>
        <w:rPr>
          <w:rFonts w:ascii="Arial" w:hAnsi="Arial"/>
          <w:sz w:val="20"/>
        </w:rPr>
        <w:t xml:space="preserve"> </w:t>
      </w:r>
      <w:r>
        <w:rPr>
          <w:rFonts w:ascii="Arial" w:hAnsi="Arial"/>
          <w:sz w:val="20"/>
          <w:highlight w:val="yellow"/>
        </w:rPr>
        <w:t>therefore</w:t>
      </w:r>
      <w:r>
        <w:rPr>
          <w:rFonts w:ascii="Arial" w:hAnsi="Arial"/>
          <w:sz w:val="20"/>
        </w:rPr>
        <w:t xml:space="preserve"> </w:t>
      </w:r>
      <w:r>
        <w:rPr>
          <w:rFonts w:ascii="Arial" w:hAnsi="Arial"/>
          <w:sz w:val="20"/>
          <w:highlight w:val="yellow"/>
        </w:rPr>
        <w:t>showing</w:t>
      </w:r>
      <w:r>
        <w:rPr>
          <w:rFonts w:ascii="Arial" w:hAnsi="Arial"/>
          <w:sz w:val="20"/>
        </w:rPr>
        <w:t xml:space="preserve"> </w:t>
      </w:r>
      <w:r>
        <w:rPr>
          <w:rFonts w:ascii="Arial" w:hAnsi="Arial"/>
          <w:sz w:val="20"/>
          <w:highlight w:val="yellow"/>
        </w:rPr>
        <w:t>the</w:t>
      </w:r>
      <w:r>
        <w:rPr>
          <w:rFonts w:ascii="Arial" w:hAnsi="Arial"/>
          <w:sz w:val="20"/>
        </w:rPr>
        <w:t xml:space="preserve"> </w:t>
      </w:r>
      <w:r>
        <w:rPr>
          <w:rFonts w:ascii="Arial" w:hAnsi="Arial"/>
          <w:sz w:val="20"/>
          <w:highlight w:val="yellow"/>
        </w:rPr>
        <w:t>greatest</w:t>
      </w:r>
      <w:r>
        <w:rPr>
          <w:rFonts w:ascii="Arial" w:hAnsi="Arial"/>
          <w:sz w:val="20"/>
        </w:rPr>
        <w:t xml:space="preserve"> </w:t>
      </w:r>
      <w:r>
        <w:rPr>
          <w:rFonts w:ascii="Arial" w:hAnsi="Arial"/>
          <w:sz w:val="20"/>
          <w:highlight w:val="yellow"/>
        </w:rPr>
        <w:t>within-cluster</w:t>
      </w:r>
      <w:r>
        <w:rPr>
          <w:rFonts w:ascii="Arial" w:hAnsi="Arial"/>
          <w:sz w:val="20"/>
        </w:rPr>
        <w:t xml:space="preserve"> </w:t>
      </w:r>
      <w:r>
        <w:rPr>
          <w:rFonts w:ascii="Arial" w:hAnsi="Arial"/>
          <w:sz w:val="20"/>
          <w:highlight w:val="yellow"/>
        </w:rPr>
        <w:t>diversity</w:t>
      </w:r>
      <w:r>
        <w:rPr>
          <w:rFonts w:ascii="Arial" w:hAnsi="Arial"/>
          <w:sz w:val="20"/>
        </w:rPr>
        <w:t xml:space="preserve"> for </w:t>
      </w:r>
      <w:r>
        <w:rPr>
          <w:rFonts w:ascii="Arial" w:hAnsi="Arial"/>
          <w:sz w:val="20"/>
          <w:highlight w:val="yellow"/>
        </w:rPr>
        <w:t>the</w:t>
      </w:r>
      <w:r>
        <w:rPr>
          <w:rFonts w:ascii="Arial" w:hAnsi="Arial"/>
          <w:sz w:val="20"/>
        </w:rPr>
        <w:t xml:space="preserve"> </w:t>
      </w:r>
      <w:r>
        <w:rPr>
          <w:rFonts w:ascii="Arial" w:hAnsi="Arial"/>
          <w:sz w:val="20"/>
          <w:highlight w:val="yellow"/>
        </w:rPr>
        <w:t>traits evaluated</w:t>
      </w:r>
      <w:r>
        <w:rPr>
          <w:rFonts w:ascii="Arial" w:hAnsi="Arial"/>
          <w:sz w:val="20"/>
        </w:rPr>
        <w:t xml:space="preserve">. </w:t>
      </w:r>
      <w:r>
        <w:rPr>
          <w:rFonts w:ascii="Arial" w:hAnsi="Arial"/>
          <w:sz w:val="20"/>
          <w:highlight w:val="yellow"/>
        </w:rPr>
        <w:t>Furthermore,</w:t>
      </w:r>
      <w:r>
        <w:rPr>
          <w:rFonts w:ascii="Arial" w:hAnsi="Arial"/>
          <w:sz w:val="20"/>
        </w:rPr>
        <w:t xml:space="preserve"> protein content, chlorophyll content</w:t>
      </w:r>
      <w:r>
        <w:rPr>
          <w:rFonts w:ascii="Arial" w:hAnsi="Arial"/>
          <w:sz w:val="20"/>
          <w:highlight w:val="yellow"/>
        </w:rPr>
        <w:t>,</w:t>
      </w:r>
      <w:r>
        <w:rPr>
          <w:rFonts w:ascii="Arial" w:hAnsi="Arial"/>
          <w:sz w:val="20"/>
        </w:rPr>
        <w:t xml:space="preserve"> and days to 50% flowering were identified as the most </w:t>
      </w:r>
      <w:r>
        <w:rPr>
          <w:rFonts w:ascii="Arial" w:hAnsi="Arial"/>
          <w:sz w:val="20"/>
          <w:highlight w:val="yellow"/>
        </w:rPr>
        <w:t>important</w:t>
      </w:r>
      <w:r>
        <w:rPr>
          <w:rFonts w:ascii="Arial" w:hAnsi="Arial"/>
          <w:sz w:val="20"/>
        </w:rPr>
        <w:t xml:space="preserve"> contributors to genetic divergence, </w:t>
      </w:r>
      <w:proofErr w:type="spellStart"/>
      <w:r>
        <w:rPr>
          <w:rFonts w:ascii="Arial" w:hAnsi="Arial"/>
          <w:sz w:val="20"/>
          <w:highlight w:val="yellow"/>
        </w:rPr>
        <w:t>emphasising</w:t>
      </w:r>
      <w:proofErr w:type="spellEnd"/>
      <w:r>
        <w:rPr>
          <w:rFonts w:ascii="Arial" w:hAnsi="Arial"/>
          <w:sz w:val="20"/>
        </w:rPr>
        <w:t xml:space="preserve"> their role in differentiating genotypes and guiding trait-</w:t>
      </w:r>
      <w:r>
        <w:rPr>
          <w:rFonts w:ascii="Arial" w:hAnsi="Arial"/>
          <w:sz w:val="20"/>
        </w:rPr>
        <w:lastRenderedPageBreak/>
        <w:t xml:space="preserve">based selection. The maximum inter-cluster distance </w:t>
      </w:r>
      <w:r>
        <w:rPr>
          <w:rFonts w:ascii="Arial" w:hAnsi="Arial"/>
          <w:sz w:val="20"/>
          <w:highlight w:val="yellow"/>
        </w:rPr>
        <w:t>was</w:t>
      </w:r>
      <w:r>
        <w:rPr>
          <w:rFonts w:ascii="Arial" w:hAnsi="Arial"/>
          <w:sz w:val="20"/>
        </w:rPr>
        <w:t xml:space="preserve"> </w:t>
      </w:r>
      <w:r>
        <w:rPr>
          <w:rFonts w:ascii="Arial" w:hAnsi="Arial"/>
          <w:sz w:val="20"/>
          <w:highlight w:val="yellow"/>
        </w:rPr>
        <w:t>recorded</w:t>
      </w:r>
      <w:r>
        <w:rPr>
          <w:rFonts w:ascii="Arial" w:hAnsi="Arial"/>
          <w:sz w:val="20"/>
        </w:rPr>
        <w:t xml:space="preserve"> between </w:t>
      </w:r>
      <w:r>
        <w:rPr>
          <w:rFonts w:ascii="Arial" w:hAnsi="Arial"/>
          <w:sz w:val="20"/>
          <w:highlight w:val="yellow"/>
        </w:rPr>
        <w:t>Clusters</w:t>
      </w:r>
      <w:r>
        <w:rPr>
          <w:rFonts w:ascii="Arial" w:hAnsi="Arial"/>
          <w:sz w:val="20"/>
        </w:rPr>
        <w:t xml:space="preserve"> III </w:t>
      </w:r>
      <w:r>
        <w:rPr>
          <w:rFonts w:ascii="Arial" w:hAnsi="Arial"/>
          <w:sz w:val="20"/>
          <w:highlight w:val="yellow"/>
        </w:rPr>
        <w:t>and</w:t>
      </w:r>
      <w:r>
        <w:rPr>
          <w:rFonts w:ascii="Arial" w:hAnsi="Arial"/>
          <w:sz w:val="20"/>
        </w:rPr>
        <w:t xml:space="preserve"> IX</w:t>
      </w:r>
      <w:r>
        <w:rPr>
          <w:rFonts w:ascii="Arial" w:hAnsi="Arial"/>
          <w:sz w:val="20"/>
          <w:highlight w:val="yellow"/>
        </w:rPr>
        <w:t>;</w:t>
      </w:r>
      <w:r>
        <w:rPr>
          <w:rFonts w:ascii="Arial" w:hAnsi="Arial"/>
          <w:sz w:val="20"/>
        </w:rPr>
        <w:t xml:space="preserve"> </w:t>
      </w:r>
      <w:r>
        <w:rPr>
          <w:rFonts w:ascii="Arial" w:hAnsi="Arial"/>
          <w:sz w:val="20"/>
          <w:highlight w:val="yellow"/>
        </w:rPr>
        <w:t>therefore,</w:t>
      </w:r>
      <w:r>
        <w:rPr>
          <w:rFonts w:ascii="Arial" w:hAnsi="Arial"/>
          <w:sz w:val="20"/>
        </w:rPr>
        <w:t xml:space="preserve"> </w:t>
      </w:r>
      <w:r>
        <w:rPr>
          <w:rFonts w:ascii="Arial" w:hAnsi="Arial"/>
          <w:sz w:val="20"/>
          <w:highlight w:val="yellow"/>
        </w:rPr>
        <w:t>crosses</w:t>
      </w:r>
      <w:r>
        <w:rPr>
          <w:rFonts w:ascii="Arial" w:hAnsi="Arial"/>
          <w:sz w:val="20"/>
        </w:rPr>
        <w:t xml:space="preserve"> between genotypes from these highly divergent clusters can be employed to exploit heterosis and generate superior transgressive segregants. Such crosses can broaden the genetic base and accelerate the development of high-yielding chickpea varieties.</w:t>
      </w:r>
    </w:p>
    <w:p w14:paraId="632019CB" w14:textId="77777777" w:rsidR="00473D85" w:rsidRDefault="00473D85">
      <w:pPr>
        <w:rPr>
          <w:rFonts w:ascii="Arial" w:eastAsia="CIDFont+F2" w:hAnsi="Arial" w:cs="Arial"/>
          <w:kern w:val="0"/>
          <w:sz w:val="16"/>
          <w:szCs w:val="16"/>
          <w:lang w:bidi="hi-IN"/>
        </w:rPr>
      </w:pPr>
    </w:p>
    <w:tbl>
      <w:tblPr>
        <w:tblpPr w:leftFromText="180" w:rightFromText="180" w:vertAnchor="page" w:horzAnchor="margin" w:tblpXSpec="center" w:tblpY="1827"/>
        <w:tblW w:w="14485" w:type="dxa"/>
        <w:shd w:val="clear" w:color="auto" w:fill="FFFFFF" w:themeFill="background1"/>
        <w:tblLayout w:type="fixed"/>
        <w:tblLook w:val="04A0" w:firstRow="1" w:lastRow="0" w:firstColumn="1" w:lastColumn="0" w:noHBand="0" w:noVBand="1"/>
      </w:tblPr>
      <w:tblGrid>
        <w:gridCol w:w="1165"/>
        <w:gridCol w:w="900"/>
        <w:gridCol w:w="990"/>
        <w:gridCol w:w="900"/>
        <w:gridCol w:w="910"/>
        <w:gridCol w:w="900"/>
        <w:gridCol w:w="890"/>
        <w:gridCol w:w="820"/>
        <w:gridCol w:w="876"/>
        <w:gridCol w:w="852"/>
        <w:gridCol w:w="852"/>
        <w:gridCol w:w="852"/>
        <w:gridCol w:w="852"/>
        <w:gridCol w:w="852"/>
        <w:gridCol w:w="884"/>
        <w:gridCol w:w="990"/>
      </w:tblGrid>
      <w:tr w:rsidR="00473D85" w:rsidRPr="00473D85" w14:paraId="141DFA07" w14:textId="77777777" w:rsidTr="003F5E37">
        <w:trPr>
          <w:trHeight w:val="443"/>
        </w:trPr>
        <w:tc>
          <w:tcPr>
            <w:tcW w:w="14485" w:type="dxa"/>
            <w:gridSpan w:val="16"/>
            <w:tcBorders>
              <w:bottom w:val="single" w:sz="4" w:space="0" w:color="auto"/>
            </w:tcBorders>
            <w:noWrap/>
          </w:tcPr>
          <w:p w14:paraId="618A5CFB" w14:textId="77777777" w:rsidR="00473D85" w:rsidRPr="00473D85" w:rsidRDefault="00473D85" w:rsidP="00314D77">
            <w:pPr>
              <w:spacing w:after="0" w:line="360" w:lineRule="auto"/>
              <w:ind w:left="-107"/>
              <w:rPr>
                <w:rFonts w:ascii="Arial" w:hAnsi="Arial" w:cs="Arial"/>
                <w:b/>
                <w:bCs/>
                <w:sz w:val="20"/>
                <w:szCs w:val="18"/>
              </w:rPr>
            </w:pPr>
            <w:r w:rsidRPr="00473D85">
              <w:rPr>
                <w:rFonts w:ascii="Arial" w:hAnsi="Arial" w:cs="Arial"/>
                <w:b/>
                <w:bCs/>
                <w:sz w:val="20"/>
                <w:szCs w:val="18"/>
              </w:rPr>
              <w:t>Table 5: Cluster mean for yield and yield contributing traits.</w:t>
            </w:r>
          </w:p>
        </w:tc>
      </w:tr>
      <w:tr w:rsidR="00473D85" w:rsidRPr="00473D85" w14:paraId="4D7A42E6" w14:textId="77777777" w:rsidTr="003F5E37">
        <w:trPr>
          <w:trHeight w:val="443"/>
        </w:trPr>
        <w:tc>
          <w:tcPr>
            <w:tcW w:w="1165" w:type="dxa"/>
            <w:tcBorders>
              <w:top w:val="single" w:sz="4" w:space="0" w:color="auto"/>
              <w:bottom w:val="single" w:sz="4" w:space="0" w:color="auto"/>
            </w:tcBorders>
            <w:noWrap/>
            <w:hideMark/>
          </w:tcPr>
          <w:p w14:paraId="5D0DA726" w14:textId="77777777" w:rsidR="00473D85" w:rsidRPr="00473D85" w:rsidRDefault="00473D85" w:rsidP="00473D85">
            <w:pPr>
              <w:spacing w:after="0" w:line="240" w:lineRule="auto"/>
              <w:ind w:left="-57" w:right="-57"/>
              <w:contextualSpacing/>
              <w:rPr>
                <w:rFonts w:ascii="Arial" w:hAnsi="Arial" w:cs="Arial"/>
                <w:b/>
                <w:bCs/>
                <w:sz w:val="20"/>
                <w:szCs w:val="20"/>
                <w:lang w:eastAsia="en-IN"/>
              </w:rPr>
            </w:pPr>
            <w:r w:rsidRPr="00473D85">
              <w:rPr>
                <w:rFonts w:ascii="Arial" w:hAnsi="Arial" w:cs="Arial"/>
                <w:b/>
                <w:bCs/>
                <w:sz w:val="20"/>
                <w:szCs w:val="20"/>
                <w:lang w:eastAsia="en-IN"/>
              </w:rPr>
              <w:t>Characters</w:t>
            </w:r>
          </w:p>
        </w:tc>
        <w:tc>
          <w:tcPr>
            <w:tcW w:w="900" w:type="dxa"/>
            <w:tcBorders>
              <w:top w:val="single" w:sz="4" w:space="0" w:color="auto"/>
              <w:bottom w:val="single" w:sz="4" w:space="0" w:color="auto"/>
            </w:tcBorders>
            <w:noWrap/>
            <w:hideMark/>
          </w:tcPr>
          <w:p w14:paraId="6FD23704" w14:textId="77777777" w:rsidR="00473D85" w:rsidRPr="00473D85" w:rsidRDefault="00473D85" w:rsidP="00473D85">
            <w:pPr>
              <w:spacing w:after="0" w:line="240" w:lineRule="auto"/>
              <w:ind w:right="-41"/>
              <w:rPr>
                <w:rFonts w:ascii="Arial" w:hAnsi="Arial" w:cs="Arial"/>
                <w:b/>
                <w:bCs/>
                <w:sz w:val="20"/>
                <w:szCs w:val="20"/>
              </w:rPr>
            </w:pPr>
            <w:r w:rsidRPr="00473D85">
              <w:rPr>
                <w:rFonts w:ascii="Arial" w:hAnsi="Arial" w:cs="Arial"/>
                <w:b/>
                <w:bCs/>
                <w:sz w:val="20"/>
                <w:szCs w:val="20"/>
              </w:rPr>
              <w:t>DFF</w:t>
            </w:r>
          </w:p>
        </w:tc>
        <w:tc>
          <w:tcPr>
            <w:tcW w:w="990" w:type="dxa"/>
            <w:tcBorders>
              <w:top w:val="single" w:sz="4" w:space="0" w:color="auto"/>
              <w:bottom w:val="single" w:sz="4" w:space="0" w:color="auto"/>
            </w:tcBorders>
            <w:noWrap/>
            <w:hideMark/>
          </w:tcPr>
          <w:p w14:paraId="6E9588F7" w14:textId="77777777" w:rsidR="00473D85" w:rsidRPr="00473D85" w:rsidRDefault="00473D85" w:rsidP="00473D85">
            <w:pPr>
              <w:spacing w:after="0" w:line="240" w:lineRule="auto"/>
              <w:ind w:right="-57"/>
              <w:rPr>
                <w:rFonts w:ascii="Arial" w:hAnsi="Arial" w:cs="Arial"/>
                <w:b/>
                <w:bCs/>
                <w:sz w:val="20"/>
                <w:szCs w:val="20"/>
              </w:rPr>
            </w:pPr>
            <w:r w:rsidRPr="00473D85">
              <w:rPr>
                <w:rFonts w:ascii="Arial" w:hAnsi="Arial" w:cs="Arial"/>
                <w:b/>
                <w:bCs/>
                <w:sz w:val="20"/>
                <w:szCs w:val="20"/>
              </w:rPr>
              <w:t>DPI</w:t>
            </w:r>
          </w:p>
        </w:tc>
        <w:tc>
          <w:tcPr>
            <w:tcW w:w="900" w:type="dxa"/>
            <w:tcBorders>
              <w:top w:val="single" w:sz="4" w:space="0" w:color="auto"/>
              <w:bottom w:val="single" w:sz="4" w:space="0" w:color="auto"/>
            </w:tcBorders>
            <w:noWrap/>
            <w:hideMark/>
          </w:tcPr>
          <w:p w14:paraId="79B456F3" w14:textId="77777777" w:rsidR="00473D85" w:rsidRPr="00473D85" w:rsidRDefault="00473D85" w:rsidP="00473D85">
            <w:pPr>
              <w:spacing w:after="0" w:line="240" w:lineRule="auto"/>
              <w:ind w:left="-57"/>
              <w:rPr>
                <w:rFonts w:ascii="Arial" w:hAnsi="Arial" w:cs="Arial"/>
                <w:b/>
                <w:bCs/>
                <w:sz w:val="20"/>
                <w:szCs w:val="20"/>
              </w:rPr>
            </w:pPr>
            <w:r w:rsidRPr="00473D85">
              <w:rPr>
                <w:rFonts w:ascii="Arial" w:hAnsi="Arial" w:cs="Arial"/>
                <w:b/>
                <w:bCs/>
                <w:sz w:val="20"/>
                <w:szCs w:val="20"/>
              </w:rPr>
              <w:t>DM</w:t>
            </w:r>
          </w:p>
        </w:tc>
        <w:tc>
          <w:tcPr>
            <w:tcW w:w="910" w:type="dxa"/>
            <w:tcBorders>
              <w:top w:val="single" w:sz="4" w:space="0" w:color="auto"/>
              <w:bottom w:val="single" w:sz="4" w:space="0" w:color="auto"/>
            </w:tcBorders>
            <w:noWrap/>
            <w:hideMark/>
          </w:tcPr>
          <w:p w14:paraId="1678A5C9" w14:textId="77777777" w:rsidR="00473D85" w:rsidRPr="00473D85" w:rsidRDefault="00473D85" w:rsidP="00473D85">
            <w:pPr>
              <w:spacing w:after="0" w:line="240" w:lineRule="auto"/>
              <w:ind w:left="-57"/>
              <w:rPr>
                <w:rFonts w:ascii="Arial" w:hAnsi="Arial" w:cs="Arial"/>
                <w:b/>
                <w:bCs/>
                <w:sz w:val="20"/>
                <w:szCs w:val="20"/>
              </w:rPr>
            </w:pPr>
            <w:r w:rsidRPr="00473D85">
              <w:rPr>
                <w:rFonts w:ascii="Arial" w:hAnsi="Arial" w:cs="Arial"/>
                <w:b/>
                <w:bCs/>
                <w:sz w:val="20"/>
                <w:szCs w:val="20"/>
              </w:rPr>
              <w:t>PH (cm)</w:t>
            </w:r>
          </w:p>
        </w:tc>
        <w:tc>
          <w:tcPr>
            <w:tcW w:w="900" w:type="dxa"/>
            <w:tcBorders>
              <w:top w:val="single" w:sz="4" w:space="0" w:color="auto"/>
              <w:bottom w:val="single" w:sz="4" w:space="0" w:color="auto"/>
            </w:tcBorders>
            <w:noWrap/>
            <w:hideMark/>
          </w:tcPr>
          <w:p w14:paraId="2D7CCD16" w14:textId="77777777" w:rsidR="00473D85" w:rsidRPr="00473D85" w:rsidRDefault="00473D85" w:rsidP="00473D85">
            <w:pPr>
              <w:spacing w:after="0" w:line="240" w:lineRule="auto"/>
              <w:rPr>
                <w:rFonts w:ascii="Arial" w:hAnsi="Arial" w:cs="Arial"/>
                <w:b/>
                <w:bCs/>
                <w:sz w:val="20"/>
                <w:szCs w:val="20"/>
              </w:rPr>
            </w:pPr>
            <w:r w:rsidRPr="00473D85">
              <w:rPr>
                <w:rFonts w:ascii="Arial" w:hAnsi="Arial" w:cs="Arial"/>
                <w:b/>
                <w:bCs/>
                <w:sz w:val="20"/>
                <w:szCs w:val="20"/>
              </w:rPr>
              <w:t>NPPP</w:t>
            </w:r>
          </w:p>
        </w:tc>
        <w:tc>
          <w:tcPr>
            <w:tcW w:w="890" w:type="dxa"/>
            <w:tcBorders>
              <w:top w:val="single" w:sz="4" w:space="0" w:color="auto"/>
              <w:bottom w:val="single" w:sz="4" w:space="0" w:color="auto"/>
            </w:tcBorders>
            <w:noWrap/>
            <w:hideMark/>
          </w:tcPr>
          <w:p w14:paraId="27D4A042" w14:textId="77777777" w:rsidR="00473D85" w:rsidRPr="00473D85" w:rsidRDefault="00473D85" w:rsidP="00473D85">
            <w:pPr>
              <w:spacing w:after="0" w:line="240" w:lineRule="auto"/>
              <w:rPr>
                <w:rFonts w:ascii="Arial" w:hAnsi="Arial" w:cs="Arial"/>
                <w:b/>
                <w:bCs/>
                <w:sz w:val="20"/>
                <w:szCs w:val="20"/>
              </w:rPr>
            </w:pPr>
            <w:r w:rsidRPr="00473D85">
              <w:rPr>
                <w:rFonts w:ascii="Arial" w:hAnsi="Arial" w:cs="Arial"/>
                <w:b/>
                <w:bCs/>
                <w:sz w:val="20"/>
                <w:szCs w:val="20"/>
              </w:rPr>
              <w:t>NEPPP</w:t>
            </w:r>
          </w:p>
        </w:tc>
        <w:tc>
          <w:tcPr>
            <w:tcW w:w="820" w:type="dxa"/>
            <w:tcBorders>
              <w:top w:val="single" w:sz="4" w:space="0" w:color="auto"/>
              <w:bottom w:val="single" w:sz="4" w:space="0" w:color="auto"/>
            </w:tcBorders>
            <w:noWrap/>
            <w:hideMark/>
          </w:tcPr>
          <w:p w14:paraId="2314C098" w14:textId="77777777" w:rsidR="00473D85" w:rsidRPr="00473D85" w:rsidRDefault="00473D85" w:rsidP="00473D85">
            <w:pPr>
              <w:spacing w:after="0" w:line="240" w:lineRule="auto"/>
              <w:ind w:left="-57"/>
              <w:rPr>
                <w:rFonts w:ascii="Arial" w:hAnsi="Arial" w:cs="Arial"/>
                <w:b/>
                <w:bCs/>
                <w:sz w:val="20"/>
                <w:szCs w:val="20"/>
              </w:rPr>
            </w:pPr>
            <w:r w:rsidRPr="00473D85">
              <w:rPr>
                <w:rFonts w:ascii="Arial" w:hAnsi="Arial" w:cs="Arial"/>
                <w:b/>
                <w:bCs/>
                <w:sz w:val="20"/>
                <w:szCs w:val="20"/>
              </w:rPr>
              <w:t>NSPP</w:t>
            </w:r>
          </w:p>
        </w:tc>
        <w:tc>
          <w:tcPr>
            <w:tcW w:w="876" w:type="dxa"/>
            <w:tcBorders>
              <w:top w:val="single" w:sz="4" w:space="0" w:color="auto"/>
              <w:bottom w:val="single" w:sz="4" w:space="0" w:color="auto"/>
            </w:tcBorders>
            <w:noWrap/>
            <w:hideMark/>
          </w:tcPr>
          <w:p w14:paraId="6E2D5F08" w14:textId="77777777" w:rsidR="00473D85" w:rsidRPr="00473D85" w:rsidRDefault="00473D85" w:rsidP="00473D85">
            <w:pPr>
              <w:spacing w:after="0" w:line="240" w:lineRule="auto"/>
              <w:rPr>
                <w:rFonts w:ascii="Arial" w:hAnsi="Arial" w:cs="Arial"/>
                <w:b/>
                <w:bCs/>
                <w:sz w:val="20"/>
                <w:szCs w:val="20"/>
              </w:rPr>
            </w:pPr>
            <w:r w:rsidRPr="00473D85">
              <w:rPr>
                <w:rFonts w:ascii="Arial" w:hAnsi="Arial" w:cs="Arial"/>
                <w:b/>
                <w:bCs/>
                <w:sz w:val="20"/>
                <w:szCs w:val="20"/>
              </w:rPr>
              <w:t>100-SW (g)</w:t>
            </w:r>
          </w:p>
        </w:tc>
        <w:tc>
          <w:tcPr>
            <w:tcW w:w="852" w:type="dxa"/>
            <w:tcBorders>
              <w:top w:val="single" w:sz="4" w:space="0" w:color="auto"/>
              <w:bottom w:val="single" w:sz="4" w:space="0" w:color="auto"/>
            </w:tcBorders>
            <w:noWrap/>
          </w:tcPr>
          <w:p w14:paraId="5DA3B19D" w14:textId="77777777" w:rsidR="00473D85" w:rsidRPr="00473D85" w:rsidRDefault="00473D85" w:rsidP="00473D85">
            <w:pPr>
              <w:spacing w:after="0" w:line="240" w:lineRule="auto"/>
              <w:ind w:left="-57"/>
              <w:rPr>
                <w:rFonts w:ascii="Arial" w:hAnsi="Arial" w:cs="Arial"/>
                <w:b/>
                <w:bCs/>
                <w:sz w:val="20"/>
                <w:szCs w:val="20"/>
              </w:rPr>
            </w:pPr>
            <w:r w:rsidRPr="00473D85">
              <w:rPr>
                <w:rFonts w:ascii="Arial" w:hAnsi="Arial" w:cs="Arial"/>
                <w:b/>
                <w:bCs/>
                <w:sz w:val="20"/>
                <w:szCs w:val="20"/>
              </w:rPr>
              <w:t>HI (%)</w:t>
            </w:r>
          </w:p>
        </w:tc>
        <w:tc>
          <w:tcPr>
            <w:tcW w:w="852" w:type="dxa"/>
            <w:tcBorders>
              <w:top w:val="single" w:sz="4" w:space="0" w:color="auto"/>
              <w:bottom w:val="single" w:sz="4" w:space="0" w:color="auto"/>
            </w:tcBorders>
            <w:noWrap/>
            <w:hideMark/>
          </w:tcPr>
          <w:p w14:paraId="6BE1A9AD" w14:textId="77777777" w:rsidR="00473D85" w:rsidRPr="00473D85" w:rsidRDefault="00473D85" w:rsidP="00473D85">
            <w:pPr>
              <w:spacing w:after="0" w:line="240" w:lineRule="auto"/>
              <w:ind w:left="-57"/>
              <w:rPr>
                <w:rFonts w:ascii="Arial" w:hAnsi="Arial" w:cs="Arial"/>
                <w:b/>
                <w:bCs/>
                <w:sz w:val="20"/>
                <w:szCs w:val="20"/>
              </w:rPr>
            </w:pPr>
            <w:r w:rsidRPr="00473D85">
              <w:rPr>
                <w:rFonts w:ascii="Arial" w:hAnsi="Arial" w:cs="Arial"/>
                <w:b/>
                <w:bCs/>
                <w:sz w:val="20"/>
                <w:szCs w:val="20"/>
              </w:rPr>
              <w:t>SYPP (g)</w:t>
            </w:r>
          </w:p>
        </w:tc>
        <w:tc>
          <w:tcPr>
            <w:tcW w:w="852" w:type="dxa"/>
            <w:tcBorders>
              <w:top w:val="single" w:sz="4" w:space="0" w:color="auto"/>
              <w:bottom w:val="single" w:sz="4" w:space="0" w:color="auto"/>
            </w:tcBorders>
          </w:tcPr>
          <w:p w14:paraId="4B37434A" w14:textId="77777777" w:rsidR="00473D85" w:rsidRPr="00473D85" w:rsidRDefault="00473D85" w:rsidP="00473D85">
            <w:pPr>
              <w:spacing w:after="0" w:line="240" w:lineRule="auto"/>
              <w:ind w:left="-57"/>
              <w:rPr>
                <w:rFonts w:ascii="Arial" w:hAnsi="Arial" w:cs="Arial"/>
                <w:b/>
                <w:bCs/>
                <w:sz w:val="20"/>
                <w:szCs w:val="20"/>
              </w:rPr>
            </w:pPr>
            <w:r w:rsidRPr="00473D85">
              <w:rPr>
                <w:rFonts w:ascii="Arial" w:hAnsi="Arial" w:cs="Arial"/>
                <w:b/>
                <w:bCs/>
                <w:sz w:val="20"/>
                <w:szCs w:val="20"/>
              </w:rPr>
              <w:t>DFYPP</w:t>
            </w:r>
          </w:p>
          <w:p w14:paraId="221D4806" w14:textId="77777777" w:rsidR="00473D85" w:rsidRPr="00473D85" w:rsidRDefault="00473D85" w:rsidP="00473D85">
            <w:pPr>
              <w:spacing w:after="0" w:line="240" w:lineRule="auto"/>
              <w:ind w:left="-57"/>
              <w:rPr>
                <w:rFonts w:ascii="Arial" w:hAnsi="Arial" w:cs="Arial"/>
                <w:b/>
                <w:bCs/>
                <w:sz w:val="20"/>
                <w:szCs w:val="20"/>
              </w:rPr>
            </w:pPr>
            <w:r w:rsidRPr="00473D85">
              <w:rPr>
                <w:rFonts w:ascii="Arial" w:hAnsi="Arial" w:cs="Arial"/>
                <w:b/>
                <w:bCs/>
                <w:sz w:val="20"/>
                <w:szCs w:val="20"/>
              </w:rPr>
              <w:t xml:space="preserve"> (g)</w:t>
            </w:r>
          </w:p>
        </w:tc>
        <w:tc>
          <w:tcPr>
            <w:tcW w:w="852" w:type="dxa"/>
            <w:tcBorders>
              <w:top w:val="single" w:sz="4" w:space="0" w:color="auto"/>
              <w:bottom w:val="single" w:sz="4" w:space="0" w:color="auto"/>
            </w:tcBorders>
          </w:tcPr>
          <w:p w14:paraId="5860D55C" w14:textId="77777777" w:rsidR="00473D85" w:rsidRPr="00473D85" w:rsidRDefault="00473D85" w:rsidP="00473D85">
            <w:pPr>
              <w:spacing w:after="0" w:line="240" w:lineRule="auto"/>
              <w:ind w:left="-57"/>
              <w:rPr>
                <w:rFonts w:ascii="Arial" w:hAnsi="Arial" w:cs="Arial"/>
                <w:b/>
                <w:bCs/>
                <w:sz w:val="20"/>
                <w:szCs w:val="20"/>
              </w:rPr>
            </w:pPr>
            <w:r w:rsidRPr="00473D85">
              <w:rPr>
                <w:rFonts w:ascii="Arial" w:hAnsi="Arial" w:cs="Arial"/>
                <w:b/>
                <w:bCs/>
                <w:sz w:val="20"/>
                <w:szCs w:val="20"/>
              </w:rPr>
              <w:t>PC (%)</w:t>
            </w:r>
          </w:p>
        </w:tc>
        <w:tc>
          <w:tcPr>
            <w:tcW w:w="852" w:type="dxa"/>
            <w:tcBorders>
              <w:top w:val="single" w:sz="4" w:space="0" w:color="auto"/>
              <w:bottom w:val="single" w:sz="4" w:space="0" w:color="auto"/>
            </w:tcBorders>
          </w:tcPr>
          <w:p w14:paraId="15E619B1" w14:textId="77777777" w:rsidR="00473D85" w:rsidRPr="00473D85" w:rsidRDefault="00473D85" w:rsidP="00473D85">
            <w:pPr>
              <w:spacing w:after="0" w:line="240" w:lineRule="auto"/>
              <w:ind w:left="-57"/>
              <w:rPr>
                <w:rFonts w:ascii="Arial" w:hAnsi="Arial" w:cs="Arial"/>
                <w:b/>
                <w:bCs/>
                <w:sz w:val="20"/>
                <w:szCs w:val="20"/>
              </w:rPr>
            </w:pPr>
            <w:r w:rsidRPr="00473D85">
              <w:rPr>
                <w:rFonts w:ascii="Arial" w:hAnsi="Arial" w:cs="Arial"/>
                <w:b/>
                <w:bCs/>
                <w:sz w:val="20"/>
                <w:szCs w:val="20"/>
              </w:rPr>
              <w:t>RWC%</w:t>
            </w:r>
          </w:p>
        </w:tc>
        <w:tc>
          <w:tcPr>
            <w:tcW w:w="884" w:type="dxa"/>
            <w:tcBorders>
              <w:top w:val="single" w:sz="4" w:space="0" w:color="auto"/>
              <w:bottom w:val="single" w:sz="4" w:space="0" w:color="auto"/>
            </w:tcBorders>
          </w:tcPr>
          <w:p w14:paraId="37746B06" w14:textId="77777777" w:rsidR="00473D85" w:rsidRPr="00473D85" w:rsidRDefault="00473D85" w:rsidP="00473D85">
            <w:pPr>
              <w:spacing w:after="0" w:line="240" w:lineRule="auto"/>
              <w:ind w:left="-57"/>
              <w:rPr>
                <w:rFonts w:ascii="Arial" w:hAnsi="Arial" w:cs="Arial"/>
                <w:b/>
                <w:bCs/>
                <w:sz w:val="20"/>
                <w:szCs w:val="20"/>
              </w:rPr>
            </w:pPr>
            <w:r w:rsidRPr="00473D85">
              <w:rPr>
                <w:rFonts w:ascii="Arial" w:hAnsi="Arial" w:cs="Arial"/>
                <w:b/>
                <w:bCs/>
                <w:sz w:val="20"/>
                <w:szCs w:val="20"/>
              </w:rPr>
              <w:t>MSI (%)</w:t>
            </w:r>
          </w:p>
        </w:tc>
        <w:tc>
          <w:tcPr>
            <w:tcW w:w="990" w:type="dxa"/>
            <w:tcBorders>
              <w:top w:val="single" w:sz="4" w:space="0" w:color="auto"/>
              <w:bottom w:val="single" w:sz="4" w:space="0" w:color="auto"/>
            </w:tcBorders>
          </w:tcPr>
          <w:p w14:paraId="083AA936" w14:textId="77777777" w:rsidR="00473D85" w:rsidRPr="00473D85" w:rsidRDefault="00473D85" w:rsidP="00473D85">
            <w:pPr>
              <w:spacing w:after="0" w:line="240" w:lineRule="auto"/>
              <w:ind w:left="-57"/>
              <w:rPr>
                <w:rFonts w:ascii="Arial" w:hAnsi="Arial" w:cs="Arial"/>
                <w:b/>
                <w:bCs/>
                <w:sz w:val="20"/>
                <w:szCs w:val="20"/>
              </w:rPr>
            </w:pPr>
            <w:r w:rsidRPr="00473D85">
              <w:rPr>
                <w:rFonts w:ascii="Arial" w:hAnsi="Arial" w:cs="Arial"/>
                <w:b/>
                <w:bCs/>
                <w:sz w:val="20"/>
                <w:szCs w:val="20"/>
              </w:rPr>
              <w:t>CHL (%)</w:t>
            </w:r>
          </w:p>
        </w:tc>
      </w:tr>
      <w:tr w:rsidR="00473D85" w:rsidRPr="00473D85" w14:paraId="40D6EE63" w14:textId="77777777" w:rsidTr="003F5E37">
        <w:trPr>
          <w:trHeight w:val="493"/>
        </w:trPr>
        <w:tc>
          <w:tcPr>
            <w:tcW w:w="1165" w:type="dxa"/>
            <w:tcBorders>
              <w:top w:val="single" w:sz="4" w:space="0" w:color="auto"/>
            </w:tcBorders>
            <w:shd w:val="clear" w:color="auto" w:fill="FFFFFF" w:themeFill="background1"/>
            <w:noWrap/>
            <w:hideMark/>
          </w:tcPr>
          <w:p w14:paraId="666559EE" w14:textId="77777777" w:rsidR="00473D85" w:rsidRPr="00473D85" w:rsidRDefault="00473D85" w:rsidP="00473D85">
            <w:pPr>
              <w:spacing w:after="0" w:line="240" w:lineRule="auto"/>
              <w:ind w:left="-57" w:right="-57"/>
              <w:rPr>
                <w:rFonts w:ascii="Arial" w:hAnsi="Arial" w:cs="Arial"/>
                <w:sz w:val="20"/>
                <w:szCs w:val="20"/>
                <w:lang w:eastAsia="en-IN"/>
              </w:rPr>
            </w:pPr>
            <w:r w:rsidRPr="00473D85">
              <w:rPr>
                <w:rFonts w:ascii="Arial" w:hAnsi="Arial" w:cs="Arial"/>
                <w:b/>
                <w:bCs/>
                <w:sz w:val="20"/>
                <w:szCs w:val="20"/>
                <w:lang w:eastAsia="en-IN"/>
              </w:rPr>
              <w:t xml:space="preserve">Cluster  </w:t>
            </w:r>
            <w:r w:rsidRPr="00473D85">
              <w:rPr>
                <w:rFonts w:ascii="MS Gothic" w:eastAsia="MS Gothic" w:hAnsi="MS Gothic" w:cs="MS Gothic" w:hint="eastAsia"/>
                <w:b/>
                <w:bCs/>
                <w:sz w:val="20"/>
                <w:szCs w:val="20"/>
                <w:lang w:eastAsia="en-IN"/>
              </w:rPr>
              <w:t>Ⅰ</w:t>
            </w:r>
          </w:p>
        </w:tc>
        <w:tc>
          <w:tcPr>
            <w:tcW w:w="900" w:type="dxa"/>
            <w:tcBorders>
              <w:top w:val="single" w:sz="4" w:space="0" w:color="auto"/>
            </w:tcBorders>
            <w:shd w:val="clear" w:color="auto" w:fill="FFFFFF" w:themeFill="background1"/>
            <w:noWrap/>
            <w:hideMark/>
          </w:tcPr>
          <w:p w14:paraId="5937DA46"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54.29</w:t>
            </w:r>
          </w:p>
        </w:tc>
        <w:tc>
          <w:tcPr>
            <w:tcW w:w="990" w:type="dxa"/>
            <w:tcBorders>
              <w:top w:val="single" w:sz="4" w:space="0" w:color="auto"/>
            </w:tcBorders>
            <w:shd w:val="clear" w:color="auto" w:fill="FFFFFF" w:themeFill="background1"/>
            <w:noWrap/>
            <w:hideMark/>
          </w:tcPr>
          <w:p w14:paraId="4EBD8EF6"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74.19</w:t>
            </w:r>
          </w:p>
        </w:tc>
        <w:tc>
          <w:tcPr>
            <w:tcW w:w="900" w:type="dxa"/>
            <w:tcBorders>
              <w:top w:val="single" w:sz="4" w:space="0" w:color="auto"/>
            </w:tcBorders>
            <w:shd w:val="clear" w:color="auto" w:fill="FFFFFF" w:themeFill="background1"/>
            <w:noWrap/>
            <w:hideMark/>
          </w:tcPr>
          <w:p w14:paraId="592263E9"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115.20</w:t>
            </w:r>
          </w:p>
        </w:tc>
        <w:tc>
          <w:tcPr>
            <w:tcW w:w="910" w:type="dxa"/>
            <w:tcBorders>
              <w:top w:val="single" w:sz="4" w:space="0" w:color="auto"/>
            </w:tcBorders>
            <w:shd w:val="clear" w:color="auto" w:fill="FFFFFF" w:themeFill="background1"/>
            <w:noWrap/>
            <w:hideMark/>
          </w:tcPr>
          <w:p w14:paraId="175FB4BE"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42.70</w:t>
            </w:r>
          </w:p>
        </w:tc>
        <w:tc>
          <w:tcPr>
            <w:tcW w:w="900" w:type="dxa"/>
            <w:tcBorders>
              <w:top w:val="single" w:sz="4" w:space="0" w:color="auto"/>
            </w:tcBorders>
            <w:shd w:val="clear" w:color="auto" w:fill="FFFFFF" w:themeFill="background1"/>
            <w:noWrap/>
            <w:hideMark/>
          </w:tcPr>
          <w:p w14:paraId="4DA5A15C"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52.98</w:t>
            </w:r>
          </w:p>
        </w:tc>
        <w:tc>
          <w:tcPr>
            <w:tcW w:w="890" w:type="dxa"/>
            <w:tcBorders>
              <w:top w:val="single" w:sz="4" w:space="0" w:color="auto"/>
            </w:tcBorders>
            <w:shd w:val="clear" w:color="auto" w:fill="FFFFFF" w:themeFill="background1"/>
            <w:noWrap/>
            <w:hideMark/>
          </w:tcPr>
          <w:p w14:paraId="662C1312"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41.86</w:t>
            </w:r>
          </w:p>
        </w:tc>
        <w:tc>
          <w:tcPr>
            <w:tcW w:w="820" w:type="dxa"/>
            <w:tcBorders>
              <w:top w:val="single" w:sz="4" w:space="0" w:color="auto"/>
            </w:tcBorders>
            <w:shd w:val="clear" w:color="auto" w:fill="FFFFFF" w:themeFill="background1"/>
            <w:noWrap/>
          </w:tcPr>
          <w:p w14:paraId="43E492C6"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1.82</w:t>
            </w:r>
          </w:p>
        </w:tc>
        <w:tc>
          <w:tcPr>
            <w:tcW w:w="876" w:type="dxa"/>
            <w:tcBorders>
              <w:top w:val="single" w:sz="4" w:space="0" w:color="auto"/>
            </w:tcBorders>
            <w:shd w:val="clear" w:color="auto" w:fill="FFFFFF" w:themeFill="background1"/>
            <w:noWrap/>
          </w:tcPr>
          <w:p w14:paraId="32DF8BB9"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15.18</w:t>
            </w:r>
          </w:p>
        </w:tc>
        <w:tc>
          <w:tcPr>
            <w:tcW w:w="852" w:type="dxa"/>
            <w:tcBorders>
              <w:top w:val="single" w:sz="4" w:space="0" w:color="auto"/>
            </w:tcBorders>
            <w:shd w:val="clear" w:color="auto" w:fill="FFFFFF" w:themeFill="background1"/>
            <w:noWrap/>
            <w:hideMark/>
          </w:tcPr>
          <w:p w14:paraId="45001139"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15.52</w:t>
            </w:r>
          </w:p>
        </w:tc>
        <w:tc>
          <w:tcPr>
            <w:tcW w:w="852" w:type="dxa"/>
            <w:tcBorders>
              <w:top w:val="single" w:sz="4" w:space="0" w:color="auto"/>
            </w:tcBorders>
            <w:shd w:val="clear" w:color="auto" w:fill="FFFFFF" w:themeFill="background1"/>
            <w:noWrap/>
            <w:hideMark/>
          </w:tcPr>
          <w:p w14:paraId="2EA18975"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42.17</w:t>
            </w:r>
          </w:p>
        </w:tc>
        <w:tc>
          <w:tcPr>
            <w:tcW w:w="852" w:type="dxa"/>
            <w:tcBorders>
              <w:top w:val="single" w:sz="4" w:space="0" w:color="auto"/>
            </w:tcBorders>
            <w:shd w:val="clear" w:color="auto" w:fill="FFFFFF" w:themeFill="background1"/>
          </w:tcPr>
          <w:p w14:paraId="06230781"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21.12</w:t>
            </w:r>
          </w:p>
        </w:tc>
        <w:tc>
          <w:tcPr>
            <w:tcW w:w="852" w:type="dxa"/>
            <w:tcBorders>
              <w:top w:val="single" w:sz="4" w:space="0" w:color="auto"/>
            </w:tcBorders>
            <w:shd w:val="clear" w:color="auto" w:fill="FFFFFF" w:themeFill="background1"/>
          </w:tcPr>
          <w:p w14:paraId="08E3839C"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19.50</w:t>
            </w:r>
          </w:p>
        </w:tc>
        <w:tc>
          <w:tcPr>
            <w:tcW w:w="852" w:type="dxa"/>
            <w:tcBorders>
              <w:top w:val="single" w:sz="4" w:space="0" w:color="auto"/>
            </w:tcBorders>
            <w:shd w:val="clear" w:color="auto" w:fill="FFFFFF" w:themeFill="background1"/>
          </w:tcPr>
          <w:p w14:paraId="1B3C9D70"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69.46</w:t>
            </w:r>
          </w:p>
        </w:tc>
        <w:tc>
          <w:tcPr>
            <w:tcW w:w="884" w:type="dxa"/>
            <w:tcBorders>
              <w:top w:val="single" w:sz="4" w:space="0" w:color="auto"/>
            </w:tcBorders>
            <w:shd w:val="clear" w:color="auto" w:fill="FFFFFF" w:themeFill="background1"/>
          </w:tcPr>
          <w:p w14:paraId="7F709A24"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74.85</w:t>
            </w:r>
          </w:p>
        </w:tc>
        <w:tc>
          <w:tcPr>
            <w:tcW w:w="990" w:type="dxa"/>
            <w:tcBorders>
              <w:top w:val="single" w:sz="4" w:space="0" w:color="auto"/>
            </w:tcBorders>
            <w:shd w:val="clear" w:color="auto" w:fill="FFFFFF" w:themeFill="background1"/>
          </w:tcPr>
          <w:p w14:paraId="1DD649B9"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2.10</w:t>
            </w:r>
          </w:p>
        </w:tc>
      </w:tr>
      <w:tr w:rsidR="00473D85" w:rsidRPr="00473D85" w14:paraId="17728804" w14:textId="77777777" w:rsidTr="003F5E37">
        <w:trPr>
          <w:trHeight w:val="493"/>
        </w:trPr>
        <w:tc>
          <w:tcPr>
            <w:tcW w:w="1165" w:type="dxa"/>
            <w:shd w:val="clear" w:color="auto" w:fill="FFFFFF" w:themeFill="background1"/>
            <w:noWrap/>
            <w:hideMark/>
          </w:tcPr>
          <w:p w14:paraId="10841DF1" w14:textId="77777777" w:rsidR="00473D85" w:rsidRPr="00473D85" w:rsidRDefault="00473D85" w:rsidP="00473D85">
            <w:pPr>
              <w:spacing w:after="0" w:line="240" w:lineRule="auto"/>
              <w:ind w:left="-57" w:right="-57"/>
              <w:rPr>
                <w:rFonts w:ascii="Arial" w:hAnsi="Arial" w:cs="Arial"/>
                <w:sz w:val="20"/>
                <w:szCs w:val="20"/>
                <w:lang w:eastAsia="en-IN"/>
              </w:rPr>
            </w:pPr>
            <w:r w:rsidRPr="00473D85">
              <w:rPr>
                <w:rFonts w:ascii="Arial" w:hAnsi="Arial" w:cs="Arial"/>
                <w:b/>
                <w:bCs/>
                <w:sz w:val="20"/>
                <w:szCs w:val="20"/>
                <w:lang w:eastAsia="en-IN"/>
              </w:rPr>
              <w:t xml:space="preserve">Cluster  </w:t>
            </w:r>
            <w:r w:rsidRPr="00473D85">
              <w:rPr>
                <w:rFonts w:ascii="MS Gothic" w:eastAsia="MS Gothic" w:hAnsi="MS Gothic" w:cs="MS Gothic" w:hint="eastAsia"/>
                <w:b/>
                <w:bCs/>
                <w:sz w:val="20"/>
                <w:szCs w:val="20"/>
                <w:lang w:eastAsia="en-IN"/>
              </w:rPr>
              <w:t>Ⅱ</w:t>
            </w:r>
          </w:p>
        </w:tc>
        <w:tc>
          <w:tcPr>
            <w:tcW w:w="900" w:type="dxa"/>
            <w:shd w:val="clear" w:color="auto" w:fill="FFFFFF" w:themeFill="background1"/>
            <w:noWrap/>
            <w:hideMark/>
          </w:tcPr>
          <w:p w14:paraId="377D4F16"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54.07</w:t>
            </w:r>
          </w:p>
        </w:tc>
        <w:tc>
          <w:tcPr>
            <w:tcW w:w="990" w:type="dxa"/>
            <w:shd w:val="clear" w:color="auto" w:fill="FFFFFF" w:themeFill="background1"/>
            <w:noWrap/>
            <w:hideMark/>
          </w:tcPr>
          <w:p w14:paraId="5D4FE318"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74.20</w:t>
            </w:r>
          </w:p>
        </w:tc>
        <w:tc>
          <w:tcPr>
            <w:tcW w:w="900" w:type="dxa"/>
            <w:shd w:val="clear" w:color="auto" w:fill="FFFFFF" w:themeFill="background1"/>
            <w:noWrap/>
            <w:hideMark/>
          </w:tcPr>
          <w:p w14:paraId="5CC80355"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114.40</w:t>
            </w:r>
            <w:r w:rsidRPr="00473D85">
              <w:rPr>
                <w:rFonts w:ascii="Arial" w:eastAsia="MS Mincho" w:hAnsi="Arial" w:cs="Arial"/>
                <w:sz w:val="20"/>
                <w:szCs w:val="20"/>
                <w:lang w:bidi="hi-IN"/>
              </w:rPr>
              <w:t>•</w:t>
            </w:r>
          </w:p>
        </w:tc>
        <w:tc>
          <w:tcPr>
            <w:tcW w:w="910" w:type="dxa"/>
            <w:shd w:val="clear" w:color="auto" w:fill="FFFFFF" w:themeFill="background1"/>
            <w:noWrap/>
            <w:hideMark/>
          </w:tcPr>
          <w:p w14:paraId="0034B823"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45.31</w:t>
            </w:r>
          </w:p>
        </w:tc>
        <w:tc>
          <w:tcPr>
            <w:tcW w:w="900" w:type="dxa"/>
            <w:shd w:val="clear" w:color="auto" w:fill="FFFFFF" w:themeFill="background1"/>
            <w:noWrap/>
            <w:hideMark/>
          </w:tcPr>
          <w:p w14:paraId="0188CB8B"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86.07</w:t>
            </w:r>
          </w:p>
        </w:tc>
        <w:tc>
          <w:tcPr>
            <w:tcW w:w="890" w:type="dxa"/>
            <w:shd w:val="clear" w:color="auto" w:fill="FFFFFF" w:themeFill="background1"/>
            <w:noWrap/>
            <w:hideMark/>
          </w:tcPr>
          <w:p w14:paraId="77F54925"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74.83</w:t>
            </w:r>
          </w:p>
        </w:tc>
        <w:tc>
          <w:tcPr>
            <w:tcW w:w="820" w:type="dxa"/>
            <w:shd w:val="clear" w:color="auto" w:fill="FFFFFF" w:themeFill="background1"/>
            <w:noWrap/>
          </w:tcPr>
          <w:p w14:paraId="1803FAC1"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2.03</w:t>
            </w:r>
          </w:p>
        </w:tc>
        <w:tc>
          <w:tcPr>
            <w:tcW w:w="876" w:type="dxa"/>
            <w:shd w:val="clear" w:color="auto" w:fill="FFFFFF" w:themeFill="background1"/>
            <w:noWrap/>
          </w:tcPr>
          <w:p w14:paraId="6BB782F8"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19.44</w:t>
            </w:r>
          </w:p>
        </w:tc>
        <w:tc>
          <w:tcPr>
            <w:tcW w:w="852" w:type="dxa"/>
            <w:shd w:val="clear" w:color="auto" w:fill="FFFFFF" w:themeFill="background1"/>
            <w:noWrap/>
            <w:hideMark/>
          </w:tcPr>
          <w:p w14:paraId="7A286185"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22.31</w:t>
            </w:r>
          </w:p>
        </w:tc>
        <w:tc>
          <w:tcPr>
            <w:tcW w:w="852" w:type="dxa"/>
            <w:shd w:val="clear" w:color="auto" w:fill="FFFFFF" w:themeFill="background1"/>
            <w:noWrap/>
            <w:hideMark/>
          </w:tcPr>
          <w:p w14:paraId="7A322E37"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45.71</w:t>
            </w:r>
          </w:p>
        </w:tc>
        <w:tc>
          <w:tcPr>
            <w:tcW w:w="852" w:type="dxa"/>
            <w:shd w:val="clear" w:color="auto" w:fill="FFFFFF" w:themeFill="background1"/>
          </w:tcPr>
          <w:p w14:paraId="7223DA68"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25.64</w:t>
            </w:r>
            <w:r w:rsidRPr="00473D85">
              <w:rPr>
                <w:rFonts w:ascii="Arial" w:eastAsia="MS Mincho" w:hAnsi="Arial" w:cs="Arial"/>
                <w:sz w:val="20"/>
                <w:szCs w:val="20"/>
                <w:lang w:bidi="hi-IN"/>
              </w:rPr>
              <w:t xml:space="preserve"># </w:t>
            </w:r>
          </w:p>
        </w:tc>
        <w:tc>
          <w:tcPr>
            <w:tcW w:w="852" w:type="dxa"/>
            <w:shd w:val="clear" w:color="auto" w:fill="FFFFFF" w:themeFill="background1"/>
          </w:tcPr>
          <w:p w14:paraId="647EAD4F"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22.19</w:t>
            </w:r>
          </w:p>
        </w:tc>
        <w:tc>
          <w:tcPr>
            <w:tcW w:w="852" w:type="dxa"/>
            <w:shd w:val="clear" w:color="auto" w:fill="FFFFFF" w:themeFill="background1"/>
          </w:tcPr>
          <w:p w14:paraId="6ACB8E55"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68.02</w:t>
            </w:r>
            <w:r w:rsidRPr="00473D85">
              <w:rPr>
                <w:rFonts w:ascii="Arial" w:eastAsia="MS Mincho" w:hAnsi="Arial" w:cs="Arial"/>
                <w:sz w:val="20"/>
                <w:szCs w:val="20"/>
                <w:lang w:bidi="hi-IN"/>
              </w:rPr>
              <w:t xml:space="preserve">• </w:t>
            </w:r>
          </w:p>
        </w:tc>
        <w:tc>
          <w:tcPr>
            <w:tcW w:w="884" w:type="dxa"/>
            <w:shd w:val="clear" w:color="auto" w:fill="FFFFFF" w:themeFill="background1"/>
          </w:tcPr>
          <w:p w14:paraId="1E203C88"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76.78</w:t>
            </w:r>
          </w:p>
        </w:tc>
        <w:tc>
          <w:tcPr>
            <w:tcW w:w="990" w:type="dxa"/>
            <w:shd w:val="clear" w:color="auto" w:fill="FFFFFF" w:themeFill="background1"/>
          </w:tcPr>
          <w:p w14:paraId="55BEE560"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1.47</w:t>
            </w:r>
          </w:p>
        </w:tc>
      </w:tr>
      <w:tr w:rsidR="00473D85" w:rsidRPr="00473D85" w14:paraId="56A70167" w14:textId="77777777" w:rsidTr="003F5E37">
        <w:trPr>
          <w:trHeight w:val="493"/>
        </w:trPr>
        <w:tc>
          <w:tcPr>
            <w:tcW w:w="1165" w:type="dxa"/>
            <w:shd w:val="clear" w:color="auto" w:fill="FFFFFF" w:themeFill="background1"/>
            <w:noWrap/>
            <w:hideMark/>
          </w:tcPr>
          <w:p w14:paraId="1FD8C9C3" w14:textId="77777777" w:rsidR="00473D85" w:rsidRPr="00473D85" w:rsidRDefault="00473D85" w:rsidP="00473D85">
            <w:pPr>
              <w:spacing w:after="0" w:line="240" w:lineRule="auto"/>
              <w:ind w:left="-57" w:right="-57"/>
              <w:rPr>
                <w:rFonts w:ascii="Arial" w:hAnsi="Arial" w:cs="Arial"/>
                <w:sz w:val="20"/>
                <w:szCs w:val="20"/>
                <w:lang w:eastAsia="en-IN"/>
              </w:rPr>
            </w:pPr>
            <w:r w:rsidRPr="00473D85">
              <w:rPr>
                <w:rFonts w:ascii="Arial" w:hAnsi="Arial" w:cs="Arial"/>
                <w:b/>
                <w:bCs/>
                <w:sz w:val="20"/>
                <w:szCs w:val="20"/>
                <w:lang w:eastAsia="en-IN"/>
              </w:rPr>
              <w:t xml:space="preserve">Cluster  </w:t>
            </w:r>
            <w:r w:rsidRPr="00473D85">
              <w:rPr>
                <w:rFonts w:ascii="MS Gothic" w:eastAsia="MS Gothic" w:hAnsi="MS Gothic" w:cs="MS Gothic" w:hint="eastAsia"/>
                <w:b/>
                <w:bCs/>
                <w:sz w:val="20"/>
                <w:szCs w:val="20"/>
                <w:lang w:eastAsia="en-IN"/>
              </w:rPr>
              <w:t>Ⅲ</w:t>
            </w:r>
          </w:p>
        </w:tc>
        <w:tc>
          <w:tcPr>
            <w:tcW w:w="900" w:type="dxa"/>
            <w:shd w:val="clear" w:color="auto" w:fill="FFFFFF" w:themeFill="background1"/>
            <w:noWrap/>
            <w:hideMark/>
          </w:tcPr>
          <w:p w14:paraId="5AC0FC2E"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47.00</w:t>
            </w:r>
            <w:r w:rsidRPr="00473D85">
              <w:rPr>
                <w:rFonts w:ascii="Arial" w:eastAsia="MS Mincho" w:hAnsi="Arial" w:cs="Arial"/>
                <w:sz w:val="20"/>
                <w:szCs w:val="20"/>
                <w:lang w:bidi="hi-IN"/>
              </w:rPr>
              <w:t>•</w:t>
            </w:r>
          </w:p>
        </w:tc>
        <w:tc>
          <w:tcPr>
            <w:tcW w:w="990" w:type="dxa"/>
            <w:shd w:val="clear" w:color="auto" w:fill="FFFFFF" w:themeFill="background1"/>
            <w:noWrap/>
            <w:hideMark/>
          </w:tcPr>
          <w:p w14:paraId="38974F59"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71.67</w:t>
            </w:r>
          </w:p>
        </w:tc>
        <w:tc>
          <w:tcPr>
            <w:tcW w:w="900" w:type="dxa"/>
            <w:shd w:val="clear" w:color="auto" w:fill="FFFFFF" w:themeFill="background1"/>
            <w:noWrap/>
            <w:hideMark/>
          </w:tcPr>
          <w:p w14:paraId="1FCBCC9F"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116.00</w:t>
            </w:r>
          </w:p>
        </w:tc>
        <w:tc>
          <w:tcPr>
            <w:tcW w:w="910" w:type="dxa"/>
            <w:shd w:val="clear" w:color="auto" w:fill="FFFFFF" w:themeFill="background1"/>
            <w:noWrap/>
            <w:hideMark/>
          </w:tcPr>
          <w:p w14:paraId="6875A795"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35.60</w:t>
            </w:r>
          </w:p>
        </w:tc>
        <w:tc>
          <w:tcPr>
            <w:tcW w:w="900" w:type="dxa"/>
            <w:shd w:val="clear" w:color="auto" w:fill="FFFFFF" w:themeFill="background1"/>
            <w:noWrap/>
            <w:hideMark/>
          </w:tcPr>
          <w:p w14:paraId="04AAE556"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39.63</w:t>
            </w:r>
          </w:p>
        </w:tc>
        <w:tc>
          <w:tcPr>
            <w:tcW w:w="890" w:type="dxa"/>
            <w:shd w:val="clear" w:color="auto" w:fill="FFFFFF" w:themeFill="background1"/>
            <w:noWrap/>
            <w:hideMark/>
          </w:tcPr>
          <w:p w14:paraId="2B2CBE6E"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27.77</w:t>
            </w:r>
            <w:r w:rsidRPr="00473D85">
              <w:rPr>
                <w:rFonts w:ascii="Arial" w:eastAsia="MS Mincho" w:hAnsi="Arial" w:cs="Arial"/>
                <w:sz w:val="20"/>
                <w:szCs w:val="20"/>
                <w:lang w:bidi="hi-IN"/>
              </w:rPr>
              <w:t>•</w:t>
            </w:r>
          </w:p>
        </w:tc>
        <w:tc>
          <w:tcPr>
            <w:tcW w:w="820" w:type="dxa"/>
            <w:shd w:val="clear" w:color="auto" w:fill="FFFFFF" w:themeFill="background1"/>
            <w:noWrap/>
          </w:tcPr>
          <w:p w14:paraId="6E923F8D"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1.87</w:t>
            </w:r>
          </w:p>
        </w:tc>
        <w:tc>
          <w:tcPr>
            <w:tcW w:w="876" w:type="dxa"/>
            <w:shd w:val="clear" w:color="auto" w:fill="FFFFFF" w:themeFill="background1"/>
            <w:noWrap/>
          </w:tcPr>
          <w:p w14:paraId="7B9CE9E6"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16.60</w:t>
            </w:r>
          </w:p>
        </w:tc>
        <w:tc>
          <w:tcPr>
            <w:tcW w:w="852" w:type="dxa"/>
            <w:shd w:val="clear" w:color="auto" w:fill="FFFFFF" w:themeFill="background1"/>
            <w:noWrap/>
            <w:hideMark/>
          </w:tcPr>
          <w:p w14:paraId="4DC60920"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14.57</w:t>
            </w:r>
          </w:p>
        </w:tc>
        <w:tc>
          <w:tcPr>
            <w:tcW w:w="852" w:type="dxa"/>
            <w:shd w:val="clear" w:color="auto" w:fill="FFFFFF" w:themeFill="background1"/>
            <w:noWrap/>
            <w:hideMark/>
          </w:tcPr>
          <w:p w14:paraId="4158F21B"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42.71</w:t>
            </w:r>
          </w:p>
        </w:tc>
        <w:tc>
          <w:tcPr>
            <w:tcW w:w="852" w:type="dxa"/>
            <w:shd w:val="clear" w:color="auto" w:fill="FFFFFF" w:themeFill="background1"/>
          </w:tcPr>
          <w:p w14:paraId="0C4CDBB7"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19.50</w:t>
            </w:r>
            <w:r w:rsidRPr="00473D85">
              <w:rPr>
                <w:rFonts w:ascii="Arial" w:eastAsia="MS Mincho" w:hAnsi="Arial" w:cs="Arial"/>
                <w:sz w:val="20"/>
                <w:szCs w:val="20"/>
                <w:lang w:bidi="hi-IN"/>
              </w:rPr>
              <w:t>•</w:t>
            </w:r>
          </w:p>
        </w:tc>
        <w:tc>
          <w:tcPr>
            <w:tcW w:w="852" w:type="dxa"/>
            <w:shd w:val="clear" w:color="auto" w:fill="FFFFFF" w:themeFill="background1"/>
          </w:tcPr>
          <w:p w14:paraId="7B95B027"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16.43</w:t>
            </w:r>
          </w:p>
        </w:tc>
        <w:tc>
          <w:tcPr>
            <w:tcW w:w="852" w:type="dxa"/>
            <w:shd w:val="clear" w:color="auto" w:fill="FFFFFF" w:themeFill="background1"/>
          </w:tcPr>
          <w:p w14:paraId="3893BC9B"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71.09</w:t>
            </w:r>
          </w:p>
        </w:tc>
        <w:tc>
          <w:tcPr>
            <w:tcW w:w="884" w:type="dxa"/>
            <w:shd w:val="clear" w:color="auto" w:fill="FFFFFF" w:themeFill="background1"/>
          </w:tcPr>
          <w:p w14:paraId="16B76AA4"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77.33</w:t>
            </w:r>
          </w:p>
        </w:tc>
        <w:tc>
          <w:tcPr>
            <w:tcW w:w="990" w:type="dxa"/>
            <w:shd w:val="clear" w:color="auto" w:fill="FFFFFF" w:themeFill="background1"/>
          </w:tcPr>
          <w:p w14:paraId="1582D160"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1.47</w:t>
            </w:r>
          </w:p>
        </w:tc>
      </w:tr>
      <w:tr w:rsidR="00473D85" w:rsidRPr="00473D85" w14:paraId="241901F9" w14:textId="77777777" w:rsidTr="003F5E37">
        <w:trPr>
          <w:trHeight w:val="493"/>
        </w:trPr>
        <w:tc>
          <w:tcPr>
            <w:tcW w:w="1165" w:type="dxa"/>
            <w:shd w:val="clear" w:color="auto" w:fill="FFFFFF" w:themeFill="background1"/>
            <w:noWrap/>
            <w:hideMark/>
          </w:tcPr>
          <w:p w14:paraId="5FEDA8BA" w14:textId="77777777" w:rsidR="00473D85" w:rsidRPr="00473D85" w:rsidRDefault="00473D85" w:rsidP="00473D85">
            <w:pPr>
              <w:spacing w:after="0" w:line="240" w:lineRule="auto"/>
              <w:ind w:left="-57" w:right="-57"/>
              <w:rPr>
                <w:rFonts w:ascii="Arial" w:hAnsi="Arial" w:cs="Arial"/>
                <w:sz w:val="20"/>
                <w:szCs w:val="20"/>
                <w:lang w:eastAsia="en-IN"/>
              </w:rPr>
            </w:pPr>
            <w:r w:rsidRPr="00473D85">
              <w:rPr>
                <w:rFonts w:ascii="Arial" w:hAnsi="Arial" w:cs="Arial"/>
                <w:b/>
                <w:bCs/>
                <w:sz w:val="20"/>
                <w:szCs w:val="20"/>
                <w:lang w:eastAsia="en-IN"/>
              </w:rPr>
              <w:t xml:space="preserve">Cluster  </w:t>
            </w:r>
            <w:r w:rsidRPr="00473D85">
              <w:rPr>
                <w:rFonts w:ascii="MS Gothic" w:eastAsia="MS Gothic" w:hAnsi="MS Gothic" w:cs="MS Gothic" w:hint="eastAsia"/>
                <w:b/>
                <w:bCs/>
                <w:sz w:val="20"/>
                <w:szCs w:val="20"/>
                <w:lang w:eastAsia="en-IN"/>
              </w:rPr>
              <w:t>Ⅳ</w:t>
            </w:r>
          </w:p>
        </w:tc>
        <w:tc>
          <w:tcPr>
            <w:tcW w:w="900" w:type="dxa"/>
            <w:shd w:val="clear" w:color="auto" w:fill="FFFFFF" w:themeFill="background1"/>
            <w:noWrap/>
            <w:hideMark/>
          </w:tcPr>
          <w:p w14:paraId="3B6EDF62"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52.67</w:t>
            </w:r>
          </w:p>
        </w:tc>
        <w:tc>
          <w:tcPr>
            <w:tcW w:w="990" w:type="dxa"/>
            <w:shd w:val="clear" w:color="auto" w:fill="FFFFFF" w:themeFill="background1"/>
            <w:noWrap/>
            <w:hideMark/>
          </w:tcPr>
          <w:p w14:paraId="277C7716"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71.67</w:t>
            </w:r>
            <w:r w:rsidRPr="00473D85">
              <w:rPr>
                <w:rFonts w:ascii="Arial" w:eastAsia="MS Mincho" w:hAnsi="Arial" w:cs="Arial"/>
                <w:sz w:val="20"/>
                <w:szCs w:val="20"/>
                <w:lang w:bidi="hi-IN"/>
              </w:rPr>
              <w:t>•</w:t>
            </w:r>
          </w:p>
        </w:tc>
        <w:tc>
          <w:tcPr>
            <w:tcW w:w="900" w:type="dxa"/>
            <w:shd w:val="clear" w:color="auto" w:fill="FFFFFF" w:themeFill="background1"/>
            <w:noWrap/>
            <w:hideMark/>
          </w:tcPr>
          <w:p w14:paraId="6CF16194"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115.67</w:t>
            </w:r>
          </w:p>
        </w:tc>
        <w:tc>
          <w:tcPr>
            <w:tcW w:w="910" w:type="dxa"/>
            <w:shd w:val="clear" w:color="auto" w:fill="FFFFFF" w:themeFill="background1"/>
            <w:noWrap/>
            <w:hideMark/>
          </w:tcPr>
          <w:p w14:paraId="03395BC3"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45.50</w:t>
            </w:r>
          </w:p>
        </w:tc>
        <w:tc>
          <w:tcPr>
            <w:tcW w:w="900" w:type="dxa"/>
            <w:shd w:val="clear" w:color="auto" w:fill="FFFFFF" w:themeFill="background1"/>
            <w:noWrap/>
            <w:hideMark/>
          </w:tcPr>
          <w:p w14:paraId="4A81F805"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36.00</w:t>
            </w:r>
            <w:r w:rsidRPr="00473D85">
              <w:rPr>
                <w:rFonts w:ascii="Arial" w:eastAsia="MS Mincho" w:hAnsi="Arial" w:cs="Arial"/>
                <w:sz w:val="20"/>
                <w:szCs w:val="20"/>
                <w:lang w:bidi="hi-IN"/>
              </w:rPr>
              <w:t>•</w:t>
            </w:r>
          </w:p>
        </w:tc>
        <w:tc>
          <w:tcPr>
            <w:tcW w:w="890" w:type="dxa"/>
            <w:shd w:val="clear" w:color="auto" w:fill="FFFFFF" w:themeFill="background1"/>
            <w:noWrap/>
            <w:hideMark/>
          </w:tcPr>
          <w:p w14:paraId="7714A9CA"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28.07</w:t>
            </w:r>
          </w:p>
        </w:tc>
        <w:tc>
          <w:tcPr>
            <w:tcW w:w="820" w:type="dxa"/>
            <w:shd w:val="clear" w:color="auto" w:fill="FFFFFF" w:themeFill="background1"/>
            <w:noWrap/>
          </w:tcPr>
          <w:p w14:paraId="6EC29048"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1.67</w:t>
            </w:r>
            <w:r w:rsidRPr="00473D85">
              <w:rPr>
                <w:rFonts w:ascii="Arial" w:eastAsia="MS Mincho" w:hAnsi="Arial" w:cs="Arial"/>
                <w:sz w:val="20"/>
                <w:szCs w:val="20"/>
                <w:lang w:bidi="hi-IN"/>
              </w:rPr>
              <w:t>•</w:t>
            </w:r>
          </w:p>
        </w:tc>
        <w:tc>
          <w:tcPr>
            <w:tcW w:w="876" w:type="dxa"/>
            <w:shd w:val="clear" w:color="auto" w:fill="FFFFFF" w:themeFill="background1"/>
            <w:noWrap/>
          </w:tcPr>
          <w:p w14:paraId="39261B8F"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23.30</w:t>
            </w:r>
            <w:r w:rsidRPr="00473D85">
              <w:rPr>
                <w:rFonts w:ascii="Arial" w:eastAsia="MS Mincho" w:hAnsi="Arial" w:cs="Arial"/>
                <w:sz w:val="20"/>
                <w:szCs w:val="20"/>
                <w:lang w:bidi="hi-IN"/>
              </w:rPr>
              <w:t>#</w:t>
            </w:r>
          </w:p>
        </w:tc>
        <w:tc>
          <w:tcPr>
            <w:tcW w:w="852" w:type="dxa"/>
            <w:shd w:val="clear" w:color="auto" w:fill="FFFFFF" w:themeFill="background1"/>
            <w:noWrap/>
            <w:hideMark/>
          </w:tcPr>
          <w:p w14:paraId="05FC0B1A"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16.03</w:t>
            </w:r>
          </w:p>
        </w:tc>
        <w:tc>
          <w:tcPr>
            <w:tcW w:w="852" w:type="dxa"/>
            <w:shd w:val="clear" w:color="auto" w:fill="FFFFFF" w:themeFill="background1"/>
            <w:noWrap/>
            <w:hideMark/>
          </w:tcPr>
          <w:p w14:paraId="3142A93B"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44.03</w:t>
            </w:r>
          </w:p>
        </w:tc>
        <w:tc>
          <w:tcPr>
            <w:tcW w:w="852" w:type="dxa"/>
            <w:shd w:val="clear" w:color="auto" w:fill="FFFFFF" w:themeFill="background1"/>
          </w:tcPr>
          <w:p w14:paraId="65630C88"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20.37</w:t>
            </w:r>
          </w:p>
        </w:tc>
        <w:tc>
          <w:tcPr>
            <w:tcW w:w="852" w:type="dxa"/>
            <w:shd w:val="clear" w:color="auto" w:fill="FFFFFF" w:themeFill="background1"/>
          </w:tcPr>
          <w:p w14:paraId="23E49DEA"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16.53</w:t>
            </w:r>
          </w:p>
        </w:tc>
        <w:tc>
          <w:tcPr>
            <w:tcW w:w="852" w:type="dxa"/>
            <w:shd w:val="clear" w:color="auto" w:fill="FFFFFF" w:themeFill="background1"/>
          </w:tcPr>
          <w:p w14:paraId="148AF20D"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76.64</w:t>
            </w:r>
          </w:p>
        </w:tc>
        <w:tc>
          <w:tcPr>
            <w:tcW w:w="884" w:type="dxa"/>
            <w:shd w:val="clear" w:color="auto" w:fill="FFFFFF" w:themeFill="background1"/>
          </w:tcPr>
          <w:p w14:paraId="3174A09C"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93.23</w:t>
            </w:r>
            <w:r w:rsidRPr="00473D85">
              <w:rPr>
                <w:rFonts w:ascii="Arial" w:eastAsia="MS Mincho" w:hAnsi="Arial" w:cs="Arial"/>
                <w:sz w:val="20"/>
                <w:szCs w:val="20"/>
                <w:lang w:bidi="hi-IN"/>
              </w:rPr>
              <w:t>#</w:t>
            </w:r>
          </w:p>
        </w:tc>
        <w:tc>
          <w:tcPr>
            <w:tcW w:w="990" w:type="dxa"/>
            <w:shd w:val="clear" w:color="auto" w:fill="FFFFFF" w:themeFill="background1"/>
          </w:tcPr>
          <w:p w14:paraId="624249E0"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2.85</w:t>
            </w:r>
            <w:r w:rsidRPr="00473D85">
              <w:rPr>
                <w:rFonts w:ascii="Arial" w:eastAsia="MS Mincho" w:hAnsi="Arial" w:cs="Arial"/>
                <w:sz w:val="20"/>
                <w:szCs w:val="20"/>
                <w:lang w:bidi="hi-IN"/>
              </w:rPr>
              <w:t>#</w:t>
            </w:r>
          </w:p>
        </w:tc>
      </w:tr>
      <w:tr w:rsidR="00473D85" w:rsidRPr="00473D85" w14:paraId="0D7DA2AE" w14:textId="77777777" w:rsidTr="003F5E37">
        <w:trPr>
          <w:trHeight w:val="493"/>
        </w:trPr>
        <w:tc>
          <w:tcPr>
            <w:tcW w:w="1165" w:type="dxa"/>
            <w:shd w:val="clear" w:color="auto" w:fill="FFFFFF" w:themeFill="background1"/>
            <w:noWrap/>
            <w:hideMark/>
          </w:tcPr>
          <w:p w14:paraId="6E6D8100" w14:textId="77777777" w:rsidR="00473D85" w:rsidRPr="00473D85" w:rsidRDefault="00473D85" w:rsidP="00473D85">
            <w:pPr>
              <w:spacing w:after="0" w:line="240" w:lineRule="auto"/>
              <w:ind w:left="-57" w:right="-57"/>
              <w:rPr>
                <w:rFonts w:ascii="Arial" w:hAnsi="Arial" w:cs="Arial"/>
                <w:sz w:val="20"/>
                <w:szCs w:val="20"/>
                <w:lang w:eastAsia="en-IN"/>
              </w:rPr>
            </w:pPr>
            <w:r w:rsidRPr="00473D85">
              <w:rPr>
                <w:rFonts w:ascii="Arial" w:hAnsi="Arial" w:cs="Arial"/>
                <w:b/>
                <w:bCs/>
                <w:sz w:val="20"/>
                <w:szCs w:val="20"/>
                <w:lang w:eastAsia="en-IN"/>
              </w:rPr>
              <w:t xml:space="preserve">Cluster  </w:t>
            </w:r>
            <w:r w:rsidRPr="00473D85">
              <w:rPr>
                <w:rFonts w:ascii="MS Gothic" w:eastAsia="MS Gothic" w:hAnsi="MS Gothic" w:cs="MS Gothic" w:hint="eastAsia"/>
                <w:b/>
                <w:bCs/>
                <w:sz w:val="20"/>
                <w:szCs w:val="20"/>
                <w:lang w:eastAsia="en-IN"/>
              </w:rPr>
              <w:t>Ⅴ</w:t>
            </w:r>
          </w:p>
        </w:tc>
        <w:tc>
          <w:tcPr>
            <w:tcW w:w="900" w:type="dxa"/>
            <w:shd w:val="clear" w:color="auto" w:fill="FFFFFF" w:themeFill="background1"/>
            <w:noWrap/>
            <w:hideMark/>
          </w:tcPr>
          <w:p w14:paraId="79FACB24"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63.00</w:t>
            </w:r>
          </w:p>
        </w:tc>
        <w:tc>
          <w:tcPr>
            <w:tcW w:w="990" w:type="dxa"/>
            <w:shd w:val="clear" w:color="auto" w:fill="FFFFFF" w:themeFill="background1"/>
            <w:noWrap/>
            <w:hideMark/>
          </w:tcPr>
          <w:p w14:paraId="255024E2"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79.33</w:t>
            </w:r>
          </w:p>
        </w:tc>
        <w:tc>
          <w:tcPr>
            <w:tcW w:w="900" w:type="dxa"/>
            <w:shd w:val="clear" w:color="auto" w:fill="FFFFFF" w:themeFill="background1"/>
            <w:noWrap/>
            <w:hideMark/>
          </w:tcPr>
          <w:p w14:paraId="0EA3AEDF"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124.67</w:t>
            </w:r>
          </w:p>
        </w:tc>
        <w:tc>
          <w:tcPr>
            <w:tcW w:w="910" w:type="dxa"/>
            <w:shd w:val="clear" w:color="auto" w:fill="FFFFFF" w:themeFill="background1"/>
            <w:noWrap/>
            <w:hideMark/>
          </w:tcPr>
          <w:p w14:paraId="38786067"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52.43</w:t>
            </w:r>
          </w:p>
        </w:tc>
        <w:tc>
          <w:tcPr>
            <w:tcW w:w="900" w:type="dxa"/>
            <w:shd w:val="clear" w:color="auto" w:fill="FFFFFF" w:themeFill="background1"/>
            <w:noWrap/>
            <w:hideMark/>
          </w:tcPr>
          <w:p w14:paraId="7D171C84"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80.67</w:t>
            </w:r>
          </w:p>
        </w:tc>
        <w:tc>
          <w:tcPr>
            <w:tcW w:w="890" w:type="dxa"/>
            <w:shd w:val="clear" w:color="auto" w:fill="FFFFFF" w:themeFill="background1"/>
            <w:noWrap/>
            <w:hideMark/>
          </w:tcPr>
          <w:p w14:paraId="7AADF0A1"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66.90</w:t>
            </w:r>
          </w:p>
        </w:tc>
        <w:tc>
          <w:tcPr>
            <w:tcW w:w="820" w:type="dxa"/>
            <w:shd w:val="clear" w:color="auto" w:fill="FFFFFF" w:themeFill="background1"/>
            <w:noWrap/>
          </w:tcPr>
          <w:p w14:paraId="7DF55A47"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2.07</w:t>
            </w:r>
          </w:p>
        </w:tc>
        <w:tc>
          <w:tcPr>
            <w:tcW w:w="876" w:type="dxa"/>
            <w:shd w:val="clear" w:color="auto" w:fill="FFFFFF" w:themeFill="background1"/>
            <w:noWrap/>
          </w:tcPr>
          <w:p w14:paraId="4895577E"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14.86</w:t>
            </w:r>
          </w:p>
        </w:tc>
        <w:tc>
          <w:tcPr>
            <w:tcW w:w="852" w:type="dxa"/>
            <w:shd w:val="clear" w:color="auto" w:fill="FFFFFF" w:themeFill="background1"/>
            <w:noWrap/>
            <w:hideMark/>
          </w:tcPr>
          <w:p w14:paraId="244A66CD"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23.27</w:t>
            </w:r>
            <w:r w:rsidRPr="00473D85">
              <w:rPr>
                <w:rFonts w:ascii="Arial" w:eastAsia="MS Mincho" w:hAnsi="Arial" w:cs="Arial"/>
                <w:sz w:val="20"/>
                <w:szCs w:val="20"/>
                <w:lang w:bidi="hi-IN"/>
              </w:rPr>
              <w:t xml:space="preserve"># </w:t>
            </w:r>
          </w:p>
        </w:tc>
        <w:tc>
          <w:tcPr>
            <w:tcW w:w="852" w:type="dxa"/>
            <w:shd w:val="clear" w:color="auto" w:fill="FFFFFF" w:themeFill="background1"/>
            <w:noWrap/>
            <w:hideMark/>
          </w:tcPr>
          <w:p w14:paraId="55567AC6"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47.13</w:t>
            </w:r>
            <w:r w:rsidRPr="00473D85">
              <w:rPr>
                <w:rFonts w:ascii="Arial" w:eastAsia="MS Mincho" w:hAnsi="Arial" w:cs="Arial"/>
                <w:sz w:val="20"/>
                <w:szCs w:val="20"/>
                <w:lang w:bidi="hi-IN"/>
              </w:rPr>
              <w:t>#</w:t>
            </w:r>
          </w:p>
        </w:tc>
        <w:tc>
          <w:tcPr>
            <w:tcW w:w="852" w:type="dxa"/>
            <w:shd w:val="clear" w:color="auto" w:fill="FFFFFF" w:themeFill="background1"/>
          </w:tcPr>
          <w:p w14:paraId="71B0CF86"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25.90</w:t>
            </w:r>
          </w:p>
        </w:tc>
        <w:tc>
          <w:tcPr>
            <w:tcW w:w="852" w:type="dxa"/>
            <w:shd w:val="clear" w:color="auto" w:fill="FFFFFF" w:themeFill="background1"/>
          </w:tcPr>
          <w:p w14:paraId="27164077"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14.47</w:t>
            </w:r>
            <w:r w:rsidRPr="00473D85">
              <w:rPr>
                <w:rFonts w:ascii="Arial" w:eastAsia="MS Mincho" w:hAnsi="Arial" w:cs="Arial"/>
                <w:sz w:val="20"/>
                <w:szCs w:val="20"/>
                <w:lang w:bidi="hi-IN"/>
              </w:rPr>
              <w:t>•</w:t>
            </w:r>
          </w:p>
        </w:tc>
        <w:tc>
          <w:tcPr>
            <w:tcW w:w="852" w:type="dxa"/>
            <w:shd w:val="clear" w:color="auto" w:fill="FFFFFF" w:themeFill="background1"/>
          </w:tcPr>
          <w:p w14:paraId="1BB3E794"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71.41</w:t>
            </w:r>
          </w:p>
        </w:tc>
        <w:tc>
          <w:tcPr>
            <w:tcW w:w="884" w:type="dxa"/>
            <w:shd w:val="clear" w:color="auto" w:fill="FFFFFF" w:themeFill="background1"/>
          </w:tcPr>
          <w:p w14:paraId="5FC7E424"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74.33</w:t>
            </w:r>
          </w:p>
        </w:tc>
        <w:tc>
          <w:tcPr>
            <w:tcW w:w="990" w:type="dxa"/>
            <w:shd w:val="clear" w:color="auto" w:fill="FFFFFF" w:themeFill="background1"/>
          </w:tcPr>
          <w:p w14:paraId="12882EF2"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1.36</w:t>
            </w:r>
            <w:r w:rsidRPr="00473D85">
              <w:rPr>
                <w:rFonts w:ascii="Arial" w:eastAsia="MS Mincho" w:hAnsi="Arial" w:cs="Arial"/>
                <w:sz w:val="20"/>
                <w:szCs w:val="20"/>
                <w:lang w:bidi="hi-IN"/>
              </w:rPr>
              <w:t>•</w:t>
            </w:r>
          </w:p>
        </w:tc>
      </w:tr>
      <w:tr w:rsidR="00473D85" w:rsidRPr="00473D85" w14:paraId="0FBD3EA1" w14:textId="77777777" w:rsidTr="003F5E37">
        <w:trPr>
          <w:trHeight w:val="493"/>
        </w:trPr>
        <w:tc>
          <w:tcPr>
            <w:tcW w:w="1165" w:type="dxa"/>
            <w:shd w:val="clear" w:color="auto" w:fill="FFFFFF" w:themeFill="background1"/>
            <w:noWrap/>
            <w:hideMark/>
          </w:tcPr>
          <w:p w14:paraId="27D6997F" w14:textId="77777777" w:rsidR="00473D85" w:rsidRPr="00473D85" w:rsidRDefault="00473D85" w:rsidP="00473D85">
            <w:pPr>
              <w:spacing w:after="0" w:line="240" w:lineRule="auto"/>
              <w:ind w:left="-57" w:right="-57"/>
              <w:rPr>
                <w:rFonts w:ascii="Arial" w:hAnsi="Arial" w:cs="Arial"/>
                <w:sz w:val="20"/>
                <w:szCs w:val="20"/>
                <w:lang w:eastAsia="en-IN"/>
              </w:rPr>
            </w:pPr>
            <w:r w:rsidRPr="00473D85">
              <w:rPr>
                <w:rFonts w:ascii="Arial" w:hAnsi="Arial" w:cs="Arial"/>
                <w:b/>
                <w:bCs/>
                <w:sz w:val="20"/>
                <w:szCs w:val="20"/>
                <w:lang w:eastAsia="en-IN"/>
              </w:rPr>
              <w:t xml:space="preserve">Cluster  </w:t>
            </w:r>
            <w:r w:rsidRPr="00473D85">
              <w:rPr>
                <w:rFonts w:ascii="MS Gothic" w:eastAsia="MS Gothic" w:hAnsi="MS Gothic" w:cs="MS Gothic" w:hint="eastAsia"/>
                <w:b/>
                <w:bCs/>
                <w:sz w:val="20"/>
                <w:szCs w:val="20"/>
                <w:lang w:eastAsia="en-IN"/>
              </w:rPr>
              <w:t>Ⅵ</w:t>
            </w:r>
          </w:p>
        </w:tc>
        <w:tc>
          <w:tcPr>
            <w:tcW w:w="900" w:type="dxa"/>
            <w:shd w:val="clear" w:color="auto" w:fill="FFFFFF" w:themeFill="background1"/>
            <w:noWrap/>
            <w:hideMark/>
          </w:tcPr>
          <w:p w14:paraId="6ECB5E06"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59.00</w:t>
            </w:r>
          </w:p>
        </w:tc>
        <w:tc>
          <w:tcPr>
            <w:tcW w:w="990" w:type="dxa"/>
            <w:shd w:val="clear" w:color="auto" w:fill="FFFFFF" w:themeFill="background1"/>
            <w:noWrap/>
            <w:hideMark/>
          </w:tcPr>
          <w:p w14:paraId="0AE2F190"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79.93</w:t>
            </w:r>
          </w:p>
        </w:tc>
        <w:tc>
          <w:tcPr>
            <w:tcW w:w="900" w:type="dxa"/>
            <w:shd w:val="clear" w:color="auto" w:fill="FFFFFF" w:themeFill="background1"/>
            <w:noWrap/>
            <w:hideMark/>
          </w:tcPr>
          <w:p w14:paraId="3F59CBA6"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126.07</w:t>
            </w:r>
          </w:p>
        </w:tc>
        <w:tc>
          <w:tcPr>
            <w:tcW w:w="910" w:type="dxa"/>
            <w:shd w:val="clear" w:color="auto" w:fill="FFFFFF" w:themeFill="background1"/>
            <w:noWrap/>
            <w:hideMark/>
          </w:tcPr>
          <w:p w14:paraId="72E66AD4"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46.91</w:t>
            </w:r>
          </w:p>
        </w:tc>
        <w:tc>
          <w:tcPr>
            <w:tcW w:w="900" w:type="dxa"/>
            <w:shd w:val="clear" w:color="auto" w:fill="FFFFFF" w:themeFill="background1"/>
            <w:noWrap/>
            <w:hideMark/>
          </w:tcPr>
          <w:p w14:paraId="0C9D4AD1"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88.95</w:t>
            </w:r>
            <w:r w:rsidRPr="00473D85">
              <w:rPr>
                <w:rFonts w:ascii="Arial" w:eastAsia="MS Mincho" w:hAnsi="Arial" w:cs="Arial"/>
                <w:sz w:val="20"/>
                <w:szCs w:val="20"/>
                <w:lang w:bidi="hi-IN"/>
              </w:rPr>
              <w:t xml:space="preserve"># </w:t>
            </w:r>
          </w:p>
        </w:tc>
        <w:tc>
          <w:tcPr>
            <w:tcW w:w="890" w:type="dxa"/>
            <w:shd w:val="clear" w:color="auto" w:fill="FFFFFF" w:themeFill="background1"/>
            <w:noWrap/>
            <w:hideMark/>
          </w:tcPr>
          <w:p w14:paraId="094BFAE3"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75.47</w:t>
            </w:r>
          </w:p>
        </w:tc>
        <w:tc>
          <w:tcPr>
            <w:tcW w:w="820" w:type="dxa"/>
            <w:shd w:val="clear" w:color="auto" w:fill="FFFFFF" w:themeFill="background1"/>
            <w:noWrap/>
          </w:tcPr>
          <w:p w14:paraId="42E48A77"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2.13</w:t>
            </w:r>
            <w:r w:rsidRPr="00473D85">
              <w:rPr>
                <w:rFonts w:ascii="Arial" w:eastAsia="MS Mincho" w:hAnsi="Arial" w:cs="Arial"/>
                <w:sz w:val="20"/>
                <w:szCs w:val="20"/>
                <w:lang w:bidi="hi-IN"/>
              </w:rPr>
              <w:t>#</w:t>
            </w:r>
          </w:p>
        </w:tc>
        <w:tc>
          <w:tcPr>
            <w:tcW w:w="876" w:type="dxa"/>
            <w:shd w:val="clear" w:color="auto" w:fill="FFFFFF" w:themeFill="background1"/>
            <w:noWrap/>
          </w:tcPr>
          <w:p w14:paraId="54A0D351"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17.13</w:t>
            </w:r>
          </w:p>
        </w:tc>
        <w:tc>
          <w:tcPr>
            <w:tcW w:w="852" w:type="dxa"/>
            <w:shd w:val="clear" w:color="auto" w:fill="FFFFFF" w:themeFill="background1"/>
            <w:noWrap/>
            <w:hideMark/>
          </w:tcPr>
          <w:p w14:paraId="38D7AD55"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18.80</w:t>
            </w:r>
          </w:p>
        </w:tc>
        <w:tc>
          <w:tcPr>
            <w:tcW w:w="852" w:type="dxa"/>
            <w:shd w:val="clear" w:color="auto" w:fill="FFFFFF" w:themeFill="background1"/>
            <w:noWrap/>
            <w:hideMark/>
          </w:tcPr>
          <w:p w14:paraId="452166BA"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44.77</w:t>
            </w:r>
          </w:p>
        </w:tc>
        <w:tc>
          <w:tcPr>
            <w:tcW w:w="852" w:type="dxa"/>
            <w:shd w:val="clear" w:color="auto" w:fill="FFFFFF" w:themeFill="background1"/>
          </w:tcPr>
          <w:p w14:paraId="2D6EC709"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23.03</w:t>
            </w:r>
          </w:p>
        </w:tc>
        <w:tc>
          <w:tcPr>
            <w:tcW w:w="852" w:type="dxa"/>
            <w:shd w:val="clear" w:color="auto" w:fill="FFFFFF" w:themeFill="background1"/>
          </w:tcPr>
          <w:p w14:paraId="0DD67977"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14.99</w:t>
            </w:r>
          </w:p>
        </w:tc>
        <w:tc>
          <w:tcPr>
            <w:tcW w:w="852" w:type="dxa"/>
            <w:shd w:val="clear" w:color="auto" w:fill="FFFFFF" w:themeFill="background1"/>
          </w:tcPr>
          <w:p w14:paraId="77FE91DC"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68.38</w:t>
            </w:r>
          </w:p>
        </w:tc>
        <w:tc>
          <w:tcPr>
            <w:tcW w:w="884" w:type="dxa"/>
            <w:shd w:val="clear" w:color="auto" w:fill="FFFFFF" w:themeFill="background1"/>
          </w:tcPr>
          <w:p w14:paraId="7C2E97A2"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73.13</w:t>
            </w:r>
          </w:p>
        </w:tc>
        <w:tc>
          <w:tcPr>
            <w:tcW w:w="990" w:type="dxa"/>
            <w:shd w:val="clear" w:color="auto" w:fill="FFFFFF" w:themeFill="background1"/>
          </w:tcPr>
          <w:p w14:paraId="227C25A7"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2.02</w:t>
            </w:r>
          </w:p>
        </w:tc>
      </w:tr>
      <w:tr w:rsidR="00473D85" w:rsidRPr="00473D85" w14:paraId="30887F40" w14:textId="77777777" w:rsidTr="003F5E37">
        <w:trPr>
          <w:trHeight w:val="493"/>
        </w:trPr>
        <w:tc>
          <w:tcPr>
            <w:tcW w:w="1165" w:type="dxa"/>
            <w:shd w:val="clear" w:color="auto" w:fill="FFFFFF" w:themeFill="background1"/>
            <w:noWrap/>
            <w:hideMark/>
          </w:tcPr>
          <w:p w14:paraId="6A185A7C" w14:textId="77777777" w:rsidR="00473D85" w:rsidRPr="00473D85" w:rsidRDefault="00473D85" w:rsidP="00473D85">
            <w:pPr>
              <w:spacing w:after="0" w:line="240" w:lineRule="auto"/>
              <w:ind w:left="-57" w:right="-57"/>
              <w:rPr>
                <w:rFonts w:ascii="Arial" w:hAnsi="Arial" w:cs="Arial"/>
                <w:sz w:val="20"/>
                <w:szCs w:val="20"/>
                <w:lang w:eastAsia="en-IN"/>
              </w:rPr>
            </w:pPr>
            <w:r w:rsidRPr="00473D85">
              <w:rPr>
                <w:rFonts w:ascii="Arial" w:hAnsi="Arial" w:cs="Arial"/>
                <w:b/>
                <w:bCs/>
                <w:sz w:val="20"/>
                <w:szCs w:val="20"/>
                <w:lang w:eastAsia="en-IN"/>
              </w:rPr>
              <w:t xml:space="preserve">Cluster  </w:t>
            </w:r>
            <w:r w:rsidRPr="00473D85">
              <w:rPr>
                <w:rFonts w:ascii="MS Gothic" w:eastAsia="MS Gothic" w:hAnsi="MS Gothic" w:cs="MS Gothic" w:hint="eastAsia"/>
                <w:b/>
                <w:bCs/>
                <w:sz w:val="20"/>
                <w:szCs w:val="20"/>
                <w:lang w:eastAsia="en-IN"/>
              </w:rPr>
              <w:t>Ⅶ</w:t>
            </w:r>
          </w:p>
        </w:tc>
        <w:tc>
          <w:tcPr>
            <w:tcW w:w="900" w:type="dxa"/>
            <w:shd w:val="clear" w:color="auto" w:fill="FFFFFF" w:themeFill="background1"/>
            <w:noWrap/>
            <w:hideMark/>
          </w:tcPr>
          <w:p w14:paraId="4354497F"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56.00</w:t>
            </w:r>
          </w:p>
        </w:tc>
        <w:tc>
          <w:tcPr>
            <w:tcW w:w="990" w:type="dxa"/>
            <w:shd w:val="clear" w:color="auto" w:fill="FFFFFF" w:themeFill="background1"/>
            <w:noWrap/>
            <w:hideMark/>
          </w:tcPr>
          <w:p w14:paraId="1394700C"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75.00</w:t>
            </w:r>
          </w:p>
        </w:tc>
        <w:tc>
          <w:tcPr>
            <w:tcW w:w="900" w:type="dxa"/>
            <w:shd w:val="clear" w:color="auto" w:fill="FFFFFF" w:themeFill="background1"/>
            <w:noWrap/>
            <w:hideMark/>
          </w:tcPr>
          <w:p w14:paraId="409B26D8"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117.00</w:t>
            </w:r>
          </w:p>
        </w:tc>
        <w:tc>
          <w:tcPr>
            <w:tcW w:w="910" w:type="dxa"/>
            <w:shd w:val="clear" w:color="auto" w:fill="FFFFFF" w:themeFill="background1"/>
            <w:noWrap/>
            <w:hideMark/>
          </w:tcPr>
          <w:p w14:paraId="1B2E05F0"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41.20</w:t>
            </w:r>
          </w:p>
        </w:tc>
        <w:tc>
          <w:tcPr>
            <w:tcW w:w="900" w:type="dxa"/>
            <w:shd w:val="clear" w:color="auto" w:fill="FFFFFF" w:themeFill="background1"/>
            <w:noWrap/>
            <w:hideMark/>
          </w:tcPr>
          <w:p w14:paraId="4FA67704"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55.70</w:t>
            </w:r>
          </w:p>
        </w:tc>
        <w:tc>
          <w:tcPr>
            <w:tcW w:w="890" w:type="dxa"/>
            <w:shd w:val="clear" w:color="auto" w:fill="FFFFFF" w:themeFill="background1"/>
            <w:noWrap/>
            <w:hideMark/>
          </w:tcPr>
          <w:p w14:paraId="4030C273"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44.57</w:t>
            </w:r>
          </w:p>
        </w:tc>
        <w:tc>
          <w:tcPr>
            <w:tcW w:w="820" w:type="dxa"/>
            <w:shd w:val="clear" w:color="auto" w:fill="FFFFFF" w:themeFill="background1"/>
            <w:noWrap/>
          </w:tcPr>
          <w:p w14:paraId="29A08222"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1.80</w:t>
            </w:r>
          </w:p>
        </w:tc>
        <w:tc>
          <w:tcPr>
            <w:tcW w:w="876" w:type="dxa"/>
            <w:shd w:val="clear" w:color="auto" w:fill="FFFFFF" w:themeFill="background1"/>
            <w:noWrap/>
          </w:tcPr>
          <w:p w14:paraId="0DAD095A"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11.39</w:t>
            </w:r>
          </w:p>
        </w:tc>
        <w:tc>
          <w:tcPr>
            <w:tcW w:w="852" w:type="dxa"/>
            <w:shd w:val="clear" w:color="auto" w:fill="FFFFFF" w:themeFill="background1"/>
            <w:noWrap/>
            <w:hideMark/>
          </w:tcPr>
          <w:p w14:paraId="424C819C"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13.43</w:t>
            </w:r>
            <w:r w:rsidRPr="00473D85">
              <w:rPr>
                <w:rFonts w:ascii="Arial" w:eastAsia="MS Mincho" w:hAnsi="Arial" w:cs="Arial"/>
                <w:sz w:val="20"/>
                <w:szCs w:val="20"/>
                <w:lang w:bidi="hi-IN"/>
              </w:rPr>
              <w:t>•</w:t>
            </w:r>
          </w:p>
        </w:tc>
        <w:tc>
          <w:tcPr>
            <w:tcW w:w="852" w:type="dxa"/>
            <w:shd w:val="clear" w:color="auto" w:fill="FFFFFF" w:themeFill="background1"/>
            <w:noWrap/>
            <w:hideMark/>
          </w:tcPr>
          <w:p w14:paraId="0C151531"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40.84</w:t>
            </w:r>
          </w:p>
        </w:tc>
        <w:tc>
          <w:tcPr>
            <w:tcW w:w="852" w:type="dxa"/>
            <w:shd w:val="clear" w:color="auto" w:fill="FFFFFF" w:themeFill="background1"/>
          </w:tcPr>
          <w:p w14:paraId="1FDAB246"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19.50</w:t>
            </w:r>
          </w:p>
        </w:tc>
        <w:tc>
          <w:tcPr>
            <w:tcW w:w="852" w:type="dxa"/>
            <w:shd w:val="clear" w:color="auto" w:fill="FFFFFF" w:themeFill="background1"/>
          </w:tcPr>
          <w:p w14:paraId="23F5E71F"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16.80</w:t>
            </w:r>
          </w:p>
        </w:tc>
        <w:tc>
          <w:tcPr>
            <w:tcW w:w="852" w:type="dxa"/>
            <w:shd w:val="clear" w:color="auto" w:fill="FFFFFF" w:themeFill="background1"/>
          </w:tcPr>
          <w:p w14:paraId="2BB052E0"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81.96</w:t>
            </w:r>
          </w:p>
        </w:tc>
        <w:tc>
          <w:tcPr>
            <w:tcW w:w="884" w:type="dxa"/>
            <w:shd w:val="clear" w:color="auto" w:fill="FFFFFF" w:themeFill="background1"/>
          </w:tcPr>
          <w:p w14:paraId="26682136"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70.33</w:t>
            </w:r>
            <w:r w:rsidRPr="00473D85">
              <w:rPr>
                <w:rFonts w:ascii="Arial" w:eastAsia="MS Mincho" w:hAnsi="Arial" w:cs="Arial"/>
                <w:sz w:val="20"/>
                <w:szCs w:val="20"/>
                <w:lang w:bidi="hi-IN"/>
              </w:rPr>
              <w:t xml:space="preserve">• </w:t>
            </w:r>
          </w:p>
        </w:tc>
        <w:tc>
          <w:tcPr>
            <w:tcW w:w="990" w:type="dxa"/>
            <w:shd w:val="clear" w:color="auto" w:fill="FFFFFF" w:themeFill="background1"/>
          </w:tcPr>
          <w:p w14:paraId="03CED330"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1.45</w:t>
            </w:r>
          </w:p>
        </w:tc>
      </w:tr>
      <w:tr w:rsidR="00473D85" w:rsidRPr="00473D85" w14:paraId="49490815" w14:textId="77777777" w:rsidTr="003F5E37">
        <w:trPr>
          <w:trHeight w:val="493"/>
        </w:trPr>
        <w:tc>
          <w:tcPr>
            <w:tcW w:w="1165" w:type="dxa"/>
            <w:shd w:val="clear" w:color="auto" w:fill="FFFFFF" w:themeFill="background1"/>
            <w:noWrap/>
          </w:tcPr>
          <w:p w14:paraId="7F869788" w14:textId="77777777" w:rsidR="00473D85" w:rsidRPr="00473D85" w:rsidRDefault="00473D85" w:rsidP="00473D85">
            <w:pPr>
              <w:spacing w:after="0" w:line="240" w:lineRule="auto"/>
              <w:ind w:left="-57" w:right="-57"/>
              <w:rPr>
                <w:rFonts w:ascii="Arial" w:hAnsi="Arial" w:cs="Arial"/>
                <w:b/>
                <w:bCs/>
                <w:sz w:val="20"/>
                <w:szCs w:val="20"/>
                <w:lang w:eastAsia="en-IN"/>
              </w:rPr>
            </w:pPr>
            <w:r w:rsidRPr="00473D85">
              <w:rPr>
                <w:rFonts w:ascii="Arial" w:hAnsi="Arial" w:cs="Arial"/>
                <w:b/>
                <w:bCs/>
                <w:sz w:val="20"/>
                <w:szCs w:val="20"/>
                <w:lang w:eastAsia="en-IN"/>
              </w:rPr>
              <w:t xml:space="preserve">Cluster  </w:t>
            </w:r>
            <w:r w:rsidRPr="00473D85">
              <w:rPr>
                <w:rFonts w:ascii="MS Gothic" w:eastAsia="MS Gothic" w:hAnsi="MS Gothic" w:cs="MS Gothic" w:hint="eastAsia"/>
                <w:b/>
                <w:bCs/>
                <w:sz w:val="20"/>
                <w:szCs w:val="20"/>
                <w:lang w:eastAsia="en-IN"/>
              </w:rPr>
              <w:t>Ⅶ</w:t>
            </w:r>
            <w:r w:rsidRPr="00473D85">
              <w:rPr>
                <w:rFonts w:ascii="Arial" w:hAnsi="Arial" w:cs="Arial"/>
                <w:b/>
                <w:bCs/>
                <w:sz w:val="20"/>
                <w:szCs w:val="20"/>
                <w:lang w:eastAsia="en-IN"/>
              </w:rPr>
              <w:t>I</w:t>
            </w:r>
          </w:p>
        </w:tc>
        <w:tc>
          <w:tcPr>
            <w:tcW w:w="900" w:type="dxa"/>
            <w:shd w:val="clear" w:color="auto" w:fill="FFFFFF" w:themeFill="background1"/>
            <w:noWrap/>
          </w:tcPr>
          <w:p w14:paraId="69704213"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49.00</w:t>
            </w:r>
          </w:p>
        </w:tc>
        <w:tc>
          <w:tcPr>
            <w:tcW w:w="990" w:type="dxa"/>
            <w:shd w:val="clear" w:color="auto" w:fill="FFFFFF" w:themeFill="background1"/>
            <w:noWrap/>
          </w:tcPr>
          <w:p w14:paraId="12A3D4E8"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72.67</w:t>
            </w:r>
          </w:p>
        </w:tc>
        <w:tc>
          <w:tcPr>
            <w:tcW w:w="900" w:type="dxa"/>
            <w:shd w:val="clear" w:color="auto" w:fill="FFFFFF" w:themeFill="background1"/>
            <w:noWrap/>
          </w:tcPr>
          <w:p w14:paraId="322B8161"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111.67</w:t>
            </w:r>
          </w:p>
        </w:tc>
        <w:tc>
          <w:tcPr>
            <w:tcW w:w="910" w:type="dxa"/>
            <w:shd w:val="clear" w:color="auto" w:fill="FFFFFF" w:themeFill="background1"/>
            <w:noWrap/>
          </w:tcPr>
          <w:p w14:paraId="4A0F2973"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34.20</w:t>
            </w:r>
            <w:r w:rsidRPr="00473D85">
              <w:rPr>
                <w:rFonts w:ascii="Arial" w:eastAsia="MS Mincho" w:hAnsi="Arial" w:cs="Arial"/>
                <w:sz w:val="20"/>
                <w:szCs w:val="20"/>
                <w:lang w:bidi="hi-IN"/>
              </w:rPr>
              <w:t>•</w:t>
            </w:r>
          </w:p>
        </w:tc>
        <w:tc>
          <w:tcPr>
            <w:tcW w:w="900" w:type="dxa"/>
            <w:shd w:val="clear" w:color="auto" w:fill="FFFFFF" w:themeFill="background1"/>
            <w:noWrap/>
          </w:tcPr>
          <w:p w14:paraId="42B5F7FE"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52.23</w:t>
            </w:r>
          </w:p>
        </w:tc>
        <w:tc>
          <w:tcPr>
            <w:tcW w:w="890" w:type="dxa"/>
            <w:shd w:val="clear" w:color="auto" w:fill="FFFFFF" w:themeFill="background1"/>
            <w:noWrap/>
          </w:tcPr>
          <w:p w14:paraId="59F7B598"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41.40</w:t>
            </w:r>
          </w:p>
        </w:tc>
        <w:tc>
          <w:tcPr>
            <w:tcW w:w="820" w:type="dxa"/>
            <w:shd w:val="clear" w:color="auto" w:fill="FFFFFF" w:themeFill="background1"/>
            <w:noWrap/>
          </w:tcPr>
          <w:p w14:paraId="0EFE7EC2"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1.73</w:t>
            </w:r>
          </w:p>
        </w:tc>
        <w:tc>
          <w:tcPr>
            <w:tcW w:w="876" w:type="dxa"/>
            <w:shd w:val="clear" w:color="auto" w:fill="FFFFFF" w:themeFill="background1"/>
            <w:noWrap/>
          </w:tcPr>
          <w:p w14:paraId="54519997"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16.60</w:t>
            </w:r>
          </w:p>
        </w:tc>
        <w:tc>
          <w:tcPr>
            <w:tcW w:w="852" w:type="dxa"/>
            <w:shd w:val="clear" w:color="auto" w:fill="FFFFFF" w:themeFill="background1"/>
            <w:noWrap/>
          </w:tcPr>
          <w:p w14:paraId="597E09C6"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20.87</w:t>
            </w:r>
          </w:p>
        </w:tc>
        <w:tc>
          <w:tcPr>
            <w:tcW w:w="852" w:type="dxa"/>
            <w:shd w:val="clear" w:color="auto" w:fill="FFFFFF" w:themeFill="background1"/>
            <w:noWrap/>
          </w:tcPr>
          <w:p w14:paraId="5349DB8D"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45.44</w:t>
            </w:r>
          </w:p>
        </w:tc>
        <w:tc>
          <w:tcPr>
            <w:tcW w:w="852" w:type="dxa"/>
            <w:shd w:val="clear" w:color="auto" w:fill="FFFFFF" w:themeFill="background1"/>
          </w:tcPr>
          <w:p w14:paraId="53789C45"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24.93</w:t>
            </w:r>
          </w:p>
        </w:tc>
        <w:tc>
          <w:tcPr>
            <w:tcW w:w="852" w:type="dxa"/>
            <w:shd w:val="clear" w:color="auto" w:fill="FFFFFF" w:themeFill="background1"/>
          </w:tcPr>
          <w:p w14:paraId="550FDA0F"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20.37</w:t>
            </w:r>
          </w:p>
        </w:tc>
        <w:tc>
          <w:tcPr>
            <w:tcW w:w="852" w:type="dxa"/>
            <w:shd w:val="clear" w:color="auto" w:fill="FFFFFF" w:themeFill="background1"/>
          </w:tcPr>
          <w:p w14:paraId="5C2D46DE"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68.93</w:t>
            </w:r>
          </w:p>
        </w:tc>
        <w:tc>
          <w:tcPr>
            <w:tcW w:w="884" w:type="dxa"/>
            <w:shd w:val="clear" w:color="auto" w:fill="FFFFFF" w:themeFill="background1"/>
          </w:tcPr>
          <w:p w14:paraId="50048F2F"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70.57</w:t>
            </w:r>
          </w:p>
        </w:tc>
        <w:tc>
          <w:tcPr>
            <w:tcW w:w="990" w:type="dxa"/>
            <w:shd w:val="clear" w:color="auto" w:fill="FFFFFF" w:themeFill="background1"/>
          </w:tcPr>
          <w:p w14:paraId="59F5E46D"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2.85</w:t>
            </w:r>
          </w:p>
        </w:tc>
      </w:tr>
      <w:tr w:rsidR="00473D85" w:rsidRPr="00473D85" w14:paraId="5D5DC685" w14:textId="77777777" w:rsidTr="003F5E37">
        <w:trPr>
          <w:trHeight w:val="493"/>
        </w:trPr>
        <w:tc>
          <w:tcPr>
            <w:tcW w:w="1165" w:type="dxa"/>
            <w:shd w:val="clear" w:color="auto" w:fill="FFFFFF" w:themeFill="background1"/>
            <w:noWrap/>
          </w:tcPr>
          <w:p w14:paraId="11C7E958" w14:textId="77777777" w:rsidR="00473D85" w:rsidRPr="00473D85" w:rsidRDefault="00473D85" w:rsidP="00473D85">
            <w:pPr>
              <w:spacing w:after="0" w:line="240" w:lineRule="auto"/>
              <w:ind w:left="-57" w:right="-57"/>
              <w:rPr>
                <w:rFonts w:ascii="Arial" w:hAnsi="Arial" w:cs="Arial"/>
                <w:b/>
                <w:bCs/>
                <w:sz w:val="20"/>
                <w:szCs w:val="20"/>
                <w:lang w:eastAsia="en-IN"/>
              </w:rPr>
            </w:pPr>
            <w:r w:rsidRPr="00473D85">
              <w:rPr>
                <w:rFonts w:ascii="Arial" w:hAnsi="Arial" w:cs="Arial"/>
                <w:b/>
                <w:bCs/>
                <w:sz w:val="20"/>
                <w:szCs w:val="20"/>
                <w:lang w:eastAsia="en-IN"/>
              </w:rPr>
              <w:t>Cluster  IX</w:t>
            </w:r>
          </w:p>
        </w:tc>
        <w:tc>
          <w:tcPr>
            <w:tcW w:w="900" w:type="dxa"/>
            <w:shd w:val="clear" w:color="auto" w:fill="FFFFFF" w:themeFill="background1"/>
            <w:noWrap/>
          </w:tcPr>
          <w:p w14:paraId="3D4F9508"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77.46</w:t>
            </w:r>
            <w:r w:rsidRPr="00473D85">
              <w:rPr>
                <w:rFonts w:ascii="Arial" w:eastAsia="MS Mincho" w:hAnsi="Arial" w:cs="Arial"/>
                <w:sz w:val="20"/>
                <w:szCs w:val="20"/>
                <w:lang w:bidi="hi-IN"/>
              </w:rPr>
              <w:t xml:space="preserve"># </w:t>
            </w:r>
          </w:p>
        </w:tc>
        <w:tc>
          <w:tcPr>
            <w:tcW w:w="990" w:type="dxa"/>
            <w:shd w:val="clear" w:color="auto" w:fill="FFFFFF" w:themeFill="background1"/>
            <w:noWrap/>
          </w:tcPr>
          <w:p w14:paraId="3115395C"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95.67</w:t>
            </w:r>
          </w:p>
        </w:tc>
        <w:tc>
          <w:tcPr>
            <w:tcW w:w="900" w:type="dxa"/>
            <w:shd w:val="clear" w:color="auto" w:fill="FFFFFF" w:themeFill="background1"/>
            <w:noWrap/>
          </w:tcPr>
          <w:p w14:paraId="16465604"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125.25</w:t>
            </w:r>
          </w:p>
        </w:tc>
        <w:tc>
          <w:tcPr>
            <w:tcW w:w="910" w:type="dxa"/>
            <w:shd w:val="clear" w:color="auto" w:fill="FFFFFF" w:themeFill="background1"/>
            <w:noWrap/>
          </w:tcPr>
          <w:p w14:paraId="235E97E5"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55.15</w:t>
            </w:r>
            <w:r w:rsidRPr="00473D85">
              <w:rPr>
                <w:rFonts w:ascii="Arial" w:eastAsia="MS Mincho" w:hAnsi="Arial" w:cs="Arial"/>
                <w:sz w:val="20"/>
                <w:szCs w:val="20"/>
                <w:lang w:bidi="hi-IN"/>
              </w:rPr>
              <w:t>#</w:t>
            </w:r>
          </w:p>
        </w:tc>
        <w:tc>
          <w:tcPr>
            <w:tcW w:w="900" w:type="dxa"/>
            <w:shd w:val="clear" w:color="auto" w:fill="FFFFFF" w:themeFill="background1"/>
            <w:noWrap/>
          </w:tcPr>
          <w:p w14:paraId="7EF5E7C2"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87.60</w:t>
            </w:r>
          </w:p>
        </w:tc>
        <w:tc>
          <w:tcPr>
            <w:tcW w:w="890" w:type="dxa"/>
            <w:shd w:val="clear" w:color="auto" w:fill="FFFFFF" w:themeFill="background1"/>
            <w:noWrap/>
          </w:tcPr>
          <w:p w14:paraId="3AC8E6D4"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75.73</w:t>
            </w:r>
            <w:r w:rsidRPr="00473D85">
              <w:rPr>
                <w:rFonts w:ascii="Arial" w:eastAsia="MS Mincho" w:hAnsi="Arial" w:cs="Arial"/>
                <w:sz w:val="20"/>
                <w:szCs w:val="20"/>
                <w:lang w:bidi="hi-IN"/>
              </w:rPr>
              <w:t xml:space="preserve"># </w:t>
            </w:r>
          </w:p>
        </w:tc>
        <w:tc>
          <w:tcPr>
            <w:tcW w:w="820" w:type="dxa"/>
            <w:shd w:val="clear" w:color="auto" w:fill="FFFFFF" w:themeFill="background1"/>
            <w:noWrap/>
          </w:tcPr>
          <w:p w14:paraId="484C157A"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2.04</w:t>
            </w:r>
          </w:p>
        </w:tc>
        <w:tc>
          <w:tcPr>
            <w:tcW w:w="876" w:type="dxa"/>
            <w:shd w:val="clear" w:color="auto" w:fill="FFFFFF" w:themeFill="background1"/>
            <w:noWrap/>
          </w:tcPr>
          <w:p w14:paraId="29E0C795"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11.85</w:t>
            </w:r>
          </w:p>
        </w:tc>
        <w:tc>
          <w:tcPr>
            <w:tcW w:w="852" w:type="dxa"/>
            <w:shd w:val="clear" w:color="auto" w:fill="FFFFFF" w:themeFill="background1"/>
            <w:noWrap/>
          </w:tcPr>
          <w:p w14:paraId="2F5565F0"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17.83</w:t>
            </w:r>
          </w:p>
        </w:tc>
        <w:tc>
          <w:tcPr>
            <w:tcW w:w="852" w:type="dxa"/>
            <w:shd w:val="clear" w:color="auto" w:fill="FFFFFF" w:themeFill="background1"/>
            <w:noWrap/>
          </w:tcPr>
          <w:p w14:paraId="7A34749C"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43.01</w:t>
            </w:r>
          </w:p>
        </w:tc>
        <w:tc>
          <w:tcPr>
            <w:tcW w:w="852" w:type="dxa"/>
            <w:shd w:val="clear" w:color="auto" w:fill="FFFFFF" w:themeFill="background1"/>
          </w:tcPr>
          <w:p w14:paraId="496A8F5D"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23.38</w:t>
            </w:r>
          </w:p>
        </w:tc>
        <w:tc>
          <w:tcPr>
            <w:tcW w:w="852" w:type="dxa"/>
            <w:shd w:val="clear" w:color="auto" w:fill="FFFFFF" w:themeFill="background1"/>
          </w:tcPr>
          <w:p w14:paraId="180AC505"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20.55</w:t>
            </w:r>
          </w:p>
        </w:tc>
        <w:tc>
          <w:tcPr>
            <w:tcW w:w="852" w:type="dxa"/>
            <w:shd w:val="clear" w:color="auto" w:fill="FFFFFF" w:themeFill="background1"/>
          </w:tcPr>
          <w:p w14:paraId="7035094F"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72.13</w:t>
            </w:r>
          </w:p>
        </w:tc>
        <w:tc>
          <w:tcPr>
            <w:tcW w:w="884" w:type="dxa"/>
            <w:shd w:val="clear" w:color="auto" w:fill="FFFFFF" w:themeFill="background1"/>
          </w:tcPr>
          <w:p w14:paraId="3DB31A41"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75.54</w:t>
            </w:r>
          </w:p>
        </w:tc>
        <w:tc>
          <w:tcPr>
            <w:tcW w:w="990" w:type="dxa"/>
            <w:shd w:val="clear" w:color="auto" w:fill="FFFFFF" w:themeFill="background1"/>
          </w:tcPr>
          <w:p w14:paraId="1B030183"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2.43</w:t>
            </w:r>
          </w:p>
        </w:tc>
      </w:tr>
      <w:tr w:rsidR="00473D85" w:rsidRPr="00473D85" w14:paraId="53F58257" w14:textId="77777777" w:rsidTr="003F5E37">
        <w:trPr>
          <w:trHeight w:val="493"/>
        </w:trPr>
        <w:tc>
          <w:tcPr>
            <w:tcW w:w="1165" w:type="dxa"/>
            <w:shd w:val="clear" w:color="auto" w:fill="FFFFFF" w:themeFill="background1"/>
            <w:noWrap/>
          </w:tcPr>
          <w:p w14:paraId="7195C48A" w14:textId="77777777" w:rsidR="00473D85" w:rsidRPr="00473D85" w:rsidRDefault="00473D85" w:rsidP="00473D85">
            <w:pPr>
              <w:spacing w:after="0" w:line="240" w:lineRule="auto"/>
              <w:ind w:left="-57" w:right="-57"/>
              <w:rPr>
                <w:rFonts w:ascii="Arial" w:hAnsi="Arial" w:cs="Arial"/>
                <w:b/>
                <w:bCs/>
                <w:sz w:val="20"/>
                <w:szCs w:val="20"/>
                <w:lang w:eastAsia="en-IN"/>
              </w:rPr>
            </w:pPr>
            <w:r w:rsidRPr="00473D85">
              <w:rPr>
                <w:rFonts w:ascii="Arial" w:hAnsi="Arial" w:cs="Arial"/>
                <w:b/>
                <w:bCs/>
                <w:sz w:val="20"/>
                <w:szCs w:val="20"/>
                <w:lang w:eastAsia="en-IN"/>
              </w:rPr>
              <w:t>Cluster  X</w:t>
            </w:r>
          </w:p>
        </w:tc>
        <w:tc>
          <w:tcPr>
            <w:tcW w:w="900" w:type="dxa"/>
            <w:shd w:val="clear" w:color="auto" w:fill="FFFFFF" w:themeFill="background1"/>
            <w:noWrap/>
          </w:tcPr>
          <w:p w14:paraId="19A1D560"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54.00</w:t>
            </w:r>
          </w:p>
        </w:tc>
        <w:tc>
          <w:tcPr>
            <w:tcW w:w="990" w:type="dxa"/>
            <w:shd w:val="clear" w:color="auto" w:fill="FFFFFF" w:themeFill="background1"/>
            <w:noWrap/>
          </w:tcPr>
          <w:p w14:paraId="7083856F"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103.33</w:t>
            </w:r>
            <w:r w:rsidRPr="00473D85">
              <w:rPr>
                <w:rFonts w:ascii="Arial" w:eastAsia="MS Mincho" w:hAnsi="Arial" w:cs="Arial"/>
                <w:sz w:val="20"/>
                <w:szCs w:val="20"/>
                <w:lang w:bidi="hi-IN"/>
              </w:rPr>
              <w:t>#</w:t>
            </w:r>
          </w:p>
        </w:tc>
        <w:tc>
          <w:tcPr>
            <w:tcW w:w="900" w:type="dxa"/>
            <w:shd w:val="clear" w:color="auto" w:fill="FFFFFF" w:themeFill="background1"/>
            <w:noWrap/>
          </w:tcPr>
          <w:p w14:paraId="00A2F10F"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127.00</w:t>
            </w:r>
            <w:r w:rsidRPr="00473D85">
              <w:rPr>
                <w:rFonts w:ascii="Arial" w:eastAsia="MS Mincho" w:hAnsi="Arial" w:cs="Arial"/>
                <w:sz w:val="20"/>
                <w:szCs w:val="20"/>
                <w:lang w:bidi="hi-IN"/>
              </w:rPr>
              <w:t xml:space="preserve"># </w:t>
            </w:r>
          </w:p>
        </w:tc>
        <w:tc>
          <w:tcPr>
            <w:tcW w:w="910" w:type="dxa"/>
            <w:shd w:val="clear" w:color="auto" w:fill="FFFFFF" w:themeFill="background1"/>
            <w:noWrap/>
          </w:tcPr>
          <w:p w14:paraId="06067823"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47.97</w:t>
            </w:r>
          </w:p>
        </w:tc>
        <w:tc>
          <w:tcPr>
            <w:tcW w:w="900" w:type="dxa"/>
            <w:shd w:val="clear" w:color="auto" w:fill="FFFFFF" w:themeFill="background1"/>
            <w:noWrap/>
          </w:tcPr>
          <w:p w14:paraId="413B8639"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67.43</w:t>
            </w:r>
          </w:p>
        </w:tc>
        <w:tc>
          <w:tcPr>
            <w:tcW w:w="890" w:type="dxa"/>
            <w:shd w:val="clear" w:color="auto" w:fill="FFFFFF" w:themeFill="background1"/>
            <w:noWrap/>
          </w:tcPr>
          <w:p w14:paraId="2398FDD3"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53.93</w:t>
            </w:r>
          </w:p>
        </w:tc>
        <w:tc>
          <w:tcPr>
            <w:tcW w:w="820" w:type="dxa"/>
            <w:shd w:val="clear" w:color="auto" w:fill="FFFFFF" w:themeFill="background1"/>
            <w:noWrap/>
          </w:tcPr>
          <w:p w14:paraId="3F4E5C52"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1.73</w:t>
            </w:r>
          </w:p>
        </w:tc>
        <w:tc>
          <w:tcPr>
            <w:tcW w:w="876" w:type="dxa"/>
            <w:shd w:val="clear" w:color="auto" w:fill="FFFFFF" w:themeFill="background1"/>
            <w:noWrap/>
          </w:tcPr>
          <w:p w14:paraId="3C38995F"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9.82</w:t>
            </w:r>
            <w:r w:rsidRPr="00473D85">
              <w:rPr>
                <w:rFonts w:ascii="Arial" w:eastAsia="MS Mincho" w:hAnsi="Arial" w:cs="Arial"/>
                <w:sz w:val="20"/>
                <w:szCs w:val="20"/>
                <w:lang w:bidi="hi-IN"/>
              </w:rPr>
              <w:t>•</w:t>
            </w:r>
          </w:p>
        </w:tc>
        <w:tc>
          <w:tcPr>
            <w:tcW w:w="852" w:type="dxa"/>
            <w:shd w:val="clear" w:color="auto" w:fill="FFFFFF" w:themeFill="background1"/>
            <w:noWrap/>
          </w:tcPr>
          <w:p w14:paraId="62609459"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15.67</w:t>
            </w:r>
          </w:p>
        </w:tc>
        <w:tc>
          <w:tcPr>
            <w:tcW w:w="852" w:type="dxa"/>
            <w:shd w:val="clear" w:color="auto" w:fill="FFFFFF" w:themeFill="background1"/>
            <w:noWrap/>
          </w:tcPr>
          <w:p w14:paraId="2E27F512"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42.10</w:t>
            </w:r>
          </w:p>
        </w:tc>
        <w:tc>
          <w:tcPr>
            <w:tcW w:w="852" w:type="dxa"/>
            <w:shd w:val="clear" w:color="auto" w:fill="FFFFFF" w:themeFill="background1"/>
          </w:tcPr>
          <w:p w14:paraId="4DF18C1B"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21.30</w:t>
            </w:r>
          </w:p>
        </w:tc>
        <w:tc>
          <w:tcPr>
            <w:tcW w:w="852" w:type="dxa"/>
            <w:shd w:val="clear" w:color="auto" w:fill="FFFFFF" w:themeFill="background1"/>
          </w:tcPr>
          <w:p w14:paraId="4698B61C"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22.60</w:t>
            </w:r>
          </w:p>
        </w:tc>
        <w:tc>
          <w:tcPr>
            <w:tcW w:w="852" w:type="dxa"/>
            <w:shd w:val="clear" w:color="auto" w:fill="FFFFFF" w:themeFill="background1"/>
          </w:tcPr>
          <w:p w14:paraId="6B8F22E4"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78.70</w:t>
            </w:r>
          </w:p>
        </w:tc>
        <w:tc>
          <w:tcPr>
            <w:tcW w:w="884" w:type="dxa"/>
            <w:shd w:val="clear" w:color="auto" w:fill="FFFFFF" w:themeFill="background1"/>
          </w:tcPr>
          <w:p w14:paraId="6D3A730C"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77.33</w:t>
            </w:r>
          </w:p>
        </w:tc>
        <w:tc>
          <w:tcPr>
            <w:tcW w:w="990" w:type="dxa"/>
            <w:shd w:val="clear" w:color="auto" w:fill="FFFFFF" w:themeFill="background1"/>
          </w:tcPr>
          <w:p w14:paraId="765C74B0"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1.89</w:t>
            </w:r>
          </w:p>
        </w:tc>
      </w:tr>
      <w:tr w:rsidR="00473D85" w:rsidRPr="00473D85" w14:paraId="51809C76" w14:textId="77777777" w:rsidTr="003F5E37">
        <w:trPr>
          <w:trHeight w:val="493"/>
        </w:trPr>
        <w:tc>
          <w:tcPr>
            <w:tcW w:w="1165" w:type="dxa"/>
            <w:tcBorders>
              <w:bottom w:val="single" w:sz="4" w:space="0" w:color="auto"/>
            </w:tcBorders>
            <w:shd w:val="clear" w:color="auto" w:fill="FFFFFF" w:themeFill="background1"/>
            <w:noWrap/>
          </w:tcPr>
          <w:p w14:paraId="0C962DEF" w14:textId="77777777" w:rsidR="00473D85" w:rsidRPr="00473D85" w:rsidRDefault="00473D85" w:rsidP="00473D85">
            <w:pPr>
              <w:spacing w:after="0" w:line="240" w:lineRule="auto"/>
              <w:ind w:left="-57" w:right="-57"/>
              <w:rPr>
                <w:rFonts w:ascii="Arial" w:hAnsi="Arial" w:cs="Arial"/>
                <w:b/>
                <w:bCs/>
                <w:sz w:val="20"/>
                <w:szCs w:val="20"/>
                <w:lang w:eastAsia="en-IN"/>
              </w:rPr>
            </w:pPr>
            <w:r w:rsidRPr="00473D85">
              <w:rPr>
                <w:rFonts w:ascii="Arial" w:hAnsi="Arial" w:cs="Arial"/>
                <w:b/>
                <w:bCs/>
                <w:sz w:val="20"/>
                <w:szCs w:val="20"/>
                <w:lang w:eastAsia="en-IN"/>
              </w:rPr>
              <w:t>Cluster  XI</w:t>
            </w:r>
          </w:p>
        </w:tc>
        <w:tc>
          <w:tcPr>
            <w:tcW w:w="900" w:type="dxa"/>
            <w:tcBorders>
              <w:bottom w:val="single" w:sz="4" w:space="0" w:color="auto"/>
            </w:tcBorders>
            <w:shd w:val="clear" w:color="auto" w:fill="FFFFFF" w:themeFill="background1"/>
            <w:noWrap/>
          </w:tcPr>
          <w:p w14:paraId="786CD3A2"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53.00</w:t>
            </w:r>
          </w:p>
        </w:tc>
        <w:tc>
          <w:tcPr>
            <w:tcW w:w="990" w:type="dxa"/>
            <w:tcBorders>
              <w:bottom w:val="single" w:sz="4" w:space="0" w:color="auto"/>
            </w:tcBorders>
            <w:shd w:val="clear" w:color="auto" w:fill="FFFFFF" w:themeFill="background1"/>
            <w:noWrap/>
          </w:tcPr>
          <w:p w14:paraId="01FFD555"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74.00</w:t>
            </w:r>
          </w:p>
        </w:tc>
        <w:tc>
          <w:tcPr>
            <w:tcW w:w="900" w:type="dxa"/>
            <w:tcBorders>
              <w:bottom w:val="single" w:sz="4" w:space="0" w:color="auto"/>
            </w:tcBorders>
            <w:shd w:val="clear" w:color="auto" w:fill="FFFFFF" w:themeFill="background1"/>
            <w:noWrap/>
          </w:tcPr>
          <w:p w14:paraId="4EA7CB82"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118.00</w:t>
            </w:r>
          </w:p>
        </w:tc>
        <w:tc>
          <w:tcPr>
            <w:tcW w:w="910" w:type="dxa"/>
            <w:tcBorders>
              <w:bottom w:val="single" w:sz="4" w:space="0" w:color="auto"/>
            </w:tcBorders>
            <w:shd w:val="clear" w:color="auto" w:fill="FFFFFF" w:themeFill="background1"/>
            <w:noWrap/>
          </w:tcPr>
          <w:p w14:paraId="16372BD3"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51.07</w:t>
            </w:r>
          </w:p>
        </w:tc>
        <w:tc>
          <w:tcPr>
            <w:tcW w:w="900" w:type="dxa"/>
            <w:tcBorders>
              <w:bottom w:val="single" w:sz="4" w:space="0" w:color="auto"/>
            </w:tcBorders>
            <w:shd w:val="clear" w:color="auto" w:fill="FFFFFF" w:themeFill="background1"/>
            <w:noWrap/>
          </w:tcPr>
          <w:p w14:paraId="5D98EFDA"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43.90</w:t>
            </w:r>
          </w:p>
        </w:tc>
        <w:tc>
          <w:tcPr>
            <w:tcW w:w="890" w:type="dxa"/>
            <w:tcBorders>
              <w:bottom w:val="single" w:sz="4" w:space="0" w:color="auto"/>
            </w:tcBorders>
            <w:shd w:val="clear" w:color="auto" w:fill="FFFFFF" w:themeFill="background1"/>
            <w:noWrap/>
          </w:tcPr>
          <w:p w14:paraId="4F3672DC"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32.23</w:t>
            </w:r>
          </w:p>
        </w:tc>
        <w:tc>
          <w:tcPr>
            <w:tcW w:w="820" w:type="dxa"/>
            <w:tcBorders>
              <w:bottom w:val="single" w:sz="4" w:space="0" w:color="auto"/>
            </w:tcBorders>
            <w:shd w:val="clear" w:color="auto" w:fill="FFFFFF" w:themeFill="background1"/>
            <w:noWrap/>
          </w:tcPr>
          <w:p w14:paraId="76E134A4"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1.67</w:t>
            </w:r>
          </w:p>
        </w:tc>
        <w:tc>
          <w:tcPr>
            <w:tcW w:w="876" w:type="dxa"/>
            <w:tcBorders>
              <w:bottom w:val="single" w:sz="4" w:space="0" w:color="auto"/>
            </w:tcBorders>
            <w:shd w:val="clear" w:color="auto" w:fill="FFFFFF" w:themeFill="background1"/>
            <w:noWrap/>
          </w:tcPr>
          <w:p w14:paraId="38AD65CC"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10.94</w:t>
            </w:r>
          </w:p>
        </w:tc>
        <w:tc>
          <w:tcPr>
            <w:tcW w:w="852" w:type="dxa"/>
            <w:tcBorders>
              <w:bottom w:val="single" w:sz="4" w:space="0" w:color="auto"/>
            </w:tcBorders>
            <w:shd w:val="clear" w:color="auto" w:fill="FFFFFF" w:themeFill="background1"/>
            <w:noWrap/>
          </w:tcPr>
          <w:p w14:paraId="6F272470"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14.40</w:t>
            </w:r>
          </w:p>
        </w:tc>
        <w:tc>
          <w:tcPr>
            <w:tcW w:w="852" w:type="dxa"/>
            <w:tcBorders>
              <w:bottom w:val="single" w:sz="4" w:space="0" w:color="auto"/>
            </w:tcBorders>
            <w:shd w:val="clear" w:color="auto" w:fill="FFFFFF" w:themeFill="background1"/>
            <w:noWrap/>
          </w:tcPr>
          <w:p w14:paraId="4BADDB04"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40.29</w:t>
            </w:r>
            <w:r w:rsidRPr="00473D85">
              <w:rPr>
                <w:rFonts w:ascii="Arial" w:eastAsia="MS Mincho" w:hAnsi="Arial" w:cs="Arial"/>
                <w:sz w:val="20"/>
                <w:szCs w:val="20"/>
                <w:lang w:bidi="hi-IN"/>
              </w:rPr>
              <w:t>•</w:t>
            </w:r>
          </w:p>
        </w:tc>
        <w:tc>
          <w:tcPr>
            <w:tcW w:w="852" w:type="dxa"/>
            <w:tcBorders>
              <w:bottom w:val="single" w:sz="4" w:space="0" w:color="auto"/>
            </w:tcBorders>
            <w:shd w:val="clear" w:color="auto" w:fill="FFFFFF" w:themeFill="background1"/>
          </w:tcPr>
          <w:p w14:paraId="67B80BE2"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21.50</w:t>
            </w:r>
          </w:p>
        </w:tc>
        <w:tc>
          <w:tcPr>
            <w:tcW w:w="852" w:type="dxa"/>
            <w:tcBorders>
              <w:bottom w:val="single" w:sz="4" w:space="0" w:color="auto"/>
            </w:tcBorders>
            <w:shd w:val="clear" w:color="auto" w:fill="FFFFFF" w:themeFill="background1"/>
          </w:tcPr>
          <w:p w14:paraId="1AACB85E"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24.40</w:t>
            </w:r>
            <w:r w:rsidRPr="00473D85">
              <w:rPr>
                <w:rFonts w:ascii="Arial" w:eastAsia="MS Mincho" w:hAnsi="Arial" w:cs="Arial"/>
                <w:sz w:val="20"/>
                <w:szCs w:val="20"/>
                <w:lang w:bidi="hi-IN"/>
              </w:rPr>
              <w:t>#</w:t>
            </w:r>
          </w:p>
        </w:tc>
        <w:tc>
          <w:tcPr>
            <w:tcW w:w="852" w:type="dxa"/>
            <w:tcBorders>
              <w:bottom w:val="single" w:sz="4" w:space="0" w:color="auto"/>
            </w:tcBorders>
            <w:shd w:val="clear" w:color="auto" w:fill="FFFFFF" w:themeFill="background1"/>
          </w:tcPr>
          <w:p w14:paraId="6F29AAC3"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86.23</w:t>
            </w:r>
            <w:r w:rsidRPr="00473D85">
              <w:rPr>
                <w:rFonts w:ascii="Arial" w:eastAsia="MS Mincho" w:hAnsi="Arial" w:cs="Arial"/>
                <w:sz w:val="20"/>
                <w:szCs w:val="20"/>
                <w:lang w:bidi="hi-IN"/>
              </w:rPr>
              <w:t>#</w:t>
            </w:r>
          </w:p>
        </w:tc>
        <w:tc>
          <w:tcPr>
            <w:tcW w:w="884" w:type="dxa"/>
            <w:tcBorders>
              <w:bottom w:val="single" w:sz="4" w:space="0" w:color="auto"/>
            </w:tcBorders>
            <w:shd w:val="clear" w:color="auto" w:fill="FFFFFF" w:themeFill="background1"/>
          </w:tcPr>
          <w:p w14:paraId="2C88F905"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81.77</w:t>
            </w:r>
          </w:p>
        </w:tc>
        <w:tc>
          <w:tcPr>
            <w:tcW w:w="990" w:type="dxa"/>
            <w:tcBorders>
              <w:bottom w:val="single" w:sz="4" w:space="0" w:color="auto"/>
            </w:tcBorders>
            <w:shd w:val="clear" w:color="auto" w:fill="FFFFFF" w:themeFill="background1"/>
          </w:tcPr>
          <w:p w14:paraId="1DC60A2A"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2.93</w:t>
            </w:r>
          </w:p>
        </w:tc>
      </w:tr>
    </w:tbl>
    <w:p w14:paraId="4DFF4557" w14:textId="77777777" w:rsidR="00E84C26" w:rsidRPr="00E84C26" w:rsidRDefault="00E84C26" w:rsidP="00E84C26">
      <w:pPr>
        <w:tabs>
          <w:tab w:val="left" w:pos="0"/>
        </w:tabs>
        <w:spacing w:after="0" w:line="360" w:lineRule="auto"/>
        <w:rPr>
          <w:rFonts w:ascii="Arial" w:eastAsia="MS Mincho" w:hAnsi="Arial" w:cs="Arial"/>
          <w:sz w:val="20"/>
          <w:szCs w:val="20"/>
          <w:lang w:bidi="hi-IN"/>
        </w:rPr>
      </w:pPr>
      <w:r w:rsidRPr="00E84C26">
        <w:rPr>
          <w:rFonts w:ascii="Arial" w:eastAsia="MS Mincho" w:hAnsi="Arial" w:cs="Arial"/>
          <w:noProof/>
          <w:sz w:val="20"/>
          <w:szCs w:val="20"/>
          <w:lang w:bidi="hi-IN"/>
        </w:rPr>
        <mc:AlternateContent>
          <mc:Choice Requires="wps">
            <w:drawing>
              <wp:anchor distT="45720" distB="45720" distL="114300" distR="114300" simplePos="0" relativeHeight="251667456" behindDoc="0" locked="0" layoutInCell="1" allowOverlap="1" wp14:anchorId="4156D573" wp14:editId="5E6AA5F6">
                <wp:simplePos x="0" y="0"/>
                <wp:positionH relativeFrom="column">
                  <wp:posOffset>-513080</wp:posOffset>
                </wp:positionH>
                <wp:positionV relativeFrom="paragraph">
                  <wp:posOffset>4420235</wp:posOffset>
                </wp:positionV>
                <wp:extent cx="9275445" cy="1404620"/>
                <wp:effectExtent l="0" t="0" r="1905" b="0"/>
                <wp:wrapThrough wrapText="bothSides">
                  <wp:wrapPolygon edited="0">
                    <wp:start x="0" y="0"/>
                    <wp:lineTo x="0" y="20726"/>
                    <wp:lineTo x="21560" y="20726"/>
                    <wp:lineTo x="21560" y="0"/>
                    <wp:lineTo x="0" y="0"/>
                  </wp:wrapPolygon>
                </wp:wrapThrough>
                <wp:docPr id="15903791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75445" cy="1404620"/>
                        </a:xfrm>
                        <a:prstGeom prst="rect">
                          <a:avLst/>
                        </a:prstGeom>
                        <a:solidFill>
                          <a:srgbClr val="FFFFFF"/>
                        </a:solidFill>
                        <a:ln w="9525">
                          <a:noFill/>
                          <a:miter lim="800000"/>
                          <a:headEnd/>
                          <a:tailEnd/>
                        </a:ln>
                      </wps:spPr>
                      <wps:txbx>
                        <w:txbxContent>
                          <w:p w14:paraId="178851C6" w14:textId="77777777" w:rsidR="00E84C26" w:rsidRPr="00EF494D" w:rsidRDefault="00E84C26" w:rsidP="00EF494D">
                            <w:pPr>
                              <w:jc w:val="both"/>
                              <w:rPr>
                                <w:rFonts w:ascii="Arial" w:hAnsi="Arial" w:cs="Arial"/>
                                <w:sz w:val="20"/>
                                <w:szCs w:val="20"/>
                              </w:rPr>
                            </w:pPr>
                            <w:r w:rsidRPr="00EF494D">
                              <w:rPr>
                                <w:rFonts w:ascii="Arial" w:hAnsi="Arial" w:cs="Arial"/>
                                <w:sz w:val="20"/>
                                <w:szCs w:val="20"/>
                              </w:rPr>
                              <w:t>*Where DFF = Days to 50% flowering , DPI = Days to pod initiation , DM = Days to maturity  , NPPP = Number of pods per plant , NEPPP = number of effective pods per plant , NSPP = number of seeds per pod , 100-SW = 100 seed weight, HI(%) = Harvest index , SYPP (g) = Seed yield per plant , DFYPP (g) = Dry fodder yield per plant , PC (%) = Protein content, RWC (%) = Relative water content , MSI (%) = Membrane stability index, CHL (%) = Chlorophyll content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156D573" id="_x0000_s1029" type="#_x0000_t202" style="position:absolute;margin-left:-40.4pt;margin-top:348.05pt;width:730.35pt;height:110.6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" stroked="f">
                <v:textbox style="mso-fit-shape-to-text:t">
                  <w:txbxContent>
                    <w:p w14:paraId="178851C6" w14:textId="77777777" w:rsidR="00E84C26" w:rsidRPr="00EF494D" w:rsidRDefault="00E84C26" w:rsidP="00EF494D">
                      <w:pPr>
                        <w:jc w:val="both"/>
                        <w:rPr>
                          <w:rFonts w:ascii="Arial" w:hAnsi="Arial" w:cs="Arial"/>
                          <w:sz w:val="20"/>
                          <w:szCs w:val="20"/>
                        </w:rPr>
                      </w:pPr>
                      <w:r w:rsidRPr="00EF494D">
                        <w:rPr>
                          <w:rFonts w:ascii="Arial" w:hAnsi="Arial" w:cs="Arial"/>
                          <w:sz w:val="20"/>
                          <w:szCs w:val="20"/>
                        </w:rPr>
                        <w:t>*Where DFF = Days to 50% flowering , DPI = Days to pod initiation , DM = Days to maturity  , NPPP = Number of pods per plant , NEPPP = number of effective pods per plant , NSPP = number of seeds per pod , 100-SW = 100 seed weight, HI(%) = Harvest index , SYPP (g) = Seed yield per plant , DFYPP (g) = Dry fodder yield per plant , PC (%) = Protein content, RWC (%) = Relative water content , MSI (%) = Membrane stability index, CHL (%) = Chlorophyll content</w:t>
                      </w:r>
                    </w:p>
                  </w:txbxContent>
                </v:textbox>
                <w10:wrap type="through"/>
              </v:shape>
            </w:pict>
          </mc:Fallback>
        </mc:AlternateContent>
      </w:r>
      <w:r w:rsidRPr="00E84C26">
        <w:rPr>
          <w:rFonts w:ascii="Arial" w:eastAsia="MS Mincho" w:hAnsi="Arial" w:cs="Arial"/>
          <w:sz w:val="20"/>
          <w:szCs w:val="20"/>
          <w:lang w:bidi="hi-IN"/>
        </w:rPr>
        <w:t>•, # represents minimum and maximum values, respectively.</w:t>
      </w:r>
    </w:p>
    <w:p w14:paraId="5513F8B7" w14:textId="77777777" w:rsidR="00EF494D" w:rsidRDefault="00EF494D" w:rsidP="00473D85">
      <w:pPr>
        <w:autoSpaceDE w:val="0"/>
        <w:autoSpaceDN w:val="0"/>
        <w:adjustRightInd w:val="0"/>
        <w:spacing w:before="240" w:after="0" w:line="240" w:lineRule="auto"/>
        <w:jc w:val="both"/>
        <w:rPr>
          <w:rFonts w:ascii="Arial" w:eastAsia="CIDFont+F2" w:hAnsi="Arial" w:cs="Arial"/>
          <w:kern w:val="0"/>
          <w:sz w:val="16"/>
          <w:szCs w:val="16"/>
          <w:lang w:bidi="hi-IN"/>
        </w:rPr>
        <w:sectPr w:rsidR="00EF494D" w:rsidSect="00473D85">
          <w:pgSz w:w="15840" w:h="12240" w:orient="landscape"/>
          <w:pgMar w:top="1440" w:right="1440" w:bottom="1440" w:left="1440" w:header="720" w:footer="720" w:gutter="0"/>
          <w:cols w:space="720"/>
          <w:docGrid w:linePitch="360"/>
        </w:sectPr>
      </w:pPr>
    </w:p>
    <w:p w14:paraId="7A3963B6" w14:textId="77777777" w:rsidR="008031E8" w:rsidRDefault="008031E8" w:rsidP="008031E8">
      <w:pPr>
        <w:pStyle w:val="ReferHead"/>
        <w:jc w:val="both"/>
        <w:rPr>
          <w:rFonts w:ascii="Arial" w:hAnsi="Arial" w:cs="Arial"/>
          <w:bCs/>
        </w:rPr>
      </w:pPr>
      <w:r w:rsidRPr="00786D36">
        <w:rPr>
          <w:rFonts w:ascii="Arial" w:hAnsi="Arial" w:cs="Arial"/>
          <w:bCs/>
        </w:rPr>
        <w:lastRenderedPageBreak/>
        <w:t>Competing interests</w:t>
      </w:r>
    </w:p>
    <w:p w14:paraId="06B33827" w14:textId="77777777" w:rsidR="008031E8" w:rsidRDefault="008031E8" w:rsidP="008031E8">
      <w:pPr>
        <w:pStyle w:val="ReferHead"/>
        <w:spacing w:after="0"/>
        <w:jc w:val="both"/>
        <w:rPr>
          <w:rFonts w:ascii="Arial" w:hAnsi="Arial" w:cs="Arial"/>
          <w:b w:val="0"/>
          <w:caps w:val="0"/>
          <w:sz w:val="20"/>
        </w:rPr>
      </w:pPr>
      <w:r w:rsidRPr="006972C0">
        <w:rPr>
          <w:rFonts w:ascii="Arial" w:hAnsi="Arial" w:cs="Arial"/>
          <w:b w:val="0"/>
          <w:caps w:val="0"/>
          <w:sz w:val="20"/>
        </w:rPr>
        <w:t>Authors have declared that no competing interests exist.</w:t>
      </w:r>
    </w:p>
    <w:p w14:paraId="247DED89" w14:textId="77777777" w:rsidR="00160073" w:rsidRDefault="00160073" w:rsidP="008031E8">
      <w:pPr>
        <w:pStyle w:val="ReferHead"/>
        <w:spacing w:after="0"/>
        <w:jc w:val="both"/>
        <w:rPr>
          <w:rFonts w:ascii="Arial" w:hAnsi="Arial" w:cs="Arial"/>
          <w:b w:val="0"/>
          <w:caps w:val="0"/>
          <w:sz w:val="20"/>
        </w:rPr>
      </w:pPr>
    </w:p>
    <w:p w14:paraId="0E0E718C" w14:textId="77777777" w:rsidR="00155AF0" w:rsidRDefault="00155AF0" w:rsidP="00155AF0">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5B26B3FE" w14:textId="77777777" w:rsidR="00155AF0" w:rsidRDefault="00155AF0" w:rsidP="00155AF0">
      <w:pPr>
        <w:spacing w:after="0" w:line="240" w:lineRule="auto"/>
        <w:rPr>
          <w:rFonts w:ascii="Times New Roman" w:hAnsi="Times New Roman" w:cs="Times New Roman"/>
          <w:b/>
        </w:rPr>
      </w:pPr>
    </w:p>
    <w:p w14:paraId="76D3F096" w14:textId="77777777" w:rsidR="00155AF0" w:rsidRDefault="00155AF0" w:rsidP="00155AF0">
      <w:pPr>
        <w:spacing w:after="0" w:line="240" w:lineRule="auto"/>
        <w:rPr>
          <w:rFonts w:ascii="Times New Roman" w:hAnsi="Times New Roman" w:cs="Times New Roman"/>
          <w:b/>
        </w:rPr>
      </w:pPr>
    </w:p>
    <w:p w14:paraId="3BC1981D" w14:textId="77777777" w:rsidR="00155AF0" w:rsidRPr="002D08AC" w:rsidRDefault="00155AF0" w:rsidP="00155AF0">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CF5607D" w14:textId="77777777" w:rsidR="00155AF0" w:rsidRPr="006972C0" w:rsidRDefault="00155AF0" w:rsidP="008031E8">
      <w:pPr>
        <w:pStyle w:val="ReferHead"/>
        <w:spacing w:after="0"/>
        <w:jc w:val="both"/>
        <w:rPr>
          <w:rFonts w:ascii="Arial" w:hAnsi="Arial" w:cs="Arial"/>
          <w:bCs/>
        </w:rPr>
      </w:pPr>
    </w:p>
    <w:p w14:paraId="3C83479E" w14:textId="77777777" w:rsidR="003A07BA" w:rsidRDefault="000F423F" w:rsidP="00DA0813">
      <w:pPr>
        <w:autoSpaceDE w:val="0"/>
        <w:autoSpaceDN w:val="0"/>
        <w:adjustRightInd w:val="0"/>
        <w:spacing w:before="240" w:line="240" w:lineRule="auto"/>
        <w:jc w:val="both"/>
        <w:rPr>
          <w:rFonts w:ascii="Arial" w:eastAsia="CIDFont+F2" w:hAnsi="Arial" w:cs="Arial"/>
          <w:b/>
          <w:bCs/>
          <w:kern w:val="0"/>
          <w:szCs w:val="22"/>
          <w:lang w:bidi="hi-IN"/>
        </w:rPr>
      </w:pPr>
      <w:r w:rsidRPr="000F423F">
        <w:rPr>
          <w:rFonts w:ascii="Arial" w:eastAsia="CIDFont+F2" w:hAnsi="Arial" w:cs="Arial"/>
          <w:b/>
          <w:bCs/>
          <w:kern w:val="0"/>
          <w:szCs w:val="22"/>
          <w:lang w:bidi="hi-IN"/>
        </w:rPr>
        <w:t>REFRENCES</w:t>
      </w:r>
    </w:p>
    <w:p w14:paraId="3979D404" w14:textId="6051F256" w:rsidR="00D77A38" w:rsidRPr="00D77A38" w:rsidRDefault="00D77A38" w:rsidP="00D77A38">
      <w:pPr>
        <w:spacing w:after="0" w:line="240" w:lineRule="auto"/>
        <w:ind w:left="540" w:hanging="540"/>
        <w:jc w:val="both"/>
        <w:rPr>
          <w:rFonts w:ascii="Times New Roman" w:eastAsia="Times New Roman" w:hAnsi="Times New Roman" w:cs="Times New Roman"/>
          <w:kern w:val="0"/>
          <w:sz w:val="24"/>
          <w:szCs w:val="24"/>
          <w:lang w:bidi="ar-SA"/>
          <w14:ligatures w14:val="none"/>
        </w:rPr>
      </w:pPr>
      <w:r w:rsidRPr="00D77A38">
        <w:rPr>
          <w:rFonts w:ascii="Times New Roman" w:eastAsia="Times New Roman" w:hAnsi="Times New Roman" w:cs="Times New Roman"/>
          <w:kern w:val="0"/>
          <w:sz w:val="24"/>
          <w:szCs w:val="24"/>
          <w:lang w:bidi="ar-SA"/>
          <w14:ligatures w14:val="none"/>
        </w:rPr>
        <w:t xml:space="preserve">Anonymous. (2023). </w:t>
      </w:r>
      <w:r w:rsidRPr="00D77A38">
        <w:rPr>
          <w:rFonts w:ascii="Times New Roman" w:eastAsia="Times New Roman" w:hAnsi="Times New Roman" w:cs="Times New Roman"/>
          <w:i/>
          <w:iCs/>
          <w:kern w:val="0"/>
          <w:sz w:val="24"/>
          <w:szCs w:val="24"/>
          <w:lang w:bidi="ar-SA"/>
          <w14:ligatures w14:val="none"/>
        </w:rPr>
        <w:t>Estimate by AICRP in pulses, Kanpur, Uttar Pradesh</w:t>
      </w:r>
      <w:r w:rsidRPr="00D77A38">
        <w:rPr>
          <w:rFonts w:ascii="Times New Roman" w:eastAsia="Times New Roman" w:hAnsi="Times New Roman" w:cs="Times New Roman"/>
          <w:kern w:val="0"/>
          <w:sz w:val="24"/>
          <w:szCs w:val="24"/>
          <w:lang w:bidi="ar-SA"/>
          <w14:ligatures w14:val="none"/>
        </w:rPr>
        <w:t xml:space="preserve">. ICAR-Indian Institute of Pulses Research. </w:t>
      </w:r>
      <w:hyperlink r:id="rId18" w:tgtFrame="_new" w:history="1">
        <w:r w:rsidRPr="00D77A38">
          <w:rPr>
            <w:rFonts w:ascii="Times New Roman" w:eastAsia="Times New Roman" w:hAnsi="Times New Roman" w:cs="Times New Roman"/>
            <w:color w:val="0000FF"/>
            <w:kern w:val="0"/>
            <w:sz w:val="24"/>
            <w:szCs w:val="24"/>
            <w:u w:val="single"/>
            <w:lang w:bidi="ar-SA"/>
            <w14:ligatures w14:val="none"/>
          </w:rPr>
          <w:t>https://www.icar-iipr.org.in/aicrp-on-rabi-pulses/</w:t>
        </w:r>
      </w:hyperlink>
      <w:r w:rsidRPr="00D77A38">
        <w:rPr>
          <w:rFonts w:ascii="Times New Roman" w:eastAsia="Times New Roman" w:hAnsi="Times New Roman" w:cs="Times New Roman"/>
          <w:kern w:val="0"/>
          <w:sz w:val="24"/>
          <w:szCs w:val="24"/>
          <w:lang w:bidi="ar-SA"/>
          <w14:ligatures w14:val="none"/>
        </w:rPr>
        <w:t xml:space="preserve"> </w:t>
      </w:r>
    </w:p>
    <w:p w14:paraId="11C762FD" w14:textId="0BB2691C" w:rsidR="00D77A38" w:rsidRPr="00D77A38" w:rsidRDefault="00D77A38" w:rsidP="00D77A38">
      <w:pPr>
        <w:spacing w:after="0" w:line="240" w:lineRule="auto"/>
        <w:ind w:left="540" w:hanging="540"/>
        <w:jc w:val="both"/>
        <w:rPr>
          <w:rFonts w:ascii="Times New Roman" w:eastAsia="Times New Roman" w:hAnsi="Times New Roman" w:cs="Times New Roman"/>
          <w:kern w:val="0"/>
          <w:sz w:val="24"/>
          <w:szCs w:val="24"/>
          <w:lang w:bidi="ar-SA"/>
          <w14:ligatures w14:val="none"/>
        </w:rPr>
      </w:pPr>
      <w:r w:rsidRPr="00D77A38">
        <w:rPr>
          <w:rFonts w:ascii="Times New Roman" w:eastAsia="Times New Roman" w:hAnsi="Times New Roman" w:cs="Times New Roman"/>
          <w:kern w:val="0"/>
          <w:sz w:val="24"/>
          <w:szCs w:val="24"/>
          <w:lang w:bidi="ar-SA"/>
          <w14:ligatures w14:val="none"/>
        </w:rPr>
        <w:t xml:space="preserve">Arnon, D. I. (1949). Copper enzymes in isolated chloroplasts: </w:t>
      </w:r>
      <w:proofErr w:type="spellStart"/>
      <w:r w:rsidRPr="00D77A38">
        <w:rPr>
          <w:rFonts w:ascii="Times New Roman" w:eastAsia="Times New Roman" w:hAnsi="Times New Roman" w:cs="Times New Roman"/>
          <w:kern w:val="0"/>
          <w:sz w:val="24"/>
          <w:szCs w:val="24"/>
          <w:lang w:bidi="ar-SA"/>
          <w14:ligatures w14:val="none"/>
        </w:rPr>
        <w:t>Polyphenoloxidase</w:t>
      </w:r>
      <w:proofErr w:type="spellEnd"/>
      <w:r w:rsidRPr="00D77A38">
        <w:rPr>
          <w:rFonts w:ascii="Times New Roman" w:eastAsia="Times New Roman" w:hAnsi="Times New Roman" w:cs="Times New Roman"/>
          <w:kern w:val="0"/>
          <w:sz w:val="24"/>
          <w:szCs w:val="24"/>
          <w:lang w:bidi="ar-SA"/>
          <w14:ligatures w14:val="none"/>
        </w:rPr>
        <w:t xml:space="preserve"> in </w:t>
      </w:r>
      <w:r w:rsidRPr="00D77A38">
        <w:rPr>
          <w:rFonts w:ascii="Times New Roman" w:eastAsia="Times New Roman" w:hAnsi="Times New Roman" w:cs="Times New Roman"/>
          <w:i/>
          <w:iCs/>
          <w:kern w:val="0"/>
          <w:sz w:val="24"/>
          <w:szCs w:val="24"/>
          <w:lang w:bidi="ar-SA"/>
          <w14:ligatures w14:val="none"/>
        </w:rPr>
        <w:t>Beta vulgaris</w:t>
      </w:r>
      <w:r w:rsidRPr="00D77A38">
        <w:rPr>
          <w:rFonts w:ascii="Times New Roman" w:eastAsia="Times New Roman" w:hAnsi="Times New Roman" w:cs="Times New Roman"/>
          <w:kern w:val="0"/>
          <w:sz w:val="24"/>
          <w:szCs w:val="24"/>
          <w:lang w:bidi="ar-SA"/>
          <w14:ligatures w14:val="none"/>
        </w:rPr>
        <w:t xml:space="preserve">. </w:t>
      </w:r>
      <w:r w:rsidRPr="00D77A38">
        <w:rPr>
          <w:rFonts w:ascii="Times New Roman" w:eastAsia="Times New Roman" w:hAnsi="Times New Roman" w:cs="Times New Roman"/>
          <w:i/>
          <w:iCs/>
          <w:kern w:val="0"/>
          <w:sz w:val="24"/>
          <w:szCs w:val="24"/>
          <w:lang w:bidi="ar-SA"/>
          <w14:ligatures w14:val="none"/>
        </w:rPr>
        <w:t>Plant Physiology, 24</w:t>
      </w:r>
      <w:r w:rsidRPr="00D77A38">
        <w:rPr>
          <w:rFonts w:ascii="Times New Roman" w:eastAsia="Times New Roman" w:hAnsi="Times New Roman" w:cs="Times New Roman"/>
          <w:kern w:val="0"/>
          <w:sz w:val="24"/>
          <w:szCs w:val="24"/>
          <w:lang w:bidi="ar-SA"/>
          <w14:ligatures w14:val="none"/>
        </w:rPr>
        <w:t xml:space="preserve">(1), 1–15. </w:t>
      </w:r>
      <w:hyperlink r:id="rId19" w:tgtFrame="_new" w:history="1">
        <w:r w:rsidRPr="00D77A38">
          <w:rPr>
            <w:rFonts w:ascii="Times New Roman" w:eastAsia="Times New Roman" w:hAnsi="Times New Roman" w:cs="Times New Roman"/>
            <w:color w:val="0000FF"/>
            <w:kern w:val="0"/>
            <w:sz w:val="24"/>
            <w:szCs w:val="24"/>
            <w:u w:val="single"/>
            <w:lang w:bidi="ar-SA"/>
            <w14:ligatures w14:val="none"/>
          </w:rPr>
          <w:t>https://doi.org/10.1104/pp.24.1.1</w:t>
        </w:r>
      </w:hyperlink>
      <w:r w:rsidRPr="00D77A38">
        <w:rPr>
          <w:rFonts w:ascii="Times New Roman" w:eastAsia="Times New Roman" w:hAnsi="Times New Roman" w:cs="Times New Roman"/>
          <w:kern w:val="0"/>
          <w:sz w:val="24"/>
          <w:szCs w:val="24"/>
          <w:lang w:bidi="ar-SA"/>
          <w14:ligatures w14:val="none"/>
        </w:rPr>
        <w:t xml:space="preserve"> </w:t>
      </w:r>
    </w:p>
    <w:p w14:paraId="292D4CF8" w14:textId="620CE513" w:rsidR="00D77A38" w:rsidRPr="00D77A38" w:rsidRDefault="00D77A38" w:rsidP="00D77A38">
      <w:pPr>
        <w:spacing w:after="0" w:line="240" w:lineRule="auto"/>
        <w:ind w:left="540" w:hanging="540"/>
        <w:jc w:val="both"/>
        <w:rPr>
          <w:rFonts w:ascii="Times New Roman" w:eastAsia="Times New Roman" w:hAnsi="Times New Roman" w:cs="Times New Roman"/>
          <w:kern w:val="0"/>
          <w:sz w:val="24"/>
          <w:szCs w:val="24"/>
          <w:lang w:bidi="ar-SA"/>
          <w14:ligatures w14:val="none"/>
        </w:rPr>
      </w:pPr>
      <w:r w:rsidRPr="00D77A38">
        <w:rPr>
          <w:rFonts w:ascii="Times New Roman" w:eastAsia="Times New Roman" w:hAnsi="Times New Roman" w:cs="Times New Roman"/>
          <w:kern w:val="0"/>
          <w:sz w:val="24"/>
          <w:szCs w:val="24"/>
          <w:lang w:bidi="ar-SA"/>
          <w14:ligatures w14:val="none"/>
        </w:rPr>
        <w:t xml:space="preserve">Babbar, A., Pandey, S., &amp; Singh, R. (2015). Genetic studies on chickpea genotypes grown in late sown under rice fallow conditions of Madhya Pradesh. </w:t>
      </w:r>
      <w:r w:rsidRPr="00D77A38">
        <w:rPr>
          <w:rFonts w:ascii="Times New Roman" w:eastAsia="Times New Roman" w:hAnsi="Times New Roman" w:cs="Times New Roman"/>
          <w:i/>
          <w:iCs/>
          <w:kern w:val="0"/>
          <w:sz w:val="24"/>
          <w:szCs w:val="24"/>
          <w:lang w:bidi="ar-SA"/>
          <w14:ligatures w14:val="none"/>
        </w:rPr>
        <w:t>Electronic Journal of Plant Breeding, 6</w:t>
      </w:r>
      <w:r w:rsidRPr="00D77A38">
        <w:rPr>
          <w:rFonts w:ascii="Times New Roman" w:eastAsia="Times New Roman" w:hAnsi="Times New Roman" w:cs="Times New Roman"/>
          <w:kern w:val="0"/>
          <w:sz w:val="24"/>
          <w:szCs w:val="24"/>
          <w:lang w:bidi="ar-SA"/>
          <w14:ligatures w14:val="none"/>
        </w:rPr>
        <w:t xml:space="preserve">(3), 738–748. </w:t>
      </w:r>
      <w:hyperlink r:id="rId20" w:tgtFrame="_new" w:history="1">
        <w:r w:rsidRPr="00D77A38">
          <w:rPr>
            <w:rFonts w:ascii="Times New Roman" w:eastAsia="Times New Roman" w:hAnsi="Times New Roman" w:cs="Times New Roman"/>
            <w:color w:val="0000FF"/>
            <w:kern w:val="0"/>
            <w:sz w:val="24"/>
            <w:szCs w:val="24"/>
            <w:u w:val="single"/>
            <w:lang w:bidi="ar-SA"/>
            <w14:ligatures w14:val="none"/>
          </w:rPr>
          <w:t>https://www.ejplantbreeding.org/index.php/EJPB/article/download/385/501</w:t>
        </w:r>
      </w:hyperlink>
      <w:r w:rsidRPr="00D77A38">
        <w:rPr>
          <w:rFonts w:ascii="Times New Roman" w:eastAsia="Times New Roman" w:hAnsi="Times New Roman" w:cs="Times New Roman"/>
          <w:kern w:val="0"/>
          <w:sz w:val="24"/>
          <w:szCs w:val="24"/>
          <w:lang w:bidi="ar-SA"/>
          <w14:ligatures w14:val="none"/>
        </w:rPr>
        <w:t xml:space="preserve"> </w:t>
      </w:r>
    </w:p>
    <w:p w14:paraId="49EE7D64" w14:textId="2658B17F" w:rsidR="00D77A38" w:rsidRPr="00D77A38" w:rsidRDefault="00D77A38" w:rsidP="00D77A38">
      <w:pPr>
        <w:spacing w:after="0" w:line="240" w:lineRule="auto"/>
        <w:ind w:left="540" w:hanging="540"/>
        <w:jc w:val="both"/>
        <w:rPr>
          <w:rFonts w:ascii="Times New Roman" w:eastAsia="Times New Roman" w:hAnsi="Times New Roman" w:cs="Times New Roman"/>
          <w:kern w:val="0"/>
          <w:sz w:val="24"/>
          <w:szCs w:val="24"/>
          <w:lang w:bidi="ar-SA"/>
          <w14:ligatures w14:val="none"/>
        </w:rPr>
      </w:pPr>
      <w:r w:rsidRPr="00D77A38">
        <w:rPr>
          <w:rFonts w:ascii="Times New Roman" w:eastAsia="Times New Roman" w:hAnsi="Times New Roman" w:cs="Times New Roman"/>
          <w:kern w:val="0"/>
          <w:sz w:val="24"/>
          <w:szCs w:val="24"/>
          <w:lang w:bidi="ar-SA"/>
          <w14:ligatures w14:val="none"/>
        </w:rPr>
        <w:t xml:space="preserve">Barrs, H. D., &amp; Weatherley, P. E. (1962). A re-examination of the relative turgidity technique for estimating water deficits in leaves. </w:t>
      </w:r>
      <w:r w:rsidRPr="00D77A38">
        <w:rPr>
          <w:rFonts w:ascii="Times New Roman" w:eastAsia="Times New Roman" w:hAnsi="Times New Roman" w:cs="Times New Roman"/>
          <w:i/>
          <w:iCs/>
          <w:kern w:val="0"/>
          <w:sz w:val="24"/>
          <w:szCs w:val="24"/>
          <w:lang w:bidi="ar-SA"/>
          <w14:ligatures w14:val="none"/>
        </w:rPr>
        <w:t>Australian Journal of Biological Sciences, 15</w:t>
      </w:r>
      <w:r w:rsidRPr="00D77A38">
        <w:rPr>
          <w:rFonts w:ascii="Times New Roman" w:eastAsia="Times New Roman" w:hAnsi="Times New Roman" w:cs="Times New Roman"/>
          <w:kern w:val="0"/>
          <w:sz w:val="24"/>
          <w:szCs w:val="24"/>
          <w:lang w:bidi="ar-SA"/>
          <w14:ligatures w14:val="none"/>
        </w:rPr>
        <w:t xml:space="preserve">(3), 413–428. </w:t>
      </w:r>
      <w:hyperlink r:id="rId21" w:tgtFrame="_new" w:history="1">
        <w:r w:rsidRPr="00D77A38">
          <w:rPr>
            <w:rFonts w:ascii="Times New Roman" w:eastAsia="Times New Roman" w:hAnsi="Times New Roman" w:cs="Times New Roman"/>
            <w:color w:val="0000FF"/>
            <w:kern w:val="0"/>
            <w:sz w:val="24"/>
            <w:szCs w:val="24"/>
            <w:u w:val="single"/>
            <w:lang w:bidi="ar-SA"/>
            <w14:ligatures w14:val="none"/>
          </w:rPr>
          <w:t>https://doi.org/10.1071/BI9620413</w:t>
        </w:r>
      </w:hyperlink>
      <w:r w:rsidRPr="00D77A38">
        <w:rPr>
          <w:rFonts w:ascii="Times New Roman" w:eastAsia="Times New Roman" w:hAnsi="Times New Roman" w:cs="Times New Roman"/>
          <w:kern w:val="0"/>
          <w:sz w:val="24"/>
          <w:szCs w:val="24"/>
          <w:lang w:bidi="ar-SA"/>
          <w14:ligatures w14:val="none"/>
        </w:rPr>
        <w:t xml:space="preserve"> </w:t>
      </w:r>
    </w:p>
    <w:p w14:paraId="5D4D411D" w14:textId="2234C1D6" w:rsidR="00D77A38" w:rsidRPr="00D77A38" w:rsidRDefault="00D77A38" w:rsidP="00D77A38">
      <w:pPr>
        <w:spacing w:after="0" w:line="240" w:lineRule="auto"/>
        <w:ind w:left="540" w:hanging="540"/>
        <w:jc w:val="both"/>
        <w:rPr>
          <w:rFonts w:ascii="Times New Roman" w:eastAsia="Times New Roman" w:hAnsi="Times New Roman" w:cs="Times New Roman"/>
          <w:kern w:val="0"/>
          <w:sz w:val="24"/>
          <w:szCs w:val="24"/>
          <w:lang w:bidi="ar-SA"/>
          <w14:ligatures w14:val="none"/>
        </w:rPr>
      </w:pPr>
      <w:r w:rsidRPr="00D77A38">
        <w:rPr>
          <w:rFonts w:ascii="Times New Roman" w:eastAsia="Times New Roman" w:hAnsi="Times New Roman" w:cs="Times New Roman"/>
          <w:kern w:val="0"/>
          <w:sz w:val="24"/>
          <w:szCs w:val="24"/>
          <w:lang w:bidi="ar-SA"/>
          <w14:ligatures w14:val="none"/>
        </w:rPr>
        <w:t xml:space="preserve">Basavaraj, P. S., Rane, J., Jangid, K. K., Babar, R., Kumar, M., Gangurde, A., Shinde, S., </w:t>
      </w:r>
      <w:proofErr w:type="spellStart"/>
      <w:r w:rsidRPr="00D77A38">
        <w:rPr>
          <w:rFonts w:ascii="Times New Roman" w:eastAsia="Times New Roman" w:hAnsi="Times New Roman" w:cs="Times New Roman"/>
          <w:kern w:val="0"/>
          <w:sz w:val="24"/>
          <w:szCs w:val="24"/>
          <w:lang w:bidi="ar-SA"/>
          <w14:ligatures w14:val="none"/>
        </w:rPr>
        <w:t>Boraiah</w:t>
      </w:r>
      <w:proofErr w:type="spellEnd"/>
      <w:r w:rsidRPr="00D77A38">
        <w:rPr>
          <w:rFonts w:ascii="Times New Roman" w:eastAsia="Times New Roman" w:hAnsi="Times New Roman" w:cs="Times New Roman"/>
          <w:kern w:val="0"/>
          <w:sz w:val="24"/>
          <w:szCs w:val="24"/>
          <w:lang w:bidi="ar-SA"/>
          <w14:ligatures w14:val="none"/>
        </w:rPr>
        <w:t>, K. M., Harisha, C. B., Halli, H. M., Reddy, K. S., &amp; Prabhakar, M. (2025). Index-based selection of chickpea (</w:t>
      </w:r>
      <w:r w:rsidRPr="00D77A38">
        <w:rPr>
          <w:rFonts w:ascii="Times New Roman" w:eastAsia="Times New Roman" w:hAnsi="Times New Roman" w:cs="Times New Roman"/>
          <w:i/>
          <w:iCs/>
          <w:kern w:val="0"/>
          <w:sz w:val="24"/>
          <w:szCs w:val="24"/>
          <w:lang w:bidi="ar-SA"/>
          <w14:ligatures w14:val="none"/>
        </w:rPr>
        <w:t>Cicer arietinum</w:t>
      </w:r>
      <w:r w:rsidRPr="00D77A38">
        <w:rPr>
          <w:rFonts w:ascii="Times New Roman" w:eastAsia="Times New Roman" w:hAnsi="Times New Roman" w:cs="Times New Roman"/>
          <w:kern w:val="0"/>
          <w:sz w:val="24"/>
          <w:szCs w:val="24"/>
          <w:lang w:bidi="ar-SA"/>
          <w14:ligatures w14:val="none"/>
        </w:rPr>
        <w:t xml:space="preserve"> L.) genotypes for enhanced drought tolerance. </w:t>
      </w:r>
      <w:r w:rsidRPr="00D77A38">
        <w:rPr>
          <w:rFonts w:ascii="Times New Roman" w:eastAsia="Times New Roman" w:hAnsi="Times New Roman" w:cs="Times New Roman"/>
          <w:i/>
          <w:iCs/>
          <w:kern w:val="0"/>
          <w:sz w:val="24"/>
          <w:szCs w:val="24"/>
          <w:lang w:bidi="ar-SA"/>
          <w14:ligatures w14:val="none"/>
        </w:rPr>
        <w:t>Scientific Reports, 15</w:t>
      </w:r>
      <w:r w:rsidRPr="00D77A38">
        <w:rPr>
          <w:rFonts w:ascii="Times New Roman" w:eastAsia="Times New Roman" w:hAnsi="Times New Roman" w:cs="Times New Roman"/>
          <w:kern w:val="0"/>
          <w:sz w:val="24"/>
          <w:szCs w:val="24"/>
          <w:lang w:bidi="ar-SA"/>
          <w14:ligatures w14:val="none"/>
        </w:rPr>
        <w:t xml:space="preserve">, 8282. </w:t>
      </w:r>
      <w:hyperlink r:id="rId22" w:tgtFrame="_new" w:history="1">
        <w:r w:rsidRPr="00D77A38">
          <w:rPr>
            <w:rFonts w:ascii="Times New Roman" w:eastAsia="Times New Roman" w:hAnsi="Times New Roman" w:cs="Times New Roman"/>
            <w:color w:val="0000FF"/>
            <w:kern w:val="0"/>
            <w:sz w:val="24"/>
            <w:szCs w:val="24"/>
            <w:u w:val="single"/>
            <w:lang w:bidi="ar-SA"/>
            <w14:ligatures w14:val="none"/>
          </w:rPr>
          <w:t>https://doi.org/10.1038/s41598-025-93273-1</w:t>
        </w:r>
      </w:hyperlink>
      <w:r w:rsidRPr="00D77A38">
        <w:rPr>
          <w:rFonts w:ascii="Times New Roman" w:eastAsia="Times New Roman" w:hAnsi="Times New Roman" w:cs="Times New Roman"/>
          <w:kern w:val="0"/>
          <w:sz w:val="24"/>
          <w:szCs w:val="24"/>
          <w:lang w:bidi="ar-SA"/>
          <w14:ligatures w14:val="none"/>
        </w:rPr>
        <w:t xml:space="preserve"> </w:t>
      </w:r>
    </w:p>
    <w:p w14:paraId="77C7E2ED" w14:textId="225C7BF3" w:rsidR="00D77A38" w:rsidRPr="00D77A38" w:rsidRDefault="00D77A38" w:rsidP="00D77A38">
      <w:pPr>
        <w:spacing w:after="0" w:line="240" w:lineRule="auto"/>
        <w:ind w:left="540" w:hanging="540"/>
        <w:jc w:val="both"/>
        <w:rPr>
          <w:rFonts w:ascii="Times New Roman" w:eastAsia="Times New Roman" w:hAnsi="Times New Roman" w:cs="Times New Roman"/>
          <w:kern w:val="0"/>
          <w:sz w:val="24"/>
          <w:szCs w:val="24"/>
          <w:lang w:bidi="ar-SA"/>
          <w14:ligatures w14:val="none"/>
        </w:rPr>
      </w:pPr>
      <w:r w:rsidRPr="00D77A38">
        <w:rPr>
          <w:rFonts w:ascii="Times New Roman" w:eastAsia="Times New Roman" w:hAnsi="Times New Roman" w:cs="Times New Roman"/>
          <w:kern w:val="0"/>
          <w:sz w:val="24"/>
          <w:szCs w:val="24"/>
          <w:lang w:bidi="ar-SA"/>
          <w14:ligatures w14:val="none"/>
        </w:rPr>
        <w:t xml:space="preserve">Basso, M. F., Girardin, G., </w:t>
      </w:r>
      <w:proofErr w:type="spellStart"/>
      <w:r w:rsidRPr="00D77A38">
        <w:rPr>
          <w:rFonts w:ascii="Times New Roman" w:eastAsia="Times New Roman" w:hAnsi="Times New Roman" w:cs="Times New Roman"/>
          <w:kern w:val="0"/>
          <w:sz w:val="24"/>
          <w:szCs w:val="24"/>
          <w:lang w:bidi="ar-SA"/>
          <w14:ligatures w14:val="none"/>
        </w:rPr>
        <w:t>Vergata</w:t>
      </w:r>
      <w:proofErr w:type="spellEnd"/>
      <w:r w:rsidRPr="00D77A38">
        <w:rPr>
          <w:rFonts w:ascii="Times New Roman" w:eastAsia="Times New Roman" w:hAnsi="Times New Roman" w:cs="Times New Roman"/>
          <w:kern w:val="0"/>
          <w:sz w:val="24"/>
          <w:szCs w:val="24"/>
          <w:lang w:bidi="ar-SA"/>
          <w14:ligatures w14:val="none"/>
        </w:rPr>
        <w:t xml:space="preserve">, C., Buti, M., &amp; Martinelli, F. (2024). Genome-wide transcript expression analysis reveals major chickpea and lentil genes associated with plant branching. </w:t>
      </w:r>
      <w:r w:rsidRPr="00D77A38">
        <w:rPr>
          <w:rFonts w:ascii="Times New Roman" w:eastAsia="Times New Roman" w:hAnsi="Times New Roman" w:cs="Times New Roman"/>
          <w:i/>
          <w:iCs/>
          <w:kern w:val="0"/>
          <w:sz w:val="24"/>
          <w:szCs w:val="24"/>
          <w:lang w:bidi="ar-SA"/>
          <w14:ligatures w14:val="none"/>
        </w:rPr>
        <w:t>Frontiers in Plant Science, 15</w:t>
      </w:r>
      <w:r w:rsidRPr="00D77A38">
        <w:rPr>
          <w:rFonts w:ascii="Times New Roman" w:eastAsia="Times New Roman" w:hAnsi="Times New Roman" w:cs="Times New Roman"/>
          <w:kern w:val="0"/>
          <w:sz w:val="24"/>
          <w:szCs w:val="24"/>
          <w:lang w:bidi="ar-SA"/>
          <w14:ligatures w14:val="none"/>
        </w:rPr>
        <w:t xml:space="preserve">, 1384237. </w:t>
      </w:r>
      <w:hyperlink r:id="rId23" w:tgtFrame="_new" w:history="1">
        <w:r w:rsidRPr="00D77A38">
          <w:rPr>
            <w:rFonts w:ascii="Times New Roman" w:eastAsia="Times New Roman" w:hAnsi="Times New Roman" w:cs="Times New Roman"/>
            <w:color w:val="0000FF"/>
            <w:kern w:val="0"/>
            <w:sz w:val="24"/>
            <w:szCs w:val="24"/>
            <w:u w:val="single"/>
            <w:lang w:bidi="ar-SA"/>
            <w14:ligatures w14:val="none"/>
          </w:rPr>
          <w:t>https://doi.org/10.3389/fpls.2024.1384237</w:t>
        </w:r>
      </w:hyperlink>
      <w:r w:rsidRPr="00D77A38">
        <w:rPr>
          <w:rFonts w:ascii="Times New Roman" w:eastAsia="Times New Roman" w:hAnsi="Times New Roman" w:cs="Times New Roman"/>
          <w:kern w:val="0"/>
          <w:sz w:val="24"/>
          <w:szCs w:val="24"/>
          <w:lang w:bidi="ar-SA"/>
          <w14:ligatures w14:val="none"/>
        </w:rPr>
        <w:t xml:space="preserve"> </w:t>
      </w:r>
    </w:p>
    <w:p w14:paraId="4A59A5CB" w14:textId="5742B093" w:rsidR="00D77A38" w:rsidRPr="00D77A38" w:rsidRDefault="00D77A38" w:rsidP="00D77A38">
      <w:pPr>
        <w:spacing w:after="0" w:line="240" w:lineRule="auto"/>
        <w:ind w:left="540" w:hanging="540"/>
        <w:jc w:val="both"/>
        <w:rPr>
          <w:rFonts w:ascii="Times New Roman" w:eastAsia="Times New Roman" w:hAnsi="Times New Roman" w:cs="Times New Roman"/>
          <w:kern w:val="0"/>
          <w:sz w:val="24"/>
          <w:szCs w:val="24"/>
          <w:lang w:bidi="ar-SA"/>
          <w14:ligatures w14:val="none"/>
        </w:rPr>
      </w:pPr>
      <w:r w:rsidRPr="00D77A38">
        <w:rPr>
          <w:rFonts w:ascii="Times New Roman" w:eastAsia="Times New Roman" w:hAnsi="Times New Roman" w:cs="Times New Roman"/>
          <w:kern w:val="0"/>
          <w:sz w:val="24"/>
          <w:szCs w:val="24"/>
          <w:lang w:bidi="ar-SA"/>
          <w14:ligatures w14:val="none"/>
        </w:rPr>
        <w:t xml:space="preserve">Blum, A., &amp; </w:t>
      </w:r>
      <w:proofErr w:type="spellStart"/>
      <w:r w:rsidRPr="00D77A38">
        <w:rPr>
          <w:rFonts w:ascii="Times New Roman" w:eastAsia="Times New Roman" w:hAnsi="Times New Roman" w:cs="Times New Roman"/>
          <w:kern w:val="0"/>
          <w:sz w:val="24"/>
          <w:szCs w:val="24"/>
          <w:lang w:bidi="ar-SA"/>
          <w14:ligatures w14:val="none"/>
        </w:rPr>
        <w:t>Ebercon</w:t>
      </w:r>
      <w:proofErr w:type="spellEnd"/>
      <w:r w:rsidRPr="00D77A38">
        <w:rPr>
          <w:rFonts w:ascii="Times New Roman" w:eastAsia="Times New Roman" w:hAnsi="Times New Roman" w:cs="Times New Roman"/>
          <w:kern w:val="0"/>
          <w:sz w:val="24"/>
          <w:szCs w:val="24"/>
          <w:lang w:bidi="ar-SA"/>
          <w14:ligatures w14:val="none"/>
        </w:rPr>
        <w:t xml:space="preserve">, A. (1981). Cell membrane stability as a measure of drought and heat tolerance in wheat. </w:t>
      </w:r>
      <w:r w:rsidRPr="00D77A38">
        <w:rPr>
          <w:rFonts w:ascii="Times New Roman" w:eastAsia="Times New Roman" w:hAnsi="Times New Roman" w:cs="Times New Roman"/>
          <w:i/>
          <w:iCs/>
          <w:kern w:val="0"/>
          <w:sz w:val="24"/>
          <w:szCs w:val="24"/>
          <w:lang w:bidi="ar-SA"/>
          <w14:ligatures w14:val="none"/>
        </w:rPr>
        <w:t>Crop Science, 21</w:t>
      </w:r>
      <w:r w:rsidRPr="00D77A38">
        <w:rPr>
          <w:rFonts w:ascii="Times New Roman" w:eastAsia="Times New Roman" w:hAnsi="Times New Roman" w:cs="Times New Roman"/>
          <w:kern w:val="0"/>
          <w:sz w:val="24"/>
          <w:szCs w:val="24"/>
          <w:lang w:bidi="ar-SA"/>
          <w14:ligatures w14:val="none"/>
        </w:rPr>
        <w:t xml:space="preserve">(1), 43–47. </w:t>
      </w:r>
      <w:hyperlink r:id="rId24" w:tgtFrame="_new" w:history="1">
        <w:r w:rsidRPr="00D77A38">
          <w:rPr>
            <w:rFonts w:ascii="Times New Roman" w:eastAsia="Times New Roman" w:hAnsi="Times New Roman" w:cs="Times New Roman"/>
            <w:color w:val="0000FF"/>
            <w:kern w:val="0"/>
            <w:sz w:val="24"/>
            <w:szCs w:val="24"/>
            <w:u w:val="single"/>
            <w:lang w:bidi="ar-SA"/>
            <w14:ligatures w14:val="none"/>
          </w:rPr>
          <w:t>https://doi.org/10.2135/cropsci1981.0011183X002100010013x</w:t>
        </w:r>
      </w:hyperlink>
      <w:r w:rsidRPr="00D77A38">
        <w:rPr>
          <w:rFonts w:ascii="Times New Roman" w:eastAsia="Times New Roman" w:hAnsi="Times New Roman" w:cs="Times New Roman"/>
          <w:kern w:val="0"/>
          <w:sz w:val="24"/>
          <w:szCs w:val="24"/>
          <w:lang w:bidi="ar-SA"/>
          <w14:ligatures w14:val="none"/>
        </w:rPr>
        <w:t xml:space="preserve"> </w:t>
      </w:r>
    </w:p>
    <w:p w14:paraId="6C3A34C9" w14:textId="652DBF43" w:rsidR="00D77A38" w:rsidRPr="00D77A38" w:rsidRDefault="00D77A38" w:rsidP="00D77A38">
      <w:pPr>
        <w:spacing w:after="0" w:line="240" w:lineRule="auto"/>
        <w:ind w:left="540" w:hanging="540"/>
        <w:jc w:val="both"/>
        <w:rPr>
          <w:rFonts w:ascii="Times New Roman" w:eastAsia="Times New Roman" w:hAnsi="Times New Roman" w:cs="Times New Roman"/>
          <w:kern w:val="0"/>
          <w:sz w:val="24"/>
          <w:szCs w:val="24"/>
          <w:lang w:bidi="ar-SA"/>
          <w14:ligatures w14:val="none"/>
        </w:rPr>
      </w:pPr>
      <w:r w:rsidRPr="00D77A38">
        <w:rPr>
          <w:rFonts w:ascii="Times New Roman" w:eastAsia="Times New Roman" w:hAnsi="Times New Roman" w:cs="Times New Roman"/>
          <w:kern w:val="0"/>
          <w:sz w:val="24"/>
          <w:szCs w:val="24"/>
          <w:lang w:bidi="ar-SA"/>
          <w14:ligatures w14:val="none"/>
        </w:rPr>
        <w:t xml:space="preserve">Costantini, M., Summo, C., Centrone, M., Rybicka, I., D’Agostino, M., Annicchiarico, P., Caponio, F., Pavan, S., Tamma, G., &amp; Pasqualone, A. (2021). Macro- and micro-nutrient composition and antioxidant activity of chickpea and pea accessions. </w:t>
      </w:r>
      <w:r w:rsidRPr="00D77A38">
        <w:rPr>
          <w:rFonts w:ascii="Times New Roman" w:eastAsia="Times New Roman" w:hAnsi="Times New Roman" w:cs="Times New Roman"/>
          <w:i/>
          <w:iCs/>
          <w:kern w:val="0"/>
          <w:sz w:val="24"/>
          <w:szCs w:val="24"/>
          <w:lang w:bidi="ar-SA"/>
          <w14:ligatures w14:val="none"/>
        </w:rPr>
        <w:t>Polish Journal of Food and Nutrition Sciences, 71</w:t>
      </w:r>
      <w:r w:rsidRPr="00D77A38">
        <w:rPr>
          <w:rFonts w:ascii="Times New Roman" w:eastAsia="Times New Roman" w:hAnsi="Times New Roman" w:cs="Times New Roman"/>
          <w:kern w:val="0"/>
          <w:sz w:val="24"/>
          <w:szCs w:val="24"/>
          <w:lang w:bidi="ar-SA"/>
          <w14:ligatures w14:val="none"/>
        </w:rPr>
        <w:t xml:space="preserve">(2), 177–185. </w:t>
      </w:r>
      <w:hyperlink r:id="rId25" w:tgtFrame="_new" w:history="1">
        <w:r w:rsidRPr="00D77A38">
          <w:rPr>
            <w:rFonts w:ascii="Times New Roman" w:eastAsia="Times New Roman" w:hAnsi="Times New Roman" w:cs="Times New Roman"/>
            <w:color w:val="0000FF"/>
            <w:kern w:val="0"/>
            <w:sz w:val="24"/>
            <w:szCs w:val="24"/>
            <w:u w:val="single"/>
            <w:lang w:bidi="ar-SA"/>
            <w14:ligatures w14:val="none"/>
          </w:rPr>
          <w:t>https://doi.org/10.31883/pjfns/135813</w:t>
        </w:r>
      </w:hyperlink>
      <w:r w:rsidRPr="00D77A38">
        <w:rPr>
          <w:rFonts w:ascii="Times New Roman" w:eastAsia="Times New Roman" w:hAnsi="Times New Roman" w:cs="Times New Roman"/>
          <w:kern w:val="0"/>
          <w:sz w:val="24"/>
          <w:szCs w:val="24"/>
          <w:lang w:bidi="ar-SA"/>
          <w14:ligatures w14:val="none"/>
        </w:rPr>
        <w:t xml:space="preserve"> </w:t>
      </w:r>
    </w:p>
    <w:p w14:paraId="1007ED45" w14:textId="0D1317B6" w:rsidR="00D77A38" w:rsidRPr="00D77A38" w:rsidRDefault="00D77A38" w:rsidP="00D77A38">
      <w:pPr>
        <w:spacing w:after="0" w:line="240" w:lineRule="auto"/>
        <w:ind w:left="540" w:hanging="540"/>
        <w:jc w:val="both"/>
        <w:rPr>
          <w:rFonts w:ascii="Times New Roman" w:eastAsia="Times New Roman" w:hAnsi="Times New Roman" w:cs="Times New Roman"/>
          <w:kern w:val="0"/>
          <w:sz w:val="24"/>
          <w:szCs w:val="24"/>
          <w:lang w:bidi="ar-SA"/>
          <w14:ligatures w14:val="none"/>
        </w:rPr>
      </w:pPr>
      <w:proofErr w:type="spellStart"/>
      <w:r w:rsidRPr="00D77A38">
        <w:rPr>
          <w:rFonts w:ascii="Times New Roman" w:eastAsia="Times New Roman" w:hAnsi="Times New Roman" w:cs="Times New Roman"/>
          <w:kern w:val="0"/>
          <w:sz w:val="24"/>
          <w:szCs w:val="24"/>
          <w:lang w:bidi="ar-SA"/>
          <w14:ligatures w14:val="none"/>
        </w:rPr>
        <w:t>Diwedi</w:t>
      </w:r>
      <w:proofErr w:type="spellEnd"/>
      <w:r w:rsidRPr="00D77A38">
        <w:rPr>
          <w:rFonts w:ascii="Times New Roman" w:eastAsia="Times New Roman" w:hAnsi="Times New Roman" w:cs="Times New Roman"/>
          <w:kern w:val="0"/>
          <w:sz w:val="24"/>
          <w:szCs w:val="24"/>
          <w:lang w:bidi="ar-SA"/>
          <w14:ligatures w14:val="none"/>
        </w:rPr>
        <w:t xml:space="preserve">, R., Syed, M., &amp; Singh, M. (2025). Morpho-physiological characterization and yield performance of chickpea genotypes under moisture stress conditions. </w:t>
      </w:r>
      <w:r w:rsidRPr="00D77A38">
        <w:rPr>
          <w:rFonts w:ascii="Times New Roman" w:eastAsia="Times New Roman" w:hAnsi="Times New Roman" w:cs="Times New Roman"/>
          <w:i/>
          <w:iCs/>
          <w:kern w:val="0"/>
          <w:sz w:val="24"/>
          <w:szCs w:val="24"/>
          <w:lang w:bidi="ar-SA"/>
          <w14:ligatures w14:val="none"/>
        </w:rPr>
        <w:t>Asian Journal of Research and Review in Agriculture, 7</w:t>
      </w:r>
      <w:r w:rsidRPr="00D77A38">
        <w:rPr>
          <w:rFonts w:ascii="Times New Roman" w:eastAsia="Times New Roman" w:hAnsi="Times New Roman" w:cs="Times New Roman"/>
          <w:kern w:val="0"/>
          <w:sz w:val="24"/>
          <w:szCs w:val="24"/>
          <w:lang w:bidi="ar-SA"/>
          <w14:ligatures w14:val="none"/>
        </w:rPr>
        <w:t xml:space="preserve">(1), 202–214. </w:t>
      </w:r>
      <w:hyperlink r:id="rId26" w:tgtFrame="_new" w:history="1">
        <w:r w:rsidRPr="00D77A38">
          <w:rPr>
            <w:rFonts w:ascii="Times New Roman" w:eastAsia="Times New Roman" w:hAnsi="Times New Roman" w:cs="Times New Roman"/>
            <w:color w:val="0000FF"/>
            <w:kern w:val="0"/>
            <w:sz w:val="24"/>
            <w:szCs w:val="24"/>
            <w:u w:val="single"/>
            <w:lang w:bidi="ar-SA"/>
            <w14:ligatures w14:val="none"/>
          </w:rPr>
          <w:t>https://doi.org/10.56557/ajrra/2025/v7i1170</w:t>
        </w:r>
      </w:hyperlink>
      <w:r w:rsidRPr="00D77A38">
        <w:rPr>
          <w:rFonts w:ascii="Times New Roman" w:eastAsia="Times New Roman" w:hAnsi="Times New Roman" w:cs="Times New Roman"/>
          <w:kern w:val="0"/>
          <w:sz w:val="24"/>
          <w:szCs w:val="24"/>
          <w:lang w:bidi="ar-SA"/>
          <w14:ligatures w14:val="none"/>
        </w:rPr>
        <w:t xml:space="preserve"> </w:t>
      </w:r>
    </w:p>
    <w:p w14:paraId="1B26396C" w14:textId="0835859D" w:rsidR="00D77A38" w:rsidRPr="00D77A38" w:rsidRDefault="00D77A38" w:rsidP="00D77A38">
      <w:pPr>
        <w:spacing w:after="0" w:line="240" w:lineRule="auto"/>
        <w:ind w:left="540" w:hanging="540"/>
        <w:jc w:val="both"/>
        <w:rPr>
          <w:rFonts w:ascii="Times New Roman" w:eastAsia="Times New Roman" w:hAnsi="Times New Roman" w:cs="Times New Roman"/>
          <w:kern w:val="0"/>
          <w:sz w:val="24"/>
          <w:szCs w:val="24"/>
          <w:lang w:bidi="ar-SA"/>
          <w14:ligatures w14:val="none"/>
        </w:rPr>
      </w:pPr>
      <w:r w:rsidRPr="00D77A38">
        <w:rPr>
          <w:rFonts w:ascii="Times New Roman" w:eastAsia="Times New Roman" w:hAnsi="Times New Roman" w:cs="Times New Roman"/>
          <w:kern w:val="0"/>
          <w:sz w:val="24"/>
          <w:szCs w:val="24"/>
          <w:lang w:bidi="ar-SA"/>
          <w14:ligatures w14:val="none"/>
        </w:rPr>
        <w:t xml:space="preserve">Gaikwad, A. R., Desai, N. C., Pawar, G. H., &amp; Langhi, A. M. (2014). Genetic divergence in chickpea. </w:t>
      </w:r>
      <w:r w:rsidRPr="00D77A38">
        <w:rPr>
          <w:rFonts w:ascii="Times New Roman" w:eastAsia="Times New Roman" w:hAnsi="Times New Roman" w:cs="Times New Roman"/>
          <w:i/>
          <w:iCs/>
          <w:kern w:val="0"/>
          <w:sz w:val="24"/>
          <w:szCs w:val="24"/>
          <w:lang w:bidi="ar-SA"/>
          <w14:ligatures w14:val="none"/>
        </w:rPr>
        <w:t>International Journal of Agricultural Sciences, 10</w:t>
      </w:r>
      <w:r w:rsidRPr="00D77A38">
        <w:rPr>
          <w:rFonts w:ascii="Times New Roman" w:eastAsia="Times New Roman" w:hAnsi="Times New Roman" w:cs="Times New Roman"/>
          <w:kern w:val="0"/>
          <w:sz w:val="24"/>
          <w:szCs w:val="24"/>
          <w:lang w:bidi="ar-SA"/>
          <w14:ligatures w14:val="none"/>
        </w:rPr>
        <w:t xml:space="preserve">(2), 812–815. </w:t>
      </w:r>
    </w:p>
    <w:p w14:paraId="2475B768" w14:textId="5A599A8F" w:rsidR="00D77A38" w:rsidRPr="00D77A38" w:rsidRDefault="00D77A38" w:rsidP="00D77A38">
      <w:pPr>
        <w:spacing w:after="0" w:line="240" w:lineRule="auto"/>
        <w:ind w:left="540" w:hanging="540"/>
        <w:jc w:val="both"/>
        <w:rPr>
          <w:rFonts w:ascii="Times New Roman" w:eastAsia="Times New Roman" w:hAnsi="Times New Roman" w:cs="Times New Roman"/>
          <w:kern w:val="0"/>
          <w:sz w:val="24"/>
          <w:szCs w:val="24"/>
          <w:lang w:bidi="ar-SA"/>
          <w14:ligatures w14:val="none"/>
        </w:rPr>
      </w:pPr>
      <w:r w:rsidRPr="00D77A38">
        <w:rPr>
          <w:rFonts w:ascii="Times New Roman" w:eastAsia="Times New Roman" w:hAnsi="Times New Roman" w:cs="Times New Roman"/>
          <w:kern w:val="0"/>
          <w:sz w:val="24"/>
          <w:szCs w:val="24"/>
          <w:lang w:bidi="ar-SA"/>
          <w14:ligatures w14:val="none"/>
        </w:rPr>
        <w:t>Jayalakshmi, V., Imran, M. M., &amp; Reddy, A. T. (2021). Genetic analysis for protein, micronutrients and yield attributing traits in chickpea (</w:t>
      </w:r>
      <w:r w:rsidRPr="00D77A38">
        <w:rPr>
          <w:rFonts w:ascii="Times New Roman" w:eastAsia="Times New Roman" w:hAnsi="Times New Roman" w:cs="Times New Roman"/>
          <w:i/>
          <w:iCs/>
          <w:kern w:val="0"/>
          <w:sz w:val="24"/>
          <w:szCs w:val="24"/>
          <w:lang w:bidi="ar-SA"/>
          <w14:ligatures w14:val="none"/>
        </w:rPr>
        <w:t>Cicer arietinum</w:t>
      </w:r>
      <w:r w:rsidRPr="00D77A38">
        <w:rPr>
          <w:rFonts w:ascii="Times New Roman" w:eastAsia="Times New Roman" w:hAnsi="Times New Roman" w:cs="Times New Roman"/>
          <w:kern w:val="0"/>
          <w:sz w:val="24"/>
          <w:szCs w:val="24"/>
          <w:lang w:bidi="ar-SA"/>
          <w14:ligatures w14:val="none"/>
        </w:rPr>
        <w:t xml:space="preserve"> L.). </w:t>
      </w:r>
      <w:r w:rsidRPr="00D77A38">
        <w:rPr>
          <w:rFonts w:ascii="Times New Roman" w:eastAsia="Times New Roman" w:hAnsi="Times New Roman" w:cs="Times New Roman"/>
          <w:i/>
          <w:iCs/>
          <w:kern w:val="0"/>
          <w:sz w:val="24"/>
          <w:szCs w:val="24"/>
          <w:lang w:bidi="ar-SA"/>
          <w14:ligatures w14:val="none"/>
        </w:rPr>
        <w:t>Journal of Food Legumes, 34</w:t>
      </w:r>
      <w:r w:rsidRPr="00D77A38">
        <w:rPr>
          <w:rFonts w:ascii="Times New Roman" w:eastAsia="Times New Roman" w:hAnsi="Times New Roman" w:cs="Times New Roman"/>
          <w:kern w:val="0"/>
          <w:sz w:val="24"/>
          <w:szCs w:val="24"/>
          <w:lang w:bidi="ar-SA"/>
          <w14:ligatures w14:val="none"/>
        </w:rPr>
        <w:t xml:space="preserve">(3), 188–193. </w:t>
      </w:r>
      <w:hyperlink r:id="rId27" w:tgtFrame="_new" w:history="1">
        <w:r w:rsidRPr="00D77A38">
          <w:rPr>
            <w:rFonts w:ascii="Times New Roman" w:eastAsia="Times New Roman" w:hAnsi="Times New Roman" w:cs="Times New Roman"/>
            <w:color w:val="0000FF"/>
            <w:kern w:val="0"/>
            <w:sz w:val="24"/>
            <w:szCs w:val="24"/>
            <w:u w:val="single"/>
            <w:lang w:bidi="ar-SA"/>
            <w14:ligatures w14:val="none"/>
          </w:rPr>
          <w:t>https://pub.isprd.in/index.php/jfl/article/download/254/143/636</w:t>
        </w:r>
      </w:hyperlink>
      <w:r w:rsidRPr="00D77A38">
        <w:rPr>
          <w:rFonts w:ascii="Times New Roman" w:eastAsia="Times New Roman" w:hAnsi="Times New Roman" w:cs="Times New Roman"/>
          <w:kern w:val="0"/>
          <w:sz w:val="24"/>
          <w:szCs w:val="24"/>
          <w:lang w:bidi="ar-SA"/>
          <w14:ligatures w14:val="none"/>
        </w:rPr>
        <w:t xml:space="preserve"> </w:t>
      </w:r>
    </w:p>
    <w:p w14:paraId="5309DC15" w14:textId="37052D2D" w:rsidR="00D77A38" w:rsidRPr="00D77A38" w:rsidRDefault="00D77A38" w:rsidP="00D77A38">
      <w:pPr>
        <w:spacing w:after="0" w:line="240" w:lineRule="auto"/>
        <w:ind w:left="540" w:hanging="540"/>
        <w:jc w:val="both"/>
        <w:rPr>
          <w:rFonts w:ascii="Times New Roman" w:eastAsia="Times New Roman" w:hAnsi="Times New Roman" w:cs="Times New Roman"/>
          <w:kern w:val="0"/>
          <w:sz w:val="24"/>
          <w:szCs w:val="24"/>
          <w:lang w:bidi="ar-SA"/>
          <w14:ligatures w14:val="none"/>
        </w:rPr>
      </w:pPr>
      <w:r w:rsidRPr="00D77A38">
        <w:rPr>
          <w:rFonts w:ascii="Times New Roman" w:eastAsia="Times New Roman" w:hAnsi="Times New Roman" w:cs="Times New Roman"/>
          <w:kern w:val="0"/>
          <w:sz w:val="24"/>
          <w:szCs w:val="24"/>
          <w:lang w:bidi="ar-SA"/>
          <w14:ligatures w14:val="none"/>
        </w:rPr>
        <w:lastRenderedPageBreak/>
        <w:t xml:space="preserve">Karthikeyan, M., Pandey, S., </w:t>
      </w:r>
      <w:proofErr w:type="spellStart"/>
      <w:r w:rsidRPr="00D77A38">
        <w:rPr>
          <w:rFonts w:ascii="Times New Roman" w:eastAsia="Times New Roman" w:hAnsi="Times New Roman" w:cs="Times New Roman"/>
          <w:kern w:val="0"/>
          <w:sz w:val="24"/>
          <w:szCs w:val="24"/>
          <w:lang w:bidi="ar-SA"/>
          <w14:ligatures w14:val="none"/>
        </w:rPr>
        <w:t>Synrem</w:t>
      </w:r>
      <w:proofErr w:type="spellEnd"/>
      <w:r w:rsidRPr="00D77A38">
        <w:rPr>
          <w:rFonts w:ascii="Times New Roman" w:eastAsia="Times New Roman" w:hAnsi="Times New Roman" w:cs="Times New Roman"/>
          <w:kern w:val="0"/>
          <w:sz w:val="24"/>
          <w:szCs w:val="24"/>
          <w:lang w:bidi="ar-SA"/>
          <w14:ligatures w14:val="none"/>
        </w:rPr>
        <w:t>, G., &amp; Saravanan, K. R. (2021). Assessment of genetic diversity of chickpea genotypes (</w:t>
      </w:r>
      <w:r w:rsidRPr="00D77A38">
        <w:rPr>
          <w:rFonts w:ascii="Times New Roman" w:eastAsia="Times New Roman" w:hAnsi="Times New Roman" w:cs="Times New Roman"/>
          <w:i/>
          <w:iCs/>
          <w:kern w:val="0"/>
          <w:sz w:val="24"/>
          <w:szCs w:val="24"/>
          <w:lang w:bidi="ar-SA"/>
          <w14:ligatures w14:val="none"/>
        </w:rPr>
        <w:t>Cicer arietinum</w:t>
      </w:r>
      <w:r w:rsidRPr="00D77A38">
        <w:rPr>
          <w:rFonts w:ascii="Times New Roman" w:eastAsia="Times New Roman" w:hAnsi="Times New Roman" w:cs="Times New Roman"/>
          <w:kern w:val="0"/>
          <w:sz w:val="24"/>
          <w:szCs w:val="24"/>
          <w:lang w:bidi="ar-SA"/>
          <w14:ligatures w14:val="none"/>
        </w:rPr>
        <w:t xml:space="preserve"> L.) using D² statistics. </w:t>
      </w:r>
      <w:r w:rsidRPr="00D77A38">
        <w:rPr>
          <w:rFonts w:ascii="Times New Roman" w:eastAsia="Times New Roman" w:hAnsi="Times New Roman" w:cs="Times New Roman"/>
          <w:i/>
          <w:iCs/>
          <w:kern w:val="0"/>
          <w:sz w:val="24"/>
          <w:szCs w:val="24"/>
          <w:lang w:bidi="ar-SA"/>
          <w14:ligatures w14:val="none"/>
        </w:rPr>
        <w:t>Current Journal of Applied Science and Technology, 40</w:t>
      </w:r>
      <w:r w:rsidRPr="00D77A38">
        <w:rPr>
          <w:rFonts w:ascii="Times New Roman" w:eastAsia="Times New Roman" w:hAnsi="Times New Roman" w:cs="Times New Roman"/>
          <w:kern w:val="0"/>
          <w:sz w:val="24"/>
          <w:szCs w:val="24"/>
          <w:lang w:bidi="ar-SA"/>
          <w14:ligatures w14:val="none"/>
        </w:rPr>
        <w:t xml:space="preserve">(24), 51–56. </w:t>
      </w:r>
      <w:hyperlink r:id="rId28" w:tgtFrame="_new" w:history="1">
        <w:r w:rsidRPr="00D77A38">
          <w:rPr>
            <w:rFonts w:ascii="Times New Roman" w:eastAsia="Times New Roman" w:hAnsi="Times New Roman" w:cs="Times New Roman"/>
            <w:color w:val="0000FF"/>
            <w:kern w:val="0"/>
            <w:sz w:val="24"/>
            <w:szCs w:val="24"/>
            <w:u w:val="single"/>
            <w:lang w:bidi="ar-SA"/>
            <w14:ligatures w14:val="none"/>
          </w:rPr>
          <w:t>https://doi.org/10.9734/cjast/2021/v40i2431504</w:t>
        </w:r>
      </w:hyperlink>
      <w:r w:rsidRPr="00D77A38">
        <w:rPr>
          <w:rFonts w:ascii="Times New Roman" w:eastAsia="Times New Roman" w:hAnsi="Times New Roman" w:cs="Times New Roman"/>
          <w:kern w:val="0"/>
          <w:sz w:val="24"/>
          <w:szCs w:val="24"/>
          <w:lang w:bidi="ar-SA"/>
          <w14:ligatures w14:val="none"/>
        </w:rPr>
        <w:t xml:space="preserve"> </w:t>
      </w:r>
    </w:p>
    <w:p w14:paraId="3C4D0086" w14:textId="07590676" w:rsidR="00D77A38" w:rsidRPr="00D77A38" w:rsidRDefault="00D77A38" w:rsidP="00D77A38">
      <w:pPr>
        <w:spacing w:after="0" w:line="240" w:lineRule="auto"/>
        <w:ind w:left="540" w:hanging="540"/>
        <w:jc w:val="both"/>
        <w:rPr>
          <w:rFonts w:ascii="Times New Roman" w:eastAsia="Times New Roman" w:hAnsi="Times New Roman" w:cs="Times New Roman"/>
          <w:kern w:val="0"/>
          <w:sz w:val="24"/>
          <w:szCs w:val="24"/>
          <w:lang w:val="nl-BE" w:bidi="ar-SA"/>
          <w14:ligatures w14:val="none"/>
        </w:rPr>
      </w:pPr>
      <w:r w:rsidRPr="00D77A38">
        <w:rPr>
          <w:rFonts w:ascii="Times New Roman" w:eastAsia="Times New Roman" w:hAnsi="Times New Roman" w:cs="Times New Roman"/>
          <w:kern w:val="0"/>
          <w:sz w:val="24"/>
          <w:szCs w:val="24"/>
          <w:lang w:bidi="ar-SA"/>
          <w14:ligatures w14:val="none"/>
        </w:rPr>
        <w:t xml:space="preserve">Khan, A. W., Garg, V., Sun, S., Gupta, S., Dudchenko, O., </w:t>
      </w:r>
      <w:proofErr w:type="spellStart"/>
      <w:r w:rsidRPr="00D77A38">
        <w:rPr>
          <w:rFonts w:ascii="Times New Roman" w:eastAsia="Times New Roman" w:hAnsi="Times New Roman" w:cs="Times New Roman"/>
          <w:kern w:val="0"/>
          <w:sz w:val="24"/>
          <w:szCs w:val="24"/>
          <w:lang w:bidi="ar-SA"/>
          <w14:ligatures w14:val="none"/>
        </w:rPr>
        <w:t>Roorkiwal</w:t>
      </w:r>
      <w:proofErr w:type="spellEnd"/>
      <w:r w:rsidRPr="00D77A38">
        <w:rPr>
          <w:rFonts w:ascii="Times New Roman" w:eastAsia="Times New Roman" w:hAnsi="Times New Roman" w:cs="Times New Roman"/>
          <w:kern w:val="0"/>
          <w:sz w:val="24"/>
          <w:szCs w:val="24"/>
          <w:lang w:bidi="ar-SA"/>
          <w14:ligatures w14:val="none"/>
        </w:rPr>
        <w:t xml:space="preserve">, M., </w:t>
      </w:r>
      <w:proofErr w:type="spellStart"/>
      <w:r w:rsidRPr="00D77A38">
        <w:rPr>
          <w:rFonts w:ascii="Times New Roman" w:eastAsia="Times New Roman" w:hAnsi="Times New Roman" w:cs="Times New Roman"/>
          <w:kern w:val="0"/>
          <w:sz w:val="24"/>
          <w:szCs w:val="24"/>
          <w:lang w:bidi="ar-SA"/>
          <w14:ligatures w14:val="none"/>
        </w:rPr>
        <w:t>Chitikineni</w:t>
      </w:r>
      <w:proofErr w:type="spellEnd"/>
      <w:r w:rsidRPr="00D77A38">
        <w:rPr>
          <w:rFonts w:ascii="Times New Roman" w:eastAsia="Times New Roman" w:hAnsi="Times New Roman" w:cs="Times New Roman"/>
          <w:kern w:val="0"/>
          <w:sz w:val="24"/>
          <w:szCs w:val="24"/>
          <w:lang w:bidi="ar-SA"/>
          <w14:ligatures w14:val="none"/>
        </w:rPr>
        <w:t xml:space="preserve">, A., Bayer, P. E., Shi, C., Upadhyaya, H. D., Bohra, A., Bharadwaj, C., Mir, R. R., Baruch, K., Yang, B., Coyne, C. J., Bansal, K. C., Nguyen, H. T., Ronen, G., … Varshney, R. K. (2024). </w:t>
      </w:r>
      <w:r w:rsidRPr="00D77A38">
        <w:rPr>
          <w:rFonts w:ascii="Times New Roman" w:eastAsia="Times New Roman" w:hAnsi="Times New Roman" w:cs="Times New Roman"/>
          <w:i/>
          <w:iCs/>
          <w:kern w:val="0"/>
          <w:sz w:val="24"/>
          <w:szCs w:val="24"/>
          <w:lang w:bidi="ar-SA"/>
          <w14:ligatures w14:val="none"/>
        </w:rPr>
        <w:t>Cicer</w:t>
      </w:r>
      <w:r w:rsidRPr="00D77A38">
        <w:rPr>
          <w:rFonts w:ascii="Times New Roman" w:eastAsia="Times New Roman" w:hAnsi="Times New Roman" w:cs="Times New Roman"/>
          <w:kern w:val="0"/>
          <w:sz w:val="24"/>
          <w:szCs w:val="24"/>
          <w:lang w:bidi="ar-SA"/>
          <w14:ligatures w14:val="none"/>
        </w:rPr>
        <w:t xml:space="preserve"> super-pangenome provides insights into species evolution and agronomic trait loci for crop improvement in chickpea. </w:t>
      </w:r>
      <w:r w:rsidRPr="00D77A38">
        <w:rPr>
          <w:rFonts w:ascii="Times New Roman" w:eastAsia="Times New Roman" w:hAnsi="Times New Roman" w:cs="Times New Roman"/>
          <w:i/>
          <w:iCs/>
          <w:kern w:val="0"/>
          <w:sz w:val="24"/>
          <w:szCs w:val="24"/>
          <w:lang w:val="nl-BE" w:bidi="ar-SA"/>
          <w14:ligatures w14:val="none"/>
        </w:rPr>
        <w:t>Nature Genetics, 56</w:t>
      </w:r>
      <w:r w:rsidRPr="00D77A38">
        <w:rPr>
          <w:rFonts w:ascii="Times New Roman" w:eastAsia="Times New Roman" w:hAnsi="Times New Roman" w:cs="Times New Roman"/>
          <w:kern w:val="0"/>
          <w:sz w:val="24"/>
          <w:szCs w:val="24"/>
          <w:lang w:val="nl-BE" w:bidi="ar-SA"/>
          <w14:ligatures w14:val="none"/>
        </w:rPr>
        <w:t xml:space="preserve">(6), 1225–1234. </w:t>
      </w:r>
      <w:r w:rsidRPr="00D77A38">
        <w:rPr>
          <w:rFonts w:ascii="Times New Roman" w:eastAsia="Times New Roman" w:hAnsi="Times New Roman" w:cs="Times New Roman"/>
          <w:kern w:val="0"/>
          <w:sz w:val="24"/>
          <w:szCs w:val="24"/>
          <w:lang w:bidi="ar-SA"/>
          <w14:ligatures w14:val="none"/>
        </w:rPr>
        <w:fldChar w:fldCharType="begin"/>
      </w:r>
      <w:r w:rsidRPr="00D77A38">
        <w:rPr>
          <w:rFonts w:ascii="Times New Roman" w:eastAsia="Times New Roman" w:hAnsi="Times New Roman" w:cs="Times New Roman"/>
          <w:kern w:val="0"/>
          <w:sz w:val="24"/>
          <w:szCs w:val="24"/>
          <w:lang w:val="nl-BE" w:bidi="ar-SA"/>
          <w14:ligatures w14:val="none"/>
        </w:rPr>
        <w:instrText>HYPERLINK "https://doi.org/10.1038/s41588-024-01760-4" \t "_new"</w:instrText>
      </w:r>
      <w:r w:rsidRPr="00D77A38">
        <w:rPr>
          <w:lang w:bidi="ar-SA"/>
        </w:rPr>
      </w:r>
      <w:r w:rsidRPr="00D77A38">
        <w:rPr>
          <w:rFonts w:ascii="Times New Roman" w:eastAsia="Times New Roman" w:hAnsi="Times New Roman" w:cs="Times New Roman"/>
          <w:kern w:val="0"/>
          <w:sz w:val="24"/>
          <w:szCs w:val="24"/>
          <w:lang w:bidi="ar-SA"/>
          <w14:ligatures w14:val="none"/>
        </w:rPr>
        <w:fldChar w:fldCharType="separate"/>
      </w:r>
      <w:r w:rsidRPr="00D77A38">
        <w:rPr>
          <w:rFonts w:ascii="Times New Roman" w:eastAsia="Times New Roman" w:hAnsi="Times New Roman" w:cs="Times New Roman"/>
          <w:color w:val="0000FF"/>
          <w:kern w:val="0"/>
          <w:sz w:val="24"/>
          <w:szCs w:val="24"/>
          <w:u w:val="single"/>
          <w:lang w:val="nl-BE" w:bidi="ar-SA"/>
          <w14:ligatures w14:val="none"/>
        </w:rPr>
        <w:t>https://doi.org/10.1038/s41588-024-01760-4</w:t>
      </w:r>
      <w:r w:rsidRPr="00D77A38">
        <w:rPr>
          <w:rFonts w:ascii="Times New Roman" w:eastAsia="Times New Roman" w:hAnsi="Times New Roman" w:cs="Times New Roman"/>
          <w:kern w:val="0"/>
          <w:sz w:val="24"/>
          <w:szCs w:val="24"/>
          <w:lang w:bidi="ar-SA"/>
          <w14:ligatures w14:val="none"/>
        </w:rPr>
        <w:fldChar w:fldCharType="end"/>
      </w:r>
      <w:r w:rsidRPr="00D77A38">
        <w:rPr>
          <w:rFonts w:ascii="Times New Roman" w:eastAsia="Times New Roman" w:hAnsi="Times New Roman" w:cs="Times New Roman"/>
          <w:kern w:val="0"/>
          <w:sz w:val="24"/>
          <w:szCs w:val="24"/>
          <w:lang w:val="nl-BE" w:bidi="ar-SA"/>
          <w14:ligatures w14:val="none"/>
        </w:rPr>
        <w:t xml:space="preserve"> </w:t>
      </w:r>
    </w:p>
    <w:p w14:paraId="7119E7EC" w14:textId="0F1C9E3B" w:rsidR="00D77A38" w:rsidRPr="00D77A38" w:rsidRDefault="00D77A38" w:rsidP="00D77A38">
      <w:pPr>
        <w:spacing w:after="0" w:line="240" w:lineRule="auto"/>
        <w:ind w:left="540" w:hanging="540"/>
        <w:jc w:val="both"/>
        <w:rPr>
          <w:rFonts w:ascii="Times New Roman" w:eastAsia="Times New Roman" w:hAnsi="Times New Roman" w:cs="Times New Roman"/>
          <w:kern w:val="0"/>
          <w:sz w:val="24"/>
          <w:szCs w:val="24"/>
          <w:lang w:bidi="ar-SA"/>
          <w14:ligatures w14:val="none"/>
        </w:rPr>
      </w:pPr>
      <w:r w:rsidRPr="00D77A38">
        <w:rPr>
          <w:rFonts w:ascii="Times New Roman" w:eastAsia="Times New Roman" w:hAnsi="Times New Roman" w:cs="Times New Roman"/>
          <w:kern w:val="0"/>
          <w:sz w:val="24"/>
          <w:szCs w:val="24"/>
          <w:lang w:val="nl-BE" w:bidi="ar-SA"/>
          <w14:ligatures w14:val="none"/>
        </w:rPr>
        <w:t xml:space="preserve">Kjeldahl, J. (1883). Neue Methode zur Bestimmung des Stickstoffs in organischen Körpern. </w:t>
      </w:r>
      <w:r w:rsidRPr="00D77A38">
        <w:rPr>
          <w:rFonts w:ascii="Times New Roman" w:eastAsia="Times New Roman" w:hAnsi="Times New Roman" w:cs="Times New Roman"/>
          <w:i/>
          <w:iCs/>
          <w:kern w:val="0"/>
          <w:sz w:val="24"/>
          <w:szCs w:val="24"/>
          <w:lang w:val="nl-BE" w:bidi="ar-SA"/>
          <w14:ligatures w14:val="none"/>
        </w:rPr>
        <w:t>Zeitschrift für Analytische Chemie, 22</w:t>
      </w:r>
      <w:r w:rsidRPr="00D77A38">
        <w:rPr>
          <w:rFonts w:ascii="Times New Roman" w:eastAsia="Times New Roman" w:hAnsi="Times New Roman" w:cs="Times New Roman"/>
          <w:kern w:val="0"/>
          <w:sz w:val="24"/>
          <w:szCs w:val="24"/>
          <w:lang w:val="nl-BE" w:bidi="ar-SA"/>
          <w14:ligatures w14:val="none"/>
        </w:rPr>
        <w:t xml:space="preserve">(1), 366–382. </w:t>
      </w:r>
      <w:r w:rsidRPr="00D77A38">
        <w:rPr>
          <w:rFonts w:ascii="Times New Roman" w:eastAsia="Times New Roman" w:hAnsi="Times New Roman" w:cs="Times New Roman"/>
          <w:kern w:val="0"/>
          <w:sz w:val="24"/>
          <w:szCs w:val="24"/>
          <w:lang w:bidi="ar-SA"/>
          <w14:ligatures w14:val="none"/>
        </w:rPr>
        <w:fldChar w:fldCharType="begin"/>
      </w:r>
      <w:r w:rsidRPr="00D77A38">
        <w:rPr>
          <w:rFonts w:ascii="Times New Roman" w:eastAsia="Times New Roman" w:hAnsi="Times New Roman" w:cs="Times New Roman"/>
          <w:kern w:val="0"/>
          <w:sz w:val="24"/>
          <w:szCs w:val="24"/>
          <w:lang w:val="nl-BE" w:bidi="ar-SA"/>
          <w14:ligatures w14:val="none"/>
        </w:rPr>
        <w:instrText>HYPERLINK "https://doi.org/10.1007/BF01338151" \t "_new"</w:instrText>
      </w:r>
      <w:r w:rsidRPr="00D77A38">
        <w:rPr>
          <w:lang w:bidi="ar-SA"/>
        </w:rPr>
      </w:r>
      <w:r w:rsidRPr="00D77A38">
        <w:rPr>
          <w:rFonts w:ascii="Times New Roman" w:eastAsia="Times New Roman" w:hAnsi="Times New Roman" w:cs="Times New Roman"/>
          <w:kern w:val="0"/>
          <w:sz w:val="24"/>
          <w:szCs w:val="24"/>
          <w:lang w:bidi="ar-SA"/>
          <w14:ligatures w14:val="none"/>
        </w:rPr>
        <w:fldChar w:fldCharType="separate"/>
      </w:r>
      <w:r w:rsidRPr="00D77A38">
        <w:rPr>
          <w:rFonts w:ascii="Times New Roman" w:eastAsia="Times New Roman" w:hAnsi="Times New Roman" w:cs="Times New Roman"/>
          <w:color w:val="0000FF"/>
          <w:kern w:val="0"/>
          <w:sz w:val="24"/>
          <w:szCs w:val="24"/>
          <w:u w:val="single"/>
          <w:lang w:bidi="ar-SA"/>
          <w14:ligatures w14:val="none"/>
        </w:rPr>
        <w:t>https://doi.org/10.1007/BF01338151</w:t>
      </w:r>
      <w:r w:rsidRPr="00D77A38">
        <w:rPr>
          <w:rFonts w:ascii="Times New Roman" w:eastAsia="Times New Roman" w:hAnsi="Times New Roman" w:cs="Times New Roman"/>
          <w:kern w:val="0"/>
          <w:sz w:val="24"/>
          <w:szCs w:val="24"/>
          <w:lang w:bidi="ar-SA"/>
          <w14:ligatures w14:val="none"/>
        </w:rPr>
        <w:fldChar w:fldCharType="end"/>
      </w:r>
      <w:r w:rsidRPr="00D77A38">
        <w:rPr>
          <w:rFonts w:ascii="Times New Roman" w:eastAsia="Times New Roman" w:hAnsi="Times New Roman" w:cs="Times New Roman"/>
          <w:kern w:val="0"/>
          <w:sz w:val="24"/>
          <w:szCs w:val="24"/>
          <w:lang w:bidi="ar-SA"/>
          <w14:ligatures w14:val="none"/>
        </w:rPr>
        <w:t xml:space="preserve"> </w:t>
      </w:r>
    </w:p>
    <w:p w14:paraId="09E3415F" w14:textId="732D787C" w:rsidR="00D77A38" w:rsidRPr="00D77A38" w:rsidRDefault="00D77A38" w:rsidP="00D77A38">
      <w:pPr>
        <w:spacing w:after="0" w:line="240" w:lineRule="auto"/>
        <w:ind w:left="540" w:hanging="540"/>
        <w:jc w:val="both"/>
        <w:rPr>
          <w:rFonts w:ascii="Times New Roman" w:eastAsia="Times New Roman" w:hAnsi="Times New Roman" w:cs="Times New Roman"/>
          <w:kern w:val="0"/>
          <w:sz w:val="24"/>
          <w:szCs w:val="24"/>
          <w:lang w:bidi="ar-SA"/>
          <w14:ligatures w14:val="none"/>
        </w:rPr>
      </w:pPr>
      <w:proofErr w:type="spellStart"/>
      <w:r w:rsidRPr="00D77A38">
        <w:rPr>
          <w:rFonts w:ascii="Times New Roman" w:eastAsia="Times New Roman" w:hAnsi="Times New Roman" w:cs="Times New Roman"/>
          <w:kern w:val="0"/>
          <w:sz w:val="24"/>
          <w:szCs w:val="24"/>
          <w:lang w:bidi="ar-SA"/>
          <w14:ligatures w14:val="none"/>
        </w:rPr>
        <w:t>Kushwah</w:t>
      </w:r>
      <w:proofErr w:type="spellEnd"/>
      <w:r w:rsidRPr="00D77A38">
        <w:rPr>
          <w:rFonts w:ascii="Times New Roman" w:eastAsia="Times New Roman" w:hAnsi="Times New Roman" w:cs="Times New Roman"/>
          <w:kern w:val="0"/>
          <w:sz w:val="24"/>
          <w:szCs w:val="24"/>
          <w:lang w:bidi="ar-SA"/>
          <w14:ligatures w14:val="none"/>
        </w:rPr>
        <w:t xml:space="preserve">, A., Bhatia, D., Barmukh, R., Singh, I., Singh, G., Bindra, S., Vij, S., Chellapilla, B., Pratap, A., </w:t>
      </w:r>
      <w:proofErr w:type="spellStart"/>
      <w:r w:rsidRPr="00D77A38">
        <w:rPr>
          <w:rFonts w:ascii="Times New Roman" w:eastAsia="Times New Roman" w:hAnsi="Times New Roman" w:cs="Times New Roman"/>
          <w:kern w:val="0"/>
          <w:sz w:val="24"/>
          <w:szCs w:val="24"/>
          <w:lang w:bidi="ar-SA"/>
          <w14:ligatures w14:val="none"/>
        </w:rPr>
        <w:t>Roorkiwal</w:t>
      </w:r>
      <w:proofErr w:type="spellEnd"/>
      <w:r w:rsidRPr="00D77A38">
        <w:rPr>
          <w:rFonts w:ascii="Times New Roman" w:eastAsia="Times New Roman" w:hAnsi="Times New Roman" w:cs="Times New Roman"/>
          <w:kern w:val="0"/>
          <w:sz w:val="24"/>
          <w:szCs w:val="24"/>
          <w:lang w:bidi="ar-SA"/>
          <w14:ligatures w14:val="none"/>
        </w:rPr>
        <w:t>, M., Kumar, S., Varshney, R. K., &amp; Singh, S. (2022). Genetic mapping of QTLs for drought tolerance in chickpea (</w:t>
      </w:r>
      <w:r w:rsidRPr="00D77A38">
        <w:rPr>
          <w:rFonts w:ascii="Times New Roman" w:eastAsia="Times New Roman" w:hAnsi="Times New Roman" w:cs="Times New Roman"/>
          <w:i/>
          <w:iCs/>
          <w:kern w:val="0"/>
          <w:sz w:val="24"/>
          <w:szCs w:val="24"/>
          <w:lang w:bidi="ar-SA"/>
          <w14:ligatures w14:val="none"/>
        </w:rPr>
        <w:t>Cicer arietinum</w:t>
      </w:r>
      <w:r w:rsidRPr="00D77A38">
        <w:rPr>
          <w:rFonts w:ascii="Times New Roman" w:eastAsia="Times New Roman" w:hAnsi="Times New Roman" w:cs="Times New Roman"/>
          <w:kern w:val="0"/>
          <w:sz w:val="24"/>
          <w:szCs w:val="24"/>
          <w:lang w:bidi="ar-SA"/>
          <w14:ligatures w14:val="none"/>
        </w:rPr>
        <w:t xml:space="preserve"> L.). </w:t>
      </w:r>
      <w:r w:rsidRPr="00D77A38">
        <w:rPr>
          <w:rFonts w:ascii="Times New Roman" w:eastAsia="Times New Roman" w:hAnsi="Times New Roman" w:cs="Times New Roman"/>
          <w:i/>
          <w:iCs/>
          <w:kern w:val="0"/>
          <w:sz w:val="24"/>
          <w:szCs w:val="24"/>
          <w:lang w:bidi="ar-SA"/>
          <w14:ligatures w14:val="none"/>
        </w:rPr>
        <w:t>Frontiers in Genetics, 13</w:t>
      </w:r>
      <w:r w:rsidRPr="00D77A38">
        <w:rPr>
          <w:rFonts w:ascii="Times New Roman" w:eastAsia="Times New Roman" w:hAnsi="Times New Roman" w:cs="Times New Roman"/>
          <w:kern w:val="0"/>
          <w:sz w:val="24"/>
          <w:szCs w:val="24"/>
          <w:lang w:bidi="ar-SA"/>
          <w14:ligatures w14:val="none"/>
        </w:rPr>
        <w:t xml:space="preserve">, 953898. </w:t>
      </w:r>
      <w:hyperlink r:id="rId29" w:tgtFrame="_new" w:history="1">
        <w:r w:rsidRPr="00D77A38">
          <w:rPr>
            <w:rFonts w:ascii="Times New Roman" w:eastAsia="Times New Roman" w:hAnsi="Times New Roman" w:cs="Times New Roman"/>
            <w:color w:val="0000FF"/>
            <w:kern w:val="0"/>
            <w:sz w:val="24"/>
            <w:szCs w:val="24"/>
            <w:u w:val="single"/>
            <w:lang w:bidi="ar-SA"/>
            <w14:ligatures w14:val="none"/>
          </w:rPr>
          <w:t>https://doi.org/10.3389/fgene.2022.953898</w:t>
        </w:r>
      </w:hyperlink>
      <w:r w:rsidRPr="00D77A38">
        <w:rPr>
          <w:rFonts w:ascii="Times New Roman" w:eastAsia="Times New Roman" w:hAnsi="Times New Roman" w:cs="Times New Roman"/>
          <w:kern w:val="0"/>
          <w:sz w:val="24"/>
          <w:szCs w:val="24"/>
          <w:lang w:bidi="ar-SA"/>
          <w14:ligatures w14:val="none"/>
        </w:rPr>
        <w:t xml:space="preserve"> </w:t>
      </w:r>
    </w:p>
    <w:p w14:paraId="6E4F9E12" w14:textId="395BDBB0" w:rsidR="00D77A38" w:rsidRPr="00D77A38" w:rsidRDefault="00D77A38" w:rsidP="00D77A38">
      <w:pPr>
        <w:spacing w:after="0" w:line="240" w:lineRule="auto"/>
        <w:ind w:left="540" w:hanging="540"/>
        <w:jc w:val="both"/>
        <w:rPr>
          <w:rFonts w:ascii="Times New Roman" w:eastAsia="Times New Roman" w:hAnsi="Times New Roman" w:cs="Times New Roman"/>
          <w:kern w:val="0"/>
          <w:sz w:val="24"/>
          <w:szCs w:val="24"/>
          <w:lang w:bidi="ar-SA"/>
          <w14:ligatures w14:val="none"/>
        </w:rPr>
      </w:pPr>
      <w:r w:rsidRPr="00D77A38">
        <w:rPr>
          <w:rFonts w:ascii="Times New Roman" w:eastAsia="Times New Roman" w:hAnsi="Times New Roman" w:cs="Times New Roman"/>
          <w:kern w:val="0"/>
          <w:sz w:val="24"/>
          <w:szCs w:val="24"/>
          <w:lang w:bidi="ar-SA"/>
          <w14:ligatures w14:val="none"/>
        </w:rPr>
        <w:t xml:space="preserve">Nimbalkar, R. D., Katre, Y. Y., &amp; </w:t>
      </w:r>
      <w:proofErr w:type="spellStart"/>
      <w:r w:rsidRPr="00D77A38">
        <w:rPr>
          <w:rFonts w:ascii="Times New Roman" w:eastAsia="Times New Roman" w:hAnsi="Times New Roman" w:cs="Times New Roman"/>
          <w:kern w:val="0"/>
          <w:sz w:val="24"/>
          <w:szCs w:val="24"/>
          <w:lang w:bidi="ar-SA"/>
          <w14:ligatures w14:val="none"/>
        </w:rPr>
        <w:t>Phad</w:t>
      </w:r>
      <w:proofErr w:type="spellEnd"/>
      <w:r w:rsidRPr="00D77A38">
        <w:rPr>
          <w:rFonts w:ascii="Times New Roman" w:eastAsia="Times New Roman" w:hAnsi="Times New Roman" w:cs="Times New Roman"/>
          <w:kern w:val="0"/>
          <w:sz w:val="24"/>
          <w:szCs w:val="24"/>
          <w:lang w:bidi="ar-SA"/>
          <w14:ligatures w14:val="none"/>
        </w:rPr>
        <w:t>, D. S. (2017). Genetic diversity in chickpea (</w:t>
      </w:r>
      <w:r w:rsidRPr="00D77A38">
        <w:rPr>
          <w:rFonts w:ascii="Times New Roman" w:eastAsia="Times New Roman" w:hAnsi="Times New Roman" w:cs="Times New Roman"/>
          <w:i/>
          <w:iCs/>
          <w:kern w:val="0"/>
          <w:sz w:val="24"/>
          <w:szCs w:val="24"/>
          <w:lang w:bidi="ar-SA"/>
          <w14:ligatures w14:val="none"/>
        </w:rPr>
        <w:t>Cicer arietinum</w:t>
      </w:r>
      <w:r w:rsidRPr="00D77A38">
        <w:rPr>
          <w:rFonts w:ascii="Times New Roman" w:eastAsia="Times New Roman" w:hAnsi="Times New Roman" w:cs="Times New Roman"/>
          <w:kern w:val="0"/>
          <w:sz w:val="24"/>
          <w:szCs w:val="24"/>
          <w:lang w:bidi="ar-SA"/>
          <w14:ligatures w14:val="none"/>
        </w:rPr>
        <w:t xml:space="preserve"> L.). </w:t>
      </w:r>
      <w:proofErr w:type="spellStart"/>
      <w:r w:rsidRPr="00D77A38">
        <w:rPr>
          <w:rFonts w:ascii="Times New Roman" w:eastAsia="Times New Roman" w:hAnsi="Times New Roman" w:cs="Times New Roman"/>
          <w:i/>
          <w:iCs/>
          <w:kern w:val="0"/>
          <w:sz w:val="24"/>
          <w:szCs w:val="24"/>
          <w:lang w:bidi="ar-SA"/>
          <w14:ligatures w14:val="none"/>
        </w:rPr>
        <w:t>Bioinfolet</w:t>
      </w:r>
      <w:proofErr w:type="spellEnd"/>
      <w:r w:rsidRPr="00D77A38">
        <w:rPr>
          <w:rFonts w:ascii="Times New Roman" w:eastAsia="Times New Roman" w:hAnsi="Times New Roman" w:cs="Times New Roman"/>
          <w:i/>
          <w:iCs/>
          <w:kern w:val="0"/>
          <w:sz w:val="24"/>
          <w:szCs w:val="24"/>
          <w:lang w:bidi="ar-SA"/>
          <w14:ligatures w14:val="none"/>
        </w:rPr>
        <w:t>, 14</w:t>
      </w:r>
      <w:r w:rsidRPr="00D77A38">
        <w:rPr>
          <w:rFonts w:ascii="Times New Roman" w:eastAsia="Times New Roman" w:hAnsi="Times New Roman" w:cs="Times New Roman"/>
          <w:kern w:val="0"/>
          <w:sz w:val="24"/>
          <w:szCs w:val="24"/>
          <w:lang w:bidi="ar-SA"/>
          <w14:ligatures w14:val="none"/>
        </w:rPr>
        <w:t xml:space="preserve">(1), 60–63. </w:t>
      </w:r>
    </w:p>
    <w:p w14:paraId="7F6FFA18" w14:textId="7EA34583" w:rsidR="00D77A38" w:rsidRPr="00D77A38" w:rsidRDefault="00D77A38" w:rsidP="00D77A38">
      <w:pPr>
        <w:spacing w:after="0" w:line="240" w:lineRule="auto"/>
        <w:ind w:left="540" w:hanging="540"/>
        <w:jc w:val="both"/>
        <w:rPr>
          <w:rFonts w:ascii="Times New Roman" w:eastAsia="Times New Roman" w:hAnsi="Times New Roman" w:cs="Times New Roman"/>
          <w:kern w:val="0"/>
          <w:sz w:val="24"/>
          <w:szCs w:val="24"/>
          <w:lang w:bidi="ar-SA"/>
          <w14:ligatures w14:val="none"/>
        </w:rPr>
      </w:pPr>
      <w:proofErr w:type="spellStart"/>
      <w:r w:rsidRPr="00D77A38">
        <w:rPr>
          <w:rFonts w:ascii="Times New Roman" w:eastAsia="Times New Roman" w:hAnsi="Times New Roman" w:cs="Times New Roman"/>
          <w:kern w:val="0"/>
          <w:sz w:val="24"/>
          <w:szCs w:val="24"/>
          <w:lang w:bidi="ar-SA"/>
          <w14:ligatures w14:val="none"/>
        </w:rPr>
        <w:t>Parhe</w:t>
      </w:r>
      <w:proofErr w:type="spellEnd"/>
      <w:r w:rsidRPr="00D77A38">
        <w:rPr>
          <w:rFonts w:ascii="Times New Roman" w:eastAsia="Times New Roman" w:hAnsi="Times New Roman" w:cs="Times New Roman"/>
          <w:kern w:val="0"/>
          <w:sz w:val="24"/>
          <w:szCs w:val="24"/>
          <w:lang w:bidi="ar-SA"/>
          <w14:ligatures w14:val="none"/>
        </w:rPr>
        <w:t xml:space="preserve">, S. D., Harer, P. N., &amp; </w:t>
      </w:r>
      <w:proofErr w:type="spellStart"/>
      <w:r w:rsidRPr="00D77A38">
        <w:rPr>
          <w:rFonts w:ascii="Times New Roman" w:eastAsia="Times New Roman" w:hAnsi="Times New Roman" w:cs="Times New Roman"/>
          <w:kern w:val="0"/>
          <w:sz w:val="24"/>
          <w:szCs w:val="24"/>
          <w:lang w:bidi="ar-SA"/>
          <w14:ligatures w14:val="none"/>
        </w:rPr>
        <w:t>Nagawade</w:t>
      </w:r>
      <w:proofErr w:type="spellEnd"/>
      <w:r w:rsidRPr="00D77A38">
        <w:rPr>
          <w:rFonts w:ascii="Times New Roman" w:eastAsia="Times New Roman" w:hAnsi="Times New Roman" w:cs="Times New Roman"/>
          <w:kern w:val="0"/>
          <w:sz w:val="24"/>
          <w:szCs w:val="24"/>
          <w:lang w:bidi="ar-SA"/>
          <w14:ligatures w14:val="none"/>
        </w:rPr>
        <w:t>, D. R. (2014). Investigation of genetic divergence in chickpea (</w:t>
      </w:r>
      <w:r w:rsidRPr="00D77A38">
        <w:rPr>
          <w:rFonts w:ascii="Times New Roman" w:eastAsia="Times New Roman" w:hAnsi="Times New Roman" w:cs="Times New Roman"/>
          <w:i/>
          <w:iCs/>
          <w:kern w:val="0"/>
          <w:sz w:val="24"/>
          <w:szCs w:val="24"/>
          <w:lang w:bidi="ar-SA"/>
          <w14:ligatures w14:val="none"/>
        </w:rPr>
        <w:t>Cicer arietinum</w:t>
      </w:r>
      <w:r w:rsidRPr="00D77A38">
        <w:rPr>
          <w:rFonts w:ascii="Times New Roman" w:eastAsia="Times New Roman" w:hAnsi="Times New Roman" w:cs="Times New Roman"/>
          <w:kern w:val="0"/>
          <w:sz w:val="24"/>
          <w:szCs w:val="24"/>
          <w:lang w:bidi="ar-SA"/>
          <w14:ligatures w14:val="none"/>
        </w:rPr>
        <w:t xml:space="preserve"> L.) genotypes. </w:t>
      </w:r>
      <w:r w:rsidRPr="00D77A38">
        <w:rPr>
          <w:rFonts w:ascii="Times New Roman" w:eastAsia="Times New Roman" w:hAnsi="Times New Roman" w:cs="Times New Roman"/>
          <w:i/>
          <w:iCs/>
          <w:kern w:val="0"/>
          <w:sz w:val="24"/>
          <w:szCs w:val="24"/>
          <w:lang w:bidi="ar-SA"/>
          <w14:ligatures w14:val="none"/>
        </w:rPr>
        <w:t>The Bioscan, 9</w:t>
      </w:r>
      <w:r w:rsidRPr="00D77A38">
        <w:rPr>
          <w:rFonts w:ascii="Times New Roman" w:eastAsia="Times New Roman" w:hAnsi="Times New Roman" w:cs="Times New Roman"/>
          <w:kern w:val="0"/>
          <w:sz w:val="24"/>
          <w:szCs w:val="24"/>
          <w:lang w:bidi="ar-SA"/>
          <w14:ligatures w14:val="none"/>
        </w:rPr>
        <w:t xml:space="preserve">(Supplement 2), 879–882. </w:t>
      </w:r>
      <w:hyperlink r:id="rId30" w:tgtFrame="_new" w:history="1">
        <w:r w:rsidRPr="00D77A38">
          <w:rPr>
            <w:rFonts w:ascii="Times New Roman" w:eastAsia="Times New Roman" w:hAnsi="Times New Roman" w:cs="Times New Roman"/>
            <w:color w:val="0000FF"/>
            <w:kern w:val="0"/>
            <w:sz w:val="24"/>
            <w:szCs w:val="24"/>
            <w:u w:val="single"/>
            <w:lang w:bidi="ar-SA"/>
            <w14:ligatures w14:val="none"/>
          </w:rPr>
          <w:t>https://thebioscan.com/index.php/pub/article/view/2240</w:t>
        </w:r>
      </w:hyperlink>
      <w:r w:rsidRPr="00D77A38">
        <w:rPr>
          <w:rFonts w:ascii="Times New Roman" w:eastAsia="Times New Roman" w:hAnsi="Times New Roman" w:cs="Times New Roman"/>
          <w:kern w:val="0"/>
          <w:sz w:val="24"/>
          <w:szCs w:val="24"/>
          <w:lang w:bidi="ar-SA"/>
          <w14:ligatures w14:val="none"/>
        </w:rPr>
        <w:t xml:space="preserve"> </w:t>
      </w:r>
    </w:p>
    <w:p w14:paraId="05DA57BE" w14:textId="3A8FCE7F" w:rsidR="00D77A38" w:rsidRPr="00D77A38" w:rsidRDefault="00D77A38" w:rsidP="00D77A38">
      <w:pPr>
        <w:spacing w:after="0" w:line="240" w:lineRule="auto"/>
        <w:ind w:left="540" w:hanging="540"/>
        <w:jc w:val="both"/>
        <w:rPr>
          <w:rFonts w:ascii="Times New Roman" w:eastAsia="Times New Roman" w:hAnsi="Times New Roman" w:cs="Times New Roman"/>
          <w:kern w:val="0"/>
          <w:sz w:val="24"/>
          <w:szCs w:val="24"/>
          <w:lang w:bidi="ar-SA"/>
          <w14:ligatures w14:val="none"/>
        </w:rPr>
      </w:pPr>
      <w:r w:rsidRPr="00D77A38">
        <w:rPr>
          <w:rFonts w:ascii="Times New Roman" w:eastAsia="Times New Roman" w:hAnsi="Times New Roman" w:cs="Times New Roman"/>
          <w:kern w:val="0"/>
          <w:sz w:val="24"/>
          <w:szCs w:val="24"/>
          <w:lang w:bidi="ar-SA"/>
          <w14:ligatures w14:val="none"/>
        </w:rPr>
        <w:t xml:space="preserve">Rao, C. R. (1952). </w:t>
      </w:r>
      <w:r w:rsidRPr="00D77A38">
        <w:rPr>
          <w:rFonts w:ascii="Times New Roman" w:eastAsia="Times New Roman" w:hAnsi="Times New Roman" w:cs="Times New Roman"/>
          <w:i/>
          <w:iCs/>
          <w:kern w:val="0"/>
          <w:sz w:val="24"/>
          <w:szCs w:val="24"/>
          <w:lang w:bidi="ar-SA"/>
          <w14:ligatures w14:val="none"/>
        </w:rPr>
        <w:t>Advanced statistical methods in biometric research</w:t>
      </w:r>
      <w:r w:rsidRPr="00D77A38">
        <w:rPr>
          <w:rFonts w:ascii="Times New Roman" w:eastAsia="Times New Roman" w:hAnsi="Times New Roman" w:cs="Times New Roman"/>
          <w:kern w:val="0"/>
          <w:sz w:val="24"/>
          <w:szCs w:val="24"/>
          <w:lang w:bidi="ar-SA"/>
          <w14:ligatures w14:val="none"/>
        </w:rPr>
        <w:t xml:space="preserve">. John Wiley &amp; Sons. </w:t>
      </w:r>
      <w:hyperlink r:id="rId31" w:tgtFrame="_new" w:history="1">
        <w:r w:rsidRPr="00D77A38">
          <w:rPr>
            <w:rFonts w:ascii="Times New Roman" w:eastAsia="Times New Roman" w:hAnsi="Times New Roman" w:cs="Times New Roman"/>
            <w:color w:val="0000FF"/>
            <w:kern w:val="0"/>
            <w:sz w:val="24"/>
            <w:szCs w:val="24"/>
            <w:u w:val="single"/>
            <w:lang w:bidi="ar-SA"/>
            <w14:ligatures w14:val="none"/>
          </w:rPr>
          <w:t>https://campuslib.keralauniversity.ac.in/cgi-bin/koha/opac-detail.pl?biblionumber=524467</w:t>
        </w:r>
      </w:hyperlink>
      <w:r w:rsidRPr="00D77A38">
        <w:rPr>
          <w:rFonts w:ascii="Times New Roman" w:eastAsia="Times New Roman" w:hAnsi="Times New Roman" w:cs="Times New Roman"/>
          <w:kern w:val="0"/>
          <w:sz w:val="24"/>
          <w:szCs w:val="24"/>
          <w:lang w:bidi="ar-SA"/>
          <w14:ligatures w14:val="none"/>
        </w:rPr>
        <w:t xml:space="preserve"> </w:t>
      </w:r>
    </w:p>
    <w:p w14:paraId="2464D297" w14:textId="63BEFBEB" w:rsidR="00D77A38" w:rsidRPr="00D77A38" w:rsidRDefault="00D77A38" w:rsidP="00D77A38">
      <w:pPr>
        <w:spacing w:after="0" w:line="240" w:lineRule="auto"/>
        <w:ind w:left="540" w:hanging="540"/>
        <w:jc w:val="both"/>
        <w:rPr>
          <w:rFonts w:ascii="Times New Roman" w:eastAsia="Times New Roman" w:hAnsi="Times New Roman" w:cs="Times New Roman"/>
          <w:kern w:val="0"/>
          <w:sz w:val="24"/>
          <w:szCs w:val="24"/>
          <w:lang w:bidi="ar-SA"/>
          <w14:ligatures w14:val="none"/>
        </w:rPr>
      </w:pPr>
      <w:r w:rsidRPr="00D77A38">
        <w:rPr>
          <w:rFonts w:ascii="Times New Roman" w:eastAsia="Times New Roman" w:hAnsi="Times New Roman" w:cs="Times New Roman"/>
          <w:kern w:val="0"/>
          <w:sz w:val="24"/>
          <w:szCs w:val="24"/>
          <w:lang w:bidi="ar-SA"/>
          <w14:ligatures w14:val="none"/>
        </w:rPr>
        <w:t>Reddy, M. A., &amp; Lal, G. M. (2021). Assessment of genetic diversity for different quantitative traits in chickpea (</w:t>
      </w:r>
      <w:r w:rsidRPr="00D77A38">
        <w:rPr>
          <w:rFonts w:ascii="Times New Roman" w:eastAsia="Times New Roman" w:hAnsi="Times New Roman" w:cs="Times New Roman"/>
          <w:i/>
          <w:iCs/>
          <w:kern w:val="0"/>
          <w:sz w:val="24"/>
          <w:szCs w:val="24"/>
          <w:lang w:bidi="ar-SA"/>
          <w14:ligatures w14:val="none"/>
        </w:rPr>
        <w:t>Cicer arietinum</w:t>
      </w:r>
      <w:r w:rsidRPr="00D77A38">
        <w:rPr>
          <w:rFonts w:ascii="Times New Roman" w:eastAsia="Times New Roman" w:hAnsi="Times New Roman" w:cs="Times New Roman"/>
          <w:kern w:val="0"/>
          <w:sz w:val="24"/>
          <w:szCs w:val="24"/>
          <w:lang w:bidi="ar-SA"/>
          <w14:ligatures w14:val="none"/>
        </w:rPr>
        <w:t xml:space="preserve"> L.). </w:t>
      </w:r>
      <w:r w:rsidRPr="00D77A38">
        <w:rPr>
          <w:rFonts w:ascii="Times New Roman" w:eastAsia="Times New Roman" w:hAnsi="Times New Roman" w:cs="Times New Roman"/>
          <w:i/>
          <w:iCs/>
          <w:kern w:val="0"/>
          <w:sz w:val="24"/>
          <w:szCs w:val="24"/>
          <w:lang w:bidi="ar-SA"/>
          <w14:ligatures w14:val="none"/>
        </w:rPr>
        <w:t>The Pharma Innovation Journal, 10</w:t>
      </w:r>
      <w:r w:rsidRPr="00D77A38">
        <w:rPr>
          <w:rFonts w:ascii="Times New Roman" w:eastAsia="Times New Roman" w:hAnsi="Times New Roman" w:cs="Times New Roman"/>
          <w:kern w:val="0"/>
          <w:sz w:val="24"/>
          <w:szCs w:val="24"/>
          <w:lang w:bidi="ar-SA"/>
          <w14:ligatures w14:val="none"/>
        </w:rPr>
        <w:t xml:space="preserve">(9), 2135–2139. </w:t>
      </w:r>
      <w:hyperlink r:id="rId32" w:tgtFrame="_new" w:history="1">
        <w:r w:rsidRPr="00D77A38">
          <w:rPr>
            <w:rFonts w:ascii="Times New Roman" w:eastAsia="Times New Roman" w:hAnsi="Times New Roman" w:cs="Times New Roman"/>
            <w:color w:val="0000FF"/>
            <w:kern w:val="0"/>
            <w:sz w:val="24"/>
            <w:szCs w:val="24"/>
            <w:u w:val="single"/>
            <w:lang w:bidi="ar-SA"/>
            <w14:ligatures w14:val="none"/>
          </w:rPr>
          <w:t>https://www.thepharmajournal.com/archives/?ArticleId=7967&amp;issue=9&amp;vol=10&amp;year=2021</w:t>
        </w:r>
      </w:hyperlink>
      <w:r w:rsidRPr="00D77A38">
        <w:rPr>
          <w:rFonts w:ascii="Times New Roman" w:eastAsia="Times New Roman" w:hAnsi="Times New Roman" w:cs="Times New Roman"/>
          <w:kern w:val="0"/>
          <w:sz w:val="24"/>
          <w:szCs w:val="24"/>
          <w:lang w:bidi="ar-SA"/>
          <w14:ligatures w14:val="none"/>
        </w:rPr>
        <w:t xml:space="preserve"> </w:t>
      </w:r>
    </w:p>
    <w:p w14:paraId="4AEFB808" w14:textId="5026869A" w:rsidR="00D77A38" w:rsidRPr="00D77A38" w:rsidRDefault="00D77A38" w:rsidP="00D77A38">
      <w:pPr>
        <w:spacing w:after="0" w:line="240" w:lineRule="auto"/>
        <w:ind w:left="540" w:hanging="540"/>
        <w:jc w:val="both"/>
        <w:rPr>
          <w:rFonts w:ascii="Times New Roman" w:eastAsia="Times New Roman" w:hAnsi="Times New Roman" w:cs="Times New Roman"/>
          <w:kern w:val="0"/>
          <w:sz w:val="24"/>
          <w:szCs w:val="24"/>
          <w:lang w:bidi="ar-SA"/>
          <w14:ligatures w14:val="none"/>
        </w:rPr>
      </w:pPr>
      <w:r w:rsidRPr="00D77A38">
        <w:rPr>
          <w:rFonts w:ascii="Times New Roman" w:eastAsia="Times New Roman" w:hAnsi="Times New Roman" w:cs="Times New Roman"/>
          <w:kern w:val="0"/>
          <w:sz w:val="24"/>
          <w:szCs w:val="24"/>
          <w:lang w:bidi="ar-SA"/>
          <w14:ligatures w14:val="none"/>
        </w:rPr>
        <w:t xml:space="preserve">Singh, R., Sharma, P., Varshney, R. K., Sharma, S. K., &amp; Singh, N. K. (2008). Chickpea improvement: Role of wild species and genetic markers. </w:t>
      </w:r>
      <w:r w:rsidRPr="00D77A38">
        <w:rPr>
          <w:rFonts w:ascii="Times New Roman" w:eastAsia="Times New Roman" w:hAnsi="Times New Roman" w:cs="Times New Roman"/>
          <w:i/>
          <w:iCs/>
          <w:kern w:val="0"/>
          <w:sz w:val="24"/>
          <w:szCs w:val="24"/>
          <w:lang w:bidi="ar-SA"/>
          <w14:ligatures w14:val="none"/>
        </w:rPr>
        <w:t>Biotechnology and Genetic Engineering Reviews, 25</w:t>
      </w:r>
      <w:r w:rsidRPr="00D77A38">
        <w:rPr>
          <w:rFonts w:ascii="Times New Roman" w:eastAsia="Times New Roman" w:hAnsi="Times New Roman" w:cs="Times New Roman"/>
          <w:kern w:val="0"/>
          <w:sz w:val="24"/>
          <w:szCs w:val="24"/>
          <w:lang w:bidi="ar-SA"/>
          <w14:ligatures w14:val="none"/>
        </w:rPr>
        <w:t xml:space="preserve">(1), 267–313. </w:t>
      </w:r>
      <w:hyperlink r:id="rId33" w:tgtFrame="_new" w:history="1">
        <w:r w:rsidRPr="00D77A38">
          <w:rPr>
            <w:rFonts w:ascii="Times New Roman" w:eastAsia="Times New Roman" w:hAnsi="Times New Roman" w:cs="Times New Roman"/>
            <w:color w:val="0000FF"/>
            <w:kern w:val="0"/>
            <w:sz w:val="24"/>
            <w:szCs w:val="24"/>
            <w:u w:val="single"/>
            <w:lang w:bidi="ar-SA"/>
            <w14:ligatures w14:val="none"/>
          </w:rPr>
          <w:t>https://doi.org/10.5661/bger-25-267</w:t>
        </w:r>
      </w:hyperlink>
      <w:r w:rsidRPr="00D77A38">
        <w:rPr>
          <w:rFonts w:ascii="Times New Roman" w:eastAsia="Times New Roman" w:hAnsi="Times New Roman" w:cs="Times New Roman"/>
          <w:kern w:val="0"/>
          <w:sz w:val="24"/>
          <w:szCs w:val="24"/>
          <w:lang w:bidi="ar-SA"/>
          <w14:ligatures w14:val="none"/>
        </w:rPr>
        <w:t xml:space="preserve"> </w:t>
      </w:r>
    </w:p>
    <w:p w14:paraId="6973E831" w14:textId="43B66FE7" w:rsidR="00D77A38" w:rsidRPr="00D77A38" w:rsidRDefault="00D77A38" w:rsidP="00D77A38">
      <w:pPr>
        <w:spacing w:after="0" w:line="240" w:lineRule="auto"/>
        <w:ind w:left="540" w:hanging="540"/>
        <w:jc w:val="both"/>
        <w:rPr>
          <w:rFonts w:ascii="Times New Roman" w:eastAsia="Times New Roman" w:hAnsi="Times New Roman" w:cs="Times New Roman"/>
          <w:kern w:val="0"/>
          <w:sz w:val="24"/>
          <w:szCs w:val="24"/>
          <w:lang w:bidi="ar-SA"/>
          <w14:ligatures w14:val="none"/>
        </w:rPr>
      </w:pPr>
      <w:r w:rsidRPr="00D77A38">
        <w:rPr>
          <w:rFonts w:ascii="Times New Roman" w:eastAsia="Times New Roman" w:hAnsi="Times New Roman" w:cs="Times New Roman"/>
          <w:kern w:val="0"/>
          <w:sz w:val="24"/>
          <w:szCs w:val="24"/>
          <w:lang w:bidi="ar-SA"/>
          <w14:ligatures w14:val="none"/>
        </w:rPr>
        <w:t xml:space="preserve">Varshney, R. K., </w:t>
      </w:r>
      <w:proofErr w:type="spellStart"/>
      <w:r w:rsidRPr="00D77A38">
        <w:rPr>
          <w:rFonts w:ascii="Times New Roman" w:eastAsia="Times New Roman" w:hAnsi="Times New Roman" w:cs="Times New Roman"/>
          <w:kern w:val="0"/>
          <w:sz w:val="24"/>
          <w:szCs w:val="24"/>
          <w:lang w:bidi="ar-SA"/>
          <w14:ligatures w14:val="none"/>
        </w:rPr>
        <w:t>Roorkiwal</w:t>
      </w:r>
      <w:proofErr w:type="spellEnd"/>
      <w:r w:rsidRPr="00D77A38">
        <w:rPr>
          <w:rFonts w:ascii="Times New Roman" w:eastAsia="Times New Roman" w:hAnsi="Times New Roman" w:cs="Times New Roman"/>
          <w:kern w:val="0"/>
          <w:sz w:val="24"/>
          <w:szCs w:val="24"/>
          <w:lang w:bidi="ar-SA"/>
          <w14:ligatures w14:val="none"/>
        </w:rPr>
        <w:t xml:space="preserve">, M., Sun, S., Bajaj, P., </w:t>
      </w:r>
      <w:proofErr w:type="spellStart"/>
      <w:r w:rsidRPr="00D77A38">
        <w:rPr>
          <w:rFonts w:ascii="Times New Roman" w:eastAsia="Times New Roman" w:hAnsi="Times New Roman" w:cs="Times New Roman"/>
          <w:kern w:val="0"/>
          <w:sz w:val="24"/>
          <w:szCs w:val="24"/>
          <w:lang w:bidi="ar-SA"/>
          <w14:ligatures w14:val="none"/>
        </w:rPr>
        <w:t>Chitikineni</w:t>
      </w:r>
      <w:proofErr w:type="spellEnd"/>
      <w:r w:rsidRPr="00D77A38">
        <w:rPr>
          <w:rFonts w:ascii="Times New Roman" w:eastAsia="Times New Roman" w:hAnsi="Times New Roman" w:cs="Times New Roman"/>
          <w:kern w:val="0"/>
          <w:sz w:val="24"/>
          <w:szCs w:val="24"/>
          <w:lang w:bidi="ar-SA"/>
          <w14:ligatures w14:val="none"/>
        </w:rPr>
        <w:t xml:space="preserve">, A., </w:t>
      </w:r>
      <w:proofErr w:type="spellStart"/>
      <w:r w:rsidRPr="00D77A38">
        <w:rPr>
          <w:rFonts w:ascii="Times New Roman" w:eastAsia="Times New Roman" w:hAnsi="Times New Roman" w:cs="Times New Roman"/>
          <w:kern w:val="0"/>
          <w:sz w:val="24"/>
          <w:szCs w:val="24"/>
          <w:lang w:bidi="ar-SA"/>
          <w14:ligatures w14:val="none"/>
        </w:rPr>
        <w:t>Thudi</w:t>
      </w:r>
      <w:proofErr w:type="spellEnd"/>
      <w:r w:rsidRPr="00D77A38">
        <w:rPr>
          <w:rFonts w:ascii="Times New Roman" w:eastAsia="Times New Roman" w:hAnsi="Times New Roman" w:cs="Times New Roman"/>
          <w:kern w:val="0"/>
          <w:sz w:val="24"/>
          <w:szCs w:val="24"/>
          <w:lang w:bidi="ar-SA"/>
          <w14:ligatures w14:val="none"/>
        </w:rPr>
        <w:t xml:space="preserve">, M., Singh, N. P., Du, X., Upadhyaya, H. D., Khan, A. W., Wang, Y., Garg, V., Fan, G., Cowling, W. A., Crossa, J., </w:t>
      </w:r>
      <w:proofErr w:type="spellStart"/>
      <w:r w:rsidRPr="00D77A38">
        <w:rPr>
          <w:rFonts w:ascii="Times New Roman" w:eastAsia="Times New Roman" w:hAnsi="Times New Roman" w:cs="Times New Roman"/>
          <w:kern w:val="0"/>
          <w:sz w:val="24"/>
          <w:szCs w:val="24"/>
          <w:lang w:bidi="ar-SA"/>
          <w14:ligatures w14:val="none"/>
        </w:rPr>
        <w:t>Gentzbittel</w:t>
      </w:r>
      <w:proofErr w:type="spellEnd"/>
      <w:r w:rsidRPr="00D77A38">
        <w:rPr>
          <w:rFonts w:ascii="Times New Roman" w:eastAsia="Times New Roman" w:hAnsi="Times New Roman" w:cs="Times New Roman"/>
          <w:kern w:val="0"/>
          <w:sz w:val="24"/>
          <w:szCs w:val="24"/>
          <w:lang w:bidi="ar-SA"/>
          <w14:ligatures w14:val="none"/>
        </w:rPr>
        <w:t xml:space="preserve">, L., Voss-Fels, K. P., Valluri, V. K., Sinha, P., … Liu, X. (2021). A chickpea genetic variation map based on the sequencing of 3,366 genomes. </w:t>
      </w:r>
      <w:r w:rsidRPr="00D77A38">
        <w:rPr>
          <w:rFonts w:ascii="Times New Roman" w:eastAsia="Times New Roman" w:hAnsi="Times New Roman" w:cs="Times New Roman"/>
          <w:i/>
          <w:iCs/>
          <w:kern w:val="0"/>
          <w:sz w:val="24"/>
          <w:szCs w:val="24"/>
          <w:lang w:bidi="ar-SA"/>
          <w14:ligatures w14:val="none"/>
        </w:rPr>
        <w:t>Nature, 599</w:t>
      </w:r>
      <w:r w:rsidRPr="00D77A38">
        <w:rPr>
          <w:rFonts w:ascii="Times New Roman" w:eastAsia="Times New Roman" w:hAnsi="Times New Roman" w:cs="Times New Roman"/>
          <w:kern w:val="0"/>
          <w:sz w:val="24"/>
          <w:szCs w:val="24"/>
          <w:lang w:bidi="ar-SA"/>
          <w14:ligatures w14:val="none"/>
        </w:rPr>
        <w:t xml:space="preserve">(7886), 622–627. </w:t>
      </w:r>
      <w:hyperlink r:id="rId34" w:tgtFrame="_new" w:history="1">
        <w:r w:rsidRPr="00D77A38">
          <w:rPr>
            <w:rFonts w:ascii="Times New Roman" w:eastAsia="Times New Roman" w:hAnsi="Times New Roman" w:cs="Times New Roman"/>
            <w:color w:val="0000FF"/>
            <w:kern w:val="0"/>
            <w:sz w:val="24"/>
            <w:szCs w:val="24"/>
            <w:u w:val="single"/>
            <w:lang w:bidi="ar-SA"/>
            <w14:ligatures w14:val="none"/>
          </w:rPr>
          <w:t>https://doi.org/10.1038/s41586-021-04066-1</w:t>
        </w:r>
      </w:hyperlink>
      <w:r w:rsidRPr="00D77A38">
        <w:rPr>
          <w:rFonts w:ascii="Times New Roman" w:eastAsia="Times New Roman" w:hAnsi="Times New Roman" w:cs="Times New Roman"/>
          <w:kern w:val="0"/>
          <w:sz w:val="24"/>
          <w:szCs w:val="24"/>
          <w:lang w:bidi="ar-SA"/>
          <w14:ligatures w14:val="none"/>
        </w:rPr>
        <w:t xml:space="preserve"> </w:t>
      </w:r>
    </w:p>
    <w:p w14:paraId="1E9F7F1D" w14:textId="1407BEF5" w:rsidR="00D77A38" w:rsidRPr="00D77A38" w:rsidRDefault="00D77A38" w:rsidP="00D77A38">
      <w:pPr>
        <w:spacing w:after="0" w:line="240" w:lineRule="auto"/>
        <w:ind w:left="540" w:hanging="540"/>
        <w:jc w:val="both"/>
        <w:rPr>
          <w:rFonts w:ascii="Times New Roman" w:eastAsia="Times New Roman" w:hAnsi="Times New Roman" w:cs="Times New Roman"/>
          <w:kern w:val="0"/>
          <w:sz w:val="24"/>
          <w:szCs w:val="24"/>
          <w:lang w:bidi="ar-SA"/>
          <w14:ligatures w14:val="none"/>
        </w:rPr>
      </w:pPr>
      <w:r w:rsidRPr="00D77A38">
        <w:rPr>
          <w:rFonts w:ascii="Times New Roman" w:eastAsia="Times New Roman" w:hAnsi="Times New Roman" w:cs="Times New Roman"/>
          <w:kern w:val="0"/>
          <w:sz w:val="24"/>
          <w:szCs w:val="24"/>
          <w:lang w:bidi="ar-SA"/>
          <w14:ligatures w14:val="none"/>
        </w:rPr>
        <w:t xml:space="preserve">Vavilov, N. I. (1926). Studies on the origin of cultivated plants. </w:t>
      </w:r>
      <w:r w:rsidRPr="00D77A38">
        <w:rPr>
          <w:rFonts w:ascii="Times New Roman" w:eastAsia="Times New Roman" w:hAnsi="Times New Roman" w:cs="Times New Roman"/>
          <w:i/>
          <w:iCs/>
          <w:kern w:val="0"/>
          <w:sz w:val="24"/>
          <w:szCs w:val="24"/>
          <w:lang w:bidi="ar-SA"/>
          <w14:ligatures w14:val="none"/>
        </w:rPr>
        <w:t>Bulletin of Applied Botany and Plant Breeding, 16</w:t>
      </w:r>
      <w:r w:rsidRPr="00D77A38">
        <w:rPr>
          <w:rFonts w:ascii="Times New Roman" w:eastAsia="Times New Roman" w:hAnsi="Times New Roman" w:cs="Times New Roman"/>
          <w:kern w:val="0"/>
          <w:sz w:val="24"/>
          <w:szCs w:val="24"/>
          <w:lang w:bidi="ar-SA"/>
          <w14:ligatures w14:val="none"/>
        </w:rPr>
        <w:t xml:space="preserve">(2), 1–248. </w:t>
      </w:r>
    </w:p>
    <w:p w14:paraId="65E64621" w14:textId="73F35E1E" w:rsidR="00DA0813" w:rsidRPr="00D77A38" w:rsidRDefault="00D77A38" w:rsidP="00D77A38">
      <w:pPr>
        <w:autoSpaceDE w:val="0"/>
        <w:autoSpaceDN w:val="0"/>
        <w:adjustRightInd w:val="0"/>
        <w:spacing w:after="0" w:line="240" w:lineRule="auto"/>
        <w:ind w:left="540" w:hanging="540"/>
        <w:jc w:val="both"/>
        <w:rPr>
          <w:rFonts w:ascii="Arial" w:eastAsia="CIDFont+F2" w:hAnsi="Arial" w:cs="Arial"/>
          <w:kern w:val="0"/>
          <w:sz w:val="20"/>
          <w:szCs w:val="20"/>
          <w:lang w:bidi="hi-IN"/>
        </w:rPr>
      </w:pPr>
      <w:r w:rsidRPr="00D77A38">
        <w:rPr>
          <w:rFonts w:ascii="Times New Roman" w:eastAsia="Times New Roman" w:hAnsi="Times New Roman" w:cs="Times New Roman"/>
          <w:kern w:val="0"/>
          <w:sz w:val="24"/>
          <w:szCs w:val="24"/>
          <w:lang w:bidi="ar-SA"/>
          <w14:ligatures w14:val="none"/>
        </w:rPr>
        <w:t xml:space="preserve">Yadav, R. K., Tripathi, M. K., Tiwari, S., </w:t>
      </w:r>
      <w:proofErr w:type="spellStart"/>
      <w:r w:rsidRPr="00D77A38">
        <w:rPr>
          <w:rFonts w:ascii="Times New Roman" w:eastAsia="Times New Roman" w:hAnsi="Times New Roman" w:cs="Times New Roman"/>
          <w:kern w:val="0"/>
          <w:sz w:val="24"/>
          <w:szCs w:val="24"/>
          <w:lang w:bidi="ar-SA"/>
          <w14:ligatures w14:val="none"/>
        </w:rPr>
        <w:t>Asati</w:t>
      </w:r>
      <w:proofErr w:type="spellEnd"/>
      <w:r w:rsidRPr="00D77A38">
        <w:rPr>
          <w:rFonts w:ascii="Times New Roman" w:eastAsia="Times New Roman" w:hAnsi="Times New Roman" w:cs="Times New Roman"/>
          <w:kern w:val="0"/>
          <w:sz w:val="24"/>
          <w:szCs w:val="24"/>
          <w:lang w:bidi="ar-SA"/>
          <w14:ligatures w14:val="none"/>
        </w:rPr>
        <w:t>, R., Chauhan, S., Sikarwar, R. S., &amp; Yasin, M. (2023). Evaluation of genetic diversity through D² statistic in chickpea (</w:t>
      </w:r>
      <w:r w:rsidRPr="00D77A38">
        <w:rPr>
          <w:rFonts w:ascii="Times New Roman" w:eastAsia="Times New Roman" w:hAnsi="Times New Roman" w:cs="Times New Roman"/>
          <w:i/>
          <w:iCs/>
          <w:kern w:val="0"/>
          <w:sz w:val="24"/>
          <w:szCs w:val="24"/>
          <w:lang w:bidi="ar-SA"/>
          <w14:ligatures w14:val="none"/>
        </w:rPr>
        <w:t>Cicer arietinum</w:t>
      </w:r>
      <w:r w:rsidRPr="00D77A38">
        <w:rPr>
          <w:rFonts w:ascii="Times New Roman" w:eastAsia="Times New Roman" w:hAnsi="Times New Roman" w:cs="Times New Roman"/>
          <w:kern w:val="0"/>
          <w:sz w:val="24"/>
          <w:szCs w:val="24"/>
          <w:lang w:bidi="ar-SA"/>
          <w14:ligatures w14:val="none"/>
        </w:rPr>
        <w:t xml:space="preserve"> L.). </w:t>
      </w:r>
      <w:r w:rsidRPr="00D77A38">
        <w:rPr>
          <w:rFonts w:ascii="Times New Roman" w:eastAsia="Times New Roman" w:hAnsi="Times New Roman" w:cs="Times New Roman"/>
          <w:i/>
          <w:iCs/>
          <w:kern w:val="0"/>
          <w:sz w:val="24"/>
          <w:szCs w:val="24"/>
          <w:lang w:bidi="ar-SA"/>
          <w14:ligatures w14:val="none"/>
        </w:rPr>
        <w:t>International Journal of Environment and Climate Change, 13</w:t>
      </w:r>
      <w:r w:rsidRPr="00D77A38">
        <w:rPr>
          <w:rFonts w:ascii="Times New Roman" w:eastAsia="Times New Roman" w:hAnsi="Times New Roman" w:cs="Times New Roman"/>
          <w:kern w:val="0"/>
          <w:sz w:val="24"/>
          <w:szCs w:val="24"/>
          <w:lang w:bidi="ar-SA"/>
          <w14:ligatures w14:val="none"/>
        </w:rPr>
        <w:t xml:space="preserve">(10), 1598–1611. </w:t>
      </w:r>
      <w:hyperlink r:id="rId35" w:tgtFrame="_new" w:history="1">
        <w:r w:rsidRPr="00D77A38">
          <w:rPr>
            <w:rFonts w:ascii="Times New Roman" w:eastAsia="Times New Roman" w:hAnsi="Times New Roman" w:cs="Times New Roman"/>
            <w:color w:val="0000FF"/>
            <w:kern w:val="0"/>
            <w:sz w:val="24"/>
            <w:szCs w:val="24"/>
            <w:u w:val="single"/>
            <w:lang w:bidi="ar-SA"/>
            <w14:ligatures w14:val="none"/>
          </w:rPr>
          <w:t>https://doi.org/10.9734/ijecc/2023/v13i102815</w:t>
        </w:r>
      </w:hyperlink>
    </w:p>
    <w:sectPr w:rsidR="00DA0813" w:rsidRPr="00D77A38" w:rsidSect="00EF494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A460B" w14:textId="77777777" w:rsidR="00BC7F0B" w:rsidRDefault="00BC7F0B" w:rsidP="005B5EB1">
      <w:pPr>
        <w:spacing w:after="0" w:line="240" w:lineRule="auto"/>
      </w:pPr>
      <w:r>
        <w:separator/>
      </w:r>
    </w:p>
  </w:endnote>
  <w:endnote w:type="continuationSeparator" w:id="0">
    <w:p w14:paraId="601DCAA3" w14:textId="77777777" w:rsidR="00BC7F0B" w:rsidRDefault="00BC7F0B" w:rsidP="005B5E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2">
    <w:altName w:val="Yu Gothic"/>
    <w:panose1 w:val="00000000000000000000"/>
    <w:charset w:val="80"/>
    <w:family w:val="auto"/>
    <w:notTrueType/>
    <w:pitch w:val="default"/>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5C473" w14:textId="77777777" w:rsidR="00BB6D54" w:rsidRDefault="00BB6D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8B122" w14:textId="77777777" w:rsidR="00BB6D54" w:rsidRDefault="00BB6D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1BEBA" w14:textId="77777777" w:rsidR="00BB6D54" w:rsidRDefault="00BB6D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52C3D" w14:textId="77777777" w:rsidR="00BC7F0B" w:rsidRDefault="00BC7F0B" w:rsidP="005B5EB1">
      <w:pPr>
        <w:spacing w:after="0" w:line="240" w:lineRule="auto"/>
      </w:pPr>
      <w:r>
        <w:separator/>
      </w:r>
    </w:p>
  </w:footnote>
  <w:footnote w:type="continuationSeparator" w:id="0">
    <w:p w14:paraId="6146071B" w14:textId="77777777" w:rsidR="00BC7F0B" w:rsidRDefault="00BC7F0B" w:rsidP="005B5E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3D511" w14:textId="77777777" w:rsidR="00BB6D54" w:rsidRDefault="00000000">
    <w:pPr>
      <w:pStyle w:val="Header"/>
    </w:pPr>
    <w:r>
      <w:rPr>
        <w:noProof/>
      </w:rPr>
      <w:pict w14:anchorId="00EB73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6962485"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C9F6C" w14:textId="77777777" w:rsidR="00BB6D54" w:rsidRDefault="00000000">
    <w:pPr>
      <w:pStyle w:val="Header"/>
    </w:pPr>
    <w:r>
      <w:rPr>
        <w:noProof/>
      </w:rPr>
      <w:pict w14:anchorId="249F20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6962486"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67735" w14:textId="77777777" w:rsidR="00BB6D54" w:rsidRDefault="00000000">
    <w:pPr>
      <w:pStyle w:val="Header"/>
    </w:pPr>
    <w:r>
      <w:rPr>
        <w:noProof/>
      </w:rPr>
      <w:pict w14:anchorId="615283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6962484"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326D6"/>
    <w:multiLevelType w:val="multilevel"/>
    <w:tmpl w:val="BAC6EB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0C017E8"/>
    <w:multiLevelType w:val="hybridMultilevel"/>
    <w:tmpl w:val="C9A07D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767C4C"/>
    <w:multiLevelType w:val="multilevel"/>
    <w:tmpl w:val="A0546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EA706C"/>
    <w:multiLevelType w:val="hybridMultilevel"/>
    <w:tmpl w:val="BF5CC6D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6877485">
    <w:abstractNumId w:val="2"/>
  </w:num>
  <w:num w:numId="2" w16cid:durableId="1280994344">
    <w:abstractNumId w:val="0"/>
  </w:num>
  <w:num w:numId="3" w16cid:durableId="284849066">
    <w:abstractNumId w:val="1"/>
  </w:num>
  <w:num w:numId="4" w16cid:durableId="3712741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BgILM0NjI2MzUwtTcyUdpeDU4uLM/DyQAsNaACXHCrYsAAAA"/>
  </w:docVars>
  <w:rsids>
    <w:rsidRoot w:val="00CE2A2D"/>
    <w:rsid w:val="000031AA"/>
    <w:rsid w:val="000166A2"/>
    <w:rsid w:val="0002725C"/>
    <w:rsid w:val="000362A2"/>
    <w:rsid w:val="00037E45"/>
    <w:rsid w:val="00057DA5"/>
    <w:rsid w:val="00090047"/>
    <w:rsid w:val="000A0F39"/>
    <w:rsid w:val="000A48D7"/>
    <w:rsid w:val="000B618C"/>
    <w:rsid w:val="000E0D4C"/>
    <w:rsid w:val="000E2AF3"/>
    <w:rsid w:val="000E3CEF"/>
    <w:rsid w:val="000F423F"/>
    <w:rsid w:val="000F4763"/>
    <w:rsid w:val="00100A1F"/>
    <w:rsid w:val="00146D47"/>
    <w:rsid w:val="00150706"/>
    <w:rsid w:val="0015237B"/>
    <w:rsid w:val="00152CD6"/>
    <w:rsid w:val="00155AF0"/>
    <w:rsid w:val="00160073"/>
    <w:rsid w:val="0017414B"/>
    <w:rsid w:val="001837D0"/>
    <w:rsid w:val="0018687A"/>
    <w:rsid w:val="001E4B91"/>
    <w:rsid w:val="002159E7"/>
    <w:rsid w:val="00217E87"/>
    <w:rsid w:val="002363BC"/>
    <w:rsid w:val="00242F9C"/>
    <w:rsid w:val="002445F2"/>
    <w:rsid w:val="0024520A"/>
    <w:rsid w:val="00254851"/>
    <w:rsid w:val="00264223"/>
    <w:rsid w:val="00267638"/>
    <w:rsid w:val="00272573"/>
    <w:rsid w:val="002900CC"/>
    <w:rsid w:val="002A04F8"/>
    <w:rsid w:val="002A24BB"/>
    <w:rsid w:val="002B4CC0"/>
    <w:rsid w:val="002B7D55"/>
    <w:rsid w:val="002C781C"/>
    <w:rsid w:val="002E4CAC"/>
    <w:rsid w:val="002E5B92"/>
    <w:rsid w:val="002F39BD"/>
    <w:rsid w:val="00314D77"/>
    <w:rsid w:val="003251D4"/>
    <w:rsid w:val="0034066A"/>
    <w:rsid w:val="00342B67"/>
    <w:rsid w:val="00352A9F"/>
    <w:rsid w:val="00356FA4"/>
    <w:rsid w:val="0037316B"/>
    <w:rsid w:val="0039715A"/>
    <w:rsid w:val="003A07BA"/>
    <w:rsid w:val="003A7AF0"/>
    <w:rsid w:val="003A7B08"/>
    <w:rsid w:val="003D1670"/>
    <w:rsid w:val="003E257C"/>
    <w:rsid w:val="003E336A"/>
    <w:rsid w:val="003F5E37"/>
    <w:rsid w:val="00401EBF"/>
    <w:rsid w:val="00403D4D"/>
    <w:rsid w:val="004075AD"/>
    <w:rsid w:val="00415750"/>
    <w:rsid w:val="00417A39"/>
    <w:rsid w:val="00432D0A"/>
    <w:rsid w:val="00444128"/>
    <w:rsid w:val="004500CF"/>
    <w:rsid w:val="00450517"/>
    <w:rsid w:val="00450C8C"/>
    <w:rsid w:val="00453E01"/>
    <w:rsid w:val="00461F62"/>
    <w:rsid w:val="00467404"/>
    <w:rsid w:val="004700D4"/>
    <w:rsid w:val="00473D85"/>
    <w:rsid w:val="004768BA"/>
    <w:rsid w:val="0047712D"/>
    <w:rsid w:val="004813D0"/>
    <w:rsid w:val="004B4B8E"/>
    <w:rsid w:val="004C6B90"/>
    <w:rsid w:val="004C79E7"/>
    <w:rsid w:val="004D13C7"/>
    <w:rsid w:val="004D447B"/>
    <w:rsid w:val="004D791A"/>
    <w:rsid w:val="00502DA6"/>
    <w:rsid w:val="00504373"/>
    <w:rsid w:val="00523C89"/>
    <w:rsid w:val="0053703B"/>
    <w:rsid w:val="00541D14"/>
    <w:rsid w:val="00546B96"/>
    <w:rsid w:val="0057361C"/>
    <w:rsid w:val="00580BF0"/>
    <w:rsid w:val="00594CEC"/>
    <w:rsid w:val="00597D3D"/>
    <w:rsid w:val="005A7288"/>
    <w:rsid w:val="005B5EB1"/>
    <w:rsid w:val="005C1D6F"/>
    <w:rsid w:val="00602106"/>
    <w:rsid w:val="00607A14"/>
    <w:rsid w:val="00625E98"/>
    <w:rsid w:val="00632DF4"/>
    <w:rsid w:val="00634E7A"/>
    <w:rsid w:val="006370D7"/>
    <w:rsid w:val="00642C2A"/>
    <w:rsid w:val="00643D33"/>
    <w:rsid w:val="00645A61"/>
    <w:rsid w:val="00647A65"/>
    <w:rsid w:val="00657186"/>
    <w:rsid w:val="00670D89"/>
    <w:rsid w:val="00672F51"/>
    <w:rsid w:val="00673E95"/>
    <w:rsid w:val="006833B4"/>
    <w:rsid w:val="006A5CC2"/>
    <w:rsid w:val="006A764A"/>
    <w:rsid w:val="006B54A8"/>
    <w:rsid w:val="006F797A"/>
    <w:rsid w:val="00707C85"/>
    <w:rsid w:val="00723F2A"/>
    <w:rsid w:val="00724CE8"/>
    <w:rsid w:val="00733EC8"/>
    <w:rsid w:val="00750170"/>
    <w:rsid w:val="00786564"/>
    <w:rsid w:val="0079105A"/>
    <w:rsid w:val="0079328C"/>
    <w:rsid w:val="007A3AA1"/>
    <w:rsid w:val="007A6C83"/>
    <w:rsid w:val="007C4188"/>
    <w:rsid w:val="007D23A8"/>
    <w:rsid w:val="007D2E74"/>
    <w:rsid w:val="007D5806"/>
    <w:rsid w:val="007D77BC"/>
    <w:rsid w:val="007F734A"/>
    <w:rsid w:val="00800E63"/>
    <w:rsid w:val="008031E8"/>
    <w:rsid w:val="00813696"/>
    <w:rsid w:val="00814C00"/>
    <w:rsid w:val="0083242F"/>
    <w:rsid w:val="008368C2"/>
    <w:rsid w:val="00844D94"/>
    <w:rsid w:val="00860CA9"/>
    <w:rsid w:val="008642AD"/>
    <w:rsid w:val="008655BF"/>
    <w:rsid w:val="00873399"/>
    <w:rsid w:val="00881EED"/>
    <w:rsid w:val="008A65BD"/>
    <w:rsid w:val="008D0D39"/>
    <w:rsid w:val="008E6730"/>
    <w:rsid w:val="008F5A3A"/>
    <w:rsid w:val="008F72DE"/>
    <w:rsid w:val="009020E9"/>
    <w:rsid w:val="009121E2"/>
    <w:rsid w:val="00916DBA"/>
    <w:rsid w:val="0093314B"/>
    <w:rsid w:val="009352F2"/>
    <w:rsid w:val="0094354A"/>
    <w:rsid w:val="00947548"/>
    <w:rsid w:val="009571A7"/>
    <w:rsid w:val="00960C37"/>
    <w:rsid w:val="00962EA0"/>
    <w:rsid w:val="00964431"/>
    <w:rsid w:val="00973A3A"/>
    <w:rsid w:val="00976C3E"/>
    <w:rsid w:val="00984EC6"/>
    <w:rsid w:val="009E6280"/>
    <w:rsid w:val="009E7343"/>
    <w:rsid w:val="009F5691"/>
    <w:rsid w:val="00A062A7"/>
    <w:rsid w:val="00A1405D"/>
    <w:rsid w:val="00A20C66"/>
    <w:rsid w:val="00A2795F"/>
    <w:rsid w:val="00A566A4"/>
    <w:rsid w:val="00A5677A"/>
    <w:rsid w:val="00A6020A"/>
    <w:rsid w:val="00A60FEE"/>
    <w:rsid w:val="00A65872"/>
    <w:rsid w:val="00A726D7"/>
    <w:rsid w:val="00A814AF"/>
    <w:rsid w:val="00A86139"/>
    <w:rsid w:val="00AA59D3"/>
    <w:rsid w:val="00AA7C65"/>
    <w:rsid w:val="00AB41DB"/>
    <w:rsid w:val="00AC2162"/>
    <w:rsid w:val="00AC7A1E"/>
    <w:rsid w:val="00AD3D44"/>
    <w:rsid w:val="00AE55F7"/>
    <w:rsid w:val="00AE637A"/>
    <w:rsid w:val="00AE661B"/>
    <w:rsid w:val="00AF6CAE"/>
    <w:rsid w:val="00B113EF"/>
    <w:rsid w:val="00B116B3"/>
    <w:rsid w:val="00B151C7"/>
    <w:rsid w:val="00B26C31"/>
    <w:rsid w:val="00B27EAC"/>
    <w:rsid w:val="00B40C93"/>
    <w:rsid w:val="00B42061"/>
    <w:rsid w:val="00B42BEE"/>
    <w:rsid w:val="00B43F2A"/>
    <w:rsid w:val="00B65605"/>
    <w:rsid w:val="00B67868"/>
    <w:rsid w:val="00B737E3"/>
    <w:rsid w:val="00B760A6"/>
    <w:rsid w:val="00B81765"/>
    <w:rsid w:val="00BA425C"/>
    <w:rsid w:val="00BA6309"/>
    <w:rsid w:val="00BA677D"/>
    <w:rsid w:val="00BB44A3"/>
    <w:rsid w:val="00BB6D54"/>
    <w:rsid w:val="00BB7B80"/>
    <w:rsid w:val="00BC55C3"/>
    <w:rsid w:val="00BC7F0B"/>
    <w:rsid w:val="00BD2432"/>
    <w:rsid w:val="00BE5F98"/>
    <w:rsid w:val="00C011AC"/>
    <w:rsid w:val="00C43FCF"/>
    <w:rsid w:val="00C56CB6"/>
    <w:rsid w:val="00C57870"/>
    <w:rsid w:val="00C60515"/>
    <w:rsid w:val="00C72342"/>
    <w:rsid w:val="00C80354"/>
    <w:rsid w:val="00C833CE"/>
    <w:rsid w:val="00C91DC0"/>
    <w:rsid w:val="00C92E4C"/>
    <w:rsid w:val="00C95BE7"/>
    <w:rsid w:val="00C960F8"/>
    <w:rsid w:val="00CA5500"/>
    <w:rsid w:val="00CA5859"/>
    <w:rsid w:val="00CB7A2B"/>
    <w:rsid w:val="00CC437F"/>
    <w:rsid w:val="00CE2A2D"/>
    <w:rsid w:val="00CF48FB"/>
    <w:rsid w:val="00CF5BCE"/>
    <w:rsid w:val="00D06D9D"/>
    <w:rsid w:val="00D2727B"/>
    <w:rsid w:val="00D35413"/>
    <w:rsid w:val="00D359D7"/>
    <w:rsid w:val="00D55F57"/>
    <w:rsid w:val="00D65217"/>
    <w:rsid w:val="00D7028F"/>
    <w:rsid w:val="00D743C8"/>
    <w:rsid w:val="00D74F24"/>
    <w:rsid w:val="00D77A38"/>
    <w:rsid w:val="00D77EC9"/>
    <w:rsid w:val="00D95BBF"/>
    <w:rsid w:val="00DA0813"/>
    <w:rsid w:val="00DA7AB8"/>
    <w:rsid w:val="00DD4027"/>
    <w:rsid w:val="00DD6D9B"/>
    <w:rsid w:val="00E053F9"/>
    <w:rsid w:val="00E15465"/>
    <w:rsid w:val="00E33485"/>
    <w:rsid w:val="00E45F96"/>
    <w:rsid w:val="00E574CE"/>
    <w:rsid w:val="00E819EA"/>
    <w:rsid w:val="00E84C26"/>
    <w:rsid w:val="00E959FB"/>
    <w:rsid w:val="00EA6650"/>
    <w:rsid w:val="00EA773D"/>
    <w:rsid w:val="00ED6876"/>
    <w:rsid w:val="00EF494D"/>
    <w:rsid w:val="00F02FB8"/>
    <w:rsid w:val="00F10869"/>
    <w:rsid w:val="00F31626"/>
    <w:rsid w:val="00F31BA3"/>
    <w:rsid w:val="00F4098E"/>
    <w:rsid w:val="00F53988"/>
    <w:rsid w:val="00F56FDC"/>
    <w:rsid w:val="00FB2F8B"/>
    <w:rsid w:val="00FC0684"/>
    <w:rsid w:val="00FC2A8C"/>
    <w:rsid w:val="00FD2492"/>
    <w:rsid w:val="00FD6623"/>
    <w:rsid w:val="00FD6CB0"/>
    <w:rsid w:val="00FE3D4D"/>
    <w:rsid w:val="00FF04CB"/>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B039A7"/>
  <w15:chartTrackingRefBased/>
  <w15:docId w15:val="{9341F7EE-C94C-42BA-A9DA-2B5980B28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2A2D"/>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Heading2">
    <w:name w:val="heading 2"/>
    <w:basedOn w:val="Normal"/>
    <w:next w:val="Normal"/>
    <w:link w:val="Heading2Char"/>
    <w:uiPriority w:val="9"/>
    <w:semiHidden/>
    <w:unhideWhenUsed/>
    <w:qFormat/>
    <w:rsid w:val="00CE2A2D"/>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semiHidden/>
    <w:unhideWhenUsed/>
    <w:qFormat/>
    <w:rsid w:val="00CE2A2D"/>
    <w:pPr>
      <w:keepNext/>
      <w:keepLines/>
      <w:spacing w:before="160" w:after="8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semiHidden/>
    <w:unhideWhenUsed/>
    <w:qFormat/>
    <w:rsid w:val="00CE2A2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E2A2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E2A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2A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2A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2A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2A2D"/>
    <w:rPr>
      <w:rFonts w:asciiTheme="majorHAnsi" w:eastAsiaTheme="majorEastAsia" w:hAnsiTheme="majorHAnsi" w:cstheme="majorBidi"/>
      <w:color w:val="2F5496" w:themeColor="accent1" w:themeShade="BF"/>
      <w:sz w:val="40"/>
      <w:szCs w:val="50"/>
    </w:rPr>
  </w:style>
  <w:style w:type="character" w:customStyle="1" w:styleId="Heading2Char">
    <w:name w:val="Heading 2 Char"/>
    <w:basedOn w:val="DefaultParagraphFont"/>
    <w:link w:val="Heading2"/>
    <w:uiPriority w:val="9"/>
    <w:semiHidden/>
    <w:rsid w:val="00CE2A2D"/>
    <w:rPr>
      <w:rFonts w:asciiTheme="majorHAnsi" w:eastAsiaTheme="majorEastAsia" w:hAnsiTheme="majorHAnsi" w:cstheme="majorBidi"/>
      <w:color w:val="2F5496" w:themeColor="accent1" w:themeShade="BF"/>
      <w:sz w:val="32"/>
      <w:szCs w:val="40"/>
    </w:rPr>
  </w:style>
  <w:style w:type="character" w:customStyle="1" w:styleId="Heading3Char">
    <w:name w:val="Heading 3 Char"/>
    <w:basedOn w:val="DefaultParagraphFont"/>
    <w:link w:val="Heading3"/>
    <w:uiPriority w:val="9"/>
    <w:semiHidden/>
    <w:rsid w:val="00CE2A2D"/>
    <w:rPr>
      <w:rFonts w:eastAsiaTheme="majorEastAsia" w:cstheme="majorBidi"/>
      <w:color w:val="2F5496" w:themeColor="accent1" w:themeShade="BF"/>
      <w:sz w:val="28"/>
      <w:szCs w:val="35"/>
    </w:rPr>
  </w:style>
  <w:style w:type="character" w:customStyle="1" w:styleId="Heading4Char">
    <w:name w:val="Heading 4 Char"/>
    <w:basedOn w:val="DefaultParagraphFont"/>
    <w:link w:val="Heading4"/>
    <w:uiPriority w:val="9"/>
    <w:semiHidden/>
    <w:rsid w:val="00CE2A2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E2A2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E2A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2A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2A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2A2D"/>
    <w:rPr>
      <w:rFonts w:eastAsiaTheme="majorEastAsia" w:cstheme="majorBidi"/>
      <w:color w:val="272727" w:themeColor="text1" w:themeTint="D8"/>
    </w:rPr>
  </w:style>
  <w:style w:type="paragraph" w:styleId="Title">
    <w:name w:val="Title"/>
    <w:basedOn w:val="Normal"/>
    <w:next w:val="Normal"/>
    <w:link w:val="TitleChar"/>
    <w:uiPriority w:val="10"/>
    <w:qFormat/>
    <w:rsid w:val="00CE2A2D"/>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CE2A2D"/>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CE2A2D"/>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CE2A2D"/>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CE2A2D"/>
    <w:pPr>
      <w:spacing w:before="160"/>
      <w:jc w:val="center"/>
    </w:pPr>
    <w:rPr>
      <w:i/>
      <w:iCs/>
      <w:color w:val="404040" w:themeColor="text1" w:themeTint="BF"/>
    </w:rPr>
  </w:style>
  <w:style w:type="character" w:customStyle="1" w:styleId="QuoteChar">
    <w:name w:val="Quote Char"/>
    <w:basedOn w:val="DefaultParagraphFont"/>
    <w:link w:val="Quote"/>
    <w:uiPriority w:val="29"/>
    <w:rsid w:val="00CE2A2D"/>
    <w:rPr>
      <w:i/>
      <w:iCs/>
      <w:color w:val="404040" w:themeColor="text1" w:themeTint="BF"/>
    </w:rPr>
  </w:style>
  <w:style w:type="paragraph" w:styleId="ListParagraph">
    <w:name w:val="List Paragraph"/>
    <w:basedOn w:val="Normal"/>
    <w:uiPriority w:val="34"/>
    <w:qFormat/>
    <w:rsid w:val="00CE2A2D"/>
    <w:pPr>
      <w:ind w:left="720"/>
      <w:contextualSpacing/>
    </w:pPr>
  </w:style>
  <w:style w:type="character" w:styleId="IntenseEmphasis">
    <w:name w:val="Intense Emphasis"/>
    <w:basedOn w:val="DefaultParagraphFont"/>
    <w:uiPriority w:val="21"/>
    <w:qFormat/>
    <w:rsid w:val="00CE2A2D"/>
    <w:rPr>
      <w:i/>
      <w:iCs/>
      <w:color w:val="2F5496" w:themeColor="accent1" w:themeShade="BF"/>
    </w:rPr>
  </w:style>
  <w:style w:type="paragraph" w:styleId="IntenseQuote">
    <w:name w:val="Intense Quote"/>
    <w:basedOn w:val="Normal"/>
    <w:next w:val="Normal"/>
    <w:link w:val="IntenseQuoteChar"/>
    <w:uiPriority w:val="30"/>
    <w:qFormat/>
    <w:rsid w:val="00CE2A2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E2A2D"/>
    <w:rPr>
      <w:i/>
      <w:iCs/>
      <w:color w:val="2F5496" w:themeColor="accent1" w:themeShade="BF"/>
    </w:rPr>
  </w:style>
  <w:style w:type="character" w:styleId="IntenseReference">
    <w:name w:val="Intense Reference"/>
    <w:basedOn w:val="DefaultParagraphFont"/>
    <w:uiPriority w:val="32"/>
    <w:qFormat/>
    <w:rsid w:val="00CE2A2D"/>
    <w:rPr>
      <w:b/>
      <w:bCs/>
      <w:smallCaps/>
      <w:color w:val="2F5496" w:themeColor="accent1" w:themeShade="BF"/>
      <w:spacing w:val="5"/>
    </w:rPr>
  </w:style>
  <w:style w:type="character" w:styleId="Hyperlink">
    <w:name w:val="Hyperlink"/>
    <w:basedOn w:val="DefaultParagraphFont"/>
    <w:uiPriority w:val="99"/>
    <w:unhideWhenUsed/>
    <w:rsid w:val="00502DA6"/>
    <w:rPr>
      <w:color w:val="0563C1" w:themeColor="hyperlink"/>
      <w:u w:val="single"/>
    </w:rPr>
  </w:style>
  <w:style w:type="paragraph" w:styleId="Header">
    <w:name w:val="header"/>
    <w:basedOn w:val="Normal"/>
    <w:link w:val="HeaderChar"/>
    <w:uiPriority w:val="99"/>
    <w:unhideWhenUsed/>
    <w:rsid w:val="005B5E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5EB1"/>
  </w:style>
  <w:style w:type="paragraph" w:styleId="Footer">
    <w:name w:val="footer"/>
    <w:basedOn w:val="Normal"/>
    <w:link w:val="FooterChar"/>
    <w:uiPriority w:val="99"/>
    <w:unhideWhenUsed/>
    <w:rsid w:val="005B5E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5EB1"/>
  </w:style>
  <w:style w:type="paragraph" w:styleId="NormalWeb">
    <w:name w:val="Normal (Web)"/>
    <w:basedOn w:val="Normal"/>
    <w:uiPriority w:val="99"/>
    <w:unhideWhenUsed/>
    <w:rsid w:val="00C011AC"/>
    <w:rPr>
      <w:rFonts w:ascii="Times New Roman" w:hAnsi="Times New Roman" w:cs="Angsana New"/>
      <w:sz w:val="24"/>
      <w:szCs w:val="30"/>
    </w:rPr>
  </w:style>
  <w:style w:type="table" w:customStyle="1" w:styleId="TableGrid">
    <w:name w:val="TableGrid"/>
    <w:rsid w:val="00FD6CB0"/>
    <w:pPr>
      <w:spacing w:after="0" w:line="240" w:lineRule="auto"/>
    </w:pPr>
    <w:rPr>
      <w:rFonts w:eastAsiaTheme="minorEastAsia"/>
      <w:kern w:val="0"/>
      <w:szCs w:val="22"/>
      <w:lang w:bidi="ar-SA"/>
      <w14:ligatures w14:val="none"/>
    </w:rPr>
    <w:tblPr>
      <w:tblCellMar>
        <w:top w:w="0" w:type="dxa"/>
        <w:left w:w="0" w:type="dxa"/>
        <w:bottom w:w="0" w:type="dxa"/>
        <w:right w:w="0" w:type="dxa"/>
      </w:tblCellMar>
    </w:tblPr>
  </w:style>
  <w:style w:type="table" w:styleId="TableGrid0">
    <w:name w:val="Table Grid"/>
    <w:basedOn w:val="TableNormal"/>
    <w:uiPriority w:val="59"/>
    <w:qFormat/>
    <w:rsid w:val="00750170"/>
    <w:pPr>
      <w:spacing w:after="0" w:line="240" w:lineRule="auto"/>
    </w:pPr>
    <w:rPr>
      <w:rFonts w:ascii="Calibri" w:eastAsia="Calibri" w:hAnsi="Calibri" w:cs="Mangal"/>
      <w:kern w:val="0"/>
      <w:sz w:val="20"/>
      <w:szCs w:val="20"/>
      <w:lang w:val="en-IN" w:eastAsia="en-IN" w:bidi="hi-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pfdse">
    <w:name w:val="jpfdse"/>
    <w:basedOn w:val="DefaultParagraphFont"/>
    <w:rsid w:val="00146D47"/>
  </w:style>
  <w:style w:type="paragraph" w:customStyle="1" w:styleId="ConcHead">
    <w:name w:val="Conc Head"/>
    <w:basedOn w:val="Normal"/>
    <w:rsid w:val="004C79E7"/>
    <w:pPr>
      <w:keepNext/>
      <w:spacing w:after="240" w:line="240" w:lineRule="auto"/>
    </w:pPr>
    <w:rPr>
      <w:rFonts w:ascii="Helvetica" w:eastAsia="Times New Roman" w:hAnsi="Helvetica" w:cs="Times New Roman"/>
      <w:b/>
      <w:caps/>
      <w:kern w:val="0"/>
      <w:szCs w:val="20"/>
      <w:lang w:bidi="ar-SA"/>
      <w14:ligatures w14:val="none"/>
    </w:rPr>
  </w:style>
  <w:style w:type="paragraph" w:customStyle="1" w:styleId="ReferHead">
    <w:name w:val="Refer Head"/>
    <w:basedOn w:val="Normal"/>
    <w:rsid w:val="008031E8"/>
    <w:pPr>
      <w:keepNext/>
      <w:spacing w:after="240" w:line="240" w:lineRule="auto"/>
    </w:pPr>
    <w:rPr>
      <w:rFonts w:ascii="Helvetica" w:eastAsia="Times New Roman" w:hAnsi="Helvetica" w:cs="Times New Roman"/>
      <w:b/>
      <w:caps/>
      <w:kern w:val="0"/>
      <w:szCs w:val="20"/>
      <w:lang w:bidi="ar-SA"/>
      <w14:ligatures w14:val="none"/>
    </w:rPr>
  </w:style>
  <w:style w:type="character" w:styleId="UnresolvedMention">
    <w:name w:val="Unresolved Mention"/>
    <w:basedOn w:val="DefaultParagraphFont"/>
    <w:uiPriority w:val="99"/>
    <w:semiHidden/>
    <w:unhideWhenUsed/>
    <w:rsid w:val="00B151C7"/>
    <w:rPr>
      <w:color w:val="605E5C"/>
      <w:shd w:val="clear" w:color="auto" w:fill="E1DFDD"/>
    </w:rPr>
  </w:style>
  <w:style w:type="character" w:styleId="Emphasis">
    <w:name w:val="Emphasis"/>
    <w:basedOn w:val="DefaultParagraphFont"/>
    <w:uiPriority w:val="20"/>
    <w:qFormat/>
    <w:rsid w:val="00E45F9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icar-iipr.org.in/aicrp-on-rabi-pulses/?utm_source=chatgpt.com" TargetMode="External"/><Relationship Id="rId26" Type="http://schemas.openxmlformats.org/officeDocument/2006/relationships/hyperlink" Target="https://doi.org/10.56557/ajrra/2025/v7i1170" TargetMode="External"/><Relationship Id="rId3" Type="http://schemas.openxmlformats.org/officeDocument/2006/relationships/settings" Target="settings.xml"/><Relationship Id="rId21" Type="http://schemas.openxmlformats.org/officeDocument/2006/relationships/hyperlink" Target="https://doi.org/10.1071/BI9620413" TargetMode="External"/><Relationship Id="rId34" Type="http://schemas.openxmlformats.org/officeDocument/2006/relationships/hyperlink" Target="https://doi.org/10.1038/s41586-021-04066-1" TargetMode="Externa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doi.org/10.31883/pjfns/135813" TargetMode="External"/><Relationship Id="rId33" Type="http://schemas.openxmlformats.org/officeDocument/2006/relationships/hyperlink" Target="https://doi.org/10.5661/bger-25-267" TargetMode="Externa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yperlink" Target="https://www.ejplantbreeding.org/index.php/EJPB/article/download/385/501?utm_source=chatgpt.com" TargetMode="External"/><Relationship Id="rId29" Type="http://schemas.openxmlformats.org/officeDocument/2006/relationships/hyperlink" Target="https://doi.org/10.3389/fgene.2022.95389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yperlink" Target="https://doi.org/10.2135/cropsci1981.0011183X002100010013x" TargetMode="External"/><Relationship Id="rId32" Type="http://schemas.openxmlformats.org/officeDocument/2006/relationships/hyperlink" Target="https://www.thepharmajournal.com/archives/?ArticleId=7967&amp;issue=9&amp;vol=10&amp;year=2021&amp;utm_source=chatgpt.com"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yperlink" Target="https://doi.org/10.3389/fpls.2024.1384237" TargetMode="External"/><Relationship Id="rId28" Type="http://schemas.openxmlformats.org/officeDocument/2006/relationships/hyperlink" Target="https://doi.org/10.9734/cjast/2021/v40i2431504" TargetMode="External"/><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doi.org/10.1104/pp.24.1.1" TargetMode="External"/><Relationship Id="rId31" Type="http://schemas.openxmlformats.org/officeDocument/2006/relationships/hyperlink" Target="https://campuslib.keralauniversity.ac.in/cgi-bin/koha/opac-detail.pl?biblionumber=524467&amp;utm_source=chatgpt.com" TargetMode="External"/><Relationship Id="rId4"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doi.org/10.1038/s41598-025-93273-1" TargetMode="External"/><Relationship Id="rId27" Type="http://schemas.openxmlformats.org/officeDocument/2006/relationships/hyperlink" Target="https://pub.isprd.in/index.php/jfl/article/download/254/143/636?utm_source=chatgpt.com" TargetMode="External"/><Relationship Id="rId30" Type="http://schemas.openxmlformats.org/officeDocument/2006/relationships/hyperlink" Target="https://thebioscan.com/index.php/pub/article/view/2240?utm_source=chatgpt.com" TargetMode="External"/><Relationship Id="rId35" Type="http://schemas.openxmlformats.org/officeDocument/2006/relationships/hyperlink" Target="https://doi.org/10.9734/ijecc/2023/v13i102815" TargetMode="Externa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5964</TotalTime>
  <Pages>10</Pages>
  <Words>4531</Words>
  <Characters>25832</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Shubham khichi</dc:creator>
  <cp:keywords/>
  <dc:description/>
  <cp:lastModifiedBy>Editor-90</cp:lastModifiedBy>
  <cp:revision>630</cp:revision>
  <dcterms:created xsi:type="dcterms:W3CDTF">2026-08-27T07:58:00Z</dcterms:created>
  <dcterms:modified xsi:type="dcterms:W3CDTF">2026-09-08T11:27:00Z</dcterms:modified>
</cp:coreProperties>
</file>