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7F612" w14:textId="77777777" w:rsidR="00754C9A" w:rsidRDefault="00754C9A" w:rsidP="00441B6F">
      <w:pPr>
        <w:pStyle w:val="Title"/>
        <w:spacing w:after="0"/>
        <w:jc w:val="both"/>
        <w:rPr>
          <w:rFonts w:ascii="Arial" w:hAnsi="Arial" w:cs="Arial"/>
        </w:rPr>
      </w:pPr>
    </w:p>
    <w:p w14:paraId="2E680A26" w14:textId="77777777" w:rsidR="00A258C3" w:rsidRPr="008715CF" w:rsidRDefault="00AC063E" w:rsidP="008715CF">
      <w:pPr>
        <w:pStyle w:val="Author"/>
        <w:spacing w:after="80"/>
        <w:jc w:val="center"/>
        <w:rPr>
          <w:bCs/>
          <w:sz w:val="28"/>
          <w:szCs w:val="28"/>
        </w:rPr>
      </w:pPr>
      <w:r>
        <w:rPr>
          <w:sz w:val="28"/>
        </w:rPr>
        <w:t>Relationships of Brand Image, Product Quality, Price, and Service Quality with Customer Satisfaction and Repeat Purchase Intention: Evidence from RON 92 Fuel Buyers in Jakarta</w:t>
      </w:r>
    </w:p>
    <w:p w14:paraId="685A2613" w14:textId="77777777" w:rsidR="002C57D2" w:rsidRPr="00542978" w:rsidRDefault="00AC063E" w:rsidP="00A471E4">
      <w:pPr>
        <w:pStyle w:val="Author"/>
        <w:spacing w:line="240" w:lineRule="auto"/>
        <w:rPr>
          <w:rFonts w:ascii="Arial" w:hAnsi="Arial" w:cs="Arial"/>
        </w:rPr>
      </w:pPr>
      <w:r w:rsidRPr="00542978">
        <w:rPr>
          <w:rFonts w:cs="Arial"/>
        </w:rPr>
        <w:br/>
      </w:r>
    </w:p>
    <w:p w14:paraId="657391AC" w14:textId="77777777" w:rsidR="00B01FCD" w:rsidRPr="00542978" w:rsidRDefault="00B01FCD" w:rsidP="00441B6F">
      <w:pPr>
        <w:pStyle w:val="AbstHead"/>
        <w:spacing w:after="80"/>
        <w:rPr>
          <w:rFonts w:ascii="Arial" w:hAnsi="Arial" w:cs="Arial"/>
        </w:rPr>
      </w:pPr>
      <w:r w:rsidRPr="00542978">
        <w:rPr>
          <w:rFonts w:cs="Arial"/>
          <w:sz w:val="24"/>
        </w:rPr>
        <w:t>ABSTRACT</w:t>
      </w:r>
      <w:r w:rsidR="0066510A" w:rsidRPr="00542978">
        <w:rPr>
          <w:rFonts w:cs="Arial"/>
          <w:sz w:val="24"/>
        </w:rPr>
        <w:t xml:space="preserve"> </w:t>
      </w:r>
    </w:p>
    <w:p w14:paraId="1DA86D78" w14:textId="77777777" w:rsidR="00790ADA" w:rsidRPr="00542978"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542978" w14:paraId="7BFBFD22" w14:textId="77777777" w:rsidTr="001E44FE">
        <w:tc>
          <w:tcPr>
            <w:tcW w:w="9576" w:type="dxa"/>
            <w:shd w:val="clear" w:color="auto" w:fill="F2F2F2"/>
            <w:vAlign w:val="center"/>
          </w:tcPr>
          <w:p w14:paraId="617C6357" w14:textId="77777777" w:rsidR="00C94D3E" w:rsidRDefault="00000000">
            <w:pPr>
              <w:jc w:val="both"/>
            </w:pPr>
            <w:r>
              <w:rPr>
                <w:sz w:val="22"/>
              </w:rPr>
              <w:t xml:space="preserve">This study examines the associations of brand image, product quality, price, and service quality with customer satisfaction and repeat purchase intention among consumers of Research Octane Number (RON) 92 fuel in Jakarta. A cross-sectional quantitative survey was conducted with 220 respondents selected through purposive sampling. Data were collected through an online questionnaire and analysed using SPSS and AMOS 29 with Structural Equation Modelling (SEM). The reported </w:t>
            </w:r>
            <w:r>
              <w:rPr>
                <w:sz w:val="22"/>
                <w:highlight w:val="yellow"/>
              </w:rPr>
              <w:t>standardised</w:t>
            </w:r>
            <w:r>
              <w:rPr>
                <w:sz w:val="22"/>
              </w:rPr>
              <w:t xml:space="preserve"> path coefficients were positive for brand image to customer satisfaction (β = .310), product quality to customer satisfaction (β = .281), price to customer satisfaction (β = .355), service quality to customer satisfaction (β = .381), and customer satisfaction to repeat purchase intention (β = .693); all corresponding AMOS critical-ratio tests were statistically significant at p &lt; .001. Bootstrapped indirect effects through customer satisfaction were also positive and statistically significant for brand image (β = .215, 95% CI [.070, .388]), product quality (β = .194, 95% CI [.056, .365]), price (β = .246, 95% CI [.122, .395]), and service quality (β = .264, 95% CI [.107, .474]). The findings are consistent with customer satisfaction functioning as an important statistical intermediary between consumers' evaluations of fuel brands and their repeat purchase intentions. Because the design is cross-sectional and uses purposive self-report data, the results should be interpreted as associations rather than causal effects. The study provides context-specific evidence for marketing and service management in the Jakarta RON 92 fuel market.</w:t>
            </w:r>
          </w:p>
        </w:tc>
      </w:tr>
    </w:tbl>
    <w:p w14:paraId="0D2AFD36" w14:textId="77777777" w:rsidR="00636EB2" w:rsidRPr="00542978" w:rsidRDefault="00636EB2" w:rsidP="00441B6F">
      <w:pPr>
        <w:pStyle w:val="Body"/>
        <w:spacing w:after="0"/>
        <w:rPr>
          <w:rFonts w:ascii="Arial" w:hAnsi="Arial" w:cs="Arial"/>
          <w:i/>
        </w:rPr>
      </w:pPr>
    </w:p>
    <w:p w14:paraId="4540BDD5" w14:textId="77777777" w:rsidR="000F2316" w:rsidRDefault="00A24E7E" w:rsidP="000F2316">
      <w:pPr>
        <w:pStyle w:val="Body"/>
        <w:spacing w:after="80"/>
      </w:pPr>
      <w:r>
        <w:t>Keywords: brand image; product quality; price perception; service quality; customer satisfaction; repeat purchase intention; RON 92 fuel; structural equation modelling.</w:t>
      </w:r>
    </w:p>
    <w:p w14:paraId="5FBF7D94" w14:textId="77777777" w:rsidR="00702688" w:rsidRPr="00542978" w:rsidRDefault="00702688" w:rsidP="000F2316">
      <w:pPr>
        <w:pStyle w:val="Body"/>
        <w:spacing w:after="0"/>
      </w:pPr>
    </w:p>
    <w:p w14:paraId="50417181" w14:textId="77777777" w:rsidR="00BE7CDB" w:rsidRPr="00542978" w:rsidRDefault="00BE7CDB" w:rsidP="000F2316">
      <w:pPr>
        <w:pStyle w:val="Body"/>
        <w:spacing w:before="160" w:after="80"/>
        <w:rPr>
          <w:b/>
          <w:szCs w:val="24"/>
        </w:rPr>
      </w:pPr>
      <w:r>
        <w:rPr>
          <w:b/>
        </w:rPr>
        <w:t>1. INTRODUCTION</w:t>
      </w:r>
    </w:p>
    <w:p w14:paraId="79AC3A6D" w14:textId="77777777" w:rsidR="00977BE5" w:rsidRPr="00542978" w:rsidRDefault="00977BE5" w:rsidP="00977BE5">
      <w:pPr>
        <w:spacing w:before="120" w:line="360" w:lineRule="auto"/>
        <w:ind w:firstLine="720"/>
        <w:jc w:val="both"/>
        <w:rPr>
          <w:szCs w:val="24"/>
        </w:rPr>
      </w:pPr>
      <w:r>
        <w:t>Research Octane Number (RON) is a standard indicator of gasoline resistance to knock. Engine research shows that octane characteristics are relevant to knock control and to the potential efficiency of spark-ignition engines (Wang et al., 2017). In Jakarta, consumers can choose among multiple RON 92 fuel offerings, making it useful to examine how evaluations of brands, products, prices, and service experiences are associated with satisfaction and intended repeat purchasing.</w:t>
      </w:r>
    </w:p>
    <w:p w14:paraId="5F4A5C42" w14:textId="77777777" w:rsidR="00977BE5" w:rsidRPr="00542978" w:rsidRDefault="00977BE5" w:rsidP="00977BE5">
      <w:pPr>
        <w:spacing w:before="120" w:line="360" w:lineRule="auto"/>
        <w:ind w:firstLine="720"/>
        <w:jc w:val="both"/>
        <w:rPr>
          <w:szCs w:val="24"/>
        </w:rPr>
      </w:pPr>
      <w:r>
        <w:t xml:space="preserve">Consumer behaviour encompasses how individuals select, purchase, use, and evaluate products in relation to needs, expectations, and prior experiences (Hoffmann </w:t>
      </w:r>
      <w:r>
        <w:lastRenderedPageBreak/>
        <w:t>&amp; Akbar, 2023; Solomon &amp; Russell, 2024). For frequently repeated purchases such as retail fuel, brand image, perceived product quality, price evaluation, and service experience can plausibly contribute to post-purchase satisfaction and future choice.</w:t>
      </w:r>
    </w:p>
    <w:p w14:paraId="42C24923" w14:textId="77777777" w:rsidR="00977BE5" w:rsidRPr="00542978" w:rsidRDefault="00977BE5" w:rsidP="00977BE5">
      <w:pPr>
        <w:spacing w:before="120" w:line="360" w:lineRule="auto"/>
        <w:ind w:firstLine="720"/>
        <w:jc w:val="both"/>
        <w:rPr>
          <w:szCs w:val="24"/>
        </w:rPr>
      </w:pPr>
      <w:r>
        <w:t>Brand image reflects the perceptions and associations consumers hold about a brand. Evidence from a systematic review indicates that favourable brand image is commonly associated with customer satisfaction and loyalty (Tahir et al., 2024). In the petrol-station context, Fonna et al. (2022) likewise reported relationships among image, service-related evaluations, customer satisfaction, and loyalty, supporting the relevance of brand perceptions in fuel retailing.</w:t>
      </w:r>
    </w:p>
    <w:p w14:paraId="327C928A" w14:textId="77777777" w:rsidR="00AE6059" w:rsidRDefault="00000000">
      <w:pPr>
        <w:spacing w:before="120" w:line="360" w:lineRule="auto"/>
        <w:ind w:firstLine="720"/>
        <w:jc w:val="both"/>
        <w:rPr>
          <w:szCs w:val="24"/>
        </w:rPr>
      </w:pPr>
      <w:r>
        <w:t>Product quality is another important component of consumer evaluation. Products perceived as reliable and consistent are more likely to generate favourable assessments, and product quality has been associated with customer satisfaction and loyalty in consumer research (Naini et al., 2022). Petrol-station research has also identified product quality as an important element in consumers' evaluations of fuel-station brands (Abdul Shukor et al., 2022).</w:t>
      </w:r>
    </w:p>
    <w:p w14:paraId="700E9544" w14:textId="77777777" w:rsidR="00977BE5" w:rsidRPr="00542978" w:rsidRDefault="00977BE5" w:rsidP="00977BE5">
      <w:pPr>
        <w:spacing w:before="120" w:line="360" w:lineRule="auto"/>
        <w:ind w:firstLine="720"/>
        <w:jc w:val="both"/>
        <w:rPr>
          <w:szCs w:val="24"/>
        </w:rPr>
      </w:pPr>
      <w:r>
        <w:rPr>
          <w:highlight w:val="yellow"/>
        </w:rPr>
        <w:t>Evidence regarding price is more context-dependent.</w:t>
      </w:r>
      <w:r>
        <w:t xml:space="preserve"> Mariam et al. (2022) did not find a statistically significant partial association between price and customer satisfaction in their East Jakarta consumer setting, whereas Nie and Sugiyanto (2025) reported a positive relationship involving price perception and customer satisfaction among Pertamina gas-station consumers in Jakarta. These differing findings support examining price perception directly in the specific RON 92 market considered here.</w:t>
      </w:r>
    </w:p>
    <w:p w14:paraId="7A81496F" w14:textId="77777777" w:rsidR="00AE6059" w:rsidRDefault="00000000">
      <w:pPr>
        <w:spacing w:before="120" w:line="360" w:lineRule="auto"/>
        <w:ind w:firstLine="720"/>
        <w:jc w:val="both"/>
        <w:rPr>
          <w:szCs w:val="24"/>
        </w:rPr>
      </w:pPr>
      <w:r>
        <w:t>Service quality contributes to customer experience through such dimensions as tangibles, reliability, responsiveness, assurance, and empathy (Abdul Karim et al., 2021). Fuel-station research indicates that service-related evaluations can be associated with satisfaction and loyalty (Fonna et al., 2022), while studies in other service settings also link service quality with customer satisfaction and subsequent repurchase intentions (Soeharso, 2024; Hui et al., 2025).</w:t>
      </w:r>
    </w:p>
    <w:p w14:paraId="4CEB31B7" w14:textId="77777777" w:rsidR="00B11533" w:rsidRPr="00542978" w:rsidRDefault="008B4590">
      <w:pPr>
        <w:spacing w:before="120" w:line="360" w:lineRule="auto"/>
        <w:ind w:firstLine="720"/>
        <w:jc w:val="both"/>
        <w:rPr>
          <w:szCs w:val="24"/>
        </w:rPr>
      </w:pPr>
      <w:r>
        <w:lastRenderedPageBreak/>
        <w:t>Customer satisfaction is a central post-purchase evaluation and is frequently associated with repeat purchasing. Evidence from e-commerce and service settings shows that greater satisfaction is associated with stronger repurchase intention (Miao et al., 2022; Hui et al., 2025), and perceived price and delivery quality have also been linked with online repeat purchase intention (Phan Tan &amp; Le, 2023).</w:t>
      </w:r>
    </w:p>
    <w:p w14:paraId="75DF2633" w14:textId="77777777" w:rsidR="00AE6059" w:rsidRDefault="00000000">
      <w:pPr>
        <w:spacing w:before="120" w:line="360" w:lineRule="auto"/>
        <w:ind w:firstLine="720"/>
        <w:jc w:val="both"/>
        <w:rPr>
          <w:szCs w:val="24"/>
        </w:rPr>
      </w:pPr>
      <w:r>
        <w:rPr>
          <w:highlight w:val="yellow"/>
        </w:rPr>
        <w:t>Existing petrol-station studies provide important but differently structured evidence.</w:t>
      </w:r>
      <w:r>
        <w:t xml:space="preserve"> Fonna et al. (2022) examined image, service-related evaluations, satisfaction, and loyalty in Banda Aceh, while Anurit et al. (2023) examined factors associated with satisfaction and repurchase intention </w:t>
      </w:r>
      <w:r>
        <w:rPr>
          <w:highlight w:val="yellow"/>
        </w:rPr>
        <w:t>towards petrol stations</w:t>
      </w:r>
      <w:r>
        <w:t xml:space="preserve"> in Thailand. These studies do not directly test the present configuration of four antecedent evaluations linked to repeat purchase intention through customer satisfaction among RON 92 consumers in Jakarta.</w:t>
      </w:r>
    </w:p>
    <w:p w14:paraId="0CC961E0" w14:textId="77777777" w:rsidR="00977BE5" w:rsidRPr="00542978" w:rsidRDefault="00977BE5" w:rsidP="00977BE5">
      <w:pPr>
        <w:spacing w:before="120" w:line="360" w:lineRule="auto"/>
        <w:ind w:firstLine="720"/>
        <w:jc w:val="both"/>
        <w:rPr>
          <w:szCs w:val="24"/>
        </w:rPr>
      </w:pPr>
      <w:r>
        <w:t>Accordingly, this study examines the associations of brand image, product quality, price, and service quality with customer satisfaction and evaluates the association between customer satisfaction and repeat purchase intention. It also examines the reported indirect associations of the four antecedents with repeat purchase intention through customer satisfaction. The study is intended to provide context-specific evidence for consumer-behaviour and fuel-retailing research without making causal claims from the cross-sectional design.</w:t>
      </w:r>
    </w:p>
    <w:p w14:paraId="24BC7EDB" w14:textId="77777777" w:rsidR="00977BE5" w:rsidRPr="00542978" w:rsidRDefault="00977BE5" w:rsidP="00977BE5">
      <w:pPr>
        <w:spacing w:before="120"/>
        <w:jc w:val="both"/>
        <w:rPr>
          <w:szCs w:val="24"/>
        </w:rPr>
      </w:pPr>
    </w:p>
    <w:p w14:paraId="6E5B5F0A" w14:textId="77777777" w:rsidR="00BE7CDB" w:rsidRPr="00542978" w:rsidRDefault="00BE7CDB" w:rsidP="00734E17">
      <w:pPr>
        <w:pStyle w:val="ListParagraph"/>
        <w:spacing w:before="160" w:after="80" w:line="360" w:lineRule="auto"/>
        <w:jc w:val="both"/>
        <w:rPr>
          <w:b/>
          <w:sz w:val="24"/>
          <w:szCs w:val="24"/>
        </w:rPr>
      </w:pPr>
      <w:r>
        <w:rPr>
          <w:b/>
          <w:sz w:val="24"/>
        </w:rPr>
        <w:t>2. LITERATURE REVIEW</w:t>
      </w:r>
    </w:p>
    <w:p w14:paraId="4259E769" w14:textId="77777777" w:rsidR="00BE7CDB" w:rsidRPr="00542978" w:rsidRDefault="00EA02A3" w:rsidP="00BE7CDB">
      <w:pPr>
        <w:pStyle w:val="ListParagraph"/>
        <w:spacing w:before="160" w:after="80" w:line="360" w:lineRule="auto"/>
        <w:ind w:left="0"/>
        <w:rPr>
          <w:rFonts w:cs="Times New Roman"/>
          <w:b/>
          <w:sz w:val="24"/>
          <w:szCs w:val="24"/>
        </w:rPr>
      </w:pPr>
      <w:r>
        <w:rPr>
          <w:b/>
          <w:sz w:val="24"/>
        </w:rPr>
        <w:t>2.1 Brand Image</w:t>
      </w:r>
    </w:p>
    <w:p w14:paraId="0E0F8CD3" w14:textId="77777777" w:rsidR="00EA02A3" w:rsidRPr="00542978" w:rsidRDefault="00EA02A3" w:rsidP="00EA02A3">
      <w:pPr>
        <w:spacing w:after="80" w:line="360" w:lineRule="auto"/>
        <w:ind w:firstLine="720"/>
        <w:jc w:val="both"/>
        <w:rPr>
          <w:szCs w:val="24"/>
        </w:rPr>
      </w:pPr>
      <w:r w:rsidRPr="00542978">
        <w:rPr>
          <w:szCs w:val="24"/>
        </w:rPr>
        <w:t>Brand image refers to consumers’ overall perceptions, beliefs, and associations regarding a particular brand. These perceptions are formed through information, previous experiences, and interactions with the products or services offered by the brand (</w:t>
      </w:r>
      <w:r w:rsidR="006E32FE" w:rsidRPr="00542978">
        <w:rPr>
          <w:color w:val="000000"/>
          <w:szCs w:val="24"/>
        </w:rPr>
        <w:t>Araújo et al., 2023</w:t>
      </w:r>
      <w:r w:rsidRPr="00542978">
        <w:rPr>
          <w:szCs w:val="24"/>
        </w:rPr>
        <w:t xml:space="preserve">; </w:t>
      </w:r>
      <w:r w:rsidR="006E32FE" w:rsidRPr="00542978">
        <w:rPr>
          <w:color w:val="000000"/>
          <w:szCs w:val="24"/>
        </w:rPr>
        <w:t>Manik &amp; Siregar, 2022</w:t>
      </w:r>
      <w:r w:rsidRPr="00542978">
        <w:rPr>
          <w:szCs w:val="24"/>
        </w:rPr>
        <w:t xml:space="preserve">; </w:t>
      </w:r>
      <w:r w:rsidR="006E32FE" w:rsidRPr="00542978">
        <w:rPr>
          <w:color w:val="000000"/>
        </w:rPr>
        <w:t>Marliawati &amp; Cahyaningdyah, 2020</w:t>
      </w:r>
      <w:r w:rsidRPr="00542978">
        <w:rPr>
          <w:szCs w:val="24"/>
        </w:rPr>
        <w:t>). Brand image reflects how consumers evaluate a brand’s reputation, credibility, personality, and perceived quality. Therefore, it plays an important role in differentiating a company from its competitors and influencing consumer responses.</w:t>
      </w:r>
    </w:p>
    <w:p w14:paraId="059A40CA" w14:textId="77777777" w:rsidR="00EA02A3" w:rsidRPr="00542978" w:rsidRDefault="006E32FE" w:rsidP="00EA02A3">
      <w:pPr>
        <w:spacing w:after="80" w:line="360" w:lineRule="auto"/>
        <w:ind w:firstLine="720"/>
        <w:jc w:val="both"/>
        <w:rPr>
          <w:szCs w:val="24"/>
        </w:rPr>
      </w:pPr>
      <w:r w:rsidRPr="00542978">
        <w:rPr>
          <w:color w:val="000000"/>
          <w:szCs w:val="24"/>
        </w:rPr>
        <w:lastRenderedPageBreak/>
        <w:t>Kotler et al. (2022)</w:t>
      </w:r>
      <w:r w:rsidR="00EA02A3" w:rsidRPr="00542978">
        <w:rPr>
          <w:szCs w:val="24"/>
        </w:rPr>
        <w:t xml:space="preserve"> explain that brand image influences how consumers perceive a brand’s value, personality, and reputation. A positive and consistent brand image can increase consumer confidence, strengthen brand equity, and provide a competitive advantage. Brand image is generally reflected through the strength, favourability, and uniqueness of brand associations. When these associations are strongly embedded in consumers’ minds, the brand becomes easier to recognise, remember, and consider during purchasing decisions.</w:t>
      </w:r>
    </w:p>
    <w:p w14:paraId="09B43976" w14:textId="77777777" w:rsidR="00BE7CDB" w:rsidRPr="00542978" w:rsidRDefault="00EA02A3" w:rsidP="00EA02A3">
      <w:pPr>
        <w:spacing w:after="80" w:line="360" w:lineRule="auto"/>
        <w:ind w:firstLine="720"/>
        <w:jc w:val="both"/>
        <w:rPr>
          <w:szCs w:val="24"/>
        </w:rPr>
      </w:pPr>
      <w:r w:rsidRPr="00542978">
        <w:rPr>
          <w:szCs w:val="24"/>
        </w:rPr>
        <w:t>Previous studies have demonstrated that a positive brand image increases customer satisfaction and loyalty. Consumers who perceive a brand as reliable, attractive, and reputable are more likely to develop confidence in its products and services (</w:t>
      </w:r>
      <w:r w:rsidR="006E32FE" w:rsidRPr="00542978">
        <w:rPr>
          <w:color w:val="000000"/>
          <w:szCs w:val="24"/>
        </w:rPr>
        <w:t>Kuswati et al., 2021</w:t>
      </w:r>
      <w:r w:rsidRPr="00542978">
        <w:rPr>
          <w:szCs w:val="24"/>
        </w:rPr>
        <w:t xml:space="preserve">; </w:t>
      </w:r>
      <w:r w:rsidR="006E32FE" w:rsidRPr="00542978">
        <w:rPr>
          <w:color w:val="000000"/>
          <w:szCs w:val="24"/>
        </w:rPr>
        <w:t>Fonna et al., 2022</w:t>
      </w:r>
      <w:r w:rsidRPr="00542978">
        <w:rPr>
          <w:szCs w:val="24"/>
        </w:rPr>
        <w:t>). In the fuel industry, brand image is particularly important because consumers associate fuel brands with product reliability, corporate integrity, engine performance, and transaction security.</w:t>
      </w:r>
    </w:p>
    <w:p w14:paraId="620D208F" w14:textId="77777777" w:rsidR="00BE7CDB" w:rsidRPr="00542978" w:rsidRDefault="00EA02A3" w:rsidP="00BE7CDB">
      <w:pPr>
        <w:pStyle w:val="ListParagraph"/>
        <w:spacing w:before="160" w:after="80" w:line="360" w:lineRule="auto"/>
        <w:ind w:left="0"/>
        <w:rPr>
          <w:rFonts w:cs="Times New Roman"/>
          <w:b/>
          <w:bCs/>
          <w:sz w:val="24"/>
          <w:szCs w:val="24"/>
          <w:lang w:val="en-US"/>
        </w:rPr>
      </w:pPr>
      <w:r>
        <w:rPr>
          <w:b/>
          <w:sz w:val="24"/>
        </w:rPr>
        <w:t>2.1.1 Brand Image and Customer Satisfaction</w:t>
      </w:r>
    </w:p>
    <w:p w14:paraId="2CA6ECBC" w14:textId="77777777" w:rsidR="00EA02A3" w:rsidRPr="00542978" w:rsidRDefault="00EA02A3" w:rsidP="00EA02A3">
      <w:pPr>
        <w:pStyle w:val="NoSpacing"/>
        <w:spacing w:after="80" w:line="360" w:lineRule="auto"/>
        <w:ind w:firstLine="709"/>
        <w:jc w:val="both"/>
        <w:rPr>
          <w:rFonts w:cs="Times New Roman"/>
          <w:sz w:val="24"/>
          <w:szCs w:val="24"/>
          <w:lang w:val="en-US"/>
        </w:rPr>
      </w:pPr>
      <w:r w:rsidRPr="00542978">
        <w:rPr>
          <w:rFonts w:cs="Times New Roman"/>
          <w:sz w:val="24"/>
          <w:szCs w:val="24"/>
          <w:lang w:val="en-US"/>
        </w:rPr>
        <w:t xml:space="preserve">The relationship between brand image and customer satisfaction can be explained through the expectation–performance perspective. Brand image represents a promise communicated by a company and creates expectations in consumers’ minds. Customer satisfaction occurs when actual product or service performance meets or exceeds these expectations </w:t>
      </w:r>
      <w:r w:rsidR="006E32FE" w:rsidRPr="00542978">
        <w:rPr>
          <w:rFonts w:cs="Times New Roman"/>
          <w:color w:val="000000"/>
          <w:sz w:val="24"/>
          <w:szCs w:val="24"/>
          <w:lang w:val="en-US"/>
        </w:rPr>
        <w:t>(Kotler et al., 2022)</w:t>
      </w:r>
      <w:r w:rsidRPr="00542978">
        <w:rPr>
          <w:rFonts w:cs="Times New Roman"/>
          <w:sz w:val="24"/>
          <w:szCs w:val="24"/>
          <w:lang w:val="en-US"/>
        </w:rPr>
        <w:t>. A favourable brand image may also positively influence how consumers interpret their product experiences, thereby increasing satisfaction.</w:t>
      </w:r>
    </w:p>
    <w:p w14:paraId="1AD4B986" w14:textId="77777777" w:rsidR="00EA02A3" w:rsidRPr="00542978" w:rsidRDefault="006E32FE" w:rsidP="00EA02A3">
      <w:pPr>
        <w:pStyle w:val="NoSpacing"/>
        <w:spacing w:after="80" w:line="360" w:lineRule="auto"/>
        <w:ind w:firstLine="709"/>
        <w:jc w:val="both"/>
        <w:rPr>
          <w:rFonts w:cs="Times New Roman"/>
          <w:sz w:val="24"/>
          <w:szCs w:val="24"/>
          <w:lang w:val="en-US"/>
        </w:rPr>
      </w:pPr>
      <w:r w:rsidRPr="00542978">
        <w:rPr>
          <w:rFonts w:cs="Times New Roman"/>
          <w:color w:val="000000"/>
          <w:sz w:val="24"/>
          <w:szCs w:val="24"/>
          <w:lang w:val="en-US"/>
        </w:rPr>
        <w:t>Kuswati et al. (2021)</w:t>
      </w:r>
      <w:r w:rsidR="00EA02A3" w:rsidRPr="00542978">
        <w:rPr>
          <w:rFonts w:cs="Times New Roman"/>
          <w:sz w:val="24"/>
          <w:szCs w:val="24"/>
          <w:lang w:val="en-US"/>
        </w:rPr>
        <w:t xml:space="preserve"> found that brand image has a positive and significant influence on customer satisfaction. A strong brand image increases consumer trust and creates positive expectations regarding product quality and service performance. </w:t>
      </w:r>
      <w:r w:rsidRPr="00542978">
        <w:rPr>
          <w:rFonts w:cs="Times New Roman"/>
          <w:color w:val="000000"/>
          <w:sz w:val="24"/>
          <w:szCs w:val="24"/>
          <w:lang w:val="en-US"/>
        </w:rPr>
        <w:t>Fonna et al. (2022)</w:t>
      </w:r>
      <w:r w:rsidR="00EA02A3" w:rsidRPr="00542978">
        <w:rPr>
          <w:rFonts w:cs="Times New Roman"/>
          <w:sz w:val="24"/>
          <w:szCs w:val="24"/>
          <w:lang w:val="en-US"/>
        </w:rPr>
        <w:t xml:space="preserve"> similarly reported that brand reputation, credibility, and perceived quality contribute to higher levels of satisfaction and loyalty. </w:t>
      </w:r>
      <w:r w:rsidRPr="00542978">
        <w:rPr>
          <w:rFonts w:cs="Times New Roman"/>
          <w:color w:val="000000"/>
          <w:sz w:val="24"/>
          <w:szCs w:val="24"/>
          <w:lang w:val="en-US"/>
        </w:rPr>
        <w:t>Tahir et al. (2024)</w:t>
      </w:r>
      <w:r w:rsidR="00EA02A3" w:rsidRPr="00542978">
        <w:rPr>
          <w:rFonts w:cs="Times New Roman"/>
          <w:sz w:val="24"/>
          <w:szCs w:val="24"/>
          <w:lang w:val="en-US"/>
        </w:rPr>
        <w:t xml:space="preserve"> further emphasised that a positive brand image can increase consumer confidence and strengthen the competitive position of a brand. Based on these theoretical and </w:t>
      </w:r>
      <w:r w:rsidR="00EA02A3" w:rsidRPr="00542978">
        <w:rPr>
          <w:rFonts w:cs="Times New Roman"/>
          <w:sz w:val="24"/>
          <w:szCs w:val="24"/>
          <w:lang w:val="en-US"/>
        </w:rPr>
        <w:lastRenderedPageBreak/>
        <w:t>empirical findings, a positive perception of a fuel brand is expected to increase customer satisfaction.</w:t>
      </w:r>
    </w:p>
    <w:p w14:paraId="6DDDF942" w14:textId="77777777" w:rsidR="00BE7CDB" w:rsidRPr="00542978" w:rsidRDefault="00BE7CDB" w:rsidP="00242D53">
      <w:pPr>
        <w:pStyle w:val="NoSpacing"/>
        <w:spacing w:after="80" w:line="360" w:lineRule="auto"/>
        <w:ind w:firstLine="709"/>
        <w:jc w:val="both"/>
        <w:rPr>
          <w:sz w:val="24"/>
          <w:szCs w:val="24"/>
          <w:lang w:val="en-ID"/>
        </w:rPr>
      </w:pPr>
      <w:r>
        <w:rPr>
          <w:sz w:val="24"/>
        </w:rPr>
        <w:t>Hypothesis 1 (H1): Brand image is positively associated with customer satisfaction.</w:t>
      </w:r>
    </w:p>
    <w:p w14:paraId="77B03FED" w14:textId="77777777" w:rsidR="00596525" w:rsidRPr="00542978" w:rsidRDefault="00596525" w:rsidP="00596525">
      <w:pPr>
        <w:pStyle w:val="ListParagraph"/>
        <w:spacing w:before="160" w:after="80" w:line="360" w:lineRule="auto"/>
        <w:ind w:left="0"/>
        <w:rPr>
          <w:rFonts w:cs="Times New Roman"/>
          <w:b/>
          <w:sz w:val="24"/>
          <w:szCs w:val="24"/>
        </w:rPr>
      </w:pPr>
      <w:r>
        <w:rPr>
          <w:b/>
          <w:sz w:val="24"/>
        </w:rPr>
        <w:t>2.2 Product Quality</w:t>
      </w:r>
    </w:p>
    <w:p w14:paraId="3F91571E" w14:textId="77777777" w:rsidR="00596525" w:rsidRPr="00542978" w:rsidRDefault="00596525" w:rsidP="00596525">
      <w:pPr>
        <w:spacing w:after="80" w:line="360" w:lineRule="auto"/>
        <w:ind w:firstLine="567"/>
        <w:jc w:val="both"/>
        <w:rPr>
          <w:bCs/>
          <w:szCs w:val="24"/>
        </w:rPr>
      </w:pPr>
      <w:r>
        <w:t>Product quality refers to the ability of a product to perform its intended functions and satisfy consumer needs according to established standards. It includes functional performance, reliability, durability, conformity to specifications, and the overall benefits perceived by consumers (Bhowmick &amp; Seetharaman, 2023; Naini et al., 2022; Grace et al., 2021). High-quality products are expected to provide consistent performance and reduce the risk of consumer dissatisfaction.</w:t>
      </w:r>
    </w:p>
    <w:p w14:paraId="45C7E2A7" w14:textId="77777777" w:rsidR="00596525" w:rsidRPr="00542978" w:rsidRDefault="00596525" w:rsidP="00596525">
      <w:pPr>
        <w:spacing w:after="80" w:line="360" w:lineRule="auto"/>
        <w:ind w:firstLine="567"/>
        <w:jc w:val="both"/>
        <w:rPr>
          <w:bCs/>
          <w:szCs w:val="24"/>
        </w:rPr>
      </w:pPr>
      <w:r>
        <w:rPr>
          <w:bCs/>
          <w:szCs w:val="24"/>
        </w:rPr>
        <w:t xml:space="preserve">Product quality is a central factor in consumer evaluation because customers compare the performance they experience with the benefits promised by the company. Products that meet or exceed expectations are more likely to create positive experiences, increase satisfaction, and encourage continued consumption. </w:t>
      </w:r>
      <w:r w:rsidR="006E32FE" w:rsidRPr="00542978">
        <w:rPr>
          <w:bCs/>
          <w:color w:val="000000"/>
          <w:szCs w:val="24"/>
        </w:rPr>
        <w:t>Sambo et al. (2022)</w:t>
      </w:r>
      <w:r w:rsidRPr="00542978">
        <w:rPr>
          <w:bCs/>
          <w:szCs w:val="24"/>
        </w:rPr>
        <w:t xml:space="preserve"> demonstrated that consumer perceptions of product quality play a substantial role in determining satisfaction and loyalty.</w:t>
      </w:r>
    </w:p>
    <w:p w14:paraId="204F08D2" w14:textId="77777777" w:rsidR="00596525" w:rsidRPr="00542978" w:rsidRDefault="00596525" w:rsidP="00596525">
      <w:pPr>
        <w:spacing w:line="360" w:lineRule="auto"/>
        <w:ind w:firstLine="720"/>
        <w:jc w:val="both"/>
        <w:rPr>
          <w:bCs/>
          <w:szCs w:val="24"/>
        </w:rPr>
      </w:pPr>
      <w:r w:rsidRPr="00542978">
        <w:rPr>
          <w:bCs/>
          <w:szCs w:val="24"/>
        </w:rPr>
        <w:t xml:space="preserve">In the fuel industry, product quality includes combustion performance, fuel efficiency, engine protection, cleanliness, reliability, and conformity to the stated octane specification. </w:t>
      </w:r>
      <w:r w:rsidR="006E32FE" w:rsidRPr="00542978">
        <w:rPr>
          <w:bCs/>
          <w:color w:val="000000"/>
          <w:szCs w:val="24"/>
        </w:rPr>
        <w:t>Abdul Shukor et al. (2022)</w:t>
      </w:r>
      <w:r w:rsidRPr="00542978">
        <w:rPr>
          <w:bCs/>
          <w:szCs w:val="24"/>
        </w:rPr>
        <w:t xml:space="preserve"> found that fuel quality contributes to customer evaluations and brand leadership in the fuel station industry. Fuel products that provide efficient combustion and support vehicle performance are more likely to be positively evaluated by consumers.</w:t>
      </w:r>
    </w:p>
    <w:p w14:paraId="13122633" w14:textId="77777777" w:rsidR="00BE7CDB" w:rsidRPr="00542978" w:rsidRDefault="00E21203" w:rsidP="00BE7CDB">
      <w:pPr>
        <w:pStyle w:val="ListParagraph"/>
        <w:spacing w:before="160" w:after="80" w:line="360" w:lineRule="auto"/>
        <w:ind w:left="0"/>
        <w:rPr>
          <w:rFonts w:cs="Times New Roman"/>
          <w:b/>
          <w:bCs/>
          <w:sz w:val="24"/>
          <w:szCs w:val="24"/>
          <w:lang w:val="en-US"/>
        </w:rPr>
      </w:pPr>
      <w:r>
        <w:rPr>
          <w:b/>
          <w:sz w:val="24"/>
        </w:rPr>
        <w:t>2.2.1 Product Quality and Customer Satisfaction</w:t>
      </w:r>
    </w:p>
    <w:p w14:paraId="3A503810" w14:textId="77777777" w:rsidR="00E21203" w:rsidRPr="00542978" w:rsidRDefault="00E21203" w:rsidP="00E21203">
      <w:pPr>
        <w:spacing w:after="80" w:line="360" w:lineRule="auto"/>
        <w:ind w:firstLine="709"/>
        <w:jc w:val="both"/>
        <w:rPr>
          <w:szCs w:val="24"/>
        </w:rPr>
      </w:pPr>
      <w:r w:rsidRPr="00542978">
        <w:rPr>
          <w:szCs w:val="24"/>
        </w:rPr>
        <w:t xml:space="preserve">Product quality influences customer satisfaction because consumers expect products to deliver benefits that correspond with their needs and expectations. When a product performs reliably and provides the promised benefits, consumers are more likely to experience positive confirmation and satisfaction. Conversely, product failure </w:t>
      </w:r>
      <w:r w:rsidRPr="00542978">
        <w:rPr>
          <w:szCs w:val="24"/>
        </w:rPr>
        <w:lastRenderedPageBreak/>
        <w:t>or inconsistency may create dissatisfaction and encourage customers to switch to competing brands.</w:t>
      </w:r>
    </w:p>
    <w:p w14:paraId="328386DE" w14:textId="77777777" w:rsidR="00E21203" w:rsidRPr="00542978" w:rsidRDefault="006E32FE" w:rsidP="00E21203">
      <w:pPr>
        <w:spacing w:after="80" w:line="360" w:lineRule="auto"/>
        <w:ind w:firstLine="709"/>
        <w:jc w:val="both"/>
        <w:rPr>
          <w:szCs w:val="24"/>
        </w:rPr>
      </w:pPr>
      <w:r w:rsidRPr="00542978">
        <w:rPr>
          <w:color w:val="000000"/>
          <w:szCs w:val="24"/>
        </w:rPr>
        <w:t>Pemayun and Seminari (2020)</w:t>
      </w:r>
      <w:r w:rsidR="00E21203" w:rsidRPr="00542978">
        <w:rPr>
          <w:szCs w:val="24"/>
        </w:rPr>
        <w:t xml:space="preserve"> explain that high-quality products are more likely to be selected because they provide better performance, reliability, and value. </w:t>
      </w:r>
      <w:r w:rsidRPr="00542978">
        <w:rPr>
          <w:color w:val="000000"/>
          <w:szCs w:val="24"/>
        </w:rPr>
        <w:t>Sambo et al. (2022)</w:t>
      </w:r>
      <w:r w:rsidR="00E21203" w:rsidRPr="00542978">
        <w:rPr>
          <w:szCs w:val="24"/>
        </w:rPr>
        <w:t xml:space="preserve"> also found that product quality has a significant positive effect on customer satisfaction and may subsequently strengthen loyalty and repeat purchasing behaviour. In the fuel station context, </w:t>
      </w:r>
      <w:r w:rsidRPr="00542978">
        <w:rPr>
          <w:color w:val="000000"/>
          <w:szCs w:val="24"/>
        </w:rPr>
        <w:t>Abdul Shukor et al. (2022)</w:t>
      </w:r>
      <w:r w:rsidR="00E21203" w:rsidRPr="00542978">
        <w:rPr>
          <w:szCs w:val="24"/>
        </w:rPr>
        <w:t xml:space="preserve"> demonstrated that fuel quality, including engine protection, efficiency, and performance improvement, represents an important source of consumer value. Therefore, consumers who perceive RON 92 fuel as reliable and suitable for their vehicles are expected to experience greater satisfaction.</w:t>
      </w:r>
    </w:p>
    <w:p w14:paraId="7AD9D04E" w14:textId="77777777" w:rsidR="00BE7CDB" w:rsidRPr="00542978" w:rsidRDefault="00BE7CDB" w:rsidP="00E21203">
      <w:pPr>
        <w:spacing w:after="80"/>
        <w:rPr>
          <w:szCs w:val="24"/>
          <w:lang w:val="en-ID"/>
        </w:rPr>
      </w:pPr>
      <w:r>
        <w:t>Hypothesis 2 (H2): Product quality is positively associated with customer satisfaction.</w:t>
      </w:r>
    </w:p>
    <w:p w14:paraId="1119427D" w14:textId="77777777" w:rsidR="00BE7CDB" w:rsidRPr="00542978" w:rsidRDefault="00BE7CDB" w:rsidP="00BE7CDB">
      <w:pPr>
        <w:spacing w:line="360" w:lineRule="auto"/>
        <w:jc w:val="both"/>
        <w:rPr>
          <w:szCs w:val="24"/>
        </w:rPr>
      </w:pPr>
    </w:p>
    <w:p w14:paraId="11187C85" w14:textId="77777777" w:rsidR="00BE7CDB" w:rsidRPr="00542978" w:rsidRDefault="008C0182" w:rsidP="00BE7CDB">
      <w:pPr>
        <w:pStyle w:val="ListParagraph"/>
        <w:spacing w:before="160" w:after="80" w:line="360" w:lineRule="auto"/>
        <w:ind w:left="0"/>
        <w:rPr>
          <w:rFonts w:cs="Times New Roman"/>
          <w:sz w:val="24"/>
          <w:szCs w:val="24"/>
        </w:rPr>
      </w:pPr>
      <w:r>
        <w:rPr>
          <w:b/>
          <w:sz w:val="24"/>
        </w:rPr>
        <w:t>2.3 Price</w:t>
      </w:r>
    </w:p>
    <w:p w14:paraId="736DBC40" w14:textId="77777777" w:rsidR="008C0182" w:rsidRPr="00542978" w:rsidRDefault="008C0182" w:rsidP="008C0182">
      <w:pPr>
        <w:spacing w:after="80" w:line="360" w:lineRule="auto"/>
        <w:ind w:firstLine="720"/>
        <w:jc w:val="both"/>
        <w:rPr>
          <w:szCs w:val="24"/>
        </w:rPr>
      </w:pPr>
      <w:r w:rsidRPr="00542978">
        <w:rPr>
          <w:szCs w:val="24"/>
        </w:rPr>
        <w:t xml:space="preserve">Price refers to the amount of money or other value exchanged by consumers to obtain a product or service. It is not merely an economic sacrifice but also an indicator used by consumers to assess affordability, fairness, quality, and value </w:t>
      </w:r>
      <w:r w:rsidR="006E32FE" w:rsidRPr="00542978">
        <w:rPr>
          <w:color w:val="000000"/>
          <w:szCs w:val="24"/>
        </w:rPr>
        <w:t>(Prasilowati et al., 2021)</w:t>
      </w:r>
      <w:r w:rsidRPr="00542978">
        <w:rPr>
          <w:szCs w:val="24"/>
        </w:rPr>
        <w:t>. Consumers generally evaluate whether the price paid is proportional to the benefits and performance received.</w:t>
      </w:r>
    </w:p>
    <w:p w14:paraId="53DBDD75" w14:textId="77777777" w:rsidR="008C0182" w:rsidRPr="00542978" w:rsidRDefault="008C0182" w:rsidP="008C0182">
      <w:pPr>
        <w:spacing w:after="80" w:line="360" w:lineRule="auto"/>
        <w:ind w:firstLine="720"/>
        <w:jc w:val="both"/>
        <w:rPr>
          <w:szCs w:val="24"/>
        </w:rPr>
      </w:pPr>
      <w:r>
        <w:rPr>
          <w:szCs w:val="24"/>
        </w:rPr>
        <w:t xml:space="preserve">Price perception is particularly important in markets where consumers can easily compare competing brands. A price that is considered reasonable, affordable, and competitive can strengthen perceived value and increase satisfaction. Conversely, a price regarded as too high or inconsistent with product quality may reduce satisfaction and encourage brand-switching behaviour. Relevant dimensions of price include </w:t>
      </w:r>
      <w:r w:rsidRPr="00542978">
        <w:rPr>
          <w:szCs w:val="24"/>
        </w:rPr>
        <w:t>affordability, price competitiveness, compatibility with product quality, and compatibility with the benefits received (</w:t>
      </w:r>
      <w:r w:rsidR="006E32FE" w:rsidRPr="00542978">
        <w:rPr>
          <w:color w:val="000000"/>
        </w:rPr>
        <w:t>Haryanto &amp; Sitio, 2022</w:t>
      </w:r>
      <w:r w:rsidRPr="00542978">
        <w:rPr>
          <w:szCs w:val="24"/>
        </w:rPr>
        <w:t>).</w:t>
      </w:r>
    </w:p>
    <w:p w14:paraId="34CBB53C" w14:textId="77777777" w:rsidR="00BE7CDB" w:rsidRPr="00542978" w:rsidRDefault="006E32FE" w:rsidP="008C0182">
      <w:pPr>
        <w:spacing w:after="80" w:line="360" w:lineRule="auto"/>
        <w:ind w:firstLine="720"/>
        <w:jc w:val="both"/>
        <w:rPr>
          <w:szCs w:val="24"/>
        </w:rPr>
      </w:pPr>
      <w:r>
        <w:t xml:space="preserve">Evidence regarding price and satisfaction is not uniform across settings. Mariam et al. (2022) found that price did not have a statistically significant partial </w:t>
      </w:r>
      <w:r>
        <w:lastRenderedPageBreak/>
        <w:t>effect on customer satisfaction in their East Jakarta study, although price was included in a jointly significant model with differentiation and facilities. By contrast, Nie and Sugiyanto (2025) reported a positive relationship involving price perception and customer satisfaction among Pertamina gas-station consumers in Jakarta. This variation across contexts supports testing whether perceived price is positively associated with satisfaction among RON 92 consumers in the present sample.</w:t>
      </w:r>
    </w:p>
    <w:p w14:paraId="05F48F93" w14:textId="77777777" w:rsidR="00725614" w:rsidRPr="00542978" w:rsidRDefault="00725614" w:rsidP="008C0182">
      <w:pPr>
        <w:spacing w:line="360" w:lineRule="auto"/>
        <w:ind w:firstLine="720"/>
        <w:jc w:val="both"/>
        <w:rPr>
          <w:szCs w:val="24"/>
        </w:rPr>
      </w:pPr>
    </w:p>
    <w:p w14:paraId="1234A68A" w14:textId="77777777" w:rsidR="00725614" w:rsidRPr="00542978" w:rsidRDefault="00725614" w:rsidP="008C0182">
      <w:pPr>
        <w:spacing w:line="360" w:lineRule="auto"/>
        <w:ind w:firstLine="720"/>
        <w:jc w:val="both"/>
        <w:rPr>
          <w:szCs w:val="24"/>
        </w:rPr>
      </w:pPr>
    </w:p>
    <w:p w14:paraId="08E5AF16" w14:textId="77777777" w:rsidR="00725614" w:rsidRPr="00542978" w:rsidRDefault="00725614" w:rsidP="008C0182">
      <w:pPr>
        <w:spacing w:line="360" w:lineRule="auto"/>
        <w:ind w:firstLine="720"/>
        <w:jc w:val="both"/>
        <w:rPr>
          <w:szCs w:val="24"/>
        </w:rPr>
      </w:pPr>
    </w:p>
    <w:p w14:paraId="6E7AA63F" w14:textId="77777777" w:rsidR="00BE7CDB" w:rsidRPr="00542978" w:rsidRDefault="001617E3" w:rsidP="00BE7CDB">
      <w:pPr>
        <w:pStyle w:val="ListParagraph"/>
        <w:spacing w:before="160" w:after="80" w:line="360" w:lineRule="auto"/>
        <w:ind w:left="0"/>
        <w:rPr>
          <w:rFonts w:cs="Times New Roman"/>
          <w:b/>
          <w:bCs/>
          <w:sz w:val="24"/>
          <w:szCs w:val="24"/>
          <w:lang w:val="en-US"/>
        </w:rPr>
      </w:pPr>
      <w:r>
        <w:rPr>
          <w:b/>
          <w:sz w:val="24"/>
        </w:rPr>
        <w:t>2.3.1 Price and Customer Satisfaction</w:t>
      </w:r>
    </w:p>
    <w:p w14:paraId="7248B51F" w14:textId="77777777" w:rsidR="001617E3" w:rsidRPr="00542978" w:rsidRDefault="001617E3" w:rsidP="001617E3">
      <w:pPr>
        <w:spacing w:after="80" w:line="360" w:lineRule="auto"/>
        <w:ind w:firstLine="709"/>
        <w:jc w:val="both"/>
        <w:rPr>
          <w:rFonts w:eastAsia="Calibri"/>
          <w:szCs w:val="24"/>
        </w:rPr>
      </w:pPr>
      <w:r w:rsidRPr="00542978">
        <w:rPr>
          <w:szCs w:val="24"/>
        </w:rPr>
        <w:t>The relationship between price and customer satisfaction is based on the consumer’s evaluation of value. Consumers tend to feel satisfied when the monetary sacrifice required to purchase a product is considered proportional to the quality and benefits received. Competitive prices may also create a perception that consumers have made an appropriate and economically beneficial decision.</w:t>
      </w:r>
    </w:p>
    <w:p w14:paraId="6A595860" w14:textId="77777777" w:rsidR="001617E3" w:rsidRPr="00542978" w:rsidRDefault="006E32FE" w:rsidP="001617E3">
      <w:pPr>
        <w:spacing w:after="80" w:line="360" w:lineRule="auto"/>
        <w:ind w:firstLine="709"/>
        <w:jc w:val="both"/>
        <w:rPr>
          <w:rFonts w:eastAsia="Calibri"/>
          <w:szCs w:val="24"/>
        </w:rPr>
      </w:pPr>
      <w:r>
        <w:t>Prior evidence suggests that the price-satisfaction relationship can vary by setting. Mariam et al. (2022) did not observe a statistically significant partial price effect on satisfaction in an East Jakarta consumer sample, whereas Nie and Sugiyanto (2025) reported a positive price-perception relationship involving satisfaction among Pertamina gas-station consumers in Jakarta. Haryanto and Sitio (2022) also examined price and service quality in relation to satisfaction and loyalty. On this basis, perceived affordability, competitiveness, and correspondence between price and received value remain relevant empirical considerations for RON 92 consumers.</w:t>
      </w:r>
    </w:p>
    <w:p w14:paraId="00A04D4B" w14:textId="77777777" w:rsidR="001617E3" w:rsidRPr="00542978" w:rsidRDefault="001617E3" w:rsidP="001617E3">
      <w:pPr>
        <w:rPr>
          <w:rFonts w:eastAsia="Calibri"/>
          <w:szCs w:val="24"/>
        </w:rPr>
      </w:pPr>
    </w:p>
    <w:p w14:paraId="20C1F7BC" w14:textId="77777777" w:rsidR="00BE7CDB" w:rsidRPr="00542978" w:rsidRDefault="00BE7CDB" w:rsidP="001617E3">
      <w:pPr>
        <w:spacing w:after="80"/>
        <w:rPr>
          <w:szCs w:val="24"/>
          <w:lang w:val="en-ID"/>
        </w:rPr>
      </w:pPr>
      <w:r>
        <w:t>Hypothesis 3 (H3): Price perception is positively associated with customer satisfaction.</w:t>
      </w:r>
    </w:p>
    <w:p w14:paraId="4C49B7B2" w14:textId="77777777" w:rsidR="003652CF" w:rsidRPr="00542978" w:rsidRDefault="003652CF" w:rsidP="001617E3">
      <w:pPr>
        <w:rPr>
          <w:szCs w:val="24"/>
          <w:lang w:val="en-ID"/>
        </w:rPr>
      </w:pPr>
    </w:p>
    <w:p w14:paraId="4319092F" w14:textId="77777777" w:rsidR="003652CF" w:rsidRPr="00542978" w:rsidRDefault="00066E9E" w:rsidP="001617E3">
      <w:pPr>
        <w:pStyle w:val="ListParagraph"/>
        <w:spacing w:before="160" w:after="80" w:line="360" w:lineRule="auto"/>
        <w:ind w:left="0"/>
        <w:rPr>
          <w:rFonts w:cs="Times New Roman"/>
          <w:sz w:val="24"/>
          <w:szCs w:val="24"/>
        </w:rPr>
      </w:pPr>
      <w:r>
        <w:rPr>
          <w:b/>
          <w:sz w:val="24"/>
        </w:rPr>
        <w:t>2.4 Service Quality</w:t>
      </w:r>
    </w:p>
    <w:p w14:paraId="3282263E" w14:textId="77777777" w:rsidR="003652CF" w:rsidRPr="00542978" w:rsidRDefault="003652CF" w:rsidP="003652CF">
      <w:pPr>
        <w:spacing w:line="360" w:lineRule="auto"/>
        <w:ind w:firstLine="720"/>
        <w:jc w:val="both"/>
        <w:rPr>
          <w:szCs w:val="24"/>
        </w:rPr>
      </w:pPr>
      <w:r w:rsidRPr="00542978">
        <w:rPr>
          <w:szCs w:val="24"/>
        </w:rPr>
        <w:lastRenderedPageBreak/>
        <w:t>Service quality refers to a company’s ability to provide services that meet or exceed customer expectations. It results from consumers’ comparison of the service they expect with the service they actually receive (</w:t>
      </w:r>
      <w:r w:rsidR="006E32FE" w:rsidRPr="00542978">
        <w:rPr>
          <w:color w:val="000000"/>
        </w:rPr>
        <w:t>Mahsyar &amp; Surapati, 2020</w:t>
      </w:r>
      <w:r w:rsidRPr="00542978">
        <w:rPr>
          <w:szCs w:val="24"/>
        </w:rPr>
        <w:t xml:space="preserve">; </w:t>
      </w:r>
      <w:r w:rsidR="006E32FE" w:rsidRPr="00542978">
        <w:rPr>
          <w:color w:val="000000"/>
          <w:szCs w:val="24"/>
        </w:rPr>
        <w:t>Ali et al., 2021</w:t>
      </w:r>
      <w:r w:rsidRPr="00542978">
        <w:rPr>
          <w:szCs w:val="24"/>
        </w:rPr>
        <w:t>). Service quality is commonly evaluated through five SERVQUAL dimensions: tangibles, reliability, responsiveness, assurance, and empathy (</w:t>
      </w:r>
      <w:r w:rsidR="006E32FE" w:rsidRPr="00542978">
        <w:rPr>
          <w:color w:val="000000"/>
          <w:szCs w:val="24"/>
        </w:rPr>
        <w:t>Abdul Karim et al., 2021</w:t>
      </w:r>
      <w:r w:rsidRPr="00542978">
        <w:rPr>
          <w:szCs w:val="24"/>
        </w:rPr>
        <w:t>).</w:t>
      </w:r>
    </w:p>
    <w:p w14:paraId="4601EE04" w14:textId="77777777" w:rsidR="009F384D" w:rsidRPr="00542978" w:rsidRDefault="003652CF" w:rsidP="009F384D">
      <w:pPr>
        <w:spacing w:line="360" w:lineRule="auto"/>
        <w:ind w:firstLine="720"/>
        <w:jc w:val="both"/>
        <w:rPr>
          <w:szCs w:val="24"/>
        </w:rPr>
      </w:pPr>
      <w:r>
        <w:rPr>
          <w:szCs w:val="24"/>
        </w:rPr>
        <w:t>Tangibles refer to the physical appearance of facilities, equipment, and employees. Reliability concerns the company’s ability to deliver services accurately and consistently. Responsiveness represents employees’ willingness and readiness to assist customers. Assurance relates to employee competence, courtesy, and the ability to create trust and security. Empathy refers to individualised attention and an understanding of customer needs.</w:t>
      </w:r>
    </w:p>
    <w:p w14:paraId="5314F2F5" w14:textId="77777777" w:rsidR="00BE7CDB" w:rsidRPr="00542978" w:rsidRDefault="003652CF" w:rsidP="00F641D3">
      <w:pPr>
        <w:spacing w:line="360" w:lineRule="auto"/>
        <w:ind w:firstLine="720"/>
        <w:jc w:val="both"/>
        <w:rPr>
          <w:szCs w:val="24"/>
        </w:rPr>
      </w:pPr>
      <w:r>
        <w:rPr>
          <w:szCs w:val="24"/>
        </w:rPr>
        <w:t xml:space="preserve">At fuel stations, service quality may be reflected in transaction speed, staff responsiveness, accuracy in fuel dispensing and payment, cleanliness, employee courtesy, safety, and the availability of supporting facilities. </w:t>
      </w:r>
      <w:r w:rsidR="006E32FE" w:rsidRPr="00542978">
        <w:rPr>
          <w:color w:val="000000"/>
          <w:szCs w:val="24"/>
        </w:rPr>
        <w:t>Abdul Karim et al. (2021) explain</w:t>
      </w:r>
      <w:r w:rsidRPr="00542978">
        <w:rPr>
          <w:szCs w:val="24"/>
        </w:rPr>
        <w:t xml:space="preserve"> that the quality of fuel station services influences satisfaction and consumer loyalty. A pleasant and reliable service experience can make customers feel valued and encourage them to revisit the same fuel station.</w:t>
      </w:r>
    </w:p>
    <w:p w14:paraId="65B9833C" w14:textId="77777777" w:rsidR="00F641D3" w:rsidRPr="00542978" w:rsidRDefault="00F641D3" w:rsidP="00F641D3">
      <w:pPr>
        <w:jc w:val="both"/>
        <w:rPr>
          <w:szCs w:val="24"/>
        </w:rPr>
      </w:pPr>
    </w:p>
    <w:p w14:paraId="18EC73A9" w14:textId="77777777" w:rsidR="00BE7CDB" w:rsidRPr="00542978" w:rsidRDefault="00BE7CDB" w:rsidP="00BE7CDB">
      <w:pPr>
        <w:pStyle w:val="ListParagraph"/>
        <w:spacing w:before="160" w:after="80" w:line="360" w:lineRule="auto"/>
        <w:ind w:left="0"/>
        <w:rPr>
          <w:rFonts w:cs="Times New Roman"/>
          <w:b/>
          <w:bCs/>
          <w:sz w:val="24"/>
          <w:szCs w:val="24"/>
          <w:lang w:val="en-US"/>
        </w:rPr>
      </w:pPr>
      <w:r>
        <w:rPr>
          <w:b/>
          <w:sz w:val="24"/>
        </w:rPr>
        <w:t>2.4.1 Service Quality and Customer Satisfaction</w:t>
      </w:r>
    </w:p>
    <w:p w14:paraId="421DCC39" w14:textId="77777777" w:rsidR="00125945" w:rsidRPr="00542978" w:rsidRDefault="00125945" w:rsidP="00125945">
      <w:pPr>
        <w:pStyle w:val="NoSpacing"/>
        <w:spacing w:after="80" w:line="360" w:lineRule="auto"/>
        <w:ind w:firstLine="709"/>
        <w:jc w:val="both"/>
        <w:rPr>
          <w:rFonts w:cs="Times New Roman"/>
          <w:sz w:val="24"/>
          <w:szCs w:val="24"/>
        </w:rPr>
      </w:pPr>
      <w:r w:rsidRPr="00542978">
        <w:rPr>
          <w:rFonts w:cs="Times New Roman"/>
          <w:sz w:val="24"/>
          <w:szCs w:val="24"/>
        </w:rPr>
        <w:t>Service quality has a direct relationship with customer satisfaction because consumers evaluate not only the core product but also the experience surrounding its purchase and consumption. Prompt, accurate, friendly, and reliable services increase the likelihood that consumer expectations will be fulfilled. In contrast, slow transactions, poor employee attitudes, or inadequate facilities may decrease satisfaction.</w:t>
      </w:r>
    </w:p>
    <w:p w14:paraId="0C307888" w14:textId="77777777" w:rsidR="00125945" w:rsidRPr="00542978" w:rsidRDefault="006E32FE" w:rsidP="00125945">
      <w:pPr>
        <w:pStyle w:val="NoSpacing"/>
        <w:spacing w:after="80" w:line="360" w:lineRule="auto"/>
        <w:ind w:firstLine="709"/>
        <w:jc w:val="both"/>
        <w:rPr>
          <w:rFonts w:cs="Times New Roman"/>
          <w:sz w:val="24"/>
          <w:szCs w:val="24"/>
        </w:rPr>
      </w:pPr>
      <w:r w:rsidRPr="00542978">
        <w:rPr>
          <w:rFonts w:cs="Times New Roman"/>
          <w:color w:val="000000"/>
          <w:sz w:val="24"/>
        </w:rPr>
        <w:t>Mahsyar and Surapati (2020)</w:t>
      </w:r>
      <w:r w:rsidR="00125945" w:rsidRPr="00542978">
        <w:rPr>
          <w:rFonts w:cs="Times New Roman"/>
          <w:sz w:val="24"/>
          <w:szCs w:val="24"/>
        </w:rPr>
        <w:t xml:space="preserve"> found that responsive, friendly, and efficient services positively influence customer satisfaction and future behavioural intentions. </w:t>
      </w:r>
      <w:r w:rsidRPr="00542978">
        <w:rPr>
          <w:rFonts w:cs="Times New Roman"/>
          <w:color w:val="000000"/>
          <w:sz w:val="24"/>
          <w:szCs w:val="24"/>
        </w:rPr>
        <w:t>Ali et al. (2021)</w:t>
      </w:r>
      <w:r w:rsidR="00D20FB9" w:rsidRPr="00542978">
        <w:rPr>
          <w:rFonts w:cs="Times New Roman"/>
          <w:sz w:val="24"/>
          <w:szCs w:val="24"/>
        </w:rPr>
        <w:t xml:space="preserve"> </w:t>
      </w:r>
      <w:r w:rsidR="00125945" w:rsidRPr="00542978">
        <w:rPr>
          <w:rFonts w:cs="Times New Roman"/>
          <w:sz w:val="24"/>
          <w:szCs w:val="24"/>
        </w:rPr>
        <w:t xml:space="preserve">similarly demonstrated that service quality increases customer trust, </w:t>
      </w:r>
      <w:r w:rsidR="00125945" w:rsidRPr="00542978">
        <w:rPr>
          <w:rFonts w:cs="Times New Roman"/>
          <w:sz w:val="24"/>
          <w:szCs w:val="24"/>
        </w:rPr>
        <w:lastRenderedPageBreak/>
        <w:t xml:space="preserve">satisfaction, and loyalty. Research in the fuel station context also indicates that positive service experiences improve satisfaction and support long-term customer retention. </w:t>
      </w:r>
      <w:r w:rsidRPr="00542978">
        <w:rPr>
          <w:rFonts w:cs="Times New Roman"/>
          <w:color w:val="000000"/>
          <w:sz w:val="24"/>
          <w:szCs w:val="24"/>
        </w:rPr>
        <w:t>Aminu and Adebayo (2022)</w:t>
      </w:r>
      <w:r w:rsidR="00125945" w:rsidRPr="00542978">
        <w:rPr>
          <w:rFonts w:cs="Times New Roman"/>
          <w:sz w:val="24"/>
          <w:szCs w:val="24"/>
        </w:rPr>
        <w:t xml:space="preserve"> found that service quality significantly influences satisfaction at fuel stations and contributes to consumer retention together with brand image and trust. </w:t>
      </w:r>
      <w:r w:rsidR="00125945" w:rsidRPr="00542978">
        <w:rPr>
          <w:rFonts w:cs="Times New Roman"/>
          <w:sz w:val="24"/>
          <w:szCs w:val="24"/>
          <w:highlight w:val="yellow"/>
        </w:rPr>
        <w:t>These findings suggest that improvements in the service provided by fuel stations may increase customer satisfaction.</w:t>
      </w:r>
    </w:p>
    <w:p w14:paraId="3A8CBA5F" w14:textId="77777777" w:rsidR="00BE7CDB" w:rsidRPr="00542978" w:rsidRDefault="00BE7CDB" w:rsidP="00D20FB9">
      <w:pPr>
        <w:pStyle w:val="NoSpacing"/>
        <w:spacing w:after="80" w:line="360" w:lineRule="auto"/>
        <w:ind w:firstLine="709"/>
        <w:jc w:val="both"/>
        <w:rPr>
          <w:rFonts w:cs="Times New Roman"/>
          <w:sz w:val="24"/>
          <w:szCs w:val="24"/>
          <w:lang w:val="en-ID"/>
        </w:rPr>
      </w:pPr>
      <w:r>
        <w:rPr>
          <w:sz w:val="24"/>
        </w:rPr>
        <w:t>Hypothesis 4 (H4): Service quality is positively associated with customer satisfaction.</w:t>
      </w:r>
    </w:p>
    <w:p w14:paraId="43D6947F" w14:textId="77777777" w:rsidR="00D20FB9" w:rsidRPr="00542978" w:rsidRDefault="00D20FB9" w:rsidP="00EF2597">
      <w:pPr>
        <w:pStyle w:val="NoSpacing"/>
        <w:spacing w:line="360" w:lineRule="auto"/>
        <w:jc w:val="both"/>
        <w:rPr>
          <w:rFonts w:cs="Times New Roman"/>
          <w:sz w:val="24"/>
          <w:szCs w:val="24"/>
          <w:lang w:val="en-US"/>
        </w:rPr>
      </w:pPr>
    </w:p>
    <w:p w14:paraId="1A0B98A4" w14:textId="77777777" w:rsidR="00BE7CDB" w:rsidRPr="00542978" w:rsidRDefault="00D20FB9" w:rsidP="00BE7CDB">
      <w:pPr>
        <w:pStyle w:val="ListParagraph"/>
        <w:spacing w:before="160" w:after="80" w:line="360" w:lineRule="auto"/>
        <w:ind w:left="0"/>
        <w:rPr>
          <w:rFonts w:cs="Times New Roman"/>
          <w:b/>
          <w:sz w:val="24"/>
          <w:szCs w:val="24"/>
        </w:rPr>
      </w:pPr>
      <w:r>
        <w:rPr>
          <w:b/>
          <w:sz w:val="24"/>
        </w:rPr>
        <w:t>2.5 Customer Satisfaction</w:t>
      </w:r>
    </w:p>
    <w:p w14:paraId="49EB9083" w14:textId="77777777" w:rsidR="00D20FB9" w:rsidRPr="00542978" w:rsidRDefault="00D20FB9" w:rsidP="00D20FB9">
      <w:pPr>
        <w:spacing w:after="80" w:line="360" w:lineRule="auto"/>
        <w:ind w:firstLine="720"/>
        <w:jc w:val="both"/>
        <w:rPr>
          <w:szCs w:val="24"/>
        </w:rPr>
      </w:pPr>
      <w:r w:rsidRPr="00542978">
        <w:rPr>
          <w:szCs w:val="24"/>
        </w:rPr>
        <w:t>Customer satisfaction is an emotional and cognitive evaluation resulting from the comparison between consumers’ initial expectations and the actual performance of a product or service. Satisfaction occurs when performance meets or exceeds expectations, while dissatisfaction arises when performance falls below expectations (</w:t>
      </w:r>
      <w:r w:rsidR="006E32FE" w:rsidRPr="00542978">
        <w:rPr>
          <w:color w:val="000000"/>
        </w:rPr>
        <w:t>Stauss &amp; Seidel, 2019</w:t>
      </w:r>
      <w:r w:rsidRPr="00542978">
        <w:rPr>
          <w:szCs w:val="24"/>
        </w:rPr>
        <w:t>). Customer satisfaction is therefore an important outcome of consumer experiences and a major determinant of future behaviour.</w:t>
      </w:r>
    </w:p>
    <w:p w14:paraId="6D13CF9F" w14:textId="777C24B8" w:rsidR="00D20FB9" w:rsidRPr="00542978" w:rsidRDefault="006E32FE" w:rsidP="00D20FB9">
      <w:pPr>
        <w:spacing w:after="80" w:line="360" w:lineRule="auto"/>
        <w:ind w:firstLine="720"/>
        <w:jc w:val="both"/>
        <w:rPr>
          <w:szCs w:val="24"/>
        </w:rPr>
      </w:pPr>
      <w:r w:rsidRPr="00542978">
        <w:rPr>
          <w:color w:val="000000"/>
          <w:szCs w:val="24"/>
        </w:rPr>
        <w:t>Bello et al. (2021)</w:t>
      </w:r>
      <w:r w:rsidR="00D20FB9" w:rsidRPr="00542978">
        <w:rPr>
          <w:szCs w:val="24"/>
        </w:rPr>
        <w:t xml:space="preserve"> define customer satisfaction as an emotional response arising from consumers’ assessment of their experiences with products or services. </w:t>
      </w:r>
      <w:r w:rsidR="00116E79" w:rsidRPr="00116E79">
        <w:rPr>
          <w:color w:val="000000"/>
        </w:rPr>
        <w:t>Sacoto Castillo</w:t>
      </w:r>
      <w:r w:rsidRPr="00542978">
        <w:rPr>
          <w:color w:val="000000"/>
        </w:rPr>
        <w:t xml:space="preserve"> and </w:t>
      </w:r>
      <w:r w:rsidR="00116E79" w:rsidRPr="00116E79">
        <w:rPr>
          <w:color w:val="000000"/>
        </w:rPr>
        <w:t>Jimber Del Río</w:t>
      </w:r>
      <w:r w:rsidR="00116E79" w:rsidRPr="00116E79">
        <w:rPr>
          <w:color w:val="000000"/>
        </w:rPr>
        <w:t xml:space="preserve"> </w:t>
      </w:r>
      <w:r w:rsidRPr="00542978">
        <w:rPr>
          <w:color w:val="000000"/>
        </w:rPr>
        <w:t>(2023) and Hadiantini et al. (2021) emphasise</w:t>
      </w:r>
      <w:r w:rsidR="00D20FB9" w:rsidRPr="00542978">
        <w:rPr>
          <w:szCs w:val="24"/>
        </w:rPr>
        <w:t xml:space="preserve"> that satisfaction is essential for developing loyalty, positive recommendations, and continued purchasing behaviour. Relevant indicators include the conformity of performance with expectations, willingness to repurchase, and willingness to recommend the product to others (</w:t>
      </w:r>
      <w:r w:rsidRPr="00542978">
        <w:rPr>
          <w:color w:val="000000"/>
          <w:szCs w:val="24"/>
        </w:rPr>
        <w:t>Rufaidah, 2022</w:t>
      </w:r>
      <w:r w:rsidR="00D20FB9" w:rsidRPr="00542978">
        <w:rPr>
          <w:szCs w:val="24"/>
        </w:rPr>
        <w:t>).</w:t>
      </w:r>
    </w:p>
    <w:p w14:paraId="2C110564" w14:textId="77777777" w:rsidR="00BE7CDB" w:rsidRPr="00542978" w:rsidRDefault="00D20FB9" w:rsidP="00D20FB9">
      <w:pPr>
        <w:spacing w:after="80" w:line="360" w:lineRule="auto"/>
        <w:ind w:firstLine="720"/>
        <w:jc w:val="both"/>
        <w:rPr>
          <w:szCs w:val="24"/>
        </w:rPr>
      </w:pPr>
      <w:r w:rsidRPr="00542978">
        <w:rPr>
          <w:szCs w:val="24"/>
        </w:rPr>
        <w:t>In the context of RON 92 fuel, satisfaction reflects consumers’ overall evaluation of fuel performance, brand credibility, price fairness, and the services provided by fuel stations. A satisfactory experience may reduce consumers’ motivation to search for alternative brands and strengthen their intention to continue purchasing the same fuel product.</w:t>
      </w:r>
    </w:p>
    <w:p w14:paraId="2408A645" w14:textId="77777777" w:rsidR="00BE7CDB" w:rsidRPr="00542978" w:rsidRDefault="000B11B7" w:rsidP="00BE7CDB">
      <w:pPr>
        <w:pStyle w:val="ListParagraph"/>
        <w:spacing w:before="160" w:after="80" w:line="360" w:lineRule="auto"/>
        <w:ind w:left="0"/>
        <w:rPr>
          <w:rFonts w:cs="Times New Roman"/>
          <w:b/>
          <w:bCs/>
          <w:sz w:val="24"/>
          <w:szCs w:val="24"/>
          <w:lang w:val="en-US"/>
        </w:rPr>
      </w:pPr>
      <w:r>
        <w:rPr>
          <w:b/>
          <w:sz w:val="24"/>
        </w:rPr>
        <w:lastRenderedPageBreak/>
        <w:t>2.5.1 Customer Satisfaction and Repeat Purchase Intention</w:t>
      </w:r>
    </w:p>
    <w:p w14:paraId="7ADF6FD7" w14:textId="77777777" w:rsidR="000B11B7" w:rsidRPr="00542978" w:rsidRDefault="000B11B7" w:rsidP="000B11B7">
      <w:pPr>
        <w:pStyle w:val="NoSpacing"/>
        <w:spacing w:after="80" w:line="360" w:lineRule="auto"/>
        <w:ind w:firstLine="567"/>
        <w:jc w:val="both"/>
        <w:rPr>
          <w:rFonts w:cs="Times New Roman"/>
          <w:sz w:val="24"/>
          <w:szCs w:val="24"/>
          <w:lang w:val="en-US"/>
        </w:rPr>
      </w:pPr>
      <w:r w:rsidRPr="00542978">
        <w:rPr>
          <w:rFonts w:cs="Times New Roman"/>
          <w:sz w:val="24"/>
          <w:szCs w:val="24"/>
          <w:lang w:val="en-US"/>
        </w:rPr>
        <w:t xml:space="preserve">According to </w:t>
      </w:r>
      <w:r w:rsidR="006E32FE" w:rsidRPr="00542978">
        <w:rPr>
          <w:rFonts w:cs="Times New Roman"/>
          <w:color w:val="000000"/>
          <w:sz w:val="24"/>
          <w:szCs w:val="24"/>
          <w:lang w:val="en-US"/>
        </w:rPr>
        <w:t>Kotler et al. (2022)</w:t>
      </w:r>
      <w:r w:rsidRPr="00542978">
        <w:rPr>
          <w:rFonts w:cs="Times New Roman"/>
          <w:sz w:val="24"/>
          <w:szCs w:val="24"/>
          <w:lang w:val="en-US"/>
        </w:rPr>
        <w:t>, satisfaction creates positive post-purchase responses. Consumers whose expectations are fulfilled are more likely to repurchase the same product, remain loyal, and provide positive recommendations. Satisfaction reduces uncertainty and perceived risk because consumers already have favourable experience with the product or brand.</w:t>
      </w:r>
    </w:p>
    <w:p w14:paraId="68D295F2" w14:textId="77777777" w:rsidR="000B11B7" w:rsidRPr="00542978" w:rsidRDefault="006E32FE" w:rsidP="000B11B7">
      <w:pPr>
        <w:pStyle w:val="NoSpacing"/>
        <w:spacing w:after="80" w:line="360" w:lineRule="auto"/>
        <w:ind w:firstLine="567"/>
        <w:jc w:val="both"/>
        <w:rPr>
          <w:rFonts w:cs="Times New Roman"/>
          <w:b/>
          <w:bCs/>
          <w:sz w:val="24"/>
          <w:szCs w:val="24"/>
          <w:lang w:val="en-US"/>
        </w:rPr>
      </w:pPr>
      <w:r w:rsidRPr="00542978">
        <w:rPr>
          <w:rFonts w:cs="Times New Roman"/>
          <w:color w:val="000000"/>
          <w:sz w:val="24"/>
          <w:szCs w:val="24"/>
          <w:lang w:val="en-US"/>
        </w:rPr>
        <w:t>Miao et al. (2022)</w:t>
      </w:r>
      <w:r w:rsidR="000B11B7" w:rsidRPr="00542978">
        <w:rPr>
          <w:rFonts w:cs="Times New Roman"/>
          <w:sz w:val="24"/>
          <w:szCs w:val="24"/>
          <w:lang w:val="en-US"/>
        </w:rPr>
        <w:t xml:space="preserve"> found a significant relationship between customer satisfaction and repeat purchase intention, indicating that satisfied consumers have a stronger tendency to repeat previous purchasing decisions. Satisfaction provides confidence that the product will continue to offer the desired value and performance. </w:t>
      </w:r>
      <w:r w:rsidR="000B11B7" w:rsidRPr="00542978">
        <w:rPr>
          <w:rFonts w:cs="Times New Roman"/>
          <w:sz w:val="24"/>
          <w:szCs w:val="24"/>
          <w:highlight w:val="yellow"/>
          <w:lang w:val="en-US"/>
        </w:rPr>
        <w:t>Similarly, satisfied consumers are less likely to switch to competing brands,</w:t>
      </w:r>
      <w:r w:rsidR="000B11B7" w:rsidRPr="00542978">
        <w:rPr>
          <w:rFonts w:cs="Times New Roman"/>
          <w:sz w:val="24"/>
          <w:szCs w:val="24"/>
          <w:lang w:val="en-US"/>
        </w:rPr>
        <w:t xml:space="preserve"> particularly when the current product consistently fulfils their needs. Thus, customer satisfaction is expected to encourage RON 92 consumers to continue purchasing fuel from the same brand.</w:t>
      </w:r>
      <w:r w:rsidR="000B11B7" w:rsidRPr="00542978">
        <w:rPr>
          <w:rFonts w:cs="Times New Roman"/>
          <w:b/>
          <w:bCs/>
          <w:sz w:val="24"/>
          <w:szCs w:val="24"/>
          <w:lang w:val="en-US"/>
        </w:rPr>
        <w:t xml:space="preserve"> </w:t>
      </w:r>
    </w:p>
    <w:p w14:paraId="71CF5514" w14:textId="77777777" w:rsidR="00BE7CDB" w:rsidRPr="00542978" w:rsidRDefault="00BE7CDB" w:rsidP="000B11B7">
      <w:pPr>
        <w:pStyle w:val="NoSpacing"/>
        <w:spacing w:after="80" w:line="360" w:lineRule="auto"/>
        <w:ind w:firstLine="567"/>
        <w:jc w:val="both"/>
        <w:rPr>
          <w:rFonts w:cs="Times New Roman"/>
          <w:sz w:val="24"/>
          <w:szCs w:val="24"/>
          <w:lang w:val="en-ID"/>
        </w:rPr>
      </w:pPr>
      <w:r>
        <w:rPr>
          <w:sz w:val="24"/>
        </w:rPr>
        <w:t>Hypothesis 5 (H5): Customer satisfaction is positively associated with repeat purchase intention.</w:t>
      </w:r>
    </w:p>
    <w:p w14:paraId="39FFDD3F" w14:textId="77777777" w:rsidR="00813FC9" w:rsidRPr="00542978" w:rsidRDefault="00813FC9" w:rsidP="00BE7CDB">
      <w:pPr>
        <w:pStyle w:val="NoSpacing"/>
        <w:spacing w:line="360" w:lineRule="auto"/>
        <w:jc w:val="both"/>
        <w:rPr>
          <w:rFonts w:cs="Times New Roman"/>
          <w:sz w:val="24"/>
          <w:szCs w:val="24"/>
          <w:lang w:val="en-ID"/>
        </w:rPr>
      </w:pPr>
    </w:p>
    <w:p w14:paraId="27D792D4" w14:textId="77777777" w:rsidR="00BE7CDB" w:rsidRPr="00542978" w:rsidRDefault="00E039FB" w:rsidP="00BE7CDB">
      <w:pPr>
        <w:pStyle w:val="ListParagraph"/>
        <w:spacing w:before="160" w:after="80" w:line="360" w:lineRule="auto"/>
        <w:ind w:left="0"/>
        <w:rPr>
          <w:rFonts w:cs="Times New Roman"/>
          <w:b/>
          <w:sz w:val="24"/>
          <w:szCs w:val="24"/>
        </w:rPr>
      </w:pPr>
      <w:r>
        <w:rPr>
          <w:b/>
          <w:sz w:val="24"/>
        </w:rPr>
        <w:t>2.6 Repeat Purchase Intention</w:t>
      </w:r>
    </w:p>
    <w:p w14:paraId="142899CC" w14:textId="77777777" w:rsidR="00DA3378" w:rsidRPr="00542978" w:rsidRDefault="00DA3378" w:rsidP="00DA3378">
      <w:pPr>
        <w:spacing w:after="80" w:line="360" w:lineRule="auto"/>
        <w:ind w:firstLine="720"/>
        <w:jc w:val="both"/>
        <w:rPr>
          <w:szCs w:val="24"/>
        </w:rPr>
      </w:pPr>
      <w:r w:rsidRPr="00542978">
        <w:rPr>
          <w:szCs w:val="24"/>
        </w:rPr>
        <w:t>Repeat purchase intention refers to a consumer’s willingness and planned tendency to purchase the same product or brand again based on previous consumption experiences. It represents an important post-purchase behavioural outcome and an indication of customer retention and loyalty (</w:t>
      </w:r>
      <w:r w:rsidR="006E32FE" w:rsidRPr="00542978">
        <w:rPr>
          <w:color w:val="000000"/>
        </w:rPr>
        <w:t>Hoffmann &amp; Akbar, 2023</w:t>
      </w:r>
      <w:r w:rsidRPr="00542978">
        <w:rPr>
          <w:szCs w:val="24"/>
        </w:rPr>
        <w:t xml:space="preserve">; </w:t>
      </w:r>
      <w:r w:rsidR="006E32FE" w:rsidRPr="00542978">
        <w:rPr>
          <w:color w:val="000000"/>
        </w:rPr>
        <w:t>Solomon &amp; Russell, 2024</w:t>
      </w:r>
      <w:r w:rsidRPr="00542978">
        <w:rPr>
          <w:szCs w:val="24"/>
        </w:rPr>
        <w:t>). Consumers are more likely to develop repeat purchase intention when they perceive that their previous purchases provided satisfactory quality, value, and experience.</w:t>
      </w:r>
    </w:p>
    <w:p w14:paraId="74A0E539" w14:textId="77777777" w:rsidR="00DA3378" w:rsidRPr="00542978" w:rsidRDefault="006E32FE" w:rsidP="00DA3378">
      <w:pPr>
        <w:spacing w:after="80" w:line="360" w:lineRule="auto"/>
        <w:ind w:firstLine="720"/>
        <w:jc w:val="both"/>
        <w:rPr>
          <w:szCs w:val="24"/>
        </w:rPr>
      </w:pPr>
      <w:r>
        <w:t xml:space="preserve">Phan Tan and Le (2023) explain that repeat purchase intention is shaped by consumers’ previous assessments of price, quality, and perceived value. Anurit et al. (2023) similarly define it as the likelihood that consumers will purchase a product or </w:t>
      </w:r>
      <w:r>
        <w:lastRenderedPageBreak/>
        <w:t>service from a previously used brand under similar future conditions. Wijarnoko et al. (2023) identify satisfaction, trust, perceived value, price, and service quality as major factors influencing such intentions.</w:t>
      </w:r>
    </w:p>
    <w:p w14:paraId="5B86ABCC" w14:textId="77777777" w:rsidR="00DA3378" w:rsidRPr="00542978" w:rsidRDefault="00DA3378" w:rsidP="00DA3378">
      <w:pPr>
        <w:spacing w:after="80" w:line="360" w:lineRule="auto"/>
        <w:ind w:firstLine="720"/>
        <w:jc w:val="both"/>
        <w:rPr>
          <w:szCs w:val="24"/>
        </w:rPr>
      </w:pPr>
      <w:r w:rsidRPr="00542978">
        <w:rPr>
          <w:szCs w:val="24"/>
        </w:rPr>
        <w:t>Prior literature distinguishes transactional, referential, preferential, and exploratory forms of repeat-purchase-related intention (Duary et al., 2023; Syahirah &amp; Kusumawati, 2024). In the present questionnaire, the three reported Repeat Purchase Intention indicators capture intended repurchase of the same RON 92 brand, willingness to recommend the brand, and continued preference when competing brands are available. Accordingly, the construct is interpreted here as a broad repeat-purchase or continued-patronage intention rather than as observed repeat purchasing. This distinction is important because repurchase intention and actual repurchase behaviour are related but not interchangeable (Mittal &amp; Kamakura, 2001).</w:t>
      </w:r>
    </w:p>
    <w:p w14:paraId="5879A71F" w14:textId="77777777" w:rsidR="00DA3378" w:rsidRPr="00542978" w:rsidRDefault="00DA3378" w:rsidP="00DA3378">
      <w:pPr>
        <w:spacing w:line="360" w:lineRule="auto"/>
        <w:ind w:firstLine="720"/>
        <w:jc w:val="both"/>
        <w:rPr>
          <w:szCs w:val="24"/>
        </w:rPr>
      </w:pPr>
    </w:p>
    <w:p w14:paraId="4E0D2D52" w14:textId="77777777" w:rsidR="00BE7CDB" w:rsidRPr="00542978" w:rsidRDefault="00DA3378" w:rsidP="00DA3378">
      <w:pPr>
        <w:spacing w:after="80" w:line="360" w:lineRule="auto"/>
        <w:ind w:firstLine="720"/>
        <w:jc w:val="both"/>
        <w:rPr>
          <w:szCs w:val="24"/>
        </w:rPr>
      </w:pPr>
      <w:r w:rsidRPr="00542978">
        <w:rPr>
          <w:szCs w:val="24"/>
        </w:rPr>
        <w:t>Based on the proposed relationships, this study positions customer satisfaction as the immediate antecedent of repeat purchase intention. Brand image, product quality, price, and service quality are expected to strengthen customer satisfaction, which subsequently encourages consumers to continue purchasing RON 92 fuel from their preferred brands.</w:t>
      </w:r>
    </w:p>
    <w:p w14:paraId="6A90938E" w14:textId="77777777" w:rsidR="0061600A" w:rsidRPr="00542978" w:rsidRDefault="0061600A" w:rsidP="00DA3378">
      <w:pPr>
        <w:spacing w:line="360" w:lineRule="auto"/>
        <w:ind w:firstLine="720"/>
        <w:jc w:val="both"/>
        <w:rPr>
          <w:szCs w:val="24"/>
        </w:rPr>
      </w:pPr>
    </w:p>
    <w:p w14:paraId="47799696" w14:textId="77777777" w:rsidR="00C329D0" w:rsidRPr="00542978" w:rsidRDefault="00C329D0" w:rsidP="00C329D0">
      <w:pPr>
        <w:pStyle w:val="ListParagraph"/>
        <w:spacing w:before="160" w:after="80" w:line="360" w:lineRule="auto"/>
        <w:ind w:left="0"/>
        <w:rPr>
          <w:rFonts w:cs="Times New Roman"/>
          <w:b/>
          <w:sz w:val="24"/>
          <w:szCs w:val="24"/>
        </w:rPr>
      </w:pPr>
      <w:r>
        <w:rPr>
          <w:b/>
          <w:sz w:val="24"/>
        </w:rPr>
        <w:t>2.7 Brand Image and Repeat Purchase Intention Through Customer Satisfaction</w:t>
      </w:r>
    </w:p>
    <w:p w14:paraId="1E92D6D4" w14:textId="77777777" w:rsidR="00C329D0" w:rsidRPr="00542978" w:rsidRDefault="00C329D0" w:rsidP="00C329D0">
      <w:pPr>
        <w:spacing w:line="360" w:lineRule="auto"/>
        <w:ind w:firstLine="720"/>
        <w:jc w:val="both"/>
        <w:rPr>
          <w:bCs/>
          <w:szCs w:val="24"/>
        </w:rPr>
      </w:pPr>
      <w:r w:rsidRPr="00542978">
        <w:rPr>
          <w:bCs/>
          <w:szCs w:val="24"/>
        </w:rPr>
        <w:t>A positive brand image can encourage repeat purchase intention by first increasing customer satisfaction. Consumers tend to form expectations based on a brand’s reputation, credibility, and perceived reliability. When their actual experience is consistent with these expectations, satisfaction increases and strengthens their willingness to continue purchasing the same brand. Therefore, customer satisfaction functions as an important mechanism that connects consumers’ perceptions of a brand with their future purchasing behaviour.</w:t>
      </w:r>
    </w:p>
    <w:p w14:paraId="024850CC" w14:textId="77777777" w:rsidR="00C329D0" w:rsidRPr="00542978" w:rsidRDefault="006E32FE" w:rsidP="00C329D0">
      <w:pPr>
        <w:spacing w:line="360" w:lineRule="auto"/>
        <w:ind w:firstLine="720"/>
        <w:jc w:val="both"/>
        <w:rPr>
          <w:bCs/>
          <w:szCs w:val="24"/>
        </w:rPr>
      </w:pPr>
      <w:r w:rsidRPr="00542978">
        <w:rPr>
          <w:color w:val="000000"/>
        </w:rPr>
        <w:lastRenderedPageBreak/>
        <w:t>Putri and Yasa (2022)</w:t>
      </w:r>
      <w:r w:rsidR="00C329D0" w:rsidRPr="00542978">
        <w:rPr>
          <w:bCs/>
          <w:szCs w:val="24"/>
        </w:rPr>
        <w:t xml:space="preserve"> found that brand image positively influenced repurchase intention through customer satisfaction among customers of Kopi Kulo in Denpasar. Their findings indicated that a favourable brand image improves customer satisfaction, which subsequently increases consumers’ intention to repurchase. </w:t>
      </w:r>
      <w:r w:rsidRPr="00542978">
        <w:rPr>
          <w:bCs/>
          <w:color w:val="000000"/>
          <w:szCs w:val="24"/>
        </w:rPr>
        <w:t>Irpan and Nurlinda (2025)</w:t>
      </w:r>
      <w:r w:rsidR="00C329D0" w:rsidRPr="00542978">
        <w:rPr>
          <w:bCs/>
          <w:szCs w:val="24"/>
        </w:rPr>
        <w:t xml:space="preserve"> similarly demonstrated that brand image had an indirect influence on repurchase intention through customer satisfaction. Furthermore, </w:t>
      </w:r>
      <w:r w:rsidRPr="00542978">
        <w:rPr>
          <w:bCs/>
          <w:color w:val="000000"/>
          <w:szCs w:val="24"/>
        </w:rPr>
        <w:t>Lucky et al. (2023)</w:t>
      </w:r>
      <w:r w:rsidR="00C329D0" w:rsidRPr="00542978">
        <w:rPr>
          <w:bCs/>
          <w:szCs w:val="24"/>
        </w:rPr>
        <w:t xml:space="preserve"> found that customer satisfaction mediated the relationship between brand image and repeat purchase intention among Transmart MX Mall consumers. These findings indicate that a positive brand image needs to be supported by satisfactory consumer experiences to generate repeat purchasing behaviour.</w:t>
      </w:r>
    </w:p>
    <w:p w14:paraId="2B50440E" w14:textId="77777777" w:rsidR="00C329D0" w:rsidRPr="00542978" w:rsidRDefault="00C329D0" w:rsidP="00C329D0">
      <w:pPr>
        <w:pStyle w:val="NoSpacing"/>
        <w:spacing w:after="80" w:line="360" w:lineRule="auto"/>
        <w:ind w:firstLine="567"/>
        <w:jc w:val="both"/>
        <w:rPr>
          <w:rFonts w:cs="Times New Roman"/>
          <w:sz w:val="24"/>
          <w:szCs w:val="24"/>
          <w:lang w:val="en-ID"/>
        </w:rPr>
      </w:pPr>
      <w:r>
        <w:rPr>
          <w:sz w:val="24"/>
        </w:rPr>
        <w:t>Hypothesis 6 (H6): Brand image has a positive indirect association with repeat purchase intention through customer satisfaction.</w:t>
      </w:r>
    </w:p>
    <w:p w14:paraId="414F8B6E" w14:textId="77777777" w:rsidR="0061600A" w:rsidRPr="00542978" w:rsidRDefault="0061600A" w:rsidP="00C329D0">
      <w:pPr>
        <w:spacing w:line="360" w:lineRule="auto"/>
        <w:jc w:val="both"/>
        <w:rPr>
          <w:szCs w:val="24"/>
        </w:rPr>
      </w:pPr>
    </w:p>
    <w:p w14:paraId="23A4CA3D" w14:textId="77777777" w:rsidR="00432FEE" w:rsidRPr="00542978" w:rsidRDefault="00432FEE" w:rsidP="00432FEE">
      <w:pPr>
        <w:pStyle w:val="ListParagraph"/>
        <w:spacing w:before="160" w:after="80" w:line="360" w:lineRule="auto"/>
        <w:ind w:left="0"/>
        <w:rPr>
          <w:rFonts w:cs="Times New Roman"/>
          <w:b/>
          <w:sz w:val="24"/>
          <w:szCs w:val="24"/>
        </w:rPr>
      </w:pPr>
      <w:r>
        <w:rPr>
          <w:b/>
          <w:sz w:val="24"/>
        </w:rPr>
        <w:t>2.8 Product Quality and Repeat Purchase Intention Through Customer Satisfaction</w:t>
      </w:r>
    </w:p>
    <w:p w14:paraId="03EF4062" w14:textId="77777777" w:rsidR="00432FEE" w:rsidRPr="00542978" w:rsidRDefault="00432FEE" w:rsidP="00432FEE">
      <w:pPr>
        <w:spacing w:after="80" w:line="360" w:lineRule="auto"/>
        <w:ind w:firstLine="567"/>
        <w:jc w:val="both"/>
        <w:rPr>
          <w:bCs/>
          <w:szCs w:val="24"/>
        </w:rPr>
      </w:pPr>
      <w:r w:rsidRPr="00542978">
        <w:rPr>
          <w:bCs/>
          <w:szCs w:val="24"/>
        </w:rPr>
        <w:t>Product quality can influence repeat purchase intention indirectly through customer satisfaction. Consumers evaluate a product based on its performance, reliability, consistency, and ability to fulfil their needs. When product quality meets or exceeds expectations, customers are more likely to feel satisfied. This satisfaction subsequently creates confidence in the product and increases the likelihood of future purchases.</w:t>
      </w:r>
    </w:p>
    <w:p w14:paraId="0C85A840" w14:textId="77777777" w:rsidR="00DB0FB5" w:rsidRPr="00542978" w:rsidRDefault="006E32FE" w:rsidP="00DB0FB5">
      <w:pPr>
        <w:spacing w:after="80" w:line="360" w:lineRule="auto"/>
        <w:ind w:firstLine="567"/>
        <w:jc w:val="both"/>
        <w:rPr>
          <w:bCs/>
          <w:szCs w:val="24"/>
        </w:rPr>
      </w:pPr>
      <w:r w:rsidRPr="00542978">
        <w:rPr>
          <w:color w:val="000000"/>
        </w:rPr>
        <w:t>Santika and Suprapti (2022)</w:t>
      </w:r>
      <w:r w:rsidR="00432FEE" w:rsidRPr="00542978">
        <w:rPr>
          <w:bCs/>
          <w:szCs w:val="24"/>
        </w:rPr>
        <w:t xml:space="preserve"> demonstrated that customer satisfaction partially mediated the influence of product quality on repeat purchase intention among Pocari Sweat consumers in Denpasar. Their study showed that better perceived product quality increased satisfaction and subsequently encouraged consumers to purchase the product again. </w:t>
      </w:r>
      <w:r w:rsidRPr="00542978">
        <w:rPr>
          <w:bCs/>
          <w:color w:val="000000"/>
          <w:szCs w:val="24"/>
        </w:rPr>
        <w:t>Sukaeri et al. (2023)</w:t>
      </w:r>
      <w:r w:rsidR="00432FEE" w:rsidRPr="00542978">
        <w:rPr>
          <w:bCs/>
          <w:szCs w:val="24"/>
        </w:rPr>
        <w:t xml:space="preserve"> also found that product quality indirectly influenced repeat purchase intention through customer satisfaction. Similarly, </w:t>
      </w:r>
      <w:r w:rsidRPr="00542978">
        <w:rPr>
          <w:color w:val="000000"/>
        </w:rPr>
        <w:t>Reggiana and Hermina (2025)</w:t>
      </w:r>
      <w:r w:rsidR="00432FEE" w:rsidRPr="00542978">
        <w:rPr>
          <w:bCs/>
          <w:szCs w:val="24"/>
        </w:rPr>
        <w:t xml:space="preserve"> reported that customer satisfaction fully mediated the relationship between product quality and repeat purchase intention among </w:t>
      </w:r>
      <w:r w:rsidR="00432FEE" w:rsidRPr="00542978">
        <w:rPr>
          <w:bCs/>
          <w:szCs w:val="24"/>
        </w:rPr>
        <w:lastRenderedPageBreak/>
        <w:t xml:space="preserve">Shopeasytools users. </w:t>
      </w:r>
      <w:r w:rsidR="00432FEE" w:rsidRPr="00542978">
        <w:rPr>
          <w:bCs/>
          <w:szCs w:val="24"/>
          <w:highlight w:val="yellow"/>
        </w:rPr>
        <w:t>These studies indicate that product quality may not only directly affect consumer evaluations</w:t>
      </w:r>
      <w:r w:rsidR="00432FEE" w:rsidRPr="00542978">
        <w:rPr>
          <w:bCs/>
          <w:szCs w:val="24"/>
        </w:rPr>
        <w:t xml:space="preserve"> but also create repeat purchase intention through the satisfaction generated by a positive product experience.</w:t>
      </w:r>
    </w:p>
    <w:p w14:paraId="7E945F03" w14:textId="77777777" w:rsidR="00DB0FB5" w:rsidRPr="00542978" w:rsidRDefault="00DB0FB5" w:rsidP="00DB0FB5">
      <w:pPr>
        <w:pStyle w:val="NoSpacing"/>
        <w:spacing w:after="80" w:line="360" w:lineRule="auto"/>
        <w:ind w:firstLine="567"/>
        <w:jc w:val="both"/>
        <w:rPr>
          <w:bCs/>
          <w:sz w:val="24"/>
          <w:szCs w:val="24"/>
        </w:rPr>
      </w:pPr>
      <w:r>
        <w:rPr>
          <w:sz w:val="24"/>
        </w:rPr>
        <w:t>Hypothesis 7 (H7): Product quality has a positive indirect association with repeat purchase intention through customer satisfaction.</w:t>
      </w:r>
    </w:p>
    <w:p w14:paraId="1D0DE609" w14:textId="77777777" w:rsidR="00EC69EA" w:rsidRPr="00542978" w:rsidRDefault="00EC69EA" w:rsidP="00432FEE">
      <w:pPr>
        <w:spacing w:line="360" w:lineRule="auto"/>
        <w:ind w:firstLine="567"/>
        <w:jc w:val="both"/>
        <w:rPr>
          <w:bCs/>
          <w:szCs w:val="24"/>
        </w:rPr>
      </w:pPr>
    </w:p>
    <w:p w14:paraId="393EA922" w14:textId="77777777" w:rsidR="00EC69EA" w:rsidRPr="00542978" w:rsidRDefault="00B33C8B" w:rsidP="00EC69EA">
      <w:pPr>
        <w:pStyle w:val="ListParagraph"/>
        <w:spacing w:before="160" w:after="80" w:line="360" w:lineRule="auto"/>
        <w:ind w:left="0"/>
        <w:rPr>
          <w:rFonts w:cs="Times New Roman"/>
          <w:b/>
          <w:sz w:val="24"/>
          <w:szCs w:val="24"/>
        </w:rPr>
      </w:pPr>
      <w:r>
        <w:rPr>
          <w:b/>
          <w:sz w:val="24"/>
        </w:rPr>
        <w:t>2.9 Price and Repeat Purchase Intention Through Customer Satisfaction</w:t>
      </w:r>
    </w:p>
    <w:p w14:paraId="33EB4A3B" w14:textId="77777777" w:rsidR="00B33C8B" w:rsidRPr="00542978" w:rsidRDefault="00B33C8B" w:rsidP="00B33C8B">
      <w:pPr>
        <w:spacing w:after="80" w:line="360" w:lineRule="auto"/>
        <w:ind w:firstLine="567"/>
        <w:jc w:val="both"/>
        <w:rPr>
          <w:bCs/>
          <w:szCs w:val="24"/>
        </w:rPr>
      </w:pPr>
      <w:r w:rsidRPr="00542978">
        <w:rPr>
          <w:bCs/>
          <w:szCs w:val="24"/>
        </w:rPr>
        <w:t>Price may influence repeat purchase intention through consumers’ satisfaction with the value received. Consumers generally compare the monetary sacrifice required to obtain a product with its quality, benefits, and performance. When the price is considered affordable, competitive, and appropriate for the value delivered, consumers are more likely to feel satisfied. This positive evaluation can subsequently encourage them to continue purchasing the same product or brand.</w:t>
      </w:r>
    </w:p>
    <w:p w14:paraId="648B7AD8" w14:textId="77777777" w:rsidR="00B33C8B" w:rsidRPr="00542978" w:rsidRDefault="00B33C8B" w:rsidP="00B33C8B">
      <w:pPr>
        <w:spacing w:after="80" w:line="360" w:lineRule="auto"/>
        <w:ind w:firstLine="567"/>
        <w:jc w:val="both"/>
        <w:rPr>
          <w:bCs/>
          <w:szCs w:val="24"/>
        </w:rPr>
      </w:pPr>
      <w:r>
        <w:t>In the context of fuel products, consumers may evaluate price differences among RON 92 brands in relation to product quality, service, and overall value. Evidence from Jakarta gas-station consumers links price perception with customer satisfaction (Nie &amp; Sugiyanto, 2025), while research in other purchasing contexts also identifies perceived price and quality as relevant to repeat purchase intention (Phan Tan &amp; Le, 2023). These findings support testing customer satisfaction as a statistical intermediary between price evaluation and intended repeat purchasing in the present sample.</w:t>
      </w:r>
    </w:p>
    <w:p w14:paraId="55F4A043" w14:textId="77777777" w:rsidR="00B33C8B" w:rsidRPr="00542978" w:rsidRDefault="00B33C8B" w:rsidP="00B33C8B">
      <w:pPr>
        <w:pStyle w:val="NoSpacing"/>
        <w:spacing w:after="80" w:line="360" w:lineRule="auto"/>
        <w:ind w:firstLine="567"/>
        <w:jc w:val="both"/>
        <w:rPr>
          <w:rFonts w:cs="Times New Roman"/>
          <w:sz w:val="24"/>
          <w:szCs w:val="24"/>
          <w:lang w:val="en-ID"/>
        </w:rPr>
      </w:pPr>
      <w:r>
        <w:rPr>
          <w:sz w:val="24"/>
        </w:rPr>
        <w:t>Hypothesis 8 (H8): Price perception has a positive indirect association with repeat purchase intention through customer satisfaction.</w:t>
      </w:r>
    </w:p>
    <w:p w14:paraId="24B5047B" w14:textId="77777777" w:rsidR="00B33C8B" w:rsidRPr="00542978" w:rsidRDefault="00B33C8B" w:rsidP="00B33C8B">
      <w:pPr>
        <w:pStyle w:val="NoSpacing"/>
        <w:spacing w:line="360" w:lineRule="auto"/>
        <w:ind w:firstLine="567"/>
        <w:jc w:val="both"/>
        <w:rPr>
          <w:rFonts w:cs="Times New Roman"/>
          <w:sz w:val="24"/>
          <w:szCs w:val="24"/>
          <w:lang w:val="en-ID"/>
        </w:rPr>
      </w:pPr>
    </w:p>
    <w:p w14:paraId="4F79A9DD" w14:textId="77777777" w:rsidR="004679FB" w:rsidRPr="00542978" w:rsidRDefault="00B33C8B" w:rsidP="004679FB">
      <w:pPr>
        <w:pStyle w:val="ListParagraph"/>
        <w:spacing w:before="160" w:after="80" w:line="360" w:lineRule="auto"/>
        <w:ind w:left="0"/>
        <w:rPr>
          <w:rFonts w:cs="Times New Roman"/>
          <w:b/>
          <w:sz w:val="24"/>
          <w:szCs w:val="24"/>
        </w:rPr>
      </w:pPr>
      <w:r>
        <w:rPr>
          <w:b/>
          <w:sz w:val="24"/>
        </w:rPr>
        <w:t>2.10 Service Quality and Repeat Purchase Intention Through Customer Satisfaction</w:t>
      </w:r>
    </w:p>
    <w:p w14:paraId="0976728F" w14:textId="77777777" w:rsidR="004679FB" w:rsidRPr="00542978" w:rsidRDefault="004679FB" w:rsidP="004679FB">
      <w:pPr>
        <w:spacing w:after="80" w:line="360" w:lineRule="auto"/>
        <w:ind w:firstLine="567"/>
        <w:jc w:val="both"/>
        <w:rPr>
          <w:bCs/>
          <w:szCs w:val="24"/>
        </w:rPr>
      </w:pPr>
      <w:r w:rsidRPr="00542978">
        <w:rPr>
          <w:bCs/>
          <w:szCs w:val="24"/>
        </w:rPr>
        <w:t xml:space="preserve">Service quality can indirectly influence repeat purchase intention by creating a satisfactory customer experience. Reliable, responsive, secure, and courteous service helps customers complete transactions conveniently and reinforces their confidence in </w:t>
      </w:r>
      <w:r w:rsidRPr="00542978">
        <w:rPr>
          <w:bCs/>
          <w:szCs w:val="24"/>
        </w:rPr>
        <w:lastRenderedPageBreak/>
        <w:t>the company. When consumers feel that employees understand their needs and provide efficient service, they are more likely to feel satisfied and return to the same provider.</w:t>
      </w:r>
    </w:p>
    <w:p w14:paraId="20158150" w14:textId="77777777" w:rsidR="00B33C8B" w:rsidRPr="00542978" w:rsidRDefault="006E32FE" w:rsidP="004679FB">
      <w:pPr>
        <w:spacing w:after="80" w:line="360" w:lineRule="auto"/>
        <w:ind w:firstLine="567"/>
        <w:jc w:val="both"/>
        <w:rPr>
          <w:bCs/>
          <w:szCs w:val="24"/>
        </w:rPr>
      </w:pPr>
      <w:r w:rsidRPr="00542978">
        <w:rPr>
          <w:color w:val="000000"/>
        </w:rPr>
        <w:t>Putri and Setiawati (2021)</w:t>
      </w:r>
      <w:r w:rsidR="004679FB" w:rsidRPr="00542978">
        <w:rPr>
          <w:bCs/>
          <w:szCs w:val="24"/>
        </w:rPr>
        <w:t xml:space="preserve"> found that customer satisfaction mediated the influence of service quality on repeat purchase intention among Bukalapak users. Their findings demonstrated that high-quality electronic services improved satisfaction, which subsequently encouraged customers to make repeat purchases. </w:t>
      </w:r>
      <w:r w:rsidRPr="00542978">
        <w:rPr>
          <w:bCs/>
          <w:color w:val="000000"/>
          <w:szCs w:val="24"/>
        </w:rPr>
        <w:t>Chandra et al. (2022)</w:t>
      </w:r>
      <w:r w:rsidR="004679FB" w:rsidRPr="00542978">
        <w:rPr>
          <w:bCs/>
          <w:szCs w:val="24"/>
        </w:rPr>
        <w:t xml:space="preserve"> similarly found that reliable, responsive, and user-oriented service positively influenced repurchase intention through customer satisfaction among Shopee customers in Jakarta. </w:t>
      </w:r>
      <w:r w:rsidRPr="00542978">
        <w:rPr>
          <w:color w:val="000000"/>
        </w:rPr>
        <w:t>Zaelani and Adialita (2024)</w:t>
      </w:r>
      <w:r w:rsidR="004679FB" w:rsidRPr="00542978">
        <w:rPr>
          <w:bCs/>
          <w:szCs w:val="24"/>
        </w:rPr>
        <w:t xml:space="preserve"> also confirmed that customer satisfaction mediated the relationship between service quality and repeat purchase intention among Tokopedia users. These findings suggest that service quality encourages continued purchasing primarily when it produces a satisfying customer experience.</w:t>
      </w:r>
    </w:p>
    <w:p w14:paraId="740E97BA" w14:textId="77777777" w:rsidR="00EC69EA" w:rsidRPr="00542978" w:rsidRDefault="008445ED" w:rsidP="001F5F22">
      <w:pPr>
        <w:pStyle w:val="NoSpacing"/>
        <w:spacing w:after="80" w:line="360" w:lineRule="auto"/>
        <w:ind w:firstLine="567"/>
        <w:jc w:val="both"/>
        <w:rPr>
          <w:rFonts w:cs="Times New Roman"/>
          <w:sz w:val="24"/>
          <w:szCs w:val="24"/>
          <w:lang w:val="en-ID"/>
        </w:rPr>
      </w:pPr>
      <w:r>
        <w:rPr>
          <w:sz w:val="24"/>
        </w:rPr>
        <w:t>Hypothesis 9 (H9): Service quality has a positive indirect association with repeat purchase intention through customer satisfaction.</w:t>
      </w:r>
    </w:p>
    <w:p w14:paraId="6EDFA737" w14:textId="77777777" w:rsidR="00BE7CDB" w:rsidRPr="00542978" w:rsidRDefault="00BE7CDB" w:rsidP="00BE7CDB">
      <w:pPr>
        <w:spacing w:line="360" w:lineRule="auto"/>
        <w:jc w:val="both"/>
        <w:rPr>
          <w:szCs w:val="24"/>
        </w:rPr>
      </w:pPr>
    </w:p>
    <w:p w14:paraId="151ED182" w14:textId="77777777" w:rsidR="00BE7CDB" w:rsidRPr="00542978" w:rsidRDefault="00BE7CDB" w:rsidP="00BE7CDB">
      <w:pPr>
        <w:pStyle w:val="ListParagraph"/>
        <w:spacing w:before="160" w:after="80" w:line="360" w:lineRule="auto"/>
        <w:ind w:left="426" w:hanging="426"/>
        <w:jc w:val="both"/>
        <w:rPr>
          <w:rFonts w:cs="Times New Roman"/>
          <w:b/>
          <w:sz w:val="24"/>
          <w:szCs w:val="24"/>
        </w:rPr>
      </w:pPr>
      <w:r>
        <w:rPr>
          <w:b/>
          <w:sz w:val="24"/>
        </w:rPr>
        <w:t>3. METHODS</w:t>
      </w:r>
    </w:p>
    <w:p w14:paraId="5A582AB0" w14:textId="77777777" w:rsidR="00BE7CDB" w:rsidRPr="00542978" w:rsidRDefault="00724F2D" w:rsidP="00BE7CDB">
      <w:pPr>
        <w:spacing w:after="80" w:line="360" w:lineRule="auto"/>
        <w:ind w:firstLine="720"/>
        <w:jc w:val="both"/>
        <w:rPr>
          <w:szCs w:val="24"/>
        </w:rPr>
      </w:pPr>
      <w:r>
        <w:t>This study used a cross-sectional quantitative survey design to examine associations among brand image, product quality, price perception, service quality, customer satisfaction, and repeat purchase intention among RON 92 fuel consumers in Jakarta. Data were collected from 220 respondents using purposive sampling through an online questionnaire distributed via Google Forms. Eligible respondents were at least 17 years old and had purchased RON 92 fuel in Jakarta within the previous six months. The questionnaire used a four-point Likert response scale. The reported analyses were conducted with SPSS and AMOS 29, and Structural Equation Modelling (SEM) was used to evaluate the proposed direct and indirect relationships.</w:t>
      </w:r>
    </w:p>
    <w:p w14:paraId="036A8034" w14:textId="77777777" w:rsidR="00813FC9" w:rsidRPr="00542978" w:rsidRDefault="00813FC9" w:rsidP="00724F2D">
      <w:pPr>
        <w:spacing w:line="360" w:lineRule="auto"/>
        <w:jc w:val="both"/>
        <w:rPr>
          <w:szCs w:val="24"/>
        </w:rPr>
      </w:pPr>
    </w:p>
    <w:p w14:paraId="27C4EB56" w14:textId="77777777" w:rsidR="00BE7CDB" w:rsidRPr="00542978" w:rsidRDefault="00BE7CDB" w:rsidP="00BE7CDB">
      <w:pPr>
        <w:spacing w:before="160" w:after="80" w:line="360" w:lineRule="auto"/>
        <w:rPr>
          <w:b/>
          <w:szCs w:val="24"/>
        </w:rPr>
      </w:pPr>
      <w:r>
        <w:rPr>
          <w:b/>
        </w:rPr>
        <w:t>3.1 Study Design</w:t>
      </w:r>
    </w:p>
    <w:p w14:paraId="48850EAB" w14:textId="77777777" w:rsidR="00BE7CDB" w:rsidRPr="00542978" w:rsidRDefault="00724F2D" w:rsidP="00BE7CDB">
      <w:pPr>
        <w:spacing w:after="80" w:line="360" w:lineRule="auto"/>
        <w:ind w:firstLine="720"/>
        <w:jc w:val="both"/>
        <w:rPr>
          <w:szCs w:val="24"/>
        </w:rPr>
      </w:pPr>
      <w:r>
        <w:lastRenderedPageBreak/>
        <w:t xml:space="preserve">Brand image, product quality, price perception, and service quality were specified as antecedent variables, customer satisfaction as the intervening variable, and repeat purchase intention as the outcome variable. Measurement items were adapted from </w:t>
      </w:r>
      <w:r>
        <w:rPr>
          <w:highlight w:val="yellow"/>
        </w:rPr>
        <w:t>established studies</w:t>
      </w:r>
      <w:r>
        <w:t xml:space="preserve"> and adjusted to the fuel-consumption context. The questionnaire also recorded respondent demographic characteristics and purchasing experience. Because all variables were measured at one time point and respondents were selected purposively, the design supports assessment of statistical associations but does not establish temporal ordering or causal effects.</w:t>
      </w:r>
    </w:p>
    <w:p w14:paraId="33909A73" w14:textId="77777777" w:rsidR="00724F2D" w:rsidRPr="00542978" w:rsidRDefault="00724F2D" w:rsidP="00BE7CDB">
      <w:pPr>
        <w:spacing w:line="360" w:lineRule="auto"/>
        <w:ind w:firstLine="720"/>
        <w:jc w:val="both"/>
        <w:rPr>
          <w:szCs w:val="24"/>
        </w:rPr>
      </w:pPr>
    </w:p>
    <w:p w14:paraId="4D820FEF" w14:textId="77777777" w:rsidR="00BE7CDB" w:rsidRPr="00542978" w:rsidRDefault="00BE7CDB" w:rsidP="00BE7CDB">
      <w:pPr>
        <w:spacing w:before="160" w:after="80" w:line="360" w:lineRule="auto"/>
        <w:rPr>
          <w:b/>
          <w:szCs w:val="24"/>
        </w:rPr>
      </w:pPr>
      <w:r>
        <w:rPr>
          <w:b/>
        </w:rPr>
        <w:t>3.2 Data Analysis</w:t>
      </w:r>
    </w:p>
    <w:p w14:paraId="11AA1BB8" w14:textId="77777777" w:rsidR="002A357A" w:rsidRPr="00542978" w:rsidRDefault="002A357A" w:rsidP="002A357A">
      <w:pPr>
        <w:spacing w:after="80" w:line="360" w:lineRule="auto"/>
        <w:ind w:firstLine="720"/>
        <w:jc w:val="both"/>
        <w:rPr>
          <w:szCs w:val="24"/>
        </w:rPr>
      </w:pPr>
      <w:r>
        <w:t xml:space="preserve">Data analysis was conducted using SPSS and AMOS 29. </w:t>
      </w:r>
      <w:r>
        <w:rPr>
          <w:highlight w:val="yellow"/>
        </w:rPr>
        <w:t>The reported measurement evidence included</w:t>
      </w:r>
      <w:r>
        <w:t xml:space="preserve"> indicator factor loadings, Cronbach's alpha, and Average Variance Extracted (AVE). Loadings of at least .50 and AVE values of at least .50 were treated as evidence of adequate indicator performance and convergent validity, respectively; AVE was interpreted as a convergent-validity indicator rather than as a stand-alone test of discriminant validity (Fornell &amp; Larcker, 1981). Internal consistency was evaluated using Cronbach's alpha, with approximately .70 used as a conventional guide while </w:t>
      </w:r>
      <w:r>
        <w:rPr>
          <w:highlight w:val="yellow"/>
        </w:rPr>
        <w:t>recognising</w:t>
      </w:r>
      <w:r>
        <w:t xml:space="preserve"> that alpha should be interpreted in relation to the construct and number of items (Tavakol &amp; Dennick, 2011). Common method bias was explored using Harman's single-factor test. A first-factor share below 50% was interpreted only as evidence that a single factor did not dominate the covariance structure; it was not treated as proof that common method bias was absent (Kock et al., 2021; Howard et al., 2024).</w:t>
      </w:r>
    </w:p>
    <w:p w14:paraId="45F617CB" w14:textId="77777777" w:rsidR="00BE7CDB" w:rsidRPr="00542978" w:rsidRDefault="002A357A" w:rsidP="002A357A">
      <w:pPr>
        <w:spacing w:after="80" w:line="360" w:lineRule="auto"/>
        <w:ind w:firstLine="720"/>
        <w:jc w:val="both"/>
        <w:rPr>
          <w:szCs w:val="24"/>
        </w:rPr>
      </w:pPr>
      <w:r>
        <w:t xml:space="preserve">Structural Equation Modelling (SEM) was used to evaluate the proposed structural relationships. </w:t>
      </w:r>
      <w:r>
        <w:rPr>
          <w:highlight w:val="yellow"/>
        </w:rPr>
        <w:t>Model adequacy was assessed using the</w:t>
      </w:r>
      <w:r>
        <w:t xml:space="preserve"> chi-square probability, CMIN/DF, GFI, AGFI, CFI, TLI (NNFI), NFI, IFI, RMSEA, and RMR indices reported by AMOS, because model fit is more appropriately evaluated from multiple complementary indices than from a single statistic (Hu &amp; Bentler, 1999). Table 4 presents </w:t>
      </w:r>
      <w:r>
        <w:rPr>
          <w:highlight w:val="yellow"/>
        </w:rPr>
        <w:t>standardised</w:t>
      </w:r>
      <w:r>
        <w:t xml:space="preserve"> path coefficients (β) together with the corresponding </w:t>
      </w:r>
      <w:r>
        <w:lastRenderedPageBreak/>
        <w:t xml:space="preserve">AMOS Critical Ratio (C.R.) and p values used for significance testing. </w:t>
      </w:r>
      <w:r>
        <w:rPr>
          <w:highlight w:val="yellow"/>
        </w:rPr>
        <w:t>Standardised</w:t>
      </w:r>
      <w:r>
        <w:t xml:space="preserve"> coefficients are reported separately from the test statistics to avoid conflating </w:t>
      </w:r>
      <w:r>
        <w:rPr>
          <w:highlight w:val="yellow"/>
        </w:rPr>
        <w:t>standardised</w:t>
      </w:r>
      <w:r>
        <w:t xml:space="preserve"> estimates with </w:t>
      </w:r>
      <w:r>
        <w:rPr>
          <w:highlight w:val="yellow"/>
        </w:rPr>
        <w:t>unstandardised</w:t>
      </w:r>
      <w:r>
        <w:t xml:space="preserve"> standard errors. Indirect relationships through customer satisfaction were evaluated from the reported bootstrapped </w:t>
      </w:r>
      <w:r>
        <w:rPr>
          <w:highlight w:val="yellow"/>
        </w:rPr>
        <w:t>standardised</w:t>
      </w:r>
      <w:r>
        <w:t xml:space="preserve"> indirect effects and 95% confidence intervals; an indirect relationship was considered statistically supported when its confidence interval excluded zero. The </w:t>
      </w:r>
      <w:r>
        <w:rPr>
          <w:highlight w:val="yellow"/>
        </w:rPr>
        <w:t>hypothesised</w:t>
      </w:r>
      <w:r>
        <w:t xml:space="preserve"> structure is shown in Figure 1. No a priori model-specific power analysis was reported; consequently, sample-size adequacy is not inferred from a universal cases-to-parameters rule, because SEM sample requirements vary with model characteristics (Wolf et al., 2013).</w:t>
      </w:r>
    </w:p>
    <w:p w14:paraId="0CFB9832" w14:textId="77777777" w:rsidR="00BE7CDB" w:rsidRPr="00542978" w:rsidRDefault="00BE7CDB" w:rsidP="00BE7CDB">
      <w:pPr>
        <w:spacing w:line="360" w:lineRule="auto"/>
        <w:jc w:val="center"/>
        <w:rPr>
          <w:b/>
          <w:szCs w:val="24"/>
        </w:rPr>
      </w:pPr>
    </w:p>
    <w:p w14:paraId="2B0A7AA6" w14:textId="77777777" w:rsidR="00BE7CDB" w:rsidRPr="00542978" w:rsidRDefault="00BE7CDB" w:rsidP="00BE7CDB">
      <w:pPr>
        <w:spacing w:line="360" w:lineRule="auto"/>
        <w:jc w:val="center"/>
        <w:rPr>
          <w:b/>
          <w:szCs w:val="24"/>
        </w:rPr>
      </w:pPr>
    </w:p>
    <w:p w14:paraId="4C100CE5" w14:textId="77777777" w:rsidR="00BE7CDB" w:rsidRPr="00542978" w:rsidRDefault="00860DBB" w:rsidP="00BE7CDB">
      <w:pPr>
        <w:spacing w:line="360" w:lineRule="auto"/>
        <w:jc w:val="center"/>
        <w:rPr>
          <w:b/>
          <w:szCs w:val="24"/>
        </w:rPr>
      </w:pPr>
      <w:r w:rsidRPr="00542978">
        <w:rPr>
          <w:bCs/>
          <w:noProof/>
        </w:rPr>
        <w:drawing>
          <wp:inline distT="0" distB="0" distL="0" distR="0" wp14:anchorId="25186F1B" wp14:editId="356B2C49">
            <wp:extent cx="4243926" cy="273191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8">
                      <a:extLst>
                        <a:ext uri="{28A0092B-C50C-407E-A947-70E740481C1C}">
                          <a14:useLocalDpi xmlns:a14="http://schemas.microsoft.com/office/drawing/2010/main" val="0"/>
                        </a:ext>
                      </a:extLst>
                    </a:blip>
                    <a:srcRect l="5962" r="6663"/>
                    <a:stretch/>
                  </pic:blipFill>
                  <pic:spPr bwMode="auto">
                    <a:xfrm>
                      <a:off x="0" y="0"/>
                      <a:ext cx="4256597" cy="2740067"/>
                    </a:xfrm>
                    <a:prstGeom prst="rect">
                      <a:avLst/>
                    </a:prstGeom>
                    <a:ln>
                      <a:noFill/>
                    </a:ln>
                    <a:extLst>
                      <a:ext uri="{53640926-AAD7-44D8-BBD7-CCE9431645EC}">
                        <a14:shadowObscured xmlns:a14="http://schemas.microsoft.com/office/drawing/2010/main"/>
                      </a:ext>
                    </a:extLst>
                  </pic:spPr>
                </pic:pic>
              </a:graphicData>
            </a:graphic>
          </wp:inline>
        </w:drawing>
      </w:r>
    </w:p>
    <w:p w14:paraId="1ECB77D3" w14:textId="77777777" w:rsidR="00BE7CDB" w:rsidRPr="00542978" w:rsidRDefault="00BE7CDB" w:rsidP="00BE7CDB">
      <w:pPr>
        <w:spacing w:line="360" w:lineRule="auto"/>
        <w:rPr>
          <w:b/>
          <w:szCs w:val="24"/>
        </w:rPr>
      </w:pPr>
    </w:p>
    <w:p w14:paraId="7EC089D4" w14:textId="77777777" w:rsidR="00BE7CDB" w:rsidRPr="00542978" w:rsidRDefault="00BE7CDB" w:rsidP="00BE7CDB">
      <w:pPr>
        <w:spacing w:after="80" w:line="360" w:lineRule="auto"/>
        <w:jc w:val="center"/>
        <w:rPr>
          <w:szCs w:val="24"/>
        </w:rPr>
      </w:pPr>
      <w:r w:rsidRPr="00542978">
        <w:rPr>
          <w:b/>
          <w:szCs w:val="24"/>
        </w:rPr>
        <w:t>Figure 1.</w:t>
      </w:r>
      <w:r w:rsidRPr="00542978">
        <w:rPr>
          <w:szCs w:val="24"/>
        </w:rPr>
        <w:t xml:space="preserve"> </w:t>
      </w:r>
      <w:r w:rsidRPr="00542978">
        <w:rPr>
          <w:szCs w:val="24"/>
          <w:shd w:val="clear" w:color="auto" w:fill="FFFFFF"/>
        </w:rPr>
        <w:t>Theoretical Framework</w:t>
      </w:r>
    </w:p>
    <w:p w14:paraId="3B74825A" w14:textId="77777777" w:rsidR="00BE7CDB" w:rsidRPr="00542978" w:rsidRDefault="00BE7CDB" w:rsidP="00BE7CDB">
      <w:pPr>
        <w:pStyle w:val="NormalWeb"/>
        <w:spacing w:after="80" w:line="360" w:lineRule="auto"/>
      </w:pPr>
      <w:r>
        <w:t>The hypotheses represented in Figure 1 are:</w:t>
      </w:r>
    </w:p>
    <w:p w14:paraId="7FB985BE" w14:textId="77777777" w:rsidR="00B00162" w:rsidRPr="00542978" w:rsidRDefault="00B00162" w:rsidP="00B00162">
      <w:pPr>
        <w:spacing w:after="80" w:line="360" w:lineRule="auto"/>
        <w:jc w:val="both"/>
        <w:rPr>
          <w:szCs w:val="24"/>
          <w:lang w:eastAsia="id-ID"/>
        </w:rPr>
      </w:pPr>
      <w:r>
        <w:t>H1: Brand image is positively associated with customer satisfaction.</w:t>
      </w:r>
    </w:p>
    <w:p w14:paraId="0B4CBC11" w14:textId="77777777" w:rsidR="00B00162" w:rsidRPr="00542978" w:rsidRDefault="00B00162" w:rsidP="00B00162">
      <w:pPr>
        <w:spacing w:after="80" w:line="360" w:lineRule="auto"/>
        <w:jc w:val="both"/>
        <w:rPr>
          <w:szCs w:val="24"/>
          <w:lang w:eastAsia="id-ID"/>
        </w:rPr>
      </w:pPr>
      <w:r>
        <w:t>H2: Product quality is positively associated with customer satisfaction.</w:t>
      </w:r>
    </w:p>
    <w:p w14:paraId="19D79D56" w14:textId="77777777" w:rsidR="00B00162" w:rsidRPr="00542978" w:rsidRDefault="00B00162" w:rsidP="00B00162">
      <w:pPr>
        <w:spacing w:after="80" w:line="360" w:lineRule="auto"/>
        <w:jc w:val="both"/>
        <w:rPr>
          <w:szCs w:val="24"/>
          <w:lang w:eastAsia="id-ID"/>
        </w:rPr>
      </w:pPr>
      <w:r>
        <w:lastRenderedPageBreak/>
        <w:t>H3: Price perception is positively associated with customer satisfaction.</w:t>
      </w:r>
    </w:p>
    <w:p w14:paraId="7FBBB8D1" w14:textId="77777777" w:rsidR="00B00162" w:rsidRPr="00542978" w:rsidRDefault="00B00162" w:rsidP="00B00162">
      <w:pPr>
        <w:spacing w:after="80" w:line="360" w:lineRule="auto"/>
        <w:jc w:val="both"/>
        <w:rPr>
          <w:szCs w:val="24"/>
          <w:lang w:eastAsia="id-ID"/>
        </w:rPr>
      </w:pPr>
      <w:r>
        <w:t>H4: Service quality is positively associated with customer satisfaction.</w:t>
      </w:r>
    </w:p>
    <w:p w14:paraId="5FAE1C31" w14:textId="77777777" w:rsidR="00B00162" w:rsidRPr="00542978" w:rsidRDefault="00B00162" w:rsidP="00B00162">
      <w:pPr>
        <w:spacing w:after="80" w:line="360" w:lineRule="auto"/>
        <w:jc w:val="both"/>
        <w:rPr>
          <w:szCs w:val="24"/>
          <w:lang w:eastAsia="id-ID"/>
        </w:rPr>
      </w:pPr>
      <w:r>
        <w:t>H5: Customer satisfaction is positively associated with repeat purchase intention.</w:t>
      </w:r>
    </w:p>
    <w:p w14:paraId="357C5DCA" w14:textId="77777777" w:rsidR="00B00162" w:rsidRPr="00542978" w:rsidRDefault="00B00162" w:rsidP="00B00162">
      <w:pPr>
        <w:spacing w:after="80" w:line="360" w:lineRule="auto"/>
        <w:jc w:val="both"/>
        <w:rPr>
          <w:szCs w:val="24"/>
          <w:lang w:eastAsia="id-ID"/>
        </w:rPr>
      </w:pPr>
      <w:r>
        <w:t>H6: Brand image has a positive indirect association with repeat purchase intention through customer satisfaction.</w:t>
      </w:r>
    </w:p>
    <w:p w14:paraId="7F26EDFD" w14:textId="77777777" w:rsidR="00B00162" w:rsidRPr="00542978" w:rsidRDefault="00B00162" w:rsidP="00B00162">
      <w:pPr>
        <w:spacing w:after="80" w:line="360" w:lineRule="auto"/>
        <w:jc w:val="both"/>
        <w:rPr>
          <w:szCs w:val="24"/>
          <w:lang w:eastAsia="id-ID"/>
        </w:rPr>
      </w:pPr>
      <w:r>
        <w:t>H7: Product quality has a positive indirect association with repeat purchase intention through customer satisfaction.</w:t>
      </w:r>
    </w:p>
    <w:p w14:paraId="1384FA6C" w14:textId="77777777" w:rsidR="00B00162" w:rsidRPr="00542978" w:rsidRDefault="00B00162" w:rsidP="00B00162">
      <w:pPr>
        <w:spacing w:after="80" w:line="360" w:lineRule="auto"/>
        <w:jc w:val="both"/>
        <w:rPr>
          <w:szCs w:val="24"/>
          <w:lang w:eastAsia="id-ID"/>
        </w:rPr>
      </w:pPr>
      <w:r>
        <w:t>H8: Price perception has a positive indirect association with repeat purchase intention through customer satisfaction.</w:t>
      </w:r>
    </w:p>
    <w:p w14:paraId="6F87D048" w14:textId="77777777" w:rsidR="00860DBB" w:rsidRPr="00542978" w:rsidRDefault="00B00162" w:rsidP="00B00162">
      <w:pPr>
        <w:spacing w:after="80" w:line="360" w:lineRule="auto"/>
        <w:jc w:val="both"/>
        <w:rPr>
          <w:szCs w:val="24"/>
          <w:lang w:eastAsia="id-ID"/>
        </w:rPr>
      </w:pPr>
      <w:r>
        <w:t>H9: Service quality has a positive indirect association with repeat purchase intention through customer satisfaction.</w:t>
      </w:r>
    </w:p>
    <w:p w14:paraId="484E4C32" w14:textId="77777777" w:rsidR="00B00162" w:rsidRPr="00542978" w:rsidRDefault="00B00162" w:rsidP="00B00162">
      <w:pPr>
        <w:spacing w:line="360" w:lineRule="auto"/>
        <w:jc w:val="both"/>
        <w:rPr>
          <w:szCs w:val="24"/>
          <w:lang w:eastAsia="id-ID"/>
        </w:rPr>
      </w:pPr>
    </w:p>
    <w:p w14:paraId="7ECE05AF" w14:textId="77777777" w:rsidR="00B00162" w:rsidRPr="00542978" w:rsidRDefault="00B00162" w:rsidP="00B00162">
      <w:pPr>
        <w:spacing w:line="360" w:lineRule="auto"/>
        <w:jc w:val="both"/>
        <w:rPr>
          <w:szCs w:val="24"/>
          <w:lang w:eastAsia="id-ID"/>
        </w:rPr>
      </w:pPr>
    </w:p>
    <w:p w14:paraId="40BCFD84" w14:textId="77777777" w:rsidR="00BE7CDB" w:rsidRPr="00542978" w:rsidRDefault="00BE7CDB" w:rsidP="00896ED2">
      <w:pPr>
        <w:pStyle w:val="ListParagraph"/>
        <w:spacing w:before="160" w:after="80" w:line="360" w:lineRule="auto"/>
        <w:jc w:val="both"/>
        <w:rPr>
          <w:b/>
          <w:sz w:val="24"/>
          <w:szCs w:val="24"/>
        </w:rPr>
      </w:pPr>
      <w:r>
        <w:rPr>
          <w:b/>
          <w:sz w:val="24"/>
        </w:rPr>
        <w:t>4. RESULTS</w:t>
      </w:r>
    </w:p>
    <w:p w14:paraId="2D567D02" w14:textId="77777777" w:rsidR="00BE7CDB" w:rsidRPr="00542978" w:rsidRDefault="00BE7CDB" w:rsidP="00BE7CDB">
      <w:pPr>
        <w:spacing w:after="80" w:line="360" w:lineRule="auto"/>
        <w:ind w:firstLine="720"/>
        <w:jc w:val="both"/>
        <w:rPr>
          <w:b/>
          <w:szCs w:val="24"/>
        </w:rPr>
      </w:pPr>
      <w:r>
        <w:t xml:space="preserve">The analysis included responses from 220 participants. Table 1 </w:t>
      </w:r>
      <w:r>
        <w:rPr>
          <w:highlight w:val="yellow"/>
        </w:rPr>
        <w:t>summarises</w:t>
      </w:r>
      <w:r>
        <w:t xml:space="preserve"> the demographic profile of the sample.</w:t>
      </w:r>
    </w:p>
    <w:p w14:paraId="6A067736" w14:textId="77777777" w:rsidR="00BE7CDB" w:rsidRPr="00542978" w:rsidRDefault="00BE7CDB" w:rsidP="00BE7CDB">
      <w:pPr>
        <w:keepNext/>
        <w:spacing w:after="80" w:line="360" w:lineRule="auto"/>
        <w:jc w:val="center"/>
        <w:rPr>
          <w:szCs w:val="24"/>
        </w:rPr>
      </w:pPr>
      <w:r>
        <w:rPr>
          <w:b/>
        </w:rPr>
        <w:t>Table 1. Respondent Demographic Profile</w:t>
      </w:r>
    </w:p>
    <w:tbl>
      <w:tblPr>
        <w:tblStyle w:val="PlainTable2"/>
        <w:tblW w:w="0" w:type="auto"/>
        <w:jc w:val="center"/>
        <w:tblLook w:val="04A0" w:firstRow="1" w:lastRow="0" w:firstColumn="1" w:lastColumn="0" w:noHBand="0" w:noVBand="1"/>
      </w:tblPr>
      <w:tblGrid>
        <w:gridCol w:w="1450"/>
        <w:gridCol w:w="3000"/>
        <w:gridCol w:w="1150"/>
        <w:gridCol w:w="1450"/>
      </w:tblGrid>
      <w:tr w:rsidR="00BE7CDB" w:rsidRPr="00542978" w14:paraId="529869CC" w14:textId="77777777" w:rsidTr="00447E9C">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15184962" w14:textId="77777777" w:rsidR="00C94D3E" w:rsidRDefault="00000000">
            <w:pPr>
              <w:jc w:val="center"/>
            </w:pPr>
            <w:r>
              <w:rPr>
                <w:sz w:val="17"/>
              </w:rPr>
              <w:t>Characteristic</w:t>
            </w:r>
          </w:p>
        </w:tc>
        <w:tc>
          <w:tcPr>
            <w:tcW w:w="3000" w:type="dxa"/>
            <w:vAlign w:val="center"/>
          </w:tcPr>
          <w:p w14:paraId="5FC3E441"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7"/>
              </w:rPr>
              <w:t>Category</w:t>
            </w:r>
          </w:p>
        </w:tc>
        <w:tc>
          <w:tcPr>
            <w:tcW w:w="1150" w:type="dxa"/>
            <w:vAlign w:val="center"/>
          </w:tcPr>
          <w:p w14:paraId="79187F88"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7"/>
              </w:rPr>
              <w:t>Frequency</w:t>
            </w:r>
          </w:p>
        </w:tc>
        <w:tc>
          <w:tcPr>
            <w:tcW w:w="1450" w:type="dxa"/>
            <w:vAlign w:val="center"/>
          </w:tcPr>
          <w:p w14:paraId="3BE17027"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7"/>
              </w:rPr>
              <w:t>Percentage</w:t>
            </w:r>
          </w:p>
        </w:tc>
      </w:tr>
      <w:tr w:rsidR="00BE7CDB" w:rsidRPr="00542978" w14:paraId="454F5720"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3C1FAAF3" w14:textId="77777777" w:rsidR="00C94D3E" w:rsidRDefault="00000000">
            <w:r>
              <w:rPr>
                <w:b w:val="0"/>
                <w:sz w:val="17"/>
              </w:rPr>
              <w:t>Gender</w:t>
            </w:r>
          </w:p>
        </w:tc>
        <w:tc>
          <w:tcPr>
            <w:tcW w:w="3000" w:type="dxa"/>
            <w:vAlign w:val="center"/>
          </w:tcPr>
          <w:p w14:paraId="25EDFF13"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Female</w:t>
            </w:r>
          </w:p>
        </w:tc>
        <w:tc>
          <w:tcPr>
            <w:tcW w:w="1150" w:type="dxa"/>
            <w:vAlign w:val="center"/>
          </w:tcPr>
          <w:p w14:paraId="365F4AB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55</w:t>
            </w:r>
          </w:p>
        </w:tc>
        <w:tc>
          <w:tcPr>
            <w:tcW w:w="1450" w:type="dxa"/>
            <w:vAlign w:val="center"/>
          </w:tcPr>
          <w:p w14:paraId="00C29EB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25.00%</w:t>
            </w:r>
          </w:p>
        </w:tc>
      </w:tr>
      <w:tr w:rsidR="00BE7CDB" w:rsidRPr="00542978" w14:paraId="66D37B51"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0FCE4A82" w14:textId="77777777" w:rsidR="00C94D3E" w:rsidRDefault="00C94D3E"/>
        </w:tc>
        <w:tc>
          <w:tcPr>
            <w:tcW w:w="3000" w:type="dxa"/>
            <w:vAlign w:val="center"/>
          </w:tcPr>
          <w:p w14:paraId="780D2109"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Male</w:t>
            </w:r>
          </w:p>
        </w:tc>
        <w:tc>
          <w:tcPr>
            <w:tcW w:w="1150" w:type="dxa"/>
            <w:vAlign w:val="center"/>
          </w:tcPr>
          <w:p w14:paraId="2AB93ED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165</w:t>
            </w:r>
          </w:p>
        </w:tc>
        <w:tc>
          <w:tcPr>
            <w:tcW w:w="1450" w:type="dxa"/>
            <w:vAlign w:val="center"/>
          </w:tcPr>
          <w:p w14:paraId="1FADBA5E"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75.00%</w:t>
            </w:r>
          </w:p>
        </w:tc>
      </w:tr>
      <w:tr w:rsidR="00631653" w:rsidRPr="00542978" w14:paraId="4E09D5B4" w14:textId="77777777" w:rsidTr="00C6163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5A2EC417" w14:textId="77777777" w:rsidR="00C94D3E" w:rsidRDefault="00000000">
            <w:r>
              <w:rPr>
                <w:b w:val="0"/>
                <w:sz w:val="17"/>
              </w:rPr>
              <w:t>Age</w:t>
            </w:r>
          </w:p>
        </w:tc>
        <w:tc>
          <w:tcPr>
            <w:tcW w:w="3000" w:type="dxa"/>
            <w:vAlign w:val="center"/>
          </w:tcPr>
          <w:p w14:paraId="4F259540"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17-20</w:t>
            </w:r>
          </w:p>
        </w:tc>
        <w:tc>
          <w:tcPr>
            <w:tcW w:w="1150" w:type="dxa"/>
            <w:vAlign w:val="center"/>
          </w:tcPr>
          <w:p w14:paraId="6FDB8B7E"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39</w:t>
            </w:r>
          </w:p>
        </w:tc>
        <w:tc>
          <w:tcPr>
            <w:tcW w:w="1450" w:type="dxa"/>
            <w:vAlign w:val="center"/>
          </w:tcPr>
          <w:p w14:paraId="5483596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17.73%</w:t>
            </w:r>
          </w:p>
        </w:tc>
      </w:tr>
      <w:tr w:rsidR="00631653" w:rsidRPr="00542978" w14:paraId="46F156F2" w14:textId="77777777" w:rsidTr="00C61633">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6A583BF2" w14:textId="77777777" w:rsidR="00C94D3E" w:rsidRDefault="00C94D3E"/>
        </w:tc>
        <w:tc>
          <w:tcPr>
            <w:tcW w:w="3000" w:type="dxa"/>
            <w:vAlign w:val="center"/>
          </w:tcPr>
          <w:p w14:paraId="56009FC9"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21-30</w:t>
            </w:r>
          </w:p>
        </w:tc>
        <w:tc>
          <w:tcPr>
            <w:tcW w:w="1150" w:type="dxa"/>
            <w:vAlign w:val="center"/>
          </w:tcPr>
          <w:p w14:paraId="70FEB8E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96</w:t>
            </w:r>
          </w:p>
        </w:tc>
        <w:tc>
          <w:tcPr>
            <w:tcW w:w="1450" w:type="dxa"/>
            <w:vAlign w:val="center"/>
          </w:tcPr>
          <w:p w14:paraId="77099DA2"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43.64%</w:t>
            </w:r>
          </w:p>
        </w:tc>
      </w:tr>
      <w:tr w:rsidR="00631653" w:rsidRPr="00542978" w14:paraId="44723CBA" w14:textId="77777777" w:rsidTr="00C6163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33A16EF0" w14:textId="77777777" w:rsidR="00C94D3E" w:rsidRDefault="00C94D3E"/>
        </w:tc>
        <w:tc>
          <w:tcPr>
            <w:tcW w:w="3000" w:type="dxa"/>
            <w:vAlign w:val="center"/>
          </w:tcPr>
          <w:p w14:paraId="5329ABAD"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31-40</w:t>
            </w:r>
          </w:p>
        </w:tc>
        <w:tc>
          <w:tcPr>
            <w:tcW w:w="1150" w:type="dxa"/>
            <w:vAlign w:val="center"/>
          </w:tcPr>
          <w:p w14:paraId="00ABF86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56</w:t>
            </w:r>
          </w:p>
        </w:tc>
        <w:tc>
          <w:tcPr>
            <w:tcW w:w="1450" w:type="dxa"/>
            <w:vAlign w:val="center"/>
          </w:tcPr>
          <w:p w14:paraId="60660247"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25.45%</w:t>
            </w:r>
          </w:p>
        </w:tc>
      </w:tr>
      <w:tr w:rsidR="00631653" w:rsidRPr="00542978" w14:paraId="1BE7BEDC" w14:textId="77777777" w:rsidTr="00C61633">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6D909631" w14:textId="77777777" w:rsidR="00C94D3E" w:rsidRDefault="00C94D3E"/>
        </w:tc>
        <w:tc>
          <w:tcPr>
            <w:tcW w:w="3000" w:type="dxa"/>
            <w:vAlign w:val="center"/>
          </w:tcPr>
          <w:p w14:paraId="5EDEC1D9"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41-50</w:t>
            </w:r>
          </w:p>
        </w:tc>
        <w:tc>
          <w:tcPr>
            <w:tcW w:w="1150" w:type="dxa"/>
            <w:vAlign w:val="center"/>
          </w:tcPr>
          <w:p w14:paraId="22BF78FA"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20</w:t>
            </w:r>
          </w:p>
        </w:tc>
        <w:tc>
          <w:tcPr>
            <w:tcW w:w="1450" w:type="dxa"/>
            <w:vAlign w:val="center"/>
          </w:tcPr>
          <w:p w14:paraId="2690CBD0"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9.09%</w:t>
            </w:r>
          </w:p>
        </w:tc>
      </w:tr>
      <w:tr w:rsidR="00631653" w:rsidRPr="00542978" w14:paraId="1E9B1549" w14:textId="77777777" w:rsidTr="00C6163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2491BEA9" w14:textId="77777777" w:rsidR="00C94D3E" w:rsidRDefault="00C94D3E"/>
        </w:tc>
        <w:tc>
          <w:tcPr>
            <w:tcW w:w="3000" w:type="dxa"/>
            <w:vAlign w:val="center"/>
          </w:tcPr>
          <w:p w14:paraId="064C30D7"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&gt;50</w:t>
            </w:r>
          </w:p>
        </w:tc>
        <w:tc>
          <w:tcPr>
            <w:tcW w:w="1150" w:type="dxa"/>
            <w:vAlign w:val="center"/>
          </w:tcPr>
          <w:p w14:paraId="33FA5A9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9</w:t>
            </w:r>
          </w:p>
        </w:tc>
        <w:tc>
          <w:tcPr>
            <w:tcW w:w="1450" w:type="dxa"/>
            <w:vAlign w:val="center"/>
          </w:tcPr>
          <w:p w14:paraId="2672D67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4.09%</w:t>
            </w:r>
          </w:p>
        </w:tc>
      </w:tr>
      <w:tr w:rsidR="00BE7CDB" w:rsidRPr="00542978" w14:paraId="3770E3A1"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3E8C5AE0" w14:textId="77777777" w:rsidR="00C94D3E" w:rsidRDefault="00000000">
            <w:r>
              <w:rPr>
                <w:b w:val="0"/>
                <w:sz w:val="17"/>
              </w:rPr>
              <w:t>Education</w:t>
            </w:r>
          </w:p>
        </w:tc>
        <w:tc>
          <w:tcPr>
            <w:tcW w:w="3000" w:type="dxa"/>
            <w:vAlign w:val="center"/>
          </w:tcPr>
          <w:p w14:paraId="2987168C"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Below high school</w:t>
            </w:r>
          </w:p>
        </w:tc>
        <w:tc>
          <w:tcPr>
            <w:tcW w:w="1150" w:type="dxa"/>
            <w:vAlign w:val="center"/>
          </w:tcPr>
          <w:p w14:paraId="3E78C42A"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2</w:t>
            </w:r>
          </w:p>
        </w:tc>
        <w:tc>
          <w:tcPr>
            <w:tcW w:w="1450" w:type="dxa"/>
            <w:vAlign w:val="center"/>
          </w:tcPr>
          <w:p w14:paraId="3A0A47CA"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0.91%</w:t>
            </w:r>
          </w:p>
        </w:tc>
      </w:tr>
      <w:tr w:rsidR="00BE7CDB" w:rsidRPr="00542978" w14:paraId="6736E431"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00D969C4" w14:textId="77777777" w:rsidR="00C94D3E" w:rsidRDefault="00C94D3E"/>
        </w:tc>
        <w:tc>
          <w:tcPr>
            <w:tcW w:w="3000" w:type="dxa"/>
            <w:vAlign w:val="center"/>
          </w:tcPr>
          <w:p w14:paraId="2FBB2240"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High school</w:t>
            </w:r>
          </w:p>
        </w:tc>
        <w:tc>
          <w:tcPr>
            <w:tcW w:w="1150" w:type="dxa"/>
            <w:vAlign w:val="center"/>
          </w:tcPr>
          <w:p w14:paraId="391DC4DF"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38</w:t>
            </w:r>
          </w:p>
        </w:tc>
        <w:tc>
          <w:tcPr>
            <w:tcW w:w="1450" w:type="dxa"/>
            <w:vAlign w:val="center"/>
          </w:tcPr>
          <w:p w14:paraId="46167943"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17.27%</w:t>
            </w:r>
          </w:p>
        </w:tc>
      </w:tr>
      <w:tr w:rsidR="00BE7CDB" w:rsidRPr="00542978" w14:paraId="109D37D7"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3FDD185F" w14:textId="77777777" w:rsidR="00C94D3E" w:rsidRDefault="00C94D3E"/>
        </w:tc>
        <w:tc>
          <w:tcPr>
            <w:tcW w:w="3000" w:type="dxa"/>
            <w:vAlign w:val="center"/>
          </w:tcPr>
          <w:p w14:paraId="1FFCD5EC"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Diploma</w:t>
            </w:r>
          </w:p>
        </w:tc>
        <w:tc>
          <w:tcPr>
            <w:tcW w:w="1150" w:type="dxa"/>
            <w:vAlign w:val="center"/>
          </w:tcPr>
          <w:p w14:paraId="41A7774E"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34</w:t>
            </w:r>
          </w:p>
        </w:tc>
        <w:tc>
          <w:tcPr>
            <w:tcW w:w="1450" w:type="dxa"/>
            <w:vAlign w:val="center"/>
          </w:tcPr>
          <w:p w14:paraId="5098CA7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15.45%</w:t>
            </w:r>
          </w:p>
        </w:tc>
      </w:tr>
      <w:tr w:rsidR="00BE7CDB" w:rsidRPr="00542978" w14:paraId="085B8E80"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7A73F471" w14:textId="77777777" w:rsidR="00C94D3E" w:rsidRDefault="00C94D3E"/>
        </w:tc>
        <w:tc>
          <w:tcPr>
            <w:tcW w:w="3000" w:type="dxa"/>
            <w:vAlign w:val="center"/>
          </w:tcPr>
          <w:p w14:paraId="4D757BE0"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Bachelor's degree</w:t>
            </w:r>
          </w:p>
        </w:tc>
        <w:tc>
          <w:tcPr>
            <w:tcW w:w="1150" w:type="dxa"/>
            <w:vAlign w:val="center"/>
          </w:tcPr>
          <w:p w14:paraId="2F1E1EB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134</w:t>
            </w:r>
          </w:p>
        </w:tc>
        <w:tc>
          <w:tcPr>
            <w:tcW w:w="1450" w:type="dxa"/>
            <w:vAlign w:val="center"/>
          </w:tcPr>
          <w:p w14:paraId="318CF9E5"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60.91%</w:t>
            </w:r>
          </w:p>
        </w:tc>
      </w:tr>
      <w:tr w:rsidR="00BE7CDB" w:rsidRPr="00542978" w14:paraId="03ABD44F"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3B7682D7" w14:textId="77777777" w:rsidR="00C94D3E" w:rsidRDefault="00C94D3E"/>
        </w:tc>
        <w:tc>
          <w:tcPr>
            <w:tcW w:w="3000" w:type="dxa"/>
            <w:vAlign w:val="center"/>
          </w:tcPr>
          <w:p w14:paraId="4C8650BD"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Master's degree</w:t>
            </w:r>
          </w:p>
        </w:tc>
        <w:tc>
          <w:tcPr>
            <w:tcW w:w="1150" w:type="dxa"/>
            <w:vAlign w:val="center"/>
          </w:tcPr>
          <w:p w14:paraId="57D44C4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12</w:t>
            </w:r>
          </w:p>
        </w:tc>
        <w:tc>
          <w:tcPr>
            <w:tcW w:w="1450" w:type="dxa"/>
            <w:vAlign w:val="center"/>
          </w:tcPr>
          <w:p w14:paraId="068050E3"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5.45%</w:t>
            </w:r>
          </w:p>
        </w:tc>
      </w:tr>
      <w:tr w:rsidR="00BE7CDB" w:rsidRPr="00542978" w14:paraId="077FDE56"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71FC84E2" w14:textId="77777777" w:rsidR="00C94D3E" w:rsidRDefault="00000000">
            <w:r>
              <w:rPr>
                <w:b w:val="0"/>
                <w:sz w:val="17"/>
              </w:rPr>
              <w:t>Employment</w:t>
            </w:r>
          </w:p>
        </w:tc>
        <w:tc>
          <w:tcPr>
            <w:tcW w:w="3000" w:type="dxa"/>
            <w:vAlign w:val="center"/>
          </w:tcPr>
          <w:p w14:paraId="7F82B60D"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Unemployed</w:t>
            </w:r>
          </w:p>
        </w:tc>
        <w:tc>
          <w:tcPr>
            <w:tcW w:w="1150" w:type="dxa"/>
            <w:vAlign w:val="center"/>
          </w:tcPr>
          <w:p w14:paraId="548F1CE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39</w:t>
            </w:r>
          </w:p>
        </w:tc>
        <w:tc>
          <w:tcPr>
            <w:tcW w:w="1450" w:type="dxa"/>
            <w:vAlign w:val="center"/>
          </w:tcPr>
          <w:p w14:paraId="1155112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17.73%</w:t>
            </w:r>
          </w:p>
        </w:tc>
      </w:tr>
      <w:tr w:rsidR="00BE7CDB" w:rsidRPr="00542978" w14:paraId="404687B3"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4F814290" w14:textId="77777777" w:rsidR="00C94D3E" w:rsidRDefault="00C94D3E"/>
        </w:tc>
        <w:tc>
          <w:tcPr>
            <w:tcW w:w="3000" w:type="dxa"/>
            <w:vAlign w:val="center"/>
          </w:tcPr>
          <w:p w14:paraId="2CE3666E"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Employed</w:t>
            </w:r>
          </w:p>
        </w:tc>
        <w:tc>
          <w:tcPr>
            <w:tcW w:w="1150" w:type="dxa"/>
            <w:vAlign w:val="center"/>
          </w:tcPr>
          <w:p w14:paraId="2ADD54D1"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177</w:t>
            </w:r>
          </w:p>
        </w:tc>
        <w:tc>
          <w:tcPr>
            <w:tcW w:w="1450" w:type="dxa"/>
            <w:vAlign w:val="center"/>
          </w:tcPr>
          <w:p w14:paraId="080B9B03"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80.45%</w:t>
            </w:r>
          </w:p>
        </w:tc>
      </w:tr>
      <w:tr w:rsidR="00BE7CDB" w:rsidRPr="00542978" w14:paraId="356CF1A5"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6CD0AE0C" w14:textId="77777777" w:rsidR="00C94D3E" w:rsidRDefault="00C94D3E"/>
        </w:tc>
        <w:tc>
          <w:tcPr>
            <w:tcW w:w="3000" w:type="dxa"/>
            <w:vAlign w:val="center"/>
          </w:tcPr>
          <w:p w14:paraId="1CB20244"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Owns business</w:t>
            </w:r>
          </w:p>
        </w:tc>
        <w:tc>
          <w:tcPr>
            <w:tcW w:w="1150" w:type="dxa"/>
            <w:vAlign w:val="center"/>
          </w:tcPr>
          <w:p w14:paraId="740DA093"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4</w:t>
            </w:r>
          </w:p>
        </w:tc>
        <w:tc>
          <w:tcPr>
            <w:tcW w:w="1450" w:type="dxa"/>
            <w:vAlign w:val="center"/>
          </w:tcPr>
          <w:p w14:paraId="49D6183E"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1.82%</w:t>
            </w:r>
          </w:p>
        </w:tc>
      </w:tr>
      <w:tr w:rsidR="00BE7CDB" w:rsidRPr="00542978" w14:paraId="7AA07C87"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2F7F08BB" w14:textId="77777777" w:rsidR="00C94D3E" w:rsidRDefault="00000000">
            <w:r>
              <w:rPr>
                <w:b w:val="0"/>
                <w:sz w:val="17"/>
              </w:rPr>
              <w:lastRenderedPageBreak/>
              <w:t>Marital status</w:t>
            </w:r>
          </w:p>
        </w:tc>
        <w:tc>
          <w:tcPr>
            <w:tcW w:w="3000" w:type="dxa"/>
            <w:vAlign w:val="center"/>
          </w:tcPr>
          <w:p w14:paraId="377EB3D8"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Single</w:t>
            </w:r>
          </w:p>
        </w:tc>
        <w:tc>
          <w:tcPr>
            <w:tcW w:w="1150" w:type="dxa"/>
            <w:vAlign w:val="center"/>
          </w:tcPr>
          <w:p w14:paraId="12C62B01"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75</w:t>
            </w:r>
          </w:p>
        </w:tc>
        <w:tc>
          <w:tcPr>
            <w:tcW w:w="1450" w:type="dxa"/>
            <w:vAlign w:val="center"/>
          </w:tcPr>
          <w:p w14:paraId="576C8E6B"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34.09%</w:t>
            </w:r>
          </w:p>
        </w:tc>
      </w:tr>
      <w:tr w:rsidR="00BE7CDB" w:rsidRPr="00542978" w14:paraId="5C376BD1"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79D64931" w14:textId="77777777" w:rsidR="00C94D3E" w:rsidRDefault="00C94D3E"/>
        </w:tc>
        <w:tc>
          <w:tcPr>
            <w:tcW w:w="3000" w:type="dxa"/>
            <w:vAlign w:val="center"/>
          </w:tcPr>
          <w:p w14:paraId="2CC2CA46"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Married</w:t>
            </w:r>
          </w:p>
        </w:tc>
        <w:tc>
          <w:tcPr>
            <w:tcW w:w="1150" w:type="dxa"/>
            <w:vAlign w:val="center"/>
          </w:tcPr>
          <w:p w14:paraId="47D6A171"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144</w:t>
            </w:r>
          </w:p>
        </w:tc>
        <w:tc>
          <w:tcPr>
            <w:tcW w:w="1450" w:type="dxa"/>
            <w:vAlign w:val="center"/>
          </w:tcPr>
          <w:p w14:paraId="0FFC46DE"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65.45%</w:t>
            </w:r>
          </w:p>
        </w:tc>
      </w:tr>
      <w:tr w:rsidR="00BE7CDB" w:rsidRPr="00542978" w14:paraId="73C0DD84" w14:textId="77777777" w:rsidTr="00447E9C">
        <w:trPr>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55302178" w14:textId="77777777" w:rsidR="00C94D3E" w:rsidRDefault="00C94D3E"/>
        </w:tc>
        <w:tc>
          <w:tcPr>
            <w:tcW w:w="3000" w:type="dxa"/>
            <w:vAlign w:val="center"/>
          </w:tcPr>
          <w:p w14:paraId="3280CBB1"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7"/>
              </w:rPr>
              <w:t>Separated/divorced</w:t>
            </w:r>
          </w:p>
        </w:tc>
        <w:tc>
          <w:tcPr>
            <w:tcW w:w="1150" w:type="dxa"/>
            <w:vAlign w:val="center"/>
          </w:tcPr>
          <w:p w14:paraId="121309A3"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w:t>
            </w:r>
          </w:p>
        </w:tc>
        <w:tc>
          <w:tcPr>
            <w:tcW w:w="1450" w:type="dxa"/>
            <w:vAlign w:val="center"/>
          </w:tcPr>
          <w:p w14:paraId="7F657EDD"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w:t>
            </w:r>
          </w:p>
        </w:tc>
      </w:tr>
      <w:tr w:rsidR="00BE7CDB" w:rsidRPr="00542978" w14:paraId="7C1EB91B" w14:textId="77777777" w:rsidTr="00447E9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450" w:type="dxa"/>
            <w:vAlign w:val="center"/>
          </w:tcPr>
          <w:p w14:paraId="48FF0D42" w14:textId="77777777" w:rsidR="00C94D3E" w:rsidRDefault="00C94D3E"/>
        </w:tc>
        <w:tc>
          <w:tcPr>
            <w:tcW w:w="3000" w:type="dxa"/>
            <w:vAlign w:val="center"/>
          </w:tcPr>
          <w:p w14:paraId="7BAC8400"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7"/>
              </w:rPr>
              <w:t>Widowed</w:t>
            </w:r>
          </w:p>
        </w:tc>
        <w:tc>
          <w:tcPr>
            <w:tcW w:w="1150" w:type="dxa"/>
            <w:vAlign w:val="center"/>
          </w:tcPr>
          <w:p w14:paraId="2450EAD7"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w:t>
            </w:r>
          </w:p>
        </w:tc>
        <w:tc>
          <w:tcPr>
            <w:tcW w:w="1450" w:type="dxa"/>
            <w:vAlign w:val="center"/>
          </w:tcPr>
          <w:p w14:paraId="4F4DF0E1"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0.45%</w:t>
            </w:r>
          </w:p>
        </w:tc>
      </w:tr>
    </w:tbl>
    <w:p w14:paraId="41B04B0D" w14:textId="77777777" w:rsidR="00BE7CDB" w:rsidRPr="00542978" w:rsidRDefault="00BE7CDB" w:rsidP="00BE7CDB">
      <w:pPr>
        <w:spacing w:line="360" w:lineRule="auto"/>
        <w:jc w:val="both"/>
        <w:rPr>
          <w:b/>
          <w:szCs w:val="24"/>
        </w:rPr>
      </w:pPr>
      <w:r w:rsidRPr="00542978">
        <w:rPr>
          <w:b/>
          <w:szCs w:val="24"/>
        </w:rPr>
        <w:t xml:space="preserve"> </w:t>
      </w:r>
    </w:p>
    <w:p w14:paraId="233C1082" w14:textId="77777777" w:rsidR="00BE7CDB" w:rsidRPr="00542978" w:rsidRDefault="00BE7CDB" w:rsidP="00BE7CDB">
      <w:pPr>
        <w:spacing w:after="80" w:line="360" w:lineRule="auto"/>
        <w:ind w:firstLine="720"/>
        <w:jc w:val="both"/>
        <w:rPr>
          <w:szCs w:val="24"/>
        </w:rPr>
      </w:pPr>
      <w:r w:rsidRPr="00542978">
        <w:rPr>
          <w:szCs w:val="24"/>
        </w:rPr>
        <w:t>After the responses were collected, validity and reliability tests were conducted. The results are presented below.</w:t>
      </w:r>
    </w:p>
    <w:p w14:paraId="52521C73" w14:textId="77777777" w:rsidR="00BE7CDB" w:rsidRPr="00542978" w:rsidRDefault="00BE7CDB" w:rsidP="00BE7CDB">
      <w:pPr>
        <w:keepNext/>
        <w:spacing w:after="80" w:line="360" w:lineRule="auto"/>
        <w:jc w:val="center"/>
        <w:rPr>
          <w:szCs w:val="24"/>
        </w:rPr>
      </w:pPr>
      <w:r>
        <w:rPr>
          <w:b/>
        </w:rPr>
        <w:t>Table 2. Measurement Item Loadings and Internal Consistency</w:t>
      </w:r>
    </w:p>
    <w:tbl>
      <w:tblPr>
        <w:tblStyle w:val="PlainTable2"/>
        <w:tblW w:w="0" w:type="auto"/>
        <w:tblLook w:val="04A0" w:firstRow="1" w:lastRow="0" w:firstColumn="1" w:lastColumn="0" w:noHBand="0" w:noVBand="1"/>
      </w:tblPr>
      <w:tblGrid>
        <w:gridCol w:w="600"/>
        <w:gridCol w:w="3300"/>
        <w:gridCol w:w="750"/>
        <w:gridCol w:w="1150"/>
        <w:gridCol w:w="1300"/>
        <w:gridCol w:w="1000"/>
      </w:tblGrid>
      <w:tr w:rsidR="00BE7CDB" w:rsidRPr="00542978" w14:paraId="7D92C8A4" w14:textId="77777777" w:rsidTr="00062F9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31A3DB9" w14:textId="77777777" w:rsidR="00C94D3E" w:rsidRDefault="00000000">
            <w:pPr>
              <w:jc w:val="center"/>
            </w:pPr>
            <w:r>
              <w:rPr>
                <w:sz w:val="15"/>
              </w:rPr>
              <w:t>Code</w:t>
            </w:r>
          </w:p>
        </w:tc>
        <w:tc>
          <w:tcPr>
            <w:tcW w:w="3300" w:type="dxa"/>
            <w:vAlign w:val="center"/>
          </w:tcPr>
          <w:p w14:paraId="10BEA2CC"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5"/>
              </w:rPr>
              <w:t>Item</w:t>
            </w:r>
          </w:p>
        </w:tc>
        <w:tc>
          <w:tcPr>
            <w:tcW w:w="750" w:type="dxa"/>
            <w:vAlign w:val="center"/>
          </w:tcPr>
          <w:p w14:paraId="7C78359C"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5"/>
              </w:rPr>
              <w:t>Loading</w:t>
            </w:r>
          </w:p>
        </w:tc>
        <w:tc>
          <w:tcPr>
            <w:tcW w:w="1150" w:type="dxa"/>
            <w:vAlign w:val="center"/>
          </w:tcPr>
          <w:p w14:paraId="2AADA925"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5"/>
              </w:rPr>
              <w:t>Loading criterion</w:t>
            </w:r>
          </w:p>
        </w:tc>
        <w:tc>
          <w:tcPr>
            <w:tcW w:w="1300" w:type="dxa"/>
            <w:vAlign w:val="center"/>
          </w:tcPr>
          <w:p w14:paraId="633EB380"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5"/>
              </w:rPr>
              <w:t>Construct</w:t>
            </w:r>
          </w:p>
        </w:tc>
        <w:tc>
          <w:tcPr>
            <w:tcW w:w="1000" w:type="dxa"/>
            <w:vAlign w:val="center"/>
          </w:tcPr>
          <w:p w14:paraId="77792524"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5"/>
              </w:rPr>
              <w:t>Cronbach's alpha</w:t>
            </w:r>
          </w:p>
        </w:tc>
      </w:tr>
      <w:tr w:rsidR="00BE7CDB" w:rsidRPr="00542978" w14:paraId="7DF63A9D"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3283172" w14:textId="77777777" w:rsidR="00C94D3E" w:rsidRDefault="00000000">
            <w:pPr>
              <w:jc w:val="center"/>
            </w:pPr>
            <w:r>
              <w:rPr>
                <w:b w:val="0"/>
                <w:sz w:val="14"/>
              </w:rPr>
              <w:t>BI2</w:t>
            </w:r>
          </w:p>
        </w:tc>
        <w:tc>
          <w:tcPr>
            <w:tcW w:w="3300" w:type="dxa"/>
            <w:vAlign w:val="center"/>
          </w:tcPr>
          <w:p w14:paraId="37FD8B40"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RON 92 fuel brand I use is known for having good quality.</w:t>
            </w:r>
          </w:p>
        </w:tc>
        <w:tc>
          <w:tcPr>
            <w:tcW w:w="750" w:type="dxa"/>
            <w:vAlign w:val="center"/>
          </w:tcPr>
          <w:p w14:paraId="14D3EFDF"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.842</w:t>
            </w:r>
          </w:p>
        </w:tc>
        <w:tc>
          <w:tcPr>
            <w:tcW w:w="1150" w:type="dxa"/>
            <w:vAlign w:val="center"/>
          </w:tcPr>
          <w:p w14:paraId="21A5EB6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7545448E"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Brand Image</w:t>
            </w:r>
          </w:p>
        </w:tc>
        <w:tc>
          <w:tcPr>
            <w:tcW w:w="1000" w:type="dxa"/>
            <w:vAlign w:val="center"/>
          </w:tcPr>
          <w:p w14:paraId="7D63EFDF"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.755</w:t>
            </w:r>
          </w:p>
        </w:tc>
      </w:tr>
      <w:tr w:rsidR="00BE7CDB" w:rsidRPr="00542978" w14:paraId="4760D7AB"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A339BEF" w14:textId="77777777" w:rsidR="00C94D3E" w:rsidRDefault="00000000">
            <w:pPr>
              <w:jc w:val="center"/>
            </w:pPr>
            <w:r>
              <w:rPr>
                <w:b w:val="0"/>
                <w:sz w:val="14"/>
              </w:rPr>
              <w:t>BI3</w:t>
            </w:r>
          </w:p>
        </w:tc>
        <w:tc>
          <w:tcPr>
            <w:tcW w:w="3300" w:type="dxa"/>
            <w:vAlign w:val="center"/>
          </w:tcPr>
          <w:p w14:paraId="58F20640"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The RON 92 fuel brand I use has advantages that other brands do not have.</w:t>
            </w:r>
          </w:p>
        </w:tc>
        <w:tc>
          <w:tcPr>
            <w:tcW w:w="750" w:type="dxa"/>
            <w:vAlign w:val="center"/>
          </w:tcPr>
          <w:p w14:paraId="57E6AAB4"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.828</w:t>
            </w:r>
          </w:p>
        </w:tc>
        <w:tc>
          <w:tcPr>
            <w:tcW w:w="1150" w:type="dxa"/>
            <w:vAlign w:val="center"/>
          </w:tcPr>
          <w:p w14:paraId="472F92FB"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07268DFD"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Brand Image</w:t>
            </w:r>
          </w:p>
        </w:tc>
        <w:tc>
          <w:tcPr>
            <w:tcW w:w="1000" w:type="dxa"/>
            <w:vAlign w:val="center"/>
          </w:tcPr>
          <w:p w14:paraId="6D21DE7A"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.755</w:t>
            </w:r>
          </w:p>
        </w:tc>
      </w:tr>
      <w:tr w:rsidR="00BE7CDB" w:rsidRPr="00542978" w14:paraId="5FFB9329"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93EA3F2" w14:textId="77777777" w:rsidR="00C94D3E" w:rsidRDefault="00000000">
            <w:pPr>
              <w:jc w:val="center"/>
            </w:pPr>
            <w:r>
              <w:rPr>
                <w:b w:val="0"/>
                <w:sz w:val="14"/>
              </w:rPr>
              <w:t>BI1</w:t>
            </w:r>
          </w:p>
        </w:tc>
        <w:tc>
          <w:tcPr>
            <w:tcW w:w="3300" w:type="dxa"/>
            <w:vAlign w:val="center"/>
          </w:tcPr>
          <w:p w14:paraId="2324592D"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RON 92 fuel brand I use has a modern and trustworthy image.</w:t>
            </w:r>
          </w:p>
        </w:tc>
        <w:tc>
          <w:tcPr>
            <w:tcW w:w="750" w:type="dxa"/>
            <w:vAlign w:val="center"/>
          </w:tcPr>
          <w:p w14:paraId="447DDA2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.787</w:t>
            </w:r>
          </w:p>
        </w:tc>
        <w:tc>
          <w:tcPr>
            <w:tcW w:w="1150" w:type="dxa"/>
            <w:vAlign w:val="center"/>
          </w:tcPr>
          <w:p w14:paraId="2B26FCF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11C32756"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Brand Image</w:t>
            </w:r>
          </w:p>
        </w:tc>
        <w:tc>
          <w:tcPr>
            <w:tcW w:w="1000" w:type="dxa"/>
            <w:vAlign w:val="center"/>
          </w:tcPr>
          <w:p w14:paraId="06C8CA0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.755</w:t>
            </w:r>
          </w:p>
        </w:tc>
      </w:tr>
      <w:tr w:rsidR="00BE7CDB" w:rsidRPr="00542978" w14:paraId="46FF7CB4"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1496835" w14:textId="77777777" w:rsidR="00C94D3E" w:rsidRDefault="00000000">
            <w:pPr>
              <w:jc w:val="center"/>
            </w:pPr>
            <w:r>
              <w:rPr>
                <w:b w:val="0"/>
                <w:sz w:val="14"/>
              </w:rPr>
              <w:t>PQ2</w:t>
            </w:r>
          </w:p>
        </w:tc>
        <w:tc>
          <w:tcPr>
            <w:tcW w:w="3300" w:type="dxa"/>
            <w:vAlign w:val="center"/>
          </w:tcPr>
          <w:p w14:paraId="082F8AB4"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The RON 92 fuel I use makes my vehicle engine feel smoother and more fuel-efficient during use.</w:t>
            </w:r>
          </w:p>
        </w:tc>
        <w:tc>
          <w:tcPr>
            <w:tcW w:w="750" w:type="dxa"/>
            <w:vAlign w:val="center"/>
          </w:tcPr>
          <w:p w14:paraId="22E8DFE1"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.828</w:t>
            </w:r>
          </w:p>
        </w:tc>
        <w:tc>
          <w:tcPr>
            <w:tcW w:w="1150" w:type="dxa"/>
            <w:vAlign w:val="center"/>
          </w:tcPr>
          <w:p w14:paraId="5AE16EF6"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156AC45D"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Product Quality</w:t>
            </w:r>
          </w:p>
        </w:tc>
        <w:tc>
          <w:tcPr>
            <w:tcW w:w="1000" w:type="dxa"/>
            <w:vAlign w:val="center"/>
          </w:tcPr>
          <w:p w14:paraId="3BFBD3F7"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.859</w:t>
            </w:r>
          </w:p>
        </w:tc>
      </w:tr>
      <w:tr w:rsidR="00BE7CDB" w:rsidRPr="00542978" w14:paraId="68612E74"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25FD44A" w14:textId="77777777" w:rsidR="00C94D3E" w:rsidRDefault="00000000">
            <w:pPr>
              <w:jc w:val="center"/>
            </w:pPr>
            <w:r>
              <w:rPr>
                <w:b w:val="0"/>
                <w:sz w:val="14"/>
              </w:rPr>
              <w:t>PQ1</w:t>
            </w:r>
          </w:p>
        </w:tc>
        <w:tc>
          <w:tcPr>
            <w:tcW w:w="3300" w:type="dxa"/>
            <w:vAlign w:val="center"/>
          </w:tcPr>
          <w:p w14:paraId="415FFEFD"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RON 92 fuel I use improves my vehicle performance.</w:t>
            </w:r>
          </w:p>
        </w:tc>
        <w:tc>
          <w:tcPr>
            <w:tcW w:w="750" w:type="dxa"/>
            <w:vAlign w:val="center"/>
          </w:tcPr>
          <w:p w14:paraId="1AC5FD2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.816</w:t>
            </w:r>
          </w:p>
        </w:tc>
        <w:tc>
          <w:tcPr>
            <w:tcW w:w="1150" w:type="dxa"/>
            <w:vAlign w:val="center"/>
          </w:tcPr>
          <w:p w14:paraId="388DF22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388F76FE"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Product Quality</w:t>
            </w:r>
          </w:p>
        </w:tc>
        <w:tc>
          <w:tcPr>
            <w:tcW w:w="1000" w:type="dxa"/>
            <w:vAlign w:val="center"/>
          </w:tcPr>
          <w:p w14:paraId="72D4CA4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.859</w:t>
            </w:r>
          </w:p>
        </w:tc>
      </w:tr>
      <w:tr w:rsidR="00BE7CDB" w:rsidRPr="00542978" w14:paraId="003947CA"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340138B" w14:textId="77777777" w:rsidR="00C94D3E" w:rsidRDefault="00000000">
            <w:pPr>
              <w:jc w:val="center"/>
            </w:pPr>
            <w:r>
              <w:rPr>
                <w:b w:val="0"/>
                <w:sz w:val="14"/>
              </w:rPr>
              <w:t>PQ3</w:t>
            </w:r>
          </w:p>
        </w:tc>
        <w:tc>
          <w:tcPr>
            <w:tcW w:w="3300" w:type="dxa"/>
            <w:vAlign w:val="center"/>
          </w:tcPr>
          <w:p w14:paraId="7C3AC1EA"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The RON 92 fuel brand I use has consistent quality every time I refuel.</w:t>
            </w:r>
          </w:p>
        </w:tc>
        <w:tc>
          <w:tcPr>
            <w:tcW w:w="750" w:type="dxa"/>
            <w:vAlign w:val="center"/>
          </w:tcPr>
          <w:p w14:paraId="752E291D"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.804</w:t>
            </w:r>
          </w:p>
        </w:tc>
        <w:tc>
          <w:tcPr>
            <w:tcW w:w="1150" w:type="dxa"/>
            <w:vAlign w:val="center"/>
          </w:tcPr>
          <w:p w14:paraId="06EC2829"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2CCD72A7"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Product Quality</w:t>
            </w:r>
          </w:p>
        </w:tc>
        <w:tc>
          <w:tcPr>
            <w:tcW w:w="1000" w:type="dxa"/>
            <w:vAlign w:val="center"/>
          </w:tcPr>
          <w:p w14:paraId="60B44EA0"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.859</w:t>
            </w:r>
          </w:p>
        </w:tc>
      </w:tr>
      <w:tr w:rsidR="00BE7CDB" w:rsidRPr="00542978" w14:paraId="3814416A"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083C6EF" w14:textId="77777777" w:rsidR="00C94D3E" w:rsidRDefault="00000000">
            <w:pPr>
              <w:jc w:val="center"/>
            </w:pPr>
            <w:r>
              <w:rPr>
                <w:b w:val="0"/>
                <w:sz w:val="14"/>
              </w:rPr>
              <w:t>PQ5</w:t>
            </w:r>
          </w:p>
        </w:tc>
        <w:tc>
          <w:tcPr>
            <w:tcW w:w="3300" w:type="dxa"/>
            <w:vAlign w:val="center"/>
          </w:tcPr>
          <w:p w14:paraId="4A737B4B"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RON 92 fuel I use consistently supports my vehicle performance.</w:t>
            </w:r>
          </w:p>
        </w:tc>
        <w:tc>
          <w:tcPr>
            <w:tcW w:w="750" w:type="dxa"/>
            <w:vAlign w:val="center"/>
          </w:tcPr>
          <w:p w14:paraId="4B4DC483"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.784</w:t>
            </w:r>
          </w:p>
        </w:tc>
        <w:tc>
          <w:tcPr>
            <w:tcW w:w="1150" w:type="dxa"/>
            <w:vAlign w:val="center"/>
          </w:tcPr>
          <w:p w14:paraId="0178AE62"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0DC6A272"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Product Quality</w:t>
            </w:r>
          </w:p>
        </w:tc>
        <w:tc>
          <w:tcPr>
            <w:tcW w:w="1000" w:type="dxa"/>
            <w:vAlign w:val="center"/>
          </w:tcPr>
          <w:p w14:paraId="1852B5C7"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.859</w:t>
            </w:r>
          </w:p>
        </w:tc>
      </w:tr>
      <w:tr w:rsidR="00BE7CDB" w:rsidRPr="00542978" w14:paraId="1F84CAC2"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C1E3E7B" w14:textId="77777777" w:rsidR="00C94D3E" w:rsidRDefault="00000000">
            <w:pPr>
              <w:jc w:val="center"/>
            </w:pPr>
            <w:r>
              <w:rPr>
                <w:b w:val="0"/>
                <w:sz w:val="14"/>
              </w:rPr>
              <w:t>PQ4</w:t>
            </w:r>
          </w:p>
        </w:tc>
        <w:tc>
          <w:tcPr>
            <w:tcW w:w="3300" w:type="dxa"/>
            <w:vAlign w:val="center"/>
          </w:tcPr>
          <w:p w14:paraId="2F4FFB68"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The RON 92 fuel I use feels more economical compared with other RON 92 fuels I have used.</w:t>
            </w:r>
          </w:p>
        </w:tc>
        <w:tc>
          <w:tcPr>
            <w:tcW w:w="750" w:type="dxa"/>
            <w:vAlign w:val="center"/>
          </w:tcPr>
          <w:p w14:paraId="2A6C8F09"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.770</w:t>
            </w:r>
          </w:p>
        </w:tc>
        <w:tc>
          <w:tcPr>
            <w:tcW w:w="1150" w:type="dxa"/>
            <w:vAlign w:val="center"/>
          </w:tcPr>
          <w:p w14:paraId="21B82656"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30A37175"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Product Quality</w:t>
            </w:r>
          </w:p>
        </w:tc>
        <w:tc>
          <w:tcPr>
            <w:tcW w:w="1000" w:type="dxa"/>
            <w:vAlign w:val="center"/>
          </w:tcPr>
          <w:p w14:paraId="09446289"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.859</w:t>
            </w:r>
          </w:p>
        </w:tc>
      </w:tr>
      <w:tr w:rsidR="00BE7CDB" w:rsidRPr="00542978" w14:paraId="17918B6B"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46335AA" w14:textId="77777777" w:rsidR="00C94D3E" w:rsidRDefault="00000000">
            <w:pPr>
              <w:jc w:val="center"/>
            </w:pPr>
            <w:r>
              <w:rPr>
                <w:b w:val="0"/>
                <w:sz w:val="14"/>
              </w:rPr>
              <w:t>P1</w:t>
            </w:r>
          </w:p>
        </w:tc>
        <w:tc>
          <w:tcPr>
            <w:tcW w:w="3300" w:type="dxa"/>
            <w:vAlign w:val="center"/>
          </w:tcPr>
          <w:p w14:paraId="2D0E95A6"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price of the RON 92 fuel I use is affordable for me.</w:t>
            </w:r>
          </w:p>
        </w:tc>
        <w:tc>
          <w:tcPr>
            <w:tcW w:w="750" w:type="dxa"/>
            <w:vAlign w:val="center"/>
          </w:tcPr>
          <w:p w14:paraId="238FC172"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.852</w:t>
            </w:r>
          </w:p>
        </w:tc>
        <w:tc>
          <w:tcPr>
            <w:tcW w:w="1150" w:type="dxa"/>
            <w:vAlign w:val="center"/>
          </w:tcPr>
          <w:p w14:paraId="5CFCF87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6FD50D6D"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Price</w:t>
            </w:r>
          </w:p>
        </w:tc>
        <w:tc>
          <w:tcPr>
            <w:tcW w:w="1000" w:type="dxa"/>
            <w:vAlign w:val="center"/>
          </w:tcPr>
          <w:p w14:paraId="5B70F5C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.795</w:t>
            </w:r>
          </w:p>
        </w:tc>
      </w:tr>
      <w:tr w:rsidR="00BE7CDB" w:rsidRPr="00542978" w14:paraId="4EC2E7CC"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59E3D38" w14:textId="77777777" w:rsidR="00C94D3E" w:rsidRDefault="00000000">
            <w:pPr>
              <w:jc w:val="center"/>
            </w:pPr>
            <w:r>
              <w:rPr>
                <w:b w:val="0"/>
                <w:sz w:val="14"/>
              </w:rPr>
              <w:t>P3</w:t>
            </w:r>
          </w:p>
        </w:tc>
        <w:tc>
          <w:tcPr>
            <w:tcW w:w="3300" w:type="dxa"/>
            <w:vAlign w:val="center"/>
          </w:tcPr>
          <w:p w14:paraId="629F73C5"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The price of the RON 92 fuel I use is competitive compared with other RON 92 fuel brands.</w:t>
            </w:r>
          </w:p>
        </w:tc>
        <w:tc>
          <w:tcPr>
            <w:tcW w:w="750" w:type="dxa"/>
            <w:vAlign w:val="center"/>
          </w:tcPr>
          <w:p w14:paraId="1A293206"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.845</w:t>
            </w:r>
          </w:p>
        </w:tc>
        <w:tc>
          <w:tcPr>
            <w:tcW w:w="1150" w:type="dxa"/>
            <w:vAlign w:val="center"/>
          </w:tcPr>
          <w:p w14:paraId="3970C169"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35B89995"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Price</w:t>
            </w:r>
          </w:p>
        </w:tc>
        <w:tc>
          <w:tcPr>
            <w:tcW w:w="1000" w:type="dxa"/>
            <w:vAlign w:val="center"/>
          </w:tcPr>
          <w:p w14:paraId="05E8CB10"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.795</w:t>
            </w:r>
          </w:p>
        </w:tc>
      </w:tr>
      <w:tr w:rsidR="00BE7CDB" w:rsidRPr="00542978" w14:paraId="572BD42F"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64365C9" w14:textId="77777777" w:rsidR="00C94D3E" w:rsidRDefault="00000000">
            <w:pPr>
              <w:jc w:val="center"/>
            </w:pPr>
            <w:r>
              <w:rPr>
                <w:b w:val="0"/>
                <w:sz w:val="14"/>
              </w:rPr>
              <w:t>P2</w:t>
            </w:r>
          </w:p>
        </w:tc>
        <w:tc>
          <w:tcPr>
            <w:tcW w:w="3300" w:type="dxa"/>
            <w:vAlign w:val="center"/>
          </w:tcPr>
          <w:p w14:paraId="02A4A059"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price of the RON 92 fuel I use is appropriate to the quality I receive.</w:t>
            </w:r>
          </w:p>
        </w:tc>
        <w:tc>
          <w:tcPr>
            <w:tcW w:w="750" w:type="dxa"/>
            <w:vAlign w:val="center"/>
          </w:tcPr>
          <w:p w14:paraId="00A81F0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.823</w:t>
            </w:r>
          </w:p>
        </w:tc>
        <w:tc>
          <w:tcPr>
            <w:tcW w:w="1150" w:type="dxa"/>
            <w:vAlign w:val="center"/>
          </w:tcPr>
          <w:p w14:paraId="4CBACE7F"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3590BA25"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Price</w:t>
            </w:r>
          </w:p>
        </w:tc>
        <w:tc>
          <w:tcPr>
            <w:tcW w:w="1000" w:type="dxa"/>
            <w:vAlign w:val="center"/>
          </w:tcPr>
          <w:p w14:paraId="0C41E64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.795</w:t>
            </w:r>
          </w:p>
        </w:tc>
      </w:tr>
      <w:tr w:rsidR="00062F9C" w:rsidRPr="00542978" w14:paraId="61D44499"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777F739" w14:textId="77777777" w:rsidR="00C94D3E" w:rsidRDefault="00000000">
            <w:pPr>
              <w:jc w:val="center"/>
            </w:pPr>
            <w:r>
              <w:rPr>
                <w:b w:val="0"/>
                <w:sz w:val="14"/>
              </w:rPr>
              <w:t>SQ5</w:t>
            </w:r>
          </w:p>
        </w:tc>
        <w:tc>
          <w:tcPr>
            <w:tcW w:w="3300" w:type="dxa"/>
            <w:vAlign w:val="center"/>
          </w:tcPr>
          <w:p w14:paraId="605431FA"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Fuel station employees serve me politely and understand my vehicle needs.</w:t>
            </w:r>
          </w:p>
        </w:tc>
        <w:tc>
          <w:tcPr>
            <w:tcW w:w="750" w:type="dxa"/>
            <w:vAlign w:val="center"/>
          </w:tcPr>
          <w:p w14:paraId="190E2FB8"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.809</w:t>
            </w:r>
          </w:p>
        </w:tc>
        <w:tc>
          <w:tcPr>
            <w:tcW w:w="1150" w:type="dxa"/>
            <w:vAlign w:val="center"/>
          </w:tcPr>
          <w:p w14:paraId="50496EE6"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2C304B37"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Service Quality</w:t>
            </w:r>
          </w:p>
        </w:tc>
        <w:tc>
          <w:tcPr>
            <w:tcW w:w="1000" w:type="dxa"/>
            <w:vAlign w:val="center"/>
          </w:tcPr>
          <w:p w14:paraId="53C258C4"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.830</w:t>
            </w:r>
          </w:p>
        </w:tc>
      </w:tr>
      <w:tr w:rsidR="00062F9C" w:rsidRPr="00542978" w14:paraId="2AF5E53D"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75882EA" w14:textId="77777777" w:rsidR="00C94D3E" w:rsidRDefault="00000000">
            <w:pPr>
              <w:jc w:val="center"/>
            </w:pPr>
            <w:r>
              <w:rPr>
                <w:b w:val="0"/>
                <w:sz w:val="14"/>
              </w:rPr>
              <w:t>SQ1</w:t>
            </w:r>
          </w:p>
        </w:tc>
        <w:tc>
          <w:tcPr>
            <w:tcW w:w="3300" w:type="dxa"/>
            <w:vAlign w:val="center"/>
          </w:tcPr>
          <w:p w14:paraId="09A322FA"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fuel station where I purchase RON 92 fuel has good, neat, and comfortable facilities.</w:t>
            </w:r>
          </w:p>
        </w:tc>
        <w:tc>
          <w:tcPr>
            <w:tcW w:w="750" w:type="dxa"/>
            <w:vAlign w:val="center"/>
          </w:tcPr>
          <w:p w14:paraId="52818DB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.805</w:t>
            </w:r>
          </w:p>
        </w:tc>
        <w:tc>
          <w:tcPr>
            <w:tcW w:w="1150" w:type="dxa"/>
            <w:vAlign w:val="center"/>
          </w:tcPr>
          <w:p w14:paraId="4F2758F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338DA6C5"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Service Quality</w:t>
            </w:r>
          </w:p>
        </w:tc>
        <w:tc>
          <w:tcPr>
            <w:tcW w:w="1000" w:type="dxa"/>
            <w:vAlign w:val="center"/>
          </w:tcPr>
          <w:p w14:paraId="5C43AAA2"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.830</w:t>
            </w:r>
          </w:p>
        </w:tc>
      </w:tr>
      <w:tr w:rsidR="00062F9C" w:rsidRPr="00542978" w14:paraId="6AA55C4F"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6682D94" w14:textId="77777777" w:rsidR="00C94D3E" w:rsidRDefault="00000000">
            <w:pPr>
              <w:jc w:val="center"/>
            </w:pPr>
            <w:r>
              <w:rPr>
                <w:b w:val="0"/>
                <w:sz w:val="14"/>
              </w:rPr>
              <w:t>SQ4</w:t>
            </w:r>
          </w:p>
        </w:tc>
        <w:tc>
          <w:tcPr>
            <w:tcW w:w="3300" w:type="dxa"/>
            <w:vAlign w:val="center"/>
          </w:tcPr>
          <w:p w14:paraId="55A94721"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I trust that fuel station employees provide professional services.</w:t>
            </w:r>
          </w:p>
        </w:tc>
        <w:tc>
          <w:tcPr>
            <w:tcW w:w="750" w:type="dxa"/>
            <w:vAlign w:val="center"/>
          </w:tcPr>
          <w:p w14:paraId="5A1A97F3"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.800</w:t>
            </w:r>
          </w:p>
        </w:tc>
        <w:tc>
          <w:tcPr>
            <w:tcW w:w="1150" w:type="dxa"/>
            <w:vAlign w:val="center"/>
          </w:tcPr>
          <w:p w14:paraId="494432B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585BB1B0"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Service Quality</w:t>
            </w:r>
          </w:p>
        </w:tc>
        <w:tc>
          <w:tcPr>
            <w:tcW w:w="1000" w:type="dxa"/>
            <w:vAlign w:val="center"/>
          </w:tcPr>
          <w:p w14:paraId="50BC80C8"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.830</w:t>
            </w:r>
          </w:p>
        </w:tc>
      </w:tr>
      <w:tr w:rsidR="00062F9C" w:rsidRPr="00542978" w14:paraId="1D7A9FC1"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4D332DD" w14:textId="77777777" w:rsidR="00C94D3E" w:rsidRDefault="00000000">
            <w:pPr>
              <w:jc w:val="center"/>
            </w:pPr>
            <w:r>
              <w:rPr>
                <w:b w:val="0"/>
                <w:sz w:val="14"/>
              </w:rPr>
              <w:t>SQ2</w:t>
            </w:r>
          </w:p>
        </w:tc>
        <w:tc>
          <w:tcPr>
            <w:tcW w:w="3300" w:type="dxa"/>
            <w:vAlign w:val="center"/>
          </w:tcPr>
          <w:p w14:paraId="15534545"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RON 92 fuel refuelling process at the fuel station is fast and uncomplicated.</w:t>
            </w:r>
          </w:p>
        </w:tc>
        <w:tc>
          <w:tcPr>
            <w:tcW w:w="750" w:type="dxa"/>
            <w:vAlign w:val="center"/>
          </w:tcPr>
          <w:p w14:paraId="36951AA5"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.783</w:t>
            </w:r>
          </w:p>
        </w:tc>
        <w:tc>
          <w:tcPr>
            <w:tcW w:w="1150" w:type="dxa"/>
            <w:vAlign w:val="center"/>
          </w:tcPr>
          <w:p w14:paraId="112BF6B9"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5EA4D552"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Service Quality</w:t>
            </w:r>
          </w:p>
        </w:tc>
        <w:tc>
          <w:tcPr>
            <w:tcW w:w="1000" w:type="dxa"/>
            <w:vAlign w:val="center"/>
          </w:tcPr>
          <w:p w14:paraId="74989AE1"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.830</w:t>
            </w:r>
          </w:p>
        </w:tc>
      </w:tr>
      <w:tr w:rsidR="00062F9C" w:rsidRPr="00542978" w14:paraId="4EFEB011"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44F65E4" w14:textId="77777777" w:rsidR="00C94D3E" w:rsidRDefault="00000000">
            <w:pPr>
              <w:jc w:val="center"/>
            </w:pPr>
            <w:r>
              <w:rPr>
                <w:b w:val="0"/>
                <w:sz w:val="14"/>
              </w:rPr>
              <w:t>SQ3</w:t>
            </w:r>
          </w:p>
        </w:tc>
        <w:tc>
          <w:tcPr>
            <w:tcW w:w="3300" w:type="dxa"/>
            <w:vAlign w:val="center"/>
          </w:tcPr>
          <w:p w14:paraId="750486D6"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Fuel station employees serve me quickly.</w:t>
            </w:r>
          </w:p>
        </w:tc>
        <w:tc>
          <w:tcPr>
            <w:tcW w:w="750" w:type="dxa"/>
            <w:vAlign w:val="center"/>
          </w:tcPr>
          <w:p w14:paraId="49B5A39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.780</w:t>
            </w:r>
          </w:p>
        </w:tc>
        <w:tc>
          <w:tcPr>
            <w:tcW w:w="1150" w:type="dxa"/>
            <w:vAlign w:val="center"/>
          </w:tcPr>
          <w:p w14:paraId="5852E98B"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7FD67114"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Service Quality</w:t>
            </w:r>
          </w:p>
        </w:tc>
        <w:tc>
          <w:tcPr>
            <w:tcW w:w="1000" w:type="dxa"/>
            <w:vAlign w:val="center"/>
          </w:tcPr>
          <w:p w14:paraId="60BD0892"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.830</w:t>
            </w:r>
          </w:p>
        </w:tc>
      </w:tr>
      <w:tr w:rsidR="00062F9C" w:rsidRPr="00542978" w14:paraId="7D5DDB53"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BB54CA7" w14:textId="77777777" w:rsidR="00C94D3E" w:rsidRDefault="00000000">
            <w:pPr>
              <w:jc w:val="center"/>
            </w:pPr>
            <w:r>
              <w:rPr>
                <w:b w:val="0"/>
                <w:sz w:val="14"/>
              </w:rPr>
              <w:t>CS2</w:t>
            </w:r>
          </w:p>
        </w:tc>
        <w:tc>
          <w:tcPr>
            <w:tcW w:w="3300" w:type="dxa"/>
            <w:vAlign w:val="center"/>
          </w:tcPr>
          <w:p w14:paraId="154A594B"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The performance of this RON 92 fuel brand meets my needs as expected.</w:t>
            </w:r>
          </w:p>
        </w:tc>
        <w:tc>
          <w:tcPr>
            <w:tcW w:w="750" w:type="dxa"/>
            <w:vAlign w:val="center"/>
          </w:tcPr>
          <w:p w14:paraId="605055AE"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.809</w:t>
            </w:r>
          </w:p>
        </w:tc>
        <w:tc>
          <w:tcPr>
            <w:tcW w:w="1150" w:type="dxa"/>
            <w:vAlign w:val="center"/>
          </w:tcPr>
          <w:p w14:paraId="04F3E056"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1AF1FAD7"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Customer Satisfaction</w:t>
            </w:r>
          </w:p>
        </w:tc>
        <w:tc>
          <w:tcPr>
            <w:tcW w:w="1000" w:type="dxa"/>
            <w:vAlign w:val="center"/>
          </w:tcPr>
          <w:p w14:paraId="5030DB67"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.693</w:t>
            </w:r>
          </w:p>
        </w:tc>
      </w:tr>
      <w:tr w:rsidR="00062F9C" w:rsidRPr="00542978" w14:paraId="078EA778"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4B40859" w14:textId="77777777" w:rsidR="00C94D3E" w:rsidRDefault="00000000">
            <w:pPr>
              <w:jc w:val="center"/>
            </w:pPr>
            <w:r>
              <w:rPr>
                <w:b w:val="0"/>
                <w:sz w:val="14"/>
              </w:rPr>
              <w:t>CS3</w:t>
            </w:r>
          </w:p>
        </w:tc>
        <w:tc>
          <w:tcPr>
            <w:tcW w:w="3300" w:type="dxa"/>
            <w:vAlign w:val="center"/>
          </w:tcPr>
          <w:p w14:paraId="59B10849"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I am satisfied with this RON 92 fuel brand.</w:t>
            </w:r>
          </w:p>
        </w:tc>
        <w:tc>
          <w:tcPr>
            <w:tcW w:w="750" w:type="dxa"/>
            <w:vAlign w:val="center"/>
          </w:tcPr>
          <w:p w14:paraId="7797BD12"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.797</w:t>
            </w:r>
          </w:p>
        </w:tc>
        <w:tc>
          <w:tcPr>
            <w:tcW w:w="1150" w:type="dxa"/>
            <w:vAlign w:val="center"/>
          </w:tcPr>
          <w:p w14:paraId="133D529A"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3296A98D"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Customer Satisfaction</w:t>
            </w:r>
          </w:p>
        </w:tc>
        <w:tc>
          <w:tcPr>
            <w:tcW w:w="1000" w:type="dxa"/>
            <w:vAlign w:val="center"/>
          </w:tcPr>
          <w:p w14:paraId="58F34443"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.693</w:t>
            </w:r>
          </w:p>
        </w:tc>
      </w:tr>
      <w:tr w:rsidR="00062F9C" w:rsidRPr="00542978" w14:paraId="3F16A77E"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6BB5401" w14:textId="77777777" w:rsidR="00C94D3E" w:rsidRDefault="00000000">
            <w:pPr>
              <w:jc w:val="center"/>
            </w:pPr>
            <w:r>
              <w:rPr>
                <w:b w:val="0"/>
                <w:sz w:val="14"/>
              </w:rPr>
              <w:t>CS1</w:t>
            </w:r>
          </w:p>
        </w:tc>
        <w:tc>
          <w:tcPr>
            <w:tcW w:w="3300" w:type="dxa"/>
            <w:vAlign w:val="center"/>
          </w:tcPr>
          <w:p w14:paraId="5B9260AF"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I do not regret using this RON 92 fuel brand.</w:t>
            </w:r>
          </w:p>
        </w:tc>
        <w:tc>
          <w:tcPr>
            <w:tcW w:w="750" w:type="dxa"/>
            <w:vAlign w:val="center"/>
          </w:tcPr>
          <w:p w14:paraId="19940DDE"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.754</w:t>
            </w:r>
          </w:p>
        </w:tc>
        <w:tc>
          <w:tcPr>
            <w:tcW w:w="1150" w:type="dxa"/>
            <w:vAlign w:val="center"/>
          </w:tcPr>
          <w:p w14:paraId="5FE4AD87"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62E1F081"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Customer Satisfaction</w:t>
            </w:r>
          </w:p>
        </w:tc>
        <w:tc>
          <w:tcPr>
            <w:tcW w:w="1000" w:type="dxa"/>
            <w:vAlign w:val="center"/>
          </w:tcPr>
          <w:p w14:paraId="10D46440"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.693</w:t>
            </w:r>
          </w:p>
        </w:tc>
      </w:tr>
      <w:tr w:rsidR="006248AD" w:rsidRPr="00542978" w14:paraId="76F0A0AA"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324681C" w14:textId="77777777" w:rsidR="00C94D3E" w:rsidRDefault="00000000">
            <w:pPr>
              <w:jc w:val="center"/>
            </w:pPr>
            <w:r>
              <w:rPr>
                <w:b w:val="0"/>
                <w:sz w:val="14"/>
              </w:rPr>
              <w:t>RPI3</w:t>
            </w:r>
          </w:p>
        </w:tc>
        <w:tc>
          <w:tcPr>
            <w:tcW w:w="3300" w:type="dxa"/>
            <w:vAlign w:val="center"/>
          </w:tcPr>
          <w:p w14:paraId="06BAE420"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I tend to continue choosing this RON 92 fuel brand even when other brands are available.</w:t>
            </w:r>
          </w:p>
        </w:tc>
        <w:tc>
          <w:tcPr>
            <w:tcW w:w="750" w:type="dxa"/>
            <w:vAlign w:val="center"/>
          </w:tcPr>
          <w:p w14:paraId="4ACE4CF5"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.833</w:t>
            </w:r>
          </w:p>
        </w:tc>
        <w:tc>
          <w:tcPr>
            <w:tcW w:w="1150" w:type="dxa"/>
            <w:vAlign w:val="center"/>
          </w:tcPr>
          <w:p w14:paraId="676B28B8"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15061342"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Repeat Purchase Intention</w:t>
            </w:r>
          </w:p>
        </w:tc>
        <w:tc>
          <w:tcPr>
            <w:tcW w:w="1000" w:type="dxa"/>
            <w:vAlign w:val="center"/>
          </w:tcPr>
          <w:p w14:paraId="251D7A7C"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.752</w:t>
            </w:r>
          </w:p>
        </w:tc>
      </w:tr>
      <w:tr w:rsidR="00062F9C" w:rsidRPr="00542978" w14:paraId="1F619818" w14:textId="77777777" w:rsidTr="00062F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8508DC0" w14:textId="77777777" w:rsidR="00C94D3E" w:rsidRDefault="00000000">
            <w:pPr>
              <w:jc w:val="center"/>
            </w:pPr>
            <w:r>
              <w:rPr>
                <w:b w:val="0"/>
                <w:sz w:val="14"/>
              </w:rPr>
              <w:t>RPI1</w:t>
            </w:r>
          </w:p>
        </w:tc>
        <w:tc>
          <w:tcPr>
            <w:tcW w:w="3300" w:type="dxa"/>
            <w:vAlign w:val="center"/>
          </w:tcPr>
          <w:p w14:paraId="155AB91F"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If I need RON 92 fuel, I tend to purchase this brand again in the future.</w:t>
            </w:r>
          </w:p>
        </w:tc>
        <w:tc>
          <w:tcPr>
            <w:tcW w:w="750" w:type="dxa"/>
            <w:vAlign w:val="center"/>
          </w:tcPr>
          <w:p w14:paraId="547CA0D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.825</w:t>
            </w:r>
          </w:p>
        </w:tc>
        <w:tc>
          <w:tcPr>
            <w:tcW w:w="1150" w:type="dxa"/>
            <w:vAlign w:val="center"/>
          </w:tcPr>
          <w:p w14:paraId="4C335C5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Meets &gt;= .50</w:t>
            </w:r>
          </w:p>
        </w:tc>
        <w:tc>
          <w:tcPr>
            <w:tcW w:w="1300" w:type="dxa"/>
            <w:vAlign w:val="center"/>
          </w:tcPr>
          <w:p w14:paraId="696AD963"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4"/>
              </w:rPr>
              <w:t>Repeat Purchase Intention</w:t>
            </w:r>
          </w:p>
        </w:tc>
        <w:tc>
          <w:tcPr>
            <w:tcW w:w="1000" w:type="dxa"/>
            <w:vAlign w:val="center"/>
          </w:tcPr>
          <w:p w14:paraId="43228BFF"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4"/>
              </w:rPr>
              <w:t>.752</w:t>
            </w:r>
          </w:p>
        </w:tc>
      </w:tr>
      <w:tr w:rsidR="00062F9C" w:rsidRPr="00542978" w14:paraId="0A8E96C7" w14:textId="77777777" w:rsidTr="00062F9C">
        <w:trPr>
          <w:cantSplit/>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E149E1E" w14:textId="77777777" w:rsidR="00C94D3E" w:rsidRDefault="00000000">
            <w:pPr>
              <w:jc w:val="center"/>
            </w:pPr>
            <w:r>
              <w:rPr>
                <w:b w:val="0"/>
                <w:sz w:val="14"/>
              </w:rPr>
              <w:t>RPI2</w:t>
            </w:r>
          </w:p>
        </w:tc>
        <w:tc>
          <w:tcPr>
            <w:tcW w:w="3300" w:type="dxa"/>
            <w:vAlign w:val="center"/>
          </w:tcPr>
          <w:p w14:paraId="7802D716"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If someone close to me needs a recommendation, I will recommend this RON 92 fuel brand.</w:t>
            </w:r>
          </w:p>
        </w:tc>
        <w:tc>
          <w:tcPr>
            <w:tcW w:w="750" w:type="dxa"/>
            <w:vAlign w:val="center"/>
          </w:tcPr>
          <w:p w14:paraId="2002604E"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.795</w:t>
            </w:r>
          </w:p>
        </w:tc>
        <w:tc>
          <w:tcPr>
            <w:tcW w:w="1150" w:type="dxa"/>
            <w:vAlign w:val="center"/>
          </w:tcPr>
          <w:p w14:paraId="163546D0"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Meets &gt;= .50</w:t>
            </w:r>
          </w:p>
        </w:tc>
        <w:tc>
          <w:tcPr>
            <w:tcW w:w="1300" w:type="dxa"/>
            <w:vAlign w:val="center"/>
          </w:tcPr>
          <w:p w14:paraId="14EA4F10"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4"/>
              </w:rPr>
              <w:t>Repeat Purchase Intention</w:t>
            </w:r>
          </w:p>
        </w:tc>
        <w:tc>
          <w:tcPr>
            <w:tcW w:w="1000" w:type="dxa"/>
            <w:vAlign w:val="center"/>
          </w:tcPr>
          <w:p w14:paraId="7BE7E6CF"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4"/>
              </w:rPr>
              <w:t>.752</w:t>
            </w:r>
          </w:p>
        </w:tc>
      </w:tr>
    </w:tbl>
    <w:p w14:paraId="1B3B0246" w14:textId="77777777" w:rsidR="00BE7CDB" w:rsidRPr="00542978" w:rsidRDefault="00BE7CDB" w:rsidP="00BE7CDB">
      <w:pPr>
        <w:spacing w:line="360" w:lineRule="auto"/>
        <w:jc w:val="both"/>
        <w:rPr>
          <w:szCs w:val="24"/>
        </w:rPr>
      </w:pPr>
      <w:r w:rsidRPr="00542978">
        <w:rPr>
          <w:szCs w:val="24"/>
        </w:rPr>
        <w:t xml:space="preserve"> </w:t>
      </w:r>
    </w:p>
    <w:p w14:paraId="41D2F0D3" w14:textId="77777777" w:rsidR="00ED5AD3" w:rsidRPr="00542978" w:rsidRDefault="00ED5AD3" w:rsidP="00ED5AD3">
      <w:pPr>
        <w:keepNext/>
        <w:spacing w:after="80" w:line="360" w:lineRule="auto"/>
        <w:ind w:firstLine="720"/>
        <w:jc w:val="both"/>
        <w:rPr>
          <w:szCs w:val="24"/>
        </w:rPr>
      </w:pPr>
      <w:r>
        <w:t xml:space="preserve">Table 2 reports the indicator loadings and Cronbach's alpha coefficients available for the six constructs. All reported indicator loadings exceeded .50. Cronbach's alpha was .755 for Brand Image, .859 for Product Quality, .795 for Price, </w:t>
      </w:r>
      <w:r>
        <w:lastRenderedPageBreak/>
        <w:t>.830 for Service Quality, .693 for Customer Satisfaction, and .752 for Repeat Purchase Intention. Five constructs therefore met or exceeded the conventional .70 guide, while Customer Satisfaction was marginally below it at .693. The latter value is interpreted cautiously rather than being classified as unequivocally satisfactory (Tavakol &amp; Dennick, 2011).</w:t>
      </w:r>
    </w:p>
    <w:p w14:paraId="546DADBC" w14:textId="77777777" w:rsidR="00ED5AD3" w:rsidRPr="00542978" w:rsidRDefault="00ED5AD3" w:rsidP="00ED5AD3">
      <w:pPr>
        <w:spacing w:line="360" w:lineRule="auto"/>
        <w:ind w:firstLine="720"/>
        <w:jc w:val="both"/>
        <w:rPr>
          <w:b/>
          <w:szCs w:val="24"/>
        </w:rPr>
      </w:pPr>
    </w:p>
    <w:p w14:paraId="0EAEF265" w14:textId="77777777" w:rsidR="00BE7CDB" w:rsidRPr="00542978" w:rsidRDefault="00BE7CDB" w:rsidP="00BE7CDB">
      <w:pPr>
        <w:keepNext/>
        <w:spacing w:after="80" w:line="360" w:lineRule="auto"/>
        <w:jc w:val="center"/>
        <w:rPr>
          <w:szCs w:val="24"/>
        </w:rPr>
      </w:pPr>
      <w:r>
        <w:rPr>
          <w:b/>
        </w:rPr>
        <w:t>Table 3. Goodness-of-Fit Indices for the Structural Model</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797"/>
        <w:gridCol w:w="1452"/>
        <w:gridCol w:w="1663"/>
        <w:gridCol w:w="1752"/>
      </w:tblGrid>
      <w:tr w:rsidR="00655C30" w:rsidRPr="00542978" w14:paraId="1C91675D" w14:textId="77777777" w:rsidTr="00655C30">
        <w:trPr>
          <w:cantSplit/>
          <w:trHeight w:val="919"/>
          <w:tblHeader/>
        </w:trPr>
        <w:tc>
          <w:tcPr>
            <w:tcW w:w="2797" w:type="dxa"/>
            <w:vAlign w:val="center"/>
          </w:tcPr>
          <w:p w14:paraId="6895D226" w14:textId="77777777" w:rsidR="00C94D3E" w:rsidRDefault="00000000">
            <w:pPr>
              <w:jc w:val="center"/>
            </w:pPr>
            <w:r>
              <w:rPr>
                <w:b/>
                <w:sz w:val="18"/>
              </w:rPr>
              <w:t>Fit index</w:t>
            </w:r>
          </w:p>
        </w:tc>
        <w:tc>
          <w:tcPr>
            <w:tcW w:w="1452" w:type="dxa"/>
            <w:vAlign w:val="center"/>
          </w:tcPr>
          <w:p w14:paraId="56ABE441" w14:textId="77777777" w:rsidR="00C94D3E" w:rsidRDefault="00000000">
            <w:pPr>
              <w:jc w:val="center"/>
            </w:pPr>
            <w:r>
              <w:rPr>
                <w:b/>
                <w:sz w:val="18"/>
              </w:rPr>
              <w:t>Value</w:t>
            </w:r>
          </w:p>
        </w:tc>
        <w:tc>
          <w:tcPr>
            <w:tcW w:w="1663" w:type="dxa"/>
            <w:vAlign w:val="center"/>
          </w:tcPr>
          <w:p w14:paraId="1B607366" w14:textId="77777777" w:rsidR="00C94D3E" w:rsidRDefault="00000000">
            <w:pPr>
              <w:jc w:val="center"/>
            </w:pPr>
            <w:r>
              <w:rPr>
                <w:b/>
                <w:sz w:val="18"/>
              </w:rPr>
              <w:t>Stated criterion</w:t>
            </w:r>
          </w:p>
        </w:tc>
        <w:tc>
          <w:tcPr>
            <w:tcW w:w="1752" w:type="dxa"/>
            <w:vAlign w:val="center"/>
          </w:tcPr>
          <w:p w14:paraId="5E37C51A" w14:textId="77777777" w:rsidR="00C94D3E" w:rsidRDefault="00000000">
            <w:pPr>
              <w:jc w:val="center"/>
            </w:pPr>
            <w:r>
              <w:rPr>
                <w:b/>
                <w:sz w:val="18"/>
              </w:rPr>
              <w:t>Assessment</w:t>
            </w:r>
          </w:p>
        </w:tc>
      </w:tr>
      <w:tr w:rsidR="00655C30" w:rsidRPr="00542978" w14:paraId="3C7F63D9" w14:textId="77777777" w:rsidTr="00655C30">
        <w:trPr>
          <w:cantSplit/>
        </w:trPr>
        <w:tc>
          <w:tcPr>
            <w:tcW w:w="2797" w:type="dxa"/>
            <w:vAlign w:val="center"/>
          </w:tcPr>
          <w:p w14:paraId="11372A5D" w14:textId="77777777" w:rsidR="00C94D3E" w:rsidRDefault="00000000">
            <w:pPr>
              <w:jc w:val="center"/>
            </w:pPr>
            <w:r>
              <w:rPr>
                <w:sz w:val="18"/>
              </w:rPr>
              <w:t>df</w:t>
            </w:r>
          </w:p>
        </w:tc>
        <w:tc>
          <w:tcPr>
            <w:tcW w:w="1452" w:type="dxa"/>
            <w:vAlign w:val="center"/>
          </w:tcPr>
          <w:p w14:paraId="0C60E185" w14:textId="77777777" w:rsidR="00C94D3E" w:rsidRDefault="00000000">
            <w:pPr>
              <w:jc w:val="center"/>
            </w:pPr>
            <w:r>
              <w:rPr>
                <w:sz w:val="18"/>
              </w:rPr>
              <w:t>194</w:t>
            </w:r>
          </w:p>
        </w:tc>
        <w:tc>
          <w:tcPr>
            <w:tcW w:w="1663" w:type="dxa"/>
            <w:vAlign w:val="center"/>
          </w:tcPr>
          <w:p w14:paraId="7BB8537A" w14:textId="77777777" w:rsidR="00C94D3E" w:rsidRDefault="00000000">
            <w:pPr>
              <w:jc w:val="center"/>
            </w:pPr>
            <w:r>
              <w:rPr>
                <w:sz w:val="18"/>
              </w:rPr>
              <w:t>&gt; 0</w:t>
            </w:r>
          </w:p>
        </w:tc>
        <w:tc>
          <w:tcPr>
            <w:tcW w:w="1752" w:type="dxa"/>
            <w:vAlign w:val="center"/>
          </w:tcPr>
          <w:p w14:paraId="696756F2" w14:textId="77777777" w:rsidR="00C94D3E" w:rsidRDefault="00000000">
            <w:pPr>
              <w:jc w:val="center"/>
            </w:pPr>
            <w:r>
              <w:rPr>
                <w:sz w:val="18"/>
              </w:rPr>
              <w:t>Overidentified</w:t>
            </w:r>
          </w:p>
        </w:tc>
      </w:tr>
      <w:tr w:rsidR="00655C30" w:rsidRPr="00542978" w14:paraId="3E3E4678" w14:textId="77777777" w:rsidTr="00655C30">
        <w:trPr>
          <w:cantSplit/>
        </w:trPr>
        <w:tc>
          <w:tcPr>
            <w:tcW w:w="2797" w:type="dxa"/>
            <w:vAlign w:val="center"/>
          </w:tcPr>
          <w:p w14:paraId="7E263ED1" w14:textId="77777777" w:rsidR="00C94D3E" w:rsidRDefault="00000000">
            <w:pPr>
              <w:jc w:val="center"/>
            </w:pPr>
            <w:r>
              <w:rPr>
                <w:sz w:val="18"/>
              </w:rPr>
              <w:t>Model chi-square p value</w:t>
            </w:r>
          </w:p>
        </w:tc>
        <w:tc>
          <w:tcPr>
            <w:tcW w:w="1452" w:type="dxa"/>
            <w:vAlign w:val="center"/>
          </w:tcPr>
          <w:p w14:paraId="1C44C09A" w14:textId="77777777" w:rsidR="00C94D3E" w:rsidRDefault="00000000">
            <w:pPr>
              <w:jc w:val="center"/>
            </w:pPr>
            <w:r>
              <w:rPr>
                <w:sz w:val="18"/>
              </w:rPr>
              <w:t>.159</w:t>
            </w:r>
          </w:p>
        </w:tc>
        <w:tc>
          <w:tcPr>
            <w:tcW w:w="1663" w:type="dxa"/>
            <w:vAlign w:val="center"/>
          </w:tcPr>
          <w:p w14:paraId="149DA459" w14:textId="77777777" w:rsidR="00C94D3E" w:rsidRDefault="00000000">
            <w:pPr>
              <w:jc w:val="center"/>
            </w:pPr>
            <w:r>
              <w:rPr>
                <w:sz w:val="18"/>
              </w:rPr>
              <w:t>&gt;= .05</w:t>
            </w:r>
          </w:p>
        </w:tc>
        <w:tc>
          <w:tcPr>
            <w:tcW w:w="1752" w:type="dxa"/>
            <w:vAlign w:val="center"/>
          </w:tcPr>
          <w:p w14:paraId="7EB699FC" w14:textId="77777777" w:rsidR="00C94D3E" w:rsidRDefault="00000000">
            <w:pPr>
              <w:jc w:val="center"/>
            </w:pPr>
            <w:r>
              <w:rPr>
                <w:sz w:val="18"/>
              </w:rPr>
              <w:t>Meets criterion</w:t>
            </w:r>
          </w:p>
        </w:tc>
      </w:tr>
      <w:tr w:rsidR="00655C30" w:rsidRPr="00542978" w14:paraId="3A7704BC" w14:textId="77777777" w:rsidTr="00655C30">
        <w:trPr>
          <w:cantSplit/>
        </w:trPr>
        <w:tc>
          <w:tcPr>
            <w:tcW w:w="2797" w:type="dxa"/>
            <w:vAlign w:val="center"/>
          </w:tcPr>
          <w:p w14:paraId="76222F0D" w14:textId="77777777" w:rsidR="00C94D3E" w:rsidRDefault="00000000">
            <w:pPr>
              <w:jc w:val="center"/>
            </w:pPr>
            <w:r>
              <w:rPr>
                <w:sz w:val="18"/>
              </w:rPr>
              <w:t>CMIN/DF</w:t>
            </w:r>
          </w:p>
        </w:tc>
        <w:tc>
          <w:tcPr>
            <w:tcW w:w="1452" w:type="dxa"/>
            <w:vAlign w:val="center"/>
          </w:tcPr>
          <w:p w14:paraId="1873EE2D" w14:textId="77777777" w:rsidR="00C94D3E" w:rsidRDefault="00000000">
            <w:pPr>
              <w:jc w:val="center"/>
            </w:pPr>
            <w:r>
              <w:rPr>
                <w:sz w:val="18"/>
              </w:rPr>
              <w:t>1.101</w:t>
            </w:r>
          </w:p>
        </w:tc>
        <w:tc>
          <w:tcPr>
            <w:tcW w:w="1663" w:type="dxa"/>
            <w:vAlign w:val="center"/>
          </w:tcPr>
          <w:p w14:paraId="3284EFEB" w14:textId="77777777" w:rsidR="00C94D3E" w:rsidRDefault="00000000">
            <w:pPr>
              <w:jc w:val="center"/>
            </w:pPr>
            <w:r>
              <w:rPr>
                <w:sz w:val="18"/>
              </w:rPr>
              <w:t>&lt; 2.00</w:t>
            </w:r>
          </w:p>
        </w:tc>
        <w:tc>
          <w:tcPr>
            <w:tcW w:w="1752" w:type="dxa"/>
            <w:vAlign w:val="center"/>
          </w:tcPr>
          <w:p w14:paraId="30F4CD5C" w14:textId="77777777" w:rsidR="00C94D3E" w:rsidRDefault="00000000">
            <w:pPr>
              <w:jc w:val="center"/>
            </w:pPr>
            <w:r>
              <w:rPr>
                <w:sz w:val="18"/>
              </w:rPr>
              <w:t>Meets criterion</w:t>
            </w:r>
          </w:p>
        </w:tc>
      </w:tr>
      <w:tr w:rsidR="00655C30" w:rsidRPr="00542978" w14:paraId="64F0BAB4" w14:textId="77777777" w:rsidTr="00655C30">
        <w:trPr>
          <w:cantSplit/>
        </w:trPr>
        <w:tc>
          <w:tcPr>
            <w:tcW w:w="2797" w:type="dxa"/>
            <w:vAlign w:val="center"/>
          </w:tcPr>
          <w:p w14:paraId="02FD70A0" w14:textId="77777777" w:rsidR="00C94D3E" w:rsidRDefault="00000000">
            <w:pPr>
              <w:jc w:val="center"/>
            </w:pPr>
            <w:r>
              <w:rPr>
                <w:sz w:val="18"/>
              </w:rPr>
              <w:t>GFI</w:t>
            </w:r>
          </w:p>
        </w:tc>
        <w:tc>
          <w:tcPr>
            <w:tcW w:w="1452" w:type="dxa"/>
            <w:vAlign w:val="center"/>
          </w:tcPr>
          <w:p w14:paraId="4FD652CF" w14:textId="77777777" w:rsidR="00C94D3E" w:rsidRDefault="00000000">
            <w:pPr>
              <w:jc w:val="center"/>
            </w:pPr>
            <w:r>
              <w:rPr>
                <w:sz w:val="18"/>
              </w:rPr>
              <w:t>.920</w:t>
            </w:r>
          </w:p>
        </w:tc>
        <w:tc>
          <w:tcPr>
            <w:tcW w:w="1663" w:type="dxa"/>
            <w:vAlign w:val="center"/>
          </w:tcPr>
          <w:p w14:paraId="6C33C13D" w14:textId="77777777" w:rsidR="00C94D3E" w:rsidRDefault="00000000">
            <w:pPr>
              <w:jc w:val="center"/>
            </w:pPr>
            <w:r>
              <w:rPr>
                <w:sz w:val="18"/>
              </w:rPr>
              <w:t>&gt;= .90</w:t>
            </w:r>
          </w:p>
        </w:tc>
        <w:tc>
          <w:tcPr>
            <w:tcW w:w="1752" w:type="dxa"/>
            <w:vAlign w:val="center"/>
          </w:tcPr>
          <w:p w14:paraId="1889438A" w14:textId="77777777" w:rsidR="00C94D3E" w:rsidRDefault="00000000">
            <w:pPr>
              <w:jc w:val="center"/>
            </w:pPr>
            <w:r>
              <w:rPr>
                <w:sz w:val="18"/>
              </w:rPr>
              <w:t>Meets criterion</w:t>
            </w:r>
          </w:p>
        </w:tc>
      </w:tr>
      <w:tr w:rsidR="00655C30" w:rsidRPr="00542978" w14:paraId="1C73371B" w14:textId="77777777" w:rsidTr="00655C30">
        <w:trPr>
          <w:cantSplit/>
        </w:trPr>
        <w:tc>
          <w:tcPr>
            <w:tcW w:w="2797" w:type="dxa"/>
            <w:vAlign w:val="center"/>
          </w:tcPr>
          <w:p w14:paraId="023786BA" w14:textId="77777777" w:rsidR="00C94D3E" w:rsidRDefault="00000000">
            <w:pPr>
              <w:jc w:val="center"/>
            </w:pPr>
            <w:r>
              <w:rPr>
                <w:sz w:val="18"/>
              </w:rPr>
              <w:t>AGFI</w:t>
            </w:r>
          </w:p>
        </w:tc>
        <w:tc>
          <w:tcPr>
            <w:tcW w:w="1452" w:type="dxa"/>
            <w:vAlign w:val="center"/>
          </w:tcPr>
          <w:p w14:paraId="2738404C" w14:textId="77777777" w:rsidR="00C94D3E" w:rsidRDefault="00000000">
            <w:pPr>
              <w:jc w:val="center"/>
            </w:pPr>
            <w:r>
              <w:rPr>
                <w:sz w:val="18"/>
              </w:rPr>
              <w:t>.895</w:t>
            </w:r>
          </w:p>
        </w:tc>
        <w:tc>
          <w:tcPr>
            <w:tcW w:w="1663" w:type="dxa"/>
            <w:vAlign w:val="center"/>
          </w:tcPr>
          <w:p w14:paraId="34077C54" w14:textId="77777777" w:rsidR="00C94D3E" w:rsidRDefault="00000000">
            <w:pPr>
              <w:jc w:val="center"/>
            </w:pPr>
            <w:r>
              <w:rPr>
                <w:sz w:val="18"/>
              </w:rPr>
              <w:t>&gt;= .90</w:t>
            </w:r>
          </w:p>
        </w:tc>
        <w:tc>
          <w:tcPr>
            <w:tcW w:w="1752" w:type="dxa"/>
            <w:vAlign w:val="center"/>
          </w:tcPr>
          <w:p w14:paraId="1E396F65" w14:textId="77777777" w:rsidR="00C94D3E" w:rsidRDefault="00000000">
            <w:pPr>
              <w:jc w:val="center"/>
            </w:pPr>
            <w:r>
              <w:rPr>
                <w:sz w:val="18"/>
              </w:rPr>
              <w:t>Marginal/below cutoff</w:t>
            </w:r>
          </w:p>
        </w:tc>
      </w:tr>
      <w:tr w:rsidR="00655C30" w:rsidRPr="00542978" w14:paraId="46BB4269" w14:textId="77777777" w:rsidTr="00655C30">
        <w:trPr>
          <w:cantSplit/>
        </w:trPr>
        <w:tc>
          <w:tcPr>
            <w:tcW w:w="2797" w:type="dxa"/>
            <w:vAlign w:val="center"/>
          </w:tcPr>
          <w:p w14:paraId="0B15D03E" w14:textId="77777777" w:rsidR="00C94D3E" w:rsidRDefault="00000000">
            <w:pPr>
              <w:jc w:val="center"/>
            </w:pPr>
            <w:r>
              <w:rPr>
                <w:sz w:val="18"/>
              </w:rPr>
              <w:t>CFI</w:t>
            </w:r>
          </w:p>
        </w:tc>
        <w:tc>
          <w:tcPr>
            <w:tcW w:w="1452" w:type="dxa"/>
            <w:vAlign w:val="center"/>
          </w:tcPr>
          <w:p w14:paraId="5EE28E4C" w14:textId="77777777" w:rsidR="00C94D3E" w:rsidRDefault="00000000">
            <w:pPr>
              <w:jc w:val="center"/>
            </w:pPr>
            <w:r>
              <w:rPr>
                <w:sz w:val="18"/>
              </w:rPr>
              <w:t>.988</w:t>
            </w:r>
          </w:p>
        </w:tc>
        <w:tc>
          <w:tcPr>
            <w:tcW w:w="1663" w:type="dxa"/>
            <w:vAlign w:val="center"/>
          </w:tcPr>
          <w:p w14:paraId="3479E728" w14:textId="77777777" w:rsidR="00C94D3E" w:rsidRDefault="00000000">
            <w:pPr>
              <w:jc w:val="center"/>
            </w:pPr>
            <w:r>
              <w:rPr>
                <w:sz w:val="18"/>
              </w:rPr>
              <w:t>&gt;= .90</w:t>
            </w:r>
          </w:p>
        </w:tc>
        <w:tc>
          <w:tcPr>
            <w:tcW w:w="1752" w:type="dxa"/>
            <w:vAlign w:val="center"/>
          </w:tcPr>
          <w:p w14:paraId="43A5B270" w14:textId="77777777" w:rsidR="00C94D3E" w:rsidRDefault="00000000">
            <w:pPr>
              <w:jc w:val="center"/>
            </w:pPr>
            <w:r>
              <w:rPr>
                <w:sz w:val="18"/>
              </w:rPr>
              <w:t>Meets criterion</w:t>
            </w:r>
          </w:p>
        </w:tc>
      </w:tr>
      <w:tr w:rsidR="00655C30" w:rsidRPr="00542978" w14:paraId="01C9A99F" w14:textId="77777777" w:rsidTr="00655C30">
        <w:trPr>
          <w:cantSplit/>
        </w:trPr>
        <w:tc>
          <w:tcPr>
            <w:tcW w:w="2797" w:type="dxa"/>
            <w:vAlign w:val="center"/>
          </w:tcPr>
          <w:p w14:paraId="18EF9A2D" w14:textId="77777777" w:rsidR="00C94D3E" w:rsidRDefault="00000000">
            <w:pPr>
              <w:jc w:val="center"/>
            </w:pPr>
            <w:r>
              <w:rPr>
                <w:sz w:val="18"/>
              </w:rPr>
              <w:t>TLI (NNFI)</w:t>
            </w:r>
          </w:p>
        </w:tc>
        <w:tc>
          <w:tcPr>
            <w:tcW w:w="1452" w:type="dxa"/>
            <w:vAlign w:val="center"/>
          </w:tcPr>
          <w:p w14:paraId="3AFA76A2" w14:textId="77777777" w:rsidR="00C94D3E" w:rsidRDefault="00000000">
            <w:pPr>
              <w:jc w:val="center"/>
            </w:pPr>
            <w:r>
              <w:rPr>
                <w:sz w:val="18"/>
              </w:rPr>
              <w:t>.986</w:t>
            </w:r>
          </w:p>
        </w:tc>
        <w:tc>
          <w:tcPr>
            <w:tcW w:w="1663" w:type="dxa"/>
            <w:vAlign w:val="center"/>
          </w:tcPr>
          <w:p w14:paraId="35A5E6DD" w14:textId="77777777" w:rsidR="00C94D3E" w:rsidRDefault="00000000">
            <w:pPr>
              <w:jc w:val="center"/>
            </w:pPr>
            <w:r>
              <w:rPr>
                <w:sz w:val="18"/>
              </w:rPr>
              <w:t>&gt;= .90</w:t>
            </w:r>
          </w:p>
        </w:tc>
        <w:tc>
          <w:tcPr>
            <w:tcW w:w="1752" w:type="dxa"/>
            <w:vAlign w:val="center"/>
          </w:tcPr>
          <w:p w14:paraId="38968719" w14:textId="77777777" w:rsidR="00C94D3E" w:rsidRDefault="00000000">
            <w:pPr>
              <w:jc w:val="center"/>
            </w:pPr>
            <w:r>
              <w:rPr>
                <w:sz w:val="18"/>
              </w:rPr>
              <w:t>Meets criterion</w:t>
            </w:r>
          </w:p>
        </w:tc>
      </w:tr>
      <w:tr w:rsidR="00655C30" w:rsidRPr="00542978" w14:paraId="2C9EDFD0" w14:textId="77777777" w:rsidTr="00655C30">
        <w:trPr>
          <w:cantSplit/>
        </w:trPr>
        <w:tc>
          <w:tcPr>
            <w:tcW w:w="2797" w:type="dxa"/>
            <w:vAlign w:val="center"/>
          </w:tcPr>
          <w:p w14:paraId="307CDC94" w14:textId="77777777" w:rsidR="00C94D3E" w:rsidRDefault="00000000">
            <w:pPr>
              <w:jc w:val="center"/>
            </w:pPr>
            <w:r>
              <w:rPr>
                <w:sz w:val="18"/>
              </w:rPr>
              <w:t>NFI</w:t>
            </w:r>
          </w:p>
        </w:tc>
        <w:tc>
          <w:tcPr>
            <w:tcW w:w="1452" w:type="dxa"/>
            <w:vAlign w:val="center"/>
          </w:tcPr>
          <w:p w14:paraId="4126ECDD" w14:textId="77777777" w:rsidR="00C94D3E" w:rsidRDefault="00000000">
            <w:pPr>
              <w:jc w:val="center"/>
            </w:pPr>
            <w:r>
              <w:rPr>
                <w:sz w:val="18"/>
              </w:rPr>
              <w:t>.885</w:t>
            </w:r>
          </w:p>
        </w:tc>
        <w:tc>
          <w:tcPr>
            <w:tcW w:w="1663" w:type="dxa"/>
            <w:vAlign w:val="center"/>
          </w:tcPr>
          <w:p w14:paraId="0D59B5A0" w14:textId="77777777" w:rsidR="00C94D3E" w:rsidRDefault="00000000">
            <w:pPr>
              <w:jc w:val="center"/>
            </w:pPr>
            <w:r>
              <w:rPr>
                <w:sz w:val="18"/>
              </w:rPr>
              <w:t>&gt;= .90</w:t>
            </w:r>
          </w:p>
        </w:tc>
        <w:tc>
          <w:tcPr>
            <w:tcW w:w="1752" w:type="dxa"/>
            <w:vAlign w:val="center"/>
          </w:tcPr>
          <w:p w14:paraId="45997EB6" w14:textId="77777777" w:rsidR="00C94D3E" w:rsidRDefault="00000000">
            <w:pPr>
              <w:jc w:val="center"/>
            </w:pPr>
            <w:r>
              <w:rPr>
                <w:sz w:val="18"/>
              </w:rPr>
              <w:t>Marginal/below cutoff</w:t>
            </w:r>
          </w:p>
        </w:tc>
      </w:tr>
      <w:tr w:rsidR="00655C30" w:rsidRPr="00542978" w14:paraId="2E1B567F" w14:textId="77777777" w:rsidTr="00655C30">
        <w:trPr>
          <w:cantSplit/>
        </w:trPr>
        <w:tc>
          <w:tcPr>
            <w:tcW w:w="2797" w:type="dxa"/>
            <w:vAlign w:val="center"/>
          </w:tcPr>
          <w:p w14:paraId="65FD0447" w14:textId="77777777" w:rsidR="00C94D3E" w:rsidRDefault="00000000">
            <w:pPr>
              <w:jc w:val="center"/>
            </w:pPr>
            <w:r>
              <w:rPr>
                <w:sz w:val="18"/>
              </w:rPr>
              <w:t>IFI</w:t>
            </w:r>
          </w:p>
        </w:tc>
        <w:tc>
          <w:tcPr>
            <w:tcW w:w="1452" w:type="dxa"/>
            <w:vAlign w:val="center"/>
          </w:tcPr>
          <w:p w14:paraId="369A1034" w14:textId="77777777" w:rsidR="00C94D3E" w:rsidRDefault="00000000">
            <w:pPr>
              <w:jc w:val="center"/>
            </w:pPr>
            <w:r>
              <w:rPr>
                <w:sz w:val="18"/>
              </w:rPr>
              <w:t>.988</w:t>
            </w:r>
          </w:p>
        </w:tc>
        <w:tc>
          <w:tcPr>
            <w:tcW w:w="1663" w:type="dxa"/>
            <w:vAlign w:val="center"/>
          </w:tcPr>
          <w:p w14:paraId="4F6C70C2" w14:textId="77777777" w:rsidR="00C94D3E" w:rsidRDefault="00000000">
            <w:pPr>
              <w:jc w:val="center"/>
            </w:pPr>
            <w:r>
              <w:rPr>
                <w:sz w:val="18"/>
              </w:rPr>
              <w:t>&gt;= .90</w:t>
            </w:r>
          </w:p>
        </w:tc>
        <w:tc>
          <w:tcPr>
            <w:tcW w:w="1752" w:type="dxa"/>
            <w:vAlign w:val="center"/>
          </w:tcPr>
          <w:p w14:paraId="0E2EA277" w14:textId="77777777" w:rsidR="00C94D3E" w:rsidRDefault="00000000">
            <w:pPr>
              <w:jc w:val="center"/>
            </w:pPr>
            <w:r>
              <w:rPr>
                <w:sz w:val="18"/>
              </w:rPr>
              <w:t>Meets criterion</w:t>
            </w:r>
          </w:p>
        </w:tc>
      </w:tr>
      <w:tr w:rsidR="00655C30" w:rsidRPr="00542978" w14:paraId="1C1CA8D3" w14:textId="77777777" w:rsidTr="00655C30">
        <w:trPr>
          <w:cantSplit/>
        </w:trPr>
        <w:tc>
          <w:tcPr>
            <w:tcW w:w="2797" w:type="dxa"/>
            <w:vAlign w:val="center"/>
          </w:tcPr>
          <w:p w14:paraId="69D20081" w14:textId="77777777" w:rsidR="00C94D3E" w:rsidRDefault="00000000">
            <w:pPr>
              <w:jc w:val="center"/>
            </w:pPr>
            <w:r>
              <w:rPr>
                <w:sz w:val="18"/>
              </w:rPr>
              <w:t>RMSEA</w:t>
            </w:r>
          </w:p>
        </w:tc>
        <w:tc>
          <w:tcPr>
            <w:tcW w:w="1452" w:type="dxa"/>
            <w:vAlign w:val="center"/>
          </w:tcPr>
          <w:p w14:paraId="386A41CF" w14:textId="77777777" w:rsidR="00C94D3E" w:rsidRDefault="00000000">
            <w:pPr>
              <w:jc w:val="center"/>
            </w:pPr>
            <w:r>
              <w:rPr>
                <w:sz w:val="18"/>
              </w:rPr>
              <w:t>.021</w:t>
            </w:r>
          </w:p>
        </w:tc>
        <w:tc>
          <w:tcPr>
            <w:tcW w:w="1663" w:type="dxa"/>
            <w:vAlign w:val="center"/>
          </w:tcPr>
          <w:p w14:paraId="5F6B8015" w14:textId="77777777" w:rsidR="00C94D3E" w:rsidRDefault="00000000">
            <w:pPr>
              <w:jc w:val="center"/>
            </w:pPr>
            <w:r>
              <w:rPr>
                <w:sz w:val="18"/>
              </w:rPr>
              <w:t>&lt;= .08</w:t>
            </w:r>
          </w:p>
        </w:tc>
        <w:tc>
          <w:tcPr>
            <w:tcW w:w="1752" w:type="dxa"/>
            <w:vAlign w:val="center"/>
          </w:tcPr>
          <w:p w14:paraId="3A1D9652" w14:textId="77777777" w:rsidR="00C94D3E" w:rsidRDefault="00000000">
            <w:pPr>
              <w:jc w:val="center"/>
            </w:pPr>
            <w:r>
              <w:rPr>
                <w:sz w:val="18"/>
              </w:rPr>
              <w:t>Meets criterion</w:t>
            </w:r>
          </w:p>
        </w:tc>
      </w:tr>
      <w:tr w:rsidR="00655C30" w:rsidRPr="00542978" w14:paraId="4D56EA13" w14:textId="77777777" w:rsidTr="00655C30">
        <w:trPr>
          <w:cantSplit/>
        </w:trPr>
        <w:tc>
          <w:tcPr>
            <w:tcW w:w="2797" w:type="dxa"/>
            <w:vAlign w:val="center"/>
          </w:tcPr>
          <w:p w14:paraId="128562BF" w14:textId="77777777" w:rsidR="00C94D3E" w:rsidRDefault="00000000">
            <w:pPr>
              <w:jc w:val="center"/>
            </w:pPr>
            <w:r>
              <w:rPr>
                <w:sz w:val="18"/>
              </w:rPr>
              <w:t>RMR</w:t>
            </w:r>
          </w:p>
        </w:tc>
        <w:tc>
          <w:tcPr>
            <w:tcW w:w="1452" w:type="dxa"/>
            <w:vAlign w:val="center"/>
          </w:tcPr>
          <w:p w14:paraId="222A06CA" w14:textId="77777777" w:rsidR="00C94D3E" w:rsidRDefault="00000000">
            <w:pPr>
              <w:jc w:val="center"/>
            </w:pPr>
            <w:r>
              <w:rPr>
                <w:sz w:val="18"/>
              </w:rPr>
              <w:t>.036</w:t>
            </w:r>
          </w:p>
        </w:tc>
        <w:tc>
          <w:tcPr>
            <w:tcW w:w="1663" w:type="dxa"/>
            <w:vAlign w:val="center"/>
          </w:tcPr>
          <w:p w14:paraId="41533F36" w14:textId="77777777" w:rsidR="00C94D3E" w:rsidRDefault="00000000">
            <w:pPr>
              <w:jc w:val="center"/>
            </w:pPr>
            <w:r>
              <w:rPr>
                <w:sz w:val="18"/>
              </w:rPr>
              <w:t>&lt;= .05</w:t>
            </w:r>
          </w:p>
        </w:tc>
        <w:tc>
          <w:tcPr>
            <w:tcW w:w="1752" w:type="dxa"/>
            <w:vAlign w:val="center"/>
          </w:tcPr>
          <w:p w14:paraId="31ACCD90" w14:textId="77777777" w:rsidR="00C94D3E" w:rsidRDefault="00000000">
            <w:pPr>
              <w:jc w:val="center"/>
            </w:pPr>
            <w:r>
              <w:rPr>
                <w:sz w:val="18"/>
              </w:rPr>
              <w:t>Meets criterion</w:t>
            </w:r>
          </w:p>
        </w:tc>
      </w:tr>
    </w:tbl>
    <w:p w14:paraId="1A5EAFCC" w14:textId="77777777" w:rsidR="00BE7CDB" w:rsidRPr="00542978" w:rsidRDefault="00BE7CDB" w:rsidP="00BE7CDB">
      <w:pPr>
        <w:spacing w:line="360" w:lineRule="auto"/>
        <w:jc w:val="both"/>
        <w:rPr>
          <w:szCs w:val="24"/>
        </w:rPr>
      </w:pPr>
    </w:p>
    <w:p w14:paraId="3D8AF73B" w14:textId="77777777" w:rsidR="00BE7CDB" w:rsidRPr="00542978" w:rsidRDefault="002D364E" w:rsidP="002D364E">
      <w:pPr>
        <w:keepNext/>
        <w:spacing w:after="80" w:line="360" w:lineRule="auto"/>
        <w:ind w:firstLine="720"/>
        <w:jc w:val="both"/>
        <w:rPr>
          <w:szCs w:val="24"/>
        </w:rPr>
      </w:pPr>
      <w:r>
        <w:t xml:space="preserve">Table 3 </w:t>
      </w:r>
      <w:r>
        <w:rPr>
          <w:highlight w:val="yellow"/>
        </w:rPr>
        <w:t>summarises</w:t>
      </w:r>
      <w:r>
        <w:t xml:space="preserve"> the reported global fit indices. The model chi-square probability was .159 and CMIN/DF was 1.101. GFI (.920), CFI (.988), TLI (.986), and IFI (.988) exceeded the stated .90 criterion, while RMSEA (.021) and RMR (.036) were below their stated upper limits. AGFI (.895) and NFI (.885) were slightly below .90 and are therefore described as marginal relative to the stated cutoff rather than as </w:t>
      </w:r>
      <w:r>
        <w:lastRenderedPageBreak/>
        <w:t>evidence of model failure. Taken together, the reported indices indicate an acceptable overall fit of the specified model to the sample data.</w:t>
      </w:r>
    </w:p>
    <w:p w14:paraId="173B6F46" w14:textId="77777777" w:rsidR="00627E9C" w:rsidRPr="00542978" w:rsidRDefault="00627E9C" w:rsidP="00BE7CDB">
      <w:pPr>
        <w:pStyle w:val="NormalWeb"/>
        <w:spacing w:line="360" w:lineRule="auto"/>
        <w:jc w:val="center"/>
      </w:pPr>
      <w:r w:rsidRPr="00542978">
        <w:rPr>
          <w:noProof/>
        </w:rPr>
        <w:drawing>
          <wp:inline distT="0" distB="0" distL="0" distR="0" wp14:anchorId="37E414A8" wp14:editId="7099ADF0">
            <wp:extent cx="4314128" cy="3042475"/>
            <wp:effectExtent l="0" t="0" r="444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60502" cy="3075180"/>
                    </a:xfrm>
                    <a:prstGeom prst="rect">
                      <a:avLst/>
                    </a:prstGeom>
                  </pic:spPr>
                </pic:pic>
              </a:graphicData>
            </a:graphic>
          </wp:inline>
        </w:drawing>
      </w:r>
    </w:p>
    <w:p w14:paraId="5E2885ED" w14:textId="77777777" w:rsidR="00BE7CDB" w:rsidRPr="00542978" w:rsidRDefault="00BE7CDB" w:rsidP="00BE7CDB">
      <w:pPr>
        <w:pStyle w:val="NormalWeb"/>
        <w:spacing w:after="80" w:line="360" w:lineRule="auto"/>
        <w:jc w:val="center"/>
      </w:pPr>
      <w:r>
        <w:rPr>
          <w:b/>
        </w:rPr>
        <w:t>Figure 2. Tested Structural Model</w:t>
      </w:r>
    </w:p>
    <w:p w14:paraId="53A6C976" w14:textId="77777777" w:rsidR="006F50DA" w:rsidRPr="00542978" w:rsidRDefault="00E207CE" w:rsidP="00BE7CDB">
      <w:pPr>
        <w:pStyle w:val="NormalWeb"/>
        <w:spacing w:after="80" w:line="360" w:lineRule="auto"/>
        <w:ind w:firstLine="720"/>
        <w:jc w:val="both"/>
        <w:rPr>
          <w:color w:val="000000" w:themeColor="text1"/>
        </w:rPr>
      </w:pPr>
      <w:r>
        <w:t xml:space="preserve">Figure 2 presents the tested structural model, and Table 4 reports the direct structural relationships. The coefficient column contains </w:t>
      </w:r>
      <w:r>
        <w:rPr>
          <w:highlight w:val="yellow"/>
        </w:rPr>
        <w:t>standardised</w:t>
      </w:r>
      <w:r>
        <w:t xml:space="preserve"> path coefficients (β); the C.R. and p columns contain the corresponding AMOS significance statistics.</w:t>
      </w:r>
    </w:p>
    <w:p w14:paraId="408B9114" w14:textId="77777777" w:rsidR="00BE7CDB" w:rsidRPr="00841220" w:rsidRDefault="00BE7CDB" w:rsidP="00BE7CDB">
      <w:pPr>
        <w:keepNext/>
        <w:spacing w:after="80" w:line="360" w:lineRule="auto"/>
        <w:jc w:val="center"/>
        <w:rPr>
          <w:szCs w:val="24"/>
        </w:rPr>
      </w:pPr>
      <w:r>
        <w:rPr>
          <w:b/>
        </w:rPr>
        <w:t>Table 4. Direct Structural Relationships</w:t>
      </w:r>
    </w:p>
    <w:tbl>
      <w:tblPr>
        <w:tblStyle w:val="PlainTable2"/>
        <w:tblW w:w="0" w:type="auto"/>
        <w:tblLook w:val="04A0" w:firstRow="1" w:lastRow="0" w:firstColumn="1" w:lastColumn="0" w:noHBand="0" w:noVBand="1"/>
      </w:tblPr>
      <w:tblGrid>
        <w:gridCol w:w="1510"/>
        <w:gridCol w:w="2029"/>
        <w:gridCol w:w="1590"/>
        <w:gridCol w:w="817"/>
        <w:gridCol w:w="756"/>
        <w:gridCol w:w="1123"/>
      </w:tblGrid>
      <w:tr w:rsidR="00E207CE" w:rsidRPr="00542978" w14:paraId="3F5F0DCB" w14:textId="77777777" w:rsidTr="00E207C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4549849B" w14:textId="77777777" w:rsidR="00C94D3E" w:rsidRDefault="00000000">
            <w:pPr>
              <w:jc w:val="center"/>
            </w:pPr>
            <w:r>
              <w:rPr>
                <w:sz w:val="18"/>
              </w:rPr>
              <w:t>Hypothesis</w:t>
            </w:r>
          </w:p>
        </w:tc>
        <w:tc>
          <w:tcPr>
            <w:tcW w:w="2029" w:type="dxa"/>
            <w:vAlign w:val="center"/>
          </w:tcPr>
          <w:p w14:paraId="30710E11"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8"/>
              </w:rPr>
              <w:t>Structural path</w:t>
            </w:r>
          </w:p>
        </w:tc>
        <w:tc>
          <w:tcPr>
            <w:tcW w:w="1217" w:type="dxa"/>
            <w:vAlign w:val="center"/>
          </w:tcPr>
          <w:p w14:paraId="7C358142" w14:textId="77777777" w:rsidR="00C94D3E" w:rsidRDefault="00000000">
            <w:pPr>
              <w:cnfStyle w:val="100000000000" w:firstRow="1" w:lastRow="0" w:firstColumn="0" w:lastColumn="0" w:oddVBand="0" w:evenVBand="0" w:oddHBand="0" w:evenHBand="0" w:firstRowFirstColumn="0" w:firstRowLastColumn="0" w:lastRowFirstColumn="0" w:lastRowLastColumn="0"/>
            </w:pPr>
            <w:r>
              <w:t>Standardized β</w:t>
            </w:r>
          </w:p>
        </w:tc>
        <w:tc>
          <w:tcPr>
            <w:tcW w:w="817" w:type="dxa"/>
            <w:vAlign w:val="center"/>
          </w:tcPr>
          <w:p w14:paraId="2BACAE13"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8"/>
              </w:rPr>
              <w:t>C.R.</w:t>
            </w:r>
          </w:p>
        </w:tc>
        <w:tc>
          <w:tcPr>
            <w:tcW w:w="756" w:type="dxa"/>
            <w:vAlign w:val="center"/>
          </w:tcPr>
          <w:p w14:paraId="1A9ED45D"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8"/>
              </w:rPr>
              <w:t>p</w:t>
            </w:r>
          </w:p>
        </w:tc>
        <w:tc>
          <w:tcPr>
            <w:tcW w:w="1123" w:type="dxa"/>
            <w:vAlign w:val="center"/>
          </w:tcPr>
          <w:p w14:paraId="5A45B5DF" w14:textId="77777777" w:rsidR="00C94D3E" w:rsidRDefault="00000000">
            <w:pPr>
              <w:jc w:val="center"/>
              <w:cnfStyle w:val="100000000000" w:firstRow="1" w:lastRow="0" w:firstColumn="0" w:lastColumn="0" w:oddVBand="0" w:evenVBand="0" w:oddHBand="0" w:evenHBand="0" w:firstRowFirstColumn="0" w:firstRowLastColumn="0" w:lastRowFirstColumn="0" w:lastRowLastColumn="0"/>
            </w:pPr>
            <w:r>
              <w:rPr>
                <w:sz w:val="18"/>
              </w:rPr>
              <w:t>Decision</w:t>
            </w:r>
          </w:p>
        </w:tc>
      </w:tr>
      <w:tr w:rsidR="00E207CE" w:rsidRPr="00542978" w14:paraId="4B078823" w14:textId="77777777" w:rsidTr="00E207C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3CA10029" w14:textId="77777777" w:rsidR="00C94D3E" w:rsidRDefault="00000000">
            <w:pPr>
              <w:jc w:val="center"/>
            </w:pPr>
            <w:r>
              <w:rPr>
                <w:b w:val="0"/>
                <w:sz w:val="18"/>
              </w:rPr>
              <w:t>H1</w:t>
            </w:r>
          </w:p>
        </w:tc>
        <w:tc>
          <w:tcPr>
            <w:tcW w:w="2029" w:type="dxa"/>
            <w:vAlign w:val="center"/>
          </w:tcPr>
          <w:p w14:paraId="078FEF74"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8"/>
              </w:rPr>
              <w:t>Brand Image -&gt; Customer Satisfaction</w:t>
            </w:r>
          </w:p>
        </w:tc>
        <w:tc>
          <w:tcPr>
            <w:tcW w:w="1217" w:type="dxa"/>
            <w:vAlign w:val="center"/>
          </w:tcPr>
          <w:p w14:paraId="37E1DE5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.310</w:t>
            </w:r>
          </w:p>
        </w:tc>
        <w:tc>
          <w:tcPr>
            <w:tcW w:w="817" w:type="dxa"/>
            <w:vAlign w:val="center"/>
          </w:tcPr>
          <w:p w14:paraId="6F1BF8C9"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3.629</w:t>
            </w:r>
          </w:p>
        </w:tc>
        <w:tc>
          <w:tcPr>
            <w:tcW w:w="756" w:type="dxa"/>
            <w:vAlign w:val="center"/>
          </w:tcPr>
          <w:p w14:paraId="1F242BE9"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&lt; .001</w:t>
            </w:r>
          </w:p>
        </w:tc>
        <w:tc>
          <w:tcPr>
            <w:tcW w:w="1123" w:type="dxa"/>
            <w:vAlign w:val="center"/>
          </w:tcPr>
          <w:p w14:paraId="49B54AE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Supported</w:t>
            </w:r>
          </w:p>
        </w:tc>
      </w:tr>
      <w:tr w:rsidR="00E207CE" w:rsidRPr="00542978" w14:paraId="382487B9" w14:textId="77777777" w:rsidTr="00E207CE">
        <w:trPr>
          <w:cantSplit/>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7AFE8918" w14:textId="77777777" w:rsidR="00C94D3E" w:rsidRDefault="00000000">
            <w:pPr>
              <w:jc w:val="center"/>
            </w:pPr>
            <w:r>
              <w:rPr>
                <w:b w:val="0"/>
                <w:sz w:val="18"/>
              </w:rPr>
              <w:t>H2</w:t>
            </w:r>
          </w:p>
        </w:tc>
        <w:tc>
          <w:tcPr>
            <w:tcW w:w="2029" w:type="dxa"/>
            <w:vAlign w:val="center"/>
          </w:tcPr>
          <w:p w14:paraId="11DE4A85"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8"/>
              </w:rPr>
              <w:t>Product Quality -&gt; Customer Satisfaction</w:t>
            </w:r>
          </w:p>
        </w:tc>
        <w:tc>
          <w:tcPr>
            <w:tcW w:w="1217" w:type="dxa"/>
            <w:vAlign w:val="center"/>
          </w:tcPr>
          <w:p w14:paraId="17DD79E8"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.281</w:t>
            </w:r>
          </w:p>
        </w:tc>
        <w:tc>
          <w:tcPr>
            <w:tcW w:w="817" w:type="dxa"/>
            <w:vAlign w:val="center"/>
          </w:tcPr>
          <w:p w14:paraId="269A657E"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3.423</w:t>
            </w:r>
          </w:p>
        </w:tc>
        <w:tc>
          <w:tcPr>
            <w:tcW w:w="756" w:type="dxa"/>
            <w:vAlign w:val="center"/>
          </w:tcPr>
          <w:p w14:paraId="0C344CB2"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&lt; .001</w:t>
            </w:r>
          </w:p>
        </w:tc>
        <w:tc>
          <w:tcPr>
            <w:tcW w:w="1123" w:type="dxa"/>
            <w:vAlign w:val="center"/>
          </w:tcPr>
          <w:p w14:paraId="4D6F0BCD"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Supported</w:t>
            </w:r>
          </w:p>
        </w:tc>
      </w:tr>
      <w:tr w:rsidR="00E207CE" w:rsidRPr="00542978" w14:paraId="34922A2F" w14:textId="77777777" w:rsidTr="00E207C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6C778C49" w14:textId="77777777" w:rsidR="00C94D3E" w:rsidRDefault="00000000">
            <w:pPr>
              <w:jc w:val="center"/>
            </w:pPr>
            <w:r>
              <w:rPr>
                <w:b w:val="0"/>
                <w:sz w:val="18"/>
              </w:rPr>
              <w:t>H3</w:t>
            </w:r>
          </w:p>
        </w:tc>
        <w:tc>
          <w:tcPr>
            <w:tcW w:w="2029" w:type="dxa"/>
            <w:vAlign w:val="center"/>
          </w:tcPr>
          <w:p w14:paraId="414DC2AF"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8"/>
              </w:rPr>
              <w:t>Price -&gt; Customer Satisfaction</w:t>
            </w:r>
          </w:p>
        </w:tc>
        <w:tc>
          <w:tcPr>
            <w:tcW w:w="1217" w:type="dxa"/>
            <w:vAlign w:val="center"/>
          </w:tcPr>
          <w:p w14:paraId="5F327848"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.355</w:t>
            </w:r>
          </w:p>
        </w:tc>
        <w:tc>
          <w:tcPr>
            <w:tcW w:w="817" w:type="dxa"/>
            <w:vAlign w:val="center"/>
          </w:tcPr>
          <w:p w14:paraId="2E3D51A7"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4.141</w:t>
            </w:r>
          </w:p>
        </w:tc>
        <w:tc>
          <w:tcPr>
            <w:tcW w:w="756" w:type="dxa"/>
            <w:vAlign w:val="center"/>
          </w:tcPr>
          <w:p w14:paraId="017231F0"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&lt; .001</w:t>
            </w:r>
          </w:p>
        </w:tc>
        <w:tc>
          <w:tcPr>
            <w:tcW w:w="1123" w:type="dxa"/>
            <w:vAlign w:val="center"/>
          </w:tcPr>
          <w:p w14:paraId="14F2757E"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Supported</w:t>
            </w:r>
          </w:p>
        </w:tc>
      </w:tr>
      <w:tr w:rsidR="00E207CE" w:rsidRPr="00542978" w14:paraId="6D551198" w14:textId="77777777" w:rsidTr="00E207CE">
        <w:trPr>
          <w:cantSplit/>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66691005" w14:textId="77777777" w:rsidR="00C94D3E" w:rsidRDefault="00000000">
            <w:pPr>
              <w:jc w:val="center"/>
            </w:pPr>
            <w:r>
              <w:rPr>
                <w:b w:val="0"/>
                <w:sz w:val="18"/>
              </w:rPr>
              <w:t>H4</w:t>
            </w:r>
          </w:p>
        </w:tc>
        <w:tc>
          <w:tcPr>
            <w:tcW w:w="2029" w:type="dxa"/>
            <w:vAlign w:val="center"/>
          </w:tcPr>
          <w:p w14:paraId="67988830" w14:textId="77777777" w:rsidR="00C94D3E" w:rsidRDefault="00000000">
            <w:pPr>
              <w:cnfStyle w:val="000000000000" w:firstRow="0" w:lastRow="0" w:firstColumn="0" w:lastColumn="0" w:oddVBand="0" w:evenVBand="0" w:oddHBand="0" w:evenHBand="0" w:firstRowFirstColumn="0" w:firstRowLastColumn="0" w:lastRowFirstColumn="0" w:lastRowLastColumn="0"/>
            </w:pPr>
            <w:r>
              <w:rPr>
                <w:sz w:val="18"/>
              </w:rPr>
              <w:t>Service Quality -&gt; Customer Satisfaction</w:t>
            </w:r>
          </w:p>
        </w:tc>
        <w:tc>
          <w:tcPr>
            <w:tcW w:w="1217" w:type="dxa"/>
            <w:vAlign w:val="center"/>
          </w:tcPr>
          <w:p w14:paraId="61AD7F0A"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.381</w:t>
            </w:r>
          </w:p>
        </w:tc>
        <w:tc>
          <w:tcPr>
            <w:tcW w:w="817" w:type="dxa"/>
            <w:vAlign w:val="center"/>
          </w:tcPr>
          <w:p w14:paraId="57EF8829"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4.323</w:t>
            </w:r>
          </w:p>
        </w:tc>
        <w:tc>
          <w:tcPr>
            <w:tcW w:w="756" w:type="dxa"/>
            <w:vAlign w:val="center"/>
          </w:tcPr>
          <w:p w14:paraId="1B476B75"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&lt; .001</w:t>
            </w:r>
          </w:p>
        </w:tc>
        <w:tc>
          <w:tcPr>
            <w:tcW w:w="1123" w:type="dxa"/>
            <w:vAlign w:val="center"/>
          </w:tcPr>
          <w:p w14:paraId="1DF223D3" w14:textId="77777777" w:rsidR="00C94D3E" w:rsidRDefault="00000000">
            <w:pPr>
              <w:jc w:val="center"/>
              <w:cnfStyle w:val="000000000000" w:firstRow="0" w:lastRow="0" w:firstColumn="0" w:lastColumn="0" w:oddVBand="0" w:evenVBand="0" w:oddHBand="0" w:evenHBand="0" w:firstRowFirstColumn="0" w:firstRowLastColumn="0" w:lastRowFirstColumn="0" w:lastRowLastColumn="0"/>
            </w:pPr>
            <w:r>
              <w:rPr>
                <w:sz w:val="18"/>
              </w:rPr>
              <w:t>Supported</w:t>
            </w:r>
          </w:p>
        </w:tc>
      </w:tr>
      <w:tr w:rsidR="00E207CE" w:rsidRPr="00542978" w14:paraId="36BA5E7B" w14:textId="77777777" w:rsidTr="00E207C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7390DA0B" w14:textId="77777777" w:rsidR="00C94D3E" w:rsidRDefault="00000000">
            <w:pPr>
              <w:jc w:val="center"/>
            </w:pPr>
            <w:r>
              <w:rPr>
                <w:b w:val="0"/>
                <w:sz w:val="18"/>
              </w:rPr>
              <w:t>H5</w:t>
            </w:r>
          </w:p>
        </w:tc>
        <w:tc>
          <w:tcPr>
            <w:tcW w:w="2029" w:type="dxa"/>
            <w:vAlign w:val="center"/>
          </w:tcPr>
          <w:p w14:paraId="1709D282" w14:textId="77777777" w:rsidR="00C94D3E" w:rsidRDefault="00000000">
            <w:pPr>
              <w:cnfStyle w:val="000000100000" w:firstRow="0" w:lastRow="0" w:firstColumn="0" w:lastColumn="0" w:oddVBand="0" w:evenVBand="0" w:oddHBand="1" w:evenHBand="0" w:firstRowFirstColumn="0" w:firstRowLastColumn="0" w:lastRowFirstColumn="0" w:lastRowLastColumn="0"/>
            </w:pPr>
            <w:r>
              <w:rPr>
                <w:sz w:val="18"/>
              </w:rPr>
              <w:t>Customer Satisfaction -&gt; Repeat Purchase Intention</w:t>
            </w:r>
          </w:p>
        </w:tc>
        <w:tc>
          <w:tcPr>
            <w:tcW w:w="1217" w:type="dxa"/>
            <w:vAlign w:val="center"/>
          </w:tcPr>
          <w:p w14:paraId="6EDD781A"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.693</w:t>
            </w:r>
          </w:p>
        </w:tc>
        <w:tc>
          <w:tcPr>
            <w:tcW w:w="817" w:type="dxa"/>
            <w:vAlign w:val="center"/>
          </w:tcPr>
          <w:p w14:paraId="41556419"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5.626</w:t>
            </w:r>
          </w:p>
        </w:tc>
        <w:tc>
          <w:tcPr>
            <w:tcW w:w="756" w:type="dxa"/>
            <w:vAlign w:val="center"/>
          </w:tcPr>
          <w:p w14:paraId="03EDE73B"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&lt; .001</w:t>
            </w:r>
          </w:p>
        </w:tc>
        <w:tc>
          <w:tcPr>
            <w:tcW w:w="1123" w:type="dxa"/>
            <w:vAlign w:val="center"/>
          </w:tcPr>
          <w:p w14:paraId="58CC753C" w14:textId="77777777" w:rsidR="00C94D3E" w:rsidRDefault="00000000">
            <w:pPr>
              <w:jc w:val="center"/>
              <w:cnfStyle w:val="000000100000" w:firstRow="0" w:lastRow="0" w:firstColumn="0" w:lastColumn="0" w:oddVBand="0" w:evenVBand="0" w:oddHBand="1" w:evenHBand="0" w:firstRowFirstColumn="0" w:firstRowLastColumn="0" w:lastRowFirstColumn="0" w:lastRowLastColumn="0"/>
            </w:pPr>
            <w:r>
              <w:rPr>
                <w:sz w:val="18"/>
              </w:rPr>
              <w:t>Supported</w:t>
            </w:r>
          </w:p>
        </w:tc>
      </w:tr>
    </w:tbl>
    <w:p w14:paraId="26C76CCD" w14:textId="77777777" w:rsidR="00BE7CDB" w:rsidRPr="00542978" w:rsidRDefault="00BE7CDB" w:rsidP="00BE7CDB">
      <w:pPr>
        <w:spacing w:line="360" w:lineRule="auto"/>
        <w:ind w:firstLine="720"/>
        <w:jc w:val="both"/>
        <w:rPr>
          <w:szCs w:val="24"/>
        </w:rPr>
      </w:pPr>
    </w:p>
    <w:p w14:paraId="4BA5BF53" w14:textId="77777777" w:rsidR="000C455A" w:rsidRDefault="000C455A" w:rsidP="000C455A">
      <w:pPr>
        <w:spacing w:before="120" w:after="80" w:line="360" w:lineRule="auto"/>
        <w:ind w:firstLine="720"/>
        <w:jc w:val="both"/>
        <w:rPr>
          <w:szCs w:val="24"/>
        </w:rPr>
      </w:pPr>
      <w:r>
        <w:lastRenderedPageBreak/>
        <w:t xml:space="preserve">The reported </w:t>
      </w:r>
      <w:r>
        <w:rPr>
          <w:highlight w:val="yellow"/>
        </w:rPr>
        <w:t>standardised</w:t>
      </w:r>
      <w:r>
        <w:t xml:space="preserve"> coefficients were positive for Brand Image -&gt; Customer Satisfaction (β = .310), Product Quality -&gt; Customer Satisfaction (β = .281), Price -&gt; Customer Satisfaction (β = .355), Service Quality -&gt; Customer Satisfaction (β = .381), and Customer Satisfaction -&gt; Repeat Purchase Intention (β = .693). The corresponding C.R. values were 3.629, 3.423, 4.141, 4.323, and 5.626, respectively, with p &lt; .001 for each relationship. On the basis of these reported AMOS significance tests, H1-H5 were supported. Among the four </w:t>
      </w:r>
      <w:r>
        <w:rPr>
          <w:highlight w:val="yellow"/>
        </w:rPr>
        <w:t>standardised</w:t>
      </w:r>
      <w:r>
        <w:t xml:space="preserve"> antecedent coefficients, Service Quality had the largest coefficient with Customer Satisfaction in this sample; this comparison is descriptive and does not establish causal dominance.</w:t>
      </w:r>
    </w:p>
    <w:p w14:paraId="30A9BE9A" w14:textId="77777777" w:rsidR="00EA7AD4" w:rsidRDefault="00EA7AD4" w:rsidP="000C455A">
      <w:pPr>
        <w:spacing w:before="120" w:line="360" w:lineRule="auto"/>
        <w:ind w:firstLine="720"/>
        <w:jc w:val="both"/>
        <w:rPr>
          <w:szCs w:val="24"/>
        </w:rPr>
      </w:pPr>
    </w:p>
    <w:p w14:paraId="7B01DF8D" w14:textId="77777777" w:rsidR="00EA7AD4" w:rsidRDefault="00EA7AD4" w:rsidP="000C455A">
      <w:pPr>
        <w:spacing w:before="120" w:line="360" w:lineRule="auto"/>
        <w:ind w:firstLine="720"/>
        <w:jc w:val="both"/>
        <w:rPr>
          <w:szCs w:val="24"/>
        </w:rPr>
      </w:pPr>
    </w:p>
    <w:p w14:paraId="11EA1A9D" w14:textId="77777777" w:rsidR="00EA7AD4" w:rsidRDefault="00EA7AD4" w:rsidP="00EA7AD4">
      <w:pPr>
        <w:keepNext/>
        <w:spacing w:after="80" w:line="360" w:lineRule="auto"/>
        <w:jc w:val="center"/>
        <w:rPr>
          <w:szCs w:val="24"/>
        </w:rPr>
      </w:pPr>
      <w:r>
        <w:rPr>
          <w:b/>
        </w:rPr>
        <w:t>Table 5. Bootstrapped Indirect Relationships Through Customer Satisfaction</w:t>
      </w:r>
    </w:p>
    <w:tbl>
      <w:tblPr>
        <w:tblStyle w:val="TableGrid"/>
        <w:tblW w:w="9073" w:type="dxa"/>
        <w:tblInd w:w="-289" w:type="dxa"/>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1277"/>
        <w:gridCol w:w="1701"/>
        <w:gridCol w:w="1559"/>
        <w:gridCol w:w="1276"/>
        <w:gridCol w:w="992"/>
        <w:gridCol w:w="992"/>
        <w:gridCol w:w="1276"/>
      </w:tblGrid>
      <w:tr w:rsidR="00EA7AD4" w:rsidRPr="00B30A55" w14:paraId="26630D89" w14:textId="77777777" w:rsidTr="00EA7AD4">
        <w:trPr>
          <w:cantSplit/>
          <w:tblHeader/>
        </w:trPr>
        <w:tc>
          <w:tcPr>
            <w:tcW w:w="1277" w:type="dxa"/>
            <w:vAlign w:val="center"/>
          </w:tcPr>
          <w:p w14:paraId="5D0BAC36" w14:textId="77777777" w:rsidR="00C94D3E" w:rsidRDefault="00000000">
            <w:pPr>
              <w:jc w:val="center"/>
            </w:pPr>
            <w:r>
              <w:rPr>
                <w:b/>
                <w:sz w:val="16"/>
              </w:rPr>
              <w:t>Hypothesis</w:t>
            </w:r>
          </w:p>
        </w:tc>
        <w:tc>
          <w:tcPr>
            <w:tcW w:w="1701" w:type="dxa"/>
            <w:vAlign w:val="center"/>
          </w:tcPr>
          <w:p w14:paraId="23DA6FC8" w14:textId="77777777" w:rsidR="00C94D3E" w:rsidRDefault="00000000">
            <w:pPr>
              <w:jc w:val="center"/>
            </w:pPr>
            <w:r>
              <w:rPr>
                <w:b/>
                <w:sz w:val="16"/>
              </w:rPr>
              <w:t>Mediating path</w:t>
            </w:r>
          </w:p>
        </w:tc>
        <w:tc>
          <w:tcPr>
            <w:tcW w:w="1559" w:type="dxa"/>
            <w:vAlign w:val="center"/>
          </w:tcPr>
          <w:p w14:paraId="0DFF0F2C" w14:textId="77777777" w:rsidR="00C94D3E" w:rsidRDefault="00000000">
            <w:pPr>
              <w:jc w:val="center"/>
            </w:pPr>
            <w:r>
              <w:rPr>
                <w:b/>
                <w:sz w:val="16"/>
              </w:rPr>
              <w:t>Standardized indirect effect</w:t>
            </w:r>
          </w:p>
        </w:tc>
        <w:tc>
          <w:tcPr>
            <w:tcW w:w="1276" w:type="dxa"/>
            <w:vAlign w:val="center"/>
          </w:tcPr>
          <w:p w14:paraId="0CF5B15A" w14:textId="77777777" w:rsidR="00C94D3E" w:rsidRDefault="00000000">
            <w:pPr>
              <w:jc w:val="center"/>
            </w:pPr>
            <w:r>
              <w:rPr>
                <w:b/>
                <w:sz w:val="16"/>
              </w:rPr>
              <w:t>Bootstrap p value</w:t>
            </w:r>
          </w:p>
        </w:tc>
        <w:tc>
          <w:tcPr>
            <w:tcW w:w="992" w:type="dxa"/>
            <w:vAlign w:val="center"/>
          </w:tcPr>
          <w:p w14:paraId="48A17D2C" w14:textId="77777777" w:rsidR="00C94D3E" w:rsidRDefault="00000000">
            <w:pPr>
              <w:jc w:val="center"/>
            </w:pPr>
            <w:r>
              <w:rPr>
                <w:b/>
                <w:sz w:val="16"/>
              </w:rPr>
              <w:t>95% CI lower</w:t>
            </w:r>
          </w:p>
        </w:tc>
        <w:tc>
          <w:tcPr>
            <w:tcW w:w="992" w:type="dxa"/>
            <w:vAlign w:val="center"/>
          </w:tcPr>
          <w:p w14:paraId="764BD2A7" w14:textId="77777777" w:rsidR="00C94D3E" w:rsidRDefault="00000000">
            <w:pPr>
              <w:jc w:val="center"/>
            </w:pPr>
            <w:r>
              <w:rPr>
                <w:b/>
                <w:sz w:val="16"/>
              </w:rPr>
              <w:t>95% CI upper</w:t>
            </w:r>
          </w:p>
        </w:tc>
        <w:tc>
          <w:tcPr>
            <w:tcW w:w="1276" w:type="dxa"/>
            <w:vAlign w:val="center"/>
          </w:tcPr>
          <w:p w14:paraId="55DD506B" w14:textId="77777777" w:rsidR="00C94D3E" w:rsidRDefault="00000000">
            <w:pPr>
              <w:jc w:val="center"/>
            </w:pPr>
            <w:r>
              <w:rPr>
                <w:b/>
                <w:sz w:val="16"/>
              </w:rPr>
              <w:t>Decision</w:t>
            </w:r>
          </w:p>
        </w:tc>
      </w:tr>
      <w:tr w:rsidR="00EA7AD4" w:rsidRPr="00B30A55" w14:paraId="0C413462" w14:textId="77777777" w:rsidTr="00EA7AD4">
        <w:trPr>
          <w:cantSplit/>
        </w:trPr>
        <w:tc>
          <w:tcPr>
            <w:tcW w:w="1277" w:type="dxa"/>
            <w:vAlign w:val="center"/>
          </w:tcPr>
          <w:p w14:paraId="410B137E" w14:textId="77777777" w:rsidR="00C94D3E" w:rsidRDefault="00000000">
            <w:pPr>
              <w:jc w:val="center"/>
            </w:pPr>
            <w:r>
              <w:rPr>
                <w:sz w:val="16"/>
              </w:rPr>
              <w:t>H6</w:t>
            </w:r>
          </w:p>
        </w:tc>
        <w:tc>
          <w:tcPr>
            <w:tcW w:w="1701" w:type="dxa"/>
            <w:vAlign w:val="center"/>
          </w:tcPr>
          <w:p w14:paraId="60F790A1" w14:textId="77777777" w:rsidR="00C94D3E" w:rsidRDefault="00000000">
            <w:r>
              <w:rPr>
                <w:sz w:val="16"/>
              </w:rPr>
              <w:t>Brand Image -&gt; Customer Satisfaction -&gt; Repeat Purchase Intention</w:t>
            </w:r>
          </w:p>
        </w:tc>
        <w:tc>
          <w:tcPr>
            <w:tcW w:w="1559" w:type="dxa"/>
            <w:vAlign w:val="center"/>
          </w:tcPr>
          <w:p w14:paraId="147451C0" w14:textId="77777777" w:rsidR="00C94D3E" w:rsidRDefault="00000000">
            <w:pPr>
              <w:jc w:val="center"/>
            </w:pPr>
            <w:r>
              <w:rPr>
                <w:sz w:val="16"/>
              </w:rPr>
              <w:t>.215</w:t>
            </w:r>
          </w:p>
        </w:tc>
        <w:tc>
          <w:tcPr>
            <w:tcW w:w="1276" w:type="dxa"/>
            <w:vAlign w:val="center"/>
          </w:tcPr>
          <w:p w14:paraId="4D70DD62" w14:textId="77777777" w:rsidR="00C94D3E" w:rsidRDefault="00000000">
            <w:pPr>
              <w:jc w:val="center"/>
            </w:pPr>
            <w:r>
              <w:rPr>
                <w:sz w:val="16"/>
              </w:rPr>
              <w:t>.003</w:t>
            </w:r>
          </w:p>
        </w:tc>
        <w:tc>
          <w:tcPr>
            <w:tcW w:w="992" w:type="dxa"/>
            <w:vAlign w:val="center"/>
          </w:tcPr>
          <w:p w14:paraId="7DE9E000" w14:textId="77777777" w:rsidR="00C94D3E" w:rsidRDefault="00000000">
            <w:pPr>
              <w:jc w:val="center"/>
            </w:pPr>
            <w:r>
              <w:rPr>
                <w:sz w:val="16"/>
              </w:rPr>
              <w:t>.070</w:t>
            </w:r>
          </w:p>
        </w:tc>
        <w:tc>
          <w:tcPr>
            <w:tcW w:w="992" w:type="dxa"/>
            <w:vAlign w:val="center"/>
          </w:tcPr>
          <w:p w14:paraId="10435351" w14:textId="77777777" w:rsidR="00C94D3E" w:rsidRDefault="00000000">
            <w:pPr>
              <w:jc w:val="center"/>
            </w:pPr>
            <w:r>
              <w:rPr>
                <w:sz w:val="16"/>
              </w:rPr>
              <w:t>.388</w:t>
            </w:r>
          </w:p>
        </w:tc>
        <w:tc>
          <w:tcPr>
            <w:tcW w:w="1276" w:type="dxa"/>
            <w:vAlign w:val="center"/>
          </w:tcPr>
          <w:p w14:paraId="01E012E3" w14:textId="77777777" w:rsidR="00C94D3E" w:rsidRDefault="00000000">
            <w:pPr>
              <w:jc w:val="center"/>
            </w:pPr>
            <w:r>
              <w:rPr>
                <w:sz w:val="16"/>
              </w:rPr>
              <w:t>Supported</w:t>
            </w:r>
          </w:p>
        </w:tc>
      </w:tr>
      <w:tr w:rsidR="00EA7AD4" w:rsidRPr="00B30A55" w14:paraId="642F79C3" w14:textId="77777777" w:rsidTr="00EA7AD4">
        <w:trPr>
          <w:cantSplit/>
        </w:trPr>
        <w:tc>
          <w:tcPr>
            <w:tcW w:w="1277" w:type="dxa"/>
            <w:vAlign w:val="center"/>
          </w:tcPr>
          <w:p w14:paraId="3C8343A2" w14:textId="77777777" w:rsidR="00C94D3E" w:rsidRDefault="00000000">
            <w:pPr>
              <w:jc w:val="center"/>
            </w:pPr>
            <w:r>
              <w:rPr>
                <w:sz w:val="16"/>
              </w:rPr>
              <w:t>H7</w:t>
            </w:r>
          </w:p>
        </w:tc>
        <w:tc>
          <w:tcPr>
            <w:tcW w:w="1701" w:type="dxa"/>
            <w:vAlign w:val="center"/>
          </w:tcPr>
          <w:p w14:paraId="12C678E2" w14:textId="77777777" w:rsidR="00C94D3E" w:rsidRDefault="00000000">
            <w:r>
              <w:rPr>
                <w:sz w:val="16"/>
              </w:rPr>
              <w:t>Product Quality -&gt; Customer Satisfaction -&gt; Repeat Purchase Intention</w:t>
            </w:r>
          </w:p>
        </w:tc>
        <w:tc>
          <w:tcPr>
            <w:tcW w:w="1559" w:type="dxa"/>
            <w:vAlign w:val="center"/>
          </w:tcPr>
          <w:p w14:paraId="631834E4" w14:textId="77777777" w:rsidR="00C94D3E" w:rsidRDefault="00000000">
            <w:pPr>
              <w:jc w:val="center"/>
            </w:pPr>
            <w:r>
              <w:rPr>
                <w:sz w:val="16"/>
              </w:rPr>
              <w:t>.194</w:t>
            </w:r>
          </w:p>
        </w:tc>
        <w:tc>
          <w:tcPr>
            <w:tcW w:w="1276" w:type="dxa"/>
            <w:vAlign w:val="center"/>
          </w:tcPr>
          <w:p w14:paraId="32B1F0E9" w14:textId="77777777" w:rsidR="00C94D3E" w:rsidRDefault="00000000">
            <w:pPr>
              <w:jc w:val="center"/>
            </w:pPr>
            <w:r>
              <w:rPr>
                <w:sz w:val="16"/>
              </w:rPr>
              <w:t>.009</w:t>
            </w:r>
          </w:p>
        </w:tc>
        <w:tc>
          <w:tcPr>
            <w:tcW w:w="992" w:type="dxa"/>
            <w:vAlign w:val="center"/>
          </w:tcPr>
          <w:p w14:paraId="6F73EB91" w14:textId="77777777" w:rsidR="00C94D3E" w:rsidRDefault="00000000">
            <w:pPr>
              <w:jc w:val="center"/>
            </w:pPr>
            <w:r>
              <w:rPr>
                <w:sz w:val="16"/>
              </w:rPr>
              <w:t>.056</w:t>
            </w:r>
          </w:p>
        </w:tc>
        <w:tc>
          <w:tcPr>
            <w:tcW w:w="992" w:type="dxa"/>
            <w:vAlign w:val="center"/>
          </w:tcPr>
          <w:p w14:paraId="4D20FA1C" w14:textId="77777777" w:rsidR="00C94D3E" w:rsidRDefault="00000000">
            <w:pPr>
              <w:jc w:val="center"/>
            </w:pPr>
            <w:r>
              <w:rPr>
                <w:sz w:val="16"/>
              </w:rPr>
              <w:t>.365</w:t>
            </w:r>
          </w:p>
        </w:tc>
        <w:tc>
          <w:tcPr>
            <w:tcW w:w="1276" w:type="dxa"/>
            <w:vAlign w:val="center"/>
          </w:tcPr>
          <w:p w14:paraId="0527D553" w14:textId="77777777" w:rsidR="00C94D3E" w:rsidRDefault="00000000">
            <w:pPr>
              <w:jc w:val="center"/>
            </w:pPr>
            <w:r>
              <w:rPr>
                <w:sz w:val="16"/>
              </w:rPr>
              <w:t>Supported</w:t>
            </w:r>
          </w:p>
        </w:tc>
      </w:tr>
      <w:tr w:rsidR="00EA7AD4" w:rsidRPr="00B30A55" w14:paraId="562FDCFE" w14:textId="77777777" w:rsidTr="00EA7AD4">
        <w:trPr>
          <w:cantSplit/>
        </w:trPr>
        <w:tc>
          <w:tcPr>
            <w:tcW w:w="1277" w:type="dxa"/>
            <w:vAlign w:val="center"/>
          </w:tcPr>
          <w:p w14:paraId="0C5F18EA" w14:textId="77777777" w:rsidR="00C94D3E" w:rsidRDefault="00000000">
            <w:pPr>
              <w:jc w:val="center"/>
            </w:pPr>
            <w:r>
              <w:rPr>
                <w:sz w:val="16"/>
              </w:rPr>
              <w:t>H8</w:t>
            </w:r>
          </w:p>
        </w:tc>
        <w:tc>
          <w:tcPr>
            <w:tcW w:w="1701" w:type="dxa"/>
            <w:vAlign w:val="center"/>
          </w:tcPr>
          <w:p w14:paraId="374B9224" w14:textId="77777777" w:rsidR="00C94D3E" w:rsidRDefault="00000000">
            <w:r>
              <w:rPr>
                <w:sz w:val="16"/>
              </w:rPr>
              <w:t>Price -&gt; Customer Satisfaction -&gt; Repeat Purchase Intention</w:t>
            </w:r>
          </w:p>
        </w:tc>
        <w:tc>
          <w:tcPr>
            <w:tcW w:w="1559" w:type="dxa"/>
            <w:vAlign w:val="center"/>
          </w:tcPr>
          <w:p w14:paraId="69322D57" w14:textId="77777777" w:rsidR="00C94D3E" w:rsidRDefault="00000000">
            <w:pPr>
              <w:jc w:val="center"/>
            </w:pPr>
            <w:r>
              <w:rPr>
                <w:sz w:val="16"/>
              </w:rPr>
              <w:t>.246</w:t>
            </w:r>
          </w:p>
        </w:tc>
        <w:tc>
          <w:tcPr>
            <w:tcW w:w="1276" w:type="dxa"/>
            <w:vAlign w:val="center"/>
          </w:tcPr>
          <w:p w14:paraId="450260A3" w14:textId="77777777" w:rsidR="00C94D3E" w:rsidRDefault="00000000">
            <w:pPr>
              <w:jc w:val="center"/>
            </w:pPr>
            <w:r>
              <w:rPr>
                <w:sz w:val="16"/>
              </w:rPr>
              <w:t>&lt; .001</w:t>
            </w:r>
          </w:p>
        </w:tc>
        <w:tc>
          <w:tcPr>
            <w:tcW w:w="992" w:type="dxa"/>
            <w:vAlign w:val="center"/>
          </w:tcPr>
          <w:p w14:paraId="074214A0" w14:textId="77777777" w:rsidR="00C94D3E" w:rsidRDefault="00000000">
            <w:pPr>
              <w:jc w:val="center"/>
            </w:pPr>
            <w:r>
              <w:rPr>
                <w:sz w:val="16"/>
              </w:rPr>
              <w:t>.122</w:t>
            </w:r>
          </w:p>
        </w:tc>
        <w:tc>
          <w:tcPr>
            <w:tcW w:w="992" w:type="dxa"/>
            <w:vAlign w:val="center"/>
          </w:tcPr>
          <w:p w14:paraId="0D1DF593" w14:textId="77777777" w:rsidR="00C94D3E" w:rsidRDefault="00000000">
            <w:pPr>
              <w:jc w:val="center"/>
            </w:pPr>
            <w:r>
              <w:rPr>
                <w:sz w:val="16"/>
              </w:rPr>
              <w:t>.395</w:t>
            </w:r>
          </w:p>
        </w:tc>
        <w:tc>
          <w:tcPr>
            <w:tcW w:w="1276" w:type="dxa"/>
            <w:vAlign w:val="center"/>
          </w:tcPr>
          <w:p w14:paraId="5162CBC3" w14:textId="77777777" w:rsidR="00C94D3E" w:rsidRDefault="00000000">
            <w:pPr>
              <w:jc w:val="center"/>
            </w:pPr>
            <w:r>
              <w:rPr>
                <w:sz w:val="16"/>
              </w:rPr>
              <w:t>Supported</w:t>
            </w:r>
          </w:p>
        </w:tc>
      </w:tr>
      <w:tr w:rsidR="00EA7AD4" w14:paraId="5379E57F" w14:textId="77777777" w:rsidTr="00EA7AD4">
        <w:trPr>
          <w:cantSplit/>
        </w:trPr>
        <w:tc>
          <w:tcPr>
            <w:tcW w:w="1277" w:type="dxa"/>
            <w:vAlign w:val="center"/>
          </w:tcPr>
          <w:p w14:paraId="053DDE5C" w14:textId="77777777" w:rsidR="00C94D3E" w:rsidRDefault="00000000">
            <w:pPr>
              <w:jc w:val="center"/>
            </w:pPr>
            <w:r>
              <w:rPr>
                <w:sz w:val="16"/>
              </w:rPr>
              <w:t>H9</w:t>
            </w:r>
          </w:p>
        </w:tc>
        <w:tc>
          <w:tcPr>
            <w:tcW w:w="1701" w:type="dxa"/>
            <w:vAlign w:val="center"/>
          </w:tcPr>
          <w:p w14:paraId="318819FB" w14:textId="77777777" w:rsidR="00C94D3E" w:rsidRDefault="00000000">
            <w:r>
              <w:rPr>
                <w:sz w:val="16"/>
              </w:rPr>
              <w:t>Service Quality -&gt; Customer Satisfaction -&gt; Repeat Purchase Intention</w:t>
            </w:r>
          </w:p>
        </w:tc>
        <w:tc>
          <w:tcPr>
            <w:tcW w:w="1559" w:type="dxa"/>
            <w:vAlign w:val="center"/>
          </w:tcPr>
          <w:p w14:paraId="4D59929E" w14:textId="77777777" w:rsidR="00C94D3E" w:rsidRDefault="00000000">
            <w:pPr>
              <w:jc w:val="center"/>
            </w:pPr>
            <w:r>
              <w:rPr>
                <w:sz w:val="16"/>
              </w:rPr>
              <w:t>.264</w:t>
            </w:r>
          </w:p>
        </w:tc>
        <w:tc>
          <w:tcPr>
            <w:tcW w:w="1276" w:type="dxa"/>
            <w:vAlign w:val="center"/>
          </w:tcPr>
          <w:p w14:paraId="005A887A" w14:textId="77777777" w:rsidR="00C94D3E" w:rsidRDefault="00000000">
            <w:pPr>
              <w:jc w:val="center"/>
            </w:pPr>
            <w:r>
              <w:rPr>
                <w:sz w:val="16"/>
              </w:rPr>
              <w:t>&lt; .001</w:t>
            </w:r>
          </w:p>
        </w:tc>
        <w:tc>
          <w:tcPr>
            <w:tcW w:w="992" w:type="dxa"/>
            <w:vAlign w:val="center"/>
          </w:tcPr>
          <w:p w14:paraId="2C3251F7" w14:textId="77777777" w:rsidR="00C94D3E" w:rsidRDefault="00000000">
            <w:pPr>
              <w:jc w:val="center"/>
            </w:pPr>
            <w:r>
              <w:rPr>
                <w:sz w:val="16"/>
              </w:rPr>
              <w:t>.107</w:t>
            </w:r>
          </w:p>
        </w:tc>
        <w:tc>
          <w:tcPr>
            <w:tcW w:w="992" w:type="dxa"/>
            <w:vAlign w:val="center"/>
          </w:tcPr>
          <w:p w14:paraId="217F3990" w14:textId="77777777" w:rsidR="00C94D3E" w:rsidRDefault="00000000">
            <w:pPr>
              <w:jc w:val="center"/>
            </w:pPr>
            <w:r>
              <w:rPr>
                <w:sz w:val="16"/>
              </w:rPr>
              <w:t>.474</w:t>
            </w:r>
          </w:p>
        </w:tc>
        <w:tc>
          <w:tcPr>
            <w:tcW w:w="1276" w:type="dxa"/>
            <w:vAlign w:val="center"/>
          </w:tcPr>
          <w:p w14:paraId="28D02075" w14:textId="77777777" w:rsidR="00C94D3E" w:rsidRDefault="00000000">
            <w:pPr>
              <w:jc w:val="center"/>
            </w:pPr>
            <w:r>
              <w:rPr>
                <w:sz w:val="16"/>
              </w:rPr>
              <w:t>Supported</w:t>
            </w:r>
          </w:p>
        </w:tc>
      </w:tr>
    </w:tbl>
    <w:p w14:paraId="06660D6F" w14:textId="77777777" w:rsidR="00EA7AD4" w:rsidRDefault="00EA7AD4" w:rsidP="00EA7AD4">
      <w:pPr>
        <w:spacing w:before="120" w:line="360" w:lineRule="auto"/>
        <w:jc w:val="both"/>
        <w:rPr>
          <w:szCs w:val="24"/>
        </w:rPr>
      </w:pPr>
    </w:p>
    <w:p w14:paraId="141E1C11" w14:textId="77777777" w:rsidR="00EA7AD4" w:rsidRPr="00EA7AD4" w:rsidRDefault="00EA7AD4" w:rsidP="00EA7AD4">
      <w:pPr>
        <w:spacing w:before="120" w:after="80" w:line="360" w:lineRule="auto"/>
        <w:ind w:firstLine="720"/>
        <w:jc w:val="both"/>
        <w:rPr>
          <w:szCs w:val="24"/>
        </w:rPr>
      </w:pPr>
      <w:r>
        <w:t>The reported bootstrapped indirect effects were positive and statistically significant for all four pathways through Customer Satisfaction. Each 95% confidence interval excluded zero; therefore, H6-H9 were supported as indirect statistical relationships.</w:t>
      </w:r>
    </w:p>
    <w:p w14:paraId="62276941" w14:textId="77777777" w:rsidR="00EA7AD4" w:rsidRPr="00EA7AD4" w:rsidRDefault="00EA7AD4" w:rsidP="00EA7AD4">
      <w:pPr>
        <w:spacing w:before="120" w:after="80" w:line="360" w:lineRule="auto"/>
        <w:ind w:firstLine="720"/>
        <w:jc w:val="both"/>
        <w:rPr>
          <w:szCs w:val="24"/>
        </w:rPr>
      </w:pPr>
      <w:r>
        <w:t xml:space="preserve">Brand Image had a </w:t>
      </w:r>
      <w:r>
        <w:rPr>
          <w:highlight w:val="yellow"/>
        </w:rPr>
        <w:t>standardised</w:t>
      </w:r>
      <w:r>
        <w:t xml:space="preserve"> indirect association with Repeat Purchase Intention through Customer Satisfaction of .215 (95% CI [.070, .388], p = .003). Product Quality had a corresponding indirect association of .194 (95% CI [.056, .365], </w:t>
      </w:r>
      <w:r>
        <w:lastRenderedPageBreak/>
        <w:t>p = .009). The indirect association for Price was .246 (95% CI [.122, .395], p &lt; .001), and that for Service Quality was .264 (95% CI [.107, .474], p &lt; .001). These confidence intervals indicate statistically supported indirect relationships in the observed cross-sectional model.</w:t>
      </w:r>
    </w:p>
    <w:p w14:paraId="1CFDBB7B" w14:textId="77777777" w:rsidR="00EA7AD4" w:rsidRDefault="00EA7AD4" w:rsidP="00EA7AD4">
      <w:pPr>
        <w:spacing w:before="120" w:after="80" w:line="360" w:lineRule="auto"/>
        <w:ind w:firstLine="720"/>
        <w:jc w:val="both"/>
        <w:rPr>
          <w:szCs w:val="24"/>
        </w:rPr>
      </w:pPr>
      <w:r>
        <w:t xml:space="preserve">Among the reported </w:t>
      </w:r>
      <w:r>
        <w:rPr>
          <w:highlight w:val="yellow"/>
        </w:rPr>
        <w:t>standardised</w:t>
      </w:r>
      <w:r>
        <w:t xml:space="preserve"> indirect effects, Service Quality had the largest coefficient (.264), followed by Price (.246), Brand Image (.215), and Product Quality (.194). These comparisons describe the relative magnitudes observed in this sample. They should not be interpreted as evidence that changing one factor will causally produce a larger change in repeat purchasing than changing another factor.</w:t>
      </w:r>
    </w:p>
    <w:p w14:paraId="4D0E217E" w14:textId="77777777" w:rsidR="00321A1B" w:rsidRDefault="00321A1B" w:rsidP="000C455A">
      <w:pPr>
        <w:spacing w:before="120" w:line="360" w:lineRule="auto"/>
        <w:ind w:firstLine="720"/>
        <w:jc w:val="both"/>
        <w:rPr>
          <w:szCs w:val="24"/>
        </w:rPr>
      </w:pPr>
    </w:p>
    <w:p w14:paraId="3227C760" w14:textId="77777777" w:rsidR="00321A1B" w:rsidRDefault="00321A1B" w:rsidP="000C455A">
      <w:pPr>
        <w:spacing w:before="120" w:line="360" w:lineRule="auto"/>
        <w:ind w:firstLine="720"/>
        <w:jc w:val="both"/>
        <w:rPr>
          <w:szCs w:val="24"/>
        </w:rPr>
      </w:pPr>
    </w:p>
    <w:p w14:paraId="3B18773B" w14:textId="77777777" w:rsidR="009344B8" w:rsidRDefault="009344B8" w:rsidP="009344B8">
      <w:pPr>
        <w:keepNext/>
        <w:spacing w:after="80" w:line="360" w:lineRule="auto"/>
        <w:jc w:val="center"/>
        <w:rPr>
          <w:szCs w:val="24"/>
        </w:rPr>
      </w:pPr>
      <w:r>
        <w:rPr>
          <w:b/>
        </w:rPr>
        <w:t>Table 6. Harman Single-Factor Diagnostic</w:t>
      </w:r>
    </w:p>
    <w:tbl>
      <w:tblPr>
        <w:tblStyle w:val="TableGrid"/>
        <w:tblW w:w="0" w:type="auto"/>
        <w:tblInd w:w="42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403"/>
        <w:gridCol w:w="1478"/>
        <w:gridCol w:w="1750"/>
        <w:gridCol w:w="1826"/>
        <w:gridCol w:w="1325"/>
      </w:tblGrid>
      <w:tr w:rsidR="00A86AC9" w14:paraId="6FBAD722" w14:textId="77777777" w:rsidTr="00622611">
        <w:trPr>
          <w:cantSplit/>
          <w:tblHeader/>
        </w:trPr>
        <w:tc>
          <w:tcPr>
            <w:tcW w:w="1417" w:type="dxa"/>
            <w:vAlign w:val="center"/>
          </w:tcPr>
          <w:p w14:paraId="34A2E59B" w14:textId="77777777" w:rsidR="00C94D3E" w:rsidRDefault="00000000">
            <w:pPr>
              <w:jc w:val="center"/>
            </w:pPr>
            <w:r>
              <w:rPr>
                <w:b/>
                <w:sz w:val="18"/>
              </w:rPr>
              <w:t>Method</w:t>
            </w:r>
          </w:p>
        </w:tc>
        <w:tc>
          <w:tcPr>
            <w:tcW w:w="1489" w:type="dxa"/>
            <w:vAlign w:val="center"/>
          </w:tcPr>
          <w:p w14:paraId="684F369C" w14:textId="77777777" w:rsidR="00C94D3E" w:rsidRDefault="00000000">
            <w:pPr>
              <w:jc w:val="center"/>
            </w:pPr>
            <w:r>
              <w:rPr>
                <w:b/>
                <w:sz w:val="18"/>
              </w:rPr>
              <w:t>Initial eigenvalue</w:t>
            </w:r>
          </w:p>
        </w:tc>
        <w:tc>
          <w:tcPr>
            <w:tcW w:w="1771" w:type="dxa"/>
            <w:vAlign w:val="center"/>
          </w:tcPr>
          <w:p w14:paraId="41EEED91" w14:textId="77777777" w:rsidR="00C94D3E" w:rsidRDefault="00000000">
            <w:pPr>
              <w:jc w:val="center"/>
            </w:pPr>
            <w:r>
              <w:rPr>
                <w:b/>
                <w:sz w:val="18"/>
              </w:rPr>
              <w:t>% of variance</w:t>
            </w:r>
          </w:p>
        </w:tc>
        <w:tc>
          <w:tcPr>
            <w:tcW w:w="1843" w:type="dxa"/>
            <w:vAlign w:val="center"/>
          </w:tcPr>
          <w:p w14:paraId="061CA6ED" w14:textId="77777777" w:rsidR="00C94D3E" w:rsidRDefault="00000000">
            <w:pPr>
              <w:jc w:val="center"/>
            </w:pPr>
            <w:r>
              <w:rPr>
                <w:b/>
                <w:sz w:val="18"/>
              </w:rPr>
              <w:t>Cumulative %</w:t>
            </w:r>
          </w:p>
        </w:tc>
        <w:tc>
          <w:tcPr>
            <w:tcW w:w="1325" w:type="dxa"/>
            <w:vAlign w:val="center"/>
          </w:tcPr>
          <w:p w14:paraId="143C7E02" w14:textId="77777777" w:rsidR="00C94D3E" w:rsidRDefault="00000000">
            <w:pPr>
              <w:jc w:val="center"/>
            </w:pPr>
            <w:r>
              <w:rPr>
                <w:b/>
                <w:sz w:val="18"/>
              </w:rPr>
              <w:t>Interpretation</w:t>
            </w:r>
          </w:p>
        </w:tc>
      </w:tr>
      <w:tr w:rsidR="00A86AC9" w14:paraId="6ABC966E" w14:textId="77777777" w:rsidTr="00622611">
        <w:trPr>
          <w:cantSplit/>
        </w:trPr>
        <w:tc>
          <w:tcPr>
            <w:tcW w:w="1417" w:type="dxa"/>
            <w:vAlign w:val="center"/>
          </w:tcPr>
          <w:p w14:paraId="6DDC2D55" w14:textId="77777777" w:rsidR="00C94D3E" w:rsidRDefault="00000000">
            <w:pPr>
              <w:jc w:val="center"/>
            </w:pPr>
            <w:r>
              <w:rPr>
                <w:sz w:val="18"/>
              </w:rPr>
              <w:t>Harman single-factor test</w:t>
            </w:r>
          </w:p>
        </w:tc>
        <w:tc>
          <w:tcPr>
            <w:tcW w:w="1489" w:type="dxa"/>
            <w:vAlign w:val="center"/>
          </w:tcPr>
          <w:p w14:paraId="32C40AFE" w14:textId="77777777" w:rsidR="00C94D3E" w:rsidRDefault="00000000">
            <w:pPr>
              <w:jc w:val="center"/>
            </w:pPr>
            <w:r>
              <w:rPr>
                <w:sz w:val="18"/>
              </w:rPr>
              <w:t>5.668</w:t>
            </w:r>
          </w:p>
        </w:tc>
        <w:tc>
          <w:tcPr>
            <w:tcW w:w="1771" w:type="dxa"/>
            <w:vAlign w:val="center"/>
          </w:tcPr>
          <w:p w14:paraId="25E68885" w14:textId="77777777" w:rsidR="00C94D3E" w:rsidRDefault="00000000">
            <w:pPr>
              <w:jc w:val="center"/>
            </w:pPr>
            <w:r>
              <w:rPr>
                <w:sz w:val="18"/>
              </w:rPr>
              <w:t>25.763</w:t>
            </w:r>
          </w:p>
        </w:tc>
        <w:tc>
          <w:tcPr>
            <w:tcW w:w="1843" w:type="dxa"/>
            <w:vAlign w:val="center"/>
          </w:tcPr>
          <w:p w14:paraId="18100C6B" w14:textId="77777777" w:rsidR="00C94D3E" w:rsidRDefault="00000000">
            <w:pPr>
              <w:jc w:val="center"/>
            </w:pPr>
            <w:r>
              <w:rPr>
                <w:sz w:val="18"/>
              </w:rPr>
              <w:t>25.763</w:t>
            </w:r>
          </w:p>
        </w:tc>
        <w:tc>
          <w:tcPr>
            <w:tcW w:w="1325" w:type="dxa"/>
            <w:vAlign w:val="center"/>
          </w:tcPr>
          <w:p w14:paraId="3AB91DE4" w14:textId="77777777" w:rsidR="00C94D3E" w:rsidRDefault="00000000">
            <w:pPr>
              <w:jc w:val="center"/>
            </w:pPr>
            <w:r>
              <w:rPr>
                <w:sz w:val="18"/>
              </w:rPr>
              <w:t>First-factor variance below 50%; CMB not ruled out</w:t>
            </w:r>
          </w:p>
        </w:tc>
      </w:tr>
    </w:tbl>
    <w:p w14:paraId="5FE3FBA9" w14:textId="77777777" w:rsidR="00A86AC9" w:rsidRPr="00542978" w:rsidRDefault="00A86AC9" w:rsidP="009344B8">
      <w:pPr>
        <w:spacing w:line="360" w:lineRule="auto"/>
        <w:jc w:val="center"/>
        <w:rPr>
          <w:szCs w:val="24"/>
        </w:rPr>
      </w:pPr>
    </w:p>
    <w:p w14:paraId="483A6C58" w14:textId="77777777" w:rsidR="009344B8" w:rsidRDefault="00A86AC9" w:rsidP="00A86AC9">
      <w:pPr>
        <w:keepNext/>
        <w:spacing w:before="120" w:after="80" w:line="360" w:lineRule="auto"/>
        <w:ind w:firstLine="720"/>
        <w:jc w:val="both"/>
        <w:rPr>
          <w:szCs w:val="24"/>
        </w:rPr>
      </w:pPr>
      <w:r>
        <w:t>Table 6 reports Harman's single-factor diagnostic. The first factor accounted for 25.763% of the total variance, which is below the conventional 50% screening threshold and therefore does not indicate domination by a single unrotated factor. However, Harman's test has limited ability to diagnose common method bias and should not be interpreted as demonstrating its absence (Kock et al., 2021; Howard et al., 2024). The common-source, self-report nature of the data therefore remains a methodological limitation.</w:t>
      </w:r>
    </w:p>
    <w:p w14:paraId="045B3FAB" w14:textId="77777777" w:rsidR="00321A1B" w:rsidRDefault="00321A1B" w:rsidP="00321A1B">
      <w:pPr>
        <w:spacing w:line="360" w:lineRule="auto"/>
        <w:jc w:val="center"/>
        <w:rPr>
          <w:b/>
          <w:szCs w:val="24"/>
        </w:rPr>
      </w:pPr>
    </w:p>
    <w:p w14:paraId="3BA6327A" w14:textId="77777777" w:rsidR="00321A1B" w:rsidRDefault="00321A1B" w:rsidP="00321A1B">
      <w:pPr>
        <w:keepNext/>
        <w:spacing w:after="80" w:line="360" w:lineRule="auto"/>
        <w:jc w:val="center"/>
        <w:rPr>
          <w:szCs w:val="24"/>
        </w:rPr>
      </w:pPr>
      <w:r>
        <w:rPr>
          <w:b/>
        </w:rPr>
        <w:t>Table 7. Average Variance Extracted (AVE)</w:t>
      </w:r>
    </w:p>
    <w:tbl>
      <w:tblPr>
        <w:tblStyle w:val="TableGrid"/>
        <w:tblW w:w="0" w:type="auto"/>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732"/>
        <w:gridCol w:w="2733"/>
        <w:gridCol w:w="2733"/>
      </w:tblGrid>
      <w:tr w:rsidR="00321A1B" w14:paraId="3E15EB0E" w14:textId="77777777" w:rsidTr="00A14FB0">
        <w:trPr>
          <w:cantSplit/>
          <w:tblHeader/>
        </w:trPr>
        <w:tc>
          <w:tcPr>
            <w:tcW w:w="2732" w:type="dxa"/>
            <w:vAlign w:val="center"/>
          </w:tcPr>
          <w:p w14:paraId="71EB445D" w14:textId="77777777" w:rsidR="00C94D3E" w:rsidRDefault="00000000">
            <w:pPr>
              <w:jc w:val="center"/>
            </w:pPr>
            <w:r>
              <w:rPr>
                <w:b/>
                <w:sz w:val="18"/>
              </w:rPr>
              <w:t>Construct</w:t>
            </w:r>
          </w:p>
        </w:tc>
        <w:tc>
          <w:tcPr>
            <w:tcW w:w="2733" w:type="dxa"/>
            <w:vAlign w:val="center"/>
          </w:tcPr>
          <w:p w14:paraId="69AAA004" w14:textId="77777777" w:rsidR="00C94D3E" w:rsidRDefault="00000000">
            <w:pPr>
              <w:jc w:val="center"/>
            </w:pPr>
            <w:r>
              <w:rPr>
                <w:b/>
                <w:sz w:val="18"/>
              </w:rPr>
              <w:t>Average Variance Extracted (AVE)</w:t>
            </w:r>
          </w:p>
        </w:tc>
        <w:tc>
          <w:tcPr>
            <w:tcW w:w="2733" w:type="dxa"/>
            <w:vAlign w:val="center"/>
          </w:tcPr>
          <w:p w14:paraId="51C99996" w14:textId="77777777" w:rsidR="00C94D3E" w:rsidRDefault="00000000">
            <w:pPr>
              <w:jc w:val="center"/>
            </w:pPr>
            <w:r>
              <w:rPr>
                <w:b/>
                <w:sz w:val="18"/>
              </w:rPr>
              <w:t>Assessment</w:t>
            </w:r>
          </w:p>
        </w:tc>
      </w:tr>
      <w:tr w:rsidR="00321A1B" w14:paraId="06AC5995" w14:textId="77777777" w:rsidTr="00A14FB0">
        <w:trPr>
          <w:cantSplit/>
        </w:trPr>
        <w:tc>
          <w:tcPr>
            <w:tcW w:w="2732" w:type="dxa"/>
            <w:vAlign w:val="center"/>
          </w:tcPr>
          <w:p w14:paraId="69E75093" w14:textId="77777777" w:rsidR="00C94D3E" w:rsidRDefault="00000000">
            <w:r>
              <w:rPr>
                <w:sz w:val="18"/>
              </w:rPr>
              <w:t>Brand Image</w:t>
            </w:r>
          </w:p>
        </w:tc>
        <w:tc>
          <w:tcPr>
            <w:tcW w:w="2733" w:type="dxa"/>
            <w:vAlign w:val="center"/>
          </w:tcPr>
          <w:p w14:paraId="6A0B0518" w14:textId="77777777" w:rsidR="00C94D3E" w:rsidRDefault="00000000">
            <w:pPr>
              <w:jc w:val="center"/>
            </w:pPr>
            <w:r>
              <w:rPr>
                <w:sz w:val="18"/>
              </w:rPr>
              <w:t>.6713</w:t>
            </w:r>
          </w:p>
        </w:tc>
        <w:tc>
          <w:tcPr>
            <w:tcW w:w="2733" w:type="dxa"/>
            <w:vAlign w:val="center"/>
          </w:tcPr>
          <w:p w14:paraId="43CF66ED" w14:textId="77777777" w:rsidR="00C94D3E" w:rsidRDefault="00000000">
            <w:pPr>
              <w:jc w:val="center"/>
            </w:pPr>
            <w:r>
              <w:rPr>
                <w:sz w:val="18"/>
              </w:rPr>
              <w:t>Adequate</w:t>
            </w:r>
          </w:p>
        </w:tc>
      </w:tr>
      <w:tr w:rsidR="00321A1B" w14:paraId="1097E03C" w14:textId="77777777" w:rsidTr="00A14FB0">
        <w:trPr>
          <w:cantSplit/>
        </w:trPr>
        <w:tc>
          <w:tcPr>
            <w:tcW w:w="2732" w:type="dxa"/>
            <w:vAlign w:val="center"/>
          </w:tcPr>
          <w:p w14:paraId="1CF5678C" w14:textId="77777777" w:rsidR="00C94D3E" w:rsidRDefault="00000000">
            <w:r>
              <w:rPr>
                <w:sz w:val="18"/>
              </w:rPr>
              <w:t>Product Quality</w:t>
            </w:r>
          </w:p>
        </w:tc>
        <w:tc>
          <w:tcPr>
            <w:tcW w:w="2733" w:type="dxa"/>
            <w:vAlign w:val="center"/>
          </w:tcPr>
          <w:p w14:paraId="0D92251A" w14:textId="77777777" w:rsidR="00C94D3E" w:rsidRDefault="00000000">
            <w:pPr>
              <w:jc w:val="center"/>
            </w:pPr>
            <w:r>
              <w:rPr>
                <w:sz w:val="18"/>
              </w:rPr>
              <w:t>.6408</w:t>
            </w:r>
          </w:p>
        </w:tc>
        <w:tc>
          <w:tcPr>
            <w:tcW w:w="2733" w:type="dxa"/>
            <w:vAlign w:val="center"/>
          </w:tcPr>
          <w:p w14:paraId="3AA6159C" w14:textId="77777777" w:rsidR="00C94D3E" w:rsidRDefault="00000000">
            <w:pPr>
              <w:jc w:val="center"/>
            </w:pPr>
            <w:r>
              <w:rPr>
                <w:sz w:val="18"/>
              </w:rPr>
              <w:t>Adequate</w:t>
            </w:r>
          </w:p>
        </w:tc>
      </w:tr>
      <w:tr w:rsidR="00321A1B" w14:paraId="611539F8" w14:textId="77777777" w:rsidTr="00A14FB0">
        <w:trPr>
          <w:cantSplit/>
        </w:trPr>
        <w:tc>
          <w:tcPr>
            <w:tcW w:w="2732" w:type="dxa"/>
            <w:vAlign w:val="center"/>
          </w:tcPr>
          <w:p w14:paraId="2D821A1E" w14:textId="77777777" w:rsidR="00C94D3E" w:rsidRDefault="00000000">
            <w:r>
              <w:rPr>
                <w:sz w:val="18"/>
              </w:rPr>
              <w:t>Price</w:t>
            </w:r>
          </w:p>
        </w:tc>
        <w:tc>
          <w:tcPr>
            <w:tcW w:w="2733" w:type="dxa"/>
            <w:vAlign w:val="center"/>
          </w:tcPr>
          <w:p w14:paraId="7330ACD7" w14:textId="77777777" w:rsidR="00C94D3E" w:rsidRDefault="00000000">
            <w:pPr>
              <w:jc w:val="center"/>
            </w:pPr>
            <w:r>
              <w:rPr>
                <w:sz w:val="18"/>
              </w:rPr>
              <w:t>.7106</w:t>
            </w:r>
          </w:p>
        </w:tc>
        <w:tc>
          <w:tcPr>
            <w:tcW w:w="2733" w:type="dxa"/>
            <w:vAlign w:val="center"/>
          </w:tcPr>
          <w:p w14:paraId="2D6399EF" w14:textId="77777777" w:rsidR="00C94D3E" w:rsidRDefault="00000000">
            <w:pPr>
              <w:jc w:val="center"/>
            </w:pPr>
            <w:r>
              <w:rPr>
                <w:sz w:val="18"/>
              </w:rPr>
              <w:t>Adequate</w:t>
            </w:r>
          </w:p>
        </w:tc>
      </w:tr>
      <w:tr w:rsidR="00321A1B" w14:paraId="31CABE72" w14:textId="77777777" w:rsidTr="00A14FB0">
        <w:trPr>
          <w:cantSplit/>
        </w:trPr>
        <w:tc>
          <w:tcPr>
            <w:tcW w:w="2732" w:type="dxa"/>
            <w:vAlign w:val="center"/>
          </w:tcPr>
          <w:p w14:paraId="065DB843" w14:textId="77777777" w:rsidR="00C94D3E" w:rsidRDefault="00000000">
            <w:r>
              <w:rPr>
                <w:sz w:val="18"/>
              </w:rPr>
              <w:lastRenderedPageBreak/>
              <w:t>Service Quality</w:t>
            </w:r>
          </w:p>
        </w:tc>
        <w:tc>
          <w:tcPr>
            <w:tcW w:w="2733" w:type="dxa"/>
            <w:vAlign w:val="center"/>
          </w:tcPr>
          <w:p w14:paraId="54729BA9" w14:textId="77777777" w:rsidR="00C94D3E" w:rsidRDefault="00000000">
            <w:pPr>
              <w:jc w:val="center"/>
            </w:pPr>
            <w:r>
              <w:rPr>
                <w:sz w:val="18"/>
              </w:rPr>
              <w:t>.5966</w:t>
            </w:r>
          </w:p>
        </w:tc>
        <w:tc>
          <w:tcPr>
            <w:tcW w:w="2733" w:type="dxa"/>
            <w:vAlign w:val="center"/>
          </w:tcPr>
          <w:p w14:paraId="4BCA7A83" w14:textId="77777777" w:rsidR="00C94D3E" w:rsidRDefault="00000000">
            <w:pPr>
              <w:jc w:val="center"/>
            </w:pPr>
            <w:r>
              <w:rPr>
                <w:sz w:val="18"/>
              </w:rPr>
              <w:t>Adequate</w:t>
            </w:r>
          </w:p>
        </w:tc>
      </w:tr>
      <w:tr w:rsidR="00321A1B" w14:paraId="66A505B4" w14:textId="77777777" w:rsidTr="00A14FB0">
        <w:trPr>
          <w:cantSplit/>
        </w:trPr>
        <w:tc>
          <w:tcPr>
            <w:tcW w:w="2732" w:type="dxa"/>
            <w:vAlign w:val="center"/>
          </w:tcPr>
          <w:p w14:paraId="49F8E07F" w14:textId="77777777" w:rsidR="00C94D3E" w:rsidRDefault="00000000">
            <w:r>
              <w:rPr>
                <w:sz w:val="18"/>
              </w:rPr>
              <w:t>Customer Satisfaction</w:t>
            </w:r>
          </w:p>
        </w:tc>
        <w:tc>
          <w:tcPr>
            <w:tcW w:w="2733" w:type="dxa"/>
            <w:vAlign w:val="center"/>
          </w:tcPr>
          <w:p w14:paraId="6BC9541B" w14:textId="77777777" w:rsidR="00C94D3E" w:rsidRDefault="00000000">
            <w:pPr>
              <w:jc w:val="center"/>
            </w:pPr>
            <w:r>
              <w:rPr>
                <w:sz w:val="18"/>
              </w:rPr>
              <w:t>.6200</w:t>
            </w:r>
          </w:p>
        </w:tc>
        <w:tc>
          <w:tcPr>
            <w:tcW w:w="2733" w:type="dxa"/>
            <w:vAlign w:val="center"/>
          </w:tcPr>
          <w:p w14:paraId="25AC8632" w14:textId="77777777" w:rsidR="00C94D3E" w:rsidRDefault="00000000">
            <w:pPr>
              <w:jc w:val="center"/>
            </w:pPr>
            <w:r>
              <w:rPr>
                <w:sz w:val="18"/>
              </w:rPr>
              <w:t>Adequate</w:t>
            </w:r>
          </w:p>
        </w:tc>
      </w:tr>
      <w:tr w:rsidR="00321A1B" w14:paraId="10953F0B" w14:textId="77777777" w:rsidTr="00A14FB0">
        <w:trPr>
          <w:cantSplit/>
        </w:trPr>
        <w:tc>
          <w:tcPr>
            <w:tcW w:w="2732" w:type="dxa"/>
            <w:vAlign w:val="center"/>
          </w:tcPr>
          <w:p w14:paraId="63D8A68D" w14:textId="77777777" w:rsidR="00C94D3E" w:rsidRDefault="00000000">
            <w:r>
              <w:rPr>
                <w:sz w:val="18"/>
              </w:rPr>
              <w:t>Repeat Purchase Intention</w:t>
            </w:r>
          </w:p>
        </w:tc>
        <w:tc>
          <w:tcPr>
            <w:tcW w:w="2733" w:type="dxa"/>
            <w:vAlign w:val="center"/>
          </w:tcPr>
          <w:p w14:paraId="097A591A" w14:textId="77777777" w:rsidR="00C94D3E" w:rsidRDefault="00000000">
            <w:pPr>
              <w:jc w:val="center"/>
            </w:pPr>
            <w:r>
              <w:rPr>
                <w:sz w:val="18"/>
              </w:rPr>
              <w:t>.6686</w:t>
            </w:r>
          </w:p>
        </w:tc>
        <w:tc>
          <w:tcPr>
            <w:tcW w:w="2733" w:type="dxa"/>
            <w:vAlign w:val="center"/>
          </w:tcPr>
          <w:p w14:paraId="35B8E0CF" w14:textId="77777777" w:rsidR="00C94D3E" w:rsidRDefault="00000000">
            <w:pPr>
              <w:jc w:val="center"/>
            </w:pPr>
            <w:r>
              <w:rPr>
                <w:sz w:val="18"/>
              </w:rPr>
              <w:t>Adequate</w:t>
            </w:r>
          </w:p>
        </w:tc>
      </w:tr>
    </w:tbl>
    <w:p w14:paraId="48A0344E" w14:textId="77777777" w:rsidR="00321A1B" w:rsidRDefault="00321A1B" w:rsidP="00A86AC9">
      <w:pPr>
        <w:spacing w:before="120" w:line="360" w:lineRule="auto"/>
        <w:ind w:firstLine="720"/>
        <w:jc w:val="both"/>
        <w:rPr>
          <w:szCs w:val="24"/>
        </w:rPr>
      </w:pPr>
    </w:p>
    <w:p w14:paraId="45036DBA" w14:textId="77777777" w:rsidR="00091150" w:rsidRDefault="00321A1B" w:rsidP="00091150">
      <w:pPr>
        <w:spacing w:before="120" w:after="80" w:line="360" w:lineRule="auto"/>
        <w:ind w:firstLine="720"/>
        <w:jc w:val="both"/>
        <w:rPr>
          <w:szCs w:val="24"/>
        </w:rPr>
      </w:pPr>
      <w:r>
        <w:t>Convergent validity was evaluated using the reported Average Variance Extracted (AVE) values. All six constructs exceeded the .50 criterion: Brand Image = .6713, Product Quality = .6408, Price = .7106, Service Quality = .5966, Customer Satisfaction = .6200, and Repeat Purchase Intention = .6686. These values provide evidence of adequate convergent validity for the reported measurement model. Because a separate discriminant-validity statistic was not reported in the available analysis, the AVE results should not be interpreted as establishing discriminant validity.</w:t>
      </w:r>
    </w:p>
    <w:p w14:paraId="2F9546CC" w14:textId="77777777" w:rsidR="009344B8" w:rsidRPr="00542978" w:rsidRDefault="009344B8" w:rsidP="000C455A">
      <w:pPr>
        <w:spacing w:before="120" w:line="360" w:lineRule="auto"/>
        <w:ind w:firstLine="720"/>
        <w:jc w:val="both"/>
        <w:rPr>
          <w:szCs w:val="24"/>
        </w:rPr>
      </w:pPr>
    </w:p>
    <w:p w14:paraId="0CC9CBDE" w14:textId="77777777" w:rsidR="00BE7CDB" w:rsidRPr="00542978" w:rsidRDefault="00BE7CDB" w:rsidP="00734E17">
      <w:pPr>
        <w:pStyle w:val="ListParagraph"/>
        <w:spacing w:before="160" w:after="80" w:line="360" w:lineRule="auto"/>
        <w:jc w:val="both"/>
        <w:rPr>
          <w:b/>
          <w:sz w:val="24"/>
          <w:szCs w:val="24"/>
        </w:rPr>
      </w:pPr>
      <w:r>
        <w:rPr>
          <w:b/>
          <w:sz w:val="24"/>
        </w:rPr>
        <w:t>5. DISCUSSION</w:t>
      </w:r>
    </w:p>
    <w:p w14:paraId="349EA943" w14:textId="77777777" w:rsidR="002A4168" w:rsidRPr="00542978" w:rsidRDefault="002A4168" w:rsidP="002A4168">
      <w:pPr>
        <w:tabs>
          <w:tab w:val="left" w:pos="0"/>
        </w:tabs>
        <w:spacing w:before="120" w:after="80" w:line="360" w:lineRule="auto"/>
        <w:jc w:val="both"/>
        <w:rPr>
          <w:szCs w:val="24"/>
        </w:rPr>
      </w:pPr>
      <w:r>
        <w:t xml:space="preserve">The structural model provides evidence consistent with the proposed association-based framework, but the coefficients should be interpreted within the cross-sectional, purposively sampled design. Brand image, product quality, price perception, and service quality were each positively associated with customer satisfaction, and customer satisfaction was positively associated with repeat purchase intention. Among the four </w:t>
      </w:r>
      <w:r>
        <w:rPr>
          <w:highlight w:val="yellow"/>
        </w:rPr>
        <w:t>standardised</w:t>
      </w:r>
      <w:r>
        <w:t xml:space="preserve"> antecedent coefficients, Service Quality had the largest association with Customer Satisfaction (β = .381), followed by Price (β = .355), Brand Image (β = .310), and Product Quality (β = .281). These differences describe the fitted sample model and should not be interpreted as causal rankings.</w:t>
      </w:r>
    </w:p>
    <w:p w14:paraId="45D05039" w14:textId="77777777" w:rsidR="002A4168" w:rsidRPr="00542978" w:rsidRDefault="002A4168" w:rsidP="002A4168">
      <w:pPr>
        <w:tabs>
          <w:tab w:val="left" w:pos="0"/>
        </w:tabs>
        <w:spacing w:before="120" w:after="80" w:line="360" w:lineRule="auto"/>
        <w:jc w:val="both"/>
        <w:rPr>
          <w:szCs w:val="24"/>
        </w:rPr>
      </w:pPr>
      <w:r>
        <w:t xml:space="preserve">The positive brand-image association is consistent with broader evidence </w:t>
      </w:r>
      <w:r>
        <w:rPr>
          <w:highlight w:val="yellow"/>
        </w:rPr>
        <w:t>summarised</w:t>
      </w:r>
      <w:r>
        <w:t xml:space="preserve"> by Tahir et al. (2024), who identified customer satisfaction as an important outcome associated with favourable brand image. It is also compatible with fuel-retailing evidence from Fonna et al. (2022), where image and service-related evaluations were connected with customer satisfaction and loyalty. In the present context, brand image </w:t>
      </w:r>
      <w:r>
        <w:lastRenderedPageBreak/>
        <w:t>may therefore operate as part of consumers' overall evaluation of a fuel provider, although the cross-sectional data do not establish whether favourable image precedes satisfaction or is partly reinforced by it.</w:t>
      </w:r>
    </w:p>
    <w:p w14:paraId="63A26F39" w14:textId="77777777" w:rsidR="00C94D3E" w:rsidRDefault="00000000">
      <w:pPr>
        <w:spacing w:line="360" w:lineRule="auto"/>
        <w:ind w:firstLine="720"/>
        <w:jc w:val="both"/>
      </w:pPr>
      <w:r>
        <w:t>The positive association between product quality and satisfaction is consistent with evidence that consumers' evaluations of product quality are linked with satisfaction and loyalty (Naini et al., 2022). In petrol-station research, Abdul Shukor et al. (2022) also identified product quality as relevant to brand-related evaluations. For RON 92 fuel, perceived consistency, vehicle performance, and economy are therefore plausible components of the satisfaction judgment measured here; however, these are consumer perceptions rather than independent technical tests of fuel performance.</w:t>
      </w:r>
    </w:p>
    <w:p w14:paraId="6991D9B6" w14:textId="77777777" w:rsidR="00C94D3E" w:rsidRDefault="00000000">
      <w:pPr>
        <w:spacing w:line="360" w:lineRule="auto"/>
        <w:ind w:firstLine="720"/>
        <w:jc w:val="both"/>
      </w:pPr>
      <w:r>
        <w:t xml:space="preserve">The price result deserves a contextual interpretation because previous findings are not uniform. The positive </w:t>
      </w:r>
      <w:r>
        <w:rPr>
          <w:highlight w:val="yellow"/>
        </w:rPr>
        <w:t>standardised</w:t>
      </w:r>
      <w:r>
        <w:t xml:space="preserve"> association in this study is consistent with Jakarta gas-station evidence reported by Nie and Sugiyanto (2025), but it differs from Mariam et al. (2022), who found no statistically significant partial price effect on customer satisfaction in a different East Jakarta consumer setting. Taken together, the studies suggest that price-satisfaction relationships may depend on product category, competitive alternatives, perceived value, and the particular sample rather than representing a universally uniform effect.</w:t>
      </w:r>
    </w:p>
    <w:p w14:paraId="1B5A0C90" w14:textId="77777777" w:rsidR="00C94D3E" w:rsidRDefault="00000000">
      <w:pPr>
        <w:spacing w:line="360" w:lineRule="auto"/>
        <w:ind w:firstLine="720"/>
        <w:jc w:val="both"/>
      </w:pPr>
      <w:r>
        <w:t xml:space="preserve">Service Quality had the largest </w:t>
      </w:r>
      <w:r>
        <w:rPr>
          <w:highlight w:val="yellow"/>
        </w:rPr>
        <w:t>standardised</w:t>
      </w:r>
      <w:r>
        <w:t xml:space="preserve"> coefficient with Customer Satisfaction among the four antecedents in this sample. This pattern is compatible with fuel-station evidence linking service-related evaluations with satisfaction (Fonna et al., 2022) and with research in other service and online-purchasing settings showing associations among service quality, satisfaction, and repurchase intention (Soeharso, 2024; Hui et al., 2025). The finding highlights the relevance of transaction speed, employee professionalism, and the service environment as measured in the questionnaire, while the relative coefficient magnitude should not be </w:t>
      </w:r>
      <w:r>
        <w:rPr>
          <w:highlight w:val="yellow"/>
        </w:rPr>
        <w:t>generalised</w:t>
      </w:r>
      <w:r>
        <w:t xml:space="preserve"> beyond the present sample without replication.</w:t>
      </w:r>
    </w:p>
    <w:p w14:paraId="68A0A3F0" w14:textId="77777777" w:rsidR="00C94D3E" w:rsidRDefault="00000000">
      <w:pPr>
        <w:spacing w:line="360" w:lineRule="auto"/>
        <w:ind w:firstLine="720"/>
        <w:jc w:val="both"/>
      </w:pPr>
      <w:r>
        <w:t xml:space="preserve">Customer Satisfaction showed a strong positive </w:t>
      </w:r>
      <w:r>
        <w:rPr>
          <w:highlight w:val="yellow"/>
        </w:rPr>
        <w:t>standardised</w:t>
      </w:r>
      <w:r>
        <w:t xml:space="preserve"> association with Repeat Purchase Intention (β = .693), consistent with prior repurchase research in e-</w:t>
      </w:r>
      <w:r>
        <w:lastRenderedPageBreak/>
        <w:t>commerce and service settings (Miao et al., 2022; Hui et al., 2025). The distinction between intention and realised repurchasing remains important, because satisfaction and repurchase intention do not translate mechanically into identical observed behaviour across consumers (Mittal &amp; Kamakura, 2001). All four reported indirect effects through Customer Satisfaction also had confidence intervals that excluded zero. The brand-image pathway is consistent with Putri and Yasa (2022), while service-quality mediation is consistent with evidence from Soeharso (2024) and related service-quality research. These indirect effects support customer satisfaction as a statistical intermediary in the fitted model, but a cross-sectional mediation model cannot demonstrate the temporal sequence required for causal mediation and may yield biased estimates of longitudinal mediation processes (Maxwell &amp; Cole, 2007).</w:t>
      </w:r>
    </w:p>
    <w:p w14:paraId="75BE0DCB" w14:textId="77777777" w:rsidR="00C94D3E" w:rsidRDefault="00000000">
      <w:pPr>
        <w:spacing w:line="360" w:lineRule="auto"/>
        <w:ind w:firstLine="720"/>
        <w:jc w:val="both"/>
      </w:pPr>
      <w:r>
        <w:t>Collectively, the findings suggest that repeat purchase intention among the surveyed RON 92 consumers is associated with a combination of brand, product, price, and service evaluations that converge on customer satisfaction. This integrated pattern is useful for understanding the sample, but it should be treated as context-specific evidence. Longitudinal or experimental research, probability-based sampling, and replication across fuel categories and geographic markets would be needed to evaluate causal direction and broader generalizability.</w:t>
      </w:r>
    </w:p>
    <w:p w14:paraId="17241C42" w14:textId="77777777" w:rsidR="00BE7CDB" w:rsidRPr="00542978" w:rsidRDefault="00BE7CDB" w:rsidP="002A4168">
      <w:pPr>
        <w:pStyle w:val="ListParagraph"/>
        <w:tabs>
          <w:tab w:val="left" w:pos="0"/>
        </w:tabs>
        <w:spacing w:before="160" w:after="80" w:line="360" w:lineRule="auto"/>
        <w:jc w:val="both"/>
        <w:rPr>
          <w:rFonts w:cs="Times New Roman"/>
          <w:b/>
          <w:sz w:val="24"/>
          <w:szCs w:val="24"/>
        </w:rPr>
      </w:pPr>
      <w:r>
        <w:rPr>
          <w:b/>
          <w:sz w:val="24"/>
        </w:rPr>
        <w:t>6. CONCLUSION</w:t>
      </w:r>
    </w:p>
    <w:p w14:paraId="5F5CDF06" w14:textId="77777777" w:rsidR="00734E17" w:rsidRPr="00542978" w:rsidRDefault="00734E17" w:rsidP="00734E17">
      <w:pPr>
        <w:spacing w:after="80" w:line="360" w:lineRule="auto"/>
        <w:ind w:left="360" w:firstLine="720"/>
        <w:jc w:val="both"/>
        <w:rPr>
          <w:szCs w:val="24"/>
        </w:rPr>
      </w:pPr>
      <w:r>
        <w:t xml:space="preserve">This study examined a structural model linking brand image, product quality, price perception, and service quality with customer satisfaction and repeat purchase intention among 220 RON 92 fuel consumers in Jakarta. The reported </w:t>
      </w:r>
      <w:r>
        <w:rPr>
          <w:highlight w:val="yellow"/>
        </w:rPr>
        <w:t>standardised</w:t>
      </w:r>
      <w:r>
        <w:t xml:space="preserve"> coefficients indicate positive associations between each of the four antecedent variables and customer satisfaction, and between customer satisfaction and repeat purchase intention. The largest </w:t>
      </w:r>
      <w:r>
        <w:rPr>
          <w:highlight w:val="yellow"/>
        </w:rPr>
        <w:t>standardised</w:t>
      </w:r>
      <w:r>
        <w:t xml:space="preserve"> antecedent coefficient was observed for Service Quality (β = .381), followed by Price (β = .355), Brand Image (β = .310), and Product Quality (β = .281); Customer Satisfaction was positively associated with Repeat Purchase Intention (β = .693).</w:t>
      </w:r>
    </w:p>
    <w:p w14:paraId="08E4DB39" w14:textId="77777777" w:rsidR="00734E17" w:rsidRPr="00542978" w:rsidRDefault="00734E17" w:rsidP="00734E17">
      <w:pPr>
        <w:spacing w:after="80" w:line="360" w:lineRule="auto"/>
        <w:ind w:left="360" w:firstLine="720"/>
        <w:jc w:val="both"/>
        <w:rPr>
          <w:szCs w:val="24"/>
        </w:rPr>
      </w:pPr>
      <w:r>
        <w:lastRenderedPageBreak/>
        <w:t>The reported bootstrapped indirect effects through Customer Satisfaction were also positive and statistically supported for Brand Image (.215), Product Quality (.194), Price (.246), and Service Quality (.264). These results are consistent with customer satisfaction functioning as an important statistical intermediary in the fitted model. Because the study is cross-sectional, purposively sampled, and based on self-reported perceptions and intentions, the findings should not be interpreted as causal effects or as direct evidence of actual repurchasing behaviour.</w:t>
      </w:r>
    </w:p>
    <w:p w14:paraId="4EBADEB7" w14:textId="77777777" w:rsidR="00734E17" w:rsidRPr="00542978" w:rsidRDefault="00734E17" w:rsidP="00734E17">
      <w:pPr>
        <w:spacing w:line="360" w:lineRule="auto"/>
        <w:jc w:val="both"/>
        <w:rPr>
          <w:szCs w:val="24"/>
        </w:rPr>
      </w:pPr>
    </w:p>
    <w:p w14:paraId="71FEF77B" w14:textId="77777777" w:rsidR="00734E17" w:rsidRPr="00542978" w:rsidRDefault="00734E17" w:rsidP="00734E17">
      <w:pPr>
        <w:spacing w:line="360" w:lineRule="auto"/>
        <w:jc w:val="both"/>
        <w:rPr>
          <w:szCs w:val="24"/>
        </w:rPr>
      </w:pPr>
    </w:p>
    <w:p w14:paraId="5D692431" w14:textId="77777777" w:rsidR="00BE7CDB" w:rsidRPr="00542978" w:rsidRDefault="00BE7CDB" w:rsidP="00734E17">
      <w:pPr>
        <w:pStyle w:val="ListParagraph"/>
        <w:spacing w:before="160" w:after="80" w:line="360" w:lineRule="auto"/>
        <w:jc w:val="both"/>
        <w:rPr>
          <w:rFonts w:cs="Times New Roman"/>
          <w:b/>
          <w:sz w:val="24"/>
          <w:szCs w:val="24"/>
        </w:rPr>
      </w:pPr>
      <w:r>
        <w:rPr>
          <w:b/>
          <w:sz w:val="24"/>
        </w:rPr>
        <w:t>7. IMPLICATIONS</w:t>
      </w:r>
    </w:p>
    <w:p w14:paraId="259E450B" w14:textId="77777777" w:rsidR="00BE7CDB" w:rsidRPr="00542978" w:rsidRDefault="00736035" w:rsidP="00BE7CDB">
      <w:pPr>
        <w:spacing w:after="80" w:line="360" w:lineRule="auto"/>
        <w:ind w:firstLine="426"/>
        <w:jc w:val="both"/>
        <w:rPr>
          <w:szCs w:val="24"/>
          <w:lang w:val="en-ID"/>
        </w:rPr>
      </w:pPr>
      <w:r>
        <w:t>The findings have theoretical and practical implications when interpreted within the limits of the cross-sectional design.</w:t>
      </w:r>
    </w:p>
    <w:p w14:paraId="43CB7749" w14:textId="77777777" w:rsidR="00736035" w:rsidRPr="00542978" w:rsidRDefault="00736035" w:rsidP="00BE7CDB">
      <w:pPr>
        <w:spacing w:line="360" w:lineRule="auto"/>
        <w:ind w:firstLine="426"/>
        <w:jc w:val="both"/>
        <w:rPr>
          <w:szCs w:val="24"/>
          <w:lang w:val="en-ID"/>
        </w:rPr>
      </w:pPr>
    </w:p>
    <w:p w14:paraId="6FABFF83" w14:textId="77777777" w:rsidR="00BE7CDB" w:rsidRPr="00542978" w:rsidRDefault="00BE7CDB" w:rsidP="00BE7CDB">
      <w:pPr>
        <w:pStyle w:val="ListParagraph"/>
        <w:spacing w:before="160" w:after="80" w:line="360" w:lineRule="auto"/>
        <w:ind w:left="0"/>
        <w:rPr>
          <w:rFonts w:cs="Times New Roman"/>
          <w:b/>
          <w:sz w:val="24"/>
          <w:szCs w:val="24"/>
          <w:lang w:val="en-US"/>
        </w:rPr>
      </w:pPr>
      <w:r>
        <w:rPr>
          <w:b/>
          <w:sz w:val="24"/>
        </w:rPr>
        <w:t>7.1 Theoretical Implications</w:t>
      </w:r>
    </w:p>
    <w:p w14:paraId="3476362F" w14:textId="77777777" w:rsidR="00BE7CDB" w:rsidRPr="00542978" w:rsidRDefault="00736035" w:rsidP="00BE7CDB">
      <w:pPr>
        <w:pStyle w:val="NoSpacing"/>
        <w:spacing w:after="80" w:line="360" w:lineRule="auto"/>
        <w:ind w:firstLine="426"/>
        <w:jc w:val="both"/>
        <w:rPr>
          <w:rFonts w:cs="Times New Roman"/>
          <w:sz w:val="24"/>
          <w:szCs w:val="24"/>
          <w:lang w:val="en-US"/>
        </w:rPr>
      </w:pPr>
      <w:r>
        <w:rPr>
          <w:sz w:val="24"/>
        </w:rPr>
        <w:t>The study contributes context-specific evidence by evaluating brand image, product quality, price perception, and service quality within one structural model of customer satisfaction and repeat purchase intention for RON 92 fuel consumers in Jakarta. The positive direct and indirect associations are consistent with the view that customer satisfaction can serve as an important post-purchase evaluation linking consumers' brand-, product-, price-, and service-related perceptions with intended repeat purchasing. The contribution is therefore an integrated application and contextual test of established consumer-behaviour relationships rather than evidence of a new universal causal theory.</w:t>
      </w:r>
    </w:p>
    <w:p w14:paraId="36096AA3" w14:textId="77777777" w:rsidR="00736035" w:rsidRPr="00542978" w:rsidRDefault="00736035" w:rsidP="00BE7CDB">
      <w:pPr>
        <w:pStyle w:val="NoSpacing"/>
        <w:spacing w:line="360" w:lineRule="auto"/>
        <w:ind w:firstLine="426"/>
        <w:jc w:val="both"/>
        <w:rPr>
          <w:rFonts w:cs="Times New Roman"/>
          <w:sz w:val="24"/>
          <w:szCs w:val="24"/>
          <w:lang w:val="en-US"/>
        </w:rPr>
      </w:pPr>
    </w:p>
    <w:p w14:paraId="224CC695" w14:textId="77777777" w:rsidR="00BE7CDB" w:rsidRPr="00542978" w:rsidRDefault="00BE7CDB" w:rsidP="00BE7CDB">
      <w:pPr>
        <w:pStyle w:val="ListParagraph"/>
        <w:spacing w:before="160" w:after="80" w:line="360" w:lineRule="auto"/>
        <w:ind w:left="0"/>
        <w:rPr>
          <w:rFonts w:cs="Times New Roman"/>
          <w:b/>
          <w:sz w:val="24"/>
          <w:szCs w:val="24"/>
          <w:lang w:val="en-US"/>
        </w:rPr>
      </w:pPr>
      <w:r>
        <w:rPr>
          <w:b/>
          <w:sz w:val="24"/>
        </w:rPr>
        <w:t>7.2 Practical Implications</w:t>
      </w:r>
    </w:p>
    <w:p w14:paraId="766B1406" w14:textId="77777777" w:rsidR="00BE7CDB" w:rsidRPr="00542978" w:rsidRDefault="00736035" w:rsidP="00BE7CDB">
      <w:pPr>
        <w:pStyle w:val="NoSpacing"/>
        <w:spacing w:after="80" w:line="360" w:lineRule="auto"/>
        <w:ind w:firstLine="426"/>
        <w:jc w:val="both"/>
        <w:rPr>
          <w:rFonts w:cs="Times New Roman"/>
          <w:sz w:val="24"/>
          <w:szCs w:val="24"/>
        </w:rPr>
      </w:pPr>
      <w:r>
        <w:rPr>
          <w:sz w:val="24"/>
        </w:rPr>
        <w:lastRenderedPageBreak/>
        <w:t xml:space="preserve">From a practical perspective, the measured service-quality dimensions merit attention because Service Quality had the largest </w:t>
      </w:r>
      <w:r>
        <w:rPr>
          <w:sz w:val="24"/>
          <w:highlight w:val="yellow"/>
        </w:rPr>
        <w:t>standardised</w:t>
      </w:r>
      <w:r>
        <w:rPr>
          <w:sz w:val="24"/>
        </w:rPr>
        <w:t xml:space="preserve"> association with Customer Satisfaction in the fitted model. Fuel providers may therefore use transaction efficiency, staff responsiveness and professionalism, facility quality, price fairness, brand credibility, and consistency of perceived fuel performance as diagnostic areas when evaluating customer experience. These recommendations reflect the constructs measured in the study; they should not be interpreted as experimentally demonstrated interventions. The positive association between Customer Satisfaction and Repeat Purchase Intention further suggests that monitoring satisfaction alongside these antecedent evaluations may help providers identify areas relevant to customer retention.</w:t>
      </w:r>
    </w:p>
    <w:p w14:paraId="04EC187A" w14:textId="77777777" w:rsidR="00BE7CDB" w:rsidRPr="00542978" w:rsidRDefault="00BE7CDB" w:rsidP="00BE7CDB">
      <w:pPr>
        <w:pStyle w:val="NoSpacing"/>
        <w:spacing w:line="360" w:lineRule="auto"/>
        <w:ind w:firstLine="426"/>
        <w:jc w:val="both"/>
        <w:rPr>
          <w:rFonts w:cs="Times New Roman"/>
          <w:sz w:val="24"/>
          <w:szCs w:val="24"/>
        </w:rPr>
      </w:pPr>
    </w:p>
    <w:p w14:paraId="7073C22E" w14:textId="77777777" w:rsidR="00BE7CDB" w:rsidRPr="00542978" w:rsidRDefault="00BE7CDB" w:rsidP="00BE7CDB">
      <w:pPr>
        <w:pStyle w:val="ListParagraph"/>
        <w:spacing w:before="160" w:after="80" w:line="360" w:lineRule="auto"/>
        <w:ind w:left="426" w:hanging="426"/>
        <w:rPr>
          <w:rFonts w:cs="Times New Roman"/>
          <w:b/>
          <w:sz w:val="24"/>
          <w:szCs w:val="24"/>
          <w:lang w:val="en-US"/>
        </w:rPr>
      </w:pPr>
      <w:r>
        <w:rPr>
          <w:b/>
          <w:sz w:val="24"/>
        </w:rPr>
        <w:t>8. LIMITATIONS</w:t>
      </w:r>
    </w:p>
    <w:p w14:paraId="23ED51F4" w14:textId="77777777" w:rsidR="00BE7CDB" w:rsidRDefault="00736035" w:rsidP="00BE7CDB">
      <w:pPr>
        <w:pStyle w:val="NoSpacing"/>
        <w:spacing w:after="80" w:line="360" w:lineRule="auto"/>
        <w:ind w:firstLine="720"/>
        <w:jc w:val="both"/>
        <w:rPr>
          <w:rFonts w:cs="Times New Roman"/>
          <w:sz w:val="24"/>
          <w:szCs w:val="24"/>
          <w:lang w:val="en-US"/>
        </w:rPr>
      </w:pPr>
      <w:r>
        <w:rPr>
          <w:sz w:val="24"/>
        </w:rPr>
        <w:t xml:space="preserve">This study has several limitations. First, the cross-sectional design measures the predictors, customer satisfaction, and repeat purchase intention at one point in time; temporal ordering and causal effects therefore cannot be established. Cross-sectional indirect-effect estimates should be interpreted cautiously because mediation is fundamentally a temporal process (Maxwell &amp; Cole, 2007). Second, purposive sampling and online questionnaire distribution may introduce selection bias and limit the representativeness of the 220 respondents. No a priori model-specific power analysis was reported, and SEM sample-size requirements depend on model characteristics rather than a universal rule of thumb (Wolf et al., 2013). Third, the study is restricted to consumers who had purchased RON 92 fuel in Jakarta and to four coded RON 92 brands (PT, SH, BP, and VV), so the findings may not </w:t>
      </w:r>
      <w:r>
        <w:rPr>
          <w:sz w:val="24"/>
          <w:highlight w:val="yellow"/>
        </w:rPr>
        <w:t>generalise</w:t>
      </w:r>
      <w:r>
        <w:rPr>
          <w:sz w:val="24"/>
        </w:rPr>
        <w:t xml:space="preserve"> to other regions, fuel grades, brands, or consumer populations. Brand-specific subgroup composition was not reported in the available results, preventing assessment of heterogeneity across the four coded brands. Fourth, all focal variables were measured by self-report, creating potential perceptual and common-method influences. Although the first factor in Harman's diagnostic accounted for 25.763% of variance, </w:t>
      </w:r>
      <w:r>
        <w:rPr>
          <w:sz w:val="24"/>
        </w:rPr>
        <w:lastRenderedPageBreak/>
        <w:t xml:space="preserve">this procedure cannot rule out common method bias (Kock et al., 2021; Howard et al., 2024). Fifth, Customer Satisfaction had a Cronbach's alpha of .693, marginally below the conventional .70 guide, and the reported analysis did not provide a separate discriminant-validity statistic; measurement conclusions should therefore remain cautious. Sixth, the reported bootstrapping summary did not specify the number of resamples or the confidence-interval method, which limits complete procedural reproducibility even though </w:t>
      </w:r>
      <w:r>
        <w:rPr>
          <w:sz w:val="24"/>
          <w:highlight w:val="yellow"/>
        </w:rPr>
        <w:t>standardised</w:t>
      </w:r>
      <w:r>
        <w:rPr>
          <w:sz w:val="24"/>
        </w:rPr>
        <w:t xml:space="preserve"> indirect effects, p values, and 95% confidence intervals were reported. Seventh, the Repeat Purchase Intention indicators represent intended repurchase, recommendation, and continued preference rather than observed purchasing behaviour; intentions should not be equated with realised repeat purchases (Mittal &amp; Kamakura, 2001). Finally, the model focuses on four antecedent variables and does not incorporate other potentially relevant influences on fuel choice. Future research should use longitudinal or experimental designs where feasible, probability-based or broader sampling frames, model-specific sample-size planning, fully documented bootstrap procedures, additional measurement validation, brand-level comparisons, and behavioural purchase data to test the robustness and temporal ordering of these relationships.</w:t>
      </w:r>
    </w:p>
    <w:p w14:paraId="626DBF33" w14:textId="77777777" w:rsidR="00732326" w:rsidRPr="00542978" w:rsidRDefault="00732326" w:rsidP="00BE7CDB">
      <w:pPr>
        <w:pStyle w:val="NoSpacing"/>
        <w:spacing w:line="360" w:lineRule="auto"/>
        <w:ind w:firstLine="720"/>
        <w:jc w:val="both"/>
        <w:rPr>
          <w:rFonts w:cs="Times New Roman"/>
          <w:sz w:val="24"/>
          <w:szCs w:val="24"/>
          <w:lang w:val="en-US"/>
        </w:rPr>
      </w:pPr>
    </w:p>
    <w:p w14:paraId="274D0542" w14:textId="77777777" w:rsidR="00E17DC4" w:rsidRDefault="00E17DC4" w:rsidP="00E17DC4">
      <w:pPr>
        <w:spacing w:before="160" w:after="80"/>
        <w:outlineLvl w:val="0"/>
        <w:rPr>
          <w:rFonts w:ascii="Arial" w:hAnsi="Arial" w:cs="Arial"/>
          <w:b/>
          <w:bCs/>
        </w:rPr>
      </w:pPr>
      <w:r w:rsidRPr="00542978">
        <w:rPr>
          <w:rFonts w:cs="Arial"/>
          <w:b/>
          <w:bCs/>
        </w:rPr>
        <w:t>COMPETING INTERESTS DISCLAIMER:</w:t>
      </w:r>
    </w:p>
    <w:p w14:paraId="50CF86DF" w14:textId="77777777" w:rsidR="00732326" w:rsidRPr="00542978" w:rsidRDefault="00732326" w:rsidP="00E17DC4">
      <w:pPr>
        <w:jc w:val="both"/>
        <w:outlineLvl w:val="0"/>
        <w:rPr>
          <w:rFonts w:ascii="Arial" w:hAnsi="Arial" w:cs="Arial"/>
        </w:rPr>
      </w:pPr>
    </w:p>
    <w:p w14:paraId="4476074E" w14:textId="77777777" w:rsidR="00E17DC4" w:rsidRDefault="00E17DC4" w:rsidP="00E17DC4">
      <w:pPr>
        <w:spacing w:after="80"/>
      </w:pPr>
      <w:r w:rsidRPr="00542978">
        <w:t>Authors have declared that they have no known competing financial interests OR non-financial interests OR personal relationships that could have appeared to influence the work reported in this paper.</w:t>
      </w:r>
    </w:p>
    <w:p w14:paraId="7F03238F" w14:textId="77777777" w:rsidR="00732326" w:rsidRPr="00542978" w:rsidRDefault="00732326" w:rsidP="00E17DC4"/>
    <w:p w14:paraId="36781831" w14:textId="77777777" w:rsidR="00E17DC4" w:rsidRPr="00542978" w:rsidRDefault="00E17DC4" w:rsidP="00E17DC4">
      <w:pPr>
        <w:spacing w:before="160" w:after="80"/>
        <w:rPr>
          <w:b/>
        </w:rPr>
      </w:pPr>
      <w:r w:rsidRPr="00542978">
        <w:rPr>
          <w:b/>
        </w:rPr>
        <w:t>Declaration of AI Use</w:t>
      </w:r>
    </w:p>
    <w:p w14:paraId="3844D15D" w14:textId="77777777" w:rsidR="00E17DC4" w:rsidRPr="00542978" w:rsidRDefault="00E17DC4" w:rsidP="00E17DC4">
      <w:pPr>
        <w:rPr>
          <w:b/>
        </w:rPr>
      </w:pPr>
    </w:p>
    <w:p w14:paraId="4320B427" w14:textId="77777777" w:rsidR="00E17DC4" w:rsidRPr="00542978" w:rsidRDefault="00E17DC4" w:rsidP="00E17DC4">
      <w:pPr>
        <w:spacing w:after="80"/>
        <w:rPr>
          <w:rFonts w:ascii="Arial" w:hAnsi="Arial" w:cs="Arial"/>
        </w:rPr>
      </w:pPr>
      <w:r>
        <w:t>This manuscript was prepared through the intellectual contributions of the author(s) to the study design, data collection, statistical analysis, interpretation, and scholarly content. Grammarly and ChatGPT were used during manuscript revision for language editing, structural refinement, and reference-formatting and verification support. No unreported empirical data or replacement statistical results were generated for the revision. The author(s) accept full responsibility for the accuracy, integrity, interpretation, and final content of the manuscript.</w:t>
      </w:r>
    </w:p>
    <w:p w14:paraId="58AC0E10" w14:textId="77777777" w:rsidR="00E17DC4" w:rsidRPr="00542978" w:rsidRDefault="00E17DC4" w:rsidP="00BE7CDB">
      <w:pPr>
        <w:pStyle w:val="NoSpacing"/>
        <w:spacing w:line="360" w:lineRule="auto"/>
        <w:ind w:firstLine="720"/>
        <w:jc w:val="both"/>
        <w:rPr>
          <w:rFonts w:cs="Times New Roman"/>
          <w:sz w:val="24"/>
          <w:szCs w:val="24"/>
          <w:lang w:val="en-US"/>
        </w:rPr>
      </w:pPr>
    </w:p>
    <w:p w14:paraId="5BA46A1B" w14:textId="77777777" w:rsidR="00736035" w:rsidRPr="00542978" w:rsidRDefault="00736035" w:rsidP="00BE7CDB">
      <w:pPr>
        <w:pStyle w:val="NoSpacing"/>
        <w:spacing w:line="360" w:lineRule="auto"/>
        <w:ind w:firstLine="720"/>
        <w:jc w:val="both"/>
        <w:rPr>
          <w:rFonts w:cs="Times New Roman"/>
          <w:sz w:val="24"/>
          <w:szCs w:val="24"/>
          <w:lang w:val="en-US"/>
        </w:rPr>
      </w:pPr>
    </w:p>
    <w:p w14:paraId="4D877609" w14:textId="77777777" w:rsidR="00736035" w:rsidRPr="00542978" w:rsidRDefault="00736035" w:rsidP="00BE7CDB">
      <w:pPr>
        <w:pStyle w:val="NoSpacing"/>
        <w:spacing w:line="360" w:lineRule="auto"/>
        <w:ind w:firstLine="720"/>
        <w:jc w:val="both"/>
        <w:rPr>
          <w:rFonts w:cs="Times New Roman"/>
          <w:sz w:val="24"/>
          <w:szCs w:val="24"/>
          <w:lang w:val="en-US"/>
        </w:rPr>
      </w:pPr>
    </w:p>
    <w:p w14:paraId="60C80425" w14:textId="77777777" w:rsidR="00BE7CDB" w:rsidRPr="00542978" w:rsidRDefault="00BE7CDB" w:rsidP="00BE7CDB">
      <w:pPr>
        <w:pStyle w:val="NoSpacing"/>
        <w:spacing w:before="160" w:after="80" w:line="360" w:lineRule="auto"/>
        <w:rPr>
          <w:rFonts w:cs="Times New Roman"/>
          <w:b/>
          <w:sz w:val="24"/>
          <w:szCs w:val="24"/>
        </w:rPr>
      </w:pPr>
      <w:r w:rsidRPr="00542978">
        <w:rPr>
          <w:rFonts w:cs="Times New Roman"/>
          <w:b/>
          <w:sz w:val="24"/>
          <w:szCs w:val="24"/>
        </w:rPr>
        <w:t>REFERENCES</w:t>
      </w:r>
    </w:p>
    <w:p w14:paraId="0093633B" w14:textId="77777777" w:rsidR="00116E79" w:rsidRPr="00116E79" w:rsidRDefault="00116E79" w:rsidP="00116E79">
      <w:pPr>
        <w:spacing w:before="100" w:beforeAutospacing="1" w:after="100" w:afterAutospacing="1"/>
        <w:ind w:left="540" w:hanging="540"/>
        <w:jc w:val="both"/>
        <w:divId w:val="1480686387"/>
        <w:rPr>
          <w:szCs w:val="24"/>
        </w:rPr>
      </w:pPr>
      <w:bookmarkStart w:id="0" w:name="_heading=h.30j0zll" w:colFirst="0" w:colLast="0"/>
      <w:bookmarkStart w:id="1" w:name="_heading=h.gjdgxs" w:colFirst="0" w:colLast="0"/>
      <w:bookmarkEnd w:id="0"/>
      <w:bookmarkEnd w:id="1"/>
      <w:r w:rsidRPr="00116E79">
        <w:rPr>
          <w:szCs w:val="24"/>
        </w:rPr>
        <w:t xml:space="preserve">Abdul Karim, A. R., Mohammad, R., &amp; Jamaludin, R. (2021). Customer perception and satisfaction levels of service quality at petrol service station. </w:t>
      </w:r>
      <w:r w:rsidRPr="00116E79">
        <w:rPr>
          <w:i/>
          <w:iCs/>
          <w:szCs w:val="24"/>
        </w:rPr>
        <w:t>Journal of Advanced Research in Business and Management Studies, 24</w:t>
      </w:r>
      <w:r w:rsidRPr="00116E79">
        <w:rPr>
          <w:szCs w:val="24"/>
        </w:rPr>
        <w:t xml:space="preserve">(1), 1–16. </w:t>
      </w:r>
      <w:hyperlink r:id="rId10" w:history="1">
        <w:r w:rsidRPr="00116E79">
          <w:rPr>
            <w:color w:val="0000FF"/>
            <w:szCs w:val="24"/>
            <w:u w:val="single"/>
          </w:rPr>
          <w:t>https://akademiabaru.com/submit/index.php/arbms/article/view/4377</w:t>
        </w:r>
      </w:hyperlink>
    </w:p>
    <w:p w14:paraId="3152871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Abdul Shukor, K. A., Xavier, S. R., &amp; Kharuddin, A. F. (2022). The influence of product quality and service quality on brand leadership: An empirical study of petrol station outlet users. </w:t>
      </w:r>
      <w:r w:rsidRPr="00116E79">
        <w:rPr>
          <w:i/>
          <w:iCs/>
          <w:szCs w:val="24"/>
        </w:rPr>
        <w:t>International Journal of Management, Accounting, Governance and Education, 2</w:t>
      </w:r>
      <w:r w:rsidRPr="00116E79">
        <w:rPr>
          <w:szCs w:val="24"/>
        </w:rPr>
        <w:t xml:space="preserve">(1), 63–75. </w:t>
      </w:r>
      <w:hyperlink r:id="rId11" w:history="1">
        <w:r w:rsidRPr="00116E79">
          <w:rPr>
            <w:color w:val="0000FF"/>
            <w:szCs w:val="24"/>
            <w:u w:val="single"/>
          </w:rPr>
          <w:t>https://ojs.unirazak.edu.my/index.php/image/article/view/21</w:t>
        </w:r>
      </w:hyperlink>
    </w:p>
    <w:p w14:paraId="4614F06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Ali, B. J., Gardi, B., Othman, B. J., Ahmed, S. A., Ismael, N. B., Hamza, P. A., Aziz, H. M., Sabir, B. Y., Sorguli, S., &amp; Anwar, G. (2021). Hotel service quality: The impact of service quality on customer satisfaction in hospitality. </w:t>
      </w:r>
      <w:r w:rsidRPr="00116E79">
        <w:rPr>
          <w:i/>
          <w:iCs/>
          <w:szCs w:val="24"/>
        </w:rPr>
        <w:t>International Journal of Engineering, Business and Management, 5</w:t>
      </w:r>
      <w:r w:rsidRPr="00116E79">
        <w:rPr>
          <w:szCs w:val="24"/>
        </w:rPr>
        <w:t xml:space="preserve">(3), 14–28. </w:t>
      </w:r>
      <w:hyperlink r:id="rId12" w:history="1">
        <w:r w:rsidRPr="00116E79">
          <w:rPr>
            <w:color w:val="0000FF"/>
            <w:szCs w:val="24"/>
            <w:u w:val="single"/>
          </w:rPr>
          <w:t>https://doi.org/10.22161/ijebm.5.3.2</w:t>
        </w:r>
      </w:hyperlink>
    </w:p>
    <w:p w14:paraId="2C5727C6"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Aminu, S. A., &amp; Adebayo, S. A. (2022). Antecedents of customer retention: Evidence from Mobil petrol stations in Ikorodu Area of Lagos State, Nigeria. </w:t>
      </w:r>
      <w:r w:rsidRPr="00116E79">
        <w:rPr>
          <w:i/>
          <w:iCs/>
          <w:szCs w:val="24"/>
        </w:rPr>
        <w:t>UNIZIK Journal of Entrepreneurship (ENTREP), 3</w:t>
      </w:r>
      <w:r w:rsidRPr="00116E79">
        <w:rPr>
          <w:szCs w:val="24"/>
        </w:rPr>
        <w:t xml:space="preserve">(1), 146–159. </w:t>
      </w:r>
      <w:hyperlink r:id="rId13" w:history="1">
        <w:r w:rsidRPr="00116E79">
          <w:rPr>
            <w:color w:val="0000FF"/>
            <w:szCs w:val="24"/>
            <w:u w:val="single"/>
          </w:rPr>
          <w:t>https://unizikentrepjournal.com.ng/index/index.php/Journal/article/download/67/72/129</w:t>
        </w:r>
      </w:hyperlink>
    </w:p>
    <w:p w14:paraId="269DA741"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Anurit, P. J., Srithong, P., Panichayakol, T., Sripairoj, P., &amp; Bumrungpanitchayathawon, A. (2023). The factors influencing re-purchase intention towards petrol stations in Thailand. </w:t>
      </w:r>
      <w:r w:rsidRPr="00116E79">
        <w:rPr>
          <w:i/>
          <w:iCs/>
          <w:szCs w:val="24"/>
        </w:rPr>
        <w:t>International Journal of Management Studies and Social Science Research, 5</w:t>
      </w:r>
      <w:r w:rsidRPr="00116E79">
        <w:rPr>
          <w:szCs w:val="24"/>
        </w:rPr>
        <w:t xml:space="preserve">(3), 247–259. </w:t>
      </w:r>
      <w:hyperlink r:id="rId14" w:history="1">
        <w:r w:rsidRPr="00116E79">
          <w:rPr>
            <w:color w:val="0000FF"/>
            <w:szCs w:val="24"/>
            <w:u w:val="single"/>
          </w:rPr>
          <w:t>https://doi.org/10.56293/IJMSSSR.2022.4633</w:t>
        </w:r>
      </w:hyperlink>
    </w:p>
    <w:p w14:paraId="092637AB"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Araújo, J., Pereira, I. V., &amp; Santos, J. D. (2023). The effect of corporate social responsibility on brand image and brand equity and its impact on consumer satisfaction. </w:t>
      </w:r>
      <w:r w:rsidRPr="00116E79">
        <w:rPr>
          <w:i/>
          <w:iCs/>
          <w:szCs w:val="24"/>
        </w:rPr>
        <w:t>Administrative Sciences, 13</w:t>
      </w:r>
      <w:r w:rsidRPr="00116E79">
        <w:rPr>
          <w:szCs w:val="24"/>
        </w:rPr>
        <w:t xml:space="preserve">(5), 118. </w:t>
      </w:r>
      <w:hyperlink r:id="rId15" w:history="1">
        <w:r w:rsidRPr="00116E79">
          <w:rPr>
            <w:color w:val="0000FF"/>
            <w:szCs w:val="24"/>
            <w:u w:val="single"/>
          </w:rPr>
          <w:t>https://doi.org/10.3390/admsci13050118</w:t>
        </w:r>
      </w:hyperlink>
    </w:p>
    <w:p w14:paraId="1A324070"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Bello, K. B., Jusoh, A., &amp; Md Nor, K. (2021). Relationships and impacts of perceived CSR, service quality, customer satisfaction and consumer rights </w:t>
      </w:r>
      <w:r w:rsidRPr="00116E79">
        <w:rPr>
          <w:szCs w:val="24"/>
        </w:rPr>
        <w:lastRenderedPageBreak/>
        <w:t xml:space="preserve">awareness. </w:t>
      </w:r>
      <w:r w:rsidRPr="00116E79">
        <w:rPr>
          <w:i/>
          <w:iCs/>
          <w:szCs w:val="24"/>
        </w:rPr>
        <w:t>Social Responsibility Journal, 17</w:t>
      </w:r>
      <w:r w:rsidRPr="00116E79">
        <w:rPr>
          <w:szCs w:val="24"/>
        </w:rPr>
        <w:t xml:space="preserve">(8), 1116–1130. </w:t>
      </w:r>
      <w:hyperlink r:id="rId16" w:history="1">
        <w:r w:rsidRPr="00116E79">
          <w:rPr>
            <w:color w:val="0000FF"/>
            <w:szCs w:val="24"/>
            <w:u w:val="single"/>
          </w:rPr>
          <w:t>https://doi.org/10.1108/SRJ-01-2020-0010</w:t>
        </w:r>
      </w:hyperlink>
    </w:p>
    <w:p w14:paraId="14DECDB3"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Bhowmick, A., &amp; Seetharaman, A. (2023). Impact of product quality on customer satisfaction: A systematic literature review. In </w:t>
      </w:r>
      <w:r w:rsidRPr="00116E79">
        <w:rPr>
          <w:i/>
          <w:iCs/>
          <w:szCs w:val="24"/>
        </w:rPr>
        <w:t>Proceedings of the 2023 7th International Conference on Virtual and Augmented Reality Simulations</w:t>
      </w:r>
      <w:r w:rsidRPr="00116E79">
        <w:rPr>
          <w:szCs w:val="24"/>
        </w:rPr>
        <w:t xml:space="preserve"> (pp. 93–99). Association for Computing Machinery. </w:t>
      </w:r>
      <w:hyperlink r:id="rId17" w:history="1">
        <w:r w:rsidRPr="00116E79">
          <w:rPr>
            <w:color w:val="0000FF"/>
            <w:szCs w:val="24"/>
            <w:u w:val="single"/>
          </w:rPr>
          <w:t>https://doi.org/10.1145/3603421.3603434</w:t>
        </w:r>
      </w:hyperlink>
    </w:p>
    <w:p w14:paraId="42860AAB"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Sacoto Castillo, V. A., &amp; Jimber Del Río, J. A. (2023). Consumer behavior and factors that influence consumption and customer satisfaction. </w:t>
      </w:r>
      <w:r w:rsidRPr="00116E79">
        <w:rPr>
          <w:i/>
          <w:iCs/>
          <w:szCs w:val="24"/>
        </w:rPr>
        <w:t>TEM Journal, 12</w:t>
      </w:r>
      <w:r w:rsidRPr="00116E79">
        <w:rPr>
          <w:szCs w:val="24"/>
        </w:rPr>
        <w:t xml:space="preserve">(2), 820–831. </w:t>
      </w:r>
      <w:hyperlink r:id="rId18" w:history="1">
        <w:r w:rsidRPr="00116E79">
          <w:rPr>
            <w:color w:val="0000FF"/>
            <w:szCs w:val="24"/>
            <w:u w:val="single"/>
          </w:rPr>
          <w:t>https://doi.org/10.18421/TEM122-27</w:t>
        </w:r>
      </w:hyperlink>
    </w:p>
    <w:p w14:paraId="53E707DE"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Chandra, S., Rizan, M., &amp; Aditya, S. (2022). Pengaruh e-service quality dan customer experience terhadap repurchase intention dengan customer satisfaction sebagai variabel intervening. </w:t>
      </w:r>
      <w:r w:rsidRPr="00116E79">
        <w:rPr>
          <w:i/>
          <w:iCs/>
          <w:szCs w:val="24"/>
        </w:rPr>
        <w:t>Jurnal Bisnis, Manajemen, dan Keuangan, 3</w:t>
      </w:r>
      <w:r w:rsidRPr="00116E79">
        <w:rPr>
          <w:szCs w:val="24"/>
        </w:rPr>
        <w:t xml:space="preserve">(3), 625–635. </w:t>
      </w:r>
      <w:hyperlink r:id="rId19" w:history="1">
        <w:r w:rsidRPr="00116E79">
          <w:rPr>
            <w:color w:val="0000FF"/>
            <w:szCs w:val="24"/>
            <w:u w:val="single"/>
          </w:rPr>
          <w:t>https://doi.org/10.21009/jbmk.0303.02</w:t>
        </w:r>
      </w:hyperlink>
    </w:p>
    <w:p w14:paraId="6125AF5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Duary, G., Waloejo, H. D., &amp; Purbawati, D. (2023). Pengaruh electronic-word of mouth dan electronic-service quality terhadap electronic-repurchase intention pada PT Rosalia Indah Transport. </w:t>
      </w:r>
      <w:r w:rsidRPr="00116E79">
        <w:rPr>
          <w:i/>
          <w:iCs/>
          <w:szCs w:val="24"/>
        </w:rPr>
        <w:t>Jurnal Ilmu Administrasi Bisnis, 12</w:t>
      </w:r>
      <w:r w:rsidRPr="00116E79">
        <w:rPr>
          <w:szCs w:val="24"/>
        </w:rPr>
        <w:t xml:space="preserve">(1), 60–69. </w:t>
      </w:r>
      <w:hyperlink r:id="rId20" w:history="1">
        <w:r w:rsidRPr="00116E79">
          <w:rPr>
            <w:color w:val="0000FF"/>
            <w:szCs w:val="24"/>
            <w:u w:val="single"/>
          </w:rPr>
          <w:t>https://doi.org/10.14710/jiab.2023.36854</w:t>
        </w:r>
      </w:hyperlink>
    </w:p>
    <w:p w14:paraId="7DC427FE"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Fonna, A., Adam, M., &amp; Putra, T. R. I. (2022). The effect of perceived retail service quality, emotional value, and image on customer loyalty at public gas stations (SPBU) in Banda Aceh City: Customer satisfaction as an intervening variable. </w:t>
      </w:r>
      <w:r w:rsidRPr="00116E79">
        <w:rPr>
          <w:i/>
          <w:iCs/>
          <w:szCs w:val="24"/>
        </w:rPr>
        <w:t>International Journal of Scientific and Management Research, 5</w:t>
      </w:r>
      <w:r w:rsidRPr="00116E79">
        <w:rPr>
          <w:szCs w:val="24"/>
        </w:rPr>
        <w:t xml:space="preserve">(6), 58–71. </w:t>
      </w:r>
      <w:hyperlink r:id="rId21" w:history="1">
        <w:r w:rsidRPr="00116E79">
          <w:rPr>
            <w:color w:val="0000FF"/>
            <w:szCs w:val="24"/>
            <w:u w:val="single"/>
          </w:rPr>
          <w:t>https://doi.org/10.37502/ijsmr.2022.5606</w:t>
        </w:r>
      </w:hyperlink>
    </w:p>
    <w:p w14:paraId="693F2C7D"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Fornell, C., &amp; Larcker, D. F. (1981). Evaluating structural equation models with unobservable variables and measurement error. </w:t>
      </w:r>
      <w:r w:rsidRPr="00116E79">
        <w:rPr>
          <w:i/>
          <w:iCs/>
          <w:szCs w:val="24"/>
        </w:rPr>
        <w:t>Journal of Marketing Research, 18</w:t>
      </w:r>
      <w:r w:rsidRPr="00116E79">
        <w:rPr>
          <w:szCs w:val="24"/>
        </w:rPr>
        <w:t xml:space="preserve">(1), 39–50. </w:t>
      </w:r>
      <w:hyperlink r:id="rId22" w:history="1">
        <w:r w:rsidRPr="00116E79">
          <w:rPr>
            <w:color w:val="0000FF"/>
            <w:szCs w:val="24"/>
            <w:u w:val="single"/>
          </w:rPr>
          <w:t>https://doi.org/10.1177/002224378101800104</w:t>
        </w:r>
      </w:hyperlink>
    </w:p>
    <w:p w14:paraId="379AA2EF"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Grace, E., Girsang, R. M., Simatupang, S., Candra, V., &amp; Sidabutar, N. (2021). Product quality and customer satisfaction and their effect on consumer loyalty. </w:t>
      </w:r>
      <w:r w:rsidRPr="00116E79">
        <w:rPr>
          <w:i/>
          <w:iCs/>
          <w:szCs w:val="24"/>
        </w:rPr>
        <w:t>International Journal of Social Science, 1</w:t>
      </w:r>
      <w:r w:rsidRPr="00116E79">
        <w:rPr>
          <w:szCs w:val="24"/>
        </w:rPr>
        <w:t xml:space="preserve">(2), 69–78. </w:t>
      </w:r>
      <w:hyperlink r:id="rId23" w:history="1">
        <w:r w:rsidRPr="00116E79">
          <w:rPr>
            <w:color w:val="0000FF"/>
            <w:szCs w:val="24"/>
            <w:u w:val="single"/>
          </w:rPr>
          <w:t>https://doi.org/10.53625/ijss.v1i2.138</w:t>
        </w:r>
      </w:hyperlink>
    </w:p>
    <w:p w14:paraId="42697767"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Hadiantini, R., Silalahi, &amp; Hendrayati, H. (2021). The importance of consumer satisfaction for e-commerce users: How that affects consumer behavior on consumer satisfaction? In </w:t>
      </w:r>
      <w:r w:rsidRPr="00116E79">
        <w:rPr>
          <w:i/>
          <w:iCs/>
          <w:szCs w:val="24"/>
        </w:rPr>
        <w:t>Proceedings of the First International Conference on Science, Technology, Engineering and Industrial Revolution (ICSTEIR 2020)</w:t>
      </w:r>
      <w:r w:rsidRPr="00116E79">
        <w:rPr>
          <w:szCs w:val="24"/>
        </w:rPr>
        <w:t xml:space="preserve"> (pp. 96–104). Atlantis Press. </w:t>
      </w:r>
      <w:hyperlink r:id="rId24" w:history="1">
        <w:r w:rsidRPr="00116E79">
          <w:rPr>
            <w:color w:val="0000FF"/>
            <w:szCs w:val="24"/>
            <w:u w:val="single"/>
          </w:rPr>
          <w:t>https://doi.org/10.2991/assehr.k.210312.016</w:t>
        </w:r>
      </w:hyperlink>
    </w:p>
    <w:p w14:paraId="63167652" w14:textId="77777777" w:rsidR="00116E79" w:rsidRPr="00116E79" w:rsidRDefault="00116E79" w:rsidP="00116E79">
      <w:pPr>
        <w:spacing w:before="100" w:beforeAutospacing="1" w:after="100" w:afterAutospacing="1"/>
        <w:ind w:left="540" w:hanging="540"/>
        <w:jc w:val="both"/>
        <w:divId w:val="1480686387"/>
        <w:rPr>
          <w:szCs w:val="24"/>
          <w:lang w:val="nl-BE"/>
        </w:rPr>
      </w:pPr>
      <w:r w:rsidRPr="00116E79">
        <w:rPr>
          <w:szCs w:val="24"/>
        </w:rPr>
        <w:lastRenderedPageBreak/>
        <w:t xml:space="preserve">Haryanto, R., &amp; Sitio, A. (2022). Effect of price and service quality on customer satisfaction and its implications on customer loyalty PT. XYZ. </w:t>
      </w:r>
      <w:r w:rsidRPr="00116E79">
        <w:rPr>
          <w:i/>
          <w:iCs/>
          <w:szCs w:val="24"/>
          <w:lang w:val="nl-BE"/>
        </w:rPr>
        <w:t>Indikator: Jurnal Ilmiah Manajemen dan Bisnis, 6</w:t>
      </w:r>
      <w:r w:rsidRPr="00116E79">
        <w:rPr>
          <w:szCs w:val="24"/>
          <w:lang w:val="nl-BE"/>
        </w:rPr>
        <w:t xml:space="preserve">(1), 12–20. </w:t>
      </w:r>
      <w:hyperlink r:id="rId25" w:history="1">
        <w:r w:rsidRPr="00116E79">
          <w:rPr>
            <w:color w:val="0000FF"/>
            <w:szCs w:val="24"/>
            <w:u w:val="single"/>
            <w:lang w:val="nl-BE"/>
          </w:rPr>
          <w:t>https://doi.org/10.22441/indikator.v6i1.8093</w:t>
        </w:r>
      </w:hyperlink>
    </w:p>
    <w:p w14:paraId="6FC601B3" w14:textId="77777777" w:rsidR="00116E79" w:rsidRPr="00116E79" w:rsidRDefault="00116E79" w:rsidP="00116E79">
      <w:pPr>
        <w:spacing w:before="100" w:beforeAutospacing="1" w:after="100" w:afterAutospacing="1"/>
        <w:ind w:left="540" w:hanging="540"/>
        <w:jc w:val="both"/>
        <w:divId w:val="1480686387"/>
        <w:rPr>
          <w:szCs w:val="24"/>
          <w:lang w:val="nl-BE"/>
        </w:rPr>
      </w:pPr>
      <w:r w:rsidRPr="00116E79">
        <w:rPr>
          <w:szCs w:val="24"/>
        </w:rPr>
        <w:t xml:space="preserve">Hoffmann, S., &amp; Akbar, P. (2023). </w:t>
      </w:r>
      <w:r w:rsidRPr="00116E79">
        <w:rPr>
          <w:i/>
          <w:iCs/>
          <w:szCs w:val="24"/>
        </w:rPr>
        <w:t>Consumer behavior: Understanding consumers–designing marketing activities</w:t>
      </w:r>
      <w:r w:rsidRPr="00116E79">
        <w:rPr>
          <w:szCs w:val="24"/>
        </w:rPr>
        <w:t xml:space="preserve">. </w:t>
      </w:r>
      <w:r w:rsidRPr="00116E79">
        <w:rPr>
          <w:szCs w:val="24"/>
          <w:lang w:val="nl-BE"/>
        </w:rPr>
        <w:t xml:space="preserve">Springer Fachmedien Wiesbaden. </w:t>
      </w:r>
      <w:hyperlink r:id="rId26" w:history="1">
        <w:r w:rsidRPr="00116E79">
          <w:rPr>
            <w:color w:val="0000FF"/>
            <w:szCs w:val="24"/>
            <w:u w:val="single"/>
            <w:lang w:val="nl-BE"/>
          </w:rPr>
          <w:t>https://doi.org/10.1007/978-3-658-39476-9</w:t>
        </w:r>
      </w:hyperlink>
    </w:p>
    <w:p w14:paraId="1A3C2F09"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t xml:space="preserve">Howard, M. C., Boudreaux, M., &amp; Oglesby, M. (2024). </w:t>
      </w:r>
      <w:r w:rsidRPr="00116E79">
        <w:rPr>
          <w:szCs w:val="24"/>
        </w:rPr>
        <w:t xml:space="preserve">Can Harman’s single-factor test reliably distinguish between research designs? Not in published management studies. </w:t>
      </w:r>
      <w:r w:rsidRPr="00116E79">
        <w:rPr>
          <w:i/>
          <w:iCs/>
          <w:szCs w:val="24"/>
        </w:rPr>
        <w:t>European Journal of Work and Organizational Psychology, 33</w:t>
      </w:r>
      <w:r w:rsidRPr="00116E79">
        <w:rPr>
          <w:szCs w:val="24"/>
        </w:rPr>
        <w:t xml:space="preserve">(6), 790–804. </w:t>
      </w:r>
      <w:hyperlink r:id="rId27" w:history="1">
        <w:r w:rsidRPr="00116E79">
          <w:rPr>
            <w:color w:val="0000FF"/>
            <w:szCs w:val="24"/>
            <w:u w:val="single"/>
          </w:rPr>
          <w:t>https://doi.org/10.1080/1359432X.2024.2393462</w:t>
        </w:r>
      </w:hyperlink>
    </w:p>
    <w:p w14:paraId="11E51B41"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Hu, L.-t., &amp; Bentler, P. M. (1999). Cutoff criteria for fit indexes in covariance structure analysis: Conventional criteria versus new alternatives. </w:t>
      </w:r>
      <w:r w:rsidRPr="00116E79">
        <w:rPr>
          <w:i/>
          <w:iCs/>
          <w:szCs w:val="24"/>
        </w:rPr>
        <w:t>Structural Equation Modeling: A Multidisciplinary Journal, 6</w:t>
      </w:r>
      <w:r w:rsidRPr="00116E79">
        <w:rPr>
          <w:szCs w:val="24"/>
        </w:rPr>
        <w:t xml:space="preserve">(1), 1–55. </w:t>
      </w:r>
      <w:hyperlink r:id="rId28" w:history="1">
        <w:r w:rsidRPr="00116E79">
          <w:rPr>
            <w:color w:val="0000FF"/>
            <w:szCs w:val="24"/>
            <w:u w:val="single"/>
          </w:rPr>
          <w:t>https://doi.org/10.1080/10705519909540118</w:t>
        </w:r>
      </w:hyperlink>
    </w:p>
    <w:p w14:paraId="1D533BD2" w14:textId="77777777" w:rsidR="00116E79" w:rsidRPr="00116E79" w:rsidRDefault="00116E79" w:rsidP="00116E79">
      <w:pPr>
        <w:spacing w:before="100" w:beforeAutospacing="1" w:after="100" w:afterAutospacing="1"/>
        <w:ind w:left="540" w:hanging="540"/>
        <w:jc w:val="both"/>
        <w:divId w:val="1480686387"/>
        <w:rPr>
          <w:szCs w:val="24"/>
          <w:lang w:val="nl-BE"/>
        </w:rPr>
      </w:pPr>
      <w:r w:rsidRPr="00116E79">
        <w:rPr>
          <w:szCs w:val="24"/>
        </w:rPr>
        <w:t xml:space="preserve">Hui, G., Al Mamun, A., Reza, M. N. H., &amp; Wan Hussain, W. M. H. (2025). An empirical study on logistic service quality, customer satisfaction, and cross-border repurchase intention. </w:t>
      </w:r>
      <w:r w:rsidRPr="00116E79">
        <w:rPr>
          <w:i/>
          <w:iCs/>
          <w:szCs w:val="24"/>
          <w:lang w:val="nl-BE"/>
        </w:rPr>
        <w:t>Heliyon, 11</w:t>
      </w:r>
      <w:r w:rsidRPr="00116E79">
        <w:rPr>
          <w:szCs w:val="24"/>
          <w:lang w:val="nl-BE"/>
        </w:rPr>
        <w:t xml:space="preserve">(1), e41156. </w:t>
      </w:r>
      <w:hyperlink r:id="rId29" w:history="1">
        <w:r w:rsidRPr="00116E79">
          <w:rPr>
            <w:color w:val="0000FF"/>
            <w:szCs w:val="24"/>
            <w:u w:val="single"/>
            <w:lang w:val="nl-BE"/>
          </w:rPr>
          <w:t>https://doi.org/10.1016/j.heliyon.2024.e41156</w:t>
        </w:r>
      </w:hyperlink>
    </w:p>
    <w:p w14:paraId="1D2AAB67"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t xml:space="preserve">Irpan, P., &amp; Nurlinda, N. (2025). </w:t>
      </w:r>
      <w:r w:rsidRPr="00116E79">
        <w:rPr>
          <w:szCs w:val="24"/>
        </w:rPr>
        <w:t xml:space="preserve">Pengaruh social media marketing dan brand image terhadap repurchase intention melalui customer satisfaction. </w:t>
      </w:r>
      <w:r w:rsidRPr="00116E79">
        <w:rPr>
          <w:i/>
          <w:iCs/>
          <w:szCs w:val="24"/>
        </w:rPr>
        <w:t>J-CEKI: Jurnal Cendekia Ilmiah, 5</w:t>
      </w:r>
      <w:r w:rsidRPr="00116E79">
        <w:rPr>
          <w:szCs w:val="24"/>
        </w:rPr>
        <w:t xml:space="preserve">(1), 3600–3617. </w:t>
      </w:r>
      <w:hyperlink r:id="rId30" w:history="1">
        <w:r w:rsidRPr="00116E79">
          <w:rPr>
            <w:color w:val="0000FF"/>
            <w:szCs w:val="24"/>
            <w:u w:val="single"/>
          </w:rPr>
          <w:t>https://doi.org/10.56799/jceki.v5i1.12155</w:t>
        </w:r>
      </w:hyperlink>
    </w:p>
    <w:p w14:paraId="08FE462B"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t xml:space="preserve">Kock, F., Berbekova, A., &amp; Assaf, A. G. (2021). </w:t>
      </w:r>
      <w:r w:rsidRPr="00116E79">
        <w:rPr>
          <w:szCs w:val="24"/>
        </w:rPr>
        <w:t xml:space="preserve">Understanding and managing the threat of common method bias: Detection, prevention and control. </w:t>
      </w:r>
      <w:r w:rsidRPr="00116E79">
        <w:rPr>
          <w:i/>
          <w:iCs/>
          <w:szCs w:val="24"/>
        </w:rPr>
        <w:t>Tourism Management, 86</w:t>
      </w:r>
      <w:r w:rsidRPr="00116E79">
        <w:rPr>
          <w:szCs w:val="24"/>
        </w:rPr>
        <w:t xml:space="preserve">, 104330. </w:t>
      </w:r>
      <w:hyperlink r:id="rId31" w:history="1">
        <w:r w:rsidRPr="00116E79">
          <w:rPr>
            <w:color w:val="0000FF"/>
            <w:szCs w:val="24"/>
            <w:u w:val="single"/>
          </w:rPr>
          <w:t>https://doi.org/10.1016/j.tourman.2021.104330</w:t>
        </w:r>
      </w:hyperlink>
    </w:p>
    <w:p w14:paraId="1DD6987E"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Kotler, P., Keller, K. L., &amp; Chernev, A. (2022). </w:t>
      </w:r>
      <w:r w:rsidRPr="00116E79">
        <w:rPr>
          <w:i/>
          <w:iCs/>
          <w:szCs w:val="24"/>
        </w:rPr>
        <w:t>Marketing management</w:t>
      </w:r>
      <w:r w:rsidRPr="00116E79">
        <w:rPr>
          <w:szCs w:val="24"/>
        </w:rPr>
        <w:t xml:space="preserve"> (16th ed.). Pearson. </w:t>
      </w:r>
      <w:hyperlink r:id="rId32" w:history="1">
        <w:r w:rsidRPr="00116E79">
          <w:rPr>
            <w:color w:val="0000FF"/>
            <w:szCs w:val="24"/>
            <w:u w:val="single"/>
          </w:rPr>
          <w:t>https://www.pearson.com/en-us/subject-catalog/p/marketing-management/P200000005952/9780135887158</w:t>
        </w:r>
      </w:hyperlink>
    </w:p>
    <w:p w14:paraId="4CA4EE71"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Kuswati, R., Putro, W. T., Mukharomah, W., &amp; Isa, M. (2021). The effects of brand image on consumer loyalty: The role of consumer satisfaction and brand trust as intervening variables. </w:t>
      </w:r>
      <w:r w:rsidRPr="00116E79">
        <w:rPr>
          <w:i/>
          <w:iCs/>
          <w:szCs w:val="24"/>
        </w:rPr>
        <w:t>Urecol Journal. Part B: Economics and Business, 1</w:t>
      </w:r>
      <w:r w:rsidRPr="00116E79">
        <w:rPr>
          <w:szCs w:val="24"/>
        </w:rPr>
        <w:t xml:space="preserve">(2), 58–71. </w:t>
      </w:r>
      <w:hyperlink r:id="rId33" w:history="1">
        <w:r w:rsidRPr="00116E79">
          <w:rPr>
            <w:color w:val="0000FF"/>
            <w:szCs w:val="24"/>
            <w:u w:val="single"/>
          </w:rPr>
          <w:t>https://doi.org/10.53017/ujeb.91</w:t>
        </w:r>
      </w:hyperlink>
    </w:p>
    <w:p w14:paraId="6E5C48A1"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lastRenderedPageBreak/>
        <w:t xml:space="preserve">Lucky, O. S., Aisjah, S., &amp; Ningrum, A. P. (2023). </w:t>
      </w:r>
      <w:r w:rsidRPr="00116E79">
        <w:rPr>
          <w:szCs w:val="24"/>
        </w:rPr>
        <w:t xml:space="preserve">The impacts of store price image and brand image on repurchase intention with customer satisfaction as mediation: A study on Transmart Mx Mall Malang. </w:t>
      </w:r>
      <w:r w:rsidRPr="00116E79">
        <w:rPr>
          <w:i/>
          <w:iCs/>
          <w:szCs w:val="24"/>
        </w:rPr>
        <w:t>International Journal of Research in Business and Social Science (2147-4478), 12</w:t>
      </w:r>
      <w:r w:rsidRPr="00116E79">
        <w:rPr>
          <w:szCs w:val="24"/>
        </w:rPr>
        <w:t xml:space="preserve">(1), 22–30. </w:t>
      </w:r>
      <w:hyperlink r:id="rId34" w:history="1">
        <w:r w:rsidRPr="00116E79">
          <w:rPr>
            <w:color w:val="0000FF"/>
            <w:szCs w:val="24"/>
            <w:u w:val="single"/>
          </w:rPr>
          <w:t>https://doi.org/10.20525/ijrbs.v12i1.2269</w:t>
        </w:r>
      </w:hyperlink>
    </w:p>
    <w:p w14:paraId="655B31B0"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Mahsyar, S., &amp; Surapati, U. (2020). Effect of service quality and product quality on customer satisfaction and loyalty. </w:t>
      </w:r>
      <w:r w:rsidRPr="00116E79">
        <w:rPr>
          <w:i/>
          <w:iCs/>
          <w:szCs w:val="24"/>
        </w:rPr>
        <w:t>International Journal of Economics, Business and Accounting Research (IJEBAR), 4</w:t>
      </w:r>
      <w:r w:rsidRPr="00116E79">
        <w:rPr>
          <w:szCs w:val="24"/>
        </w:rPr>
        <w:t xml:space="preserve">(01). </w:t>
      </w:r>
      <w:hyperlink r:id="rId35" w:history="1">
        <w:r w:rsidRPr="00116E79">
          <w:rPr>
            <w:color w:val="0000FF"/>
            <w:szCs w:val="24"/>
            <w:u w:val="single"/>
          </w:rPr>
          <w:t>https://doi.org/10.29040/ijebar.v4i01.950</w:t>
        </w:r>
      </w:hyperlink>
    </w:p>
    <w:p w14:paraId="768E07AC"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Manik, C. M., &amp; Siregar, O. M. (2022). Pengaruh brand image dan brand awareness terhadap keputusan pembelian pada konsumen Starbucks di Kota Medan. </w:t>
      </w:r>
      <w:r w:rsidRPr="00116E79">
        <w:rPr>
          <w:i/>
          <w:iCs/>
          <w:szCs w:val="24"/>
        </w:rPr>
        <w:t>Journal of Social Research, 1</w:t>
      </w:r>
      <w:r w:rsidRPr="00116E79">
        <w:rPr>
          <w:szCs w:val="24"/>
        </w:rPr>
        <w:t xml:space="preserve">(7), 694–707. </w:t>
      </w:r>
      <w:hyperlink r:id="rId36" w:history="1">
        <w:r w:rsidRPr="00116E79">
          <w:rPr>
            <w:color w:val="0000FF"/>
            <w:szCs w:val="24"/>
            <w:u w:val="single"/>
          </w:rPr>
          <w:t>https://doi.org/10.55324/josr.v1i7.134</w:t>
        </w:r>
      </w:hyperlink>
    </w:p>
    <w:p w14:paraId="41C9506A"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Mariam, S., Kresna, E. P., &amp; Ramli, A. H. (2022). The effect of diferentiation, price, and facility on customers’ satisfaction (Case study on Goen Authentic in East Jakarta). </w:t>
      </w:r>
      <w:r w:rsidRPr="00116E79">
        <w:rPr>
          <w:i/>
          <w:iCs/>
          <w:szCs w:val="24"/>
        </w:rPr>
        <w:t>Majalah Ilmiah Bijak, 19</w:t>
      </w:r>
      <w:r w:rsidRPr="00116E79">
        <w:rPr>
          <w:szCs w:val="24"/>
        </w:rPr>
        <w:t xml:space="preserve">(1), 96–106. </w:t>
      </w:r>
      <w:hyperlink r:id="rId37" w:history="1">
        <w:r w:rsidRPr="00116E79">
          <w:rPr>
            <w:color w:val="0000FF"/>
            <w:szCs w:val="24"/>
            <w:u w:val="single"/>
          </w:rPr>
          <w:t>https://doi.org/10.31334/bijak.v19i1.2193</w:t>
        </w:r>
      </w:hyperlink>
    </w:p>
    <w:p w14:paraId="631EC0F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Marliawati, A., &amp; Cahyaningdyah, D. (2020). Impacts the brand of experience and brand image on brand loyalty: Mediators brand of trust. </w:t>
      </w:r>
      <w:r w:rsidRPr="00116E79">
        <w:rPr>
          <w:i/>
          <w:iCs/>
          <w:szCs w:val="24"/>
        </w:rPr>
        <w:t>Management Analysis Journal, 9</w:t>
      </w:r>
      <w:r w:rsidRPr="00116E79">
        <w:rPr>
          <w:szCs w:val="24"/>
        </w:rPr>
        <w:t xml:space="preserve">(2), 140–151. </w:t>
      </w:r>
      <w:hyperlink r:id="rId38" w:history="1">
        <w:r w:rsidRPr="00116E79">
          <w:rPr>
            <w:color w:val="0000FF"/>
            <w:szCs w:val="24"/>
            <w:u w:val="single"/>
          </w:rPr>
          <w:t>https://doi.org/10.15294/maj.v9i2.36945</w:t>
        </w:r>
      </w:hyperlink>
    </w:p>
    <w:p w14:paraId="2DDD57AA" w14:textId="77777777" w:rsidR="00116E79" w:rsidRPr="00116E79" w:rsidRDefault="00116E79" w:rsidP="00116E79">
      <w:pPr>
        <w:spacing w:before="100" w:beforeAutospacing="1" w:after="100" w:afterAutospacing="1"/>
        <w:ind w:left="540" w:hanging="540"/>
        <w:jc w:val="both"/>
        <w:divId w:val="1480686387"/>
        <w:rPr>
          <w:szCs w:val="24"/>
          <w:lang w:val="nl-BE"/>
        </w:rPr>
      </w:pPr>
      <w:r w:rsidRPr="00116E79">
        <w:rPr>
          <w:szCs w:val="24"/>
        </w:rPr>
        <w:t xml:space="preserve">Maxwell, S. E., &amp; Cole, D. A. (2007). Bias in cross-sectional analyses of longitudinal mediation. </w:t>
      </w:r>
      <w:r w:rsidRPr="00116E79">
        <w:rPr>
          <w:i/>
          <w:iCs/>
          <w:szCs w:val="24"/>
          <w:lang w:val="nl-BE"/>
        </w:rPr>
        <w:t>Psychological Methods, 12</w:t>
      </w:r>
      <w:r w:rsidRPr="00116E79">
        <w:rPr>
          <w:szCs w:val="24"/>
          <w:lang w:val="nl-BE"/>
        </w:rPr>
        <w:t xml:space="preserve">(1), 23–44. </w:t>
      </w:r>
      <w:hyperlink r:id="rId39" w:history="1">
        <w:r w:rsidRPr="00116E79">
          <w:rPr>
            <w:color w:val="0000FF"/>
            <w:szCs w:val="24"/>
            <w:u w:val="single"/>
            <w:lang w:val="nl-BE"/>
          </w:rPr>
          <w:t>https://doi.org/10.1037/1082-989X.12.1.23</w:t>
        </w:r>
      </w:hyperlink>
    </w:p>
    <w:p w14:paraId="1F78D460"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t xml:space="preserve">Miao, M., Jalees, T., Zaman, S. I., Khan, S., Hanif, N. U. A., &amp; Javed, M. K. (2022). </w:t>
      </w:r>
      <w:r w:rsidRPr="00116E79">
        <w:rPr>
          <w:szCs w:val="24"/>
        </w:rPr>
        <w:t xml:space="preserve">The influence of e-customer satisfaction, e-trust and perceived value on consumer’s repurchase intention in B2C e-commerce segment. </w:t>
      </w:r>
      <w:r w:rsidRPr="00116E79">
        <w:rPr>
          <w:i/>
          <w:iCs/>
          <w:szCs w:val="24"/>
        </w:rPr>
        <w:t>Asia Pacific Journal of Marketing and Logistics, 34</w:t>
      </w:r>
      <w:r w:rsidRPr="00116E79">
        <w:rPr>
          <w:szCs w:val="24"/>
        </w:rPr>
        <w:t xml:space="preserve">(10), 2184–2206. </w:t>
      </w:r>
      <w:hyperlink r:id="rId40" w:history="1">
        <w:r w:rsidRPr="00116E79">
          <w:rPr>
            <w:color w:val="0000FF"/>
            <w:szCs w:val="24"/>
            <w:u w:val="single"/>
          </w:rPr>
          <w:t>https://doi.org/10.1108/APJML-03-2021-0221</w:t>
        </w:r>
      </w:hyperlink>
    </w:p>
    <w:p w14:paraId="79782284"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t xml:space="preserve">Mittal, V., &amp; Kamakura, W. A. (2001). </w:t>
      </w:r>
      <w:r w:rsidRPr="00116E79">
        <w:rPr>
          <w:szCs w:val="24"/>
        </w:rPr>
        <w:t xml:space="preserve">Satisfaction, repurchase intent, and repurchase behavior: Investigating the moderating effect of customer characteristics. </w:t>
      </w:r>
      <w:r w:rsidRPr="00116E79">
        <w:rPr>
          <w:i/>
          <w:iCs/>
          <w:szCs w:val="24"/>
        </w:rPr>
        <w:t>Journal of Marketing Research, 38</w:t>
      </w:r>
      <w:r w:rsidRPr="00116E79">
        <w:rPr>
          <w:szCs w:val="24"/>
        </w:rPr>
        <w:t xml:space="preserve">(1), 131–142. </w:t>
      </w:r>
      <w:hyperlink r:id="rId41" w:history="1">
        <w:r w:rsidRPr="00116E79">
          <w:rPr>
            <w:color w:val="0000FF"/>
            <w:szCs w:val="24"/>
            <w:u w:val="single"/>
          </w:rPr>
          <w:t>https://doi.org/10.1509/jmkr.38.1.131.18832</w:t>
        </w:r>
      </w:hyperlink>
    </w:p>
    <w:p w14:paraId="10D11246"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Naini, N. F., Santoso, S., Andriani, T. S., Claudia, U. G., &amp; Nurfadillah. (2022). The effect of product quality, service quality, customer satisfaction on customer loyalty. </w:t>
      </w:r>
      <w:r w:rsidRPr="00116E79">
        <w:rPr>
          <w:i/>
          <w:iCs/>
          <w:szCs w:val="24"/>
        </w:rPr>
        <w:t>Journal of Consumer Sciences, 7</w:t>
      </w:r>
      <w:r w:rsidRPr="00116E79">
        <w:rPr>
          <w:szCs w:val="24"/>
        </w:rPr>
        <w:t xml:space="preserve">(1), 34–50. </w:t>
      </w:r>
      <w:hyperlink r:id="rId42" w:history="1">
        <w:r w:rsidRPr="00116E79">
          <w:rPr>
            <w:color w:val="0000FF"/>
            <w:szCs w:val="24"/>
            <w:u w:val="single"/>
          </w:rPr>
          <w:t>https://doi.org/10.29244/jcs.7.1.34-50</w:t>
        </w:r>
      </w:hyperlink>
    </w:p>
    <w:p w14:paraId="3FB6C5B2"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lastRenderedPageBreak/>
        <w:t xml:space="preserve">Nie, L., &amp; Sugiyanto, L. B. (2025). </w:t>
      </w:r>
      <w:r w:rsidRPr="00116E79">
        <w:rPr>
          <w:szCs w:val="24"/>
        </w:rPr>
        <w:t xml:space="preserve">The influence of price perception and customer satisfaction on the performance of Pertamina gas stations mediated by service quality (Empirical study: Pertamina gas station consumers in Jakarta). </w:t>
      </w:r>
      <w:r w:rsidRPr="00116E79">
        <w:rPr>
          <w:i/>
          <w:iCs/>
          <w:szCs w:val="24"/>
        </w:rPr>
        <w:t>Asian Journal of Social and Humanities, 3</w:t>
      </w:r>
      <w:r w:rsidRPr="00116E79">
        <w:rPr>
          <w:szCs w:val="24"/>
        </w:rPr>
        <w:t xml:space="preserve">(6), 1329–1345. </w:t>
      </w:r>
      <w:hyperlink r:id="rId43" w:history="1">
        <w:r w:rsidRPr="00116E79">
          <w:rPr>
            <w:color w:val="0000FF"/>
            <w:szCs w:val="24"/>
            <w:u w:val="single"/>
          </w:rPr>
          <w:t>https://doi.org/10.59888/ajosh.v3i6.542</w:t>
        </w:r>
      </w:hyperlink>
    </w:p>
    <w:p w14:paraId="61CB1554"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Pemayun, T. G. A. W. P., &amp; Seminari, N. K. (2020). The role customer satisfaction mediate the effect of product quality on customer loyalty. </w:t>
      </w:r>
      <w:r w:rsidRPr="00116E79">
        <w:rPr>
          <w:i/>
          <w:iCs/>
          <w:szCs w:val="24"/>
        </w:rPr>
        <w:t>American Journal of Humanities and Social Sciences Research, 4</w:t>
      </w:r>
      <w:r w:rsidRPr="00116E79">
        <w:rPr>
          <w:szCs w:val="24"/>
        </w:rPr>
        <w:t xml:space="preserve">(6), 54–62. </w:t>
      </w:r>
      <w:hyperlink r:id="rId44" w:history="1">
        <w:r w:rsidRPr="00116E79">
          <w:rPr>
            <w:color w:val="0000FF"/>
            <w:szCs w:val="24"/>
            <w:u w:val="single"/>
          </w:rPr>
          <w:t>https://www.ajhssr.com/wp-content/uploads/2020/06/H20465462.pdf</w:t>
        </w:r>
      </w:hyperlink>
    </w:p>
    <w:p w14:paraId="46FE2549"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Phan Tan, L., &amp; Le, T. H. (2023). The influence of perceived price and quality of delivery on online repeat purchase intention: The evidence from Vietnamese purchasers. </w:t>
      </w:r>
      <w:r w:rsidRPr="00116E79">
        <w:rPr>
          <w:i/>
          <w:iCs/>
          <w:szCs w:val="24"/>
        </w:rPr>
        <w:t>Cogent Business &amp; Management, 10</w:t>
      </w:r>
      <w:r w:rsidRPr="00116E79">
        <w:rPr>
          <w:szCs w:val="24"/>
        </w:rPr>
        <w:t xml:space="preserve">(1), 2173838. </w:t>
      </w:r>
      <w:hyperlink r:id="rId45" w:history="1">
        <w:r w:rsidRPr="00116E79">
          <w:rPr>
            <w:color w:val="0000FF"/>
            <w:szCs w:val="24"/>
            <w:u w:val="single"/>
          </w:rPr>
          <w:t>https://doi.org/10.1080/23311975.2023.2173838</w:t>
        </w:r>
      </w:hyperlink>
    </w:p>
    <w:p w14:paraId="1EE93F5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Prasilowati, S. L., Suyanto, S., Safitri, J., &amp; Wardani, M. K. (2021). The impact of service quality on customer satisfaction: The role of price. </w:t>
      </w:r>
      <w:r w:rsidRPr="00116E79">
        <w:rPr>
          <w:i/>
          <w:iCs/>
          <w:szCs w:val="24"/>
        </w:rPr>
        <w:t>Journal of Asian Finance, Economics and Business, 8</w:t>
      </w:r>
      <w:r w:rsidRPr="00116E79">
        <w:rPr>
          <w:szCs w:val="24"/>
        </w:rPr>
        <w:t xml:space="preserve">(1), 451–455. </w:t>
      </w:r>
      <w:hyperlink r:id="rId46" w:history="1">
        <w:r w:rsidRPr="00116E79">
          <w:rPr>
            <w:color w:val="0000FF"/>
            <w:szCs w:val="24"/>
            <w:u w:val="single"/>
          </w:rPr>
          <w:t>https://doi.org/10.13106/jafeb.2021.vol8.no1.451</w:t>
        </w:r>
      </w:hyperlink>
    </w:p>
    <w:p w14:paraId="752F633D"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Putri, K. A. M. A., &amp; Yasa, N. N. K. (2022). The role of customer satisfaction as mediating variable on the effect of brand image towards coffee shop customer’s repurchase intention. </w:t>
      </w:r>
      <w:r w:rsidRPr="00116E79">
        <w:rPr>
          <w:i/>
          <w:iCs/>
          <w:szCs w:val="24"/>
        </w:rPr>
        <w:t>European Journal of Business and Management Research, 7</w:t>
      </w:r>
      <w:r w:rsidRPr="00116E79">
        <w:rPr>
          <w:szCs w:val="24"/>
        </w:rPr>
        <w:t xml:space="preserve">(2), 149–154. </w:t>
      </w:r>
      <w:hyperlink r:id="rId47" w:history="1">
        <w:r w:rsidRPr="00116E79">
          <w:rPr>
            <w:color w:val="0000FF"/>
            <w:szCs w:val="24"/>
            <w:u w:val="single"/>
          </w:rPr>
          <w:t>https://doi.org/10.24018/ejbmr.2022.7.2.1271</w:t>
        </w:r>
      </w:hyperlink>
    </w:p>
    <w:p w14:paraId="35FF0050"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Putri, P. P. S. S., &amp; Setiawati, C. I. (2021). E-service quality, customer satisfaction, and repurchase intention: Analyzing the impact on e-commerce platform. </w:t>
      </w:r>
      <w:r w:rsidRPr="00116E79">
        <w:rPr>
          <w:i/>
          <w:iCs/>
          <w:szCs w:val="24"/>
        </w:rPr>
        <w:t>Jurnal Aplikasi Manajemen, 19</w:t>
      </w:r>
      <w:r w:rsidRPr="00116E79">
        <w:rPr>
          <w:szCs w:val="24"/>
        </w:rPr>
        <w:t xml:space="preserve">(4), 825–837. </w:t>
      </w:r>
      <w:hyperlink r:id="rId48" w:history="1">
        <w:r w:rsidRPr="00116E79">
          <w:rPr>
            <w:color w:val="0000FF"/>
            <w:szCs w:val="24"/>
            <w:u w:val="single"/>
          </w:rPr>
          <w:t>https://doi.org/10.21776/ub.jam.2021.019.04.11</w:t>
        </w:r>
      </w:hyperlink>
    </w:p>
    <w:p w14:paraId="12BBDF4C"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Reggiana, D., &amp; Hermina, N. (2025). The effect of price and product quality on repurchase intention through customer satisfaction as an intervening variable. </w:t>
      </w:r>
      <w:r w:rsidRPr="00116E79">
        <w:rPr>
          <w:i/>
          <w:iCs/>
          <w:szCs w:val="24"/>
        </w:rPr>
        <w:t>Dinasti International Journal of Education Management and Social Science, 6</w:t>
      </w:r>
      <w:r w:rsidRPr="00116E79">
        <w:rPr>
          <w:szCs w:val="24"/>
        </w:rPr>
        <w:t xml:space="preserve">(4), 2565–2576. </w:t>
      </w:r>
      <w:hyperlink r:id="rId49" w:history="1">
        <w:r w:rsidRPr="00116E79">
          <w:rPr>
            <w:color w:val="0000FF"/>
            <w:szCs w:val="24"/>
            <w:u w:val="single"/>
          </w:rPr>
          <w:t>https://doi.org/10.38035/dijemss.v6i4.4401</w:t>
        </w:r>
      </w:hyperlink>
    </w:p>
    <w:p w14:paraId="4C721F1B"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Rufaidah, E., Daffa, M. B., &amp; Mirza, A. D. (2022). How product quality, price and service quality impact customer satisfaction? Case study at Son Hajisony Meatball. </w:t>
      </w:r>
      <w:r w:rsidRPr="00116E79">
        <w:rPr>
          <w:i/>
          <w:iCs/>
          <w:szCs w:val="24"/>
        </w:rPr>
        <w:t>Economic Education and Entrepreneurship Journal, 5</w:t>
      </w:r>
      <w:r w:rsidRPr="00116E79">
        <w:rPr>
          <w:szCs w:val="24"/>
        </w:rPr>
        <w:t xml:space="preserve">(1), 23–34. </w:t>
      </w:r>
      <w:hyperlink r:id="rId50" w:history="1">
        <w:r w:rsidRPr="00116E79">
          <w:rPr>
            <w:color w:val="0000FF"/>
            <w:szCs w:val="24"/>
            <w:u w:val="single"/>
          </w:rPr>
          <w:t>https://doi.org/10.23960/e3j/v5i1.23-34</w:t>
        </w:r>
      </w:hyperlink>
    </w:p>
    <w:p w14:paraId="51202700"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lastRenderedPageBreak/>
        <w:t xml:space="preserve">Sambo, E., Ukpata, I. S., Atiga, M. M., &amp; Fumba, J. (2022). Impact of product quality on customer satisfaction and loyalty. </w:t>
      </w:r>
      <w:r w:rsidRPr="00116E79">
        <w:rPr>
          <w:i/>
          <w:iCs/>
          <w:szCs w:val="24"/>
        </w:rPr>
        <w:t>Nigerian Academy of Management Journal, 17</w:t>
      </w:r>
      <w:r w:rsidRPr="00116E79">
        <w:rPr>
          <w:szCs w:val="24"/>
        </w:rPr>
        <w:t xml:space="preserve">(2), 145–155. </w:t>
      </w:r>
      <w:hyperlink r:id="rId51" w:history="1">
        <w:r w:rsidRPr="00116E79">
          <w:rPr>
            <w:color w:val="0000FF"/>
            <w:szCs w:val="24"/>
            <w:u w:val="single"/>
          </w:rPr>
          <w:t>https://namj.tamn-ng.org/index.php/home/article/view/194</w:t>
        </w:r>
      </w:hyperlink>
    </w:p>
    <w:p w14:paraId="5984FCD2"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Santika, K. J., &amp; Suprapti, N. W. S. (2022). The effect of brand image and product quality on repurchase intention with customer satisfaction as a mediation variable. </w:t>
      </w:r>
      <w:r w:rsidRPr="00116E79">
        <w:rPr>
          <w:i/>
          <w:iCs/>
          <w:szCs w:val="24"/>
        </w:rPr>
        <w:t>Eurasia: Economics &amp; Business, 8</w:t>
      </w:r>
      <w:r w:rsidRPr="00116E79">
        <w:rPr>
          <w:szCs w:val="24"/>
        </w:rPr>
        <w:t xml:space="preserve">(62), 50–59. </w:t>
      </w:r>
      <w:hyperlink r:id="rId52" w:history="1">
        <w:r w:rsidRPr="00116E79">
          <w:rPr>
            <w:color w:val="0000FF"/>
            <w:szCs w:val="24"/>
            <w:u w:val="single"/>
          </w:rPr>
          <w:t>https://econeurasia.com/issue-2022-08/article_05.pdf</w:t>
        </w:r>
      </w:hyperlink>
    </w:p>
    <w:p w14:paraId="5DE3EB9D"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Soeharso, S. Y. (2024). Customer satisfaction as a mediator between service quality to repurchase intention in online shopping. </w:t>
      </w:r>
      <w:r w:rsidRPr="00116E79">
        <w:rPr>
          <w:i/>
          <w:iCs/>
          <w:szCs w:val="24"/>
        </w:rPr>
        <w:t>Cogent Business &amp; Management, 11</w:t>
      </w:r>
      <w:r w:rsidRPr="00116E79">
        <w:rPr>
          <w:szCs w:val="24"/>
        </w:rPr>
        <w:t xml:space="preserve">(1), 2336304. </w:t>
      </w:r>
      <w:hyperlink r:id="rId53" w:history="1">
        <w:r w:rsidRPr="00116E79">
          <w:rPr>
            <w:color w:val="0000FF"/>
            <w:szCs w:val="24"/>
            <w:u w:val="single"/>
          </w:rPr>
          <w:t>https://doi.org/10.1080/23311975.2024.2336304</w:t>
        </w:r>
      </w:hyperlink>
    </w:p>
    <w:p w14:paraId="0BD2D263"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Solomon, M. R., &amp; Russell, C. A. (2024). </w:t>
      </w:r>
      <w:r w:rsidRPr="00116E79">
        <w:rPr>
          <w:i/>
          <w:iCs/>
          <w:szCs w:val="24"/>
        </w:rPr>
        <w:t>Consumer behavior: Buying, having, and being</w:t>
      </w:r>
      <w:r w:rsidRPr="00116E79">
        <w:rPr>
          <w:szCs w:val="24"/>
        </w:rPr>
        <w:t xml:space="preserve"> (14th ed.). Pearson. </w:t>
      </w:r>
      <w:hyperlink r:id="rId54" w:history="1">
        <w:r w:rsidRPr="00116E79">
          <w:rPr>
            <w:color w:val="0000FF"/>
            <w:szCs w:val="24"/>
            <w:u w:val="single"/>
          </w:rPr>
          <w:t>https://www.pearson.com/en-us/subject-catalog/p/consumer-behavior-buying-having-being/P200000009740</w:t>
        </w:r>
      </w:hyperlink>
    </w:p>
    <w:p w14:paraId="31DDC61B"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Stauss, B., &amp; Seidel, W. (2019). </w:t>
      </w:r>
      <w:r w:rsidRPr="00116E79">
        <w:rPr>
          <w:i/>
          <w:iCs/>
          <w:szCs w:val="24"/>
        </w:rPr>
        <w:t>Effective complaint management: The business case for customer satisfaction</w:t>
      </w:r>
      <w:r w:rsidRPr="00116E79">
        <w:rPr>
          <w:szCs w:val="24"/>
        </w:rPr>
        <w:t xml:space="preserve"> (2nd ed.). Springer. </w:t>
      </w:r>
      <w:hyperlink r:id="rId55" w:history="1">
        <w:r w:rsidRPr="00116E79">
          <w:rPr>
            <w:color w:val="0000FF"/>
            <w:szCs w:val="24"/>
            <w:u w:val="single"/>
          </w:rPr>
          <w:t>https://doi.org/10.1007/978-3-319-98705-7</w:t>
        </w:r>
      </w:hyperlink>
    </w:p>
    <w:p w14:paraId="2405BEBF"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Sukaeri, F. A. M., Santoso, B., &amp; Buchdadi, A. D. (2023). The effect of product quality and service quality on repurchase intention with customer satisfaction as a mediation variables (Case study on CV. Prima Anugerah Sejati). </w:t>
      </w:r>
      <w:r w:rsidRPr="00116E79">
        <w:rPr>
          <w:i/>
          <w:iCs/>
          <w:szCs w:val="24"/>
        </w:rPr>
        <w:t>Journal of Business and Behavioural Entrepreneurship, 7</w:t>
      </w:r>
      <w:r w:rsidRPr="00116E79">
        <w:rPr>
          <w:szCs w:val="24"/>
        </w:rPr>
        <w:t xml:space="preserve">(1), 33–44. </w:t>
      </w:r>
      <w:hyperlink r:id="rId56" w:history="1">
        <w:r w:rsidRPr="00116E79">
          <w:rPr>
            <w:color w:val="0000FF"/>
            <w:szCs w:val="24"/>
            <w:u w:val="single"/>
          </w:rPr>
          <w:t>https://doi.org/10.21009/JOBBE.007.1.03</w:t>
        </w:r>
      </w:hyperlink>
    </w:p>
    <w:p w14:paraId="0B735D10"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Syahirah, N. N., &amp; Kusumawati, R. (2024). The influence of digital marketing on repurchase intention with consumer satisfaction as an intervening variable in Oh My Skin products. </w:t>
      </w:r>
      <w:r w:rsidRPr="00116E79">
        <w:rPr>
          <w:i/>
          <w:iCs/>
          <w:szCs w:val="24"/>
        </w:rPr>
        <w:t>Universal Business and Management Review, 1</w:t>
      </w:r>
      <w:r w:rsidRPr="00116E79">
        <w:rPr>
          <w:szCs w:val="24"/>
        </w:rPr>
        <w:t xml:space="preserve">(1), 1–9. </w:t>
      </w:r>
      <w:hyperlink r:id="rId57" w:history="1">
        <w:r w:rsidRPr="00116E79">
          <w:rPr>
            <w:color w:val="0000FF"/>
            <w:szCs w:val="24"/>
            <w:u w:val="single"/>
          </w:rPr>
          <w:t>https://doi.org/10.31942/spe6fa09</w:t>
        </w:r>
      </w:hyperlink>
    </w:p>
    <w:p w14:paraId="63C5E0B6"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Tahir, A. H., Adnan, M., &amp; Saeed, Z. (2024). The impact of brand image on customer satisfaction and brand loyalty: A systematic literature review. </w:t>
      </w:r>
      <w:r w:rsidRPr="00116E79">
        <w:rPr>
          <w:i/>
          <w:iCs/>
          <w:szCs w:val="24"/>
        </w:rPr>
        <w:t>Heliyon, 10</w:t>
      </w:r>
      <w:r w:rsidRPr="00116E79">
        <w:rPr>
          <w:szCs w:val="24"/>
        </w:rPr>
        <w:t xml:space="preserve">(16), e36254. </w:t>
      </w:r>
      <w:hyperlink r:id="rId58" w:history="1">
        <w:r w:rsidRPr="00116E79">
          <w:rPr>
            <w:color w:val="0000FF"/>
            <w:szCs w:val="24"/>
            <w:u w:val="single"/>
          </w:rPr>
          <w:t>https://doi.org/10.1016/j.heliyon.2024.e36254</w:t>
        </w:r>
      </w:hyperlink>
    </w:p>
    <w:p w14:paraId="394AA54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Tavakol, M., &amp; Dennick, R. (2011). Making sense of Cronbach’s alpha. </w:t>
      </w:r>
      <w:r w:rsidRPr="00116E79">
        <w:rPr>
          <w:i/>
          <w:iCs/>
          <w:szCs w:val="24"/>
        </w:rPr>
        <w:t>International Journal of Medical Education, 2</w:t>
      </w:r>
      <w:r w:rsidRPr="00116E79">
        <w:rPr>
          <w:szCs w:val="24"/>
        </w:rPr>
        <w:t xml:space="preserve">, 53–55. </w:t>
      </w:r>
      <w:hyperlink r:id="rId59" w:history="1">
        <w:r w:rsidRPr="00116E79">
          <w:rPr>
            <w:color w:val="0000FF"/>
            <w:szCs w:val="24"/>
            <w:u w:val="single"/>
          </w:rPr>
          <w:t>https://doi.org/10.5116/ijme.4dfb.8dfd</w:t>
        </w:r>
      </w:hyperlink>
    </w:p>
    <w:p w14:paraId="7FB32B45"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lang w:val="nl-BE"/>
        </w:rPr>
        <w:t xml:space="preserve">Wang, C., Zeraati-Rezaei, S., Xiang, L., &amp; Xu, H. (2017). </w:t>
      </w:r>
      <w:r w:rsidRPr="00116E79">
        <w:rPr>
          <w:szCs w:val="24"/>
        </w:rPr>
        <w:t xml:space="preserve">Ethanol blends in spark ignition engines: RON, octane-added value, cooling effect, compression </w:t>
      </w:r>
      <w:r w:rsidRPr="00116E79">
        <w:rPr>
          <w:szCs w:val="24"/>
        </w:rPr>
        <w:lastRenderedPageBreak/>
        <w:t xml:space="preserve">ratio, and potential engine efficiency gain. </w:t>
      </w:r>
      <w:r w:rsidRPr="00116E79">
        <w:rPr>
          <w:i/>
          <w:iCs/>
          <w:szCs w:val="24"/>
        </w:rPr>
        <w:t>Applied Energy, 191</w:t>
      </w:r>
      <w:r w:rsidRPr="00116E79">
        <w:rPr>
          <w:szCs w:val="24"/>
        </w:rPr>
        <w:t xml:space="preserve">, 603–619. </w:t>
      </w:r>
      <w:hyperlink r:id="rId60" w:history="1">
        <w:r w:rsidRPr="00116E79">
          <w:rPr>
            <w:color w:val="0000FF"/>
            <w:szCs w:val="24"/>
            <w:u w:val="single"/>
          </w:rPr>
          <w:t>https://doi.org/10.1016/j.apenergy.2017.01.081</w:t>
        </w:r>
      </w:hyperlink>
    </w:p>
    <w:p w14:paraId="178FE2CA"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Wijarnoko, M. A., Pramana, E., &amp; Santoso, J. (2023). Factors that influence repurchase intention: A systematic literature review. </w:t>
      </w:r>
      <w:r w:rsidRPr="00116E79">
        <w:rPr>
          <w:i/>
          <w:iCs/>
          <w:szCs w:val="24"/>
        </w:rPr>
        <w:t>Teknika, 12</w:t>
      </w:r>
      <w:r w:rsidRPr="00116E79">
        <w:rPr>
          <w:szCs w:val="24"/>
        </w:rPr>
        <w:t xml:space="preserve">(3), 252–260. </w:t>
      </w:r>
      <w:hyperlink r:id="rId61" w:history="1">
        <w:r w:rsidRPr="00116E79">
          <w:rPr>
            <w:color w:val="0000FF"/>
            <w:szCs w:val="24"/>
            <w:u w:val="single"/>
          </w:rPr>
          <w:t>https://doi.org/10.34148/teknika.v12i3.693</w:t>
        </w:r>
      </w:hyperlink>
    </w:p>
    <w:p w14:paraId="05FC2871"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Wolf, E. J., Harrington, K. M., Clark, S. L., &amp; Miller, M. W. (2013). Sample size requirements for structural equation models: An evaluation of power, bias, and solution propriety. </w:t>
      </w:r>
      <w:r w:rsidRPr="00116E79">
        <w:rPr>
          <w:i/>
          <w:iCs/>
          <w:szCs w:val="24"/>
        </w:rPr>
        <w:t>Educational and Psychological Measurement, 73</w:t>
      </w:r>
      <w:r w:rsidRPr="00116E79">
        <w:rPr>
          <w:szCs w:val="24"/>
        </w:rPr>
        <w:t xml:space="preserve">(6), 913–934. </w:t>
      </w:r>
      <w:hyperlink r:id="rId62" w:history="1">
        <w:r w:rsidRPr="00116E79">
          <w:rPr>
            <w:color w:val="0000FF"/>
            <w:szCs w:val="24"/>
            <w:u w:val="single"/>
          </w:rPr>
          <w:t>https://doi.org/10.1177/0013164413495237</w:t>
        </w:r>
      </w:hyperlink>
    </w:p>
    <w:p w14:paraId="35A82E59" w14:textId="77777777" w:rsidR="00116E79" w:rsidRPr="00116E79" w:rsidRDefault="00116E79" w:rsidP="00116E79">
      <w:pPr>
        <w:spacing w:before="100" w:beforeAutospacing="1" w:after="100" w:afterAutospacing="1"/>
        <w:ind w:left="540" w:hanging="540"/>
        <w:jc w:val="both"/>
        <w:divId w:val="1480686387"/>
        <w:rPr>
          <w:szCs w:val="24"/>
        </w:rPr>
      </w:pPr>
      <w:r w:rsidRPr="00116E79">
        <w:rPr>
          <w:szCs w:val="24"/>
        </w:rPr>
        <w:t xml:space="preserve">Zaelani, A. S., &amp; Adialita, T. (2024). Pengaruh e-service quality terhadap repurchase intention yang dimediasi oleh customer satisfaction pengguna e-commerce Tokopedia di Kabupaten Bandung Barat. </w:t>
      </w:r>
      <w:r w:rsidRPr="00116E79">
        <w:rPr>
          <w:i/>
          <w:iCs/>
          <w:szCs w:val="24"/>
        </w:rPr>
        <w:t>J-MAS (Jurnal Manajemen dan Sains), 9</w:t>
      </w:r>
      <w:r w:rsidRPr="00116E79">
        <w:rPr>
          <w:szCs w:val="24"/>
        </w:rPr>
        <w:t xml:space="preserve">(1), 653–659. </w:t>
      </w:r>
      <w:hyperlink r:id="rId63" w:history="1">
        <w:r w:rsidRPr="00116E79">
          <w:rPr>
            <w:color w:val="0000FF"/>
            <w:szCs w:val="24"/>
            <w:u w:val="single"/>
          </w:rPr>
          <w:t>https://doi.org/10.33087/jmas.v9i1.1766</w:t>
        </w:r>
      </w:hyperlink>
    </w:p>
    <w:p w14:paraId="6616B685" w14:textId="1A8878EA" w:rsidR="00FC7B52" w:rsidRPr="00FC7B52" w:rsidRDefault="00FC7B52" w:rsidP="00116E79">
      <w:pPr>
        <w:spacing w:beforeAutospacing="1" w:after="80" w:afterAutospacing="1"/>
        <w:ind w:left="1200" w:hanging="720"/>
        <w:divId w:val="1480686387"/>
        <w:rPr>
          <w:szCs w:val="24"/>
        </w:rPr>
      </w:pPr>
    </w:p>
    <w:sectPr w:rsidR="00FC7B52" w:rsidRPr="00FC7B52" w:rsidSect="00A471E4">
      <w:headerReference w:type="even" r:id="rId64"/>
      <w:headerReference w:type="default" r:id="rId65"/>
      <w:footerReference w:type="even" r:id="rId66"/>
      <w:footerReference w:type="default" r:id="rId67"/>
      <w:headerReference w:type="first" r:id="rId68"/>
      <w:footerReference w:type="first" r:id="rId69"/>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E0155" w14:textId="77777777" w:rsidR="003F6764" w:rsidRDefault="003F6764" w:rsidP="00C37E61">
      <w:r>
        <w:separator/>
      </w:r>
    </w:p>
  </w:endnote>
  <w:endnote w:type="continuationSeparator" w:id="0">
    <w:p w14:paraId="4AC52B34" w14:textId="77777777" w:rsidR="003F6764" w:rsidRDefault="003F676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F35A" w14:textId="77777777" w:rsidR="00C94D3E" w:rsidRDefault="00C94D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6BFE" w14:textId="77777777" w:rsidR="00C94D3E" w:rsidRDefault="00C94D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12BC" w14:textId="77777777" w:rsidR="00C94D3E" w:rsidRDefault="00C94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34626" w14:textId="77777777" w:rsidR="003F6764" w:rsidRDefault="003F6764" w:rsidP="00C37E61">
      <w:r>
        <w:separator/>
      </w:r>
    </w:p>
  </w:footnote>
  <w:footnote w:type="continuationSeparator" w:id="0">
    <w:p w14:paraId="30C840D1" w14:textId="77777777" w:rsidR="003F6764" w:rsidRDefault="003F676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C94D" w14:textId="77777777" w:rsidR="00C94D3E" w:rsidRDefault="00C94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269B" w14:textId="77777777" w:rsidR="00C94D3E" w:rsidRDefault="00C94D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ECD4" w14:textId="77777777" w:rsidR="00C94D3E" w:rsidRDefault="00C94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D66195"/>
    <w:multiLevelType w:val="multilevel"/>
    <w:tmpl w:val="ACD4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280BDE"/>
    <w:multiLevelType w:val="multilevel"/>
    <w:tmpl w:val="F842BBD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8C7769A"/>
    <w:multiLevelType w:val="hybridMultilevel"/>
    <w:tmpl w:val="7CD8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4F913DBB"/>
    <w:multiLevelType w:val="multilevel"/>
    <w:tmpl w:val="543E53EC"/>
    <w:lvl w:ilvl="0">
      <w:start w:val="3"/>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A736906"/>
    <w:multiLevelType w:val="multilevel"/>
    <w:tmpl w:val="68E47702"/>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6908337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5149772">
    <w:abstractNumId w:val="18"/>
  </w:num>
  <w:num w:numId="3" w16cid:durableId="1848520438">
    <w:abstractNumId w:val="27"/>
  </w:num>
  <w:num w:numId="4" w16cid:durableId="151232982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56318222">
    <w:abstractNumId w:val="8"/>
  </w:num>
  <w:num w:numId="6" w16cid:durableId="1710373194">
    <w:abstractNumId w:val="6"/>
  </w:num>
  <w:num w:numId="7" w16cid:durableId="755134023">
    <w:abstractNumId w:val="1"/>
  </w:num>
  <w:num w:numId="8" w16cid:durableId="718554759">
    <w:abstractNumId w:val="14"/>
  </w:num>
  <w:num w:numId="9" w16cid:durableId="20398760">
    <w:abstractNumId w:val="29"/>
  </w:num>
  <w:num w:numId="10" w16cid:durableId="1833377162">
    <w:abstractNumId w:val="2"/>
  </w:num>
  <w:num w:numId="11" w16cid:durableId="1605965206">
    <w:abstractNumId w:val="22"/>
  </w:num>
  <w:num w:numId="12" w16cid:durableId="957570592">
    <w:abstractNumId w:val="3"/>
  </w:num>
  <w:num w:numId="13" w16cid:durableId="84112822">
    <w:abstractNumId w:val="21"/>
  </w:num>
  <w:num w:numId="14" w16cid:durableId="1551109959">
    <w:abstractNumId w:val="9"/>
  </w:num>
  <w:num w:numId="15" w16cid:durableId="1162505781">
    <w:abstractNumId w:val="25"/>
  </w:num>
  <w:num w:numId="16" w16cid:durableId="1002128001">
    <w:abstractNumId w:val="5"/>
  </w:num>
  <w:num w:numId="17" w16cid:durableId="1902861867">
    <w:abstractNumId w:val="26"/>
  </w:num>
  <w:num w:numId="18" w16cid:durableId="425003886">
    <w:abstractNumId w:val="16"/>
  </w:num>
  <w:num w:numId="19" w16cid:durableId="1493566575">
    <w:abstractNumId w:val="33"/>
  </w:num>
  <w:num w:numId="20" w16cid:durableId="1946621052">
    <w:abstractNumId w:val="12"/>
  </w:num>
  <w:num w:numId="21" w16cid:durableId="779182853">
    <w:abstractNumId w:val="10"/>
  </w:num>
  <w:num w:numId="22" w16cid:durableId="1833830835">
    <w:abstractNumId w:val="15"/>
  </w:num>
  <w:num w:numId="23" w16cid:durableId="856236747">
    <w:abstractNumId w:val="23"/>
  </w:num>
  <w:num w:numId="24" w16cid:durableId="389692967">
    <w:abstractNumId w:val="31"/>
  </w:num>
  <w:num w:numId="25" w16cid:durableId="461076006">
    <w:abstractNumId w:val="4"/>
  </w:num>
  <w:num w:numId="26" w16cid:durableId="820542874">
    <w:abstractNumId w:val="20"/>
  </w:num>
  <w:num w:numId="27" w16cid:durableId="1723629320">
    <w:abstractNumId w:val="24"/>
  </w:num>
  <w:num w:numId="28" w16cid:durableId="52697349">
    <w:abstractNumId w:val="32"/>
  </w:num>
  <w:num w:numId="29" w16cid:durableId="669717529">
    <w:abstractNumId w:val="28"/>
  </w:num>
  <w:num w:numId="30" w16cid:durableId="345598765">
    <w:abstractNumId w:val="11"/>
  </w:num>
  <w:num w:numId="31" w16cid:durableId="1444377600">
    <w:abstractNumId w:val="30"/>
  </w:num>
  <w:num w:numId="32" w16cid:durableId="215508525">
    <w:abstractNumId w:val="19"/>
  </w:num>
  <w:num w:numId="33" w16cid:durableId="925964019">
    <w:abstractNumId w:val="7"/>
  </w:num>
  <w:num w:numId="34" w16cid:durableId="799884497">
    <w:abstractNumId w:val="13"/>
  </w:num>
  <w:num w:numId="35" w16cid:durableId="3168841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BgILU1NTM0MjQzNDUyUdpeDU4uLM/DyQAsNaANDkLDYsAAAA"/>
  </w:docVars>
  <w:rsids>
    <w:rsidRoot w:val="00AA6219"/>
    <w:rsid w:val="00000F8F"/>
    <w:rsid w:val="0000136A"/>
    <w:rsid w:val="00030174"/>
    <w:rsid w:val="0004579C"/>
    <w:rsid w:val="00062F9C"/>
    <w:rsid w:val="00066E9E"/>
    <w:rsid w:val="000713F0"/>
    <w:rsid w:val="000776D1"/>
    <w:rsid w:val="00091150"/>
    <w:rsid w:val="000A1506"/>
    <w:rsid w:val="000A47FA"/>
    <w:rsid w:val="000A5082"/>
    <w:rsid w:val="000A65D3"/>
    <w:rsid w:val="000B11B7"/>
    <w:rsid w:val="000B1E33"/>
    <w:rsid w:val="000C0224"/>
    <w:rsid w:val="000C455A"/>
    <w:rsid w:val="000C7C88"/>
    <w:rsid w:val="000D689F"/>
    <w:rsid w:val="000E7B7B"/>
    <w:rsid w:val="000E7D62"/>
    <w:rsid w:val="000F187A"/>
    <w:rsid w:val="000F2316"/>
    <w:rsid w:val="00103357"/>
    <w:rsid w:val="00116E79"/>
    <w:rsid w:val="00123C9F"/>
    <w:rsid w:val="00125945"/>
    <w:rsid w:val="00126190"/>
    <w:rsid w:val="00130F17"/>
    <w:rsid w:val="001320BF"/>
    <w:rsid w:val="00133F01"/>
    <w:rsid w:val="00156468"/>
    <w:rsid w:val="001617E3"/>
    <w:rsid w:val="00163BC4"/>
    <w:rsid w:val="0017477E"/>
    <w:rsid w:val="00175430"/>
    <w:rsid w:val="00191062"/>
    <w:rsid w:val="00192B72"/>
    <w:rsid w:val="001A29D8"/>
    <w:rsid w:val="001A5CAA"/>
    <w:rsid w:val="001B0427"/>
    <w:rsid w:val="001D1AFD"/>
    <w:rsid w:val="001D3A51"/>
    <w:rsid w:val="001D3BEF"/>
    <w:rsid w:val="001E10D2"/>
    <w:rsid w:val="001E25B4"/>
    <w:rsid w:val="001E2944"/>
    <w:rsid w:val="001E44FE"/>
    <w:rsid w:val="001F5F22"/>
    <w:rsid w:val="00200595"/>
    <w:rsid w:val="00204835"/>
    <w:rsid w:val="002302CD"/>
    <w:rsid w:val="00231920"/>
    <w:rsid w:val="0023195C"/>
    <w:rsid w:val="0024282C"/>
    <w:rsid w:val="00242D53"/>
    <w:rsid w:val="002460DC"/>
    <w:rsid w:val="00250985"/>
    <w:rsid w:val="00250CD0"/>
    <w:rsid w:val="002556F6"/>
    <w:rsid w:val="00283105"/>
    <w:rsid w:val="00284C4C"/>
    <w:rsid w:val="00287E68"/>
    <w:rsid w:val="00296529"/>
    <w:rsid w:val="002A357A"/>
    <w:rsid w:val="002A4168"/>
    <w:rsid w:val="002B27FB"/>
    <w:rsid w:val="002B685A"/>
    <w:rsid w:val="002C57D2"/>
    <w:rsid w:val="002D364E"/>
    <w:rsid w:val="002D6A03"/>
    <w:rsid w:val="002E0D56"/>
    <w:rsid w:val="002F41AA"/>
    <w:rsid w:val="00315186"/>
    <w:rsid w:val="00321A1B"/>
    <w:rsid w:val="003279ED"/>
    <w:rsid w:val="0033343E"/>
    <w:rsid w:val="00343695"/>
    <w:rsid w:val="003512C2"/>
    <w:rsid w:val="003627D9"/>
    <w:rsid w:val="003652CF"/>
    <w:rsid w:val="00370AB0"/>
    <w:rsid w:val="00371FB6"/>
    <w:rsid w:val="003763C1"/>
    <w:rsid w:val="00376BBE"/>
    <w:rsid w:val="0039224F"/>
    <w:rsid w:val="003A43A4"/>
    <w:rsid w:val="003A7E18"/>
    <w:rsid w:val="003B2C31"/>
    <w:rsid w:val="003C4C86"/>
    <w:rsid w:val="003C6258"/>
    <w:rsid w:val="003E1EEE"/>
    <w:rsid w:val="003E2904"/>
    <w:rsid w:val="003F460B"/>
    <w:rsid w:val="003F6764"/>
    <w:rsid w:val="00401927"/>
    <w:rsid w:val="0041027F"/>
    <w:rsid w:val="00412475"/>
    <w:rsid w:val="00423789"/>
    <w:rsid w:val="00432FEE"/>
    <w:rsid w:val="0043557C"/>
    <w:rsid w:val="00440F43"/>
    <w:rsid w:val="00441B6F"/>
    <w:rsid w:val="00446221"/>
    <w:rsid w:val="00447E9C"/>
    <w:rsid w:val="00450E62"/>
    <w:rsid w:val="004539DB"/>
    <w:rsid w:val="004679FB"/>
    <w:rsid w:val="00471A80"/>
    <w:rsid w:val="0047670B"/>
    <w:rsid w:val="00492C30"/>
    <w:rsid w:val="004A6B71"/>
    <w:rsid w:val="004D125E"/>
    <w:rsid w:val="004D305E"/>
    <w:rsid w:val="004D4277"/>
    <w:rsid w:val="004E14F5"/>
    <w:rsid w:val="00502516"/>
    <w:rsid w:val="00502D7A"/>
    <w:rsid w:val="00505F06"/>
    <w:rsid w:val="00506828"/>
    <w:rsid w:val="00527B7C"/>
    <w:rsid w:val="0053056E"/>
    <w:rsid w:val="00542978"/>
    <w:rsid w:val="00542C8A"/>
    <w:rsid w:val="00554FDA"/>
    <w:rsid w:val="00567C3F"/>
    <w:rsid w:val="005763EF"/>
    <w:rsid w:val="00596525"/>
    <w:rsid w:val="005C784C"/>
    <w:rsid w:val="005D17F6"/>
    <w:rsid w:val="005E5539"/>
    <w:rsid w:val="00602412"/>
    <w:rsid w:val="00602BF5"/>
    <w:rsid w:val="0061600A"/>
    <w:rsid w:val="00617FDD"/>
    <w:rsid w:val="006248AD"/>
    <w:rsid w:val="00627E9C"/>
    <w:rsid w:val="00631653"/>
    <w:rsid w:val="00633614"/>
    <w:rsid w:val="00633F68"/>
    <w:rsid w:val="00636EB2"/>
    <w:rsid w:val="006375B8"/>
    <w:rsid w:val="00641849"/>
    <w:rsid w:val="00653867"/>
    <w:rsid w:val="00653EBD"/>
    <w:rsid w:val="00655C30"/>
    <w:rsid w:val="0066510A"/>
    <w:rsid w:val="00673F9F"/>
    <w:rsid w:val="00686953"/>
    <w:rsid w:val="00687DEA"/>
    <w:rsid w:val="00687E67"/>
    <w:rsid w:val="006967F7"/>
    <w:rsid w:val="006A250C"/>
    <w:rsid w:val="006B21D3"/>
    <w:rsid w:val="006B57D0"/>
    <w:rsid w:val="006D30FF"/>
    <w:rsid w:val="006D61BB"/>
    <w:rsid w:val="006D6940"/>
    <w:rsid w:val="006E32FE"/>
    <w:rsid w:val="006E332E"/>
    <w:rsid w:val="006F11EC"/>
    <w:rsid w:val="006F1439"/>
    <w:rsid w:val="006F50DA"/>
    <w:rsid w:val="0070082C"/>
    <w:rsid w:val="00702688"/>
    <w:rsid w:val="0072101C"/>
    <w:rsid w:val="00724F2D"/>
    <w:rsid w:val="00725614"/>
    <w:rsid w:val="00732326"/>
    <w:rsid w:val="00734E17"/>
    <w:rsid w:val="00736035"/>
    <w:rsid w:val="007369E6"/>
    <w:rsid w:val="00746E59"/>
    <w:rsid w:val="00754C9A"/>
    <w:rsid w:val="0075599A"/>
    <w:rsid w:val="00761D52"/>
    <w:rsid w:val="007621AC"/>
    <w:rsid w:val="00770746"/>
    <w:rsid w:val="0077749E"/>
    <w:rsid w:val="00784350"/>
    <w:rsid w:val="00790ADA"/>
    <w:rsid w:val="007A5E25"/>
    <w:rsid w:val="007D2288"/>
    <w:rsid w:val="007E088F"/>
    <w:rsid w:val="007E346B"/>
    <w:rsid w:val="007E56AD"/>
    <w:rsid w:val="007F7B32"/>
    <w:rsid w:val="00804BC2"/>
    <w:rsid w:val="0080574F"/>
    <w:rsid w:val="00813FC9"/>
    <w:rsid w:val="0081431A"/>
    <w:rsid w:val="0083216F"/>
    <w:rsid w:val="00841220"/>
    <w:rsid w:val="008445ED"/>
    <w:rsid w:val="00860000"/>
    <w:rsid w:val="00860DBB"/>
    <w:rsid w:val="00862B09"/>
    <w:rsid w:val="00863BD3"/>
    <w:rsid w:val="008641ED"/>
    <w:rsid w:val="00866D66"/>
    <w:rsid w:val="008671C6"/>
    <w:rsid w:val="008715CF"/>
    <w:rsid w:val="00875803"/>
    <w:rsid w:val="00896ED2"/>
    <w:rsid w:val="008A5701"/>
    <w:rsid w:val="008B4590"/>
    <w:rsid w:val="008B459E"/>
    <w:rsid w:val="008C0182"/>
    <w:rsid w:val="008D2A4D"/>
    <w:rsid w:val="008D5EC0"/>
    <w:rsid w:val="008D6977"/>
    <w:rsid w:val="008E13AE"/>
    <w:rsid w:val="008E1506"/>
    <w:rsid w:val="008E710C"/>
    <w:rsid w:val="008F45BC"/>
    <w:rsid w:val="008F4D0B"/>
    <w:rsid w:val="008F69D6"/>
    <w:rsid w:val="00902823"/>
    <w:rsid w:val="009051B4"/>
    <w:rsid w:val="00915CA6"/>
    <w:rsid w:val="00927834"/>
    <w:rsid w:val="009344B8"/>
    <w:rsid w:val="00947D65"/>
    <w:rsid w:val="009500A6"/>
    <w:rsid w:val="009557B3"/>
    <w:rsid w:val="00957C18"/>
    <w:rsid w:val="009659BA"/>
    <w:rsid w:val="00977BE5"/>
    <w:rsid w:val="00983040"/>
    <w:rsid w:val="009B3FB9"/>
    <w:rsid w:val="009C2465"/>
    <w:rsid w:val="009D35A0"/>
    <w:rsid w:val="009D7EB7"/>
    <w:rsid w:val="009E048A"/>
    <w:rsid w:val="009E08E9"/>
    <w:rsid w:val="009E3DB9"/>
    <w:rsid w:val="009E6E35"/>
    <w:rsid w:val="009F0EDA"/>
    <w:rsid w:val="009F384D"/>
    <w:rsid w:val="00A030B3"/>
    <w:rsid w:val="00A03B96"/>
    <w:rsid w:val="00A05B19"/>
    <w:rsid w:val="00A1134E"/>
    <w:rsid w:val="00A14FB0"/>
    <w:rsid w:val="00A24E7E"/>
    <w:rsid w:val="00A258C3"/>
    <w:rsid w:val="00A347C0"/>
    <w:rsid w:val="00A35759"/>
    <w:rsid w:val="00A471E4"/>
    <w:rsid w:val="00A51431"/>
    <w:rsid w:val="00A539AD"/>
    <w:rsid w:val="00A6439D"/>
    <w:rsid w:val="00A86AC9"/>
    <w:rsid w:val="00A94063"/>
    <w:rsid w:val="00AA6219"/>
    <w:rsid w:val="00AA74E0"/>
    <w:rsid w:val="00AB703F"/>
    <w:rsid w:val="00AC063E"/>
    <w:rsid w:val="00AC0850"/>
    <w:rsid w:val="00AC6BB8"/>
    <w:rsid w:val="00AE008F"/>
    <w:rsid w:val="00AE6059"/>
    <w:rsid w:val="00AE74B3"/>
    <w:rsid w:val="00B00162"/>
    <w:rsid w:val="00B01FCD"/>
    <w:rsid w:val="00B03C11"/>
    <w:rsid w:val="00B05796"/>
    <w:rsid w:val="00B11533"/>
    <w:rsid w:val="00B1776C"/>
    <w:rsid w:val="00B17A3C"/>
    <w:rsid w:val="00B33C8B"/>
    <w:rsid w:val="00B50BB6"/>
    <w:rsid w:val="00B52583"/>
    <w:rsid w:val="00B52896"/>
    <w:rsid w:val="00B86A22"/>
    <w:rsid w:val="00B92FA7"/>
    <w:rsid w:val="00B95236"/>
    <w:rsid w:val="00B96BD9"/>
    <w:rsid w:val="00BA1B01"/>
    <w:rsid w:val="00BA1C9F"/>
    <w:rsid w:val="00BA2641"/>
    <w:rsid w:val="00BB37AA"/>
    <w:rsid w:val="00BB5021"/>
    <w:rsid w:val="00BC53A0"/>
    <w:rsid w:val="00BE1E9B"/>
    <w:rsid w:val="00BE62AD"/>
    <w:rsid w:val="00BE7CDB"/>
    <w:rsid w:val="00BF121F"/>
    <w:rsid w:val="00BF1F80"/>
    <w:rsid w:val="00C166EF"/>
    <w:rsid w:val="00C17EB0"/>
    <w:rsid w:val="00C23990"/>
    <w:rsid w:val="00C27F5F"/>
    <w:rsid w:val="00C30A0F"/>
    <w:rsid w:val="00C3287D"/>
    <w:rsid w:val="00C329D0"/>
    <w:rsid w:val="00C37E61"/>
    <w:rsid w:val="00C70F1B"/>
    <w:rsid w:val="00C71A47"/>
    <w:rsid w:val="00C7464C"/>
    <w:rsid w:val="00C85588"/>
    <w:rsid w:val="00C87FB0"/>
    <w:rsid w:val="00C94D3E"/>
    <w:rsid w:val="00CC7561"/>
    <w:rsid w:val="00CD6755"/>
    <w:rsid w:val="00CD6856"/>
    <w:rsid w:val="00CE0089"/>
    <w:rsid w:val="00CE793C"/>
    <w:rsid w:val="00CF193C"/>
    <w:rsid w:val="00D04BC5"/>
    <w:rsid w:val="00D075C8"/>
    <w:rsid w:val="00D1266A"/>
    <w:rsid w:val="00D173F1"/>
    <w:rsid w:val="00D20FB9"/>
    <w:rsid w:val="00D74CB0"/>
    <w:rsid w:val="00D8295D"/>
    <w:rsid w:val="00DA0D11"/>
    <w:rsid w:val="00DA3378"/>
    <w:rsid w:val="00DB0FB5"/>
    <w:rsid w:val="00DC2A65"/>
    <w:rsid w:val="00DE1461"/>
    <w:rsid w:val="00DE15F0"/>
    <w:rsid w:val="00DE5663"/>
    <w:rsid w:val="00DE78AA"/>
    <w:rsid w:val="00E039FB"/>
    <w:rsid w:val="00E053D0"/>
    <w:rsid w:val="00E15994"/>
    <w:rsid w:val="00E17DC4"/>
    <w:rsid w:val="00E207CE"/>
    <w:rsid w:val="00E21203"/>
    <w:rsid w:val="00E3114E"/>
    <w:rsid w:val="00E31A70"/>
    <w:rsid w:val="00E35B02"/>
    <w:rsid w:val="00E402D2"/>
    <w:rsid w:val="00E66496"/>
    <w:rsid w:val="00E66B35"/>
    <w:rsid w:val="00E66E10"/>
    <w:rsid w:val="00E769F6"/>
    <w:rsid w:val="00E770BD"/>
    <w:rsid w:val="00E8407C"/>
    <w:rsid w:val="00E84F3C"/>
    <w:rsid w:val="00E8507B"/>
    <w:rsid w:val="00E8718E"/>
    <w:rsid w:val="00EA012C"/>
    <w:rsid w:val="00EA02A3"/>
    <w:rsid w:val="00EA0E28"/>
    <w:rsid w:val="00EA7AD4"/>
    <w:rsid w:val="00EC69EA"/>
    <w:rsid w:val="00EC6A55"/>
    <w:rsid w:val="00ED0288"/>
    <w:rsid w:val="00ED5AD3"/>
    <w:rsid w:val="00EE52CB"/>
    <w:rsid w:val="00EF2597"/>
    <w:rsid w:val="00EF581D"/>
    <w:rsid w:val="00EF7FD8"/>
    <w:rsid w:val="00F066ED"/>
    <w:rsid w:val="00F06F59"/>
    <w:rsid w:val="00F17988"/>
    <w:rsid w:val="00F31BA3"/>
    <w:rsid w:val="00F46198"/>
    <w:rsid w:val="00F469F0"/>
    <w:rsid w:val="00F53273"/>
    <w:rsid w:val="00F641D3"/>
    <w:rsid w:val="00F755E4"/>
    <w:rsid w:val="00F77D02"/>
    <w:rsid w:val="00F803C0"/>
    <w:rsid w:val="00FB3A86"/>
    <w:rsid w:val="00FC7B52"/>
    <w:rsid w:val="00FD36C8"/>
    <w:rsid w:val="00FE5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447E9"/>
  <w15:docId w15:val="{977E931E-A938-1448-BA52-F35DF224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sz w:val="24"/>
    </w:rPr>
  </w:style>
  <w:style w:type="paragraph" w:styleId="Heading1">
    <w:name w:val="heading 1"/>
    <w:basedOn w:val="Normal"/>
    <w:next w:val="Normal"/>
    <w:qFormat/>
    <w:rsid w:val="00423789"/>
    <w:pPr>
      <w:keepNext/>
      <w:spacing w:before="240" w:after="60"/>
      <w:outlineLvl w:val="0"/>
    </w:pPr>
    <w:rPr>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BE7CDB"/>
    <w:pPr>
      <w:spacing w:after="200" w:line="276" w:lineRule="auto"/>
      <w:ind w:left="720"/>
      <w:contextualSpacing/>
    </w:pPr>
    <w:rPr>
      <w:rFonts w:cs="Calibri"/>
      <w:sz w:val="22"/>
      <w:szCs w:val="22"/>
      <w:lang w:val="id-ID"/>
    </w:rPr>
  </w:style>
  <w:style w:type="paragraph" w:styleId="NormalWeb">
    <w:name w:val="Normal (Web)"/>
    <w:basedOn w:val="Normal"/>
    <w:uiPriority w:val="99"/>
    <w:unhideWhenUsed/>
    <w:rsid w:val="00BE7CDB"/>
    <w:pPr>
      <w:spacing w:before="100" w:beforeAutospacing="1" w:after="100" w:afterAutospacing="1"/>
    </w:pPr>
    <w:rPr>
      <w:szCs w:val="24"/>
      <w:lang w:val="id-ID" w:eastAsia="id-ID"/>
    </w:rPr>
  </w:style>
  <w:style w:type="character" w:styleId="Strong">
    <w:name w:val="Strong"/>
    <w:basedOn w:val="DefaultParagraphFont"/>
    <w:uiPriority w:val="22"/>
    <w:qFormat/>
    <w:rsid w:val="00BE7CDB"/>
    <w:rPr>
      <w:b/>
      <w:bCs/>
    </w:rPr>
  </w:style>
  <w:style w:type="paragraph" w:styleId="Caption">
    <w:name w:val="caption"/>
    <w:basedOn w:val="Normal"/>
    <w:next w:val="Normal"/>
    <w:uiPriority w:val="35"/>
    <w:unhideWhenUsed/>
    <w:qFormat/>
    <w:rsid w:val="00BE7CDB"/>
    <w:pPr>
      <w:spacing w:after="200"/>
    </w:pPr>
    <w:rPr>
      <w:i/>
      <w:iCs/>
      <w:color w:val="1F497D" w:themeColor="text2"/>
      <w:sz w:val="18"/>
      <w:szCs w:val="18"/>
      <w:lang w:val="en-ID"/>
    </w:rPr>
  </w:style>
  <w:style w:type="table" w:styleId="PlainTable2">
    <w:name w:val="Plain Table 2"/>
    <w:basedOn w:val="TableNormal"/>
    <w:uiPriority w:val="42"/>
    <w:rsid w:val="00BE7CDB"/>
    <w:rPr>
      <w:rFonts w:asciiTheme="minorHAnsi" w:eastAsiaTheme="minorHAnsi" w:hAnsiTheme="minorHAnsi" w:cstheme="minorBidi"/>
      <w:sz w:val="24"/>
      <w:szCs w:val="24"/>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BE7CDB"/>
    <w:rPr>
      <w:rFonts w:cs="Calibri"/>
      <w:sz w:val="22"/>
      <w:szCs w:val="22"/>
      <w:lang w:val="id-ID"/>
    </w:rPr>
  </w:style>
  <w:style w:type="character" w:styleId="PlaceholderText">
    <w:name w:val="Placeholder Text"/>
    <w:basedOn w:val="DefaultParagraphFont"/>
    <w:uiPriority w:val="99"/>
    <w:semiHidden/>
    <w:rsid w:val="006F1439"/>
    <w:rPr>
      <w:color w:val="808080"/>
    </w:rPr>
  </w:style>
  <w:style w:type="paragraph" w:styleId="TOCHeading">
    <w:name w:val="TOC Heading"/>
    <w:basedOn w:val="Heading1"/>
    <w:next w:val="Normal"/>
    <w:uiPriority w:val="39"/>
    <w:unhideWhenUsed/>
    <w:qFormat/>
    <w:rsid w:val="00D075C8"/>
    <w:pPr>
      <w:keepLines/>
      <w:spacing w:before="480" w:after="0" w:line="276" w:lineRule="auto"/>
      <w:outlineLvl w:val="9"/>
    </w:pPr>
    <w:rPr>
      <w:rFonts w:asciiTheme="majorHAnsi" w:eastAsiaTheme="majorEastAsia" w:hAnsiTheme="majorHAnsi" w:cstheme="majorBidi"/>
      <w:bCs/>
      <w:color w:val="365F91" w:themeColor="accent1" w:themeShade="BF"/>
      <w:kern w:val="0"/>
      <w:sz w:val="24"/>
      <w:szCs w:val="28"/>
    </w:rPr>
  </w:style>
  <w:style w:type="paragraph" w:styleId="TOC1">
    <w:name w:val="toc 1"/>
    <w:basedOn w:val="Normal"/>
    <w:next w:val="Normal"/>
    <w:autoRedefine/>
    <w:semiHidden/>
    <w:unhideWhenUsed/>
    <w:rsid w:val="00D075C8"/>
    <w:pPr>
      <w:spacing w:before="120"/>
    </w:pPr>
    <w:rPr>
      <w:rFonts w:asciiTheme="minorHAnsi" w:hAnsiTheme="minorHAnsi" w:cstheme="minorHAnsi"/>
      <w:b/>
      <w:bCs/>
      <w:i/>
      <w:iCs/>
      <w:szCs w:val="24"/>
    </w:rPr>
  </w:style>
  <w:style w:type="paragraph" w:styleId="TOC2">
    <w:name w:val="toc 2"/>
    <w:basedOn w:val="Normal"/>
    <w:next w:val="Normal"/>
    <w:autoRedefine/>
    <w:semiHidden/>
    <w:unhideWhenUsed/>
    <w:rsid w:val="00D075C8"/>
    <w:pPr>
      <w:spacing w:before="120"/>
      <w:ind w:left="200"/>
    </w:pPr>
    <w:rPr>
      <w:rFonts w:asciiTheme="minorHAnsi" w:hAnsiTheme="minorHAnsi" w:cstheme="minorHAnsi"/>
      <w:b/>
      <w:bCs/>
      <w:sz w:val="22"/>
      <w:szCs w:val="22"/>
    </w:rPr>
  </w:style>
  <w:style w:type="paragraph" w:styleId="TOC3">
    <w:name w:val="toc 3"/>
    <w:basedOn w:val="Normal"/>
    <w:next w:val="Normal"/>
    <w:autoRedefine/>
    <w:semiHidden/>
    <w:unhideWhenUsed/>
    <w:rsid w:val="00D075C8"/>
    <w:pPr>
      <w:ind w:left="400"/>
    </w:pPr>
    <w:rPr>
      <w:rFonts w:asciiTheme="minorHAnsi" w:hAnsiTheme="minorHAnsi" w:cstheme="minorHAnsi"/>
    </w:rPr>
  </w:style>
  <w:style w:type="paragraph" w:styleId="TOC4">
    <w:name w:val="toc 4"/>
    <w:basedOn w:val="Normal"/>
    <w:next w:val="Normal"/>
    <w:autoRedefine/>
    <w:semiHidden/>
    <w:unhideWhenUsed/>
    <w:rsid w:val="00D075C8"/>
    <w:pPr>
      <w:ind w:left="600"/>
    </w:pPr>
    <w:rPr>
      <w:rFonts w:asciiTheme="minorHAnsi" w:hAnsiTheme="minorHAnsi" w:cstheme="minorHAnsi"/>
    </w:rPr>
  </w:style>
  <w:style w:type="paragraph" w:styleId="TOC5">
    <w:name w:val="toc 5"/>
    <w:basedOn w:val="Normal"/>
    <w:next w:val="Normal"/>
    <w:autoRedefine/>
    <w:semiHidden/>
    <w:unhideWhenUsed/>
    <w:rsid w:val="00D075C8"/>
    <w:pPr>
      <w:ind w:left="800"/>
    </w:pPr>
    <w:rPr>
      <w:rFonts w:asciiTheme="minorHAnsi" w:hAnsiTheme="minorHAnsi" w:cstheme="minorHAnsi"/>
    </w:rPr>
  </w:style>
  <w:style w:type="paragraph" w:styleId="TOC6">
    <w:name w:val="toc 6"/>
    <w:basedOn w:val="Normal"/>
    <w:next w:val="Normal"/>
    <w:autoRedefine/>
    <w:semiHidden/>
    <w:unhideWhenUsed/>
    <w:rsid w:val="00D075C8"/>
    <w:pPr>
      <w:ind w:left="1000"/>
    </w:pPr>
    <w:rPr>
      <w:rFonts w:asciiTheme="minorHAnsi" w:hAnsiTheme="minorHAnsi" w:cstheme="minorHAnsi"/>
    </w:rPr>
  </w:style>
  <w:style w:type="paragraph" w:styleId="TOC7">
    <w:name w:val="toc 7"/>
    <w:basedOn w:val="Normal"/>
    <w:next w:val="Normal"/>
    <w:autoRedefine/>
    <w:semiHidden/>
    <w:unhideWhenUsed/>
    <w:rsid w:val="00D075C8"/>
    <w:pPr>
      <w:ind w:left="1200"/>
    </w:pPr>
    <w:rPr>
      <w:rFonts w:asciiTheme="minorHAnsi" w:hAnsiTheme="minorHAnsi" w:cstheme="minorHAnsi"/>
    </w:rPr>
  </w:style>
  <w:style w:type="paragraph" w:styleId="TOC8">
    <w:name w:val="toc 8"/>
    <w:basedOn w:val="Normal"/>
    <w:next w:val="Normal"/>
    <w:autoRedefine/>
    <w:semiHidden/>
    <w:unhideWhenUsed/>
    <w:rsid w:val="00D075C8"/>
    <w:pPr>
      <w:ind w:left="1400"/>
    </w:pPr>
    <w:rPr>
      <w:rFonts w:asciiTheme="minorHAnsi" w:hAnsiTheme="minorHAnsi" w:cstheme="minorHAnsi"/>
    </w:rPr>
  </w:style>
  <w:style w:type="paragraph" w:styleId="TOC9">
    <w:name w:val="toc 9"/>
    <w:basedOn w:val="Normal"/>
    <w:next w:val="Normal"/>
    <w:autoRedefine/>
    <w:semiHidden/>
    <w:unhideWhenUsed/>
    <w:rsid w:val="00D075C8"/>
    <w:pPr>
      <w:ind w:left="1600"/>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36">
      <w:bodyDiv w:val="1"/>
      <w:marLeft w:val="0"/>
      <w:marRight w:val="0"/>
      <w:marTop w:val="0"/>
      <w:marBottom w:val="0"/>
      <w:divBdr>
        <w:top w:val="none" w:sz="0" w:space="0" w:color="auto"/>
        <w:left w:val="none" w:sz="0" w:space="0" w:color="auto"/>
        <w:bottom w:val="none" w:sz="0" w:space="0" w:color="auto"/>
        <w:right w:val="none" w:sz="0" w:space="0" w:color="auto"/>
      </w:divBdr>
    </w:div>
    <w:div w:id="1208204">
      <w:bodyDiv w:val="1"/>
      <w:marLeft w:val="0"/>
      <w:marRight w:val="0"/>
      <w:marTop w:val="0"/>
      <w:marBottom w:val="0"/>
      <w:divBdr>
        <w:top w:val="none" w:sz="0" w:space="0" w:color="auto"/>
        <w:left w:val="none" w:sz="0" w:space="0" w:color="auto"/>
        <w:bottom w:val="none" w:sz="0" w:space="0" w:color="auto"/>
        <w:right w:val="none" w:sz="0" w:space="0" w:color="auto"/>
      </w:divBdr>
    </w:div>
    <w:div w:id="1471644">
      <w:bodyDiv w:val="1"/>
      <w:marLeft w:val="0"/>
      <w:marRight w:val="0"/>
      <w:marTop w:val="0"/>
      <w:marBottom w:val="0"/>
      <w:divBdr>
        <w:top w:val="none" w:sz="0" w:space="0" w:color="auto"/>
        <w:left w:val="none" w:sz="0" w:space="0" w:color="auto"/>
        <w:bottom w:val="none" w:sz="0" w:space="0" w:color="auto"/>
        <w:right w:val="none" w:sz="0" w:space="0" w:color="auto"/>
      </w:divBdr>
    </w:div>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2973168">
      <w:bodyDiv w:val="1"/>
      <w:marLeft w:val="0"/>
      <w:marRight w:val="0"/>
      <w:marTop w:val="0"/>
      <w:marBottom w:val="0"/>
      <w:divBdr>
        <w:top w:val="none" w:sz="0" w:space="0" w:color="auto"/>
        <w:left w:val="none" w:sz="0" w:space="0" w:color="auto"/>
        <w:bottom w:val="none" w:sz="0" w:space="0" w:color="auto"/>
        <w:right w:val="none" w:sz="0" w:space="0" w:color="auto"/>
      </w:divBdr>
    </w:div>
    <w:div w:id="3555524">
      <w:bodyDiv w:val="1"/>
      <w:marLeft w:val="0"/>
      <w:marRight w:val="0"/>
      <w:marTop w:val="0"/>
      <w:marBottom w:val="0"/>
      <w:divBdr>
        <w:top w:val="none" w:sz="0" w:space="0" w:color="auto"/>
        <w:left w:val="none" w:sz="0" w:space="0" w:color="auto"/>
        <w:bottom w:val="none" w:sz="0" w:space="0" w:color="auto"/>
        <w:right w:val="none" w:sz="0" w:space="0" w:color="auto"/>
      </w:divBdr>
    </w:div>
    <w:div w:id="6099510">
      <w:bodyDiv w:val="1"/>
      <w:marLeft w:val="0"/>
      <w:marRight w:val="0"/>
      <w:marTop w:val="0"/>
      <w:marBottom w:val="0"/>
      <w:divBdr>
        <w:top w:val="none" w:sz="0" w:space="0" w:color="auto"/>
        <w:left w:val="none" w:sz="0" w:space="0" w:color="auto"/>
        <w:bottom w:val="none" w:sz="0" w:space="0" w:color="auto"/>
        <w:right w:val="none" w:sz="0" w:space="0" w:color="auto"/>
      </w:divBdr>
    </w:div>
    <w:div w:id="7342508">
      <w:bodyDiv w:val="1"/>
      <w:marLeft w:val="0"/>
      <w:marRight w:val="0"/>
      <w:marTop w:val="0"/>
      <w:marBottom w:val="0"/>
      <w:divBdr>
        <w:top w:val="none" w:sz="0" w:space="0" w:color="auto"/>
        <w:left w:val="none" w:sz="0" w:space="0" w:color="auto"/>
        <w:bottom w:val="none" w:sz="0" w:space="0" w:color="auto"/>
        <w:right w:val="none" w:sz="0" w:space="0" w:color="auto"/>
      </w:divBdr>
    </w:div>
    <w:div w:id="7417431">
      <w:bodyDiv w:val="1"/>
      <w:marLeft w:val="0"/>
      <w:marRight w:val="0"/>
      <w:marTop w:val="0"/>
      <w:marBottom w:val="0"/>
      <w:divBdr>
        <w:top w:val="none" w:sz="0" w:space="0" w:color="auto"/>
        <w:left w:val="none" w:sz="0" w:space="0" w:color="auto"/>
        <w:bottom w:val="none" w:sz="0" w:space="0" w:color="auto"/>
        <w:right w:val="none" w:sz="0" w:space="0" w:color="auto"/>
      </w:divBdr>
    </w:div>
    <w:div w:id="7565547">
      <w:bodyDiv w:val="1"/>
      <w:marLeft w:val="0"/>
      <w:marRight w:val="0"/>
      <w:marTop w:val="0"/>
      <w:marBottom w:val="0"/>
      <w:divBdr>
        <w:top w:val="none" w:sz="0" w:space="0" w:color="auto"/>
        <w:left w:val="none" w:sz="0" w:space="0" w:color="auto"/>
        <w:bottom w:val="none" w:sz="0" w:space="0" w:color="auto"/>
        <w:right w:val="none" w:sz="0" w:space="0" w:color="auto"/>
      </w:divBdr>
    </w:div>
    <w:div w:id="8526094">
      <w:bodyDiv w:val="1"/>
      <w:marLeft w:val="0"/>
      <w:marRight w:val="0"/>
      <w:marTop w:val="0"/>
      <w:marBottom w:val="0"/>
      <w:divBdr>
        <w:top w:val="none" w:sz="0" w:space="0" w:color="auto"/>
        <w:left w:val="none" w:sz="0" w:space="0" w:color="auto"/>
        <w:bottom w:val="none" w:sz="0" w:space="0" w:color="auto"/>
        <w:right w:val="none" w:sz="0" w:space="0" w:color="auto"/>
      </w:divBdr>
    </w:div>
    <w:div w:id="10422209">
      <w:bodyDiv w:val="1"/>
      <w:marLeft w:val="0"/>
      <w:marRight w:val="0"/>
      <w:marTop w:val="0"/>
      <w:marBottom w:val="0"/>
      <w:divBdr>
        <w:top w:val="none" w:sz="0" w:space="0" w:color="auto"/>
        <w:left w:val="none" w:sz="0" w:space="0" w:color="auto"/>
        <w:bottom w:val="none" w:sz="0" w:space="0" w:color="auto"/>
        <w:right w:val="none" w:sz="0" w:space="0" w:color="auto"/>
      </w:divBdr>
    </w:div>
    <w:div w:id="10839067">
      <w:bodyDiv w:val="1"/>
      <w:marLeft w:val="0"/>
      <w:marRight w:val="0"/>
      <w:marTop w:val="0"/>
      <w:marBottom w:val="0"/>
      <w:divBdr>
        <w:top w:val="none" w:sz="0" w:space="0" w:color="auto"/>
        <w:left w:val="none" w:sz="0" w:space="0" w:color="auto"/>
        <w:bottom w:val="none" w:sz="0" w:space="0" w:color="auto"/>
        <w:right w:val="none" w:sz="0" w:space="0" w:color="auto"/>
      </w:divBdr>
    </w:div>
    <w:div w:id="11080480">
      <w:bodyDiv w:val="1"/>
      <w:marLeft w:val="0"/>
      <w:marRight w:val="0"/>
      <w:marTop w:val="0"/>
      <w:marBottom w:val="0"/>
      <w:divBdr>
        <w:top w:val="none" w:sz="0" w:space="0" w:color="auto"/>
        <w:left w:val="none" w:sz="0" w:space="0" w:color="auto"/>
        <w:bottom w:val="none" w:sz="0" w:space="0" w:color="auto"/>
        <w:right w:val="none" w:sz="0" w:space="0" w:color="auto"/>
      </w:divBdr>
    </w:div>
    <w:div w:id="11341953">
      <w:bodyDiv w:val="1"/>
      <w:marLeft w:val="0"/>
      <w:marRight w:val="0"/>
      <w:marTop w:val="0"/>
      <w:marBottom w:val="0"/>
      <w:divBdr>
        <w:top w:val="none" w:sz="0" w:space="0" w:color="auto"/>
        <w:left w:val="none" w:sz="0" w:space="0" w:color="auto"/>
        <w:bottom w:val="none" w:sz="0" w:space="0" w:color="auto"/>
        <w:right w:val="none" w:sz="0" w:space="0" w:color="auto"/>
      </w:divBdr>
    </w:div>
    <w:div w:id="11539869">
      <w:bodyDiv w:val="1"/>
      <w:marLeft w:val="0"/>
      <w:marRight w:val="0"/>
      <w:marTop w:val="0"/>
      <w:marBottom w:val="0"/>
      <w:divBdr>
        <w:top w:val="none" w:sz="0" w:space="0" w:color="auto"/>
        <w:left w:val="none" w:sz="0" w:space="0" w:color="auto"/>
        <w:bottom w:val="none" w:sz="0" w:space="0" w:color="auto"/>
        <w:right w:val="none" w:sz="0" w:space="0" w:color="auto"/>
      </w:divBdr>
    </w:div>
    <w:div w:id="13385199">
      <w:bodyDiv w:val="1"/>
      <w:marLeft w:val="0"/>
      <w:marRight w:val="0"/>
      <w:marTop w:val="0"/>
      <w:marBottom w:val="0"/>
      <w:divBdr>
        <w:top w:val="none" w:sz="0" w:space="0" w:color="auto"/>
        <w:left w:val="none" w:sz="0" w:space="0" w:color="auto"/>
        <w:bottom w:val="none" w:sz="0" w:space="0" w:color="auto"/>
        <w:right w:val="none" w:sz="0" w:space="0" w:color="auto"/>
      </w:divBdr>
    </w:div>
    <w:div w:id="14312530">
      <w:bodyDiv w:val="1"/>
      <w:marLeft w:val="0"/>
      <w:marRight w:val="0"/>
      <w:marTop w:val="0"/>
      <w:marBottom w:val="0"/>
      <w:divBdr>
        <w:top w:val="none" w:sz="0" w:space="0" w:color="auto"/>
        <w:left w:val="none" w:sz="0" w:space="0" w:color="auto"/>
        <w:bottom w:val="none" w:sz="0" w:space="0" w:color="auto"/>
        <w:right w:val="none" w:sz="0" w:space="0" w:color="auto"/>
      </w:divBdr>
    </w:div>
    <w:div w:id="14356373">
      <w:bodyDiv w:val="1"/>
      <w:marLeft w:val="0"/>
      <w:marRight w:val="0"/>
      <w:marTop w:val="0"/>
      <w:marBottom w:val="0"/>
      <w:divBdr>
        <w:top w:val="none" w:sz="0" w:space="0" w:color="auto"/>
        <w:left w:val="none" w:sz="0" w:space="0" w:color="auto"/>
        <w:bottom w:val="none" w:sz="0" w:space="0" w:color="auto"/>
        <w:right w:val="none" w:sz="0" w:space="0" w:color="auto"/>
      </w:divBdr>
    </w:div>
    <w:div w:id="17125741">
      <w:bodyDiv w:val="1"/>
      <w:marLeft w:val="0"/>
      <w:marRight w:val="0"/>
      <w:marTop w:val="0"/>
      <w:marBottom w:val="0"/>
      <w:divBdr>
        <w:top w:val="none" w:sz="0" w:space="0" w:color="auto"/>
        <w:left w:val="none" w:sz="0" w:space="0" w:color="auto"/>
        <w:bottom w:val="none" w:sz="0" w:space="0" w:color="auto"/>
        <w:right w:val="none" w:sz="0" w:space="0" w:color="auto"/>
      </w:divBdr>
    </w:div>
    <w:div w:id="17199627">
      <w:bodyDiv w:val="1"/>
      <w:marLeft w:val="0"/>
      <w:marRight w:val="0"/>
      <w:marTop w:val="0"/>
      <w:marBottom w:val="0"/>
      <w:divBdr>
        <w:top w:val="none" w:sz="0" w:space="0" w:color="auto"/>
        <w:left w:val="none" w:sz="0" w:space="0" w:color="auto"/>
        <w:bottom w:val="none" w:sz="0" w:space="0" w:color="auto"/>
        <w:right w:val="none" w:sz="0" w:space="0" w:color="auto"/>
      </w:divBdr>
    </w:div>
    <w:div w:id="18774223">
      <w:bodyDiv w:val="1"/>
      <w:marLeft w:val="0"/>
      <w:marRight w:val="0"/>
      <w:marTop w:val="0"/>
      <w:marBottom w:val="0"/>
      <w:divBdr>
        <w:top w:val="none" w:sz="0" w:space="0" w:color="auto"/>
        <w:left w:val="none" w:sz="0" w:space="0" w:color="auto"/>
        <w:bottom w:val="none" w:sz="0" w:space="0" w:color="auto"/>
        <w:right w:val="none" w:sz="0" w:space="0" w:color="auto"/>
      </w:divBdr>
    </w:div>
    <w:div w:id="18823254">
      <w:bodyDiv w:val="1"/>
      <w:marLeft w:val="0"/>
      <w:marRight w:val="0"/>
      <w:marTop w:val="0"/>
      <w:marBottom w:val="0"/>
      <w:divBdr>
        <w:top w:val="none" w:sz="0" w:space="0" w:color="auto"/>
        <w:left w:val="none" w:sz="0" w:space="0" w:color="auto"/>
        <w:bottom w:val="none" w:sz="0" w:space="0" w:color="auto"/>
        <w:right w:val="none" w:sz="0" w:space="0" w:color="auto"/>
      </w:divBdr>
    </w:div>
    <w:div w:id="20060503">
      <w:bodyDiv w:val="1"/>
      <w:marLeft w:val="0"/>
      <w:marRight w:val="0"/>
      <w:marTop w:val="0"/>
      <w:marBottom w:val="0"/>
      <w:divBdr>
        <w:top w:val="none" w:sz="0" w:space="0" w:color="auto"/>
        <w:left w:val="none" w:sz="0" w:space="0" w:color="auto"/>
        <w:bottom w:val="none" w:sz="0" w:space="0" w:color="auto"/>
        <w:right w:val="none" w:sz="0" w:space="0" w:color="auto"/>
      </w:divBdr>
    </w:div>
    <w:div w:id="20740915">
      <w:bodyDiv w:val="1"/>
      <w:marLeft w:val="0"/>
      <w:marRight w:val="0"/>
      <w:marTop w:val="0"/>
      <w:marBottom w:val="0"/>
      <w:divBdr>
        <w:top w:val="none" w:sz="0" w:space="0" w:color="auto"/>
        <w:left w:val="none" w:sz="0" w:space="0" w:color="auto"/>
        <w:bottom w:val="none" w:sz="0" w:space="0" w:color="auto"/>
        <w:right w:val="none" w:sz="0" w:space="0" w:color="auto"/>
      </w:divBdr>
    </w:div>
    <w:div w:id="21980536">
      <w:bodyDiv w:val="1"/>
      <w:marLeft w:val="0"/>
      <w:marRight w:val="0"/>
      <w:marTop w:val="0"/>
      <w:marBottom w:val="0"/>
      <w:divBdr>
        <w:top w:val="none" w:sz="0" w:space="0" w:color="auto"/>
        <w:left w:val="none" w:sz="0" w:space="0" w:color="auto"/>
        <w:bottom w:val="none" w:sz="0" w:space="0" w:color="auto"/>
        <w:right w:val="none" w:sz="0" w:space="0" w:color="auto"/>
      </w:divBdr>
    </w:div>
    <w:div w:id="24140762">
      <w:bodyDiv w:val="1"/>
      <w:marLeft w:val="0"/>
      <w:marRight w:val="0"/>
      <w:marTop w:val="0"/>
      <w:marBottom w:val="0"/>
      <w:divBdr>
        <w:top w:val="none" w:sz="0" w:space="0" w:color="auto"/>
        <w:left w:val="none" w:sz="0" w:space="0" w:color="auto"/>
        <w:bottom w:val="none" w:sz="0" w:space="0" w:color="auto"/>
        <w:right w:val="none" w:sz="0" w:space="0" w:color="auto"/>
      </w:divBdr>
    </w:div>
    <w:div w:id="25067051">
      <w:bodyDiv w:val="1"/>
      <w:marLeft w:val="0"/>
      <w:marRight w:val="0"/>
      <w:marTop w:val="0"/>
      <w:marBottom w:val="0"/>
      <w:divBdr>
        <w:top w:val="none" w:sz="0" w:space="0" w:color="auto"/>
        <w:left w:val="none" w:sz="0" w:space="0" w:color="auto"/>
        <w:bottom w:val="none" w:sz="0" w:space="0" w:color="auto"/>
        <w:right w:val="none" w:sz="0" w:space="0" w:color="auto"/>
      </w:divBdr>
    </w:div>
    <w:div w:id="25102663">
      <w:bodyDiv w:val="1"/>
      <w:marLeft w:val="0"/>
      <w:marRight w:val="0"/>
      <w:marTop w:val="0"/>
      <w:marBottom w:val="0"/>
      <w:divBdr>
        <w:top w:val="none" w:sz="0" w:space="0" w:color="auto"/>
        <w:left w:val="none" w:sz="0" w:space="0" w:color="auto"/>
        <w:bottom w:val="none" w:sz="0" w:space="0" w:color="auto"/>
        <w:right w:val="none" w:sz="0" w:space="0" w:color="auto"/>
      </w:divBdr>
    </w:div>
    <w:div w:id="25564289">
      <w:bodyDiv w:val="1"/>
      <w:marLeft w:val="0"/>
      <w:marRight w:val="0"/>
      <w:marTop w:val="0"/>
      <w:marBottom w:val="0"/>
      <w:divBdr>
        <w:top w:val="none" w:sz="0" w:space="0" w:color="auto"/>
        <w:left w:val="none" w:sz="0" w:space="0" w:color="auto"/>
        <w:bottom w:val="none" w:sz="0" w:space="0" w:color="auto"/>
        <w:right w:val="none" w:sz="0" w:space="0" w:color="auto"/>
      </w:divBdr>
    </w:div>
    <w:div w:id="27798620">
      <w:bodyDiv w:val="1"/>
      <w:marLeft w:val="0"/>
      <w:marRight w:val="0"/>
      <w:marTop w:val="0"/>
      <w:marBottom w:val="0"/>
      <w:divBdr>
        <w:top w:val="none" w:sz="0" w:space="0" w:color="auto"/>
        <w:left w:val="none" w:sz="0" w:space="0" w:color="auto"/>
        <w:bottom w:val="none" w:sz="0" w:space="0" w:color="auto"/>
        <w:right w:val="none" w:sz="0" w:space="0" w:color="auto"/>
      </w:divBdr>
    </w:div>
    <w:div w:id="28183586">
      <w:bodyDiv w:val="1"/>
      <w:marLeft w:val="0"/>
      <w:marRight w:val="0"/>
      <w:marTop w:val="0"/>
      <w:marBottom w:val="0"/>
      <w:divBdr>
        <w:top w:val="none" w:sz="0" w:space="0" w:color="auto"/>
        <w:left w:val="none" w:sz="0" w:space="0" w:color="auto"/>
        <w:bottom w:val="none" w:sz="0" w:space="0" w:color="auto"/>
        <w:right w:val="none" w:sz="0" w:space="0" w:color="auto"/>
      </w:divBdr>
    </w:div>
    <w:div w:id="30232468">
      <w:bodyDiv w:val="1"/>
      <w:marLeft w:val="0"/>
      <w:marRight w:val="0"/>
      <w:marTop w:val="0"/>
      <w:marBottom w:val="0"/>
      <w:divBdr>
        <w:top w:val="none" w:sz="0" w:space="0" w:color="auto"/>
        <w:left w:val="none" w:sz="0" w:space="0" w:color="auto"/>
        <w:bottom w:val="none" w:sz="0" w:space="0" w:color="auto"/>
        <w:right w:val="none" w:sz="0" w:space="0" w:color="auto"/>
      </w:divBdr>
    </w:div>
    <w:div w:id="31075619">
      <w:bodyDiv w:val="1"/>
      <w:marLeft w:val="0"/>
      <w:marRight w:val="0"/>
      <w:marTop w:val="0"/>
      <w:marBottom w:val="0"/>
      <w:divBdr>
        <w:top w:val="none" w:sz="0" w:space="0" w:color="auto"/>
        <w:left w:val="none" w:sz="0" w:space="0" w:color="auto"/>
        <w:bottom w:val="none" w:sz="0" w:space="0" w:color="auto"/>
        <w:right w:val="none" w:sz="0" w:space="0" w:color="auto"/>
      </w:divBdr>
    </w:div>
    <w:div w:id="32930372">
      <w:bodyDiv w:val="1"/>
      <w:marLeft w:val="0"/>
      <w:marRight w:val="0"/>
      <w:marTop w:val="0"/>
      <w:marBottom w:val="0"/>
      <w:divBdr>
        <w:top w:val="none" w:sz="0" w:space="0" w:color="auto"/>
        <w:left w:val="none" w:sz="0" w:space="0" w:color="auto"/>
        <w:bottom w:val="none" w:sz="0" w:space="0" w:color="auto"/>
        <w:right w:val="none" w:sz="0" w:space="0" w:color="auto"/>
      </w:divBdr>
    </w:div>
    <w:div w:id="33238887">
      <w:bodyDiv w:val="1"/>
      <w:marLeft w:val="0"/>
      <w:marRight w:val="0"/>
      <w:marTop w:val="0"/>
      <w:marBottom w:val="0"/>
      <w:divBdr>
        <w:top w:val="none" w:sz="0" w:space="0" w:color="auto"/>
        <w:left w:val="none" w:sz="0" w:space="0" w:color="auto"/>
        <w:bottom w:val="none" w:sz="0" w:space="0" w:color="auto"/>
        <w:right w:val="none" w:sz="0" w:space="0" w:color="auto"/>
      </w:divBdr>
    </w:div>
    <w:div w:id="33893633">
      <w:bodyDiv w:val="1"/>
      <w:marLeft w:val="0"/>
      <w:marRight w:val="0"/>
      <w:marTop w:val="0"/>
      <w:marBottom w:val="0"/>
      <w:divBdr>
        <w:top w:val="none" w:sz="0" w:space="0" w:color="auto"/>
        <w:left w:val="none" w:sz="0" w:space="0" w:color="auto"/>
        <w:bottom w:val="none" w:sz="0" w:space="0" w:color="auto"/>
        <w:right w:val="none" w:sz="0" w:space="0" w:color="auto"/>
      </w:divBdr>
    </w:div>
    <w:div w:id="39063752">
      <w:bodyDiv w:val="1"/>
      <w:marLeft w:val="0"/>
      <w:marRight w:val="0"/>
      <w:marTop w:val="0"/>
      <w:marBottom w:val="0"/>
      <w:divBdr>
        <w:top w:val="none" w:sz="0" w:space="0" w:color="auto"/>
        <w:left w:val="none" w:sz="0" w:space="0" w:color="auto"/>
        <w:bottom w:val="none" w:sz="0" w:space="0" w:color="auto"/>
        <w:right w:val="none" w:sz="0" w:space="0" w:color="auto"/>
      </w:divBdr>
    </w:div>
    <w:div w:id="41878573">
      <w:bodyDiv w:val="1"/>
      <w:marLeft w:val="0"/>
      <w:marRight w:val="0"/>
      <w:marTop w:val="0"/>
      <w:marBottom w:val="0"/>
      <w:divBdr>
        <w:top w:val="none" w:sz="0" w:space="0" w:color="auto"/>
        <w:left w:val="none" w:sz="0" w:space="0" w:color="auto"/>
        <w:bottom w:val="none" w:sz="0" w:space="0" w:color="auto"/>
        <w:right w:val="none" w:sz="0" w:space="0" w:color="auto"/>
      </w:divBdr>
    </w:div>
    <w:div w:id="42218548">
      <w:bodyDiv w:val="1"/>
      <w:marLeft w:val="0"/>
      <w:marRight w:val="0"/>
      <w:marTop w:val="0"/>
      <w:marBottom w:val="0"/>
      <w:divBdr>
        <w:top w:val="none" w:sz="0" w:space="0" w:color="auto"/>
        <w:left w:val="none" w:sz="0" w:space="0" w:color="auto"/>
        <w:bottom w:val="none" w:sz="0" w:space="0" w:color="auto"/>
        <w:right w:val="none" w:sz="0" w:space="0" w:color="auto"/>
      </w:divBdr>
      <w:divsChild>
        <w:div w:id="1310280921">
          <w:marLeft w:val="480"/>
          <w:marRight w:val="0"/>
          <w:marTop w:val="0"/>
          <w:marBottom w:val="0"/>
          <w:divBdr>
            <w:top w:val="none" w:sz="0" w:space="0" w:color="auto"/>
            <w:left w:val="none" w:sz="0" w:space="0" w:color="auto"/>
            <w:bottom w:val="none" w:sz="0" w:space="0" w:color="auto"/>
            <w:right w:val="none" w:sz="0" w:space="0" w:color="auto"/>
          </w:divBdr>
        </w:div>
        <w:div w:id="901133401">
          <w:marLeft w:val="480"/>
          <w:marRight w:val="0"/>
          <w:marTop w:val="0"/>
          <w:marBottom w:val="0"/>
          <w:divBdr>
            <w:top w:val="none" w:sz="0" w:space="0" w:color="auto"/>
            <w:left w:val="none" w:sz="0" w:space="0" w:color="auto"/>
            <w:bottom w:val="none" w:sz="0" w:space="0" w:color="auto"/>
            <w:right w:val="none" w:sz="0" w:space="0" w:color="auto"/>
          </w:divBdr>
        </w:div>
        <w:div w:id="1668943121">
          <w:marLeft w:val="480"/>
          <w:marRight w:val="0"/>
          <w:marTop w:val="0"/>
          <w:marBottom w:val="0"/>
          <w:divBdr>
            <w:top w:val="none" w:sz="0" w:space="0" w:color="auto"/>
            <w:left w:val="none" w:sz="0" w:space="0" w:color="auto"/>
            <w:bottom w:val="none" w:sz="0" w:space="0" w:color="auto"/>
            <w:right w:val="none" w:sz="0" w:space="0" w:color="auto"/>
          </w:divBdr>
        </w:div>
        <w:div w:id="1093743366">
          <w:marLeft w:val="480"/>
          <w:marRight w:val="0"/>
          <w:marTop w:val="0"/>
          <w:marBottom w:val="0"/>
          <w:divBdr>
            <w:top w:val="none" w:sz="0" w:space="0" w:color="auto"/>
            <w:left w:val="none" w:sz="0" w:space="0" w:color="auto"/>
            <w:bottom w:val="none" w:sz="0" w:space="0" w:color="auto"/>
            <w:right w:val="none" w:sz="0" w:space="0" w:color="auto"/>
          </w:divBdr>
        </w:div>
        <w:div w:id="178811986">
          <w:marLeft w:val="480"/>
          <w:marRight w:val="0"/>
          <w:marTop w:val="0"/>
          <w:marBottom w:val="0"/>
          <w:divBdr>
            <w:top w:val="none" w:sz="0" w:space="0" w:color="auto"/>
            <w:left w:val="none" w:sz="0" w:space="0" w:color="auto"/>
            <w:bottom w:val="none" w:sz="0" w:space="0" w:color="auto"/>
            <w:right w:val="none" w:sz="0" w:space="0" w:color="auto"/>
          </w:divBdr>
        </w:div>
        <w:div w:id="186338872">
          <w:marLeft w:val="480"/>
          <w:marRight w:val="0"/>
          <w:marTop w:val="0"/>
          <w:marBottom w:val="0"/>
          <w:divBdr>
            <w:top w:val="none" w:sz="0" w:space="0" w:color="auto"/>
            <w:left w:val="none" w:sz="0" w:space="0" w:color="auto"/>
            <w:bottom w:val="none" w:sz="0" w:space="0" w:color="auto"/>
            <w:right w:val="none" w:sz="0" w:space="0" w:color="auto"/>
          </w:divBdr>
        </w:div>
        <w:div w:id="1574272860">
          <w:marLeft w:val="480"/>
          <w:marRight w:val="0"/>
          <w:marTop w:val="0"/>
          <w:marBottom w:val="0"/>
          <w:divBdr>
            <w:top w:val="none" w:sz="0" w:space="0" w:color="auto"/>
            <w:left w:val="none" w:sz="0" w:space="0" w:color="auto"/>
            <w:bottom w:val="none" w:sz="0" w:space="0" w:color="auto"/>
            <w:right w:val="none" w:sz="0" w:space="0" w:color="auto"/>
          </w:divBdr>
        </w:div>
        <w:div w:id="724837210">
          <w:marLeft w:val="480"/>
          <w:marRight w:val="0"/>
          <w:marTop w:val="0"/>
          <w:marBottom w:val="0"/>
          <w:divBdr>
            <w:top w:val="none" w:sz="0" w:space="0" w:color="auto"/>
            <w:left w:val="none" w:sz="0" w:space="0" w:color="auto"/>
            <w:bottom w:val="none" w:sz="0" w:space="0" w:color="auto"/>
            <w:right w:val="none" w:sz="0" w:space="0" w:color="auto"/>
          </w:divBdr>
        </w:div>
        <w:div w:id="1282808166">
          <w:marLeft w:val="480"/>
          <w:marRight w:val="0"/>
          <w:marTop w:val="0"/>
          <w:marBottom w:val="0"/>
          <w:divBdr>
            <w:top w:val="none" w:sz="0" w:space="0" w:color="auto"/>
            <w:left w:val="none" w:sz="0" w:space="0" w:color="auto"/>
            <w:bottom w:val="none" w:sz="0" w:space="0" w:color="auto"/>
            <w:right w:val="none" w:sz="0" w:space="0" w:color="auto"/>
          </w:divBdr>
        </w:div>
        <w:div w:id="2114744440">
          <w:marLeft w:val="480"/>
          <w:marRight w:val="0"/>
          <w:marTop w:val="0"/>
          <w:marBottom w:val="0"/>
          <w:divBdr>
            <w:top w:val="none" w:sz="0" w:space="0" w:color="auto"/>
            <w:left w:val="none" w:sz="0" w:space="0" w:color="auto"/>
            <w:bottom w:val="none" w:sz="0" w:space="0" w:color="auto"/>
            <w:right w:val="none" w:sz="0" w:space="0" w:color="auto"/>
          </w:divBdr>
        </w:div>
        <w:div w:id="1241021462">
          <w:marLeft w:val="480"/>
          <w:marRight w:val="0"/>
          <w:marTop w:val="0"/>
          <w:marBottom w:val="0"/>
          <w:divBdr>
            <w:top w:val="none" w:sz="0" w:space="0" w:color="auto"/>
            <w:left w:val="none" w:sz="0" w:space="0" w:color="auto"/>
            <w:bottom w:val="none" w:sz="0" w:space="0" w:color="auto"/>
            <w:right w:val="none" w:sz="0" w:space="0" w:color="auto"/>
          </w:divBdr>
        </w:div>
        <w:div w:id="1958489099">
          <w:marLeft w:val="480"/>
          <w:marRight w:val="0"/>
          <w:marTop w:val="0"/>
          <w:marBottom w:val="0"/>
          <w:divBdr>
            <w:top w:val="none" w:sz="0" w:space="0" w:color="auto"/>
            <w:left w:val="none" w:sz="0" w:space="0" w:color="auto"/>
            <w:bottom w:val="none" w:sz="0" w:space="0" w:color="auto"/>
            <w:right w:val="none" w:sz="0" w:space="0" w:color="auto"/>
          </w:divBdr>
        </w:div>
        <w:div w:id="1005983362">
          <w:marLeft w:val="480"/>
          <w:marRight w:val="0"/>
          <w:marTop w:val="0"/>
          <w:marBottom w:val="0"/>
          <w:divBdr>
            <w:top w:val="none" w:sz="0" w:space="0" w:color="auto"/>
            <w:left w:val="none" w:sz="0" w:space="0" w:color="auto"/>
            <w:bottom w:val="none" w:sz="0" w:space="0" w:color="auto"/>
            <w:right w:val="none" w:sz="0" w:space="0" w:color="auto"/>
          </w:divBdr>
        </w:div>
        <w:div w:id="2050644237">
          <w:marLeft w:val="480"/>
          <w:marRight w:val="0"/>
          <w:marTop w:val="0"/>
          <w:marBottom w:val="0"/>
          <w:divBdr>
            <w:top w:val="none" w:sz="0" w:space="0" w:color="auto"/>
            <w:left w:val="none" w:sz="0" w:space="0" w:color="auto"/>
            <w:bottom w:val="none" w:sz="0" w:space="0" w:color="auto"/>
            <w:right w:val="none" w:sz="0" w:space="0" w:color="auto"/>
          </w:divBdr>
        </w:div>
        <w:div w:id="1898004352">
          <w:marLeft w:val="480"/>
          <w:marRight w:val="0"/>
          <w:marTop w:val="0"/>
          <w:marBottom w:val="0"/>
          <w:divBdr>
            <w:top w:val="none" w:sz="0" w:space="0" w:color="auto"/>
            <w:left w:val="none" w:sz="0" w:space="0" w:color="auto"/>
            <w:bottom w:val="none" w:sz="0" w:space="0" w:color="auto"/>
            <w:right w:val="none" w:sz="0" w:space="0" w:color="auto"/>
          </w:divBdr>
        </w:div>
        <w:div w:id="1001391932">
          <w:marLeft w:val="480"/>
          <w:marRight w:val="0"/>
          <w:marTop w:val="0"/>
          <w:marBottom w:val="0"/>
          <w:divBdr>
            <w:top w:val="none" w:sz="0" w:space="0" w:color="auto"/>
            <w:left w:val="none" w:sz="0" w:space="0" w:color="auto"/>
            <w:bottom w:val="none" w:sz="0" w:space="0" w:color="auto"/>
            <w:right w:val="none" w:sz="0" w:space="0" w:color="auto"/>
          </w:divBdr>
        </w:div>
        <w:div w:id="2147310274">
          <w:marLeft w:val="480"/>
          <w:marRight w:val="0"/>
          <w:marTop w:val="0"/>
          <w:marBottom w:val="0"/>
          <w:divBdr>
            <w:top w:val="none" w:sz="0" w:space="0" w:color="auto"/>
            <w:left w:val="none" w:sz="0" w:space="0" w:color="auto"/>
            <w:bottom w:val="none" w:sz="0" w:space="0" w:color="auto"/>
            <w:right w:val="none" w:sz="0" w:space="0" w:color="auto"/>
          </w:divBdr>
        </w:div>
        <w:div w:id="1418870505">
          <w:marLeft w:val="480"/>
          <w:marRight w:val="0"/>
          <w:marTop w:val="0"/>
          <w:marBottom w:val="0"/>
          <w:divBdr>
            <w:top w:val="none" w:sz="0" w:space="0" w:color="auto"/>
            <w:left w:val="none" w:sz="0" w:space="0" w:color="auto"/>
            <w:bottom w:val="none" w:sz="0" w:space="0" w:color="auto"/>
            <w:right w:val="none" w:sz="0" w:space="0" w:color="auto"/>
          </w:divBdr>
        </w:div>
        <w:div w:id="5332198">
          <w:marLeft w:val="480"/>
          <w:marRight w:val="0"/>
          <w:marTop w:val="0"/>
          <w:marBottom w:val="0"/>
          <w:divBdr>
            <w:top w:val="none" w:sz="0" w:space="0" w:color="auto"/>
            <w:left w:val="none" w:sz="0" w:space="0" w:color="auto"/>
            <w:bottom w:val="none" w:sz="0" w:space="0" w:color="auto"/>
            <w:right w:val="none" w:sz="0" w:space="0" w:color="auto"/>
          </w:divBdr>
        </w:div>
        <w:div w:id="181557083">
          <w:marLeft w:val="480"/>
          <w:marRight w:val="0"/>
          <w:marTop w:val="0"/>
          <w:marBottom w:val="0"/>
          <w:divBdr>
            <w:top w:val="none" w:sz="0" w:space="0" w:color="auto"/>
            <w:left w:val="none" w:sz="0" w:space="0" w:color="auto"/>
            <w:bottom w:val="none" w:sz="0" w:space="0" w:color="auto"/>
            <w:right w:val="none" w:sz="0" w:space="0" w:color="auto"/>
          </w:divBdr>
        </w:div>
        <w:div w:id="1463619118">
          <w:marLeft w:val="480"/>
          <w:marRight w:val="0"/>
          <w:marTop w:val="0"/>
          <w:marBottom w:val="0"/>
          <w:divBdr>
            <w:top w:val="none" w:sz="0" w:space="0" w:color="auto"/>
            <w:left w:val="none" w:sz="0" w:space="0" w:color="auto"/>
            <w:bottom w:val="none" w:sz="0" w:space="0" w:color="auto"/>
            <w:right w:val="none" w:sz="0" w:space="0" w:color="auto"/>
          </w:divBdr>
        </w:div>
        <w:div w:id="221258129">
          <w:marLeft w:val="480"/>
          <w:marRight w:val="0"/>
          <w:marTop w:val="0"/>
          <w:marBottom w:val="0"/>
          <w:divBdr>
            <w:top w:val="none" w:sz="0" w:space="0" w:color="auto"/>
            <w:left w:val="none" w:sz="0" w:space="0" w:color="auto"/>
            <w:bottom w:val="none" w:sz="0" w:space="0" w:color="auto"/>
            <w:right w:val="none" w:sz="0" w:space="0" w:color="auto"/>
          </w:divBdr>
        </w:div>
        <w:div w:id="1007756597">
          <w:marLeft w:val="480"/>
          <w:marRight w:val="0"/>
          <w:marTop w:val="0"/>
          <w:marBottom w:val="0"/>
          <w:divBdr>
            <w:top w:val="none" w:sz="0" w:space="0" w:color="auto"/>
            <w:left w:val="none" w:sz="0" w:space="0" w:color="auto"/>
            <w:bottom w:val="none" w:sz="0" w:space="0" w:color="auto"/>
            <w:right w:val="none" w:sz="0" w:space="0" w:color="auto"/>
          </w:divBdr>
        </w:div>
        <w:div w:id="27529892">
          <w:marLeft w:val="480"/>
          <w:marRight w:val="0"/>
          <w:marTop w:val="0"/>
          <w:marBottom w:val="0"/>
          <w:divBdr>
            <w:top w:val="none" w:sz="0" w:space="0" w:color="auto"/>
            <w:left w:val="none" w:sz="0" w:space="0" w:color="auto"/>
            <w:bottom w:val="none" w:sz="0" w:space="0" w:color="auto"/>
            <w:right w:val="none" w:sz="0" w:space="0" w:color="auto"/>
          </w:divBdr>
        </w:div>
        <w:div w:id="591358659">
          <w:marLeft w:val="480"/>
          <w:marRight w:val="0"/>
          <w:marTop w:val="0"/>
          <w:marBottom w:val="0"/>
          <w:divBdr>
            <w:top w:val="none" w:sz="0" w:space="0" w:color="auto"/>
            <w:left w:val="none" w:sz="0" w:space="0" w:color="auto"/>
            <w:bottom w:val="none" w:sz="0" w:space="0" w:color="auto"/>
            <w:right w:val="none" w:sz="0" w:space="0" w:color="auto"/>
          </w:divBdr>
        </w:div>
        <w:div w:id="1900706358">
          <w:marLeft w:val="480"/>
          <w:marRight w:val="0"/>
          <w:marTop w:val="0"/>
          <w:marBottom w:val="0"/>
          <w:divBdr>
            <w:top w:val="none" w:sz="0" w:space="0" w:color="auto"/>
            <w:left w:val="none" w:sz="0" w:space="0" w:color="auto"/>
            <w:bottom w:val="none" w:sz="0" w:space="0" w:color="auto"/>
            <w:right w:val="none" w:sz="0" w:space="0" w:color="auto"/>
          </w:divBdr>
        </w:div>
        <w:div w:id="321198902">
          <w:marLeft w:val="480"/>
          <w:marRight w:val="0"/>
          <w:marTop w:val="0"/>
          <w:marBottom w:val="0"/>
          <w:divBdr>
            <w:top w:val="none" w:sz="0" w:space="0" w:color="auto"/>
            <w:left w:val="none" w:sz="0" w:space="0" w:color="auto"/>
            <w:bottom w:val="none" w:sz="0" w:space="0" w:color="auto"/>
            <w:right w:val="none" w:sz="0" w:space="0" w:color="auto"/>
          </w:divBdr>
        </w:div>
        <w:div w:id="478620">
          <w:marLeft w:val="480"/>
          <w:marRight w:val="0"/>
          <w:marTop w:val="0"/>
          <w:marBottom w:val="0"/>
          <w:divBdr>
            <w:top w:val="none" w:sz="0" w:space="0" w:color="auto"/>
            <w:left w:val="none" w:sz="0" w:space="0" w:color="auto"/>
            <w:bottom w:val="none" w:sz="0" w:space="0" w:color="auto"/>
            <w:right w:val="none" w:sz="0" w:space="0" w:color="auto"/>
          </w:divBdr>
        </w:div>
        <w:div w:id="97525652">
          <w:marLeft w:val="480"/>
          <w:marRight w:val="0"/>
          <w:marTop w:val="0"/>
          <w:marBottom w:val="0"/>
          <w:divBdr>
            <w:top w:val="none" w:sz="0" w:space="0" w:color="auto"/>
            <w:left w:val="none" w:sz="0" w:space="0" w:color="auto"/>
            <w:bottom w:val="none" w:sz="0" w:space="0" w:color="auto"/>
            <w:right w:val="none" w:sz="0" w:space="0" w:color="auto"/>
          </w:divBdr>
        </w:div>
        <w:div w:id="1993899508">
          <w:marLeft w:val="480"/>
          <w:marRight w:val="0"/>
          <w:marTop w:val="0"/>
          <w:marBottom w:val="0"/>
          <w:divBdr>
            <w:top w:val="none" w:sz="0" w:space="0" w:color="auto"/>
            <w:left w:val="none" w:sz="0" w:space="0" w:color="auto"/>
            <w:bottom w:val="none" w:sz="0" w:space="0" w:color="auto"/>
            <w:right w:val="none" w:sz="0" w:space="0" w:color="auto"/>
          </w:divBdr>
        </w:div>
        <w:div w:id="429204437">
          <w:marLeft w:val="480"/>
          <w:marRight w:val="0"/>
          <w:marTop w:val="0"/>
          <w:marBottom w:val="0"/>
          <w:divBdr>
            <w:top w:val="none" w:sz="0" w:space="0" w:color="auto"/>
            <w:left w:val="none" w:sz="0" w:space="0" w:color="auto"/>
            <w:bottom w:val="none" w:sz="0" w:space="0" w:color="auto"/>
            <w:right w:val="none" w:sz="0" w:space="0" w:color="auto"/>
          </w:divBdr>
        </w:div>
        <w:div w:id="1186942212">
          <w:marLeft w:val="480"/>
          <w:marRight w:val="0"/>
          <w:marTop w:val="0"/>
          <w:marBottom w:val="0"/>
          <w:divBdr>
            <w:top w:val="none" w:sz="0" w:space="0" w:color="auto"/>
            <w:left w:val="none" w:sz="0" w:space="0" w:color="auto"/>
            <w:bottom w:val="none" w:sz="0" w:space="0" w:color="auto"/>
            <w:right w:val="none" w:sz="0" w:space="0" w:color="auto"/>
          </w:divBdr>
        </w:div>
        <w:div w:id="1145270560">
          <w:marLeft w:val="480"/>
          <w:marRight w:val="0"/>
          <w:marTop w:val="0"/>
          <w:marBottom w:val="0"/>
          <w:divBdr>
            <w:top w:val="none" w:sz="0" w:space="0" w:color="auto"/>
            <w:left w:val="none" w:sz="0" w:space="0" w:color="auto"/>
            <w:bottom w:val="none" w:sz="0" w:space="0" w:color="auto"/>
            <w:right w:val="none" w:sz="0" w:space="0" w:color="auto"/>
          </w:divBdr>
        </w:div>
        <w:div w:id="289560458">
          <w:marLeft w:val="480"/>
          <w:marRight w:val="0"/>
          <w:marTop w:val="0"/>
          <w:marBottom w:val="0"/>
          <w:divBdr>
            <w:top w:val="none" w:sz="0" w:space="0" w:color="auto"/>
            <w:left w:val="none" w:sz="0" w:space="0" w:color="auto"/>
            <w:bottom w:val="none" w:sz="0" w:space="0" w:color="auto"/>
            <w:right w:val="none" w:sz="0" w:space="0" w:color="auto"/>
          </w:divBdr>
        </w:div>
        <w:div w:id="1885561421">
          <w:marLeft w:val="480"/>
          <w:marRight w:val="0"/>
          <w:marTop w:val="0"/>
          <w:marBottom w:val="0"/>
          <w:divBdr>
            <w:top w:val="none" w:sz="0" w:space="0" w:color="auto"/>
            <w:left w:val="none" w:sz="0" w:space="0" w:color="auto"/>
            <w:bottom w:val="none" w:sz="0" w:space="0" w:color="auto"/>
            <w:right w:val="none" w:sz="0" w:space="0" w:color="auto"/>
          </w:divBdr>
        </w:div>
        <w:div w:id="923027702">
          <w:marLeft w:val="480"/>
          <w:marRight w:val="0"/>
          <w:marTop w:val="0"/>
          <w:marBottom w:val="0"/>
          <w:divBdr>
            <w:top w:val="none" w:sz="0" w:space="0" w:color="auto"/>
            <w:left w:val="none" w:sz="0" w:space="0" w:color="auto"/>
            <w:bottom w:val="none" w:sz="0" w:space="0" w:color="auto"/>
            <w:right w:val="none" w:sz="0" w:space="0" w:color="auto"/>
          </w:divBdr>
        </w:div>
        <w:div w:id="870725706">
          <w:marLeft w:val="480"/>
          <w:marRight w:val="0"/>
          <w:marTop w:val="0"/>
          <w:marBottom w:val="0"/>
          <w:divBdr>
            <w:top w:val="none" w:sz="0" w:space="0" w:color="auto"/>
            <w:left w:val="none" w:sz="0" w:space="0" w:color="auto"/>
            <w:bottom w:val="none" w:sz="0" w:space="0" w:color="auto"/>
            <w:right w:val="none" w:sz="0" w:space="0" w:color="auto"/>
          </w:divBdr>
        </w:div>
        <w:div w:id="291328790">
          <w:marLeft w:val="480"/>
          <w:marRight w:val="0"/>
          <w:marTop w:val="0"/>
          <w:marBottom w:val="0"/>
          <w:divBdr>
            <w:top w:val="none" w:sz="0" w:space="0" w:color="auto"/>
            <w:left w:val="none" w:sz="0" w:space="0" w:color="auto"/>
            <w:bottom w:val="none" w:sz="0" w:space="0" w:color="auto"/>
            <w:right w:val="none" w:sz="0" w:space="0" w:color="auto"/>
          </w:divBdr>
        </w:div>
        <w:div w:id="102919405">
          <w:marLeft w:val="480"/>
          <w:marRight w:val="0"/>
          <w:marTop w:val="0"/>
          <w:marBottom w:val="0"/>
          <w:divBdr>
            <w:top w:val="none" w:sz="0" w:space="0" w:color="auto"/>
            <w:left w:val="none" w:sz="0" w:space="0" w:color="auto"/>
            <w:bottom w:val="none" w:sz="0" w:space="0" w:color="auto"/>
            <w:right w:val="none" w:sz="0" w:space="0" w:color="auto"/>
          </w:divBdr>
        </w:div>
        <w:div w:id="1680349583">
          <w:marLeft w:val="480"/>
          <w:marRight w:val="0"/>
          <w:marTop w:val="0"/>
          <w:marBottom w:val="0"/>
          <w:divBdr>
            <w:top w:val="none" w:sz="0" w:space="0" w:color="auto"/>
            <w:left w:val="none" w:sz="0" w:space="0" w:color="auto"/>
            <w:bottom w:val="none" w:sz="0" w:space="0" w:color="auto"/>
            <w:right w:val="none" w:sz="0" w:space="0" w:color="auto"/>
          </w:divBdr>
        </w:div>
        <w:div w:id="13851904">
          <w:marLeft w:val="480"/>
          <w:marRight w:val="0"/>
          <w:marTop w:val="0"/>
          <w:marBottom w:val="0"/>
          <w:divBdr>
            <w:top w:val="none" w:sz="0" w:space="0" w:color="auto"/>
            <w:left w:val="none" w:sz="0" w:space="0" w:color="auto"/>
            <w:bottom w:val="none" w:sz="0" w:space="0" w:color="auto"/>
            <w:right w:val="none" w:sz="0" w:space="0" w:color="auto"/>
          </w:divBdr>
        </w:div>
        <w:div w:id="1909487139">
          <w:marLeft w:val="480"/>
          <w:marRight w:val="0"/>
          <w:marTop w:val="0"/>
          <w:marBottom w:val="0"/>
          <w:divBdr>
            <w:top w:val="none" w:sz="0" w:space="0" w:color="auto"/>
            <w:left w:val="none" w:sz="0" w:space="0" w:color="auto"/>
            <w:bottom w:val="none" w:sz="0" w:space="0" w:color="auto"/>
            <w:right w:val="none" w:sz="0" w:space="0" w:color="auto"/>
          </w:divBdr>
        </w:div>
        <w:div w:id="966394634">
          <w:marLeft w:val="480"/>
          <w:marRight w:val="0"/>
          <w:marTop w:val="0"/>
          <w:marBottom w:val="0"/>
          <w:divBdr>
            <w:top w:val="none" w:sz="0" w:space="0" w:color="auto"/>
            <w:left w:val="none" w:sz="0" w:space="0" w:color="auto"/>
            <w:bottom w:val="none" w:sz="0" w:space="0" w:color="auto"/>
            <w:right w:val="none" w:sz="0" w:space="0" w:color="auto"/>
          </w:divBdr>
        </w:div>
        <w:div w:id="510921035">
          <w:marLeft w:val="480"/>
          <w:marRight w:val="0"/>
          <w:marTop w:val="0"/>
          <w:marBottom w:val="0"/>
          <w:divBdr>
            <w:top w:val="none" w:sz="0" w:space="0" w:color="auto"/>
            <w:left w:val="none" w:sz="0" w:space="0" w:color="auto"/>
            <w:bottom w:val="none" w:sz="0" w:space="0" w:color="auto"/>
            <w:right w:val="none" w:sz="0" w:space="0" w:color="auto"/>
          </w:divBdr>
        </w:div>
        <w:div w:id="233204173">
          <w:marLeft w:val="480"/>
          <w:marRight w:val="0"/>
          <w:marTop w:val="0"/>
          <w:marBottom w:val="0"/>
          <w:divBdr>
            <w:top w:val="none" w:sz="0" w:space="0" w:color="auto"/>
            <w:left w:val="none" w:sz="0" w:space="0" w:color="auto"/>
            <w:bottom w:val="none" w:sz="0" w:space="0" w:color="auto"/>
            <w:right w:val="none" w:sz="0" w:space="0" w:color="auto"/>
          </w:divBdr>
        </w:div>
        <w:div w:id="2104296148">
          <w:marLeft w:val="480"/>
          <w:marRight w:val="0"/>
          <w:marTop w:val="0"/>
          <w:marBottom w:val="0"/>
          <w:divBdr>
            <w:top w:val="none" w:sz="0" w:space="0" w:color="auto"/>
            <w:left w:val="none" w:sz="0" w:space="0" w:color="auto"/>
            <w:bottom w:val="none" w:sz="0" w:space="0" w:color="auto"/>
            <w:right w:val="none" w:sz="0" w:space="0" w:color="auto"/>
          </w:divBdr>
        </w:div>
      </w:divsChild>
    </w:div>
    <w:div w:id="42799221">
      <w:bodyDiv w:val="1"/>
      <w:marLeft w:val="0"/>
      <w:marRight w:val="0"/>
      <w:marTop w:val="0"/>
      <w:marBottom w:val="0"/>
      <w:divBdr>
        <w:top w:val="none" w:sz="0" w:space="0" w:color="auto"/>
        <w:left w:val="none" w:sz="0" w:space="0" w:color="auto"/>
        <w:bottom w:val="none" w:sz="0" w:space="0" w:color="auto"/>
        <w:right w:val="none" w:sz="0" w:space="0" w:color="auto"/>
      </w:divBdr>
    </w:div>
    <w:div w:id="44528519">
      <w:bodyDiv w:val="1"/>
      <w:marLeft w:val="0"/>
      <w:marRight w:val="0"/>
      <w:marTop w:val="0"/>
      <w:marBottom w:val="0"/>
      <w:divBdr>
        <w:top w:val="none" w:sz="0" w:space="0" w:color="auto"/>
        <w:left w:val="none" w:sz="0" w:space="0" w:color="auto"/>
        <w:bottom w:val="none" w:sz="0" w:space="0" w:color="auto"/>
        <w:right w:val="none" w:sz="0" w:space="0" w:color="auto"/>
      </w:divBdr>
    </w:div>
    <w:div w:id="45491739">
      <w:bodyDiv w:val="1"/>
      <w:marLeft w:val="0"/>
      <w:marRight w:val="0"/>
      <w:marTop w:val="0"/>
      <w:marBottom w:val="0"/>
      <w:divBdr>
        <w:top w:val="none" w:sz="0" w:space="0" w:color="auto"/>
        <w:left w:val="none" w:sz="0" w:space="0" w:color="auto"/>
        <w:bottom w:val="none" w:sz="0" w:space="0" w:color="auto"/>
        <w:right w:val="none" w:sz="0" w:space="0" w:color="auto"/>
      </w:divBdr>
    </w:div>
    <w:div w:id="45571708">
      <w:bodyDiv w:val="1"/>
      <w:marLeft w:val="0"/>
      <w:marRight w:val="0"/>
      <w:marTop w:val="0"/>
      <w:marBottom w:val="0"/>
      <w:divBdr>
        <w:top w:val="none" w:sz="0" w:space="0" w:color="auto"/>
        <w:left w:val="none" w:sz="0" w:space="0" w:color="auto"/>
        <w:bottom w:val="none" w:sz="0" w:space="0" w:color="auto"/>
        <w:right w:val="none" w:sz="0" w:space="0" w:color="auto"/>
      </w:divBdr>
    </w:div>
    <w:div w:id="46682518">
      <w:bodyDiv w:val="1"/>
      <w:marLeft w:val="0"/>
      <w:marRight w:val="0"/>
      <w:marTop w:val="0"/>
      <w:marBottom w:val="0"/>
      <w:divBdr>
        <w:top w:val="none" w:sz="0" w:space="0" w:color="auto"/>
        <w:left w:val="none" w:sz="0" w:space="0" w:color="auto"/>
        <w:bottom w:val="none" w:sz="0" w:space="0" w:color="auto"/>
        <w:right w:val="none" w:sz="0" w:space="0" w:color="auto"/>
      </w:divBdr>
    </w:div>
    <w:div w:id="46996098">
      <w:bodyDiv w:val="1"/>
      <w:marLeft w:val="0"/>
      <w:marRight w:val="0"/>
      <w:marTop w:val="0"/>
      <w:marBottom w:val="0"/>
      <w:divBdr>
        <w:top w:val="none" w:sz="0" w:space="0" w:color="auto"/>
        <w:left w:val="none" w:sz="0" w:space="0" w:color="auto"/>
        <w:bottom w:val="none" w:sz="0" w:space="0" w:color="auto"/>
        <w:right w:val="none" w:sz="0" w:space="0" w:color="auto"/>
      </w:divBdr>
    </w:div>
    <w:div w:id="47538361">
      <w:bodyDiv w:val="1"/>
      <w:marLeft w:val="0"/>
      <w:marRight w:val="0"/>
      <w:marTop w:val="0"/>
      <w:marBottom w:val="0"/>
      <w:divBdr>
        <w:top w:val="none" w:sz="0" w:space="0" w:color="auto"/>
        <w:left w:val="none" w:sz="0" w:space="0" w:color="auto"/>
        <w:bottom w:val="none" w:sz="0" w:space="0" w:color="auto"/>
        <w:right w:val="none" w:sz="0" w:space="0" w:color="auto"/>
      </w:divBdr>
    </w:div>
    <w:div w:id="48304563">
      <w:bodyDiv w:val="1"/>
      <w:marLeft w:val="0"/>
      <w:marRight w:val="0"/>
      <w:marTop w:val="0"/>
      <w:marBottom w:val="0"/>
      <w:divBdr>
        <w:top w:val="none" w:sz="0" w:space="0" w:color="auto"/>
        <w:left w:val="none" w:sz="0" w:space="0" w:color="auto"/>
        <w:bottom w:val="none" w:sz="0" w:space="0" w:color="auto"/>
        <w:right w:val="none" w:sz="0" w:space="0" w:color="auto"/>
      </w:divBdr>
    </w:div>
    <w:div w:id="50429641">
      <w:bodyDiv w:val="1"/>
      <w:marLeft w:val="0"/>
      <w:marRight w:val="0"/>
      <w:marTop w:val="0"/>
      <w:marBottom w:val="0"/>
      <w:divBdr>
        <w:top w:val="none" w:sz="0" w:space="0" w:color="auto"/>
        <w:left w:val="none" w:sz="0" w:space="0" w:color="auto"/>
        <w:bottom w:val="none" w:sz="0" w:space="0" w:color="auto"/>
        <w:right w:val="none" w:sz="0" w:space="0" w:color="auto"/>
      </w:divBdr>
    </w:div>
    <w:div w:id="51079299">
      <w:bodyDiv w:val="1"/>
      <w:marLeft w:val="0"/>
      <w:marRight w:val="0"/>
      <w:marTop w:val="0"/>
      <w:marBottom w:val="0"/>
      <w:divBdr>
        <w:top w:val="none" w:sz="0" w:space="0" w:color="auto"/>
        <w:left w:val="none" w:sz="0" w:space="0" w:color="auto"/>
        <w:bottom w:val="none" w:sz="0" w:space="0" w:color="auto"/>
        <w:right w:val="none" w:sz="0" w:space="0" w:color="auto"/>
      </w:divBdr>
    </w:div>
    <w:div w:id="51197430">
      <w:bodyDiv w:val="1"/>
      <w:marLeft w:val="0"/>
      <w:marRight w:val="0"/>
      <w:marTop w:val="0"/>
      <w:marBottom w:val="0"/>
      <w:divBdr>
        <w:top w:val="none" w:sz="0" w:space="0" w:color="auto"/>
        <w:left w:val="none" w:sz="0" w:space="0" w:color="auto"/>
        <w:bottom w:val="none" w:sz="0" w:space="0" w:color="auto"/>
        <w:right w:val="none" w:sz="0" w:space="0" w:color="auto"/>
      </w:divBdr>
    </w:div>
    <w:div w:id="54813911">
      <w:bodyDiv w:val="1"/>
      <w:marLeft w:val="0"/>
      <w:marRight w:val="0"/>
      <w:marTop w:val="0"/>
      <w:marBottom w:val="0"/>
      <w:divBdr>
        <w:top w:val="none" w:sz="0" w:space="0" w:color="auto"/>
        <w:left w:val="none" w:sz="0" w:space="0" w:color="auto"/>
        <w:bottom w:val="none" w:sz="0" w:space="0" w:color="auto"/>
        <w:right w:val="none" w:sz="0" w:space="0" w:color="auto"/>
      </w:divBdr>
    </w:div>
    <w:div w:id="55323083">
      <w:bodyDiv w:val="1"/>
      <w:marLeft w:val="0"/>
      <w:marRight w:val="0"/>
      <w:marTop w:val="0"/>
      <w:marBottom w:val="0"/>
      <w:divBdr>
        <w:top w:val="none" w:sz="0" w:space="0" w:color="auto"/>
        <w:left w:val="none" w:sz="0" w:space="0" w:color="auto"/>
        <w:bottom w:val="none" w:sz="0" w:space="0" w:color="auto"/>
        <w:right w:val="none" w:sz="0" w:space="0" w:color="auto"/>
      </w:divBdr>
    </w:div>
    <w:div w:id="55399243">
      <w:bodyDiv w:val="1"/>
      <w:marLeft w:val="0"/>
      <w:marRight w:val="0"/>
      <w:marTop w:val="0"/>
      <w:marBottom w:val="0"/>
      <w:divBdr>
        <w:top w:val="none" w:sz="0" w:space="0" w:color="auto"/>
        <w:left w:val="none" w:sz="0" w:space="0" w:color="auto"/>
        <w:bottom w:val="none" w:sz="0" w:space="0" w:color="auto"/>
        <w:right w:val="none" w:sz="0" w:space="0" w:color="auto"/>
      </w:divBdr>
    </w:div>
    <w:div w:id="56558581">
      <w:bodyDiv w:val="1"/>
      <w:marLeft w:val="0"/>
      <w:marRight w:val="0"/>
      <w:marTop w:val="0"/>
      <w:marBottom w:val="0"/>
      <w:divBdr>
        <w:top w:val="none" w:sz="0" w:space="0" w:color="auto"/>
        <w:left w:val="none" w:sz="0" w:space="0" w:color="auto"/>
        <w:bottom w:val="none" w:sz="0" w:space="0" w:color="auto"/>
        <w:right w:val="none" w:sz="0" w:space="0" w:color="auto"/>
      </w:divBdr>
    </w:div>
    <w:div w:id="58408035">
      <w:bodyDiv w:val="1"/>
      <w:marLeft w:val="0"/>
      <w:marRight w:val="0"/>
      <w:marTop w:val="0"/>
      <w:marBottom w:val="0"/>
      <w:divBdr>
        <w:top w:val="none" w:sz="0" w:space="0" w:color="auto"/>
        <w:left w:val="none" w:sz="0" w:space="0" w:color="auto"/>
        <w:bottom w:val="none" w:sz="0" w:space="0" w:color="auto"/>
        <w:right w:val="none" w:sz="0" w:space="0" w:color="auto"/>
      </w:divBdr>
    </w:div>
    <w:div w:id="61146546">
      <w:bodyDiv w:val="1"/>
      <w:marLeft w:val="0"/>
      <w:marRight w:val="0"/>
      <w:marTop w:val="0"/>
      <w:marBottom w:val="0"/>
      <w:divBdr>
        <w:top w:val="none" w:sz="0" w:space="0" w:color="auto"/>
        <w:left w:val="none" w:sz="0" w:space="0" w:color="auto"/>
        <w:bottom w:val="none" w:sz="0" w:space="0" w:color="auto"/>
        <w:right w:val="none" w:sz="0" w:space="0" w:color="auto"/>
      </w:divBdr>
    </w:div>
    <w:div w:id="62914876">
      <w:bodyDiv w:val="1"/>
      <w:marLeft w:val="0"/>
      <w:marRight w:val="0"/>
      <w:marTop w:val="0"/>
      <w:marBottom w:val="0"/>
      <w:divBdr>
        <w:top w:val="none" w:sz="0" w:space="0" w:color="auto"/>
        <w:left w:val="none" w:sz="0" w:space="0" w:color="auto"/>
        <w:bottom w:val="none" w:sz="0" w:space="0" w:color="auto"/>
        <w:right w:val="none" w:sz="0" w:space="0" w:color="auto"/>
      </w:divBdr>
    </w:div>
    <w:div w:id="64302768">
      <w:bodyDiv w:val="1"/>
      <w:marLeft w:val="0"/>
      <w:marRight w:val="0"/>
      <w:marTop w:val="0"/>
      <w:marBottom w:val="0"/>
      <w:divBdr>
        <w:top w:val="none" w:sz="0" w:space="0" w:color="auto"/>
        <w:left w:val="none" w:sz="0" w:space="0" w:color="auto"/>
        <w:bottom w:val="none" w:sz="0" w:space="0" w:color="auto"/>
        <w:right w:val="none" w:sz="0" w:space="0" w:color="auto"/>
      </w:divBdr>
    </w:div>
    <w:div w:id="66071604">
      <w:bodyDiv w:val="1"/>
      <w:marLeft w:val="0"/>
      <w:marRight w:val="0"/>
      <w:marTop w:val="0"/>
      <w:marBottom w:val="0"/>
      <w:divBdr>
        <w:top w:val="none" w:sz="0" w:space="0" w:color="auto"/>
        <w:left w:val="none" w:sz="0" w:space="0" w:color="auto"/>
        <w:bottom w:val="none" w:sz="0" w:space="0" w:color="auto"/>
        <w:right w:val="none" w:sz="0" w:space="0" w:color="auto"/>
      </w:divBdr>
    </w:div>
    <w:div w:id="67730047">
      <w:bodyDiv w:val="1"/>
      <w:marLeft w:val="0"/>
      <w:marRight w:val="0"/>
      <w:marTop w:val="0"/>
      <w:marBottom w:val="0"/>
      <w:divBdr>
        <w:top w:val="none" w:sz="0" w:space="0" w:color="auto"/>
        <w:left w:val="none" w:sz="0" w:space="0" w:color="auto"/>
        <w:bottom w:val="none" w:sz="0" w:space="0" w:color="auto"/>
        <w:right w:val="none" w:sz="0" w:space="0" w:color="auto"/>
      </w:divBdr>
    </w:div>
    <w:div w:id="68694454">
      <w:bodyDiv w:val="1"/>
      <w:marLeft w:val="0"/>
      <w:marRight w:val="0"/>
      <w:marTop w:val="0"/>
      <w:marBottom w:val="0"/>
      <w:divBdr>
        <w:top w:val="none" w:sz="0" w:space="0" w:color="auto"/>
        <w:left w:val="none" w:sz="0" w:space="0" w:color="auto"/>
        <w:bottom w:val="none" w:sz="0" w:space="0" w:color="auto"/>
        <w:right w:val="none" w:sz="0" w:space="0" w:color="auto"/>
      </w:divBdr>
    </w:div>
    <w:div w:id="69352435">
      <w:bodyDiv w:val="1"/>
      <w:marLeft w:val="0"/>
      <w:marRight w:val="0"/>
      <w:marTop w:val="0"/>
      <w:marBottom w:val="0"/>
      <w:divBdr>
        <w:top w:val="none" w:sz="0" w:space="0" w:color="auto"/>
        <w:left w:val="none" w:sz="0" w:space="0" w:color="auto"/>
        <w:bottom w:val="none" w:sz="0" w:space="0" w:color="auto"/>
        <w:right w:val="none" w:sz="0" w:space="0" w:color="auto"/>
      </w:divBdr>
    </w:div>
    <w:div w:id="71241762">
      <w:bodyDiv w:val="1"/>
      <w:marLeft w:val="0"/>
      <w:marRight w:val="0"/>
      <w:marTop w:val="0"/>
      <w:marBottom w:val="0"/>
      <w:divBdr>
        <w:top w:val="none" w:sz="0" w:space="0" w:color="auto"/>
        <w:left w:val="none" w:sz="0" w:space="0" w:color="auto"/>
        <w:bottom w:val="none" w:sz="0" w:space="0" w:color="auto"/>
        <w:right w:val="none" w:sz="0" w:space="0" w:color="auto"/>
      </w:divBdr>
    </w:div>
    <w:div w:id="71972352">
      <w:bodyDiv w:val="1"/>
      <w:marLeft w:val="0"/>
      <w:marRight w:val="0"/>
      <w:marTop w:val="0"/>
      <w:marBottom w:val="0"/>
      <w:divBdr>
        <w:top w:val="none" w:sz="0" w:space="0" w:color="auto"/>
        <w:left w:val="none" w:sz="0" w:space="0" w:color="auto"/>
        <w:bottom w:val="none" w:sz="0" w:space="0" w:color="auto"/>
        <w:right w:val="none" w:sz="0" w:space="0" w:color="auto"/>
      </w:divBdr>
    </w:div>
    <w:div w:id="72049479">
      <w:bodyDiv w:val="1"/>
      <w:marLeft w:val="0"/>
      <w:marRight w:val="0"/>
      <w:marTop w:val="0"/>
      <w:marBottom w:val="0"/>
      <w:divBdr>
        <w:top w:val="none" w:sz="0" w:space="0" w:color="auto"/>
        <w:left w:val="none" w:sz="0" w:space="0" w:color="auto"/>
        <w:bottom w:val="none" w:sz="0" w:space="0" w:color="auto"/>
        <w:right w:val="none" w:sz="0" w:space="0" w:color="auto"/>
      </w:divBdr>
    </w:div>
    <w:div w:id="72313100">
      <w:bodyDiv w:val="1"/>
      <w:marLeft w:val="0"/>
      <w:marRight w:val="0"/>
      <w:marTop w:val="0"/>
      <w:marBottom w:val="0"/>
      <w:divBdr>
        <w:top w:val="none" w:sz="0" w:space="0" w:color="auto"/>
        <w:left w:val="none" w:sz="0" w:space="0" w:color="auto"/>
        <w:bottom w:val="none" w:sz="0" w:space="0" w:color="auto"/>
        <w:right w:val="none" w:sz="0" w:space="0" w:color="auto"/>
      </w:divBdr>
    </w:div>
    <w:div w:id="74865088">
      <w:bodyDiv w:val="1"/>
      <w:marLeft w:val="0"/>
      <w:marRight w:val="0"/>
      <w:marTop w:val="0"/>
      <w:marBottom w:val="0"/>
      <w:divBdr>
        <w:top w:val="none" w:sz="0" w:space="0" w:color="auto"/>
        <w:left w:val="none" w:sz="0" w:space="0" w:color="auto"/>
        <w:bottom w:val="none" w:sz="0" w:space="0" w:color="auto"/>
        <w:right w:val="none" w:sz="0" w:space="0" w:color="auto"/>
      </w:divBdr>
    </w:div>
    <w:div w:id="76094546">
      <w:bodyDiv w:val="1"/>
      <w:marLeft w:val="0"/>
      <w:marRight w:val="0"/>
      <w:marTop w:val="0"/>
      <w:marBottom w:val="0"/>
      <w:divBdr>
        <w:top w:val="none" w:sz="0" w:space="0" w:color="auto"/>
        <w:left w:val="none" w:sz="0" w:space="0" w:color="auto"/>
        <w:bottom w:val="none" w:sz="0" w:space="0" w:color="auto"/>
        <w:right w:val="none" w:sz="0" w:space="0" w:color="auto"/>
      </w:divBdr>
    </w:div>
    <w:div w:id="77019820">
      <w:bodyDiv w:val="1"/>
      <w:marLeft w:val="0"/>
      <w:marRight w:val="0"/>
      <w:marTop w:val="0"/>
      <w:marBottom w:val="0"/>
      <w:divBdr>
        <w:top w:val="none" w:sz="0" w:space="0" w:color="auto"/>
        <w:left w:val="none" w:sz="0" w:space="0" w:color="auto"/>
        <w:bottom w:val="none" w:sz="0" w:space="0" w:color="auto"/>
        <w:right w:val="none" w:sz="0" w:space="0" w:color="auto"/>
      </w:divBdr>
    </w:div>
    <w:div w:id="78262151">
      <w:bodyDiv w:val="1"/>
      <w:marLeft w:val="0"/>
      <w:marRight w:val="0"/>
      <w:marTop w:val="0"/>
      <w:marBottom w:val="0"/>
      <w:divBdr>
        <w:top w:val="none" w:sz="0" w:space="0" w:color="auto"/>
        <w:left w:val="none" w:sz="0" w:space="0" w:color="auto"/>
        <w:bottom w:val="none" w:sz="0" w:space="0" w:color="auto"/>
        <w:right w:val="none" w:sz="0" w:space="0" w:color="auto"/>
      </w:divBdr>
    </w:div>
    <w:div w:id="78527659">
      <w:bodyDiv w:val="1"/>
      <w:marLeft w:val="0"/>
      <w:marRight w:val="0"/>
      <w:marTop w:val="0"/>
      <w:marBottom w:val="0"/>
      <w:divBdr>
        <w:top w:val="none" w:sz="0" w:space="0" w:color="auto"/>
        <w:left w:val="none" w:sz="0" w:space="0" w:color="auto"/>
        <w:bottom w:val="none" w:sz="0" w:space="0" w:color="auto"/>
        <w:right w:val="none" w:sz="0" w:space="0" w:color="auto"/>
      </w:divBdr>
    </w:div>
    <w:div w:id="79261001">
      <w:bodyDiv w:val="1"/>
      <w:marLeft w:val="0"/>
      <w:marRight w:val="0"/>
      <w:marTop w:val="0"/>
      <w:marBottom w:val="0"/>
      <w:divBdr>
        <w:top w:val="none" w:sz="0" w:space="0" w:color="auto"/>
        <w:left w:val="none" w:sz="0" w:space="0" w:color="auto"/>
        <w:bottom w:val="none" w:sz="0" w:space="0" w:color="auto"/>
        <w:right w:val="none" w:sz="0" w:space="0" w:color="auto"/>
      </w:divBdr>
    </w:div>
    <w:div w:id="80832767">
      <w:bodyDiv w:val="1"/>
      <w:marLeft w:val="0"/>
      <w:marRight w:val="0"/>
      <w:marTop w:val="0"/>
      <w:marBottom w:val="0"/>
      <w:divBdr>
        <w:top w:val="none" w:sz="0" w:space="0" w:color="auto"/>
        <w:left w:val="none" w:sz="0" w:space="0" w:color="auto"/>
        <w:bottom w:val="none" w:sz="0" w:space="0" w:color="auto"/>
        <w:right w:val="none" w:sz="0" w:space="0" w:color="auto"/>
      </w:divBdr>
    </w:div>
    <w:div w:id="81340129">
      <w:bodyDiv w:val="1"/>
      <w:marLeft w:val="0"/>
      <w:marRight w:val="0"/>
      <w:marTop w:val="0"/>
      <w:marBottom w:val="0"/>
      <w:divBdr>
        <w:top w:val="none" w:sz="0" w:space="0" w:color="auto"/>
        <w:left w:val="none" w:sz="0" w:space="0" w:color="auto"/>
        <w:bottom w:val="none" w:sz="0" w:space="0" w:color="auto"/>
        <w:right w:val="none" w:sz="0" w:space="0" w:color="auto"/>
      </w:divBdr>
    </w:div>
    <w:div w:id="81416190">
      <w:bodyDiv w:val="1"/>
      <w:marLeft w:val="0"/>
      <w:marRight w:val="0"/>
      <w:marTop w:val="0"/>
      <w:marBottom w:val="0"/>
      <w:divBdr>
        <w:top w:val="none" w:sz="0" w:space="0" w:color="auto"/>
        <w:left w:val="none" w:sz="0" w:space="0" w:color="auto"/>
        <w:bottom w:val="none" w:sz="0" w:space="0" w:color="auto"/>
        <w:right w:val="none" w:sz="0" w:space="0" w:color="auto"/>
      </w:divBdr>
    </w:div>
    <w:div w:id="83306819">
      <w:bodyDiv w:val="1"/>
      <w:marLeft w:val="0"/>
      <w:marRight w:val="0"/>
      <w:marTop w:val="0"/>
      <w:marBottom w:val="0"/>
      <w:divBdr>
        <w:top w:val="none" w:sz="0" w:space="0" w:color="auto"/>
        <w:left w:val="none" w:sz="0" w:space="0" w:color="auto"/>
        <w:bottom w:val="none" w:sz="0" w:space="0" w:color="auto"/>
        <w:right w:val="none" w:sz="0" w:space="0" w:color="auto"/>
      </w:divBdr>
    </w:div>
    <w:div w:id="84159764">
      <w:bodyDiv w:val="1"/>
      <w:marLeft w:val="0"/>
      <w:marRight w:val="0"/>
      <w:marTop w:val="0"/>
      <w:marBottom w:val="0"/>
      <w:divBdr>
        <w:top w:val="none" w:sz="0" w:space="0" w:color="auto"/>
        <w:left w:val="none" w:sz="0" w:space="0" w:color="auto"/>
        <w:bottom w:val="none" w:sz="0" w:space="0" w:color="auto"/>
        <w:right w:val="none" w:sz="0" w:space="0" w:color="auto"/>
      </w:divBdr>
    </w:div>
    <w:div w:id="84617406">
      <w:bodyDiv w:val="1"/>
      <w:marLeft w:val="0"/>
      <w:marRight w:val="0"/>
      <w:marTop w:val="0"/>
      <w:marBottom w:val="0"/>
      <w:divBdr>
        <w:top w:val="none" w:sz="0" w:space="0" w:color="auto"/>
        <w:left w:val="none" w:sz="0" w:space="0" w:color="auto"/>
        <w:bottom w:val="none" w:sz="0" w:space="0" w:color="auto"/>
        <w:right w:val="none" w:sz="0" w:space="0" w:color="auto"/>
      </w:divBdr>
    </w:div>
    <w:div w:id="85352330">
      <w:bodyDiv w:val="1"/>
      <w:marLeft w:val="0"/>
      <w:marRight w:val="0"/>
      <w:marTop w:val="0"/>
      <w:marBottom w:val="0"/>
      <w:divBdr>
        <w:top w:val="none" w:sz="0" w:space="0" w:color="auto"/>
        <w:left w:val="none" w:sz="0" w:space="0" w:color="auto"/>
        <w:bottom w:val="none" w:sz="0" w:space="0" w:color="auto"/>
        <w:right w:val="none" w:sz="0" w:space="0" w:color="auto"/>
      </w:divBdr>
    </w:div>
    <w:div w:id="85805071">
      <w:bodyDiv w:val="1"/>
      <w:marLeft w:val="0"/>
      <w:marRight w:val="0"/>
      <w:marTop w:val="0"/>
      <w:marBottom w:val="0"/>
      <w:divBdr>
        <w:top w:val="none" w:sz="0" w:space="0" w:color="auto"/>
        <w:left w:val="none" w:sz="0" w:space="0" w:color="auto"/>
        <w:bottom w:val="none" w:sz="0" w:space="0" w:color="auto"/>
        <w:right w:val="none" w:sz="0" w:space="0" w:color="auto"/>
      </w:divBdr>
    </w:div>
    <w:div w:id="86048931">
      <w:bodyDiv w:val="1"/>
      <w:marLeft w:val="0"/>
      <w:marRight w:val="0"/>
      <w:marTop w:val="0"/>
      <w:marBottom w:val="0"/>
      <w:divBdr>
        <w:top w:val="none" w:sz="0" w:space="0" w:color="auto"/>
        <w:left w:val="none" w:sz="0" w:space="0" w:color="auto"/>
        <w:bottom w:val="none" w:sz="0" w:space="0" w:color="auto"/>
        <w:right w:val="none" w:sz="0" w:space="0" w:color="auto"/>
      </w:divBdr>
    </w:div>
    <w:div w:id="86318278">
      <w:bodyDiv w:val="1"/>
      <w:marLeft w:val="0"/>
      <w:marRight w:val="0"/>
      <w:marTop w:val="0"/>
      <w:marBottom w:val="0"/>
      <w:divBdr>
        <w:top w:val="none" w:sz="0" w:space="0" w:color="auto"/>
        <w:left w:val="none" w:sz="0" w:space="0" w:color="auto"/>
        <w:bottom w:val="none" w:sz="0" w:space="0" w:color="auto"/>
        <w:right w:val="none" w:sz="0" w:space="0" w:color="auto"/>
      </w:divBdr>
    </w:div>
    <w:div w:id="86582728">
      <w:bodyDiv w:val="1"/>
      <w:marLeft w:val="0"/>
      <w:marRight w:val="0"/>
      <w:marTop w:val="0"/>
      <w:marBottom w:val="0"/>
      <w:divBdr>
        <w:top w:val="none" w:sz="0" w:space="0" w:color="auto"/>
        <w:left w:val="none" w:sz="0" w:space="0" w:color="auto"/>
        <w:bottom w:val="none" w:sz="0" w:space="0" w:color="auto"/>
        <w:right w:val="none" w:sz="0" w:space="0" w:color="auto"/>
      </w:divBdr>
    </w:div>
    <w:div w:id="87501907">
      <w:bodyDiv w:val="1"/>
      <w:marLeft w:val="0"/>
      <w:marRight w:val="0"/>
      <w:marTop w:val="0"/>
      <w:marBottom w:val="0"/>
      <w:divBdr>
        <w:top w:val="none" w:sz="0" w:space="0" w:color="auto"/>
        <w:left w:val="none" w:sz="0" w:space="0" w:color="auto"/>
        <w:bottom w:val="none" w:sz="0" w:space="0" w:color="auto"/>
        <w:right w:val="none" w:sz="0" w:space="0" w:color="auto"/>
      </w:divBdr>
    </w:div>
    <w:div w:id="88158501">
      <w:bodyDiv w:val="1"/>
      <w:marLeft w:val="0"/>
      <w:marRight w:val="0"/>
      <w:marTop w:val="0"/>
      <w:marBottom w:val="0"/>
      <w:divBdr>
        <w:top w:val="none" w:sz="0" w:space="0" w:color="auto"/>
        <w:left w:val="none" w:sz="0" w:space="0" w:color="auto"/>
        <w:bottom w:val="none" w:sz="0" w:space="0" w:color="auto"/>
        <w:right w:val="none" w:sz="0" w:space="0" w:color="auto"/>
      </w:divBdr>
    </w:div>
    <w:div w:id="88739710">
      <w:bodyDiv w:val="1"/>
      <w:marLeft w:val="0"/>
      <w:marRight w:val="0"/>
      <w:marTop w:val="0"/>
      <w:marBottom w:val="0"/>
      <w:divBdr>
        <w:top w:val="none" w:sz="0" w:space="0" w:color="auto"/>
        <w:left w:val="none" w:sz="0" w:space="0" w:color="auto"/>
        <w:bottom w:val="none" w:sz="0" w:space="0" w:color="auto"/>
        <w:right w:val="none" w:sz="0" w:space="0" w:color="auto"/>
      </w:divBdr>
    </w:div>
    <w:div w:id="89204362">
      <w:bodyDiv w:val="1"/>
      <w:marLeft w:val="0"/>
      <w:marRight w:val="0"/>
      <w:marTop w:val="0"/>
      <w:marBottom w:val="0"/>
      <w:divBdr>
        <w:top w:val="none" w:sz="0" w:space="0" w:color="auto"/>
        <w:left w:val="none" w:sz="0" w:space="0" w:color="auto"/>
        <w:bottom w:val="none" w:sz="0" w:space="0" w:color="auto"/>
        <w:right w:val="none" w:sz="0" w:space="0" w:color="auto"/>
      </w:divBdr>
    </w:div>
    <w:div w:id="89589866">
      <w:bodyDiv w:val="1"/>
      <w:marLeft w:val="0"/>
      <w:marRight w:val="0"/>
      <w:marTop w:val="0"/>
      <w:marBottom w:val="0"/>
      <w:divBdr>
        <w:top w:val="none" w:sz="0" w:space="0" w:color="auto"/>
        <w:left w:val="none" w:sz="0" w:space="0" w:color="auto"/>
        <w:bottom w:val="none" w:sz="0" w:space="0" w:color="auto"/>
        <w:right w:val="none" w:sz="0" w:space="0" w:color="auto"/>
      </w:divBdr>
    </w:div>
    <w:div w:id="89662251">
      <w:bodyDiv w:val="1"/>
      <w:marLeft w:val="0"/>
      <w:marRight w:val="0"/>
      <w:marTop w:val="0"/>
      <w:marBottom w:val="0"/>
      <w:divBdr>
        <w:top w:val="none" w:sz="0" w:space="0" w:color="auto"/>
        <w:left w:val="none" w:sz="0" w:space="0" w:color="auto"/>
        <w:bottom w:val="none" w:sz="0" w:space="0" w:color="auto"/>
        <w:right w:val="none" w:sz="0" w:space="0" w:color="auto"/>
      </w:divBdr>
    </w:div>
    <w:div w:id="89934740">
      <w:bodyDiv w:val="1"/>
      <w:marLeft w:val="0"/>
      <w:marRight w:val="0"/>
      <w:marTop w:val="0"/>
      <w:marBottom w:val="0"/>
      <w:divBdr>
        <w:top w:val="none" w:sz="0" w:space="0" w:color="auto"/>
        <w:left w:val="none" w:sz="0" w:space="0" w:color="auto"/>
        <w:bottom w:val="none" w:sz="0" w:space="0" w:color="auto"/>
        <w:right w:val="none" w:sz="0" w:space="0" w:color="auto"/>
      </w:divBdr>
    </w:div>
    <w:div w:id="92483543">
      <w:bodyDiv w:val="1"/>
      <w:marLeft w:val="0"/>
      <w:marRight w:val="0"/>
      <w:marTop w:val="0"/>
      <w:marBottom w:val="0"/>
      <w:divBdr>
        <w:top w:val="none" w:sz="0" w:space="0" w:color="auto"/>
        <w:left w:val="none" w:sz="0" w:space="0" w:color="auto"/>
        <w:bottom w:val="none" w:sz="0" w:space="0" w:color="auto"/>
        <w:right w:val="none" w:sz="0" w:space="0" w:color="auto"/>
      </w:divBdr>
    </w:div>
    <w:div w:id="93788601">
      <w:bodyDiv w:val="1"/>
      <w:marLeft w:val="0"/>
      <w:marRight w:val="0"/>
      <w:marTop w:val="0"/>
      <w:marBottom w:val="0"/>
      <w:divBdr>
        <w:top w:val="none" w:sz="0" w:space="0" w:color="auto"/>
        <w:left w:val="none" w:sz="0" w:space="0" w:color="auto"/>
        <w:bottom w:val="none" w:sz="0" w:space="0" w:color="auto"/>
        <w:right w:val="none" w:sz="0" w:space="0" w:color="auto"/>
      </w:divBdr>
    </w:div>
    <w:div w:id="98838477">
      <w:bodyDiv w:val="1"/>
      <w:marLeft w:val="0"/>
      <w:marRight w:val="0"/>
      <w:marTop w:val="0"/>
      <w:marBottom w:val="0"/>
      <w:divBdr>
        <w:top w:val="none" w:sz="0" w:space="0" w:color="auto"/>
        <w:left w:val="none" w:sz="0" w:space="0" w:color="auto"/>
        <w:bottom w:val="none" w:sz="0" w:space="0" w:color="auto"/>
        <w:right w:val="none" w:sz="0" w:space="0" w:color="auto"/>
      </w:divBdr>
    </w:div>
    <w:div w:id="99224839">
      <w:bodyDiv w:val="1"/>
      <w:marLeft w:val="0"/>
      <w:marRight w:val="0"/>
      <w:marTop w:val="0"/>
      <w:marBottom w:val="0"/>
      <w:divBdr>
        <w:top w:val="none" w:sz="0" w:space="0" w:color="auto"/>
        <w:left w:val="none" w:sz="0" w:space="0" w:color="auto"/>
        <w:bottom w:val="none" w:sz="0" w:space="0" w:color="auto"/>
        <w:right w:val="none" w:sz="0" w:space="0" w:color="auto"/>
      </w:divBdr>
    </w:div>
    <w:div w:id="100036906">
      <w:bodyDiv w:val="1"/>
      <w:marLeft w:val="0"/>
      <w:marRight w:val="0"/>
      <w:marTop w:val="0"/>
      <w:marBottom w:val="0"/>
      <w:divBdr>
        <w:top w:val="none" w:sz="0" w:space="0" w:color="auto"/>
        <w:left w:val="none" w:sz="0" w:space="0" w:color="auto"/>
        <w:bottom w:val="none" w:sz="0" w:space="0" w:color="auto"/>
        <w:right w:val="none" w:sz="0" w:space="0" w:color="auto"/>
      </w:divBdr>
    </w:div>
    <w:div w:id="100802029">
      <w:bodyDiv w:val="1"/>
      <w:marLeft w:val="0"/>
      <w:marRight w:val="0"/>
      <w:marTop w:val="0"/>
      <w:marBottom w:val="0"/>
      <w:divBdr>
        <w:top w:val="none" w:sz="0" w:space="0" w:color="auto"/>
        <w:left w:val="none" w:sz="0" w:space="0" w:color="auto"/>
        <w:bottom w:val="none" w:sz="0" w:space="0" w:color="auto"/>
        <w:right w:val="none" w:sz="0" w:space="0" w:color="auto"/>
      </w:divBdr>
    </w:div>
    <w:div w:id="101152790">
      <w:bodyDiv w:val="1"/>
      <w:marLeft w:val="0"/>
      <w:marRight w:val="0"/>
      <w:marTop w:val="0"/>
      <w:marBottom w:val="0"/>
      <w:divBdr>
        <w:top w:val="none" w:sz="0" w:space="0" w:color="auto"/>
        <w:left w:val="none" w:sz="0" w:space="0" w:color="auto"/>
        <w:bottom w:val="none" w:sz="0" w:space="0" w:color="auto"/>
        <w:right w:val="none" w:sz="0" w:space="0" w:color="auto"/>
      </w:divBdr>
    </w:div>
    <w:div w:id="101803081">
      <w:bodyDiv w:val="1"/>
      <w:marLeft w:val="0"/>
      <w:marRight w:val="0"/>
      <w:marTop w:val="0"/>
      <w:marBottom w:val="0"/>
      <w:divBdr>
        <w:top w:val="none" w:sz="0" w:space="0" w:color="auto"/>
        <w:left w:val="none" w:sz="0" w:space="0" w:color="auto"/>
        <w:bottom w:val="none" w:sz="0" w:space="0" w:color="auto"/>
        <w:right w:val="none" w:sz="0" w:space="0" w:color="auto"/>
      </w:divBdr>
    </w:div>
    <w:div w:id="101806404">
      <w:bodyDiv w:val="1"/>
      <w:marLeft w:val="0"/>
      <w:marRight w:val="0"/>
      <w:marTop w:val="0"/>
      <w:marBottom w:val="0"/>
      <w:divBdr>
        <w:top w:val="none" w:sz="0" w:space="0" w:color="auto"/>
        <w:left w:val="none" w:sz="0" w:space="0" w:color="auto"/>
        <w:bottom w:val="none" w:sz="0" w:space="0" w:color="auto"/>
        <w:right w:val="none" w:sz="0" w:space="0" w:color="auto"/>
      </w:divBdr>
    </w:div>
    <w:div w:id="102186715">
      <w:bodyDiv w:val="1"/>
      <w:marLeft w:val="0"/>
      <w:marRight w:val="0"/>
      <w:marTop w:val="0"/>
      <w:marBottom w:val="0"/>
      <w:divBdr>
        <w:top w:val="none" w:sz="0" w:space="0" w:color="auto"/>
        <w:left w:val="none" w:sz="0" w:space="0" w:color="auto"/>
        <w:bottom w:val="none" w:sz="0" w:space="0" w:color="auto"/>
        <w:right w:val="none" w:sz="0" w:space="0" w:color="auto"/>
      </w:divBdr>
    </w:div>
    <w:div w:id="102963005">
      <w:bodyDiv w:val="1"/>
      <w:marLeft w:val="0"/>
      <w:marRight w:val="0"/>
      <w:marTop w:val="0"/>
      <w:marBottom w:val="0"/>
      <w:divBdr>
        <w:top w:val="none" w:sz="0" w:space="0" w:color="auto"/>
        <w:left w:val="none" w:sz="0" w:space="0" w:color="auto"/>
        <w:bottom w:val="none" w:sz="0" w:space="0" w:color="auto"/>
        <w:right w:val="none" w:sz="0" w:space="0" w:color="auto"/>
      </w:divBdr>
    </w:div>
    <w:div w:id="103772598">
      <w:bodyDiv w:val="1"/>
      <w:marLeft w:val="0"/>
      <w:marRight w:val="0"/>
      <w:marTop w:val="0"/>
      <w:marBottom w:val="0"/>
      <w:divBdr>
        <w:top w:val="none" w:sz="0" w:space="0" w:color="auto"/>
        <w:left w:val="none" w:sz="0" w:space="0" w:color="auto"/>
        <w:bottom w:val="none" w:sz="0" w:space="0" w:color="auto"/>
        <w:right w:val="none" w:sz="0" w:space="0" w:color="auto"/>
      </w:divBdr>
    </w:div>
    <w:div w:id="104426309">
      <w:bodyDiv w:val="1"/>
      <w:marLeft w:val="0"/>
      <w:marRight w:val="0"/>
      <w:marTop w:val="0"/>
      <w:marBottom w:val="0"/>
      <w:divBdr>
        <w:top w:val="none" w:sz="0" w:space="0" w:color="auto"/>
        <w:left w:val="none" w:sz="0" w:space="0" w:color="auto"/>
        <w:bottom w:val="none" w:sz="0" w:space="0" w:color="auto"/>
        <w:right w:val="none" w:sz="0" w:space="0" w:color="auto"/>
      </w:divBdr>
    </w:div>
    <w:div w:id="106051061">
      <w:bodyDiv w:val="1"/>
      <w:marLeft w:val="0"/>
      <w:marRight w:val="0"/>
      <w:marTop w:val="0"/>
      <w:marBottom w:val="0"/>
      <w:divBdr>
        <w:top w:val="none" w:sz="0" w:space="0" w:color="auto"/>
        <w:left w:val="none" w:sz="0" w:space="0" w:color="auto"/>
        <w:bottom w:val="none" w:sz="0" w:space="0" w:color="auto"/>
        <w:right w:val="none" w:sz="0" w:space="0" w:color="auto"/>
      </w:divBdr>
    </w:div>
    <w:div w:id="108672034">
      <w:bodyDiv w:val="1"/>
      <w:marLeft w:val="0"/>
      <w:marRight w:val="0"/>
      <w:marTop w:val="0"/>
      <w:marBottom w:val="0"/>
      <w:divBdr>
        <w:top w:val="none" w:sz="0" w:space="0" w:color="auto"/>
        <w:left w:val="none" w:sz="0" w:space="0" w:color="auto"/>
        <w:bottom w:val="none" w:sz="0" w:space="0" w:color="auto"/>
        <w:right w:val="none" w:sz="0" w:space="0" w:color="auto"/>
      </w:divBdr>
    </w:div>
    <w:div w:id="110170715">
      <w:bodyDiv w:val="1"/>
      <w:marLeft w:val="0"/>
      <w:marRight w:val="0"/>
      <w:marTop w:val="0"/>
      <w:marBottom w:val="0"/>
      <w:divBdr>
        <w:top w:val="none" w:sz="0" w:space="0" w:color="auto"/>
        <w:left w:val="none" w:sz="0" w:space="0" w:color="auto"/>
        <w:bottom w:val="none" w:sz="0" w:space="0" w:color="auto"/>
        <w:right w:val="none" w:sz="0" w:space="0" w:color="auto"/>
      </w:divBdr>
    </w:div>
    <w:div w:id="110978696">
      <w:bodyDiv w:val="1"/>
      <w:marLeft w:val="0"/>
      <w:marRight w:val="0"/>
      <w:marTop w:val="0"/>
      <w:marBottom w:val="0"/>
      <w:divBdr>
        <w:top w:val="none" w:sz="0" w:space="0" w:color="auto"/>
        <w:left w:val="none" w:sz="0" w:space="0" w:color="auto"/>
        <w:bottom w:val="none" w:sz="0" w:space="0" w:color="auto"/>
        <w:right w:val="none" w:sz="0" w:space="0" w:color="auto"/>
      </w:divBdr>
    </w:div>
    <w:div w:id="111365264">
      <w:bodyDiv w:val="1"/>
      <w:marLeft w:val="0"/>
      <w:marRight w:val="0"/>
      <w:marTop w:val="0"/>
      <w:marBottom w:val="0"/>
      <w:divBdr>
        <w:top w:val="none" w:sz="0" w:space="0" w:color="auto"/>
        <w:left w:val="none" w:sz="0" w:space="0" w:color="auto"/>
        <w:bottom w:val="none" w:sz="0" w:space="0" w:color="auto"/>
        <w:right w:val="none" w:sz="0" w:space="0" w:color="auto"/>
      </w:divBdr>
    </w:div>
    <w:div w:id="113142276">
      <w:bodyDiv w:val="1"/>
      <w:marLeft w:val="0"/>
      <w:marRight w:val="0"/>
      <w:marTop w:val="0"/>
      <w:marBottom w:val="0"/>
      <w:divBdr>
        <w:top w:val="none" w:sz="0" w:space="0" w:color="auto"/>
        <w:left w:val="none" w:sz="0" w:space="0" w:color="auto"/>
        <w:bottom w:val="none" w:sz="0" w:space="0" w:color="auto"/>
        <w:right w:val="none" w:sz="0" w:space="0" w:color="auto"/>
      </w:divBdr>
    </w:div>
    <w:div w:id="113790761">
      <w:bodyDiv w:val="1"/>
      <w:marLeft w:val="0"/>
      <w:marRight w:val="0"/>
      <w:marTop w:val="0"/>
      <w:marBottom w:val="0"/>
      <w:divBdr>
        <w:top w:val="none" w:sz="0" w:space="0" w:color="auto"/>
        <w:left w:val="none" w:sz="0" w:space="0" w:color="auto"/>
        <w:bottom w:val="none" w:sz="0" w:space="0" w:color="auto"/>
        <w:right w:val="none" w:sz="0" w:space="0" w:color="auto"/>
      </w:divBdr>
    </w:div>
    <w:div w:id="114369052">
      <w:bodyDiv w:val="1"/>
      <w:marLeft w:val="0"/>
      <w:marRight w:val="0"/>
      <w:marTop w:val="0"/>
      <w:marBottom w:val="0"/>
      <w:divBdr>
        <w:top w:val="none" w:sz="0" w:space="0" w:color="auto"/>
        <w:left w:val="none" w:sz="0" w:space="0" w:color="auto"/>
        <w:bottom w:val="none" w:sz="0" w:space="0" w:color="auto"/>
        <w:right w:val="none" w:sz="0" w:space="0" w:color="auto"/>
      </w:divBdr>
    </w:div>
    <w:div w:id="115606232">
      <w:bodyDiv w:val="1"/>
      <w:marLeft w:val="0"/>
      <w:marRight w:val="0"/>
      <w:marTop w:val="0"/>
      <w:marBottom w:val="0"/>
      <w:divBdr>
        <w:top w:val="none" w:sz="0" w:space="0" w:color="auto"/>
        <w:left w:val="none" w:sz="0" w:space="0" w:color="auto"/>
        <w:bottom w:val="none" w:sz="0" w:space="0" w:color="auto"/>
        <w:right w:val="none" w:sz="0" w:space="0" w:color="auto"/>
      </w:divBdr>
    </w:div>
    <w:div w:id="117799704">
      <w:bodyDiv w:val="1"/>
      <w:marLeft w:val="0"/>
      <w:marRight w:val="0"/>
      <w:marTop w:val="0"/>
      <w:marBottom w:val="0"/>
      <w:divBdr>
        <w:top w:val="none" w:sz="0" w:space="0" w:color="auto"/>
        <w:left w:val="none" w:sz="0" w:space="0" w:color="auto"/>
        <w:bottom w:val="none" w:sz="0" w:space="0" w:color="auto"/>
        <w:right w:val="none" w:sz="0" w:space="0" w:color="auto"/>
      </w:divBdr>
    </w:div>
    <w:div w:id="118030940">
      <w:bodyDiv w:val="1"/>
      <w:marLeft w:val="0"/>
      <w:marRight w:val="0"/>
      <w:marTop w:val="0"/>
      <w:marBottom w:val="0"/>
      <w:divBdr>
        <w:top w:val="none" w:sz="0" w:space="0" w:color="auto"/>
        <w:left w:val="none" w:sz="0" w:space="0" w:color="auto"/>
        <w:bottom w:val="none" w:sz="0" w:space="0" w:color="auto"/>
        <w:right w:val="none" w:sz="0" w:space="0" w:color="auto"/>
      </w:divBdr>
    </w:div>
    <w:div w:id="119568039">
      <w:bodyDiv w:val="1"/>
      <w:marLeft w:val="0"/>
      <w:marRight w:val="0"/>
      <w:marTop w:val="0"/>
      <w:marBottom w:val="0"/>
      <w:divBdr>
        <w:top w:val="none" w:sz="0" w:space="0" w:color="auto"/>
        <w:left w:val="none" w:sz="0" w:space="0" w:color="auto"/>
        <w:bottom w:val="none" w:sz="0" w:space="0" w:color="auto"/>
        <w:right w:val="none" w:sz="0" w:space="0" w:color="auto"/>
      </w:divBdr>
    </w:div>
    <w:div w:id="121311424">
      <w:bodyDiv w:val="1"/>
      <w:marLeft w:val="0"/>
      <w:marRight w:val="0"/>
      <w:marTop w:val="0"/>
      <w:marBottom w:val="0"/>
      <w:divBdr>
        <w:top w:val="none" w:sz="0" w:space="0" w:color="auto"/>
        <w:left w:val="none" w:sz="0" w:space="0" w:color="auto"/>
        <w:bottom w:val="none" w:sz="0" w:space="0" w:color="auto"/>
        <w:right w:val="none" w:sz="0" w:space="0" w:color="auto"/>
      </w:divBdr>
    </w:div>
    <w:div w:id="121314991">
      <w:bodyDiv w:val="1"/>
      <w:marLeft w:val="0"/>
      <w:marRight w:val="0"/>
      <w:marTop w:val="0"/>
      <w:marBottom w:val="0"/>
      <w:divBdr>
        <w:top w:val="none" w:sz="0" w:space="0" w:color="auto"/>
        <w:left w:val="none" w:sz="0" w:space="0" w:color="auto"/>
        <w:bottom w:val="none" w:sz="0" w:space="0" w:color="auto"/>
        <w:right w:val="none" w:sz="0" w:space="0" w:color="auto"/>
      </w:divBdr>
    </w:div>
    <w:div w:id="121582644">
      <w:bodyDiv w:val="1"/>
      <w:marLeft w:val="0"/>
      <w:marRight w:val="0"/>
      <w:marTop w:val="0"/>
      <w:marBottom w:val="0"/>
      <w:divBdr>
        <w:top w:val="none" w:sz="0" w:space="0" w:color="auto"/>
        <w:left w:val="none" w:sz="0" w:space="0" w:color="auto"/>
        <w:bottom w:val="none" w:sz="0" w:space="0" w:color="auto"/>
        <w:right w:val="none" w:sz="0" w:space="0" w:color="auto"/>
      </w:divBdr>
    </w:div>
    <w:div w:id="123470189">
      <w:bodyDiv w:val="1"/>
      <w:marLeft w:val="0"/>
      <w:marRight w:val="0"/>
      <w:marTop w:val="0"/>
      <w:marBottom w:val="0"/>
      <w:divBdr>
        <w:top w:val="none" w:sz="0" w:space="0" w:color="auto"/>
        <w:left w:val="none" w:sz="0" w:space="0" w:color="auto"/>
        <w:bottom w:val="none" w:sz="0" w:space="0" w:color="auto"/>
        <w:right w:val="none" w:sz="0" w:space="0" w:color="auto"/>
      </w:divBdr>
    </w:div>
    <w:div w:id="123668368">
      <w:bodyDiv w:val="1"/>
      <w:marLeft w:val="0"/>
      <w:marRight w:val="0"/>
      <w:marTop w:val="0"/>
      <w:marBottom w:val="0"/>
      <w:divBdr>
        <w:top w:val="none" w:sz="0" w:space="0" w:color="auto"/>
        <w:left w:val="none" w:sz="0" w:space="0" w:color="auto"/>
        <w:bottom w:val="none" w:sz="0" w:space="0" w:color="auto"/>
        <w:right w:val="none" w:sz="0" w:space="0" w:color="auto"/>
      </w:divBdr>
    </w:div>
    <w:div w:id="124738019">
      <w:bodyDiv w:val="1"/>
      <w:marLeft w:val="0"/>
      <w:marRight w:val="0"/>
      <w:marTop w:val="0"/>
      <w:marBottom w:val="0"/>
      <w:divBdr>
        <w:top w:val="none" w:sz="0" w:space="0" w:color="auto"/>
        <w:left w:val="none" w:sz="0" w:space="0" w:color="auto"/>
        <w:bottom w:val="none" w:sz="0" w:space="0" w:color="auto"/>
        <w:right w:val="none" w:sz="0" w:space="0" w:color="auto"/>
      </w:divBdr>
    </w:div>
    <w:div w:id="124852327">
      <w:bodyDiv w:val="1"/>
      <w:marLeft w:val="0"/>
      <w:marRight w:val="0"/>
      <w:marTop w:val="0"/>
      <w:marBottom w:val="0"/>
      <w:divBdr>
        <w:top w:val="none" w:sz="0" w:space="0" w:color="auto"/>
        <w:left w:val="none" w:sz="0" w:space="0" w:color="auto"/>
        <w:bottom w:val="none" w:sz="0" w:space="0" w:color="auto"/>
        <w:right w:val="none" w:sz="0" w:space="0" w:color="auto"/>
      </w:divBdr>
    </w:div>
    <w:div w:id="125708723">
      <w:bodyDiv w:val="1"/>
      <w:marLeft w:val="0"/>
      <w:marRight w:val="0"/>
      <w:marTop w:val="0"/>
      <w:marBottom w:val="0"/>
      <w:divBdr>
        <w:top w:val="none" w:sz="0" w:space="0" w:color="auto"/>
        <w:left w:val="none" w:sz="0" w:space="0" w:color="auto"/>
        <w:bottom w:val="none" w:sz="0" w:space="0" w:color="auto"/>
        <w:right w:val="none" w:sz="0" w:space="0" w:color="auto"/>
      </w:divBdr>
    </w:div>
    <w:div w:id="125776206">
      <w:bodyDiv w:val="1"/>
      <w:marLeft w:val="0"/>
      <w:marRight w:val="0"/>
      <w:marTop w:val="0"/>
      <w:marBottom w:val="0"/>
      <w:divBdr>
        <w:top w:val="none" w:sz="0" w:space="0" w:color="auto"/>
        <w:left w:val="none" w:sz="0" w:space="0" w:color="auto"/>
        <w:bottom w:val="none" w:sz="0" w:space="0" w:color="auto"/>
        <w:right w:val="none" w:sz="0" w:space="0" w:color="auto"/>
      </w:divBdr>
    </w:div>
    <w:div w:id="127406979">
      <w:bodyDiv w:val="1"/>
      <w:marLeft w:val="0"/>
      <w:marRight w:val="0"/>
      <w:marTop w:val="0"/>
      <w:marBottom w:val="0"/>
      <w:divBdr>
        <w:top w:val="none" w:sz="0" w:space="0" w:color="auto"/>
        <w:left w:val="none" w:sz="0" w:space="0" w:color="auto"/>
        <w:bottom w:val="none" w:sz="0" w:space="0" w:color="auto"/>
        <w:right w:val="none" w:sz="0" w:space="0" w:color="auto"/>
      </w:divBdr>
    </w:div>
    <w:div w:id="128207806">
      <w:bodyDiv w:val="1"/>
      <w:marLeft w:val="0"/>
      <w:marRight w:val="0"/>
      <w:marTop w:val="0"/>
      <w:marBottom w:val="0"/>
      <w:divBdr>
        <w:top w:val="none" w:sz="0" w:space="0" w:color="auto"/>
        <w:left w:val="none" w:sz="0" w:space="0" w:color="auto"/>
        <w:bottom w:val="none" w:sz="0" w:space="0" w:color="auto"/>
        <w:right w:val="none" w:sz="0" w:space="0" w:color="auto"/>
      </w:divBdr>
    </w:div>
    <w:div w:id="128671531">
      <w:bodyDiv w:val="1"/>
      <w:marLeft w:val="0"/>
      <w:marRight w:val="0"/>
      <w:marTop w:val="0"/>
      <w:marBottom w:val="0"/>
      <w:divBdr>
        <w:top w:val="none" w:sz="0" w:space="0" w:color="auto"/>
        <w:left w:val="none" w:sz="0" w:space="0" w:color="auto"/>
        <w:bottom w:val="none" w:sz="0" w:space="0" w:color="auto"/>
        <w:right w:val="none" w:sz="0" w:space="0" w:color="auto"/>
      </w:divBdr>
    </w:div>
    <w:div w:id="134222908">
      <w:bodyDiv w:val="1"/>
      <w:marLeft w:val="0"/>
      <w:marRight w:val="0"/>
      <w:marTop w:val="0"/>
      <w:marBottom w:val="0"/>
      <w:divBdr>
        <w:top w:val="none" w:sz="0" w:space="0" w:color="auto"/>
        <w:left w:val="none" w:sz="0" w:space="0" w:color="auto"/>
        <w:bottom w:val="none" w:sz="0" w:space="0" w:color="auto"/>
        <w:right w:val="none" w:sz="0" w:space="0" w:color="auto"/>
      </w:divBdr>
    </w:div>
    <w:div w:id="135416554">
      <w:bodyDiv w:val="1"/>
      <w:marLeft w:val="0"/>
      <w:marRight w:val="0"/>
      <w:marTop w:val="0"/>
      <w:marBottom w:val="0"/>
      <w:divBdr>
        <w:top w:val="none" w:sz="0" w:space="0" w:color="auto"/>
        <w:left w:val="none" w:sz="0" w:space="0" w:color="auto"/>
        <w:bottom w:val="none" w:sz="0" w:space="0" w:color="auto"/>
        <w:right w:val="none" w:sz="0" w:space="0" w:color="auto"/>
      </w:divBdr>
    </w:div>
    <w:div w:id="135925596">
      <w:bodyDiv w:val="1"/>
      <w:marLeft w:val="0"/>
      <w:marRight w:val="0"/>
      <w:marTop w:val="0"/>
      <w:marBottom w:val="0"/>
      <w:divBdr>
        <w:top w:val="none" w:sz="0" w:space="0" w:color="auto"/>
        <w:left w:val="none" w:sz="0" w:space="0" w:color="auto"/>
        <w:bottom w:val="none" w:sz="0" w:space="0" w:color="auto"/>
        <w:right w:val="none" w:sz="0" w:space="0" w:color="auto"/>
      </w:divBdr>
    </w:div>
    <w:div w:id="137769678">
      <w:bodyDiv w:val="1"/>
      <w:marLeft w:val="0"/>
      <w:marRight w:val="0"/>
      <w:marTop w:val="0"/>
      <w:marBottom w:val="0"/>
      <w:divBdr>
        <w:top w:val="none" w:sz="0" w:space="0" w:color="auto"/>
        <w:left w:val="none" w:sz="0" w:space="0" w:color="auto"/>
        <w:bottom w:val="none" w:sz="0" w:space="0" w:color="auto"/>
        <w:right w:val="none" w:sz="0" w:space="0" w:color="auto"/>
      </w:divBdr>
    </w:div>
    <w:div w:id="139153346">
      <w:bodyDiv w:val="1"/>
      <w:marLeft w:val="0"/>
      <w:marRight w:val="0"/>
      <w:marTop w:val="0"/>
      <w:marBottom w:val="0"/>
      <w:divBdr>
        <w:top w:val="none" w:sz="0" w:space="0" w:color="auto"/>
        <w:left w:val="none" w:sz="0" w:space="0" w:color="auto"/>
        <w:bottom w:val="none" w:sz="0" w:space="0" w:color="auto"/>
        <w:right w:val="none" w:sz="0" w:space="0" w:color="auto"/>
      </w:divBdr>
    </w:div>
    <w:div w:id="142161123">
      <w:bodyDiv w:val="1"/>
      <w:marLeft w:val="0"/>
      <w:marRight w:val="0"/>
      <w:marTop w:val="0"/>
      <w:marBottom w:val="0"/>
      <w:divBdr>
        <w:top w:val="none" w:sz="0" w:space="0" w:color="auto"/>
        <w:left w:val="none" w:sz="0" w:space="0" w:color="auto"/>
        <w:bottom w:val="none" w:sz="0" w:space="0" w:color="auto"/>
        <w:right w:val="none" w:sz="0" w:space="0" w:color="auto"/>
      </w:divBdr>
    </w:div>
    <w:div w:id="143743919">
      <w:bodyDiv w:val="1"/>
      <w:marLeft w:val="0"/>
      <w:marRight w:val="0"/>
      <w:marTop w:val="0"/>
      <w:marBottom w:val="0"/>
      <w:divBdr>
        <w:top w:val="none" w:sz="0" w:space="0" w:color="auto"/>
        <w:left w:val="none" w:sz="0" w:space="0" w:color="auto"/>
        <w:bottom w:val="none" w:sz="0" w:space="0" w:color="auto"/>
        <w:right w:val="none" w:sz="0" w:space="0" w:color="auto"/>
      </w:divBdr>
    </w:div>
    <w:div w:id="148136327">
      <w:bodyDiv w:val="1"/>
      <w:marLeft w:val="0"/>
      <w:marRight w:val="0"/>
      <w:marTop w:val="0"/>
      <w:marBottom w:val="0"/>
      <w:divBdr>
        <w:top w:val="none" w:sz="0" w:space="0" w:color="auto"/>
        <w:left w:val="none" w:sz="0" w:space="0" w:color="auto"/>
        <w:bottom w:val="none" w:sz="0" w:space="0" w:color="auto"/>
        <w:right w:val="none" w:sz="0" w:space="0" w:color="auto"/>
      </w:divBdr>
    </w:div>
    <w:div w:id="148520765">
      <w:bodyDiv w:val="1"/>
      <w:marLeft w:val="0"/>
      <w:marRight w:val="0"/>
      <w:marTop w:val="0"/>
      <w:marBottom w:val="0"/>
      <w:divBdr>
        <w:top w:val="none" w:sz="0" w:space="0" w:color="auto"/>
        <w:left w:val="none" w:sz="0" w:space="0" w:color="auto"/>
        <w:bottom w:val="none" w:sz="0" w:space="0" w:color="auto"/>
        <w:right w:val="none" w:sz="0" w:space="0" w:color="auto"/>
      </w:divBdr>
    </w:div>
    <w:div w:id="148712996">
      <w:bodyDiv w:val="1"/>
      <w:marLeft w:val="0"/>
      <w:marRight w:val="0"/>
      <w:marTop w:val="0"/>
      <w:marBottom w:val="0"/>
      <w:divBdr>
        <w:top w:val="none" w:sz="0" w:space="0" w:color="auto"/>
        <w:left w:val="none" w:sz="0" w:space="0" w:color="auto"/>
        <w:bottom w:val="none" w:sz="0" w:space="0" w:color="auto"/>
        <w:right w:val="none" w:sz="0" w:space="0" w:color="auto"/>
      </w:divBdr>
    </w:div>
    <w:div w:id="150410293">
      <w:bodyDiv w:val="1"/>
      <w:marLeft w:val="0"/>
      <w:marRight w:val="0"/>
      <w:marTop w:val="0"/>
      <w:marBottom w:val="0"/>
      <w:divBdr>
        <w:top w:val="none" w:sz="0" w:space="0" w:color="auto"/>
        <w:left w:val="none" w:sz="0" w:space="0" w:color="auto"/>
        <w:bottom w:val="none" w:sz="0" w:space="0" w:color="auto"/>
        <w:right w:val="none" w:sz="0" w:space="0" w:color="auto"/>
      </w:divBdr>
    </w:div>
    <w:div w:id="152070768">
      <w:bodyDiv w:val="1"/>
      <w:marLeft w:val="0"/>
      <w:marRight w:val="0"/>
      <w:marTop w:val="0"/>
      <w:marBottom w:val="0"/>
      <w:divBdr>
        <w:top w:val="none" w:sz="0" w:space="0" w:color="auto"/>
        <w:left w:val="none" w:sz="0" w:space="0" w:color="auto"/>
        <w:bottom w:val="none" w:sz="0" w:space="0" w:color="auto"/>
        <w:right w:val="none" w:sz="0" w:space="0" w:color="auto"/>
      </w:divBdr>
    </w:div>
    <w:div w:id="156313996">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57698192">
      <w:bodyDiv w:val="1"/>
      <w:marLeft w:val="0"/>
      <w:marRight w:val="0"/>
      <w:marTop w:val="0"/>
      <w:marBottom w:val="0"/>
      <w:divBdr>
        <w:top w:val="none" w:sz="0" w:space="0" w:color="auto"/>
        <w:left w:val="none" w:sz="0" w:space="0" w:color="auto"/>
        <w:bottom w:val="none" w:sz="0" w:space="0" w:color="auto"/>
        <w:right w:val="none" w:sz="0" w:space="0" w:color="auto"/>
      </w:divBdr>
    </w:div>
    <w:div w:id="158663839">
      <w:bodyDiv w:val="1"/>
      <w:marLeft w:val="0"/>
      <w:marRight w:val="0"/>
      <w:marTop w:val="0"/>
      <w:marBottom w:val="0"/>
      <w:divBdr>
        <w:top w:val="none" w:sz="0" w:space="0" w:color="auto"/>
        <w:left w:val="none" w:sz="0" w:space="0" w:color="auto"/>
        <w:bottom w:val="none" w:sz="0" w:space="0" w:color="auto"/>
        <w:right w:val="none" w:sz="0" w:space="0" w:color="auto"/>
      </w:divBdr>
    </w:div>
    <w:div w:id="159927182">
      <w:bodyDiv w:val="1"/>
      <w:marLeft w:val="0"/>
      <w:marRight w:val="0"/>
      <w:marTop w:val="0"/>
      <w:marBottom w:val="0"/>
      <w:divBdr>
        <w:top w:val="none" w:sz="0" w:space="0" w:color="auto"/>
        <w:left w:val="none" w:sz="0" w:space="0" w:color="auto"/>
        <w:bottom w:val="none" w:sz="0" w:space="0" w:color="auto"/>
        <w:right w:val="none" w:sz="0" w:space="0" w:color="auto"/>
      </w:divBdr>
    </w:div>
    <w:div w:id="164129626">
      <w:bodyDiv w:val="1"/>
      <w:marLeft w:val="0"/>
      <w:marRight w:val="0"/>
      <w:marTop w:val="0"/>
      <w:marBottom w:val="0"/>
      <w:divBdr>
        <w:top w:val="none" w:sz="0" w:space="0" w:color="auto"/>
        <w:left w:val="none" w:sz="0" w:space="0" w:color="auto"/>
        <w:bottom w:val="none" w:sz="0" w:space="0" w:color="auto"/>
        <w:right w:val="none" w:sz="0" w:space="0" w:color="auto"/>
      </w:divBdr>
    </w:div>
    <w:div w:id="164245421">
      <w:bodyDiv w:val="1"/>
      <w:marLeft w:val="0"/>
      <w:marRight w:val="0"/>
      <w:marTop w:val="0"/>
      <w:marBottom w:val="0"/>
      <w:divBdr>
        <w:top w:val="none" w:sz="0" w:space="0" w:color="auto"/>
        <w:left w:val="none" w:sz="0" w:space="0" w:color="auto"/>
        <w:bottom w:val="none" w:sz="0" w:space="0" w:color="auto"/>
        <w:right w:val="none" w:sz="0" w:space="0" w:color="auto"/>
      </w:divBdr>
    </w:div>
    <w:div w:id="166134014">
      <w:bodyDiv w:val="1"/>
      <w:marLeft w:val="0"/>
      <w:marRight w:val="0"/>
      <w:marTop w:val="0"/>
      <w:marBottom w:val="0"/>
      <w:divBdr>
        <w:top w:val="none" w:sz="0" w:space="0" w:color="auto"/>
        <w:left w:val="none" w:sz="0" w:space="0" w:color="auto"/>
        <w:bottom w:val="none" w:sz="0" w:space="0" w:color="auto"/>
        <w:right w:val="none" w:sz="0" w:space="0" w:color="auto"/>
      </w:divBdr>
    </w:div>
    <w:div w:id="166330932">
      <w:bodyDiv w:val="1"/>
      <w:marLeft w:val="0"/>
      <w:marRight w:val="0"/>
      <w:marTop w:val="0"/>
      <w:marBottom w:val="0"/>
      <w:divBdr>
        <w:top w:val="none" w:sz="0" w:space="0" w:color="auto"/>
        <w:left w:val="none" w:sz="0" w:space="0" w:color="auto"/>
        <w:bottom w:val="none" w:sz="0" w:space="0" w:color="auto"/>
        <w:right w:val="none" w:sz="0" w:space="0" w:color="auto"/>
      </w:divBdr>
    </w:div>
    <w:div w:id="166406176">
      <w:bodyDiv w:val="1"/>
      <w:marLeft w:val="0"/>
      <w:marRight w:val="0"/>
      <w:marTop w:val="0"/>
      <w:marBottom w:val="0"/>
      <w:divBdr>
        <w:top w:val="none" w:sz="0" w:space="0" w:color="auto"/>
        <w:left w:val="none" w:sz="0" w:space="0" w:color="auto"/>
        <w:bottom w:val="none" w:sz="0" w:space="0" w:color="auto"/>
        <w:right w:val="none" w:sz="0" w:space="0" w:color="auto"/>
      </w:divBdr>
    </w:div>
    <w:div w:id="168764164">
      <w:bodyDiv w:val="1"/>
      <w:marLeft w:val="0"/>
      <w:marRight w:val="0"/>
      <w:marTop w:val="0"/>
      <w:marBottom w:val="0"/>
      <w:divBdr>
        <w:top w:val="none" w:sz="0" w:space="0" w:color="auto"/>
        <w:left w:val="none" w:sz="0" w:space="0" w:color="auto"/>
        <w:bottom w:val="none" w:sz="0" w:space="0" w:color="auto"/>
        <w:right w:val="none" w:sz="0" w:space="0" w:color="auto"/>
      </w:divBdr>
    </w:div>
    <w:div w:id="170993156">
      <w:bodyDiv w:val="1"/>
      <w:marLeft w:val="0"/>
      <w:marRight w:val="0"/>
      <w:marTop w:val="0"/>
      <w:marBottom w:val="0"/>
      <w:divBdr>
        <w:top w:val="none" w:sz="0" w:space="0" w:color="auto"/>
        <w:left w:val="none" w:sz="0" w:space="0" w:color="auto"/>
        <w:bottom w:val="none" w:sz="0" w:space="0" w:color="auto"/>
        <w:right w:val="none" w:sz="0" w:space="0" w:color="auto"/>
      </w:divBdr>
    </w:div>
    <w:div w:id="174272673">
      <w:bodyDiv w:val="1"/>
      <w:marLeft w:val="0"/>
      <w:marRight w:val="0"/>
      <w:marTop w:val="0"/>
      <w:marBottom w:val="0"/>
      <w:divBdr>
        <w:top w:val="none" w:sz="0" w:space="0" w:color="auto"/>
        <w:left w:val="none" w:sz="0" w:space="0" w:color="auto"/>
        <w:bottom w:val="none" w:sz="0" w:space="0" w:color="auto"/>
        <w:right w:val="none" w:sz="0" w:space="0" w:color="auto"/>
      </w:divBdr>
    </w:div>
    <w:div w:id="176501241">
      <w:bodyDiv w:val="1"/>
      <w:marLeft w:val="0"/>
      <w:marRight w:val="0"/>
      <w:marTop w:val="0"/>
      <w:marBottom w:val="0"/>
      <w:divBdr>
        <w:top w:val="none" w:sz="0" w:space="0" w:color="auto"/>
        <w:left w:val="none" w:sz="0" w:space="0" w:color="auto"/>
        <w:bottom w:val="none" w:sz="0" w:space="0" w:color="auto"/>
        <w:right w:val="none" w:sz="0" w:space="0" w:color="auto"/>
      </w:divBdr>
    </w:div>
    <w:div w:id="177087051">
      <w:bodyDiv w:val="1"/>
      <w:marLeft w:val="0"/>
      <w:marRight w:val="0"/>
      <w:marTop w:val="0"/>
      <w:marBottom w:val="0"/>
      <w:divBdr>
        <w:top w:val="none" w:sz="0" w:space="0" w:color="auto"/>
        <w:left w:val="none" w:sz="0" w:space="0" w:color="auto"/>
        <w:bottom w:val="none" w:sz="0" w:space="0" w:color="auto"/>
        <w:right w:val="none" w:sz="0" w:space="0" w:color="auto"/>
      </w:divBdr>
    </w:div>
    <w:div w:id="178351842">
      <w:bodyDiv w:val="1"/>
      <w:marLeft w:val="0"/>
      <w:marRight w:val="0"/>
      <w:marTop w:val="0"/>
      <w:marBottom w:val="0"/>
      <w:divBdr>
        <w:top w:val="none" w:sz="0" w:space="0" w:color="auto"/>
        <w:left w:val="none" w:sz="0" w:space="0" w:color="auto"/>
        <w:bottom w:val="none" w:sz="0" w:space="0" w:color="auto"/>
        <w:right w:val="none" w:sz="0" w:space="0" w:color="auto"/>
      </w:divBdr>
    </w:div>
    <w:div w:id="180976157">
      <w:bodyDiv w:val="1"/>
      <w:marLeft w:val="0"/>
      <w:marRight w:val="0"/>
      <w:marTop w:val="0"/>
      <w:marBottom w:val="0"/>
      <w:divBdr>
        <w:top w:val="none" w:sz="0" w:space="0" w:color="auto"/>
        <w:left w:val="none" w:sz="0" w:space="0" w:color="auto"/>
        <w:bottom w:val="none" w:sz="0" w:space="0" w:color="auto"/>
        <w:right w:val="none" w:sz="0" w:space="0" w:color="auto"/>
      </w:divBdr>
    </w:div>
    <w:div w:id="182089542">
      <w:bodyDiv w:val="1"/>
      <w:marLeft w:val="0"/>
      <w:marRight w:val="0"/>
      <w:marTop w:val="0"/>
      <w:marBottom w:val="0"/>
      <w:divBdr>
        <w:top w:val="none" w:sz="0" w:space="0" w:color="auto"/>
        <w:left w:val="none" w:sz="0" w:space="0" w:color="auto"/>
        <w:bottom w:val="none" w:sz="0" w:space="0" w:color="auto"/>
        <w:right w:val="none" w:sz="0" w:space="0" w:color="auto"/>
      </w:divBdr>
    </w:div>
    <w:div w:id="182978709">
      <w:bodyDiv w:val="1"/>
      <w:marLeft w:val="0"/>
      <w:marRight w:val="0"/>
      <w:marTop w:val="0"/>
      <w:marBottom w:val="0"/>
      <w:divBdr>
        <w:top w:val="none" w:sz="0" w:space="0" w:color="auto"/>
        <w:left w:val="none" w:sz="0" w:space="0" w:color="auto"/>
        <w:bottom w:val="none" w:sz="0" w:space="0" w:color="auto"/>
        <w:right w:val="none" w:sz="0" w:space="0" w:color="auto"/>
      </w:divBdr>
    </w:div>
    <w:div w:id="184832724">
      <w:bodyDiv w:val="1"/>
      <w:marLeft w:val="0"/>
      <w:marRight w:val="0"/>
      <w:marTop w:val="0"/>
      <w:marBottom w:val="0"/>
      <w:divBdr>
        <w:top w:val="none" w:sz="0" w:space="0" w:color="auto"/>
        <w:left w:val="none" w:sz="0" w:space="0" w:color="auto"/>
        <w:bottom w:val="none" w:sz="0" w:space="0" w:color="auto"/>
        <w:right w:val="none" w:sz="0" w:space="0" w:color="auto"/>
      </w:divBdr>
    </w:div>
    <w:div w:id="185363053">
      <w:bodyDiv w:val="1"/>
      <w:marLeft w:val="0"/>
      <w:marRight w:val="0"/>
      <w:marTop w:val="0"/>
      <w:marBottom w:val="0"/>
      <w:divBdr>
        <w:top w:val="none" w:sz="0" w:space="0" w:color="auto"/>
        <w:left w:val="none" w:sz="0" w:space="0" w:color="auto"/>
        <w:bottom w:val="none" w:sz="0" w:space="0" w:color="auto"/>
        <w:right w:val="none" w:sz="0" w:space="0" w:color="auto"/>
      </w:divBdr>
    </w:div>
    <w:div w:id="196159356">
      <w:bodyDiv w:val="1"/>
      <w:marLeft w:val="0"/>
      <w:marRight w:val="0"/>
      <w:marTop w:val="0"/>
      <w:marBottom w:val="0"/>
      <w:divBdr>
        <w:top w:val="none" w:sz="0" w:space="0" w:color="auto"/>
        <w:left w:val="none" w:sz="0" w:space="0" w:color="auto"/>
        <w:bottom w:val="none" w:sz="0" w:space="0" w:color="auto"/>
        <w:right w:val="none" w:sz="0" w:space="0" w:color="auto"/>
      </w:divBdr>
    </w:div>
    <w:div w:id="199392808">
      <w:bodyDiv w:val="1"/>
      <w:marLeft w:val="0"/>
      <w:marRight w:val="0"/>
      <w:marTop w:val="0"/>
      <w:marBottom w:val="0"/>
      <w:divBdr>
        <w:top w:val="none" w:sz="0" w:space="0" w:color="auto"/>
        <w:left w:val="none" w:sz="0" w:space="0" w:color="auto"/>
        <w:bottom w:val="none" w:sz="0" w:space="0" w:color="auto"/>
        <w:right w:val="none" w:sz="0" w:space="0" w:color="auto"/>
      </w:divBdr>
    </w:div>
    <w:div w:id="200897502">
      <w:bodyDiv w:val="1"/>
      <w:marLeft w:val="0"/>
      <w:marRight w:val="0"/>
      <w:marTop w:val="0"/>
      <w:marBottom w:val="0"/>
      <w:divBdr>
        <w:top w:val="none" w:sz="0" w:space="0" w:color="auto"/>
        <w:left w:val="none" w:sz="0" w:space="0" w:color="auto"/>
        <w:bottom w:val="none" w:sz="0" w:space="0" w:color="auto"/>
        <w:right w:val="none" w:sz="0" w:space="0" w:color="auto"/>
      </w:divBdr>
    </w:div>
    <w:div w:id="200941972">
      <w:bodyDiv w:val="1"/>
      <w:marLeft w:val="0"/>
      <w:marRight w:val="0"/>
      <w:marTop w:val="0"/>
      <w:marBottom w:val="0"/>
      <w:divBdr>
        <w:top w:val="none" w:sz="0" w:space="0" w:color="auto"/>
        <w:left w:val="none" w:sz="0" w:space="0" w:color="auto"/>
        <w:bottom w:val="none" w:sz="0" w:space="0" w:color="auto"/>
        <w:right w:val="none" w:sz="0" w:space="0" w:color="auto"/>
      </w:divBdr>
    </w:div>
    <w:div w:id="201752087">
      <w:bodyDiv w:val="1"/>
      <w:marLeft w:val="0"/>
      <w:marRight w:val="0"/>
      <w:marTop w:val="0"/>
      <w:marBottom w:val="0"/>
      <w:divBdr>
        <w:top w:val="none" w:sz="0" w:space="0" w:color="auto"/>
        <w:left w:val="none" w:sz="0" w:space="0" w:color="auto"/>
        <w:bottom w:val="none" w:sz="0" w:space="0" w:color="auto"/>
        <w:right w:val="none" w:sz="0" w:space="0" w:color="auto"/>
      </w:divBdr>
    </w:div>
    <w:div w:id="202211008">
      <w:bodyDiv w:val="1"/>
      <w:marLeft w:val="0"/>
      <w:marRight w:val="0"/>
      <w:marTop w:val="0"/>
      <w:marBottom w:val="0"/>
      <w:divBdr>
        <w:top w:val="none" w:sz="0" w:space="0" w:color="auto"/>
        <w:left w:val="none" w:sz="0" w:space="0" w:color="auto"/>
        <w:bottom w:val="none" w:sz="0" w:space="0" w:color="auto"/>
        <w:right w:val="none" w:sz="0" w:space="0" w:color="auto"/>
      </w:divBdr>
    </w:div>
    <w:div w:id="203834940">
      <w:bodyDiv w:val="1"/>
      <w:marLeft w:val="0"/>
      <w:marRight w:val="0"/>
      <w:marTop w:val="0"/>
      <w:marBottom w:val="0"/>
      <w:divBdr>
        <w:top w:val="none" w:sz="0" w:space="0" w:color="auto"/>
        <w:left w:val="none" w:sz="0" w:space="0" w:color="auto"/>
        <w:bottom w:val="none" w:sz="0" w:space="0" w:color="auto"/>
        <w:right w:val="none" w:sz="0" w:space="0" w:color="auto"/>
      </w:divBdr>
    </w:div>
    <w:div w:id="206572859">
      <w:bodyDiv w:val="1"/>
      <w:marLeft w:val="0"/>
      <w:marRight w:val="0"/>
      <w:marTop w:val="0"/>
      <w:marBottom w:val="0"/>
      <w:divBdr>
        <w:top w:val="none" w:sz="0" w:space="0" w:color="auto"/>
        <w:left w:val="none" w:sz="0" w:space="0" w:color="auto"/>
        <w:bottom w:val="none" w:sz="0" w:space="0" w:color="auto"/>
        <w:right w:val="none" w:sz="0" w:space="0" w:color="auto"/>
      </w:divBdr>
    </w:div>
    <w:div w:id="206841128">
      <w:bodyDiv w:val="1"/>
      <w:marLeft w:val="0"/>
      <w:marRight w:val="0"/>
      <w:marTop w:val="0"/>
      <w:marBottom w:val="0"/>
      <w:divBdr>
        <w:top w:val="none" w:sz="0" w:space="0" w:color="auto"/>
        <w:left w:val="none" w:sz="0" w:space="0" w:color="auto"/>
        <w:bottom w:val="none" w:sz="0" w:space="0" w:color="auto"/>
        <w:right w:val="none" w:sz="0" w:space="0" w:color="auto"/>
      </w:divBdr>
    </w:div>
    <w:div w:id="214238798">
      <w:bodyDiv w:val="1"/>
      <w:marLeft w:val="0"/>
      <w:marRight w:val="0"/>
      <w:marTop w:val="0"/>
      <w:marBottom w:val="0"/>
      <w:divBdr>
        <w:top w:val="none" w:sz="0" w:space="0" w:color="auto"/>
        <w:left w:val="none" w:sz="0" w:space="0" w:color="auto"/>
        <w:bottom w:val="none" w:sz="0" w:space="0" w:color="auto"/>
        <w:right w:val="none" w:sz="0" w:space="0" w:color="auto"/>
      </w:divBdr>
    </w:div>
    <w:div w:id="214317451">
      <w:bodyDiv w:val="1"/>
      <w:marLeft w:val="0"/>
      <w:marRight w:val="0"/>
      <w:marTop w:val="0"/>
      <w:marBottom w:val="0"/>
      <w:divBdr>
        <w:top w:val="none" w:sz="0" w:space="0" w:color="auto"/>
        <w:left w:val="none" w:sz="0" w:space="0" w:color="auto"/>
        <w:bottom w:val="none" w:sz="0" w:space="0" w:color="auto"/>
        <w:right w:val="none" w:sz="0" w:space="0" w:color="auto"/>
      </w:divBdr>
    </w:div>
    <w:div w:id="217327237">
      <w:bodyDiv w:val="1"/>
      <w:marLeft w:val="0"/>
      <w:marRight w:val="0"/>
      <w:marTop w:val="0"/>
      <w:marBottom w:val="0"/>
      <w:divBdr>
        <w:top w:val="none" w:sz="0" w:space="0" w:color="auto"/>
        <w:left w:val="none" w:sz="0" w:space="0" w:color="auto"/>
        <w:bottom w:val="none" w:sz="0" w:space="0" w:color="auto"/>
        <w:right w:val="none" w:sz="0" w:space="0" w:color="auto"/>
      </w:divBdr>
    </w:div>
    <w:div w:id="218443840">
      <w:bodyDiv w:val="1"/>
      <w:marLeft w:val="0"/>
      <w:marRight w:val="0"/>
      <w:marTop w:val="0"/>
      <w:marBottom w:val="0"/>
      <w:divBdr>
        <w:top w:val="none" w:sz="0" w:space="0" w:color="auto"/>
        <w:left w:val="none" w:sz="0" w:space="0" w:color="auto"/>
        <w:bottom w:val="none" w:sz="0" w:space="0" w:color="auto"/>
        <w:right w:val="none" w:sz="0" w:space="0" w:color="auto"/>
      </w:divBdr>
    </w:div>
    <w:div w:id="223103039">
      <w:bodyDiv w:val="1"/>
      <w:marLeft w:val="0"/>
      <w:marRight w:val="0"/>
      <w:marTop w:val="0"/>
      <w:marBottom w:val="0"/>
      <w:divBdr>
        <w:top w:val="none" w:sz="0" w:space="0" w:color="auto"/>
        <w:left w:val="none" w:sz="0" w:space="0" w:color="auto"/>
        <w:bottom w:val="none" w:sz="0" w:space="0" w:color="auto"/>
        <w:right w:val="none" w:sz="0" w:space="0" w:color="auto"/>
      </w:divBdr>
    </w:div>
    <w:div w:id="223566344">
      <w:bodyDiv w:val="1"/>
      <w:marLeft w:val="0"/>
      <w:marRight w:val="0"/>
      <w:marTop w:val="0"/>
      <w:marBottom w:val="0"/>
      <w:divBdr>
        <w:top w:val="none" w:sz="0" w:space="0" w:color="auto"/>
        <w:left w:val="none" w:sz="0" w:space="0" w:color="auto"/>
        <w:bottom w:val="none" w:sz="0" w:space="0" w:color="auto"/>
        <w:right w:val="none" w:sz="0" w:space="0" w:color="auto"/>
      </w:divBdr>
    </w:div>
    <w:div w:id="225803894">
      <w:bodyDiv w:val="1"/>
      <w:marLeft w:val="0"/>
      <w:marRight w:val="0"/>
      <w:marTop w:val="0"/>
      <w:marBottom w:val="0"/>
      <w:divBdr>
        <w:top w:val="none" w:sz="0" w:space="0" w:color="auto"/>
        <w:left w:val="none" w:sz="0" w:space="0" w:color="auto"/>
        <w:bottom w:val="none" w:sz="0" w:space="0" w:color="auto"/>
        <w:right w:val="none" w:sz="0" w:space="0" w:color="auto"/>
      </w:divBdr>
    </w:div>
    <w:div w:id="226694555">
      <w:bodyDiv w:val="1"/>
      <w:marLeft w:val="0"/>
      <w:marRight w:val="0"/>
      <w:marTop w:val="0"/>
      <w:marBottom w:val="0"/>
      <w:divBdr>
        <w:top w:val="none" w:sz="0" w:space="0" w:color="auto"/>
        <w:left w:val="none" w:sz="0" w:space="0" w:color="auto"/>
        <w:bottom w:val="none" w:sz="0" w:space="0" w:color="auto"/>
        <w:right w:val="none" w:sz="0" w:space="0" w:color="auto"/>
      </w:divBdr>
    </w:div>
    <w:div w:id="227738115">
      <w:bodyDiv w:val="1"/>
      <w:marLeft w:val="0"/>
      <w:marRight w:val="0"/>
      <w:marTop w:val="0"/>
      <w:marBottom w:val="0"/>
      <w:divBdr>
        <w:top w:val="none" w:sz="0" w:space="0" w:color="auto"/>
        <w:left w:val="none" w:sz="0" w:space="0" w:color="auto"/>
        <w:bottom w:val="none" w:sz="0" w:space="0" w:color="auto"/>
        <w:right w:val="none" w:sz="0" w:space="0" w:color="auto"/>
      </w:divBdr>
    </w:div>
    <w:div w:id="228078482">
      <w:bodyDiv w:val="1"/>
      <w:marLeft w:val="0"/>
      <w:marRight w:val="0"/>
      <w:marTop w:val="0"/>
      <w:marBottom w:val="0"/>
      <w:divBdr>
        <w:top w:val="none" w:sz="0" w:space="0" w:color="auto"/>
        <w:left w:val="none" w:sz="0" w:space="0" w:color="auto"/>
        <w:bottom w:val="none" w:sz="0" w:space="0" w:color="auto"/>
        <w:right w:val="none" w:sz="0" w:space="0" w:color="auto"/>
      </w:divBdr>
    </w:div>
    <w:div w:id="228806313">
      <w:bodyDiv w:val="1"/>
      <w:marLeft w:val="0"/>
      <w:marRight w:val="0"/>
      <w:marTop w:val="0"/>
      <w:marBottom w:val="0"/>
      <w:divBdr>
        <w:top w:val="none" w:sz="0" w:space="0" w:color="auto"/>
        <w:left w:val="none" w:sz="0" w:space="0" w:color="auto"/>
        <w:bottom w:val="none" w:sz="0" w:space="0" w:color="auto"/>
        <w:right w:val="none" w:sz="0" w:space="0" w:color="auto"/>
      </w:divBdr>
    </w:div>
    <w:div w:id="229508048">
      <w:bodyDiv w:val="1"/>
      <w:marLeft w:val="0"/>
      <w:marRight w:val="0"/>
      <w:marTop w:val="0"/>
      <w:marBottom w:val="0"/>
      <w:divBdr>
        <w:top w:val="none" w:sz="0" w:space="0" w:color="auto"/>
        <w:left w:val="none" w:sz="0" w:space="0" w:color="auto"/>
        <w:bottom w:val="none" w:sz="0" w:space="0" w:color="auto"/>
        <w:right w:val="none" w:sz="0" w:space="0" w:color="auto"/>
      </w:divBdr>
    </w:div>
    <w:div w:id="229777074">
      <w:bodyDiv w:val="1"/>
      <w:marLeft w:val="0"/>
      <w:marRight w:val="0"/>
      <w:marTop w:val="0"/>
      <w:marBottom w:val="0"/>
      <w:divBdr>
        <w:top w:val="none" w:sz="0" w:space="0" w:color="auto"/>
        <w:left w:val="none" w:sz="0" w:space="0" w:color="auto"/>
        <w:bottom w:val="none" w:sz="0" w:space="0" w:color="auto"/>
        <w:right w:val="none" w:sz="0" w:space="0" w:color="auto"/>
      </w:divBdr>
    </w:div>
    <w:div w:id="231895954">
      <w:bodyDiv w:val="1"/>
      <w:marLeft w:val="0"/>
      <w:marRight w:val="0"/>
      <w:marTop w:val="0"/>
      <w:marBottom w:val="0"/>
      <w:divBdr>
        <w:top w:val="none" w:sz="0" w:space="0" w:color="auto"/>
        <w:left w:val="none" w:sz="0" w:space="0" w:color="auto"/>
        <w:bottom w:val="none" w:sz="0" w:space="0" w:color="auto"/>
        <w:right w:val="none" w:sz="0" w:space="0" w:color="auto"/>
      </w:divBdr>
    </w:div>
    <w:div w:id="232201084">
      <w:bodyDiv w:val="1"/>
      <w:marLeft w:val="0"/>
      <w:marRight w:val="0"/>
      <w:marTop w:val="0"/>
      <w:marBottom w:val="0"/>
      <w:divBdr>
        <w:top w:val="none" w:sz="0" w:space="0" w:color="auto"/>
        <w:left w:val="none" w:sz="0" w:space="0" w:color="auto"/>
        <w:bottom w:val="none" w:sz="0" w:space="0" w:color="auto"/>
        <w:right w:val="none" w:sz="0" w:space="0" w:color="auto"/>
      </w:divBdr>
    </w:div>
    <w:div w:id="233199205">
      <w:bodyDiv w:val="1"/>
      <w:marLeft w:val="0"/>
      <w:marRight w:val="0"/>
      <w:marTop w:val="0"/>
      <w:marBottom w:val="0"/>
      <w:divBdr>
        <w:top w:val="none" w:sz="0" w:space="0" w:color="auto"/>
        <w:left w:val="none" w:sz="0" w:space="0" w:color="auto"/>
        <w:bottom w:val="none" w:sz="0" w:space="0" w:color="auto"/>
        <w:right w:val="none" w:sz="0" w:space="0" w:color="auto"/>
      </w:divBdr>
    </w:div>
    <w:div w:id="236287258">
      <w:bodyDiv w:val="1"/>
      <w:marLeft w:val="0"/>
      <w:marRight w:val="0"/>
      <w:marTop w:val="0"/>
      <w:marBottom w:val="0"/>
      <w:divBdr>
        <w:top w:val="none" w:sz="0" w:space="0" w:color="auto"/>
        <w:left w:val="none" w:sz="0" w:space="0" w:color="auto"/>
        <w:bottom w:val="none" w:sz="0" w:space="0" w:color="auto"/>
        <w:right w:val="none" w:sz="0" w:space="0" w:color="auto"/>
      </w:divBdr>
    </w:div>
    <w:div w:id="238828686">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40650185">
      <w:bodyDiv w:val="1"/>
      <w:marLeft w:val="0"/>
      <w:marRight w:val="0"/>
      <w:marTop w:val="0"/>
      <w:marBottom w:val="0"/>
      <w:divBdr>
        <w:top w:val="none" w:sz="0" w:space="0" w:color="auto"/>
        <w:left w:val="none" w:sz="0" w:space="0" w:color="auto"/>
        <w:bottom w:val="none" w:sz="0" w:space="0" w:color="auto"/>
        <w:right w:val="none" w:sz="0" w:space="0" w:color="auto"/>
      </w:divBdr>
    </w:div>
    <w:div w:id="240794318">
      <w:bodyDiv w:val="1"/>
      <w:marLeft w:val="0"/>
      <w:marRight w:val="0"/>
      <w:marTop w:val="0"/>
      <w:marBottom w:val="0"/>
      <w:divBdr>
        <w:top w:val="none" w:sz="0" w:space="0" w:color="auto"/>
        <w:left w:val="none" w:sz="0" w:space="0" w:color="auto"/>
        <w:bottom w:val="none" w:sz="0" w:space="0" w:color="auto"/>
        <w:right w:val="none" w:sz="0" w:space="0" w:color="auto"/>
      </w:divBdr>
    </w:div>
    <w:div w:id="242568139">
      <w:bodyDiv w:val="1"/>
      <w:marLeft w:val="0"/>
      <w:marRight w:val="0"/>
      <w:marTop w:val="0"/>
      <w:marBottom w:val="0"/>
      <w:divBdr>
        <w:top w:val="none" w:sz="0" w:space="0" w:color="auto"/>
        <w:left w:val="none" w:sz="0" w:space="0" w:color="auto"/>
        <w:bottom w:val="none" w:sz="0" w:space="0" w:color="auto"/>
        <w:right w:val="none" w:sz="0" w:space="0" w:color="auto"/>
      </w:divBdr>
    </w:div>
    <w:div w:id="243728973">
      <w:bodyDiv w:val="1"/>
      <w:marLeft w:val="0"/>
      <w:marRight w:val="0"/>
      <w:marTop w:val="0"/>
      <w:marBottom w:val="0"/>
      <w:divBdr>
        <w:top w:val="none" w:sz="0" w:space="0" w:color="auto"/>
        <w:left w:val="none" w:sz="0" w:space="0" w:color="auto"/>
        <w:bottom w:val="none" w:sz="0" w:space="0" w:color="auto"/>
        <w:right w:val="none" w:sz="0" w:space="0" w:color="auto"/>
      </w:divBdr>
    </w:div>
    <w:div w:id="252131916">
      <w:bodyDiv w:val="1"/>
      <w:marLeft w:val="0"/>
      <w:marRight w:val="0"/>
      <w:marTop w:val="0"/>
      <w:marBottom w:val="0"/>
      <w:divBdr>
        <w:top w:val="none" w:sz="0" w:space="0" w:color="auto"/>
        <w:left w:val="none" w:sz="0" w:space="0" w:color="auto"/>
        <w:bottom w:val="none" w:sz="0" w:space="0" w:color="auto"/>
        <w:right w:val="none" w:sz="0" w:space="0" w:color="auto"/>
      </w:divBdr>
    </w:div>
    <w:div w:id="254558691">
      <w:bodyDiv w:val="1"/>
      <w:marLeft w:val="0"/>
      <w:marRight w:val="0"/>
      <w:marTop w:val="0"/>
      <w:marBottom w:val="0"/>
      <w:divBdr>
        <w:top w:val="none" w:sz="0" w:space="0" w:color="auto"/>
        <w:left w:val="none" w:sz="0" w:space="0" w:color="auto"/>
        <w:bottom w:val="none" w:sz="0" w:space="0" w:color="auto"/>
        <w:right w:val="none" w:sz="0" w:space="0" w:color="auto"/>
      </w:divBdr>
    </w:div>
    <w:div w:id="255286813">
      <w:bodyDiv w:val="1"/>
      <w:marLeft w:val="0"/>
      <w:marRight w:val="0"/>
      <w:marTop w:val="0"/>
      <w:marBottom w:val="0"/>
      <w:divBdr>
        <w:top w:val="none" w:sz="0" w:space="0" w:color="auto"/>
        <w:left w:val="none" w:sz="0" w:space="0" w:color="auto"/>
        <w:bottom w:val="none" w:sz="0" w:space="0" w:color="auto"/>
        <w:right w:val="none" w:sz="0" w:space="0" w:color="auto"/>
      </w:divBdr>
    </w:div>
    <w:div w:id="256982534">
      <w:bodyDiv w:val="1"/>
      <w:marLeft w:val="0"/>
      <w:marRight w:val="0"/>
      <w:marTop w:val="0"/>
      <w:marBottom w:val="0"/>
      <w:divBdr>
        <w:top w:val="none" w:sz="0" w:space="0" w:color="auto"/>
        <w:left w:val="none" w:sz="0" w:space="0" w:color="auto"/>
        <w:bottom w:val="none" w:sz="0" w:space="0" w:color="auto"/>
        <w:right w:val="none" w:sz="0" w:space="0" w:color="auto"/>
      </w:divBdr>
    </w:div>
    <w:div w:id="258681566">
      <w:bodyDiv w:val="1"/>
      <w:marLeft w:val="0"/>
      <w:marRight w:val="0"/>
      <w:marTop w:val="0"/>
      <w:marBottom w:val="0"/>
      <w:divBdr>
        <w:top w:val="none" w:sz="0" w:space="0" w:color="auto"/>
        <w:left w:val="none" w:sz="0" w:space="0" w:color="auto"/>
        <w:bottom w:val="none" w:sz="0" w:space="0" w:color="auto"/>
        <w:right w:val="none" w:sz="0" w:space="0" w:color="auto"/>
      </w:divBdr>
    </w:div>
    <w:div w:id="260726909">
      <w:bodyDiv w:val="1"/>
      <w:marLeft w:val="0"/>
      <w:marRight w:val="0"/>
      <w:marTop w:val="0"/>
      <w:marBottom w:val="0"/>
      <w:divBdr>
        <w:top w:val="none" w:sz="0" w:space="0" w:color="auto"/>
        <w:left w:val="none" w:sz="0" w:space="0" w:color="auto"/>
        <w:bottom w:val="none" w:sz="0" w:space="0" w:color="auto"/>
        <w:right w:val="none" w:sz="0" w:space="0" w:color="auto"/>
      </w:divBdr>
    </w:div>
    <w:div w:id="265889494">
      <w:bodyDiv w:val="1"/>
      <w:marLeft w:val="0"/>
      <w:marRight w:val="0"/>
      <w:marTop w:val="0"/>
      <w:marBottom w:val="0"/>
      <w:divBdr>
        <w:top w:val="none" w:sz="0" w:space="0" w:color="auto"/>
        <w:left w:val="none" w:sz="0" w:space="0" w:color="auto"/>
        <w:bottom w:val="none" w:sz="0" w:space="0" w:color="auto"/>
        <w:right w:val="none" w:sz="0" w:space="0" w:color="auto"/>
      </w:divBdr>
    </w:div>
    <w:div w:id="267737360">
      <w:bodyDiv w:val="1"/>
      <w:marLeft w:val="0"/>
      <w:marRight w:val="0"/>
      <w:marTop w:val="0"/>
      <w:marBottom w:val="0"/>
      <w:divBdr>
        <w:top w:val="none" w:sz="0" w:space="0" w:color="auto"/>
        <w:left w:val="none" w:sz="0" w:space="0" w:color="auto"/>
        <w:bottom w:val="none" w:sz="0" w:space="0" w:color="auto"/>
        <w:right w:val="none" w:sz="0" w:space="0" w:color="auto"/>
      </w:divBdr>
    </w:div>
    <w:div w:id="267936156">
      <w:bodyDiv w:val="1"/>
      <w:marLeft w:val="0"/>
      <w:marRight w:val="0"/>
      <w:marTop w:val="0"/>
      <w:marBottom w:val="0"/>
      <w:divBdr>
        <w:top w:val="none" w:sz="0" w:space="0" w:color="auto"/>
        <w:left w:val="none" w:sz="0" w:space="0" w:color="auto"/>
        <w:bottom w:val="none" w:sz="0" w:space="0" w:color="auto"/>
        <w:right w:val="none" w:sz="0" w:space="0" w:color="auto"/>
      </w:divBdr>
    </w:div>
    <w:div w:id="268508498">
      <w:bodyDiv w:val="1"/>
      <w:marLeft w:val="0"/>
      <w:marRight w:val="0"/>
      <w:marTop w:val="0"/>
      <w:marBottom w:val="0"/>
      <w:divBdr>
        <w:top w:val="none" w:sz="0" w:space="0" w:color="auto"/>
        <w:left w:val="none" w:sz="0" w:space="0" w:color="auto"/>
        <w:bottom w:val="none" w:sz="0" w:space="0" w:color="auto"/>
        <w:right w:val="none" w:sz="0" w:space="0" w:color="auto"/>
      </w:divBdr>
    </w:div>
    <w:div w:id="269629019">
      <w:bodyDiv w:val="1"/>
      <w:marLeft w:val="0"/>
      <w:marRight w:val="0"/>
      <w:marTop w:val="0"/>
      <w:marBottom w:val="0"/>
      <w:divBdr>
        <w:top w:val="none" w:sz="0" w:space="0" w:color="auto"/>
        <w:left w:val="none" w:sz="0" w:space="0" w:color="auto"/>
        <w:bottom w:val="none" w:sz="0" w:space="0" w:color="auto"/>
        <w:right w:val="none" w:sz="0" w:space="0" w:color="auto"/>
      </w:divBdr>
    </w:div>
    <w:div w:id="269893177">
      <w:bodyDiv w:val="1"/>
      <w:marLeft w:val="0"/>
      <w:marRight w:val="0"/>
      <w:marTop w:val="0"/>
      <w:marBottom w:val="0"/>
      <w:divBdr>
        <w:top w:val="none" w:sz="0" w:space="0" w:color="auto"/>
        <w:left w:val="none" w:sz="0" w:space="0" w:color="auto"/>
        <w:bottom w:val="none" w:sz="0" w:space="0" w:color="auto"/>
        <w:right w:val="none" w:sz="0" w:space="0" w:color="auto"/>
      </w:divBdr>
    </w:div>
    <w:div w:id="271935084">
      <w:bodyDiv w:val="1"/>
      <w:marLeft w:val="0"/>
      <w:marRight w:val="0"/>
      <w:marTop w:val="0"/>
      <w:marBottom w:val="0"/>
      <w:divBdr>
        <w:top w:val="none" w:sz="0" w:space="0" w:color="auto"/>
        <w:left w:val="none" w:sz="0" w:space="0" w:color="auto"/>
        <w:bottom w:val="none" w:sz="0" w:space="0" w:color="auto"/>
        <w:right w:val="none" w:sz="0" w:space="0" w:color="auto"/>
      </w:divBdr>
    </w:div>
    <w:div w:id="273250124">
      <w:bodyDiv w:val="1"/>
      <w:marLeft w:val="0"/>
      <w:marRight w:val="0"/>
      <w:marTop w:val="0"/>
      <w:marBottom w:val="0"/>
      <w:divBdr>
        <w:top w:val="none" w:sz="0" w:space="0" w:color="auto"/>
        <w:left w:val="none" w:sz="0" w:space="0" w:color="auto"/>
        <w:bottom w:val="none" w:sz="0" w:space="0" w:color="auto"/>
        <w:right w:val="none" w:sz="0" w:space="0" w:color="auto"/>
      </w:divBdr>
    </w:div>
    <w:div w:id="274101844">
      <w:bodyDiv w:val="1"/>
      <w:marLeft w:val="0"/>
      <w:marRight w:val="0"/>
      <w:marTop w:val="0"/>
      <w:marBottom w:val="0"/>
      <w:divBdr>
        <w:top w:val="none" w:sz="0" w:space="0" w:color="auto"/>
        <w:left w:val="none" w:sz="0" w:space="0" w:color="auto"/>
        <w:bottom w:val="none" w:sz="0" w:space="0" w:color="auto"/>
        <w:right w:val="none" w:sz="0" w:space="0" w:color="auto"/>
      </w:divBdr>
    </w:div>
    <w:div w:id="274408440">
      <w:bodyDiv w:val="1"/>
      <w:marLeft w:val="0"/>
      <w:marRight w:val="0"/>
      <w:marTop w:val="0"/>
      <w:marBottom w:val="0"/>
      <w:divBdr>
        <w:top w:val="none" w:sz="0" w:space="0" w:color="auto"/>
        <w:left w:val="none" w:sz="0" w:space="0" w:color="auto"/>
        <w:bottom w:val="none" w:sz="0" w:space="0" w:color="auto"/>
        <w:right w:val="none" w:sz="0" w:space="0" w:color="auto"/>
      </w:divBdr>
    </w:div>
    <w:div w:id="277638758">
      <w:bodyDiv w:val="1"/>
      <w:marLeft w:val="0"/>
      <w:marRight w:val="0"/>
      <w:marTop w:val="0"/>
      <w:marBottom w:val="0"/>
      <w:divBdr>
        <w:top w:val="none" w:sz="0" w:space="0" w:color="auto"/>
        <w:left w:val="none" w:sz="0" w:space="0" w:color="auto"/>
        <w:bottom w:val="none" w:sz="0" w:space="0" w:color="auto"/>
        <w:right w:val="none" w:sz="0" w:space="0" w:color="auto"/>
      </w:divBdr>
    </w:div>
    <w:div w:id="277952806">
      <w:bodyDiv w:val="1"/>
      <w:marLeft w:val="0"/>
      <w:marRight w:val="0"/>
      <w:marTop w:val="0"/>
      <w:marBottom w:val="0"/>
      <w:divBdr>
        <w:top w:val="none" w:sz="0" w:space="0" w:color="auto"/>
        <w:left w:val="none" w:sz="0" w:space="0" w:color="auto"/>
        <w:bottom w:val="none" w:sz="0" w:space="0" w:color="auto"/>
        <w:right w:val="none" w:sz="0" w:space="0" w:color="auto"/>
      </w:divBdr>
    </w:div>
    <w:div w:id="280384311">
      <w:bodyDiv w:val="1"/>
      <w:marLeft w:val="0"/>
      <w:marRight w:val="0"/>
      <w:marTop w:val="0"/>
      <w:marBottom w:val="0"/>
      <w:divBdr>
        <w:top w:val="none" w:sz="0" w:space="0" w:color="auto"/>
        <w:left w:val="none" w:sz="0" w:space="0" w:color="auto"/>
        <w:bottom w:val="none" w:sz="0" w:space="0" w:color="auto"/>
        <w:right w:val="none" w:sz="0" w:space="0" w:color="auto"/>
      </w:divBdr>
    </w:div>
    <w:div w:id="283508902">
      <w:bodyDiv w:val="1"/>
      <w:marLeft w:val="0"/>
      <w:marRight w:val="0"/>
      <w:marTop w:val="0"/>
      <w:marBottom w:val="0"/>
      <w:divBdr>
        <w:top w:val="none" w:sz="0" w:space="0" w:color="auto"/>
        <w:left w:val="none" w:sz="0" w:space="0" w:color="auto"/>
        <w:bottom w:val="none" w:sz="0" w:space="0" w:color="auto"/>
        <w:right w:val="none" w:sz="0" w:space="0" w:color="auto"/>
      </w:divBdr>
    </w:div>
    <w:div w:id="283511350">
      <w:bodyDiv w:val="1"/>
      <w:marLeft w:val="0"/>
      <w:marRight w:val="0"/>
      <w:marTop w:val="0"/>
      <w:marBottom w:val="0"/>
      <w:divBdr>
        <w:top w:val="none" w:sz="0" w:space="0" w:color="auto"/>
        <w:left w:val="none" w:sz="0" w:space="0" w:color="auto"/>
        <w:bottom w:val="none" w:sz="0" w:space="0" w:color="auto"/>
        <w:right w:val="none" w:sz="0" w:space="0" w:color="auto"/>
      </w:divBdr>
    </w:div>
    <w:div w:id="283662703">
      <w:bodyDiv w:val="1"/>
      <w:marLeft w:val="0"/>
      <w:marRight w:val="0"/>
      <w:marTop w:val="0"/>
      <w:marBottom w:val="0"/>
      <w:divBdr>
        <w:top w:val="none" w:sz="0" w:space="0" w:color="auto"/>
        <w:left w:val="none" w:sz="0" w:space="0" w:color="auto"/>
        <w:bottom w:val="none" w:sz="0" w:space="0" w:color="auto"/>
        <w:right w:val="none" w:sz="0" w:space="0" w:color="auto"/>
      </w:divBdr>
    </w:div>
    <w:div w:id="288363872">
      <w:bodyDiv w:val="1"/>
      <w:marLeft w:val="0"/>
      <w:marRight w:val="0"/>
      <w:marTop w:val="0"/>
      <w:marBottom w:val="0"/>
      <w:divBdr>
        <w:top w:val="none" w:sz="0" w:space="0" w:color="auto"/>
        <w:left w:val="none" w:sz="0" w:space="0" w:color="auto"/>
        <w:bottom w:val="none" w:sz="0" w:space="0" w:color="auto"/>
        <w:right w:val="none" w:sz="0" w:space="0" w:color="auto"/>
      </w:divBdr>
    </w:div>
    <w:div w:id="288516511">
      <w:bodyDiv w:val="1"/>
      <w:marLeft w:val="0"/>
      <w:marRight w:val="0"/>
      <w:marTop w:val="0"/>
      <w:marBottom w:val="0"/>
      <w:divBdr>
        <w:top w:val="none" w:sz="0" w:space="0" w:color="auto"/>
        <w:left w:val="none" w:sz="0" w:space="0" w:color="auto"/>
        <w:bottom w:val="none" w:sz="0" w:space="0" w:color="auto"/>
        <w:right w:val="none" w:sz="0" w:space="0" w:color="auto"/>
      </w:divBdr>
    </w:div>
    <w:div w:id="289097919">
      <w:bodyDiv w:val="1"/>
      <w:marLeft w:val="0"/>
      <w:marRight w:val="0"/>
      <w:marTop w:val="0"/>
      <w:marBottom w:val="0"/>
      <w:divBdr>
        <w:top w:val="none" w:sz="0" w:space="0" w:color="auto"/>
        <w:left w:val="none" w:sz="0" w:space="0" w:color="auto"/>
        <w:bottom w:val="none" w:sz="0" w:space="0" w:color="auto"/>
        <w:right w:val="none" w:sz="0" w:space="0" w:color="auto"/>
      </w:divBdr>
    </w:div>
    <w:div w:id="289241234">
      <w:bodyDiv w:val="1"/>
      <w:marLeft w:val="0"/>
      <w:marRight w:val="0"/>
      <w:marTop w:val="0"/>
      <w:marBottom w:val="0"/>
      <w:divBdr>
        <w:top w:val="none" w:sz="0" w:space="0" w:color="auto"/>
        <w:left w:val="none" w:sz="0" w:space="0" w:color="auto"/>
        <w:bottom w:val="none" w:sz="0" w:space="0" w:color="auto"/>
        <w:right w:val="none" w:sz="0" w:space="0" w:color="auto"/>
      </w:divBdr>
    </w:div>
    <w:div w:id="289940776">
      <w:bodyDiv w:val="1"/>
      <w:marLeft w:val="0"/>
      <w:marRight w:val="0"/>
      <w:marTop w:val="0"/>
      <w:marBottom w:val="0"/>
      <w:divBdr>
        <w:top w:val="none" w:sz="0" w:space="0" w:color="auto"/>
        <w:left w:val="none" w:sz="0" w:space="0" w:color="auto"/>
        <w:bottom w:val="none" w:sz="0" w:space="0" w:color="auto"/>
        <w:right w:val="none" w:sz="0" w:space="0" w:color="auto"/>
      </w:divBdr>
    </w:div>
    <w:div w:id="290210538">
      <w:bodyDiv w:val="1"/>
      <w:marLeft w:val="0"/>
      <w:marRight w:val="0"/>
      <w:marTop w:val="0"/>
      <w:marBottom w:val="0"/>
      <w:divBdr>
        <w:top w:val="none" w:sz="0" w:space="0" w:color="auto"/>
        <w:left w:val="none" w:sz="0" w:space="0" w:color="auto"/>
        <w:bottom w:val="none" w:sz="0" w:space="0" w:color="auto"/>
        <w:right w:val="none" w:sz="0" w:space="0" w:color="auto"/>
      </w:divBdr>
    </w:div>
    <w:div w:id="293678786">
      <w:bodyDiv w:val="1"/>
      <w:marLeft w:val="0"/>
      <w:marRight w:val="0"/>
      <w:marTop w:val="0"/>
      <w:marBottom w:val="0"/>
      <w:divBdr>
        <w:top w:val="none" w:sz="0" w:space="0" w:color="auto"/>
        <w:left w:val="none" w:sz="0" w:space="0" w:color="auto"/>
        <w:bottom w:val="none" w:sz="0" w:space="0" w:color="auto"/>
        <w:right w:val="none" w:sz="0" w:space="0" w:color="auto"/>
      </w:divBdr>
    </w:div>
    <w:div w:id="293798576">
      <w:bodyDiv w:val="1"/>
      <w:marLeft w:val="0"/>
      <w:marRight w:val="0"/>
      <w:marTop w:val="0"/>
      <w:marBottom w:val="0"/>
      <w:divBdr>
        <w:top w:val="none" w:sz="0" w:space="0" w:color="auto"/>
        <w:left w:val="none" w:sz="0" w:space="0" w:color="auto"/>
        <w:bottom w:val="none" w:sz="0" w:space="0" w:color="auto"/>
        <w:right w:val="none" w:sz="0" w:space="0" w:color="auto"/>
      </w:divBdr>
    </w:div>
    <w:div w:id="293878322">
      <w:bodyDiv w:val="1"/>
      <w:marLeft w:val="0"/>
      <w:marRight w:val="0"/>
      <w:marTop w:val="0"/>
      <w:marBottom w:val="0"/>
      <w:divBdr>
        <w:top w:val="none" w:sz="0" w:space="0" w:color="auto"/>
        <w:left w:val="none" w:sz="0" w:space="0" w:color="auto"/>
        <w:bottom w:val="none" w:sz="0" w:space="0" w:color="auto"/>
        <w:right w:val="none" w:sz="0" w:space="0" w:color="auto"/>
      </w:divBdr>
    </w:div>
    <w:div w:id="297800838">
      <w:bodyDiv w:val="1"/>
      <w:marLeft w:val="0"/>
      <w:marRight w:val="0"/>
      <w:marTop w:val="0"/>
      <w:marBottom w:val="0"/>
      <w:divBdr>
        <w:top w:val="none" w:sz="0" w:space="0" w:color="auto"/>
        <w:left w:val="none" w:sz="0" w:space="0" w:color="auto"/>
        <w:bottom w:val="none" w:sz="0" w:space="0" w:color="auto"/>
        <w:right w:val="none" w:sz="0" w:space="0" w:color="auto"/>
      </w:divBdr>
    </w:div>
    <w:div w:id="300114903">
      <w:bodyDiv w:val="1"/>
      <w:marLeft w:val="0"/>
      <w:marRight w:val="0"/>
      <w:marTop w:val="0"/>
      <w:marBottom w:val="0"/>
      <w:divBdr>
        <w:top w:val="none" w:sz="0" w:space="0" w:color="auto"/>
        <w:left w:val="none" w:sz="0" w:space="0" w:color="auto"/>
        <w:bottom w:val="none" w:sz="0" w:space="0" w:color="auto"/>
        <w:right w:val="none" w:sz="0" w:space="0" w:color="auto"/>
      </w:divBdr>
    </w:div>
    <w:div w:id="301079995">
      <w:bodyDiv w:val="1"/>
      <w:marLeft w:val="0"/>
      <w:marRight w:val="0"/>
      <w:marTop w:val="0"/>
      <w:marBottom w:val="0"/>
      <w:divBdr>
        <w:top w:val="none" w:sz="0" w:space="0" w:color="auto"/>
        <w:left w:val="none" w:sz="0" w:space="0" w:color="auto"/>
        <w:bottom w:val="none" w:sz="0" w:space="0" w:color="auto"/>
        <w:right w:val="none" w:sz="0" w:space="0" w:color="auto"/>
      </w:divBdr>
    </w:div>
    <w:div w:id="301231724">
      <w:bodyDiv w:val="1"/>
      <w:marLeft w:val="0"/>
      <w:marRight w:val="0"/>
      <w:marTop w:val="0"/>
      <w:marBottom w:val="0"/>
      <w:divBdr>
        <w:top w:val="none" w:sz="0" w:space="0" w:color="auto"/>
        <w:left w:val="none" w:sz="0" w:space="0" w:color="auto"/>
        <w:bottom w:val="none" w:sz="0" w:space="0" w:color="auto"/>
        <w:right w:val="none" w:sz="0" w:space="0" w:color="auto"/>
      </w:divBdr>
    </w:div>
    <w:div w:id="301272124">
      <w:bodyDiv w:val="1"/>
      <w:marLeft w:val="0"/>
      <w:marRight w:val="0"/>
      <w:marTop w:val="0"/>
      <w:marBottom w:val="0"/>
      <w:divBdr>
        <w:top w:val="none" w:sz="0" w:space="0" w:color="auto"/>
        <w:left w:val="none" w:sz="0" w:space="0" w:color="auto"/>
        <w:bottom w:val="none" w:sz="0" w:space="0" w:color="auto"/>
        <w:right w:val="none" w:sz="0" w:space="0" w:color="auto"/>
      </w:divBdr>
    </w:div>
    <w:div w:id="301933618">
      <w:bodyDiv w:val="1"/>
      <w:marLeft w:val="0"/>
      <w:marRight w:val="0"/>
      <w:marTop w:val="0"/>
      <w:marBottom w:val="0"/>
      <w:divBdr>
        <w:top w:val="none" w:sz="0" w:space="0" w:color="auto"/>
        <w:left w:val="none" w:sz="0" w:space="0" w:color="auto"/>
        <w:bottom w:val="none" w:sz="0" w:space="0" w:color="auto"/>
        <w:right w:val="none" w:sz="0" w:space="0" w:color="auto"/>
      </w:divBdr>
    </w:div>
    <w:div w:id="303121976">
      <w:bodyDiv w:val="1"/>
      <w:marLeft w:val="0"/>
      <w:marRight w:val="0"/>
      <w:marTop w:val="0"/>
      <w:marBottom w:val="0"/>
      <w:divBdr>
        <w:top w:val="none" w:sz="0" w:space="0" w:color="auto"/>
        <w:left w:val="none" w:sz="0" w:space="0" w:color="auto"/>
        <w:bottom w:val="none" w:sz="0" w:space="0" w:color="auto"/>
        <w:right w:val="none" w:sz="0" w:space="0" w:color="auto"/>
      </w:divBdr>
    </w:div>
    <w:div w:id="303580088">
      <w:bodyDiv w:val="1"/>
      <w:marLeft w:val="0"/>
      <w:marRight w:val="0"/>
      <w:marTop w:val="0"/>
      <w:marBottom w:val="0"/>
      <w:divBdr>
        <w:top w:val="none" w:sz="0" w:space="0" w:color="auto"/>
        <w:left w:val="none" w:sz="0" w:space="0" w:color="auto"/>
        <w:bottom w:val="none" w:sz="0" w:space="0" w:color="auto"/>
        <w:right w:val="none" w:sz="0" w:space="0" w:color="auto"/>
      </w:divBdr>
    </w:div>
    <w:div w:id="304092464">
      <w:bodyDiv w:val="1"/>
      <w:marLeft w:val="0"/>
      <w:marRight w:val="0"/>
      <w:marTop w:val="0"/>
      <w:marBottom w:val="0"/>
      <w:divBdr>
        <w:top w:val="none" w:sz="0" w:space="0" w:color="auto"/>
        <w:left w:val="none" w:sz="0" w:space="0" w:color="auto"/>
        <w:bottom w:val="none" w:sz="0" w:space="0" w:color="auto"/>
        <w:right w:val="none" w:sz="0" w:space="0" w:color="auto"/>
      </w:divBdr>
    </w:div>
    <w:div w:id="305429888">
      <w:bodyDiv w:val="1"/>
      <w:marLeft w:val="0"/>
      <w:marRight w:val="0"/>
      <w:marTop w:val="0"/>
      <w:marBottom w:val="0"/>
      <w:divBdr>
        <w:top w:val="none" w:sz="0" w:space="0" w:color="auto"/>
        <w:left w:val="none" w:sz="0" w:space="0" w:color="auto"/>
        <w:bottom w:val="none" w:sz="0" w:space="0" w:color="auto"/>
        <w:right w:val="none" w:sz="0" w:space="0" w:color="auto"/>
      </w:divBdr>
    </w:div>
    <w:div w:id="305935462">
      <w:bodyDiv w:val="1"/>
      <w:marLeft w:val="0"/>
      <w:marRight w:val="0"/>
      <w:marTop w:val="0"/>
      <w:marBottom w:val="0"/>
      <w:divBdr>
        <w:top w:val="none" w:sz="0" w:space="0" w:color="auto"/>
        <w:left w:val="none" w:sz="0" w:space="0" w:color="auto"/>
        <w:bottom w:val="none" w:sz="0" w:space="0" w:color="auto"/>
        <w:right w:val="none" w:sz="0" w:space="0" w:color="auto"/>
      </w:divBdr>
    </w:div>
    <w:div w:id="307369688">
      <w:bodyDiv w:val="1"/>
      <w:marLeft w:val="0"/>
      <w:marRight w:val="0"/>
      <w:marTop w:val="0"/>
      <w:marBottom w:val="0"/>
      <w:divBdr>
        <w:top w:val="none" w:sz="0" w:space="0" w:color="auto"/>
        <w:left w:val="none" w:sz="0" w:space="0" w:color="auto"/>
        <w:bottom w:val="none" w:sz="0" w:space="0" w:color="auto"/>
        <w:right w:val="none" w:sz="0" w:space="0" w:color="auto"/>
      </w:divBdr>
    </w:div>
    <w:div w:id="308554543">
      <w:bodyDiv w:val="1"/>
      <w:marLeft w:val="0"/>
      <w:marRight w:val="0"/>
      <w:marTop w:val="0"/>
      <w:marBottom w:val="0"/>
      <w:divBdr>
        <w:top w:val="none" w:sz="0" w:space="0" w:color="auto"/>
        <w:left w:val="none" w:sz="0" w:space="0" w:color="auto"/>
        <w:bottom w:val="none" w:sz="0" w:space="0" w:color="auto"/>
        <w:right w:val="none" w:sz="0" w:space="0" w:color="auto"/>
      </w:divBdr>
    </w:div>
    <w:div w:id="309017200">
      <w:bodyDiv w:val="1"/>
      <w:marLeft w:val="0"/>
      <w:marRight w:val="0"/>
      <w:marTop w:val="0"/>
      <w:marBottom w:val="0"/>
      <w:divBdr>
        <w:top w:val="none" w:sz="0" w:space="0" w:color="auto"/>
        <w:left w:val="none" w:sz="0" w:space="0" w:color="auto"/>
        <w:bottom w:val="none" w:sz="0" w:space="0" w:color="auto"/>
        <w:right w:val="none" w:sz="0" w:space="0" w:color="auto"/>
      </w:divBdr>
    </w:div>
    <w:div w:id="312568465">
      <w:bodyDiv w:val="1"/>
      <w:marLeft w:val="0"/>
      <w:marRight w:val="0"/>
      <w:marTop w:val="0"/>
      <w:marBottom w:val="0"/>
      <w:divBdr>
        <w:top w:val="none" w:sz="0" w:space="0" w:color="auto"/>
        <w:left w:val="none" w:sz="0" w:space="0" w:color="auto"/>
        <w:bottom w:val="none" w:sz="0" w:space="0" w:color="auto"/>
        <w:right w:val="none" w:sz="0" w:space="0" w:color="auto"/>
      </w:divBdr>
    </w:div>
    <w:div w:id="313722563">
      <w:bodyDiv w:val="1"/>
      <w:marLeft w:val="0"/>
      <w:marRight w:val="0"/>
      <w:marTop w:val="0"/>
      <w:marBottom w:val="0"/>
      <w:divBdr>
        <w:top w:val="none" w:sz="0" w:space="0" w:color="auto"/>
        <w:left w:val="none" w:sz="0" w:space="0" w:color="auto"/>
        <w:bottom w:val="none" w:sz="0" w:space="0" w:color="auto"/>
        <w:right w:val="none" w:sz="0" w:space="0" w:color="auto"/>
      </w:divBdr>
    </w:div>
    <w:div w:id="314183380">
      <w:bodyDiv w:val="1"/>
      <w:marLeft w:val="0"/>
      <w:marRight w:val="0"/>
      <w:marTop w:val="0"/>
      <w:marBottom w:val="0"/>
      <w:divBdr>
        <w:top w:val="none" w:sz="0" w:space="0" w:color="auto"/>
        <w:left w:val="none" w:sz="0" w:space="0" w:color="auto"/>
        <w:bottom w:val="none" w:sz="0" w:space="0" w:color="auto"/>
        <w:right w:val="none" w:sz="0" w:space="0" w:color="auto"/>
      </w:divBdr>
    </w:div>
    <w:div w:id="315032475">
      <w:bodyDiv w:val="1"/>
      <w:marLeft w:val="0"/>
      <w:marRight w:val="0"/>
      <w:marTop w:val="0"/>
      <w:marBottom w:val="0"/>
      <w:divBdr>
        <w:top w:val="none" w:sz="0" w:space="0" w:color="auto"/>
        <w:left w:val="none" w:sz="0" w:space="0" w:color="auto"/>
        <w:bottom w:val="none" w:sz="0" w:space="0" w:color="auto"/>
        <w:right w:val="none" w:sz="0" w:space="0" w:color="auto"/>
      </w:divBdr>
    </w:div>
    <w:div w:id="316345396">
      <w:bodyDiv w:val="1"/>
      <w:marLeft w:val="0"/>
      <w:marRight w:val="0"/>
      <w:marTop w:val="0"/>
      <w:marBottom w:val="0"/>
      <w:divBdr>
        <w:top w:val="none" w:sz="0" w:space="0" w:color="auto"/>
        <w:left w:val="none" w:sz="0" w:space="0" w:color="auto"/>
        <w:bottom w:val="none" w:sz="0" w:space="0" w:color="auto"/>
        <w:right w:val="none" w:sz="0" w:space="0" w:color="auto"/>
      </w:divBdr>
    </w:div>
    <w:div w:id="317078175">
      <w:bodyDiv w:val="1"/>
      <w:marLeft w:val="0"/>
      <w:marRight w:val="0"/>
      <w:marTop w:val="0"/>
      <w:marBottom w:val="0"/>
      <w:divBdr>
        <w:top w:val="none" w:sz="0" w:space="0" w:color="auto"/>
        <w:left w:val="none" w:sz="0" w:space="0" w:color="auto"/>
        <w:bottom w:val="none" w:sz="0" w:space="0" w:color="auto"/>
        <w:right w:val="none" w:sz="0" w:space="0" w:color="auto"/>
      </w:divBdr>
    </w:div>
    <w:div w:id="319163698">
      <w:bodyDiv w:val="1"/>
      <w:marLeft w:val="0"/>
      <w:marRight w:val="0"/>
      <w:marTop w:val="0"/>
      <w:marBottom w:val="0"/>
      <w:divBdr>
        <w:top w:val="none" w:sz="0" w:space="0" w:color="auto"/>
        <w:left w:val="none" w:sz="0" w:space="0" w:color="auto"/>
        <w:bottom w:val="none" w:sz="0" w:space="0" w:color="auto"/>
        <w:right w:val="none" w:sz="0" w:space="0" w:color="auto"/>
      </w:divBdr>
    </w:div>
    <w:div w:id="321006882">
      <w:bodyDiv w:val="1"/>
      <w:marLeft w:val="0"/>
      <w:marRight w:val="0"/>
      <w:marTop w:val="0"/>
      <w:marBottom w:val="0"/>
      <w:divBdr>
        <w:top w:val="none" w:sz="0" w:space="0" w:color="auto"/>
        <w:left w:val="none" w:sz="0" w:space="0" w:color="auto"/>
        <w:bottom w:val="none" w:sz="0" w:space="0" w:color="auto"/>
        <w:right w:val="none" w:sz="0" w:space="0" w:color="auto"/>
      </w:divBdr>
    </w:div>
    <w:div w:id="321280074">
      <w:bodyDiv w:val="1"/>
      <w:marLeft w:val="0"/>
      <w:marRight w:val="0"/>
      <w:marTop w:val="0"/>
      <w:marBottom w:val="0"/>
      <w:divBdr>
        <w:top w:val="none" w:sz="0" w:space="0" w:color="auto"/>
        <w:left w:val="none" w:sz="0" w:space="0" w:color="auto"/>
        <w:bottom w:val="none" w:sz="0" w:space="0" w:color="auto"/>
        <w:right w:val="none" w:sz="0" w:space="0" w:color="auto"/>
      </w:divBdr>
    </w:div>
    <w:div w:id="321782069">
      <w:bodyDiv w:val="1"/>
      <w:marLeft w:val="0"/>
      <w:marRight w:val="0"/>
      <w:marTop w:val="0"/>
      <w:marBottom w:val="0"/>
      <w:divBdr>
        <w:top w:val="none" w:sz="0" w:space="0" w:color="auto"/>
        <w:left w:val="none" w:sz="0" w:space="0" w:color="auto"/>
        <w:bottom w:val="none" w:sz="0" w:space="0" w:color="auto"/>
        <w:right w:val="none" w:sz="0" w:space="0" w:color="auto"/>
      </w:divBdr>
    </w:div>
    <w:div w:id="322008759">
      <w:bodyDiv w:val="1"/>
      <w:marLeft w:val="0"/>
      <w:marRight w:val="0"/>
      <w:marTop w:val="0"/>
      <w:marBottom w:val="0"/>
      <w:divBdr>
        <w:top w:val="none" w:sz="0" w:space="0" w:color="auto"/>
        <w:left w:val="none" w:sz="0" w:space="0" w:color="auto"/>
        <w:bottom w:val="none" w:sz="0" w:space="0" w:color="auto"/>
        <w:right w:val="none" w:sz="0" w:space="0" w:color="auto"/>
      </w:divBdr>
    </w:div>
    <w:div w:id="323317556">
      <w:bodyDiv w:val="1"/>
      <w:marLeft w:val="0"/>
      <w:marRight w:val="0"/>
      <w:marTop w:val="0"/>
      <w:marBottom w:val="0"/>
      <w:divBdr>
        <w:top w:val="none" w:sz="0" w:space="0" w:color="auto"/>
        <w:left w:val="none" w:sz="0" w:space="0" w:color="auto"/>
        <w:bottom w:val="none" w:sz="0" w:space="0" w:color="auto"/>
        <w:right w:val="none" w:sz="0" w:space="0" w:color="auto"/>
      </w:divBdr>
    </w:div>
    <w:div w:id="325061401">
      <w:bodyDiv w:val="1"/>
      <w:marLeft w:val="0"/>
      <w:marRight w:val="0"/>
      <w:marTop w:val="0"/>
      <w:marBottom w:val="0"/>
      <w:divBdr>
        <w:top w:val="none" w:sz="0" w:space="0" w:color="auto"/>
        <w:left w:val="none" w:sz="0" w:space="0" w:color="auto"/>
        <w:bottom w:val="none" w:sz="0" w:space="0" w:color="auto"/>
        <w:right w:val="none" w:sz="0" w:space="0" w:color="auto"/>
      </w:divBdr>
    </w:div>
    <w:div w:id="326636712">
      <w:bodyDiv w:val="1"/>
      <w:marLeft w:val="0"/>
      <w:marRight w:val="0"/>
      <w:marTop w:val="0"/>
      <w:marBottom w:val="0"/>
      <w:divBdr>
        <w:top w:val="none" w:sz="0" w:space="0" w:color="auto"/>
        <w:left w:val="none" w:sz="0" w:space="0" w:color="auto"/>
        <w:bottom w:val="none" w:sz="0" w:space="0" w:color="auto"/>
        <w:right w:val="none" w:sz="0" w:space="0" w:color="auto"/>
      </w:divBdr>
    </w:div>
    <w:div w:id="330329768">
      <w:bodyDiv w:val="1"/>
      <w:marLeft w:val="0"/>
      <w:marRight w:val="0"/>
      <w:marTop w:val="0"/>
      <w:marBottom w:val="0"/>
      <w:divBdr>
        <w:top w:val="none" w:sz="0" w:space="0" w:color="auto"/>
        <w:left w:val="none" w:sz="0" w:space="0" w:color="auto"/>
        <w:bottom w:val="none" w:sz="0" w:space="0" w:color="auto"/>
        <w:right w:val="none" w:sz="0" w:space="0" w:color="auto"/>
      </w:divBdr>
    </w:div>
    <w:div w:id="330372647">
      <w:bodyDiv w:val="1"/>
      <w:marLeft w:val="0"/>
      <w:marRight w:val="0"/>
      <w:marTop w:val="0"/>
      <w:marBottom w:val="0"/>
      <w:divBdr>
        <w:top w:val="none" w:sz="0" w:space="0" w:color="auto"/>
        <w:left w:val="none" w:sz="0" w:space="0" w:color="auto"/>
        <w:bottom w:val="none" w:sz="0" w:space="0" w:color="auto"/>
        <w:right w:val="none" w:sz="0" w:space="0" w:color="auto"/>
      </w:divBdr>
    </w:div>
    <w:div w:id="331102082">
      <w:bodyDiv w:val="1"/>
      <w:marLeft w:val="0"/>
      <w:marRight w:val="0"/>
      <w:marTop w:val="0"/>
      <w:marBottom w:val="0"/>
      <w:divBdr>
        <w:top w:val="none" w:sz="0" w:space="0" w:color="auto"/>
        <w:left w:val="none" w:sz="0" w:space="0" w:color="auto"/>
        <w:bottom w:val="none" w:sz="0" w:space="0" w:color="auto"/>
        <w:right w:val="none" w:sz="0" w:space="0" w:color="auto"/>
      </w:divBdr>
    </w:div>
    <w:div w:id="334310811">
      <w:bodyDiv w:val="1"/>
      <w:marLeft w:val="0"/>
      <w:marRight w:val="0"/>
      <w:marTop w:val="0"/>
      <w:marBottom w:val="0"/>
      <w:divBdr>
        <w:top w:val="none" w:sz="0" w:space="0" w:color="auto"/>
        <w:left w:val="none" w:sz="0" w:space="0" w:color="auto"/>
        <w:bottom w:val="none" w:sz="0" w:space="0" w:color="auto"/>
        <w:right w:val="none" w:sz="0" w:space="0" w:color="auto"/>
      </w:divBdr>
    </w:div>
    <w:div w:id="334382799">
      <w:bodyDiv w:val="1"/>
      <w:marLeft w:val="0"/>
      <w:marRight w:val="0"/>
      <w:marTop w:val="0"/>
      <w:marBottom w:val="0"/>
      <w:divBdr>
        <w:top w:val="none" w:sz="0" w:space="0" w:color="auto"/>
        <w:left w:val="none" w:sz="0" w:space="0" w:color="auto"/>
        <w:bottom w:val="none" w:sz="0" w:space="0" w:color="auto"/>
        <w:right w:val="none" w:sz="0" w:space="0" w:color="auto"/>
      </w:divBdr>
    </w:div>
    <w:div w:id="335422054">
      <w:bodyDiv w:val="1"/>
      <w:marLeft w:val="0"/>
      <w:marRight w:val="0"/>
      <w:marTop w:val="0"/>
      <w:marBottom w:val="0"/>
      <w:divBdr>
        <w:top w:val="none" w:sz="0" w:space="0" w:color="auto"/>
        <w:left w:val="none" w:sz="0" w:space="0" w:color="auto"/>
        <w:bottom w:val="none" w:sz="0" w:space="0" w:color="auto"/>
        <w:right w:val="none" w:sz="0" w:space="0" w:color="auto"/>
      </w:divBdr>
    </w:div>
    <w:div w:id="337075101">
      <w:bodyDiv w:val="1"/>
      <w:marLeft w:val="0"/>
      <w:marRight w:val="0"/>
      <w:marTop w:val="0"/>
      <w:marBottom w:val="0"/>
      <w:divBdr>
        <w:top w:val="none" w:sz="0" w:space="0" w:color="auto"/>
        <w:left w:val="none" w:sz="0" w:space="0" w:color="auto"/>
        <w:bottom w:val="none" w:sz="0" w:space="0" w:color="auto"/>
        <w:right w:val="none" w:sz="0" w:space="0" w:color="auto"/>
      </w:divBdr>
    </w:div>
    <w:div w:id="337119792">
      <w:bodyDiv w:val="1"/>
      <w:marLeft w:val="0"/>
      <w:marRight w:val="0"/>
      <w:marTop w:val="0"/>
      <w:marBottom w:val="0"/>
      <w:divBdr>
        <w:top w:val="none" w:sz="0" w:space="0" w:color="auto"/>
        <w:left w:val="none" w:sz="0" w:space="0" w:color="auto"/>
        <w:bottom w:val="none" w:sz="0" w:space="0" w:color="auto"/>
        <w:right w:val="none" w:sz="0" w:space="0" w:color="auto"/>
      </w:divBdr>
    </w:div>
    <w:div w:id="337386547">
      <w:bodyDiv w:val="1"/>
      <w:marLeft w:val="0"/>
      <w:marRight w:val="0"/>
      <w:marTop w:val="0"/>
      <w:marBottom w:val="0"/>
      <w:divBdr>
        <w:top w:val="none" w:sz="0" w:space="0" w:color="auto"/>
        <w:left w:val="none" w:sz="0" w:space="0" w:color="auto"/>
        <w:bottom w:val="none" w:sz="0" w:space="0" w:color="auto"/>
        <w:right w:val="none" w:sz="0" w:space="0" w:color="auto"/>
      </w:divBdr>
    </w:div>
    <w:div w:id="337998808">
      <w:bodyDiv w:val="1"/>
      <w:marLeft w:val="0"/>
      <w:marRight w:val="0"/>
      <w:marTop w:val="0"/>
      <w:marBottom w:val="0"/>
      <w:divBdr>
        <w:top w:val="none" w:sz="0" w:space="0" w:color="auto"/>
        <w:left w:val="none" w:sz="0" w:space="0" w:color="auto"/>
        <w:bottom w:val="none" w:sz="0" w:space="0" w:color="auto"/>
        <w:right w:val="none" w:sz="0" w:space="0" w:color="auto"/>
      </w:divBdr>
    </w:div>
    <w:div w:id="338192102">
      <w:bodyDiv w:val="1"/>
      <w:marLeft w:val="0"/>
      <w:marRight w:val="0"/>
      <w:marTop w:val="0"/>
      <w:marBottom w:val="0"/>
      <w:divBdr>
        <w:top w:val="none" w:sz="0" w:space="0" w:color="auto"/>
        <w:left w:val="none" w:sz="0" w:space="0" w:color="auto"/>
        <w:bottom w:val="none" w:sz="0" w:space="0" w:color="auto"/>
        <w:right w:val="none" w:sz="0" w:space="0" w:color="auto"/>
      </w:divBdr>
    </w:div>
    <w:div w:id="338316604">
      <w:bodyDiv w:val="1"/>
      <w:marLeft w:val="0"/>
      <w:marRight w:val="0"/>
      <w:marTop w:val="0"/>
      <w:marBottom w:val="0"/>
      <w:divBdr>
        <w:top w:val="none" w:sz="0" w:space="0" w:color="auto"/>
        <w:left w:val="none" w:sz="0" w:space="0" w:color="auto"/>
        <w:bottom w:val="none" w:sz="0" w:space="0" w:color="auto"/>
        <w:right w:val="none" w:sz="0" w:space="0" w:color="auto"/>
      </w:divBdr>
    </w:div>
    <w:div w:id="344141025">
      <w:bodyDiv w:val="1"/>
      <w:marLeft w:val="0"/>
      <w:marRight w:val="0"/>
      <w:marTop w:val="0"/>
      <w:marBottom w:val="0"/>
      <w:divBdr>
        <w:top w:val="none" w:sz="0" w:space="0" w:color="auto"/>
        <w:left w:val="none" w:sz="0" w:space="0" w:color="auto"/>
        <w:bottom w:val="none" w:sz="0" w:space="0" w:color="auto"/>
        <w:right w:val="none" w:sz="0" w:space="0" w:color="auto"/>
      </w:divBdr>
    </w:div>
    <w:div w:id="347492315">
      <w:bodyDiv w:val="1"/>
      <w:marLeft w:val="0"/>
      <w:marRight w:val="0"/>
      <w:marTop w:val="0"/>
      <w:marBottom w:val="0"/>
      <w:divBdr>
        <w:top w:val="none" w:sz="0" w:space="0" w:color="auto"/>
        <w:left w:val="none" w:sz="0" w:space="0" w:color="auto"/>
        <w:bottom w:val="none" w:sz="0" w:space="0" w:color="auto"/>
        <w:right w:val="none" w:sz="0" w:space="0" w:color="auto"/>
      </w:divBdr>
    </w:div>
    <w:div w:id="348332105">
      <w:bodyDiv w:val="1"/>
      <w:marLeft w:val="0"/>
      <w:marRight w:val="0"/>
      <w:marTop w:val="0"/>
      <w:marBottom w:val="0"/>
      <w:divBdr>
        <w:top w:val="none" w:sz="0" w:space="0" w:color="auto"/>
        <w:left w:val="none" w:sz="0" w:space="0" w:color="auto"/>
        <w:bottom w:val="none" w:sz="0" w:space="0" w:color="auto"/>
        <w:right w:val="none" w:sz="0" w:space="0" w:color="auto"/>
      </w:divBdr>
    </w:div>
    <w:div w:id="348684103">
      <w:bodyDiv w:val="1"/>
      <w:marLeft w:val="0"/>
      <w:marRight w:val="0"/>
      <w:marTop w:val="0"/>
      <w:marBottom w:val="0"/>
      <w:divBdr>
        <w:top w:val="none" w:sz="0" w:space="0" w:color="auto"/>
        <w:left w:val="none" w:sz="0" w:space="0" w:color="auto"/>
        <w:bottom w:val="none" w:sz="0" w:space="0" w:color="auto"/>
        <w:right w:val="none" w:sz="0" w:space="0" w:color="auto"/>
      </w:divBdr>
    </w:div>
    <w:div w:id="348801941">
      <w:bodyDiv w:val="1"/>
      <w:marLeft w:val="0"/>
      <w:marRight w:val="0"/>
      <w:marTop w:val="0"/>
      <w:marBottom w:val="0"/>
      <w:divBdr>
        <w:top w:val="none" w:sz="0" w:space="0" w:color="auto"/>
        <w:left w:val="none" w:sz="0" w:space="0" w:color="auto"/>
        <w:bottom w:val="none" w:sz="0" w:space="0" w:color="auto"/>
        <w:right w:val="none" w:sz="0" w:space="0" w:color="auto"/>
      </w:divBdr>
    </w:div>
    <w:div w:id="348870266">
      <w:bodyDiv w:val="1"/>
      <w:marLeft w:val="0"/>
      <w:marRight w:val="0"/>
      <w:marTop w:val="0"/>
      <w:marBottom w:val="0"/>
      <w:divBdr>
        <w:top w:val="none" w:sz="0" w:space="0" w:color="auto"/>
        <w:left w:val="none" w:sz="0" w:space="0" w:color="auto"/>
        <w:bottom w:val="none" w:sz="0" w:space="0" w:color="auto"/>
        <w:right w:val="none" w:sz="0" w:space="0" w:color="auto"/>
      </w:divBdr>
    </w:div>
    <w:div w:id="349794705">
      <w:bodyDiv w:val="1"/>
      <w:marLeft w:val="0"/>
      <w:marRight w:val="0"/>
      <w:marTop w:val="0"/>
      <w:marBottom w:val="0"/>
      <w:divBdr>
        <w:top w:val="none" w:sz="0" w:space="0" w:color="auto"/>
        <w:left w:val="none" w:sz="0" w:space="0" w:color="auto"/>
        <w:bottom w:val="none" w:sz="0" w:space="0" w:color="auto"/>
        <w:right w:val="none" w:sz="0" w:space="0" w:color="auto"/>
      </w:divBdr>
    </w:div>
    <w:div w:id="350375507">
      <w:bodyDiv w:val="1"/>
      <w:marLeft w:val="0"/>
      <w:marRight w:val="0"/>
      <w:marTop w:val="0"/>
      <w:marBottom w:val="0"/>
      <w:divBdr>
        <w:top w:val="none" w:sz="0" w:space="0" w:color="auto"/>
        <w:left w:val="none" w:sz="0" w:space="0" w:color="auto"/>
        <w:bottom w:val="none" w:sz="0" w:space="0" w:color="auto"/>
        <w:right w:val="none" w:sz="0" w:space="0" w:color="auto"/>
      </w:divBdr>
    </w:div>
    <w:div w:id="353460372">
      <w:bodyDiv w:val="1"/>
      <w:marLeft w:val="0"/>
      <w:marRight w:val="0"/>
      <w:marTop w:val="0"/>
      <w:marBottom w:val="0"/>
      <w:divBdr>
        <w:top w:val="none" w:sz="0" w:space="0" w:color="auto"/>
        <w:left w:val="none" w:sz="0" w:space="0" w:color="auto"/>
        <w:bottom w:val="none" w:sz="0" w:space="0" w:color="auto"/>
        <w:right w:val="none" w:sz="0" w:space="0" w:color="auto"/>
      </w:divBdr>
    </w:div>
    <w:div w:id="355889603">
      <w:bodyDiv w:val="1"/>
      <w:marLeft w:val="0"/>
      <w:marRight w:val="0"/>
      <w:marTop w:val="0"/>
      <w:marBottom w:val="0"/>
      <w:divBdr>
        <w:top w:val="none" w:sz="0" w:space="0" w:color="auto"/>
        <w:left w:val="none" w:sz="0" w:space="0" w:color="auto"/>
        <w:bottom w:val="none" w:sz="0" w:space="0" w:color="auto"/>
        <w:right w:val="none" w:sz="0" w:space="0" w:color="auto"/>
      </w:divBdr>
    </w:div>
    <w:div w:id="357708234">
      <w:bodyDiv w:val="1"/>
      <w:marLeft w:val="0"/>
      <w:marRight w:val="0"/>
      <w:marTop w:val="0"/>
      <w:marBottom w:val="0"/>
      <w:divBdr>
        <w:top w:val="none" w:sz="0" w:space="0" w:color="auto"/>
        <w:left w:val="none" w:sz="0" w:space="0" w:color="auto"/>
        <w:bottom w:val="none" w:sz="0" w:space="0" w:color="auto"/>
        <w:right w:val="none" w:sz="0" w:space="0" w:color="auto"/>
      </w:divBdr>
    </w:div>
    <w:div w:id="364060264">
      <w:bodyDiv w:val="1"/>
      <w:marLeft w:val="0"/>
      <w:marRight w:val="0"/>
      <w:marTop w:val="0"/>
      <w:marBottom w:val="0"/>
      <w:divBdr>
        <w:top w:val="none" w:sz="0" w:space="0" w:color="auto"/>
        <w:left w:val="none" w:sz="0" w:space="0" w:color="auto"/>
        <w:bottom w:val="none" w:sz="0" w:space="0" w:color="auto"/>
        <w:right w:val="none" w:sz="0" w:space="0" w:color="auto"/>
      </w:divBdr>
    </w:div>
    <w:div w:id="365565602">
      <w:bodyDiv w:val="1"/>
      <w:marLeft w:val="0"/>
      <w:marRight w:val="0"/>
      <w:marTop w:val="0"/>
      <w:marBottom w:val="0"/>
      <w:divBdr>
        <w:top w:val="none" w:sz="0" w:space="0" w:color="auto"/>
        <w:left w:val="none" w:sz="0" w:space="0" w:color="auto"/>
        <w:bottom w:val="none" w:sz="0" w:space="0" w:color="auto"/>
        <w:right w:val="none" w:sz="0" w:space="0" w:color="auto"/>
      </w:divBdr>
    </w:div>
    <w:div w:id="366103157">
      <w:bodyDiv w:val="1"/>
      <w:marLeft w:val="0"/>
      <w:marRight w:val="0"/>
      <w:marTop w:val="0"/>
      <w:marBottom w:val="0"/>
      <w:divBdr>
        <w:top w:val="none" w:sz="0" w:space="0" w:color="auto"/>
        <w:left w:val="none" w:sz="0" w:space="0" w:color="auto"/>
        <w:bottom w:val="none" w:sz="0" w:space="0" w:color="auto"/>
        <w:right w:val="none" w:sz="0" w:space="0" w:color="auto"/>
      </w:divBdr>
    </w:div>
    <w:div w:id="366567509">
      <w:bodyDiv w:val="1"/>
      <w:marLeft w:val="0"/>
      <w:marRight w:val="0"/>
      <w:marTop w:val="0"/>
      <w:marBottom w:val="0"/>
      <w:divBdr>
        <w:top w:val="none" w:sz="0" w:space="0" w:color="auto"/>
        <w:left w:val="none" w:sz="0" w:space="0" w:color="auto"/>
        <w:bottom w:val="none" w:sz="0" w:space="0" w:color="auto"/>
        <w:right w:val="none" w:sz="0" w:space="0" w:color="auto"/>
      </w:divBdr>
    </w:div>
    <w:div w:id="367340195">
      <w:bodyDiv w:val="1"/>
      <w:marLeft w:val="0"/>
      <w:marRight w:val="0"/>
      <w:marTop w:val="0"/>
      <w:marBottom w:val="0"/>
      <w:divBdr>
        <w:top w:val="none" w:sz="0" w:space="0" w:color="auto"/>
        <w:left w:val="none" w:sz="0" w:space="0" w:color="auto"/>
        <w:bottom w:val="none" w:sz="0" w:space="0" w:color="auto"/>
        <w:right w:val="none" w:sz="0" w:space="0" w:color="auto"/>
      </w:divBdr>
    </w:div>
    <w:div w:id="368649840">
      <w:bodyDiv w:val="1"/>
      <w:marLeft w:val="0"/>
      <w:marRight w:val="0"/>
      <w:marTop w:val="0"/>
      <w:marBottom w:val="0"/>
      <w:divBdr>
        <w:top w:val="none" w:sz="0" w:space="0" w:color="auto"/>
        <w:left w:val="none" w:sz="0" w:space="0" w:color="auto"/>
        <w:bottom w:val="none" w:sz="0" w:space="0" w:color="auto"/>
        <w:right w:val="none" w:sz="0" w:space="0" w:color="auto"/>
      </w:divBdr>
    </w:div>
    <w:div w:id="369260675">
      <w:bodyDiv w:val="1"/>
      <w:marLeft w:val="0"/>
      <w:marRight w:val="0"/>
      <w:marTop w:val="0"/>
      <w:marBottom w:val="0"/>
      <w:divBdr>
        <w:top w:val="none" w:sz="0" w:space="0" w:color="auto"/>
        <w:left w:val="none" w:sz="0" w:space="0" w:color="auto"/>
        <w:bottom w:val="none" w:sz="0" w:space="0" w:color="auto"/>
        <w:right w:val="none" w:sz="0" w:space="0" w:color="auto"/>
      </w:divBdr>
    </w:div>
    <w:div w:id="370769543">
      <w:bodyDiv w:val="1"/>
      <w:marLeft w:val="0"/>
      <w:marRight w:val="0"/>
      <w:marTop w:val="0"/>
      <w:marBottom w:val="0"/>
      <w:divBdr>
        <w:top w:val="none" w:sz="0" w:space="0" w:color="auto"/>
        <w:left w:val="none" w:sz="0" w:space="0" w:color="auto"/>
        <w:bottom w:val="none" w:sz="0" w:space="0" w:color="auto"/>
        <w:right w:val="none" w:sz="0" w:space="0" w:color="auto"/>
      </w:divBdr>
    </w:div>
    <w:div w:id="371344212">
      <w:bodyDiv w:val="1"/>
      <w:marLeft w:val="0"/>
      <w:marRight w:val="0"/>
      <w:marTop w:val="0"/>
      <w:marBottom w:val="0"/>
      <w:divBdr>
        <w:top w:val="none" w:sz="0" w:space="0" w:color="auto"/>
        <w:left w:val="none" w:sz="0" w:space="0" w:color="auto"/>
        <w:bottom w:val="none" w:sz="0" w:space="0" w:color="auto"/>
        <w:right w:val="none" w:sz="0" w:space="0" w:color="auto"/>
      </w:divBdr>
    </w:div>
    <w:div w:id="376128233">
      <w:bodyDiv w:val="1"/>
      <w:marLeft w:val="0"/>
      <w:marRight w:val="0"/>
      <w:marTop w:val="0"/>
      <w:marBottom w:val="0"/>
      <w:divBdr>
        <w:top w:val="none" w:sz="0" w:space="0" w:color="auto"/>
        <w:left w:val="none" w:sz="0" w:space="0" w:color="auto"/>
        <w:bottom w:val="none" w:sz="0" w:space="0" w:color="auto"/>
        <w:right w:val="none" w:sz="0" w:space="0" w:color="auto"/>
      </w:divBdr>
    </w:div>
    <w:div w:id="376468002">
      <w:bodyDiv w:val="1"/>
      <w:marLeft w:val="0"/>
      <w:marRight w:val="0"/>
      <w:marTop w:val="0"/>
      <w:marBottom w:val="0"/>
      <w:divBdr>
        <w:top w:val="none" w:sz="0" w:space="0" w:color="auto"/>
        <w:left w:val="none" w:sz="0" w:space="0" w:color="auto"/>
        <w:bottom w:val="none" w:sz="0" w:space="0" w:color="auto"/>
        <w:right w:val="none" w:sz="0" w:space="0" w:color="auto"/>
      </w:divBdr>
    </w:div>
    <w:div w:id="379089336">
      <w:bodyDiv w:val="1"/>
      <w:marLeft w:val="0"/>
      <w:marRight w:val="0"/>
      <w:marTop w:val="0"/>
      <w:marBottom w:val="0"/>
      <w:divBdr>
        <w:top w:val="none" w:sz="0" w:space="0" w:color="auto"/>
        <w:left w:val="none" w:sz="0" w:space="0" w:color="auto"/>
        <w:bottom w:val="none" w:sz="0" w:space="0" w:color="auto"/>
        <w:right w:val="none" w:sz="0" w:space="0" w:color="auto"/>
      </w:divBdr>
    </w:div>
    <w:div w:id="382219975">
      <w:bodyDiv w:val="1"/>
      <w:marLeft w:val="0"/>
      <w:marRight w:val="0"/>
      <w:marTop w:val="0"/>
      <w:marBottom w:val="0"/>
      <w:divBdr>
        <w:top w:val="none" w:sz="0" w:space="0" w:color="auto"/>
        <w:left w:val="none" w:sz="0" w:space="0" w:color="auto"/>
        <w:bottom w:val="none" w:sz="0" w:space="0" w:color="auto"/>
        <w:right w:val="none" w:sz="0" w:space="0" w:color="auto"/>
      </w:divBdr>
    </w:div>
    <w:div w:id="383064698">
      <w:bodyDiv w:val="1"/>
      <w:marLeft w:val="0"/>
      <w:marRight w:val="0"/>
      <w:marTop w:val="0"/>
      <w:marBottom w:val="0"/>
      <w:divBdr>
        <w:top w:val="none" w:sz="0" w:space="0" w:color="auto"/>
        <w:left w:val="none" w:sz="0" w:space="0" w:color="auto"/>
        <w:bottom w:val="none" w:sz="0" w:space="0" w:color="auto"/>
        <w:right w:val="none" w:sz="0" w:space="0" w:color="auto"/>
      </w:divBdr>
    </w:div>
    <w:div w:id="383255540">
      <w:bodyDiv w:val="1"/>
      <w:marLeft w:val="0"/>
      <w:marRight w:val="0"/>
      <w:marTop w:val="0"/>
      <w:marBottom w:val="0"/>
      <w:divBdr>
        <w:top w:val="none" w:sz="0" w:space="0" w:color="auto"/>
        <w:left w:val="none" w:sz="0" w:space="0" w:color="auto"/>
        <w:bottom w:val="none" w:sz="0" w:space="0" w:color="auto"/>
        <w:right w:val="none" w:sz="0" w:space="0" w:color="auto"/>
      </w:divBdr>
    </w:div>
    <w:div w:id="387143938">
      <w:bodyDiv w:val="1"/>
      <w:marLeft w:val="0"/>
      <w:marRight w:val="0"/>
      <w:marTop w:val="0"/>
      <w:marBottom w:val="0"/>
      <w:divBdr>
        <w:top w:val="none" w:sz="0" w:space="0" w:color="auto"/>
        <w:left w:val="none" w:sz="0" w:space="0" w:color="auto"/>
        <w:bottom w:val="none" w:sz="0" w:space="0" w:color="auto"/>
        <w:right w:val="none" w:sz="0" w:space="0" w:color="auto"/>
      </w:divBdr>
    </w:div>
    <w:div w:id="392435742">
      <w:bodyDiv w:val="1"/>
      <w:marLeft w:val="0"/>
      <w:marRight w:val="0"/>
      <w:marTop w:val="0"/>
      <w:marBottom w:val="0"/>
      <w:divBdr>
        <w:top w:val="none" w:sz="0" w:space="0" w:color="auto"/>
        <w:left w:val="none" w:sz="0" w:space="0" w:color="auto"/>
        <w:bottom w:val="none" w:sz="0" w:space="0" w:color="auto"/>
        <w:right w:val="none" w:sz="0" w:space="0" w:color="auto"/>
      </w:divBdr>
    </w:div>
    <w:div w:id="398330523">
      <w:bodyDiv w:val="1"/>
      <w:marLeft w:val="0"/>
      <w:marRight w:val="0"/>
      <w:marTop w:val="0"/>
      <w:marBottom w:val="0"/>
      <w:divBdr>
        <w:top w:val="none" w:sz="0" w:space="0" w:color="auto"/>
        <w:left w:val="none" w:sz="0" w:space="0" w:color="auto"/>
        <w:bottom w:val="none" w:sz="0" w:space="0" w:color="auto"/>
        <w:right w:val="none" w:sz="0" w:space="0" w:color="auto"/>
      </w:divBdr>
    </w:div>
    <w:div w:id="399444855">
      <w:bodyDiv w:val="1"/>
      <w:marLeft w:val="0"/>
      <w:marRight w:val="0"/>
      <w:marTop w:val="0"/>
      <w:marBottom w:val="0"/>
      <w:divBdr>
        <w:top w:val="none" w:sz="0" w:space="0" w:color="auto"/>
        <w:left w:val="none" w:sz="0" w:space="0" w:color="auto"/>
        <w:bottom w:val="none" w:sz="0" w:space="0" w:color="auto"/>
        <w:right w:val="none" w:sz="0" w:space="0" w:color="auto"/>
      </w:divBdr>
    </w:div>
    <w:div w:id="399598666">
      <w:bodyDiv w:val="1"/>
      <w:marLeft w:val="0"/>
      <w:marRight w:val="0"/>
      <w:marTop w:val="0"/>
      <w:marBottom w:val="0"/>
      <w:divBdr>
        <w:top w:val="none" w:sz="0" w:space="0" w:color="auto"/>
        <w:left w:val="none" w:sz="0" w:space="0" w:color="auto"/>
        <w:bottom w:val="none" w:sz="0" w:space="0" w:color="auto"/>
        <w:right w:val="none" w:sz="0" w:space="0" w:color="auto"/>
      </w:divBdr>
    </w:div>
    <w:div w:id="401829404">
      <w:bodyDiv w:val="1"/>
      <w:marLeft w:val="0"/>
      <w:marRight w:val="0"/>
      <w:marTop w:val="0"/>
      <w:marBottom w:val="0"/>
      <w:divBdr>
        <w:top w:val="none" w:sz="0" w:space="0" w:color="auto"/>
        <w:left w:val="none" w:sz="0" w:space="0" w:color="auto"/>
        <w:bottom w:val="none" w:sz="0" w:space="0" w:color="auto"/>
        <w:right w:val="none" w:sz="0" w:space="0" w:color="auto"/>
      </w:divBdr>
    </w:div>
    <w:div w:id="402219702">
      <w:bodyDiv w:val="1"/>
      <w:marLeft w:val="0"/>
      <w:marRight w:val="0"/>
      <w:marTop w:val="0"/>
      <w:marBottom w:val="0"/>
      <w:divBdr>
        <w:top w:val="none" w:sz="0" w:space="0" w:color="auto"/>
        <w:left w:val="none" w:sz="0" w:space="0" w:color="auto"/>
        <w:bottom w:val="none" w:sz="0" w:space="0" w:color="auto"/>
        <w:right w:val="none" w:sz="0" w:space="0" w:color="auto"/>
      </w:divBdr>
    </w:div>
    <w:div w:id="403071806">
      <w:bodyDiv w:val="1"/>
      <w:marLeft w:val="0"/>
      <w:marRight w:val="0"/>
      <w:marTop w:val="0"/>
      <w:marBottom w:val="0"/>
      <w:divBdr>
        <w:top w:val="none" w:sz="0" w:space="0" w:color="auto"/>
        <w:left w:val="none" w:sz="0" w:space="0" w:color="auto"/>
        <w:bottom w:val="none" w:sz="0" w:space="0" w:color="auto"/>
        <w:right w:val="none" w:sz="0" w:space="0" w:color="auto"/>
      </w:divBdr>
    </w:div>
    <w:div w:id="403381514">
      <w:bodyDiv w:val="1"/>
      <w:marLeft w:val="0"/>
      <w:marRight w:val="0"/>
      <w:marTop w:val="0"/>
      <w:marBottom w:val="0"/>
      <w:divBdr>
        <w:top w:val="none" w:sz="0" w:space="0" w:color="auto"/>
        <w:left w:val="none" w:sz="0" w:space="0" w:color="auto"/>
        <w:bottom w:val="none" w:sz="0" w:space="0" w:color="auto"/>
        <w:right w:val="none" w:sz="0" w:space="0" w:color="auto"/>
      </w:divBdr>
    </w:div>
    <w:div w:id="404035470">
      <w:bodyDiv w:val="1"/>
      <w:marLeft w:val="0"/>
      <w:marRight w:val="0"/>
      <w:marTop w:val="0"/>
      <w:marBottom w:val="0"/>
      <w:divBdr>
        <w:top w:val="none" w:sz="0" w:space="0" w:color="auto"/>
        <w:left w:val="none" w:sz="0" w:space="0" w:color="auto"/>
        <w:bottom w:val="none" w:sz="0" w:space="0" w:color="auto"/>
        <w:right w:val="none" w:sz="0" w:space="0" w:color="auto"/>
      </w:divBdr>
    </w:div>
    <w:div w:id="405152476">
      <w:bodyDiv w:val="1"/>
      <w:marLeft w:val="0"/>
      <w:marRight w:val="0"/>
      <w:marTop w:val="0"/>
      <w:marBottom w:val="0"/>
      <w:divBdr>
        <w:top w:val="none" w:sz="0" w:space="0" w:color="auto"/>
        <w:left w:val="none" w:sz="0" w:space="0" w:color="auto"/>
        <w:bottom w:val="none" w:sz="0" w:space="0" w:color="auto"/>
        <w:right w:val="none" w:sz="0" w:space="0" w:color="auto"/>
      </w:divBdr>
    </w:div>
    <w:div w:id="405230149">
      <w:bodyDiv w:val="1"/>
      <w:marLeft w:val="0"/>
      <w:marRight w:val="0"/>
      <w:marTop w:val="0"/>
      <w:marBottom w:val="0"/>
      <w:divBdr>
        <w:top w:val="none" w:sz="0" w:space="0" w:color="auto"/>
        <w:left w:val="none" w:sz="0" w:space="0" w:color="auto"/>
        <w:bottom w:val="none" w:sz="0" w:space="0" w:color="auto"/>
        <w:right w:val="none" w:sz="0" w:space="0" w:color="auto"/>
      </w:divBdr>
    </w:div>
    <w:div w:id="406194705">
      <w:bodyDiv w:val="1"/>
      <w:marLeft w:val="0"/>
      <w:marRight w:val="0"/>
      <w:marTop w:val="0"/>
      <w:marBottom w:val="0"/>
      <w:divBdr>
        <w:top w:val="none" w:sz="0" w:space="0" w:color="auto"/>
        <w:left w:val="none" w:sz="0" w:space="0" w:color="auto"/>
        <w:bottom w:val="none" w:sz="0" w:space="0" w:color="auto"/>
        <w:right w:val="none" w:sz="0" w:space="0" w:color="auto"/>
      </w:divBdr>
    </w:div>
    <w:div w:id="407117563">
      <w:bodyDiv w:val="1"/>
      <w:marLeft w:val="0"/>
      <w:marRight w:val="0"/>
      <w:marTop w:val="0"/>
      <w:marBottom w:val="0"/>
      <w:divBdr>
        <w:top w:val="none" w:sz="0" w:space="0" w:color="auto"/>
        <w:left w:val="none" w:sz="0" w:space="0" w:color="auto"/>
        <w:bottom w:val="none" w:sz="0" w:space="0" w:color="auto"/>
        <w:right w:val="none" w:sz="0" w:space="0" w:color="auto"/>
      </w:divBdr>
    </w:div>
    <w:div w:id="407382603">
      <w:bodyDiv w:val="1"/>
      <w:marLeft w:val="0"/>
      <w:marRight w:val="0"/>
      <w:marTop w:val="0"/>
      <w:marBottom w:val="0"/>
      <w:divBdr>
        <w:top w:val="none" w:sz="0" w:space="0" w:color="auto"/>
        <w:left w:val="none" w:sz="0" w:space="0" w:color="auto"/>
        <w:bottom w:val="none" w:sz="0" w:space="0" w:color="auto"/>
        <w:right w:val="none" w:sz="0" w:space="0" w:color="auto"/>
      </w:divBdr>
    </w:div>
    <w:div w:id="407387201">
      <w:bodyDiv w:val="1"/>
      <w:marLeft w:val="0"/>
      <w:marRight w:val="0"/>
      <w:marTop w:val="0"/>
      <w:marBottom w:val="0"/>
      <w:divBdr>
        <w:top w:val="none" w:sz="0" w:space="0" w:color="auto"/>
        <w:left w:val="none" w:sz="0" w:space="0" w:color="auto"/>
        <w:bottom w:val="none" w:sz="0" w:space="0" w:color="auto"/>
        <w:right w:val="none" w:sz="0" w:space="0" w:color="auto"/>
      </w:divBdr>
    </w:div>
    <w:div w:id="408117735">
      <w:bodyDiv w:val="1"/>
      <w:marLeft w:val="0"/>
      <w:marRight w:val="0"/>
      <w:marTop w:val="0"/>
      <w:marBottom w:val="0"/>
      <w:divBdr>
        <w:top w:val="none" w:sz="0" w:space="0" w:color="auto"/>
        <w:left w:val="none" w:sz="0" w:space="0" w:color="auto"/>
        <w:bottom w:val="none" w:sz="0" w:space="0" w:color="auto"/>
        <w:right w:val="none" w:sz="0" w:space="0" w:color="auto"/>
      </w:divBdr>
    </w:div>
    <w:div w:id="408426059">
      <w:bodyDiv w:val="1"/>
      <w:marLeft w:val="0"/>
      <w:marRight w:val="0"/>
      <w:marTop w:val="0"/>
      <w:marBottom w:val="0"/>
      <w:divBdr>
        <w:top w:val="none" w:sz="0" w:space="0" w:color="auto"/>
        <w:left w:val="none" w:sz="0" w:space="0" w:color="auto"/>
        <w:bottom w:val="none" w:sz="0" w:space="0" w:color="auto"/>
        <w:right w:val="none" w:sz="0" w:space="0" w:color="auto"/>
      </w:divBdr>
    </w:div>
    <w:div w:id="408769398">
      <w:bodyDiv w:val="1"/>
      <w:marLeft w:val="0"/>
      <w:marRight w:val="0"/>
      <w:marTop w:val="0"/>
      <w:marBottom w:val="0"/>
      <w:divBdr>
        <w:top w:val="none" w:sz="0" w:space="0" w:color="auto"/>
        <w:left w:val="none" w:sz="0" w:space="0" w:color="auto"/>
        <w:bottom w:val="none" w:sz="0" w:space="0" w:color="auto"/>
        <w:right w:val="none" w:sz="0" w:space="0" w:color="auto"/>
      </w:divBdr>
    </w:div>
    <w:div w:id="409618971">
      <w:bodyDiv w:val="1"/>
      <w:marLeft w:val="0"/>
      <w:marRight w:val="0"/>
      <w:marTop w:val="0"/>
      <w:marBottom w:val="0"/>
      <w:divBdr>
        <w:top w:val="none" w:sz="0" w:space="0" w:color="auto"/>
        <w:left w:val="none" w:sz="0" w:space="0" w:color="auto"/>
        <w:bottom w:val="none" w:sz="0" w:space="0" w:color="auto"/>
        <w:right w:val="none" w:sz="0" w:space="0" w:color="auto"/>
      </w:divBdr>
    </w:div>
    <w:div w:id="409621555">
      <w:bodyDiv w:val="1"/>
      <w:marLeft w:val="0"/>
      <w:marRight w:val="0"/>
      <w:marTop w:val="0"/>
      <w:marBottom w:val="0"/>
      <w:divBdr>
        <w:top w:val="none" w:sz="0" w:space="0" w:color="auto"/>
        <w:left w:val="none" w:sz="0" w:space="0" w:color="auto"/>
        <w:bottom w:val="none" w:sz="0" w:space="0" w:color="auto"/>
        <w:right w:val="none" w:sz="0" w:space="0" w:color="auto"/>
      </w:divBdr>
    </w:div>
    <w:div w:id="409734003">
      <w:bodyDiv w:val="1"/>
      <w:marLeft w:val="0"/>
      <w:marRight w:val="0"/>
      <w:marTop w:val="0"/>
      <w:marBottom w:val="0"/>
      <w:divBdr>
        <w:top w:val="none" w:sz="0" w:space="0" w:color="auto"/>
        <w:left w:val="none" w:sz="0" w:space="0" w:color="auto"/>
        <w:bottom w:val="none" w:sz="0" w:space="0" w:color="auto"/>
        <w:right w:val="none" w:sz="0" w:space="0" w:color="auto"/>
      </w:divBdr>
    </w:div>
    <w:div w:id="409740944">
      <w:bodyDiv w:val="1"/>
      <w:marLeft w:val="0"/>
      <w:marRight w:val="0"/>
      <w:marTop w:val="0"/>
      <w:marBottom w:val="0"/>
      <w:divBdr>
        <w:top w:val="none" w:sz="0" w:space="0" w:color="auto"/>
        <w:left w:val="none" w:sz="0" w:space="0" w:color="auto"/>
        <w:bottom w:val="none" w:sz="0" w:space="0" w:color="auto"/>
        <w:right w:val="none" w:sz="0" w:space="0" w:color="auto"/>
      </w:divBdr>
    </w:div>
    <w:div w:id="410739931">
      <w:bodyDiv w:val="1"/>
      <w:marLeft w:val="0"/>
      <w:marRight w:val="0"/>
      <w:marTop w:val="0"/>
      <w:marBottom w:val="0"/>
      <w:divBdr>
        <w:top w:val="none" w:sz="0" w:space="0" w:color="auto"/>
        <w:left w:val="none" w:sz="0" w:space="0" w:color="auto"/>
        <w:bottom w:val="none" w:sz="0" w:space="0" w:color="auto"/>
        <w:right w:val="none" w:sz="0" w:space="0" w:color="auto"/>
      </w:divBdr>
    </w:div>
    <w:div w:id="411045870">
      <w:bodyDiv w:val="1"/>
      <w:marLeft w:val="0"/>
      <w:marRight w:val="0"/>
      <w:marTop w:val="0"/>
      <w:marBottom w:val="0"/>
      <w:divBdr>
        <w:top w:val="none" w:sz="0" w:space="0" w:color="auto"/>
        <w:left w:val="none" w:sz="0" w:space="0" w:color="auto"/>
        <w:bottom w:val="none" w:sz="0" w:space="0" w:color="auto"/>
        <w:right w:val="none" w:sz="0" w:space="0" w:color="auto"/>
      </w:divBdr>
    </w:div>
    <w:div w:id="411397105">
      <w:bodyDiv w:val="1"/>
      <w:marLeft w:val="0"/>
      <w:marRight w:val="0"/>
      <w:marTop w:val="0"/>
      <w:marBottom w:val="0"/>
      <w:divBdr>
        <w:top w:val="none" w:sz="0" w:space="0" w:color="auto"/>
        <w:left w:val="none" w:sz="0" w:space="0" w:color="auto"/>
        <w:bottom w:val="none" w:sz="0" w:space="0" w:color="auto"/>
        <w:right w:val="none" w:sz="0" w:space="0" w:color="auto"/>
      </w:divBdr>
    </w:div>
    <w:div w:id="412363254">
      <w:bodyDiv w:val="1"/>
      <w:marLeft w:val="0"/>
      <w:marRight w:val="0"/>
      <w:marTop w:val="0"/>
      <w:marBottom w:val="0"/>
      <w:divBdr>
        <w:top w:val="none" w:sz="0" w:space="0" w:color="auto"/>
        <w:left w:val="none" w:sz="0" w:space="0" w:color="auto"/>
        <w:bottom w:val="none" w:sz="0" w:space="0" w:color="auto"/>
        <w:right w:val="none" w:sz="0" w:space="0" w:color="auto"/>
      </w:divBdr>
    </w:div>
    <w:div w:id="413476032">
      <w:bodyDiv w:val="1"/>
      <w:marLeft w:val="0"/>
      <w:marRight w:val="0"/>
      <w:marTop w:val="0"/>
      <w:marBottom w:val="0"/>
      <w:divBdr>
        <w:top w:val="none" w:sz="0" w:space="0" w:color="auto"/>
        <w:left w:val="none" w:sz="0" w:space="0" w:color="auto"/>
        <w:bottom w:val="none" w:sz="0" w:space="0" w:color="auto"/>
        <w:right w:val="none" w:sz="0" w:space="0" w:color="auto"/>
      </w:divBdr>
    </w:div>
    <w:div w:id="413936972">
      <w:bodyDiv w:val="1"/>
      <w:marLeft w:val="0"/>
      <w:marRight w:val="0"/>
      <w:marTop w:val="0"/>
      <w:marBottom w:val="0"/>
      <w:divBdr>
        <w:top w:val="none" w:sz="0" w:space="0" w:color="auto"/>
        <w:left w:val="none" w:sz="0" w:space="0" w:color="auto"/>
        <w:bottom w:val="none" w:sz="0" w:space="0" w:color="auto"/>
        <w:right w:val="none" w:sz="0" w:space="0" w:color="auto"/>
      </w:divBdr>
    </w:div>
    <w:div w:id="413939640">
      <w:bodyDiv w:val="1"/>
      <w:marLeft w:val="0"/>
      <w:marRight w:val="0"/>
      <w:marTop w:val="0"/>
      <w:marBottom w:val="0"/>
      <w:divBdr>
        <w:top w:val="none" w:sz="0" w:space="0" w:color="auto"/>
        <w:left w:val="none" w:sz="0" w:space="0" w:color="auto"/>
        <w:bottom w:val="none" w:sz="0" w:space="0" w:color="auto"/>
        <w:right w:val="none" w:sz="0" w:space="0" w:color="auto"/>
      </w:divBdr>
    </w:div>
    <w:div w:id="415442044">
      <w:bodyDiv w:val="1"/>
      <w:marLeft w:val="0"/>
      <w:marRight w:val="0"/>
      <w:marTop w:val="0"/>
      <w:marBottom w:val="0"/>
      <w:divBdr>
        <w:top w:val="none" w:sz="0" w:space="0" w:color="auto"/>
        <w:left w:val="none" w:sz="0" w:space="0" w:color="auto"/>
        <w:bottom w:val="none" w:sz="0" w:space="0" w:color="auto"/>
        <w:right w:val="none" w:sz="0" w:space="0" w:color="auto"/>
      </w:divBdr>
    </w:div>
    <w:div w:id="416287724">
      <w:bodyDiv w:val="1"/>
      <w:marLeft w:val="0"/>
      <w:marRight w:val="0"/>
      <w:marTop w:val="0"/>
      <w:marBottom w:val="0"/>
      <w:divBdr>
        <w:top w:val="none" w:sz="0" w:space="0" w:color="auto"/>
        <w:left w:val="none" w:sz="0" w:space="0" w:color="auto"/>
        <w:bottom w:val="none" w:sz="0" w:space="0" w:color="auto"/>
        <w:right w:val="none" w:sz="0" w:space="0" w:color="auto"/>
      </w:divBdr>
    </w:div>
    <w:div w:id="418448908">
      <w:bodyDiv w:val="1"/>
      <w:marLeft w:val="0"/>
      <w:marRight w:val="0"/>
      <w:marTop w:val="0"/>
      <w:marBottom w:val="0"/>
      <w:divBdr>
        <w:top w:val="none" w:sz="0" w:space="0" w:color="auto"/>
        <w:left w:val="none" w:sz="0" w:space="0" w:color="auto"/>
        <w:bottom w:val="none" w:sz="0" w:space="0" w:color="auto"/>
        <w:right w:val="none" w:sz="0" w:space="0" w:color="auto"/>
      </w:divBdr>
    </w:div>
    <w:div w:id="420763193">
      <w:bodyDiv w:val="1"/>
      <w:marLeft w:val="0"/>
      <w:marRight w:val="0"/>
      <w:marTop w:val="0"/>
      <w:marBottom w:val="0"/>
      <w:divBdr>
        <w:top w:val="none" w:sz="0" w:space="0" w:color="auto"/>
        <w:left w:val="none" w:sz="0" w:space="0" w:color="auto"/>
        <w:bottom w:val="none" w:sz="0" w:space="0" w:color="auto"/>
        <w:right w:val="none" w:sz="0" w:space="0" w:color="auto"/>
      </w:divBdr>
    </w:div>
    <w:div w:id="422730253">
      <w:bodyDiv w:val="1"/>
      <w:marLeft w:val="0"/>
      <w:marRight w:val="0"/>
      <w:marTop w:val="0"/>
      <w:marBottom w:val="0"/>
      <w:divBdr>
        <w:top w:val="none" w:sz="0" w:space="0" w:color="auto"/>
        <w:left w:val="none" w:sz="0" w:space="0" w:color="auto"/>
        <w:bottom w:val="none" w:sz="0" w:space="0" w:color="auto"/>
        <w:right w:val="none" w:sz="0" w:space="0" w:color="auto"/>
      </w:divBdr>
    </w:div>
    <w:div w:id="423840526">
      <w:bodyDiv w:val="1"/>
      <w:marLeft w:val="0"/>
      <w:marRight w:val="0"/>
      <w:marTop w:val="0"/>
      <w:marBottom w:val="0"/>
      <w:divBdr>
        <w:top w:val="none" w:sz="0" w:space="0" w:color="auto"/>
        <w:left w:val="none" w:sz="0" w:space="0" w:color="auto"/>
        <w:bottom w:val="none" w:sz="0" w:space="0" w:color="auto"/>
        <w:right w:val="none" w:sz="0" w:space="0" w:color="auto"/>
      </w:divBdr>
    </w:div>
    <w:div w:id="424224958">
      <w:bodyDiv w:val="1"/>
      <w:marLeft w:val="0"/>
      <w:marRight w:val="0"/>
      <w:marTop w:val="0"/>
      <w:marBottom w:val="0"/>
      <w:divBdr>
        <w:top w:val="none" w:sz="0" w:space="0" w:color="auto"/>
        <w:left w:val="none" w:sz="0" w:space="0" w:color="auto"/>
        <w:bottom w:val="none" w:sz="0" w:space="0" w:color="auto"/>
        <w:right w:val="none" w:sz="0" w:space="0" w:color="auto"/>
      </w:divBdr>
    </w:div>
    <w:div w:id="426001764">
      <w:bodyDiv w:val="1"/>
      <w:marLeft w:val="0"/>
      <w:marRight w:val="0"/>
      <w:marTop w:val="0"/>
      <w:marBottom w:val="0"/>
      <w:divBdr>
        <w:top w:val="none" w:sz="0" w:space="0" w:color="auto"/>
        <w:left w:val="none" w:sz="0" w:space="0" w:color="auto"/>
        <w:bottom w:val="none" w:sz="0" w:space="0" w:color="auto"/>
        <w:right w:val="none" w:sz="0" w:space="0" w:color="auto"/>
      </w:divBdr>
    </w:div>
    <w:div w:id="429082443">
      <w:bodyDiv w:val="1"/>
      <w:marLeft w:val="0"/>
      <w:marRight w:val="0"/>
      <w:marTop w:val="0"/>
      <w:marBottom w:val="0"/>
      <w:divBdr>
        <w:top w:val="none" w:sz="0" w:space="0" w:color="auto"/>
        <w:left w:val="none" w:sz="0" w:space="0" w:color="auto"/>
        <w:bottom w:val="none" w:sz="0" w:space="0" w:color="auto"/>
        <w:right w:val="none" w:sz="0" w:space="0" w:color="auto"/>
      </w:divBdr>
    </w:div>
    <w:div w:id="430130989">
      <w:bodyDiv w:val="1"/>
      <w:marLeft w:val="0"/>
      <w:marRight w:val="0"/>
      <w:marTop w:val="0"/>
      <w:marBottom w:val="0"/>
      <w:divBdr>
        <w:top w:val="none" w:sz="0" w:space="0" w:color="auto"/>
        <w:left w:val="none" w:sz="0" w:space="0" w:color="auto"/>
        <w:bottom w:val="none" w:sz="0" w:space="0" w:color="auto"/>
        <w:right w:val="none" w:sz="0" w:space="0" w:color="auto"/>
      </w:divBdr>
    </w:div>
    <w:div w:id="432552134">
      <w:bodyDiv w:val="1"/>
      <w:marLeft w:val="0"/>
      <w:marRight w:val="0"/>
      <w:marTop w:val="0"/>
      <w:marBottom w:val="0"/>
      <w:divBdr>
        <w:top w:val="none" w:sz="0" w:space="0" w:color="auto"/>
        <w:left w:val="none" w:sz="0" w:space="0" w:color="auto"/>
        <w:bottom w:val="none" w:sz="0" w:space="0" w:color="auto"/>
        <w:right w:val="none" w:sz="0" w:space="0" w:color="auto"/>
      </w:divBdr>
    </w:div>
    <w:div w:id="433520759">
      <w:bodyDiv w:val="1"/>
      <w:marLeft w:val="0"/>
      <w:marRight w:val="0"/>
      <w:marTop w:val="0"/>
      <w:marBottom w:val="0"/>
      <w:divBdr>
        <w:top w:val="none" w:sz="0" w:space="0" w:color="auto"/>
        <w:left w:val="none" w:sz="0" w:space="0" w:color="auto"/>
        <w:bottom w:val="none" w:sz="0" w:space="0" w:color="auto"/>
        <w:right w:val="none" w:sz="0" w:space="0" w:color="auto"/>
      </w:divBdr>
    </w:div>
    <w:div w:id="435902760">
      <w:bodyDiv w:val="1"/>
      <w:marLeft w:val="0"/>
      <w:marRight w:val="0"/>
      <w:marTop w:val="0"/>
      <w:marBottom w:val="0"/>
      <w:divBdr>
        <w:top w:val="none" w:sz="0" w:space="0" w:color="auto"/>
        <w:left w:val="none" w:sz="0" w:space="0" w:color="auto"/>
        <w:bottom w:val="none" w:sz="0" w:space="0" w:color="auto"/>
        <w:right w:val="none" w:sz="0" w:space="0" w:color="auto"/>
      </w:divBdr>
    </w:div>
    <w:div w:id="435950115">
      <w:bodyDiv w:val="1"/>
      <w:marLeft w:val="0"/>
      <w:marRight w:val="0"/>
      <w:marTop w:val="0"/>
      <w:marBottom w:val="0"/>
      <w:divBdr>
        <w:top w:val="none" w:sz="0" w:space="0" w:color="auto"/>
        <w:left w:val="none" w:sz="0" w:space="0" w:color="auto"/>
        <w:bottom w:val="none" w:sz="0" w:space="0" w:color="auto"/>
        <w:right w:val="none" w:sz="0" w:space="0" w:color="auto"/>
      </w:divBdr>
    </w:div>
    <w:div w:id="435952139">
      <w:bodyDiv w:val="1"/>
      <w:marLeft w:val="0"/>
      <w:marRight w:val="0"/>
      <w:marTop w:val="0"/>
      <w:marBottom w:val="0"/>
      <w:divBdr>
        <w:top w:val="none" w:sz="0" w:space="0" w:color="auto"/>
        <w:left w:val="none" w:sz="0" w:space="0" w:color="auto"/>
        <w:bottom w:val="none" w:sz="0" w:space="0" w:color="auto"/>
        <w:right w:val="none" w:sz="0" w:space="0" w:color="auto"/>
      </w:divBdr>
    </w:div>
    <w:div w:id="437678112">
      <w:bodyDiv w:val="1"/>
      <w:marLeft w:val="0"/>
      <w:marRight w:val="0"/>
      <w:marTop w:val="0"/>
      <w:marBottom w:val="0"/>
      <w:divBdr>
        <w:top w:val="none" w:sz="0" w:space="0" w:color="auto"/>
        <w:left w:val="none" w:sz="0" w:space="0" w:color="auto"/>
        <w:bottom w:val="none" w:sz="0" w:space="0" w:color="auto"/>
        <w:right w:val="none" w:sz="0" w:space="0" w:color="auto"/>
      </w:divBdr>
    </w:div>
    <w:div w:id="437725863">
      <w:bodyDiv w:val="1"/>
      <w:marLeft w:val="0"/>
      <w:marRight w:val="0"/>
      <w:marTop w:val="0"/>
      <w:marBottom w:val="0"/>
      <w:divBdr>
        <w:top w:val="none" w:sz="0" w:space="0" w:color="auto"/>
        <w:left w:val="none" w:sz="0" w:space="0" w:color="auto"/>
        <w:bottom w:val="none" w:sz="0" w:space="0" w:color="auto"/>
        <w:right w:val="none" w:sz="0" w:space="0" w:color="auto"/>
      </w:divBdr>
    </w:div>
    <w:div w:id="439104407">
      <w:bodyDiv w:val="1"/>
      <w:marLeft w:val="0"/>
      <w:marRight w:val="0"/>
      <w:marTop w:val="0"/>
      <w:marBottom w:val="0"/>
      <w:divBdr>
        <w:top w:val="none" w:sz="0" w:space="0" w:color="auto"/>
        <w:left w:val="none" w:sz="0" w:space="0" w:color="auto"/>
        <w:bottom w:val="none" w:sz="0" w:space="0" w:color="auto"/>
        <w:right w:val="none" w:sz="0" w:space="0" w:color="auto"/>
      </w:divBdr>
    </w:div>
    <w:div w:id="443698019">
      <w:bodyDiv w:val="1"/>
      <w:marLeft w:val="0"/>
      <w:marRight w:val="0"/>
      <w:marTop w:val="0"/>
      <w:marBottom w:val="0"/>
      <w:divBdr>
        <w:top w:val="none" w:sz="0" w:space="0" w:color="auto"/>
        <w:left w:val="none" w:sz="0" w:space="0" w:color="auto"/>
        <w:bottom w:val="none" w:sz="0" w:space="0" w:color="auto"/>
        <w:right w:val="none" w:sz="0" w:space="0" w:color="auto"/>
      </w:divBdr>
    </w:div>
    <w:div w:id="444227785">
      <w:bodyDiv w:val="1"/>
      <w:marLeft w:val="0"/>
      <w:marRight w:val="0"/>
      <w:marTop w:val="0"/>
      <w:marBottom w:val="0"/>
      <w:divBdr>
        <w:top w:val="none" w:sz="0" w:space="0" w:color="auto"/>
        <w:left w:val="none" w:sz="0" w:space="0" w:color="auto"/>
        <w:bottom w:val="none" w:sz="0" w:space="0" w:color="auto"/>
        <w:right w:val="none" w:sz="0" w:space="0" w:color="auto"/>
      </w:divBdr>
    </w:div>
    <w:div w:id="444539429">
      <w:bodyDiv w:val="1"/>
      <w:marLeft w:val="0"/>
      <w:marRight w:val="0"/>
      <w:marTop w:val="0"/>
      <w:marBottom w:val="0"/>
      <w:divBdr>
        <w:top w:val="none" w:sz="0" w:space="0" w:color="auto"/>
        <w:left w:val="none" w:sz="0" w:space="0" w:color="auto"/>
        <w:bottom w:val="none" w:sz="0" w:space="0" w:color="auto"/>
        <w:right w:val="none" w:sz="0" w:space="0" w:color="auto"/>
      </w:divBdr>
    </w:div>
    <w:div w:id="445778938">
      <w:bodyDiv w:val="1"/>
      <w:marLeft w:val="0"/>
      <w:marRight w:val="0"/>
      <w:marTop w:val="0"/>
      <w:marBottom w:val="0"/>
      <w:divBdr>
        <w:top w:val="none" w:sz="0" w:space="0" w:color="auto"/>
        <w:left w:val="none" w:sz="0" w:space="0" w:color="auto"/>
        <w:bottom w:val="none" w:sz="0" w:space="0" w:color="auto"/>
        <w:right w:val="none" w:sz="0" w:space="0" w:color="auto"/>
      </w:divBdr>
    </w:div>
    <w:div w:id="446431458">
      <w:bodyDiv w:val="1"/>
      <w:marLeft w:val="0"/>
      <w:marRight w:val="0"/>
      <w:marTop w:val="0"/>
      <w:marBottom w:val="0"/>
      <w:divBdr>
        <w:top w:val="none" w:sz="0" w:space="0" w:color="auto"/>
        <w:left w:val="none" w:sz="0" w:space="0" w:color="auto"/>
        <w:bottom w:val="none" w:sz="0" w:space="0" w:color="auto"/>
        <w:right w:val="none" w:sz="0" w:space="0" w:color="auto"/>
      </w:divBdr>
    </w:div>
    <w:div w:id="446706655">
      <w:bodyDiv w:val="1"/>
      <w:marLeft w:val="0"/>
      <w:marRight w:val="0"/>
      <w:marTop w:val="0"/>
      <w:marBottom w:val="0"/>
      <w:divBdr>
        <w:top w:val="none" w:sz="0" w:space="0" w:color="auto"/>
        <w:left w:val="none" w:sz="0" w:space="0" w:color="auto"/>
        <w:bottom w:val="none" w:sz="0" w:space="0" w:color="auto"/>
        <w:right w:val="none" w:sz="0" w:space="0" w:color="auto"/>
      </w:divBdr>
    </w:div>
    <w:div w:id="449590781">
      <w:bodyDiv w:val="1"/>
      <w:marLeft w:val="0"/>
      <w:marRight w:val="0"/>
      <w:marTop w:val="0"/>
      <w:marBottom w:val="0"/>
      <w:divBdr>
        <w:top w:val="none" w:sz="0" w:space="0" w:color="auto"/>
        <w:left w:val="none" w:sz="0" w:space="0" w:color="auto"/>
        <w:bottom w:val="none" w:sz="0" w:space="0" w:color="auto"/>
        <w:right w:val="none" w:sz="0" w:space="0" w:color="auto"/>
      </w:divBdr>
    </w:div>
    <w:div w:id="450322567">
      <w:bodyDiv w:val="1"/>
      <w:marLeft w:val="0"/>
      <w:marRight w:val="0"/>
      <w:marTop w:val="0"/>
      <w:marBottom w:val="0"/>
      <w:divBdr>
        <w:top w:val="none" w:sz="0" w:space="0" w:color="auto"/>
        <w:left w:val="none" w:sz="0" w:space="0" w:color="auto"/>
        <w:bottom w:val="none" w:sz="0" w:space="0" w:color="auto"/>
        <w:right w:val="none" w:sz="0" w:space="0" w:color="auto"/>
      </w:divBdr>
    </w:div>
    <w:div w:id="450589235">
      <w:bodyDiv w:val="1"/>
      <w:marLeft w:val="0"/>
      <w:marRight w:val="0"/>
      <w:marTop w:val="0"/>
      <w:marBottom w:val="0"/>
      <w:divBdr>
        <w:top w:val="none" w:sz="0" w:space="0" w:color="auto"/>
        <w:left w:val="none" w:sz="0" w:space="0" w:color="auto"/>
        <w:bottom w:val="none" w:sz="0" w:space="0" w:color="auto"/>
        <w:right w:val="none" w:sz="0" w:space="0" w:color="auto"/>
      </w:divBdr>
    </w:div>
    <w:div w:id="451292272">
      <w:bodyDiv w:val="1"/>
      <w:marLeft w:val="0"/>
      <w:marRight w:val="0"/>
      <w:marTop w:val="0"/>
      <w:marBottom w:val="0"/>
      <w:divBdr>
        <w:top w:val="none" w:sz="0" w:space="0" w:color="auto"/>
        <w:left w:val="none" w:sz="0" w:space="0" w:color="auto"/>
        <w:bottom w:val="none" w:sz="0" w:space="0" w:color="auto"/>
        <w:right w:val="none" w:sz="0" w:space="0" w:color="auto"/>
      </w:divBdr>
    </w:div>
    <w:div w:id="453407091">
      <w:bodyDiv w:val="1"/>
      <w:marLeft w:val="0"/>
      <w:marRight w:val="0"/>
      <w:marTop w:val="0"/>
      <w:marBottom w:val="0"/>
      <w:divBdr>
        <w:top w:val="none" w:sz="0" w:space="0" w:color="auto"/>
        <w:left w:val="none" w:sz="0" w:space="0" w:color="auto"/>
        <w:bottom w:val="none" w:sz="0" w:space="0" w:color="auto"/>
        <w:right w:val="none" w:sz="0" w:space="0" w:color="auto"/>
      </w:divBdr>
    </w:div>
    <w:div w:id="453444203">
      <w:bodyDiv w:val="1"/>
      <w:marLeft w:val="0"/>
      <w:marRight w:val="0"/>
      <w:marTop w:val="0"/>
      <w:marBottom w:val="0"/>
      <w:divBdr>
        <w:top w:val="none" w:sz="0" w:space="0" w:color="auto"/>
        <w:left w:val="none" w:sz="0" w:space="0" w:color="auto"/>
        <w:bottom w:val="none" w:sz="0" w:space="0" w:color="auto"/>
        <w:right w:val="none" w:sz="0" w:space="0" w:color="auto"/>
      </w:divBdr>
    </w:div>
    <w:div w:id="457066187">
      <w:bodyDiv w:val="1"/>
      <w:marLeft w:val="0"/>
      <w:marRight w:val="0"/>
      <w:marTop w:val="0"/>
      <w:marBottom w:val="0"/>
      <w:divBdr>
        <w:top w:val="none" w:sz="0" w:space="0" w:color="auto"/>
        <w:left w:val="none" w:sz="0" w:space="0" w:color="auto"/>
        <w:bottom w:val="none" w:sz="0" w:space="0" w:color="auto"/>
        <w:right w:val="none" w:sz="0" w:space="0" w:color="auto"/>
      </w:divBdr>
    </w:div>
    <w:div w:id="457259192">
      <w:bodyDiv w:val="1"/>
      <w:marLeft w:val="0"/>
      <w:marRight w:val="0"/>
      <w:marTop w:val="0"/>
      <w:marBottom w:val="0"/>
      <w:divBdr>
        <w:top w:val="none" w:sz="0" w:space="0" w:color="auto"/>
        <w:left w:val="none" w:sz="0" w:space="0" w:color="auto"/>
        <w:bottom w:val="none" w:sz="0" w:space="0" w:color="auto"/>
        <w:right w:val="none" w:sz="0" w:space="0" w:color="auto"/>
      </w:divBdr>
    </w:div>
    <w:div w:id="459037916">
      <w:bodyDiv w:val="1"/>
      <w:marLeft w:val="0"/>
      <w:marRight w:val="0"/>
      <w:marTop w:val="0"/>
      <w:marBottom w:val="0"/>
      <w:divBdr>
        <w:top w:val="none" w:sz="0" w:space="0" w:color="auto"/>
        <w:left w:val="none" w:sz="0" w:space="0" w:color="auto"/>
        <w:bottom w:val="none" w:sz="0" w:space="0" w:color="auto"/>
        <w:right w:val="none" w:sz="0" w:space="0" w:color="auto"/>
      </w:divBdr>
    </w:div>
    <w:div w:id="461385237">
      <w:bodyDiv w:val="1"/>
      <w:marLeft w:val="0"/>
      <w:marRight w:val="0"/>
      <w:marTop w:val="0"/>
      <w:marBottom w:val="0"/>
      <w:divBdr>
        <w:top w:val="none" w:sz="0" w:space="0" w:color="auto"/>
        <w:left w:val="none" w:sz="0" w:space="0" w:color="auto"/>
        <w:bottom w:val="none" w:sz="0" w:space="0" w:color="auto"/>
        <w:right w:val="none" w:sz="0" w:space="0" w:color="auto"/>
      </w:divBdr>
    </w:div>
    <w:div w:id="463280692">
      <w:bodyDiv w:val="1"/>
      <w:marLeft w:val="0"/>
      <w:marRight w:val="0"/>
      <w:marTop w:val="0"/>
      <w:marBottom w:val="0"/>
      <w:divBdr>
        <w:top w:val="none" w:sz="0" w:space="0" w:color="auto"/>
        <w:left w:val="none" w:sz="0" w:space="0" w:color="auto"/>
        <w:bottom w:val="none" w:sz="0" w:space="0" w:color="auto"/>
        <w:right w:val="none" w:sz="0" w:space="0" w:color="auto"/>
      </w:divBdr>
    </w:div>
    <w:div w:id="464009949">
      <w:bodyDiv w:val="1"/>
      <w:marLeft w:val="0"/>
      <w:marRight w:val="0"/>
      <w:marTop w:val="0"/>
      <w:marBottom w:val="0"/>
      <w:divBdr>
        <w:top w:val="none" w:sz="0" w:space="0" w:color="auto"/>
        <w:left w:val="none" w:sz="0" w:space="0" w:color="auto"/>
        <w:bottom w:val="none" w:sz="0" w:space="0" w:color="auto"/>
        <w:right w:val="none" w:sz="0" w:space="0" w:color="auto"/>
      </w:divBdr>
    </w:div>
    <w:div w:id="464154489">
      <w:bodyDiv w:val="1"/>
      <w:marLeft w:val="0"/>
      <w:marRight w:val="0"/>
      <w:marTop w:val="0"/>
      <w:marBottom w:val="0"/>
      <w:divBdr>
        <w:top w:val="none" w:sz="0" w:space="0" w:color="auto"/>
        <w:left w:val="none" w:sz="0" w:space="0" w:color="auto"/>
        <w:bottom w:val="none" w:sz="0" w:space="0" w:color="auto"/>
        <w:right w:val="none" w:sz="0" w:space="0" w:color="auto"/>
      </w:divBdr>
    </w:div>
    <w:div w:id="467936420">
      <w:bodyDiv w:val="1"/>
      <w:marLeft w:val="0"/>
      <w:marRight w:val="0"/>
      <w:marTop w:val="0"/>
      <w:marBottom w:val="0"/>
      <w:divBdr>
        <w:top w:val="none" w:sz="0" w:space="0" w:color="auto"/>
        <w:left w:val="none" w:sz="0" w:space="0" w:color="auto"/>
        <w:bottom w:val="none" w:sz="0" w:space="0" w:color="auto"/>
        <w:right w:val="none" w:sz="0" w:space="0" w:color="auto"/>
      </w:divBdr>
    </w:div>
    <w:div w:id="467942231">
      <w:bodyDiv w:val="1"/>
      <w:marLeft w:val="0"/>
      <w:marRight w:val="0"/>
      <w:marTop w:val="0"/>
      <w:marBottom w:val="0"/>
      <w:divBdr>
        <w:top w:val="none" w:sz="0" w:space="0" w:color="auto"/>
        <w:left w:val="none" w:sz="0" w:space="0" w:color="auto"/>
        <w:bottom w:val="none" w:sz="0" w:space="0" w:color="auto"/>
        <w:right w:val="none" w:sz="0" w:space="0" w:color="auto"/>
      </w:divBdr>
    </w:div>
    <w:div w:id="468863420">
      <w:bodyDiv w:val="1"/>
      <w:marLeft w:val="0"/>
      <w:marRight w:val="0"/>
      <w:marTop w:val="0"/>
      <w:marBottom w:val="0"/>
      <w:divBdr>
        <w:top w:val="none" w:sz="0" w:space="0" w:color="auto"/>
        <w:left w:val="none" w:sz="0" w:space="0" w:color="auto"/>
        <w:bottom w:val="none" w:sz="0" w:space="0" w:color="auto"/>
        <w:right w:val="none" w:sz="0" w:space="0" w:color="auto"/>
      </w:divBdr>
    </w:div>
    <w:div w:id="469517865">
      <w:bodyDiv w:val="1"/>
      <w:marLeft w:val="0"/>
      <w:marRight w:val="0"/>
      <w:marTop w:val="0"/>
      <w:marBottom w:val="0"/>
      <w:divBdr>
        <w:top w:val="none" w:sz="0" w:space="0" w:color="auto"/>
        <w:left w:val="none" w:sz="0" w:space="0" w:color="auto"/>
        <w:bottom w:val="none" w:sz="0" w:space="0" w:color="auto"/>
        <w:right w:val="none" w:sz="0" w:space="0" w:color="auto"/>
      </w:divBdr>
    </w:div>
    <w:div w:id="469789713">
      <w:bodyDiv w:val="1"/>
      <w:marLeft w:val="0"/>
      <w:marRight w:val="0"/>
      <w:marTop w:val="0"/>
      <w:marBottom w:val="0"/>
      <w:divBdr>
        <w:top w:val="none" w:sz="0" w:space="0" w:color="auto"/>
        <w:left w:val="none" w:sz="0" w:space="0" w:color="auto"/>
        <w:bottom w:val="none" w:sz="0" w:space="0" w:color="auto"/>
        <w:right w:val="none" w:sz="0" w:space="0" w:color="auto"/>
      </w:divBdr>
    </w:div>
    <w:div w:id="472215211">
      <w:bodyDiv w:val="1"/>
      <w:marLeft w:val="0"/>
      <w:marRight w:val="0"/>
      <w:marTop w:val="0"/>
      <w:marBottom w:val="0"/>
      <w:divBdr>
        <w:top w:val="none" w:sz="0" w:space="0" w:color="auto"/>
        <w:left w:val="none" w:sz="0" w:space="0" w:color="auto"/>
        <w:bottom w:val="none" w:sz="0" w:space="0" w:color="auto"/>
        <w:right w:val="none" w:sz="0" w:space="0" w:color="auto"/>
      </w:divBdr>
    </w:div>
    <w:div w:id="472412109">
      <w:bodyDiv w:val="1"/>
      <w:marLeft w:val="0"/>
      <w:marRight w:val="0"/>
      <w:marTop w:val="0"/>
      <w:marBottom w:val="0"/>
      <w:divBdr>
        <w:top w:val="none" w:sz="0" w:space="0" w:color="auto"/>
        <w:left w:val="none" w:sz="0" w:space="0" w:color="auto"/>
        <w:bottom w:val="none" w:sz="0" w:space="0" w:color="auto"/>
        <w:right w:val="none" w:sz="0" w:space="0" w:color="auto"/>
      </w:divBdr>
    </w:div>
    <w:div w:id="473644747">
      <w:bodyDiv w:val="1"/>
      <w:marLeft w:val="0"/>
      <w:marRight w:val="0"/>
      <w:marTop w:val="0"/>
      <w:marBottom w:val="0"/>
      <w:divBdr>
        <w:top w:val="none" w:sz="0" w:space="0" w:color="auto"/>
        <w:left w:val="none" w:sz="0" w:space="0" w:color="auto"/>
        <w:bottom w:val="none" w:sz="0" w:space="0" w:color="auto"/>
        <w:right w:val="none" w:sz="0" w:space="0" w:color="auto"/>
      </w:divBdr>
    </w:div>
    <w:div w:id="473717701">
      <w:bodyDiv w:val="1"/>
      <w:marLeft w:val="0"/>
      <w:marRight w:val="0"/>
      <w:marTop w:val="0"/>
      <w:marBottom w:val="0"/>
      <w:divBdr>
        <w:top w:val="none" w:sz="0" w:space="0" w:color="auto"/>
        <w:left w:val="none" w:sz="0" w:space="0" w:color="auto"/>
        <w:bottom w:val="none" w:sz="0" w:space="0" w:color="auto"/>
        <w:right w:val="none" w:sz="0" w:space="0" w:color="auto"/>
      </w:divBdr>
    </w:div>
    <w:div w:id="474176040">
      <w:bodyDiv w:val="1"/>
      <w:marLeft w:val="0"/>
      <w:marRight w:val="0"/>
      <w:marTop w:val="0"/>
      <w:marBottom w:val="0"/>
      <w:divBdr>
        <w:top w:val="none" w:sz="0" w:space="0" w:color="auto"/>
        <w:left w:val="none" w:sz="0" w:space="0" w:color="auto"/>
        <w:bottom w:val="none" w:sz="0" w:space="0" w:color="auto"/>
        <w:right w:val="none" w:sz="0" w:space="0" w:color="auto"/>
      </w:divBdr>
    </w:div>
    <w:div w:id="481239172">
      <w:bodyDiv w:val="1"/>
      <w:marLeft w:val="0"/>
      <w:marRight w:val="0"/>
      <w:marTop w:val="0"/>
      <w:marBottom w:val="0"/>
      <w:divBdr>
        <w:top w:val="none" w:sz="0" w:space="0" w:color="auto"/>
        <w:left w:val="none" w:sz="0" w:space="0" w:color="auto"/>
        <w:bottom w:val="none" w:sz="0" w:space="0" w:color="auto"/>
        <w:right w:val="none" w:sz="0" w:space="0" w:color="auto"/>
      </w:divBdr>
    </w:div>
    <w:div w:id="484392997">
      <w:bodyDiv w:val="1"/>
      <w:marLeft w:val="0"/>
      <w:marRight w:val="0"/>
      <w:marTop w:val="0"/>
      <w:marBottom w:val="0"/>
      <w:divBdr>
        <w:top w:val="none" w:sz="0" w:space="0" w:color="auto"/>
        <w:left w:val="none" w:sz="0" w:space="0" w:color="auto"/>
        <w:bottom w:val="none" w:sz="0" w:space="0" w:color="auto"/>
        <w:right w:val="none" w:sz="0" w:space="0" w:color="auto"/>
      </w:divBdr>
    </w:div>
    <w:div w:id="485439488">
      <w:bodyDiv w:val="1"/>
      <w:marLeft w:val="0"/>
      <w:marRight w:val="0"/>
      <w:marTop w:val="0"/>
      <w:marBottom w:val="0"/>
      <w:divBdr>
        <w:top w:val="none" w:sz="0" w:space="0" w:color="auto"/>
        <w:left w:val="none" w:sz="0" w:space="0" w:color="auto"/>
        <w:bottom w:val="none" w:sz="0" w:space="0" w:color="auto"/>
        <w:right w:val="none" w:sz="0" w:space="0" w:color="auto"/>
      </w:divBdr>
    </w:div>
    <w:div w:id="486556323">
      <w:bodyDiv w:val="1"/>
      <w:marLeft w:val="0"/>
      <w:marRight w:val="0"/>
      <w:marTop w:val="0"/>
      <w:marBottom w:val="0"/>
      <w:divBdr>
        <w:top w:val="none" w:sz="0" w:space="0" w:color="auto"/>
        <w:left w:val="none" w:sz="0" w:space="0" w:color="auto"/>
        <w:bottom w:val="none" w:sz="0" w:space="0" w:color="auto"/>
        <w:right w:val="none" w:sz="0" w:space="0" w:color="auto"/>
      </w:divBdr>
    </w:div>
    <w:div w:id="487402991">
      <w:bodyDiv w:val="1"/>
      <w:marLeft w:val="0"/>
      <w:marRight w:val="0"/>
      <w:marTop w:val="0"/>
      <w:marBottom w:val="0"/>
      <w:divBdr>
        <w:top w:val="none" w:sz="0" w:space="0" w:color="auto"/>
        <w:left w:val="none" w:sz="0" w:space="0" w:color="auto"/>
        <w:bottom w:val="none" w:sz="0" w:space="0" w:color="auto"/>
        <w:right w:val="none" w:sz="0" w:space="0" w:color="auto"/>
      </w:divBdr>
    </w:div>
    <w:div w:id="488639629">
      <w:bodyDiv w:val="1"/>
      <w:marLeft w:val="0"/>
      <w:marRight w:val="0"/>
      <w:marTop w:val="0"/>
      <w:marBottom w:val="0"/>
      <w:divBdr>
        <w:top w:val="none" w:sz="0" w:space="0" w:color="auto"/>
        <w:left w:val="none" w:sz="0" w:space="0" w:color="auto"/>
        <w:bottom w:val="none" w:sz="0" w:space="0" w:color="auto"/>
        <w:right w:val="none" w:sz="0" w:space="0" w:color="auto"/>
      </w:divBdr>
    </w:div>
    <w:div w:id="490096009">
      <w:bodyDiv w:val="1"/>
      <w:marLeft w:val="0"/>
      <w:marRight w:val="0"/>
      <w:marTop w:val="0"/>
      <w:marBottom w:val="0"/>
      <w:divBdr>
        <w:top w:val="none" w:sz="0" w:space="0" w:color="auto"/>
        <w:left w:val="none" w:sz="0" w:space="0" w:color="auto"/>
        <w:bottom w:val="none" w:sz="0" w:space="0" w:color="auto"/>
        <w:right w:val="none" w:sz="0" w:space="0" w:color="auto"/>
      </w:divBdr>
    </w:div>
    <w:div w:id="491221306">
      <w:bodyDiv w:val="1"/>
      <w:marLeft w:val="0"/>
      <w:marRight w:val="0"/>
      <w:marTop w:val="0"/>
      <w:marBottom w:val="0"/>
      <w:divBdr>
        <w:top w:val="none" w:sz="0" w:space="0" w:color="auto"/>
        <w:left w:val="none" w:sz="0" w:space="0" w:color="auto"/>
        <w:bottom w:val="none" w:sz="0" w:space="0" w:color="auto"/>
        <w:right w:val="none" w:sz="0" w:space="0" w:color="auto"/>
      </w:divBdr>
    </w:div>
    <w:div w:id="491263783">
      <w:bodyDiv w:val="1"/>
      <w:marLeft w:val="0"/>
      <w:marRight w:val="0"/>
      <w:marTop w:val="0"/>
      <w:marBottom w:val="0"/>
      <w:divBdr>
        <w:top w:val="none" w:sz="0" w:space="0" w:color="auto"/>
        <w:left w:val="none" w:sz="0" w:space="0" w:color="auto"/>
        <w:bottom w:val="none" w:sz="0" w:space="0" w:color="auto"/>
        <w:right w:val="none" w:sz="0" w:space="0" w:color="auto"/>
      </w:divBdr>
    </w:div>
    <w:div w:id="496190851">
      <w:bodyDiv w:val="1"/>
      <w:marLeft w:val="0"/>
      <w:marRight w:val="0"/>
      <w:marTop w:val="0"/>
      <w:marBottom w:val="0"/>
      <w:divBdr>
        <w:top w:val="none" w:sz="0" w:space="0" w:color="auto"/>
        <w:left w:val="none" w:sz="0" w:space="0" w:color="auto"/>
        <w:bottom w:val="none" w:sz="0" w:space="0" w:color="auto"/>
        <w:right w:val="none" w:sz="0" w:space="0" w:color="auto"/>
      </w:divBdr>
    </w:div>
    <w:div w:id="499199618">
      <w:bodyDiv w:val="1"/>
      <w:marLeft w:val="0"/>
      <w:marRight w:val="0"/>
      <w:marTop w:val="0"/>
      <w:marBottom w:val="0"/>
      <w:divBdr>
        <w:top w:val="none" w:sz="0" w:space="0" w:color="auto"/>
        <w:left w:val="none" w:sz="0" w:space="0" w:color="auto"/>
        <w:bottom w:val="none" w:sz="0" w:space="0" w:color="auto"/>
        <w:right w:val="none" w:sz="0" w:space="0" w:color="auto"/>
      </w:divBdr>
    </w:div>
    <w:div w:id="505166997">
      <w:bodyDiv w:val="1"/>
      <w:marLeft w:val="0"/>
      <w:marRight w:val="0"/>
      <w:marTop w:val="0"/>
      <w:marBottom w:val="0"/>
      <w:divBdr>
        <w:top w:val="none" w:sz="0" w:space="0" w:color="auto"/>
        <w:left w:val="none" w:sz="0" w:space="0" w:color="auto"/>
        <w:bottom w:val="none" w:sz="0" w:space="0" w:color="auto"/>
        <w:right w:val="none" w:sz="0" w:space="0" w:color="auto"/>
      </w:divBdr>
    </w:div>
    <w:div w:id="506670895">
      <w:bodyDiv w:val="1"/>
      <w:marLeft w:val="0"/>
      <w:marRight w:val="0"/>
      <w:marTop w:val="0"/>
      <w:marBottom w:val="0"/>
      <w:divBdr>
        <w:top w:val="none" w:sz="0" w:space="0" w:color="auto"/>
        <w:left w:val="none" w:sz="0" w:space="0" w:color="auto"/>
        <w:bottom w:val="none" w:sz="0" w:space="0" w:color="auto"/>
        <w:right w:val="none" w:sz="0" w:space="0" w:color="auto"/>
      </w:divBdr>
    </w:div>
    <w:div w:id="509376726">
      <w:bodyDiv w:val="1"/>
      <w:marLeft w:val="0"/>
      <w:marRight w:val="0"/>
      <w:marTop w:val="0"/>
      <w:marBottom w:val="0"/>
      <w:divBdr>
        <w:top w:val="none" w:sz="0" w:space="0" w:color="auto"/>
        <w:left w:val="none" w:sz="0" w:space="0" w:color="auto"/>
        <w:bottom w:val="none" w:sz="0" w:space="0" w:color="auto"/>
        <w:right w:val="none" w:sz="0" w:space="0" w:color="auto"/>
      </w:divBdr>
    </w:div>
    <w:div w:id="511720120">
      <w:bodyDiv w:val="1"/>
      <w:marLeft w:val="0"/>
      <w:marRight w:val="0"/>
      <w:marTop w:val="0"/>
      <w:marBottom w:val="0"/>
      <w:divBdr>
        <w:top w:val="none" w:sz="0" w:space="0" w:color="auto"/>
        <w:left w:val="none" w:sz="0" w:space="0" w:color="auto"/>
        <w:bottom w:val="none" w:sz="0" w:space="0" w:color="auto"/>
        <w:right w:val="none" w:sz="0" w:space="0" w:color="auto"/>
      </w:divBdr>
    </w:div>
    <w:div w:id="513110236">
      <w:bodyDiv w:val="1"/>
      <w:marLeft w:val="0"/>
      <w:marRight w:val="0"/>
      <w:marTop w:val="0"/>
      <w:marBottom w:val="0"/>
      <w:divBdr>
        <w:top w:val="none" w:sz="0" w:space="0" w:color="auto"/>
        <w:left w:val="none" w:sz="0" w:space="0" w:color="auto"/>
        <w:bottom w:val="none" w:sz="0" w:space="0" w:color="auto"/>
        <w:right w:val="none" w:sz="0" w:space="0" w:color="auto"/>
      </w:divBdr>
    </w:div>
    <w:div w:id="516165007">
      <w:bodyDiv w:val="1"/>
      <w:marLeft w:val="0"/>
      <w:marRight w:val="0"/>
      <w:marTop w:val="0"/>
      <w:marBottom w:val="0"/>
      <w:divBdr>
        <w:top w:val="none" w:sz="0" w:space="0" w:color="auto"/>
        <w:left w:val="none" w:sz="0" w:space="0" w:color="auto"/>
        <w:bottom w:val="none" w:sz="0" w:space="0" w:color="auto"/>
        <w:right w:val="none" w:sz="0" w:space="0" w:color="auto"/>
      </w:divBdr>
    </w:div>
    <w:div w:id="516385989">
      <w:bodyDiv w:val="1"/>
      <w:marLeft w:val="0"/>
      <w:marRight w:val="0"/>
      <w:marTop w:val="0"/>
      <w:marBottom w:val="0"/>
      <w:divBdr>
        <w:top w:val="none" w:sz="0" w:space="0" w:color="auto"/>
        <w:left w:val="none" w:sz="0" w:space="0" w:color="auto"/>
        <w:bottom w:val="none" w:sz="0" w:space="0" w:color="auto"/>
        <w:right w:val="none" w:sz="0" w:space="0" w:color="auto"/>
      </w:divBdr>
    </w:div>
    <w:div w:id="516772383">
      <w:bodyDiv w:val="1"/>
      <w:marLeft w:val="0"/>
      <w:marRight w:val="0"/>
      <w:marTop w:val="0"/>
      <w:marBottom w:val="0"/>
      <w:divBdr>
        <w:top w:val="none" w:sz="0" w:space="0" w:color="auto"/>
        <w:left w:val="none" w:sz="0" w:space="0" w:color="auto"/>
        <w:bottom w:val="none" w:sz="0" w:space="0" w:color="auto"/>
        <w:right w:val="none" w:sz="0" w:space="0" w:color="auto"/>
      </w:divBdr>
    </w:div>
    <w:div w:id="517357424">
      <w:bodyDiv w:val="1"/>
      <w:marLeft w:val="0"/>
      <w:marRight w:val="0"/>
      <w:marTop w:val="0"/>
      <w:marBottom w:val="0"/>
      <w:divBdr>
        <w:top w:val="none" w:sz="0" w:space="0" w:color="auto"/>
        <w:left w:val="none" w:sz="0" w:space="0" w:color="auto"/>
        <w:bottom w:val="none" w:sz="0" w:space="0" w:color="auto"/>
        <w:right w:val="none" w:sz="0" w:space="0" w:color="auto"/>
      </w:divBdr>
    </w:div>
    <w:div w:id="517891470">
      <w:bodyDiv w:val="1"/>
      <w:marLeft w:val="0"/>
      <w:marRight w:val="0"/>
      <w:marTop w:val="0"/>
      <w:marBottom w:val="0"/>
      <w:divBdr>
        <w:top w:val="none" w:sz="0" w:space="0" w:color="auto"/>
        <w:left w:val="none" w:sz="0" w:space="0" w:color="auto"/>
        <w:bottom w:val="none" w:sz="0" w:space="0" w:color="auto"/>
        <w:right w:val="none" w:sz="0" w:space="0" w:color="auto"/>
      </w:divBdr>
    </w:div>
    <w:div w:id="519246459">
      <w:bodyDiv w:val="1"/>
      <w:marLeft w:val="0"/>
      <w:marRight w:val="0"/>
      <w:marTop w:val="0"/>
      <w:marBottom w:val="0"/>
      <w:divBdr>
        <w:top w:val="none" w:sz="0" w:space="0" w:color="auto"/>
        <w:left w:val="none" w:sz="0" w:space="0" w:color="auto"/>
        <w:bottom w:val="none" w:sz="0" w:space="0" w:color="auto"/>
        <w:right w:val="none" w:sz="0" w:space="0" w:color="auto"/>
      </w:divBdr>
    </w:div>
    <w:div w:id="520516258">
      <w:bodyDiv w:val="1"/>
      <w:marLeft w:val="0"/>
      <w:marRight w:val="0"/>
      <w:marTop w:val="0"/>
      <w:marBottom w:val="0"/>
      <w:divBdr>
        <w:top w:val="none" w:sz="0" w:space="0" w:color="auto"/>
        <w:left w:val="none" w:sz="0" w:space="0" w:color="auto"/>
        <w:bottom w:val="none" w:sz="0" w:space="0" w:color="auto"/>
        <w:right w:val="none" w:sz="0" w:space="0" w:color="auto"/>
      </w:divBdr>
    </w:div>
    <w:div w:id="521407453">
      <w:bodyDiv w:val="1"/>
      <w:marLeft w:val="0"/>
      <w:marRight w:val="0"/>
      <w:marTop w:val="0"/>
      <w:marBottom w:val="0"/>
      <w:divBdr>
        <w:top w:val="none" w:sz="0" w:space="0" w:color="auto"/>
        <w:left w:val="none" w:sz="0" w:space="0" w:color="auto"/>
        <w:bottom w:val="none" w:sz="0" w:space="0" w:color="auto"/>
        <w:right w:val="none" w:sz="0" w:space="0" w:color="auto"/>
      </w:divBdr>
    </w:div>
    <w:div w:id="527569626">
      <w:bodyDiv w:val="1"/>
      <w:marLeft w:val="0"/>
      <w:marRight w:val="0"/>
      <w:marTop w:val="0"/>
      <w:marBottom w:val="0"/>
      <w:divBdr>
        <w:top w:val="none" w:sz="0" w:space="0" w:color="auto"/>
        <w:left w:val="none" w:sz="0" w:space="0" w:color="auto"/>
        <w:bottom w:val="none" w:sz="0" w:space="0" w:color="auto"/>
        <w:right w:val="none" w:sz="0" w:space="0" w:color="auto"/>
      </w:divBdr>
    </w:div>
    <w:div w:id="529732223">
      <w:bodyDiv w:val="1"/>
      <w:marLeft w:val="0"/>
      <w:marRight w:val="0"/>
      <w:marTop w:val="0"/>
      <w:marBottom w:val="0"/>
      <w:divBdr>
        <w:top w:val="none" w:sz="0" w:space="0" w:color="auto"/>
        <w:left w:val="none" w:sz="0" w:space="0" w:color="auto"/>
        <w:bottom w:val="none" w:sz="0" w:space="0" w:color="auto"/>
        <w:right w:val="none" w:sz="0" w:space="0" w:color="auto"/>
      </w:divBdr>
    </w:div>
    <w:div w:id="529879562">
      <w:bodyDiv w:val="1"/>
      <w:marLeft w:val="0"/>
      <w:marRight w:val="0"/>
      <w:marTop w:val="0"/>
      <w:marBottom w:val="0"/>
      <w:divBdr>
        <w:top w:val="none" w:sz="0" w:space="0" w:color="auto"/>
        <w:left w:val="none" w:sz="0" w:space="0" w:color="auto"/>
        <w:bottom w:val="none" w:sz="0" w:space="0" w:color="auto"/>
        <w:right w:val="none" w:sz="0" w:space="0" w:color="auto"/>
      </w:divBdr>
    </w:div>
    <w:div w:id="531115814">
      <w:bodyDiv w:val="1"/>
      <w:marLeft w:val="0"/>
      <w:marRight w:val="0"/>
      <w:marTop w:val="0"/>
      <w:marBottom w:val="0"/>
      <w:divBdr>
        <w:top w:val="none" w:sz="0" w:space="0" w:color="auto"/>
        <w:left w:val="none" w:sz="0" w:space="0" w:color="auto"/>
        <w:bottom w:val="none" w:sz="0" w:space="0" w:color="auto"/>
        <w:right w:val="none" w:sz="0" w:space="0" w:color="auto"/>
      </w:divBdr>
    </w:div>
    <w:div w:id="540938772">
      <w:bodyDiv w:val="1"/>
      <w:marLeft w:val="0"/>
      <w:marRight w:val="0"/>
      <w:marTop w:val="0"/>
      <w:marBottom w:val="0"/>
      <w:divBdr>
        <w:top w:val="none" w:sz="0" w:space="0" w:color="auto"/>
        <w:left w:val="none" w:sz="0" w:space="0" w:color="auto"/>
        <w:bottom w:val="none" w:sz="0" w:space="0" w:color="auto"/>
        <w:right w:val="none" w:sz="0" w:space="0" w:color="auto"/>
      </w:divBdr>
    </w:div>
    <w:div w:id="541213870">
      <w:bodyDiv w:val="1"/>
      <w:marLeft w:val="0"/>
      <w:marRight w:val="0"/>
      <w:marTop w:val="0"/>
      <w:marBottom w:val="0"/>
      <w:divBdr>
        <w:top w:val="none" w:sz="0" w:space="0" w:color="auto"/>
        <w:left w:val="none" w:sz="0" w:space="0" w:color="auto"/>
        <w:bottom w:val="none" w:sz="0" w:space="0" w:color="auto"/>
        <w:right w:val="none" w:sz="0" w:space="0" w:color="auto"/>
      </w:divBdr>
    </w:div>
    <w:div w:id="542912176">
      <w:bodyDiv w:val="1"/>
      <w:marLeft w:val="0"/>
      <w:marRight w:val="0"/>
      <w:marTop w:val="0"/>
      <w:marBottom w:val="0"/>
      <w:divBdr>
        <w:top w:val="none" w:sz="0" w:space="0" w:color="auto"/>
        <w:left w:val="none" w:sz="0" w:space="0" w:color="auto"/>
        <w:bottom w:val="none" w:sz="0" w:space="0" w:color="auto"/>
        <w:right w:val="none" w:sz="0" w:space="0" w:color="auto"/>
      </w:divBdr>
    </w:div>
    <w:div w:id="543521297">
      <w:bodyDiv w:val="1"/>
      <w:marLeft w:val="0"/>
      <w:marRight w:val="0"/>
      <w:marTop w:val="0"/>
      <w:marBottom w:val="0"/>
      <w:divBdr>
        <w:top w:val="none" w:sz="0" w:space="0" w:color="auto"/>
        <w:left w:val="none" w:sz="0" w:space="0" w:color="auto"/>
        <w:bottom w:val="none" w:sz="0" w:space="0" w:color="auto"/>
        <w:right w:val="none" w:sz="0" w:space="0" w:color="auto"/>
      </w:divBdr>
    </w:div>
    <w:div w:id="544833320">
      <w:bodyDiv w:val="1"/>
      <w:marLeft w:val="0"/>
      <w:marRight w:val="0"/>
      <w:marTop w:val="0"/>
      <w:marBottom w:val="0"/>
      <w:divBdr>
        <w:top w:val="none" w:sz="0" w:space="0" w:color="auto"/>
        <w:left w:val="none" w:sz="0" w:space="0" w:color="auto"/>
        <w:bottom w:val="none" w:sz="0" w:space="0" w:color="auto"/>
        <w:right w:val="none" w:sz="0" w:space="0" w:color="auto"/>
      </w:divBdr>
    </w:div>
    <w:div w:id="545675856">
      <w:bodyDiv w:val="1"/>
      <w:marLeft w:val="0"/>
      <w:marRight w:val="0"/>
      <w:marTop w:val="0"/>
      <w:marBottom w:val="0"/>
      <w:divBdr>
        <w:top w:val="none" w:sz="0" w:space="0" w:color="auto"/>
        <w:left w:val="none" w:sz="0" w:space="0" w:color="auto"/>
        <w:bottom w:val="none" w:sz="0" w:space="0" w:color="auto"/>
        <w:right w:val="none" w:sz="0" w:space="0" w:color="auto"/>
      </w:divBdr>
    </w:div>
    <w:div w:id="547767744">
      <w:bodyDiv w:val="1"/>
      <w:marLeft w:val="0"/>
      <w:marRight w:val="0"/>
      <w:marTop w:val="0"/>
      <w:marBottom w:val="0"/>
      <w:divBdr>
        <w:top w:val="none" w:sz="0" w:space="0" w:color="auto"/>
        <w:left w:val="none" w:sz="0" w:space="0" w:color="auto"/>
        <w:bottom w:val="none" w:sz="0" w:space="0" w:color="auto"/>
        <w:right w:val="none" w:sz="0" w:space="0" w:color="auto"/>
      </w:divBdr>
    </w:div>
    <w:div w:id="550578676">
      <w:bodyDiv w:val="1"/>
      <w:marLeft w:val="0"/>
      <w:marRight w:val="0"/>
      <w:marTop w:val="0"/>
      <w:marBottom w:val="0"/>
      <w:divBdr>
        <w:top w:val="none" w:sz="0" w:space="0" w:color="auto"/>
        <w:left w:val="none" w:sz="0" w:space="0" w:color="auto"/>
        <w:bottom w:val="none" w:sz="0" w:space="0" w:color="auto"/>
        <w:right w:val="none" w:sz="0" w:space="0" w:color="auto"/>
      </w:divBdr>
    </w:div>
    <w:div w:id="550969003">
      <w:bodyDiv w:val="1"/>
      <w:marLeft w:val="0"/>
      <w:marRight w:val="0"/>
      <w:marTop w:val="0"/>
      <w:marBottom w:val="0"/>
      <w:divBdr>
        <w:top w:val="none" w:sz="0" w:space="0" w:color="auto"/>
        <w:left w:val="none" w:sz="0" w:space="0" w:color="auto"/>
        <w:bottom w:val="none" w:sz="0" w:space="0" w:color="auto"/>
        <w:right w:val="none" w:sz="0" w:space="0" w:color="auto"/>
      </w:divBdr>
    </w:div>
    <w:div w:id="551576096">
      <w:bodyDiv w:val="1"/>
      <w:marLeft w:val="0"/>
      <w:marRight w:val="0"/>
      <w:marTop w:val="0"/>
      <w:marBottom w:val="0"/>
      <w:divBdr>
        <w:top w:val="none" w:sz="0" w:space="0" w:color="auto"/>
        <w:left w:val="none" w:sz="0" w:space="0" w:color="auto"/>
        <w:bottom w:val="none" w:sz="0" w:space="0" w:color="auto"/>
        <w:right w:val="none" w:sz="0" w:space="0" w:color="auto"/>
      </w:divBdr>
    </w:div>
    <w:div w:id="551620146">
      <w:bodyDiv w:val="1"/>
      <w:marLeft w:val="0"/>
      <w:marRight w:val="0"/>
      <w:marTop w:val="0"/>
      <w:marBottom w:val="0"/>
      <w:divBdr>
        <w:top w:val="none" w:sz="0" w:space="0" w:color="auto"/>
        <w:left w:val="none" w:sz="0" w:space="0" w:color="auto"/>
        <w:bottom w:val="none" w:sz="0" w:space="0" w:color="auto"/>
        <w:right w:val="none" w:sz="0" w:space="0" w:color="auto"/>
      </w:divBdr>
    </w:div>
    <w:div w:id="554514958">
      <w:bodyDiv w:val="1"/>
      <w:marLeft w:val="0"/>
      <w:marRight w:val="0"/>
      <w:marTop w:val="0"/>
      <w:marBottom w:val="0"/>
      <w:divBdr>
        <w:top w:val="none" w:sz="0" w:space="0" w:color="auto"/>
        <w:left w:val="none" w:sz="0" w:space="0" w:color="auto"/>
        <w:bottom w:val="none" w:sz="0" w:space="0" w:color="auto"/>
        <w:right w:val="none" w:sz="0" w:space="0" w:color="auto"/>
      </w:divBdr>
    </w:div>
    <w:div w:id="554775842">
      <w:bodyDiv w:val="1"/>
      <w:marLeft w:val="0"/>
      <w:marRight w:val="0"/>
      <w:marTop w:val="0"/>
      <w:marBottom w:val="0"/>
      <w:divBdr>
        <w:top w:val="none" w:sz="0" w:space="0" w:color="auto"/>
        <w:left w:val="none" w:sz="0" w:space="0" w:color="auto"/>
        <w:bottom w:val="none" w:sz="0" w:space="0" w:color="auto"/>
        <w:right w:val="none" w:sz="0" w:space="0" w:color="auto"/>
      </w:divBdr>
    </w:div>
    <w:div w:id="554850454">
      <w:bodyDiv w:val="1"/>
      <w:marLeft w:val="0"/>
      <w:marRight w:val="0"/>
      <w:marTop w:val="0"/>
      <w:marBottom w:val="0"/>
      <w:divBdr>
        <w:top w:val="none" w:sz="0" w:space="0" w:color="auto"/>
        <w:left w:val="none" w:sz="0" w:space="0" w:color="auto"/>
        <w:bottom w:val="none" w:sz="0" w:space="0" w:color="auto"/>
        <w:right w:val="none" w:sz="0" w:space="0" w:color="auto"/>
      </w:divBdr>
    </w:div>
    <w:div w:id="555314838">
      <w:bodyDiv w:val="1"/>
      <w:marLeft w:val="0"/>
      <w:marRight w:val="0"/>
      <w:marTop w:val="0"/>
      <w:marBottom w:val="0"/>
      <w:divBdr>
        <w:top w:val="none" w:sz="0" w:space="0" w:color="auto"/>
        <w:left w:val="none" w:sz="0" w:space="0" w:color="auto"/>
        <w:bottom w:val="none" w:sz="0" w:space="0" w:color="auto"/>
        <w:right w:val="none" w:sz="0" w:space="0" w:color="auto"/>
      </w:divBdr>
    </w:div>
    <w:div w:id="555435786">
      <w:bodyDiv w:val="1"/>
      <w:marLeft w:val="0"/>
      <w:marRight w:val="0"/>
      <w:marTop w:val="0"/>
      <w:marBottom w:val="0"/>
      <w:divBdr>
        <w:top w:val="none" w:sz="0" w:space="0" w:color="auto"/>
        <w:left w:val="none" w:sz="0" w:space="0" w:color="auto"/>
        <w:bottom w:val="none" w:sz="0" w:space="0" w:color="auto"/>
        <w:right w:val="none" w:sz="0" w:space="0" w:color="auto"/>
      </w:divBdr>
    </w:div>
    <w:div w:id="555630262">
      <w:bodyDiv w:val="1"/>
      <w:marLeft w:val="0"/>
      <w:marRight w:val="0"/>
      <w:marTop w:val="0"/>
      <w:marBottom w:val="0"/>
      <w:divBdr>
        <w:top w:val="none" w:sz="0" w:space="0" w:color="auto"/>
        <w:left w:val="none" w:sz="0" w:space="0" w:color="auto"/>
        <w:bottom w:val="none" w:sz="0" w:space="0" w:color="auto"/>
        <w:right w:val="none" w:sz="0" w:space="0" w:color="auto"/>
      </w:divBdr>
    </w:div>
    <w:div w:id="556405406">
      <w:bodyDiv w:val="1"/>
      <w:marLeft w:val="0"/>
      <w:marRight w:val="0"/>
      <w:marTop w:val="0"/>
      <w:marBottom w:val="0"/>
      <w:divBdr>
        <w:top w:val="none" w:sz="0" w:space="0" w:color="auto"/>
        <w:left w:val="none" w:sz="0" w:space="0" w:color="auto"/>
        <w:bottom w:val="none" w:sz="0" w:space="0" w:color="auto"/>
        <w:right w:val="none" w:sz="0" w:space="0" w:color="auto"/>
      </w:divBdr>
    </w:div>
    <w:div w:id="557667422">
      <w:bodyDiv w:val="1"/>
      <w:marLeft w:val="0"/>
      <w:marRight w:val="0"/>
      <w:marTop w:val="0"/>
      <w:marBottom w:val="0"/>
      <w:divBdr>
        <w:top w:val="none" w:sz="0" w:space="0" w:color="auto"/>
        <w:left w:val="none" w:sz="0" w:space="0" w:color="auto"/>
        <w:bottom w:val="none" w:sz="0" w:space="0" w:color="auto"/>
        <w:right w:val="none" w:sz="0" w:space="0" w:color="auto"/>
      </w:divBdr>
    </w:div>
    <w:div w:id="557784930">
      <w:bodyDiv w:val="1"/>
      <w:marLeft w:val="0"/>
      <w:marRight w:val="0"/>
      <w:marTop w:val="0"/>
      <w:marBottom w:val="0"/>
      <w:divBdr>
        <w:top w:val="none" w:sz="0" w:space="0" w:color="auto"/>
        <w:left w:val="none" w:sz="0" w:space="0" w:color="auto"/>
        <w:bottom w:val="none" w:sz="0" w:space="0" w:color="auto"/>
        <w:right w:val="none" w:sz="0" w:space="0" w:color="auto"/>
      </w:divBdr>
    </w:div>
    <w:div w:id="558396285">
      <w:bodyDiv w:val="1"/>
      <w:marLeft w:val="0"/>
      <w:marRight w:val="0"/>
      <w:marTop w:val="0"/>
      <w:marBottom w:val="0"/>
      <w:divBdr>
        <w:top w:val="none" w:sz="0" w:space="0" w:color="auto"/>
        <w:left w:val="none" w:sz="0" w:space="0" w:color="auto"/>
        <w:bottom w:val="none" w:sz="0" w:space="0" w:color="auto"/>
        <w:right w:val="none" w:sz="0" w:space="0" w:color="auto"/>
      </w:divBdr>
    </w:div>
    <w:div w:id="558519142">
      <w:bodyDiv w:val="1"/>
      <w:marLeft w:val="0"/>
      <w:marRight w:val="0"/>
      <w:marTop w:val="0"/>
      <w:marBottom w:val="0"/>
      <w:divBdr>
        <w:top w:val="none" w:sz="0" w:space="0" w:color="auto"/>
        <w:left w:val="none" w:sz="0" w:space="0" w:color="auto"/>
        <w:bottom w:val="none" w:sz="0" w:space="0" w:color="auto"/>
        <w:right w:val="none" w:sz="0" w:space="0" w:color="auto"/>
      </w:divBdr>
    </w:div>
    <w:div w:id="558592442">
      <w:bodyDiv w:val="1"/>
      <w:marLeft w:val="0"/>
      <w:marRight w:val="0"/>
      <w:marTop w:val="0"/>
      <w:marBottom w:val="0"/>
      <w:divBdr>
        <w:top w:val="none" w:sz="0" w:space="0" w:color="auto"/>
        <w:left w:val="none" w:sz="0" w:space="0" w:color="auto"/>
        <w:bottom w:val="none" w:sz="0" w:space="0" w:color="auto"/>
        <w:right w:val="none" w:sz="0" w:space="0" w:color="auto"/>
      </w:divBdr>
    </w:div>
    <w:div w:id="559558926">
      <w:bodyDiv w:val="1"/>
      <w:marLeft w:val="0"/>
      <w:marRight w:val="0"/>
      <w:marTop w:val="0"/>
      <w:marBottom w:val="0"/>
      <w:divBdr>
        <w:top w:val="none" w:sz="0" w:space="0" w:color="auto"/>
        <w:left w:val="none" w:sz="0" w:space="0" w:color="auto"/>
        <w:bottom w:val="none" w:sz="0" w:space="0" w:color="auto"/>
        <w:right w:val="none" w:sz="0" w:space="0" w:color="auto"/>
      </w:divBdr>
    </w:div>
    <w:div w:id="560167988">
      <w:bodyDiv w:val="1"/>
      <w:marLeft w:val="0"/>
      <w:marRight w:val="0"/>
      <w:marTop w:val="0"/>
      <w:marBottom w:val="0"/>
      <w:divBdr>
        <w:top w:val="none" w:sz="0" w:space="0" w:color="auto"/>
        <w:left w:val="none" w:sz="0" w:space="0" w:color="auto"/>
        <w:bottom w:val="none" w:sz="0" w:space="0" w:color="auto"/>
        <w:right w:val="none" w:sz="0" w:space="0" w:color="auto"/>
      </w:divBdr>
    </w:div>
    <w:div w:id="561911992">
      <w:bodyDiv w:val="1"/>
      <w:marLeft w:val="0"/>
      <w:marRight w:val="0"/>
      <w:marTop w:val="0"/>
      <w:marBottom w:val="0"/>
      <w:divBdr>
        <w:top w:val="none" w:sz="0" w:space="0" w:color="auto"/>
        <w:left w:val="none" w:sz="0" w:space="0" w:color="auto"/>
        <w:bottom w:val="none" w:sz="0" w:space="0" w:color="auto"/>
        <w:right w:val="none" w:sz="0" w:space="0" w:color="auto"/>
      </w:divBdr>
    </w:div>
    <w:div w:id="563830110">
      <w:bodyDiv w:val="1"/>
      <w:marLeft w:val="0"/>
      <w:marRight w:val="0"/>
      <w:marTop w:val="0"/>
      <w:marBottom w:val="0"/>
      <w:divBdr>
        <w:top w:val="none" w:sz="0" w:space="0" w:color="auto"/>
        <w:left w:val="none" w:sz="0" w:space="0" w:color="auto"/>
        <w:bottom w:val="none" w:sz="0" w:space="0" w:color="auto"/>
        <w:right w:val="none" w:sz="0" w:space="0" w:color="auto"/>
      </w:divBdr>
    </w:div>
    <w:div w:id="564221989">
      <w:bodyDiv w:val="1"/>
      <w:marLeft w:val="0"/>
      <w:marRight w:val="0"/>
      <w:marTop w:val="0"/>
      <w:marBottom w:val="0"/>
      <w:divBdr>
        <w:top w:val="none" w:sz="0" w:space="0" w:color="auto"/>
        <w:left w:val="none" w:sz="0" w:space="0" w:color="auto"/>
        <w:bottom w:val="none" w:sz="0" w:space="0" w:color="auto"/>
        <w:right w:val="none" w:sz="0" w:space="0" w:color="auto"/>
      </w:divBdr>
    </w:div>
    <w:div w:id="568274408">
      <w:bodyDiv w:val="1"/>
      <w:marLeft w:val="0"/>
      <w:marRight w:val="0"/>
      <w:marTop w:val="0"/>
      <w:marBottom w:val="0"/>
      <w:divBdr>
        <w:top w:val="none" w:sz="0" w:space="0" w:color="auto"/>
        <w:left w:val="none" w:sz="0" w:space="0" w:color="auto"/>
        <w:bottom w:val="none" w:sz="0" w:space="0" w:color="auto"/>
        <w:right w:val="none" w:sz="0" w:space="0" w:color="auto"/>
      </w:divBdr>
    </w:div>
    <w:div w:id="568662180">
      <w:bodyDiv w:val="1"/>
      <w:marLeft w:val="0"/>
      <w:marRight w:val="0"/>
      <w:marTop w:val="0"/>
      <w:marBottom w:val="0"/>
      <w:divBdr>
        <w:top w:val="none" w:sz="0" w:space="0" w:color="auto"/>
        <w:left w:val="none" w:sz="0" w:space="0" w:color="auto"/>
        <w:bottom w:val="none" w:sz="0" w:space="0" w:color="auto"/>
        <w:right w:val="none" w:sz="0" w:space="0" w:color="auto"/>
      </w:divBdr>
    </w:div>
    <w:div w:id="570164551">
      <w:bodyDiv w:val="1"/>
      <w:marLeft w:val="0"/>
      <w:marRight w:val="0"/>
      <w:marTop w:val="0"/>
      <w:marBottom w:val="0"/>
      <w:divBdr>
        <w:top w:val="none" w:sz="0" w:space="0" w:color="auto"/>
        <w:left w:val="none" w:sz="0" w:space="0" w:color="auto"/>
        <w:bottom w:val="none" w:sz="0" w:space="0" w:color="auto"/>
        <w:right w:val="none" w:sz="0" w:space="0" w:color="auto"/>
      </w:divBdr>
    </w:div>
    <w:div w:id="570819089">
      <w:bodyDiv w:val="1"/>
      <w:marLeft w:val="0"/>
      <w:marRight w:val="0"/>
      <w:marTop w:val="0"/>
      <w:marBottom w:val="0"/>
      <w:divBdr>
        <w:top w:val="none" w:sz="0" w:space="0" w:color="auto"/>
        <w:left w:val="none" w:sz="0" w:space="0" w:color="auto"/>
        <w:bottom w:val="none" w:sz="0" w:space="0" w:color="auto"/>
        <w:right w:val="none" w:sz="0" w:space="0" w:color="auto"/>
      </w:divBdr>
    </w:div>
    <w:div w:id="571432651">
      <w:bodyDiv w:val="1"/>
      <w:marLeft w:val="0"/>
      <w:marRight w:val="0"/>
      <w:marTop w:val="0"/>
      <w:marBottom w:val="0"/>
      <w:divBdr>
        <w:top w:val="none" w:sz="0" w:space="0" w:color="auto"/>
        <w:left w:val="none" w:sz="0" w:space="0" w:color="auto"/>
        <w:bottom w:val="none" w:sz="0" w:space="0" w:color="auto"/>
        <w:right w:val="none" w:sz="0" w:space="0" w:color="auto"/>
      </w:divBdr>
    </w:div>
    <w:div w:id="572590474">
      <w:bodyDiv w:val="1"/>
      <w:marLeft w:val="0"/>
      <w:marRight w:val="0"/>
      <w:marTop w:val="0"/>
      <w:marBottom w:val="0"/>
      <w:divBdr>
        <w:top w:val="none" w:sz="0" w:space="0" w:color="auto"/>
        <w:left w:val="none" w:sz="0" w:space="0" w:color="auto"/>
        <w:bottom w:val="none" w:sz="0" w:space="0" w:color="auto"/>
        <w:right w:val="none" w:sz="0" w:space="0" w:color="auto"/>
      </w:divBdr>
    </w:div>
    <w:div w:id="575167827">
      <w:bodyDiv w:val="1"/>
      <w:marLeft w:val="0"/>
      <w:marRight w:val="0"/>
      <w:marTop w:val="0"/>
      <w:marBottom w:val="0"/>
      <w:divBdr>
        <w:top w:val="none" w:sz="0" w:space="0" w:color="auto"/>
        <w:left w:val="none" w:sz="0" w:space="0" w:color="auto"/>
        <w:bottom w:val="none" w:sz="0" w:space="0" w:color="auto"/>
        <w:right w:val="none" w:sz="0" w:space="0" w:color="auto"/>
      </w:divBdr>
    </w:div>
    <w:div w:id="575212303">
      <w:bodyDiv w:val="1"/>
      <w:marLeft w:val="0"/>
      <w:marRight w:val="0"/>
      <w:marTop w:val="0"/>
      <w:marBottom w:val="0"/>
      <w:divBdr>
        <w:top w:val="none" w:sz="0" w:space="0" w:color="auto"/>
        <w:left w:val="none" w:sz="0" w:space="0" w:color="auto"/>
        <w:bottom w:val="none" w:sz="0" w:space="0" w:color="auto"/>
        <w:right w:val="none" w:sz="0" w:space="0" w:color="auto"/>
      </w:divBdr>
    </w:div>
    <w:div w:id="579681108">
      <w:bodyDiv w:val="1"/>
      <w:marLeft w:val="0"/>
      <w:marRight w:val="0"/>
      <w:marTop w:val="0"/>
      <w:marBottom w:val="0"/>
      <w:divBdr>
        <w:top w:val="none" w:sz="0" w:space="0" w:color="auto"/>
        <w:left w:val="none" w:sz="0" w:space="0" w:color="auto"/>
        <w:bottom w:val="none" w:sz="0" w:space="0" w:color="auto"/>
        <w:right w:val="none" w:sz="0" w:space="0" w:color="auto"/>
      </w:divBdr>
    </w:div>
    <w:div w:id="582495902">
      <w:bodyDiv w:val="1"/>
      <w:marLeft w:val="0"/>
      <w:marRight w:val="0"/>
      <w:marTop w:val="0"/>
      <w:marBottom w:val="0"/>
      <w:divBdr>
        <w:top w:val="none" w:sz="0" w:space="0" w:color="auto"/>
        <w:left w:val="none" w:sz="0" w:space="0" w:color="auto"/>
        <w:bottom w:val="none" w:sz="0" w:space="0" w:color="auto"/>
        <w:right w:val="none" w:sz="0" w:space="0" w:color="auto"/>
      </w:divBdr>
    </w:div>
    <w:div w:id="582690372">
      <w:bodyDiv w:val="1"/>
      <w:marLeft w:val="0"/>
      <w:marRight w:val="0"/>
      <w:marTop w:val="0"/>
      <w:marBottom w:val="0"/>
      <w:divBdr>
        <w:top w:val="none" w:sz="0" w:space="0" w:color="auto"/>
        <w:left w:val="none" w:sz="0" w:space="0" w:color="auto"/>
        <w:bottom w:val="none" w:sz="0" w:space="0" w:color="auto"/>
        <w:right w:val="none" w:sz="0" w:space="0" w:color="auto"/>
      </w:divBdr>
    </w:div>
    <w:div w:id="583609990">
      <w:bodyDiv w:val="1"/>
      <w:marLeft w:val="0"/>
      <w:marRight w:val="0"/>
      <w:marTop w:val="0"/>
      <w:marBottom w:val="0"/>
      <w:divBdr>
        <w:top w:val="none" w:sz="0" w:space="0" w:color="auto"/>
        <w:left w:val="none" w:sz="0" w:space="0" w:color="auto"/>
        <w:bottom w:val="none" w:sz="0" w:space="0" w:color="auto"/>
        <w:right w:val="none" w:sz="0" w:space="0" w:color="auto"/>
      </w:divBdr>
    </w:div>
    <w:div w:id="583880858">
      <w:bodyDiv w:val="1"/>
      <w:marLeft w:val="0"/>
      <w:marRight w:val="0"/>
      <w:marTop w:val="0"/>
      <w:marBottom w:val="0"/>
      <w:divBdr>
        <w:top w:val="none" w:sz="0" w:space="0" w:color="auto"/>
        <w:left w:val="none" w:sz="0" w:space="0" w:color="auto"/>
        <w:bottom w:val="none" w:sz="0" w:space="0" w:color="auto"/>
        <w:right w:val="none" w:sz="0" w:space="0" w:color="auto"/>
      </w:divBdr>
    </w:div>
    <w:div w:id="586034761">
      <w:bodyDiv w:val="1"/>
      <w:marLeft w:val="0"/>
      <w:marRight w:val="0"/>
      <w:marTop w:val="0"/>
      <w:marBottom w:val="0"/>
      <w:divBdr>
        <w:top w:val="none" w:sz="0" w:space="0" w:color="auto"/>
        <w:left w:val="none" w:sz="0" w:space="0" w:color="auto"/>
        <w:bottom w:val="none" w:sz="0" w:space="0" w:color="auto"/>
        <w:right w:val="none" w:sz="0" w:space="0" w:color="auto"/>
      </w:divBdr>
    </w:div>
    <w:div w:id="588126671">
      <w:bodyDiv w:val="1"/>
      <w:marLeft w:val="0"/>
      <w:marRight w:val="0"/>
      <w:marTop w:val="0"/>
      <w:marBottom w:val="0"/>
      <w:divBdr>
        <w:top w:val="none" w:sz="0" w:space="0" w:color="auto"/>
        <w:left w:val="none" w:sz="0" w:space="0" w:color="auto"/>
        <w:bottom w:val="none" w:sz="0" w:space="0" w:color="auto"/>
        <w:right w:val="none" w:sz="0" w:space="0" w:color="auto"/>
      </w:divBdr>
    </w:div>
    <w:div w:id="588152156">
      <w:bodyDiv w:val="1"/>
      <w:marLeft w:val="0"/>
      <w:marRight w:val="0"/>
      <w:marTop w:val="0"/>
      <w:marBottom w:val="0"/>
      <w:divBdr>
        <w:top w:val="none" w:sz="0" w:space="0" w:color="auto"/>
        <w:left w:val="none" w:sz="0" w:space="0" w:color="auto"/>
        <w:bottom w:val="none" w:sz="0" w:space="0" w:color="auto"/>
        <w:right w:val="none" w:sz="0" w:space="0" w:color="auto"/>
      </w:divBdr>
    </w:div>
    <w:div w:id="588542795">
      <w:bodyDiv w:val="1"/>
      <w:marLeft w:val="0"/>
      <w:marRight w:val="0"/>
      <w:marTop w:val="0"/>
      <w:marBottom w:val="0"/>
      <w:divBdr>
        <w:top w:val="none" w:sz="0" w:space="0" w:color="auto"/>
        <w:left w:val="none" w:sz="0" w:space="0" w:color="auto"/>
        <w:bottom w:val="none" w:sz="0" w:space="0" w:color="auto"/>
        <w:right w:val="none" w:sz="0" w:space="0" w:color="auto"/>
      </w:divBdr>
    </w:div>
    <w:div w:id="590554784">
      <w:bodyDiv w:val="1"/>
      <w:marLeft w:val="0"/>
      <w:marRight w:val="0"/>
      <w:marTop w:val="0"/>
      <w:marBottom w:val="0"/>
      <w:divBdr>
        <w:top w:val="none" w:sz="0" w:space="0" w:color="auto"/>
        <w:left w:val="none" w:sz="0" w:space="0" w:color="auto"/>
        <w:bottom w:val="none" w:sz="0" w:space="0" w:color="auto"/>
        <w:right w:val="none" w:sz="0" w:space="0" w:color="auto"/>
      </w:divBdr>
    </w:div>
    <w:div w:id="591016327">
      <w:bodyDiv w:val="1"/>
      <w:marLeft w:val="0"/>
      <w:marRight w:val="0"/>
      <w:marTop w:val="0"/>
      <w:marBottom w:val="0"/>
      <w:divBdr>
        <w:top w:val="none" w:sz="0" w:space="0" w:color="auto"/>
        <w:left w:val="none" w:sz="0" w:space="0" w:color="auto"/>
        <w:bottom w:val="none" w:sz="0" w:space="0" w:color="auto"/>
        <w:right w:val="none" w:sz="0" w:space="0" w:color="auto"/>
      </w:divBdr>
    </w:div>
    <w:div w:id="591161290">
      <w:bodyDiv w:val="1"/>
      <w:marLeft w:val="0"/>
      <w:marRight w:val="0"/>
      <w:marTop w:val="0"/>
      <w:marBottom w:val="0"/>
      <w:divBdr>
        <w:top w:val="none" w:sz="0" w:space="0" w:color="auto"/>
        <w:left w:val="none" w:sz="0" w:space="0" w:color="auto"/>
        <w:bottom w:val="none" w:sz="0" w:space="0" w:color="auto"/>
        <w:right w:val="none" w:sz="0" w:space="0" w:color="auto"/>
      </w:divBdr>
    </w:div>
    <w:div w:id="591353223">
      <w:bodyDiv w:val="1"/>
      <w:marLeft w:val="0"/>
      <w:marRight w:val="0"/>
      <w:marTop w:val="0"/>
      <w:marBottom w:val="0"/>
      <w:divBdr>
        <w:top w:val="none" w:sz="0" w:space="0" w:color="auto"/>
        <w:left w:val="none" w:sz="0" w:space="0" w:color="auto"/>
        <w:bottom w:val="none" w:sz="0" w:space="0" w:color="auto"/>
        <w:right w:val="none" w:sz="0" w:space="0" w:color="auto"/>
      </w:divBdr>
    </w:div>
    <w:div w:id="592475720">
      <w:bodyDiv w:val="1"/>
      <w:marLeft w:val="0"/>
      <w:marRight w:val="0"/>
      <w:marTop w:val="0"/>
      <w:marBottom w:val="0"/>
      <w:divBdr>
        <w:top w:val="none" w:sz="0" w:space="0" w:color="auto"/>
        <w:left w:val="none" w:sz="0" w:space="0" w:color="auto"/>
        <w:bottom w:val="none" w:sz="0" w:space="0" w:color="auto"/>
        <w:right w:val="none" w:sz="0" w:space="0" w:color="auto"/>
      </w:divBdr>
    </w:div>
    <w:div w:id="593244757">
      <w:bodyDiv w:val="1"/>
      <w:marLeft w:val="0"/>
      <w:marRight w:val="0"/>
      <w:marTop w:val="0"/>
      <w:marBottom w:val="0"/>
      <w:divBdr>
        <w:top w:val="none" w:sz="0" w:space="0" w:color="auto"/>
        <w:left w:val="none" w:sz="0" w:space="0" w:color="auto"/>
        <w:bottom w:val="none" w:sz="0" w:space="0" w:color="auto"/>
        <w:right w:val="none" w:sz="0" w:space="0" w:color="auto"/>
      </w:divBdr>
    </w:div>
    <w:div w:id="594940623">
      <w:bodyDiv w:val="1"/>
      <w:marLeft w:val="0"/>
      <w:marRight w:val="0"/>
      <w:marTop w:val="0"/>
      <w:marBottom w:val="0"/>
      <w:divBdr>
        <w:top w:val="none" w:sz="0" w:space="0" w:color="auto"/>
        <w:left w:val="none" w:sz="0" w:space="0" w:color="auto"/>
        <w:bottom w:val="none" w:sz="0" w:space="0" w:color="auto"/>
        <w:right w:val="none" w:sz="0" w:space="0" w:color="auto"/>
      </w:divBdr>
    </w:div>
    <w:div w:id="595527709">
      <w:bodyDiv w:val="1"/>
      <w:marLeft w:val="0"/>
      <w:marRight w:val="0"/>
      <w:marTop w:val="0"/>
      <w:marBottom w:val="0"/>
      <w:divBdr>
        <w:top w:val="none" w:sz="0" w:space="0" w:color="auto"/>
        <w:left w:val="none" w:sz="0" w:space="0" w:color="auto"/>
        <w:bottom w:val="none" w:sz="0" w:space="0" w:color="auto"/>
        <w:right w:val="none" w:sz="0" w:space="0" w:color="auto"/>
      </w:divBdr>
    </w:div>
    <w:div w:id="596718150">
      <w:bodyDiv w:val="1"/>
      <w:marLeft w:val="0"/>
      <w:marRight w:val="0"/>
      <w:marTop w:val="0"/>
      <w:marBottom w:val="0"/>
      <w:divBdr>
        <w:top w:val="none" w:sz="0" w:space="0" w:color="auto"/>
        <w:left w:val="none" w:sz="0" w:space="0" w:color="auto"/>
        <w:bottom w:val="none" w:sz="0" w:space="0" w:color="auto"/>
        <w:right w:val="none" w:sz="0" w:space="0" w:color="auto"/>
      </w:divBdr>
    </w:div>
    <w:div w:id="597951544">
      <w:bodyDiv w:val="1"/>
      <w:marLeft w:val="0"/>
      <w:marRight w:val="0"/>
      <w:marTop w:val="0"/>
      <w:marBottom w:val="0"/>
      <w:divBdr>
        <w:top w:val="none" w:sz="0" w:space="0" w:color="auto"/>
        <w:left w:val="none" w:sz="0" w:space="0" w:color="auto"/>
        <w:bottom w:val="none" w:sz="0" w:space="0" w:color="auto"/>
        <w:right w:val="none" w:sz="0" w:space="0" w:color="auto"/>
      </w:divBdr>
    </w:div>
    <w:div w:id="598223128">
      <w:bodyDiv w:val="1"/>
      <w:marLeft w:val="0"/>
      <w:marRight w:val="0"/>
      <w:marTop w:val="0"/>
      <w:marBottom w:val="0"/>
      <w:divBdr>
        <w:top w:val="none" w:sz="0" w:space="0" w:color="auto"/>
        <w:left w:val="none" w:sz="0" w:space="0" w:color="auto"/>
        <w:bottom w:val="none" w:sz="0" w:space="0" w:color="auto"/>
        <w:right w:val="none" w:sz="0" w:space="0" w:color="auto"/>
      </w:divBdr>
    </w:div>
    <w:div w:id="598292062">
      <w:bodyDiv w:val="1"/>
      <w:marLeft w:val="0"/>
      <w:marRight w:val="0"/>
      <w:marTop w:val="0"/>
      <w:marBottom w:val="0"/>
      <w:divBdr>
        <w:top w:val="none" w:sz="0" w:space="0" w:color="auto"/>
        <w:left w:val="none" w:sz="0" w:space="0" w:color="auto"/>
        <w:bottom w:val="none" w:sz="0" w:space="0" w:color="auto"/>
        <w:right w:val="none" w:sz="0" w:space="0" w:color="auto"/>
      </w:divBdr>
    </w:div>
    <w:div w:id="598606050">
      <w:bodyDiv w:val="1"/>
      <w:marLeft w:val="0"/>
      <w:marRight w:val="0"/>
      <w:marTop w:val="0"/>
      <w:marBottom w:val="0"/>
      <w:divBdr>
        <w:top w:val="none" w:sz="0" w:space="0" w:color="auto"/>
        <w:left w:val="none" w:sz="0" w:space="0" w:color="auto"/>
        <w:bottom w:val="none" w:sz="0" w:space="0" w:color="auto"/>
        <w:right w:val="none" w:sz="0" w:space="0" w:color="auto"/>
      </w:divBdr>
    </w:div>
    <w:div w:id="599072341">
      <w:bodyDiv w:val="1"/>
      <w:marLeft w:val="0"/>
      <w:marRight w:val="0"/>
      <w:marTop w:val="0"/>
      <w:marBottom w:val="0"/>
      <w:divBdr>
        <w:top w:val="none" w:sz="0" w:space="0" w:color="auto"/>
        <w:left w:val="none" w:sz="0" w:space="0" w:color="auto"/>
        <w:bottom w:val="none" w:sz="0" w:space="0" w:color="auto"/>
        <w:right w:val="none" w:sz="0" w:space="0" w:color="auto"/>
      </w:divBdr>
    </w:div>
    <w:div w:id="599989137">
      <w:bodyDiv w:val="1"/>
      <w:marLeft w:val="0"/>
      <w:marRight w:val="0"/>
      <w:marTop w:val="0"/>
      <w:marBottom w:val="0"/>
      <w:divBdr>
        <w:top w:val="none" w:sz="0" w:space="0" w:color="auto"/>
        <w:left w:val="none" w:sz="0" w:space="0" w:color="auto"/>
        <w:bottom w:val="none" w:sz="0" w:space="0" w:color="auto"/>
        <w:right w:val="none" w:sz="0" w:space="0" w:color="auto"/>
      </w:divBdr>
    </w:div>
    <w:div w:id="602342532">
      <w:bodyDiv w:val="1"/>
      <w:marLeft w:val="0"/>
      <w:marRight w:val="0"/>
      <w:marTop w:val="0"/>
      <w:marBottom w:val="0"/>
      <w:divBdr>
        <w:top w:val="none" w:sz="0" w:space="0" w:color="auto"/>
        <w:left w:val="none" w:sz="0" w:space="0" w:color="auto"/>
        <w:bottom w:val="none" w:sz="0" w:space="0" w:color="auto"/>
        <w:right w:val="none" w:sz="0" w:space="0" w:color="auto"/>
      </w:divBdr>
    </w:div>
    <w:div w:id="602347080">
      <w:bodyDiv w:val="1"/>
      <w:marLeft w:val="0"/>
      <w:marRight w:val="0"/>
      <w:marTop w:val="0"/>
      <w:marBottom w:val="0"/>
      <w:divBdr>
        <w:top w:val="none" w:sz="0" w:space="0" w:color="auto"/>
        <w:left w:val="none" w:sz="0" w:space="0" w:color="auto"/>
        <w:bottom w:val="none" w:sz="0" w:space="0" w:color="auto"/>
        <w:right w:val="none" w:sz="0" w:space="0" w:color="auto"/>
      </w:divBdr>
    </w:div>
    <w:div w:id="603194618">
      <w:bodyDiv w:val="1"/>
      <w:marLeft w:val="0"/>
      <w:marRight w:val="0"/>
      <w:marTop w:val="0"/>
      <w:marBottom w:val="0"/>
      <w:divBdr>
        <w:top w:val="none" w:sz="0" w:space="0" w:color="auto"/>
        <w:left w:val="none" w:sz="0" w:space="0" w:color="auto"/>
        <w:bottom w:val="none" w:sz="0" w:space="0" w:color="auto"/>
        <w:right w:val="none" w:sz="0" w:space="0" w:color="auto"/>
      </w:divBdr>
    </w:div>
    <w:div w:id="603418166">
      <w:bodyDiv w:val="1"/>
      <w:marLeft w:val="0"/>
      <w:marRight w:val="0"/>
      <w:marTop w:val="0"/>
      <w:marBottom w:val="0"/>
      <w:divBdr>
        <w:top w:val="none" w:sz="0" w:space="0" w:color="auto"/>
        <w:left w:val="none" w:sz="0" w:space="0" w:color="auto"/>
        <w:bottom w:val="none" w:sz="0" w:space="0" w:color="auto"/>
        <w:right w:val="none" w:sz="0" w:space="0" w:color="auto"/>
      </w:divBdr>
    </w:div>
    <w:div w:id="604271737">
      <w:bodyDiv w:val="1"/>
      <w:marLeft w:val="0"/>
      <w:marRight w:val="0"/>
      <w:marTop w:val="0"/>
      <w:marBottom w:val="0"/>
      <w:divBdr>
        <w:top w:val="none" w:sz="0" w:space="0" w:color="auto"/>
        <w:left w:val="none" w:sz="0" w:space="0" w:color="auto"/>
        <w:bottom w:val="none" w:sz="0" w:space="0" w:color="auto"/>
        <w:right w:val="none" w:sz="0" w:space="0" w:color="auto"/>
      </w:divBdr>
    </w:div>
    <w:div w:id="608317465">
      <w:bodyDiv w:val="1"/>
      <w:marLeft w:val="0"/>
      <w:marRight w:val="0"/>
      <w:marTop w:val="0"/>
      <w:marBottom w:val="0"/>
      <w:divBdr>
        <w:top w:val="none" w:sz="0" w:space="0" w:color="auto"/>
        <w:left w:val="none" w:sz="0" w:space="0" w:color="auto"/>
        <w:bottom w:val="none" w:sz="0" w:space="0" w:color="auto"/>
        <w:right w:val="none" w:sz="0" w:space="0" w:color="auto"/>
      </w:divBdr>
    </w:div>
    <w:div w:id="608927459">
      <w:bodyDiv w:val="1"/>
      <w:marLeft w:val="0"/>
      <w:marRight w:val="0"/>
      <w:marTop w:val="0"/>
      <w:marBottom w:val="0"/>
      <w:divBdr>
        <w:top w:val="none" w:sz="0" w:space="0" w:color="auto"/>
        <w:left w:val="none" w:sz="0" w:space="0" w:color="auto"/>
        <w:bottom w:val="none" w:sz="0" w:space="0" w:color="auto"/>
        <w:right w:val="none" w:sz="0" w:space="0" w:color="auto"/>
      </w:divBdr>
    </w:div>
    <w:div w:id="609510218">
      <w:bodyDiv w:val="1"/>
      <w:marLeft w:val="0"/>
      <w:marRight w:val="0"/>
      <w:marTop w:val="0"/>
      <w:marBottom w:val="0"/>
      <w:divBdr>
        <w:top w:val="none" w:sz="0" w:space="0" w:color="auto"/>
        <w:left w:val="none" w:sz="0" w:space="0" w:color="auto"/>
        <w:bottom w:val="none" w:sz="0" w:space="0" w:color="auto"/>
        <w:right w:val="none" w:sz="0" w:space="0" w:color="auto"/>
      </w:divBdr>
    </w:div>
    <w:div w:id="609513262">
      <w:bodyDiv w:val="1"/>
      <w:marLeft w:val="0"/>
      <w:marRight w:val="0"/>
      <w:marTop w:val="0"/>
      <w:marBottom w:val="0"/>
      <w:divBdr>
        <w:top w:val="none" w:sz="0" w:space="0" w:color="auto"/>
        <w:left w:val="none" w:sz="0" w:space="0" w:color="auto"/>
        <w:bottom w:val="none" w:sz="0" w:space="0" w:color="auto"/>
        <w:right w:val="none" w:sz="0" w:space="0" w:color="auto"/>
      </w:divBdr>
    </w:div>
    <w:div w:id="609626726">
      <w:bodyDiv w:val="1"/>
      <w:marLeft w:val="0"/>
      <w:marRight w:val="0"/>
      <w:marTop w:val="0"/>
      <w:marBottom w:val="0"/>
      <w:divBdr>
        <w:top w:val="none" w:sz="0" w:space="0" w:color="auto"/>
        <w:left w:val="none" w:sz="0" w:space="0" w:color="auto"/>
        <w:bottom w:val="none" w:sz="0" w:space="0" w:color="auto"/>
        <w:right w:val="none" w:sz="0" w:space="0" w:color="auto"/>
      </w:divBdr>
    </w:div>
    <w:div w:id="611283865">
      <w:bodyDiv w:val="1"/>
      <w:marLeft w:val="0"/>
      <w:marRight w:val="0"/>
      <w:marTop w:val="0"/>
      <w:marBottom w:val="0"/>
      <w:divBdr>
        <w:top w:val="none" w:sz="0" w:space="0" w:color="auto"/>
        <w:left w:val="none" w:sz="0" w:space="0" w:color="auto"/>
        <w:bottom w:val="none" w:sz="0" w:space="0" w:color="auto"/>
        <w:right w:val="none" w:sz="0" w:space="0" w:color="auto"/>
      </w:divBdr>
    </w:div>
    <w:div w:id="612126880">
      <w:bodyDiv w:val="1"/>
      <w:marLeft w:val="0"/>
      <w:marRight w:val="0"/>
      <w:marTop w:val="0"/>
      <w:marBottom w:val="0"/>
      <w:divBdr>
        <w:top w:val="none" w:sz="0" w:space="0" w:color="auto"/>
        <w:left w:val="none" w:sz="0" w:space="0" w:color="auto"/>
        <w:bottom w:val="none" w:sz="0" w:space="0" w:color="auto"/>
        <w:right w:val="none" w:sz="0" w:space="0" w:color="auto"/>
      </w:divBdr>
    </w:div>
    <w:div w:id="613486739">
      <w:bodyDiv w:val="1"/>
      <w:marLeft w:val="0"/>
      <w:marRight w:val="0"/>
      <w:marTop w:val="0"/>
      <w:marBottom w:val="0"/>
      <w:divBdr>
        <w:top w:val="none" w:sz="0" w:space="0" w:color="auto"/>
        <w:left w:val="none" w:sz="0" w:space="0" w:color="auto"/>
        <w:bottom w:val="none" w:sz="0" w:space="0" w:color="auto"/>
        <w:right w:val="none" w:sz="0" w:space="0" w:color="auto"/>
      </w:divBdr>
    </w:div>
    <w:div w:id="613944926">
      <w:bodyDiv w:val="1"/>
      <w:marLeft w:val="0"/>
      <w:marRight w:val="0"/>
      <w:marTop w:val="0"/>
      <w:marBottom w:val="0"/>
      <w:divBdr>
        <w:top w:val="none" w:sz="0" w:space="0" w:color="auto"/>
        <w:left w:val="none" w:sz="0" w:space="0" w:color="auto"/>
        <w:bottom w:val="none" w:sz="0" w:space="0" w:color="auto"/>
        <w:right w:val="none" w:sz="0" w:space="0" w:color="auto"/>
      </w:divBdr>
    </w:div>
    <w:div w:id="615019594">
      <w:bodyDiv w:val="1"/>
      <w:marLeft w:val="0"/>
      <w:marRight w:val="0"/>
      <w:marTop w:val="0"/>
      <w:marBottom w:val="0"/>
      <w:divBdr>
        <w:top w:val="none" w:sz="0" w:space="0" w:color="auto"/>
        <w:left w:val="none" w:sz="0" w:space="0" w:color="auto"/>
        <w:bottom w:val="none" w:sz="0" w:space="0" w:color="auto"/>
        <w:right w:val="none" w:sz="0" w:space="0" w:color="auto"/>
      </w:divBdr>
    </w:div>
    <w:div w:id="617952574">
      <w:bodyDiv w:val="1"/>
      <w:marLeft w:val="0"/>
      <w:marRight w:val="0"/>
      <w:marTop w:val="0"/>
      <w:marBottom w:val="0"/>
      <w:divBdr>
        <w:top w:val="none" w:sz="0" w:space="0" w:color="auto"/>
        <w:left w:val="none" w:sz="0" w:space="0" w:color="auto"/>
        <w:bottom w:val="none" w:sz="0" w:space="0" w:color="auto"/>
        <w:right w:val="none" w:sz="0" w:space="0" w:color="auto"/>
      </w:divBdr>
    </w:div>
    <w:div w:id="621182705">
      <w:bodyDiv w:val="1"/>
      <w:marLeft w:val="0"/>
      <w:marRight w:val="0"/>
      <w:marTop w:val="0"/>
      <w:marBottom w:val="0"/>
      <w:divBdr>
        <w:top w:val="none" w:sz="0" w:space="0" w:color="auto"/>
        <w:left w:val="none" w:sz="0" w:space="0" w:color="auto"/>
        <w:bottom w:val="none" w:sz="0" w:space="0" w:color="auto"/>
        <w:right w:val="none" w:sz="0" w:space="0" w:color="auto"/>
      </w:divBdr>
    </w:div>
    <w:div w:id="622225515">
      <w:bodyDiv w:val="1"/>
      <w:marLeft w:val="0"/>
      <w:marRight w:val="0"/>
      <w:marTop w:val="0"/>
      <w:marBottom w:val="0"/>
      <w:divBdr>
        <w:top w:val="none" w:sz="0" w:space="0" w:color="auto"/>
        <w:left w:val="none" w:sz="0" w:space="0" w:color="auto"/>
        <w:bottom w:val="none" w:sz="0" w:space="0" w:color="auto"/>
        <w:right w:val="none" w:sz="0" w:space="0" w:color="auto"/>
      </w:divBdr>
    </w:div>
    <w:div w:id="623273186">
      <w:bodyDiv w:val="1"/>
      <w:marLeft w:val="0"/>
      <w:marRight w:val="0"/>
      <w:marTop w:val="0"/>
      <w:marBottom w:val="0"/>
      <w:divBdr>
        <w:top w:val="none" w:sz="0" w:space="0" w:color="auto"/>
        <w:left w:val="none" w:sz="0" w:space="0" w:color="auto"/>
        <w:bottom w:val="none" w:sz="0" w:space="0" w:color="auto"/>
        <w:right w:val="none" w:sz="0" w:space="0" w:color="auto"/>
      </w:divBdr>
    </w:div>
    <w:div w:id="624197040">
      <w:bodyDiv w:val="1"/>
      <w:marLeft w:val="0"/>
      <w:marRight w:val="0"/>
      <w:marTop w:val="0"/>
      <w:marBottom w:val="0"/>
      <w:divBdr>
        <w:top w:val="none" w:sz="0" w:space="0" w:color="auto"/>
        <w:left w:val="none" w:sz="0" w:space="0" w:color="auto"/>
        <w:bottom w:val="none" w:sz="0" w:space="0" w:color="auto"/>
        <w:right w:val="none" w:sz="0" w:space="0" w:color="auto"/>
      </w:divBdr>
    </w:div>
    <w:div w:id="625433202">
      <w:bodyDiv w:val="1"/>
      <w:marLeft w:val="0"/>
      <w:marRight w:val="0"/>
      <w:marTop w:val="0"/>
      <w:marBottom w:val="0"/>
      <w:divBdr>
        <w:top w:val="none" w:sz="0" w:space="0" w:color="auto"/>
        <w:left w:val="none" w:sz="0" w:space="0" w:color="auto"/>
        <w:bottom w:val="none" w:sz="0" w:space="0" w:color="auto"/>
        <w:right w:val="none" w:sz="0" w:space="0" w:color="auto"/>
      </w:divBdr>
    </w:div>
    <w:div w:id="626089286">
      <w:bodyDiv w:val="1"/>
      <w:marLeft w:val="0"/>
      <w:marRight w:val="0"/>
      <w:marTop w:val="0"/>
      <w:marBottom w:val="0"/>
      <w:divBdr>
        <w:top w:val="none" w:sz="0" w:space="0" w:color="auto"/>
        <w:left w:val="none" w:sz="0" w:space="0" w:color="auto"/>
        <w:bottom w:val="none" w:sz="0" w:space="0" w:color="auto"/>
        <w:right w:val="none" w:sz="0" w:space="0" w:color="auto"/>
      </w:divBdr>
    </w:div>
    <w:div w:id="627514949">
      <w:bodyDiv w:val="1"/>
      <w:marLeft w:val="0"/>
      <w:marRight w:val="0"/>
      <w:marTop w:val="0"/>
      <w:marBottom w:val="0"/>
      <w:divBdr>
        <w:top w:val="none" w:sz="0" w:space="0" w:color="auto"/>
        <w:left w:val="none" w:sz="0" w:space="0" w:color="auto"/>
        <w:bottom w:val="none" w:sz="0" w:space="0" w:color="auto"/>
        <w:right w:val="none" w:sz="0" w:space="0" w:color="auto"/>
      </w:divBdr>
    </w:div>
    <w:div w:id="628705127">
      <w:bodyDiv w:val="1"/>
      <w:marLeft w:val="0"/>
      <w:marRight w:val="0"/>
      <w:marTop w:val="0"/>
      <w:marBottom w:val="0"/>
      <w:divBdr>
        <w:top w:val="none" w:sz="0" w:space="0" w:color="auto"/>
        <w:left w:val="none" w:sz="0" w:space="0" w:color="auto"/>
        <w:bottom w:val="none" w:sz="0" w:space="0" w:color="auto"/>
        <w:right w:val="none" w:sz="0" w:space="0" w:color="auto"/>
      </w:divBdr>
    </w:div>
    <w:div w:id="631331333">
      <w:bodyDiv w:val="1"/>
      <w:marLeft w:val="0"/>
      <w:marRight w:val="0"/>
      <w:marTop w:val="0"/>
      <w:marBottom w:val="0"/>
      <w:divBdr>
        <w:top w:val="none" w:sz="0" w:space="0" w:color="auto"/>
        <w:left w:val="none" w:sz="0" w:space="0" w:color="auto"/>
        <w:bottom w:val="none" w:sz="0" w:space="0" w:color="auto"/>
        <w:right w:val="none" w:sz="0" w:space="0" w:color="auto"/>
      </w:divBdr>
    </w:div>
    <w:div w:id="631790285">
      <w:bodyDiv w:val="1"/>
      <w:marLeft w:val="0"/>
      <w:marRight w:val="0"/>
      <w:marTop w:val="0"/>
      <w:marBottom w:val="0"/>
      <w:divBdr>
        <w:top w:val="none" w:sz="0" w:space="0" w:color="auto"/>
        <w:left w:val="none" w:sz="0" w:space="0" w:color="auto"/>
        <w:bottom w:val="none" w:sz="0" w:space="0" w:color="auto"/>
        <w:right w:val="none" w:sz="0" w:space="0" w:color="auto"/>
      </w:divBdr>
    </w:div>
    <w:div w:id="632489490">
      <w:bodyDiv w:val="1"/>
      <w:marLeft w:val="0"/>
      <w:marRight w:val="0"/>
      <w:marTop w:val="0"/>
      <w:marBottom w:val="0"/>
      <w:divBdr>
        <w:top w:val="none" w:sz="0" w:space="0" w:color="auto"/>
        <w:left w:val="none" w:sz="0" w:space="0" w:color="auto"/>
        <w:bottom w:val="none" w:sz="0" w:space="0" w:color="auto"/>
        <w:right w:val="none" w:sz="0" w:space="0" w:color="auto"/>
      </w:divBdr>
    </w:div>
    <w:div w:id="633023441">
      <w:bodyDiv w:val="1"/>
      <w:marLeft w:val="0"/>
      <w:marRight w:val="0"/>
      <w:marTop w:val="0"/>
      <w:marBottom w:val="0"/>
      <w:divBdr>
        <w:top w:val="none" w:sz="0" w:space="0" w:color="auto"/>
        <w:left w:val="none" w:sz="0" w:space="0" w:color="auto"/>
        <w:bottom w:val="none" w:sz="0" w:space="0" w:color="auto"/>
        <w:right w:val="none" w:sz="0" w:space="0" w:color="auto"/>
      </w:divBdr>
    </w:div>
    <w:div w:id="63406957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35378666">
      <w:bodyDiv w:val="1"/>
      <w:marLeft w:val="0"/>
      <w:marRight w:val="0"/>
      <w:marTop w:val="0"/>
      <w:marBottom w:val="0"/>
      <w:divBdr>
        <w:top w:val="none" w:sz="0" w:space="0" w:color="auto"/>
        <w:left w:val="none" w:sz="0" w:space="0" w:color="auto"/>
        <w:bottom w:val="none" w:sz="0" w:space="0" w:color="auto"/>
        <w:right w:val="none" w:sz="0" w:space="0" w:color="auto"/>
      </w:divBdr>
    </w:div>
    <w:div w:id="636297929">
      <w:bodyDiv w:val="1"/>
      <w:marLeft w:val="0"/>
      <w:marRight w:val="0"/>
      <w:marTop w:val="0"/>
      <w:marBottom w:val="0"/>
      <w:divBdr>
        <w:top w:val="none" w:sz="0" w:space="0" w:color="auto"/>
        <w:left w:val="none" w:sz="0" w:space="0" w:color="auto"/>
        <w:bottom w:val="none" w:sz="0" w:space="0" w:color="auto"/>
        <w:right w:val="none" w:sz="0" w:space="0" w:color="auto"/>
      </w:divBdr>
    </w:div>
    <w:div w:id="636880005">
      <w:bodyDiv w:val="1"/>
      <w:marLeft w:val="0"/>
      <w:marRight w:val="0"/>
      <w:marTop w:val="0"/>
      <w:marBottom w:val="0"/>
      <w:divBdr>
        <w:top w:val="none" w:sz="0" w:space="0" w:color="auto"/>
        <w:left w:val="none" w:sz="0" w:space="0" w:color="auto"/>
        <w:bottom w:val="none" w:sz="0" w:space="0" w:color="auto"/>
        <w:right w:val="none" w:sz="0" w:space="0" w:color="auto"/>
      </w:divBdr>
    </w:div>
    <w:div w:id="637759259">
      <w:bodyDiv w:val="1"/>
      <w:marLeft w:val="0"/>
      <w:marRight w:val="0"/>
      <w:marTop w:val="0"/>
      <w:marBottom w:val="0"/>
      <w:divBdr>
        <w:top w:val="none" w:sz="0" w:space="0" w:color="auto"/>
        <w:left w:val="none" w:sz="0" w:space="0" w:color="auto"/>
        <w:bottom w:val="none" w:sz="0" w:space="0" w:color="auto"/>
        <w:right w:val="none" w:sz="0" w:space="0" w:color="auto"/>
      </w:divBdr>
    </w:div>
    <w:div w:id="641230423">
      <w:bodyDiv w:val="1"/>
      <w:marLeft w:val="0"/>
      <w:marRight w:val="0"/>
      <w:marTop w:val="0"/>
      <w:marBottom w:val="0"/>
      <w:divBdr>
        <w:top w:val="none" w:sz="0" w:space="0" w:color="auto"/>
        <w:left w:val="none" w:sz="0" w:space="0" w:color="auto"/>
        <w:bottom w:val="none" w:sz="0" w:space="0" w:color="auto"/>
        <w:right w:val="none" w:sz="0" w:space="0" w:color="auto"/>
      </w:divBdr>
    </w:div>
    <w:div w:id="641925421">
      <w:bodyDiv w:val="1"/>
      <w:marLeft w:val="0"/>
      <w:marRight w:val="0"/>
      <w:marTop w:val="0"/>
      <w:marBottom w:val="0"/>
      <w:divBdr>
        <w:top w:val="none" w:sz="0" w:space="0" w:color="auto"/>
        <w:left w:val="none" w:sz="0" w:space="0" w:color="auto"/>
        <w:bottom w:val="none" w:sz="0" w:space="0" w:color="auto"/>
        <w:right w:val="none" w:sz="0" w:space="0" w:color="auto"/>
      </w:divBdr>
    </w:div>
    <w:div w:id="642469415">
      <w:bodyDiv w:val="1"/>
      <w:marLeft w:val="0"/>
      <w:marRight w:val="0"/>
      <w:marTop w:val="0"/>
      <w:marBottom w:val="0"/>
      <w:divBdr>
        <w:top w:val="none" w:sz="0" w:space="0" w:color="auto"/>
        <w:left w:val="none" w:sz="0" w:space="0" w:color="auto"/>
        <w:bottom w:val="none" w:sz="0" w:space="0" w:color="auto"/>
        <w:right w:val="none" w:sz="0" w:space="0" w:color="auto"/>
      </w:divBdr>
    </w:div>
    <w:div w:id="642926158">
      <w:bodyDiv w:val="1"/>
      <w:marLeft w:val="0"/>
      <w:marRight w:val="0"/>
      <w:marTop w:val="0"/>
      <w:marBottom w:val="0"/>
      <w:divBdr>
        <w:top w:val="none" w:sz="0" w:space="0" w:color="auto"/>
        <w:left w:val="none" w:sz="0" w:space="0" w:color="auto"/>
        <w:bottom w:val="none" w:sz="0" w:space="0" w:color="auto"/>
        <w:right w:val="none" w:sz="0" w:space="0" w:color="auto"/>
      </w:divBdr>
    </w:div>
    <w:div w:id="643121539">
      <w:bodyDiv w:val="1"/>
      <w:marLeft w:val="0"/>
      <w:marRight w:val="0"/>
      <w:marTop w:val="0"/>
      <w:marBottom w:val="0"/>
      <w:divBdr>
        <w:top w:val="none" w:sz="0" w:space="0" w:color="auto"/>
        <w:left w:val="none" w:sz="0" w:space="0" w:color="auto"/>
        <w:bottom w:val="none" w:sz="0" w:space="0" w:color="auto"/>
        <w:right w:val="none" w:sz="0" w:space="0" w:color="auto"/>
      </w:divBdr>
    </w:div>
    <w:div w:id="643900448">
      <w:bodyDiv w:val="1"/>
      <w:marLeft w:val="0"/>
      <w:marRight w:val="0"/>
      <w:marTop w:val="0"/>
      <w:marBottom w:val="0"/>
      <w:divBdr>
        <w:top w:val="none" w:sz="0" w:space="0" w:color="auto"/>
        <w:left w:val="none" w:sz="0" w:space="0" w:color="auto"/>
        <w:bottom w:val="none" w:sz="0" w:space="0" w:color="auto"/>
        <w:right w:val="none" w:sz="0" w:space="0" w:color="auto"/>
      </w:divBdr>
    </w:div>
    <w:div w:id="647906169">
      <w:bodyDiv w:val="1"/>
      <w:marLeft w:val="0"/>
      <w:marRight w:val="0"/>
      <w:marTop w:val="0"/>
      <w:marBottom w:val="0"/>
      <w:divBdr>
        <w:top w:val="none" w:sz="0" w:space="0" w:color="auto"/>
        <w:left w:val="none" w:sz="0" w:space="0" w:color="auto"/>
        <w:bottom w:val="none" w:sz="0" w:space="0" w:color="auto"/>
        <w:right w:val="none" w:sz="0" w:space="0" w:color="auto"/>
      </w:divBdr>
    </w:div>
    <w:div w:id="649672212">
      <w:bodyDiv w:val="1"/>
      <w:marLeft w:val="0"/>
      <w:marRight w:val="0"/>
      <w:marTop w:val="0"/>
      <w:marBottom w:val="0"/>
      <w:divBdr>
        <w:top w:val="none" w:sz="0" w:space="0" w:color="auto"/>
        <w:left w:val="none" w:sz="0" w:space="0" w:color="auto"/>
        <w:bottom w:val="none" w:sz="0" w:space="0" w:color="auto"/>
        <w:right w:val="none" w:sz="0" w:space="0" w:color="auto"/>
      </w:divBdr>
    </w:div>
    <w:div w:id="650213207">
      <w:bodyDiv w:val="1"/>
      <w:marLeft w:val="0"/>
      <w:marRight w:val="0"/>
      <w:marTop w:val="0"/>
      <w:marBottom w:val="0"/>
      <w:divBdr>
        <w:top w:val="none" w:sz="0" w:space="0" w:color="auto"/>
        <w:left w:val="none" w:sz="0" w:space="0" w:color="auto"/>
        <w:bottom w:val="none" w:sz="0" w:space="0" w:color="auto"/>
        <w:right w:val="none" w:sz="0" w:space="0" w:color="auto"/>
      </w:divBdr>
    </w:div>
    <w:div w:id="650714822">
      <w:bodyDiv w:val="1"/>
      <w:marLeft w:val="0"/>
      <w:marRight w:val="0"/>
      <w:marTop w:val="0"/>
      <w:marBottom w:val="0"/>
      <w:divBdr>
        <w:top w:val="none" w:sz="0" w:space="0" w:color="auto"/>
        <w:left w:val="none" w:sz="0" w:space="0" w:color="auto"/>
        <w:bottom w:val="none" w:sz="0" w:space="0" w:color="auto"/>
        <w:right w:val="none" w:sz="0" w:space="0" w:color="auto"/>
      </w:divBdr>
    </w:div>
    <w:div w:id="651103537">
      <w:bodyDiv w:val="1"/>
      <w:marLeft w:val="0"/>
      <w:marRight w:val="0"/>
      <w:marTop w:val="0"/>
      <w:marBottom w:val="0"/>
      <w:divBdr>
        <w:top w:val="none" w:sz="0" w:space="0" w:color="auto"/>
        <w:left w:val="none" w:sz="0" w:space="0" w:color="auto"/>
        <w:bottom w:val="none" w:sz="0" w:space="0" w:color="auto"/>
        <w:right w:val="none" w:sz="0" w:space="0" w:color="auto"/>
      </w:divBdr>
    </w:div>
    <w:div w:id="652636079">
      <w:bodyDiv w:val="1"/>
      <w:marLeft w:val="0"/>
      <w:marRight w:val="0"/>
      <w:marTop w:val="0"/>
      <w:marBottom w:val="0"/>
      <w:divBdr>
        <w:top w:val="none" w:sz="0" w:space="0" w:color="auto"/>
        <w:left w:val="none" w:sz="0" w:space="0" w:color="auto"/>
        <w:bottom w:val="none" w:sz="0" w:space="0" w:color="auto"/>
        <w:right w:val="none" w:sz="0" w:space="0" w:color="auto"/>
      </w:divBdr>
    </w:div>
    <w:div w:id="652760870">
      <w:bodyDiv w:val="1"/>
      <w:marLeft w:val="0"/>
      <w:marRight w:val="0"/>
      <w:marTop w:val="0"/>
      <w:marBottom w:val="0"/>
      <w:divBdr>
        <w:top w:val="none" w:sz="0" w:space="0" w:color="auto"/>
        <w:left w:val="none" w:sz="0" w:space="0" w:color="auto"/>
        <w:bottom w:val="none" w:sz="0" w:space="0" w:color="auto"/>
        <w:right w:val="none" w:sz="0" w:space="0" w:color="auto"/>
      </w:divBdr>
    </w:div>
    <w:div w:id="655500438">
      <w:bodyDiv w:val="1"/>
      <w:marLeft w:val="0"/>
      <w:marRight w:val="0"/>
      <w:marTop w:val="0"/>
      <w:marBottom w:val="0"/>
      <w:divBdr>
        <w:top w:val="none" w:sz="0" w:space="0" w:color="auto"/>
        <w:left w:val="none" w:sz="0" w:space="0" w:color="auto"/>
        <w:bottom w:val="none" w:sz="0" w:space="0" w:color="auto"/>
        <w:right w:val="none" w:sz="0" w:space="0" w:color="auto"/>
      </w:divBdr>
    </w:div>
    <w:div w:id="655962683">
      <w:bodyDiv w:val="1"/>
      <w:marLeft w:val="0"/>
      <w:marRight w:val="0"/>
      <w:marTop w:val="0"/>
      <w:marBottom w:val="0"/>
      <w:divBdr>
        <w:top w:val="none" w:sz="0" w:space="0" w:color="auto"/>
        <w:left w:val="none" w:sz="0" w:space="0" w:color="auto"/>
        <w:bottom w:val="none" w:sz="0" w:space="0" w:color="auto"/>
        <w:right w:val="none" w:sz="0" w:space="0" w:color="auto"/>
      </w:divBdr>
    </w:div>
    <w:div w:id="656155360">
      <w:bodyDiv w:val="1"/>
      <w:marLeft w:val="0"/>
      <w:marRight w:val="0"/>
      <w:marTop w:val="0"/>
      <w:marBottom w:val="0"/>
      <w:divBdr>
        <w:top w:val="none" w:sz="0" w:space="0" w:color="auto"/>
        <w:left w:val="none" w:sz="0" w:space="0" w:color="auto"/>
        <w:bottom w:val="none" w:sz="0" w:space="0" w:color="auto"/>
        <w:right w:val="none" w:sz="0" w:space="0" w:color="auto"/>
      </w:divBdr>
    </w:div>
    <w:div w:id="658461939">
      <w:bodyDiv w:val="1"/>
      <w:marLeft w:val="0"/>
      <w:marRight w:val="0"/>
      <w:marTop w:val="0"/>
      <w:marBottom w:val="0"/>
      <w:divBdr>
        <w:top w:val="none" w:sz="0" w:space="0" w:color="auto"/>
        <w:left w:val="none" w:sz="0" w:space="0" w:color="auto"/>
        <w:bottom w:val="none" w:sz="0" w:space="0" w:color="auto"/>
        <w:right w:val="none" w:sz="0" w:space="0" w:color="auto"/>
      </w:divBdr>
    </w:div>
    <w:div w:id="660816649">
      <w:bodyDiv w:val="1"/>
      <w:marLeft w:val="0"/>
      <w:marRight w:val="0"/>
      <w:marTop w:val="0"/>
      <w:marBottom w:val="0"/>
      <w:divBdr>
        <w:top w:val="none" w:sz="0" w:space="0" w:color="auto"/>
        <w:left w:val="none" w:sz="0" w:space="0" w:color="auto"/>
        <w:bottom w:val="none" w:sz="0" w:space="0" w:color="auto"/>
        <w:right w:val="none" w:sz="0" w:space="0" w:color="auto"/>
      </w:divBdr>
    </w:div>
    <w:div w:id="661007761">
      <w:bodyDiv w:val="1"/>
      <w:marLeft w:val="0"/>
      <w:marRight w:val="0"/>
      <w:marTop w:val="0"/>
      <w:marBottom w:val="0"/>
      <w:divBdr>
        <w:top w:val="none" w:sz="0" w:space="0" w:color="auto"/>
        <w:left w:val="none" w:sz="0" w:space="0" w:color="auto"/>
        <w:bottom w:val="none" w:sz="0" w:space="0" w:color="auto"/>
        <w:right w:val="none" w:sz="0" w:space="0" w:color="auto"/>
      </w:divBdr>
    </w:div>
    <w:div w:id="661397952">
      <w:bodyDiv w:val="1"/>
      <w:marLeft w:val="0"/>
      <w:marRight w:val="0"/>
      <w:marTop w:val="0"/>
      <w:marBottom w:val="0"/>
      <w:divBdr>
        <w:top w:val="none" w:sz="0" w:space="0" w:color="auto"/>
        <w:left w:val="none" w:sz="0" w:space="0" w:color="auto"/>
        <w:bottom w:val="none" w:sz="0" w:space="0" w:color="auto"/>
        <w:right w:val="none" w:sz="0" w:space="0" w:color="auto"/>
      </w:divBdr>
    </w:div>
    <w:div w:id="662204828">
      <w:bodyDiv w:val="1"/>
      <w:marLeft w:val="0"/>
      <w:marRight w:val="0"/>
      <w:marTop w:val="0"/>
      <w:marBottom w:val="0"/>
      <w:divBdr>
        <w:top w:val="none" w:sz="0" w:space="0" w:color="auto"/>
        <w:left w:val="none" w:sz="0" w:space="0" w:color="auto"/>
        <w:bottom w:val="none" w:sz="0" w:space="0" w:color="auto"/>
        <w:right w:val="none" w:sz="0" w:space="0" w:color="auto"/>
      </w:divBdr>
    </w:div>
    <w:div w:id="662783575">
      <w:bodyDiv w:val="1"/>
      <w:marLeft w:val="0"/>
      <w:marRight w:val="0"/>
      <w:marTop w:val="0"/>
      <w:marBottom w:val="0"/>
      <w:divBdr>
        <w:top w:val="none" w:sz="0" w:space="0" w:color="auto"/>
        <w:left w:val="none" w:sz="0" w:space="0" w:color="auto"/>
        <w:bottom w:val="none" w:sz="0" w:space="0" w:color="auto"/>
        <w:right w:val="none" w:sz="0" w:space="0" w:color="auto"/>
      </w:divBdr>
    </w:div>
    <w:div w:id="663632963">
      <w:bodyDiv w:val="1"/>
      <w:marLeft w:val="0"/>
      <w:marRight w:val="0"/>
      <w:marTop w:val="0"/>
      <w:marBottom w:val="0"/>
      <w:divBdr>
        <w:top w:val="none" w:sz="0" w:space="0" w:color="auto"/>
        <w:left w:val="none" w:sz="0" w:space="0" w:color="auto"/>
        <w:bottom w:val="none" w:sz="0" w:space="0" w:color="auto"/>
        <w:right w:val="none" w:sz="0" w:space="0" w:color="auto"/>
      </w:divBdr>
    </w:div>
    <w:div w:id="665672382">
      <w:bodyDiv w:val="1"/>
      <w:marLeft w:val="0"/>
      <w:marRight w:val="0"/>
      <w:marTop w:val="0"/>
      <w:marBottom w:val="0"/>
      <w:divBdr>
        <w:top w:val="none" w:sz="0" w:space="0" w:color="auto"/>
        <w:left w:val="none" w:sz="0" w:space="0" w:color="auto"/>
        <w:bottom w:val="none" w:sz="0" w:space="0" w:color="auto"/>
        <w:right w:val="none" w:sz="0" w:space="0" w:color="auto"/>
      </w:divBdr>
    </w:div>
    <w:div w:id="669479386">
      <w:bodyDiv w:val="1"/>
      <w:marLeft w:val="0"/>
      <w:marRight w:val="0"/>
      <w:marTop w:val="0"/>
      <w:marBottom w:val="0"/>
      <w:divBdr>
        <w:top w:val="none" w:sz="0" w:space="0" w:color="auto"/>
        <w:left w:val="none" w:sz="0" w:space="0" w:color="auto"/>
        <w:bottom w:val="none" w:sz="0" w:space="0" w:color="auto"/>
        <w:right w:val="none" w:sz="0" w:space="0" w:color="auto"/>
      </w:divBdr>
    </w:div>
    <w:div w:id="669909716">
      <w:bodyDiv w:val="1"/>
      <w:marLeft w:val="0"/>
      <w:marRight w:val="0"/>
      <w:marTop w:val="0"/>
      <w:marBottom w:val="0"/>
      <w:divBdr>
        <w:top w:val="none" w:sz="0" w:space="0" w:color="auto"/>
        <w:left w:val="none" w:sz="0" w:space="0" w:color="auto"/>
        <w:bottom w:val="none" w:sz="0" w:space="0" w:color="auto"/>
        <w:right w:val="none" w:sz="0" w:space="0" w:color="auto"/>
      </w:divBdr>
    </w:div>
    <w:div w:id="670065908">
      <w:bodyDiv w:val="1"/>
      <w:marLeft w:val="0"/>
      <w:marRight w:val="0"/>
      <w:marTop w:val="0"/>
      <w:marBottom w:val="0"/>
      <w:divBdr>
        <w:top w:val="none" w:sz="0" w:space="0" w:color="auto"/>
        <w:left w:val="none" w:sz="0" w:space="0" w:color="auto"/>
        <w:bottom w:val="none" w:sz="0" w:space="0" w:color="auto"/>
        <w:right w:val="none" w:sz="0" w:space="0" w:color="auto"/>
      </w:divBdr>
    </w:div>
    <w:div w:id="670182306">
      <w:bodyDiv w:val="1"/>
      <w:marLeft w:val="0"/>
      <w:marRight w:val="0"/>
      <w:marTop w:val="0"/>
      <w:marBottom w:val="0"/>
      <w:divBdr>
        <w:top w:val="none" w:sz="0" w:space="0" w:color="auto"/>
        <w:left w:val="none" w:sz="0" w:space="0" w:color="auto"/>
        <w:bottom w:val="none" w:sz="0" w:space="0" w:color="auto"/>
        <w:right w:val="none" w:sz="0" w:space="0" w:color="auto"/>
      </w:divBdr>
    </w:div>
    <w:div w:id="671756306">
      <w:bodyDiv w:val="1"/>
      <w:marLeft w:val="0"/>
      <w:marRight w:val="0"/>
      <w:marTop w:val="0"/>
      <w:marBottom w:val="0"/>
      <w:divBdr>
        <w:top w:val="none" w:sz="0" w:space="0" w:color="auto"/>
        <w:left w:val="none" w:sz="0" w:space="0" w:color="auto"/>
        <w:bottom w:val="none" w:sz="0" w:space="0" w:color="auto"/>
        <w:right w:val="none" w:sz="0" w:space="0" w:color="auto"/>
      </w:divBdr>
    </w:div>
    <w:div w:id="672880547">
      <w:bodyDiv w:val="1"/>
      <w:marLeft w:val="0"/>
      <w:marRight w:val="0"/>
      <w:marTop w:val="0"/>
      <w:marBottom w:val="0"/>
      <w:divBdr>
        <w:top w:val="none" w:sz="0" w:space="0" w:color="auto"/>
        <w:left w:val="none" w:sz="0" w:space="0" w:color="auto"/>
        <w:bottom w:val="none" w:sz="0" w:space="0" w:color="auto"/>
        <w:right w:val="none" w:sz="0" w:space="0" w:color="auto"/>
      </w:divBdr>
    </w:div>
    <w:div w:id="673190544">
      <w:bodyDiv w:val="1"/>
      <w:marLeft w:val="0"/>
      <w:marRight w:val="0"/>
      <w:marTop w:val="0"/>
      <w:marBottom w:val="0"/>
      <w:divBdr>
        <w:top w:val="none" w:sz="0" w:space="0" w:color="auto"/>
        <w:left w:val="none" w:sz="0" w:space="0" w:color="auto"/>
        <w:bottom w:val="none" w:sz="0" w:space="0" w:color="auto"/>
        <w:right w:val="none" w:sz="0" w:space="0" w:color="auto"/>
      </w:divBdr>
    </w:div>
    <w:div w:id="674070138">
      <w:bodyDiv w:val="1"/>
      <w:marLeft w:val="0"/>
      <w:marRight w:val="0"/>
      <w:marTop w:val="0"/>
      <w:marBottom w:val="0"/>
      <w:divBdr>
        <w:top w:val="none" w:sz="0" w:space="0" w:color="auto"/>
        <w:left w:val="none" w:sz="0" w:space="0" w:color="auto"/>
        <w:bottom w:val="none" w:sz="0" w:space="0" w:color="auto"/>
        <w:right w:val="none" w:sz="0" w:space="0" w:color="auto"/>
      </w:divBdr>
    </w:div>
    <w:div w:id="675110394">
      <w:bodyDiv w:val="1"/>
      <w:marLeft w:val="0"/>
      <w:marRight w:val="0"/>
      <w:marTop w:val="0"/>
      <w:marBottom w:val="0"/>
      <w:divBdr>
        <w:top w:val="none" w:sz="0" w:space="0" w:color="auto"/>
        <w:left w:val="none" w:sz="0" w:space="0" w:color="auto"/>
        <w:bottom w:val="none" w:sz="0" w:space="0" w:color="auto"/>
        <w:right w:val="none" w:sz="0" w:space="0" w:color="auto"/>
      </w:divBdr>
    </w:div>
    <w:div w:id="677849565">
      <w:bodyDiv w:val="1"/>
      <w:marLeft w:val="0"/>
      <w:marRight w:val="0"/>
      <w:marTop w:val="0"/>
      <w:marBottom w:val="0"/>
      <w:divBdr>
        <w:top w:val="none" w:sz="0" w:space="0" w:color="auto"/>
        <w:left w:val="none" w:sz="0" w:space="0" w:color="auto"/>
        <w:bottom w:val="none" w:sz="0" w:space="0" w:color="auto"/>
        <w:right w:val="none" w:sz="0" w:space="0" w:color="auto"/>
      </w:divBdr>
    </w:div>
    <w:div w:id="680157627">
      <w:bodyDiv w:val="1"/>
      <w:marLeft w:val="0"/>
      <w:marRight w:val="0"/>
      <w:marTop w:val="0"/>
      <w:marBottom w:val="0"/>
      <w:divBdr>
        <w:top w:val="none" w:sz="0" w:space="0" w:color="auto"/>
        <w:left w:val="none" w:sz="0" w:space="0" w:color="auto"/>
        <w:bottom w:val="none" w:sz="0" w:space="0" w:color="auto"/>
        <w:right w:val="none" w:sz="0" w:space="0" w:color="auto"/>
      </w:divBdr>
    </w:div>
    <w:div w:id="683164974">
      <w:bodyDiv w:val="1"/>
      <w:marLeft w:val="0"/>
      <w:marRight w:val="0"/>
      <w:marTop w:val="0"/>
      <w:marBottom w:val="0"/>
      <w:divBdr>
        <w:top w:val="none" w:sz="0" w:space="0" w:color="auto"/>
        <w:left w:val="none" w:sz="0" w:space="0" w:color="auto"/>
        <w:bottom w:val="none" w:sz="0" w:space="0" w:color="auto"/>
        <w:right w:val="none" w:sz="0" w:space="0" w:color="auto"/>
      </w:divBdr>
    </w:div>
    <w:div w:id="683239785">
      <w:bodyDiv w:val="1"/>
      <w:marLeft w:val="0"/>
      <w:marRight w:val="0"/>
      <w:marTop w:val="0"/>
      <w:marBottom w:val="0"/>
      <w:divBdr>
        <w:top w:val="none" w:sz="0" w:space="0" w:color="auto"/>
        <w:left w:val="none" w:sz="0" w:space="0" w:color="auto"/>
        <w:bottom w:val="none" w:sz="0" w:space="0" w:color="auto"/>
        <w:right w:val="none" w:sz="0" w:space="0" w:color="auto"/>
      </w:divBdr>
    </w:div>
    <w:div w:id="683944986">
      <w:bodyDiv w:val="1"/>
      <w:marLeft w:val="0"/>
      <w:marRight w:val="0"/>
      <w:marTop w:val="0"/>
      <w:marBottom w:val="0"/>
      <w:divBdr>
        <w:top w:val="none" w:sz="0" w:space="0" w:color="auto"/>
        <w:left w:val="none" w:sz="0" w:space="0" w:color="auto"/>
        <w:bottom w:val="none" w:sz="0" w:space="0" w:color="auto"/>
        <w:right w:val="none" w:sz="0" w:space="0" w:color="auto"/>
      </w:divBdr>
    </w:div>
    <w:div w:id="684333605">
      <w:bodyDiv w:val="1"/>
      <w:marLeft w:val="0"/>
      <w:marRight w:val="0"/>
      <w:marTop w:val="0"/>
      <w:marBottom w:val="0"/>
      <w:divBdr>
        <w:top w:val="none" w:sz="0" w:space="0" w:color="auto"/>
        <w:left w:val="none" w:sz="0" w:space="0" w:color="auto"/>
        <w:bottom w:val="none" w:sz="0" w:space="0" w:color="auto"/>
        <w:right w:val="none" w:sz="0" w:space="0" w:color="auto"/>
      </w:divBdr>
    </w:div>
    <w:div w:id="684481628">
      <w:bodyDiv w:val="1"/>
      <w:marLeft w:val="0"/>
      <w:marRight w:val="0"/>
      <w:marTop w:val="0"/>
      <w:marBottom w:val="0"/>
      <w:divBdr>
        <w:top w:val="none" w:sz="0" w:space="0" w:color="auto"/>
        <w:left w:val="none" w:sz="0" w:space="0" w:color="auto"/>
        <w:bottom w:val="none" w:sz="0" w:space="0" w:color="auto"/>
        <w:right w:val="none" w:sz="0" w:space="0" w:color="auto"/>
      </w:divBdr>
    </w:div>
    <w:div w:id="684788076">
      <w:bodyDiv w:val="1"/>
      <w:marLeft w:val="0"/>
      <w:marRight w:val="0"/>
      <w:marTop w:val="0"/>
      <w:marBottom w:val="0"/>
      <w:divBdr>
        <w:top w:val="none" w:sz="0" w:space="0" w:color="auto"/>
        <w:left w:val="none" w:sz="0" w:space="0" w:color="auto"/>
        <w:bottom w:val="none" w:sz="0" w:space="0" w:color="auto"/>
        <w:right w:val="none" w:sz="0" w:space="0" w:color="auto"/>
      </w:divBdr>
    </w:div>
    <w:div w:id="685059897">
      <w:bodyDiv w:val="1"/>
      <w:marLeft w:val="0"/>
      <w:marRight w:val="0"/>
      <w:marTop w:val="0"/>
      <w:marBottom w:val="0"/>
      <w:divBdr>
        <w:top w:val="none" w:sz="0" w:space="0" w:color="auto"/>
        <w:left w:val="none" w:sz="0" w:space="0" w:color="auto"/>
        <w:bottom w:val="none" w:sz="0" w:space="0" w:color="auto"/>
        <w:right w:val="none" w:sz="0" w:space="0" w:color="auto"/>
      </w:divBdr>
    </w:div>
    <w:div w:id="688216640">
      <w:bodyDiv w:val="1"/>
      <w:marLeft w:val="0"/>
      <w:marRight w:val="0"/>
      <w:marTop w:val="0"/>
      <w:marBottom w:val="0"/>
      <w:divBdr>
        <w:top w:val="none" w:sz="0" w:space="0" w:color="auto"/>
        <w:left w:val="none" w:sz="0" w:space="0" w:color="auto"/>
        <w:bottom w:val="none" w:sz="0" w:space="0" w:color="auto"/>
        <w:right w:val="none" w:sz="0" w:space="0" w:color="auto"/>
      </w:divBdr>
    </w:div>
    <w:div w:id="690693091">
      <w:bodyDiv w:val="1"/>
      <w:marLeft w:val="0"/>
      <w:marRight w:val="0"/>
      <w:marTop w:val="0"/>
      <w:marBottom w:val="0"/>
      <w:divBdr>
        <w:top w:val="none" w:sz="0" w:space="0" w:color="auto"/>
        <w:left w:val="none" w:sz="0" w:space="0" w:color="auto"/>
        <w:bottom w:val="none" w:sz="0" w:space="0" w:color="auto"/>
        <w:right w:val="none" w:sz="0" w:space="0" w:color="auto"/>
      </w:divBdr>
    </w:div>
    <w:div w:id="690956624">
      <w:bodyDiv w:val="1"/>
      <w:marLeft w:val="0"/>
      <w:marRight w:val="0"/>
      <w:marTop w:val="0"/>
      <w:marBottom w:val="0"/>
      <w:divBdr>
        <w:top w:val="none" w:sz="0" w:space="0" w:color="auto"/>
        <w:left w:val="none" w:sz="0" w:space="0" w:color="auto"/>
        <w:bottom w:val="none" w:sz="0" w:space="0" w:color="auto"/>
        <w:right w:val="none" w:sz="0" w:space="0" w:color="auto"/>
      </w:divBdr>
    </w:div>
    <w:div w:id="691489911">
      <w:bodyDiv w:val="1"/>
      <w:marLeft w:val="0"/>
      <w:marRight w:val="0"/>
      <w:marTop w:val="0"/>
      <w:marBottom w:val="0"/>
      <w:divBdr>
        <w:top w:val="none" w:sz="0" w:space="0" w:color="auto"/>
        <w:left w:val="none" w:sz="0" w:space="0" w:color="auto"/>
        <w:bottom w:val="none" w:sz="0" w:space="0" w:color="auto"/>
        <w:right w:val="none" w:sz="0" w:space="0" w:color="auto"/>
      </w:divBdr>
    </w:div>
    <w:div w:id="692995740">
      <w:bodyDiv w:val="1"/>
      <w:marLeft w:val="0"/>
      <w:marRight w:val="0"/>
      <w:marTop w:val="0"/>
      <w:marBottom w:val="0"/>
      <w:divBdr>
        <w:top w:val="none" w:sz="0" w:space="0" w:color="auto"/>
        <w:left w:val="none" w:sz="0" w:space="0" w:color="auto"/>
        <w:bottom w:val="none" w:sz="0" w:space="0" w:color="auto"/>
        <w:right w:val="none" w:sz="0" w:space="0" w:color="auto"/>
      </w:divBdr>
    </w:div>
    <w:div w:id="693770341">
      <w:bodyDiv w:val="1"/>
      <w:marLeft w:val="0"/>
      <w:marRight w:val="0"/>
      <w:marTop w:val="0"/>
      <w:marBottom w:val="0"/>
      <w:divBdr>
        <w:top w:val="none" w:sz="0" w:space="0" w:color="auto"/>
        <w:left w:val="none" w:sz="0" w:space="0" w:color="auto"/>
        <w:bottom w:val="none" w:sz="0" w:space="0" w:color="auto"/>
        <w:right w:val="none" w:sz="0" w:space="0" w:color="auto"/>
      </w:divBdr>
    </w:div>
    <w:div w:id="695085405">
      <w:bodyDiv w:val="1"/>
      <w:marLeft w:val="0"/>
      <w:marRight w:val="0"/>
      <w:marTop w:val="0"/>
      <w:marBottom w:val="0"/>
      <w:divBdr>
        <w:top w:val="none" w:sz="0" w:space="0" w:color="auto"/>
        <w:left w:val="none" w:sz="0" w:space="0" w:color="auto"/>
        <w:bottom w:val="none" w:sz="0" w:space="0" w:color="auto"/>
        <w:right w:val="none" w:sz="0" w:space="0" w:color="auto"/>
      </w:divBdr>
    </w:div>
    <w:div w:id="697661180">
      <w:bodyDiv w:val="1"/>
      <w:marLeft w:val="0"/>
      <w:marRight w:val="0"/>
      <w:marTop w:val="0"/>
      <w:marBottom w:val="0"/>
      <w:divBdr>
        <w:top w:val="none" w:sz="0" w:space="0" w:color="auto"/>
        <w:left w:val="none" w:sz="0" w:space="0" w:color="auto"/>
        <w:bottom w:val="none" w:sz="0" w:space="0" w:color="auto"/>
        <w:right w:val="none" w:sz="0" w:space="0" w:color="auto"/>
      </w:divBdr>
    </w:div>
    <w:div w:id="697782561">
      <w:bodyDiv w:val="1"/>
      <w:marLeft w:val="0"/>
      <w:marRight w:val="0"/>
      <w:marTop w:val="0"/>
      <w:marBottom w:val="0"/>
      <w:divBdr>
        <w:top w:val="none" w:sz="0" w:space="0" w:color="auto"/>
        <w:left w:val="none" w:sz="0" w:space="0" w:color="auto"/>
        <w:bottom w:val="none" w:sz="0" w:space="0" w:color="auto"/>
        <w:right w:val="none" w:sz="0" w:space="0" w:color="auto"/>
      </w:divBdr>
    </w:div>
    <w:div w:id="699475943">
      <w:bodyDiv w:val="1"/>
      <w:marLeft w:val="0"/>
      <w:marRight w:val="0"/>
      <w:marTop w:val="0"/>
      <w:marBottom w:val="0"/>
      <w:divBdr>
        <w:top w:val="none" w:sz="0" w:space="0" w:color="auto"/>
        <w:left w:val="none" w:sz="0" w:space="0" w:color="auto"/>
        <w:bottom w:val="none" w:sz="0" w:space="0" w:color="auto"/>
        <w:right w:val="none" w:sz="0" w:space="0" w:color="auto"/>
      </w:divBdr>
    </w:div>
    <w:div w:id="700742919">
      <w:bodyDiv w:val="1"/>
      <w:marLeft w:val="0"/>
      <w:marRight w:val="0"/>
      <w:marTop w:val="0"/>
      <w:marBottom w:val="0"/>
      <w:divBdr>
        <w:top w:val="none" w:sz="0" w:space="0" w:color="auto"/>
        <w:left w:val="none" w:sz="0" w:space="0" w:color="auto"/>
        <w:bottom w:val="none" w:sz="0" w:space="0" w:color="auto"/>
        <w:right w:val="none" w:sz="0" w:space="0" w:color="auto"/>
      </w:divBdr>
    </w:div>
    <w:div w:id="701634634">
      <w:bodyDiv w:val="1"/>
      <w:marLeft w:val="0"/>
      <w:marRight w:val="0"/>
      <w:marTop w:val="0"/>
      <w:marBottom w:val="0"/>
      <w:divBdr>
        <w:top w:val="none" w:sz="0" w:space="0" w:color="auto"/>
        <w:left w:val="none" w:sz="0" w:space="0" w:color="auto"/>
        <w:bottom w:val="none" w:sz="0" w:space="0" w:color="auto"/>
        <w:right w:val="none" w:sz="0" w:space="0" w:color="auto"/>
      </w:divBdr>
    </w:div>
    <w:div w:id="702286252">
      <w:bodyDiv w:val="1"/>
      <w:marLeft w:val="0"/>
      <w:marRight w:val="0"/>
      <w:marTop w:val="0"/>
      <w:marBottom w:val="0"/>
      <w:divBdr>
        <w:top w:val="none" w:sz="0" w:space="0" w:color="auto"/>
        <w:left w:val="none" w:sz="0" w:space="0" w:color="auto"/>
        <w:bottom w:val="none" w:sz="0" w:space="0" w:color="auto"/>
        <w:right w:val="none" w:sz="0" w:space="0" w:color="auto"/>
      </w:divBdr>
    </w:div>
    <w:div w:id="703680342">
      <w:bodyDiv w:val="1"/>
      <w:marLeft w:val="0"/>
      <w:marRight w:val="0"/>
      <w:marTop w:val="0"/>
      <w:marBottom w:val="0"/>
      <w:divBdr>
        <w:top w:val="none" w:sz="0" w:space="0" w:color="auto"/>
        <w:left w:val="none" w:sz="0" w:space="0" w:color="auto"/>
        <w:bottom w:val="none" w:sz="0" w:space="0" w:color="auto"/>
        <w:right w:val="none" w:sz="0" w:space="0" w:color="auto"/>
      </w:divBdr>
    </w:div>
    <w:div w:id="703749677">
      <w:bodyDiv w:val="1"/>
      <w:marLeft w:val="0"/>
      <w:marRight w:val="0"/>
      <w:marTop w:val="0"/>
      <w:marBottom w:val="0"/>
      <w:divBdr>
        <w:top w:val="none" w:sz="0" w:space="0" w:color="auto"/>
        <w:left w:val="none" w:sz="0" w:space="0" w:color="auto"/>
        <w:bottom w:val="none" w:sz="0" w:space="0" w:color="auto"/>
        <w:right w:val="none" w:sz="0" w:space="0" w:color="auto"/>
      </w:divBdr>
    </w:div>
    <w:div w:id="706369406">
      <w:bodyDiv w:val="1"/>
      <w:marLeft w:val="0"/>
      <w:marRight w:val="0"/>
      <w:marTop w:val="0"/>
      <w:marBottom w:val="0"/>
      <w:divBdr>
        <w:top w:val="none" w:sz="0" w:space="0" w:color="auto"/>
        <w:left w:val="none" w:sz="0" w:space="0" w:color="auto"/>
        <w:bottom w:val="none" w:sz="0" w:space="0" w:color="auto"/>
        <w:right w:val="none" w:sz="0" w:space="0" w:color="auto"/>
      </w:divBdr>
    </w:div>
    <w:div w:id="709307300">
      <w:bodyDiv w:val="1"/>
      <w:marLeft w:val="0"/>
      <w:marRight w:val="0"/>
      <w:marTop w:val="0"/>
      <w:marBottom w:val="0"/>
      <w:divBdr>
        <w:top w:val="none" w:sz="0" w:space="0" w:color="auto"/>
        <w:left w:val="none" w:sz="0" w:space="0" w:color="auto"/>
        <w:bottom w:val="none" w:sz="0" w:space="0" w:color="auto"/>
        <w:right w:val="none" w:sz="0" w:space="0" w:color="auto"/>
      </w:divBdr>
    </w:div>
    <w:div w:id="709649442">
      <w:bodyDiv w:val="1"/>
      <w:marLeft w:val="0"/>
      <w:marRight w:val="0"/>
      <w:marTop w:val="0"/>
      <w:marBottom w:val="0"/>
      <w:divBdr>
        <w:top w:val="none" w:sz="0" w:space="0" w:color="auto"/>
        <w:left w:val="none" w:sz="0" w:space="0" w:color="auto"/>
        <w:bottom w:val="none" w:sz="0" w:space="0" w:color="auto"/>
        <w:right w:val="none" w:sz="0" w:space="0" w:color="auto"/>
      </w:divBdr>
    </w:div>
    <w:div w:id="710619198">
      <w:bodyDiv w:val="1"/>
      <w:marLeft w:val="0"/>
      <w:marRight w:val="0"/>
      <w:marTop w:val="0"/>
      <w:marBottom w:val="0"/>
      <w:divBdr>
        <w:top w:val="none" w:sz="0" w:space="0" w:color="auto"/>
        <w:left w:val="none" w:sz="0" w:space="0" w:color="auto"/>
        <w:bottom w:val="none" w:sz="0" w:space="0" w:color="auto"/>
        <w:right w:val="none" w:sz="0" w:space="0" w:color="auto"/>
      </w:divBdr>
    </w:div>
    <w:div w:id="711536225">
      <w:bodyDiv w:val="1"/>
      <w:marLeft w:val="0"/>
      <w:marRight w:val="0"/>
      <w:marTop w:val="0"/>
      <w:marBottom w:val="0"/>
      <w:divBdr>
        <w:top w:val="none" w:sz="0" w:space="0" w:color="auto"/>
        <w:left w:val="none" w:sz="0" w:space="0" w:color="auto"/>
        <w:bottom w:val="none" w:sz="0" w:space="0" w:color="auto"/>
        <w:right w:val="none" w:sz="0" w:space="0" w:color="auto"/>
      </w:divBdr>
    </w:div>
    <w:div w:id="712272357">
      <w:bodyDiv w:val="1"/>
      <w:marLeft w:val="0"/>
      <w:marRight w:val="0"/>
      <w:marTop w:val="0"/>
      <w:marBottom w:val="0"/>
      <w:divBdr>
        <w:top w:val="none" w:sz="0" w:space="0" w:color="auto"/>
        <w:left w:val="none" w:sz="0" w:space="0" w:color="auto"/>
        <w:bottom w:val="none" w:sz="0" w:space="0" w:color="auto"/>
        <w:right w:val="none" w:sz="0" w:space="0" w:color="auto"/>
      </w:divBdr>
    </w:div>
    <w:div w:id="713045145">
      <w:bodyDiv w:val="1"/>
      <w:marLeft w:val="0"/>
      <w:marRight w:val="0"/>
      <w:marTop w:val="0"/>
      <w:marBottom w:val="0"/>
      <w:divBdr>
        <w:top w:val="none" w:sz="0" w:space="0" w:color="auto"/>
        <w:left w:val="none" w:sz="0" w:space="0" w:color="auto"/>
        <w:bottom w:val="none" w:sz="0" w:space="0" w:color="auto"/>
        <w:right w:val="none" w:sz="0" w:space="0" w:color="auto"/>
      </w:divBdr>
    </w:div>
    <w:div w:id="713699405">
      <w:bodyDiv w:val="1"/>
      <w:marLeft w:val="0"/>
      <w:marRight w:val="0"/>
      <w:marTop w:val="0"/>
      <w:marBottom w:val="0"/>
      <w:divBdr>
        <w:top w:val="none" w:sz="0" w:space="0" w:color="auto"/>
        <w:left w:val="none" w:sz="0" w:space="0" w:color="auto"/>
        <w:bottom w:val="none" w:sz="0" w:space="0" w:color="auto"/>
        <w:right w:val="none" w:sz="0" w:space="0" w:color="auto"/>
      </w:divBdr>
    </w:div>
    <w:div w:id="713969086">
      <w:bodyDiv w:val="1"/>
      <w:marLeft w:val="0"/>
      <w:marRight w:val="0"/>
      <w:marTop w:val="0"/>
      <w:marBottom w:val="0"/>
      <w:divBdr>
        <w:top w:val="none" w:sz="0" w:space="0" w:color="auto"/>
        <w:left w:val="none" w:sz="0" w:space="0" w:color="auto"/>
        <w:bottom w:val="none" w:sz="0" w:space="0" w:color="auto"/>
        <w:right w:val="none" w:sz="0" w:space="0" w:color="auto"/>
      </w:divBdr>
    </w:div>
    <w:div w:id="717364441">
      <w:bodyDiv w:val="1"/>
      <w:marLeft w:val="0"/>
      <w:marRight w:val="0"/>
      <w:marTop w:val="0"/>
      <w:marBottom w:val="0"/>
      <w:divBdr>
        <w:top w:val="none" w:sz="0" w:space="0" w:color="auto"/>
        <w:left w:val="none" w:sz="0" w:space="0" w:color="auto"/>
        <w:bottom w:val="none" w:sz="0" w:space="0" w:color="auto"/>
        <w:right w:val="none" w:sz="0" w:space="0" w:color="auto"/>
      </w:divBdr>
    </w:div>
    <w:div w:id="720055832">
      <w:bodyDiv w:val="1"/>
      <w:marLeft w:val="0"/>
      <w:marRight w:val="0"/>
      <w:marTop w:val="0"/>
      <w:marBottom w:val="0"/>
      <w:divBdr>
        <w:top w:val="none" w:sz="0" w:space="0" w:color="auto"/>
        <w:left w:val="none" w:sz="0" w:space="0" w:color="auto"/>
        <w:bottom w:val="none" w:sz="0" w:space="0" w:color="auto"/>
        <w:right w:val="none" w:sz="0" w:space="0" w:color="auto"/>
      </w:divBdr>
    </w:div>
    <w:div w:id="720522989">
      <w:bodyDiv w:val="1"/>
      <w:marLeft w:val="0"/>
      <w:marRight w:val="0"/>
      <w:marTop w:val="0"/>
      <w:marBottom w:val="0"/>
      <w:divBdr>
        <w:top w:val="none" w:sz="0" w:space="0" w:color="auto"/>
        <w:left w:val="none" w:sz="0" w:space="0" w:color="auto"/>
        <w:bottom w:val="none" w:sz="0" w:space="0" w:color="auto"/>
        <w:right w:val="none" w:sz="0" w:space="0" w:color="auto"/>
      </w:divBdr>
    </w:div>
    <w:div w:id="720859753">
      <w:bodyDiv w:val="1"/>
      <w:marLeft w:val="0"/>
      <w:marRight w:val="0"/>
      <w:marTop w:val="0"/>
      <w:marBottom w:val="0"/>
      <w:divBdr>
        <w:top w:val="none" w:sz="0" w:space="0" w:color="auto"/>
        <w:left w:val="none" w:sz="0" w:space="0" w:color="auto"/>
        <w:bottom w:val="none" w:sz="0" w:space="0" w:color="auto"/>
        <w:right w:val="none" w:sz="0" w:space="0" w:color="auto"/>
      </w:divBdr>
    </w:div>
    <w:div w:id="720902588">
      <w:bodyDiv w:val="1"/>
      <w:marLeft w:val="0"/>
      <w:marRight w:val="0"/>
      <w:marTop w:val="0"/>
      <w:marBottom w:val="0"/>
      <w:divBdr>
        <w:top w:val="none" w:sz="0" w:space="0" w:color="auto"/>
        <w:left w:val="none" w:sz="0" w:space="0" w:color="auto"/>
        <w:bottom w:val="none" w:sz="0" w:space="0" w:color="auto"/>
        <w:right w:val="none" w:sz="0" w:space="0" w:color="auto"/>
      </w:divBdr>
    </w:div>
    <w:div w:id="722876259">
      <w:bodyDiv w:val="1"/>
      <w:marLeft w:val="0"/>
      <w:marRight w:val="0"/>
      <w:marTop w:val="0"/>
      <w:marBottom w:val="0"/>
      <w:divBdr>
        <w:top w:val="none" w:sz="0" w:space="0" w:color="auto"/>
        <w:left w:val="none" w:sz="0" w:space="0" w:color="auto"/>
        <w:bottom w:val="none" w:sz="0" w:space="0" w:color="auto"/>
        <w:right w:val="none" w:sz="0" w:space="0" w:color="auto"/>
      </w:divBdr>
    </w:div>
    <w:div w:id="724451950">
      <w:bodyDiv w:val="1"/>
      <w:marLeft w:val="0"/>
      <w:marRight w:val="0"/>
      <w:marTop w:val="0"/>
      <w:marBottom w:val="0"/>
      <w:divBdr>
        <w:top w:val="none" w:sz="0" w:space="0" w:color="auto"/>
        <w:left w:val="none" w:sz="0" w:space="0" w:color="auto"/>
        <w:bottom w:val="none" w:sz="0" w:space="0" w:color="auto"/>
        <w:right w:val="none" w:sz="0" w:space="0" w:color="auto"/>
      </w:divBdr>
    </w:div>
    <w:div w:id="725222495">
      <w:bodyDiv w:val="1"/>
      <w:marLeft w:val="0"/>
      <w:marRight w:val="0"/>
      <w:marTop w:val="0"/>
      <w:marBottom w:val="0"/>
      <w:divBdr>
        <w:top w:val="none" w:sz="0" w:space="0" w:color="auto"/>
        <w:left w:val="none" w:sz="0" w:space="0" w:color="auto"/>
        <w:bottom w:val="none" w:sz="0" w:space="0" w:color="auto"/>
        <w:right w:val="none" w:sz="0" w:space="0" w:color="auto"/>
      </w:divBdr>
    </w:div>
    <w:div w:id="725371105">
      <w:bodyDiv w:val="1"/>
      <w:marLeft w:val="0"/>
      <w:marRight w:val="0"/>
      <w:marTop w:val="0"/>
      <w:marBottom w:val="0"/>
      <w:divBdr>
        <w:top w:val="none" w:sz="0" w:space="0" w:color="auto"/>
        <w:left w:val="none" w:sz="0" w:space="0" w:color="auto"/>
        <w:bottom w:val="none" w:sz="0" w:space="0" w:color="auto"/>
        <w:right w:val="none" w:sz="0" w:space="0" w:color="auto"/>
      </w:divBdr>
    </w:div>
    <w:div w:id="725761087">
      <w:bodyDiv w:val="1"/>
      <w:marLeft w:val="0"/>
      <w:marRight w:val="0"/>
      <w:marTop w:val="0"/>
      <w:marBottom w:val="0"/>
      <w:divBdr>
        <w:top w:val="none" w:sz="0" w:space="0" w:color="auto"/>
        <w:left w:val="none" w:sz="0" w:space="0" w:color="auto"/>
        <w:bottom w:val="none" w:sz="0" w:space="0" w:color="auto"/>
        <w:right w:val="none" w:sz="0" w:space="0" w:color="auto"/>
      </w:divBdr>
    </w:div>
    <w:div w:id="726295768">
      <w:bodyDiv w:val="1"/>
      <w:marLeft w:val="0"/>
      <w:marRight w:val="0"/>
      <w:marTop w:val="0"/>
      <w:marBottom w:val="0"/>
      <w:divBdr>
        <w:top w:val="none" w:sz="0" w:space="0" w:color="auto"/>
        <w:left w:val="none" w:sz="0" w:space="0" w:color="auto"/>
        <w:bottom w:val="none" w:sz="0" w:space="0" w:color="auto"/>
        <w:right w:val="none" w:sz="0" w:space="0" w:color="auto"/>
      </w:divBdr>
    </w:div>
    <w:div w:id="726413012">
      <w:bodyDiv w:val="1"/>
      <w:marLeft w:val="0"/>
      <w:marRight w:val="0"/>
      <w:marTop w:val="0"/>
      <w:marBottom w:val="0"/>
      <w:divBdr>
        <w:top w:val="none" w:sz="0" w:space="0" w:color="auto"/>
        <w:left w:val="none" w:sz="0" w:space="0" w:color="auto"/>
        <w:bottom w:val="none" w:sz="0" w:space="0" w:color="auto"/>
        <w:right w:val="none" w:sz="0" w:space="0" w:color="auto"/>
      </w:divBdr>
    </w:div>
    <w:div w:id="728307416">
      <w:bodyDiv w:val="1"/>
      <w:marLeft w:val="0"/>
      <w:marRight w:val="0"/>
      <w:marTop w:val="0"/>
      <w:marBottom w:val="0"/>
      <w:divBdr>
        <w:top w:val="none" w:sz="0" w:space="0" w:color="auto"/>
        <w:left w:val="none" w:sz="0" w:space="0" w:color="auto"/>
        <w:bottom w:val="none" w:sz="0" w:space="0" w:color="auto"/>
        <w:right w:val="none" w:sz="0" w:space="0" w:color="auto"/>
      </w:divBdr>
    </w:div>
    <w:div w:id="728773020">
      <w:bodyDiv w:val="1"/>
      <w:marLeft w:val="0"/>
      <w:marRight w:val="0"/>
      <w:marTop w:val="0"/>
      <w:marBottom w:val="0"/>
      <w:divBdr>
        <w:top w:val="none" w:sz="0" w:space="0" w:color="auto"/>
        <w:left w:val="none" w:sz="0" w:space="0" w:color="auto"/>
        <w:bottom w:val="none" w:sz="0" w:space="0" w:color="auto"/>
        <w:right w:val="none" w:sz="0" w:space="0" w:color="auto"/>
      </w:divBdr>
    </w:div>
    <w:div w:id="730889624">
      <w:bodyDiv w:val="1"/>
      <w:marLeft w:val="0"/>
      <w:marRight w:val="0"/>
      <w:marTop w:val="0"/>
      <w:marBottom w:val="0"/>
      <w:divBdr>
        <w:top w:val="none" w:sz="0" w:space="0" w:color="auto"/>
        <w:left w:val="none" w:sz="0" w:space="0" w:color="auto"/>
        <w:bottom w:val="none" w:sz="0" w:space="0" w:color="auto"/>
        <w:right w:val="none" w:sz="0" w:space="0" w:color="auto"/>
      </w:divBdr>
    </w:div>
    <w:div w:id="730931445">
      <w:bodyDiv w:val="1"/>
      <w:marLeft w:val="0"/>
      <w:marRight w:val="0"/>
      <w:marTop w:val="0"/>
      <w:marBottom w:val="0"/>
      <w:divBdr>
        <w:top w:val="none" w:sz="0" w:space="0" w:color="auto"/>
        <w:left w:val="none" w:sz="0" w:space="0" w:color="auto"/>
        <w:bottom w:val="none" w:sz="0" w:space="0" w:color="auto"/>
        <w:right w:val="none" w:sz="0" w:space="0" w:color="auto"/>
      </w:divBdr>
    </w:div>
    <w:div w:id="731932449">
      <w:bodyDiv w:val="1"/>
      <w:marLeft w:val="0"/>
      <w:marRight w:val="0"/>
      <w:marTop w:val="0"/>
      <w:marBottom w:val="0"/>
      <w:divBdr>
        <w:top w:val="none" w:sz="0" w:space="0" w:color="auto"/>
        <w:left w:val="none" w:sz="0" w:space="0" w:color="auto"/>
        <w:bottom w:val="none" w:sz="0" w:space="0" w:color="auto"/>
        <w:right w:val="none" w:sz="0" w:space="0" w:color="auto"/>
      </w:divBdr>
    </w:div>
    <w:div w:id="733086480">
      <w:bodyDiv w:val="1"/>
      <w:marLeft w:val="0"/>
      <w:marRight w:val="0"/>
      <w:marTop w:val="0"/>
      <w:marBottom w:val="0"/>
      <w:divBdr>
        <w:top w:val="none" w:sz="0" w:space="0" w:color="auto"/>
        <w:left w:val="none" w:sz="0" w:space="0" w:color="auto"/>
        <w:bottom w:val="none" w:sz="0" w:space="0" w:color="auto"/>
        <w:right w:val="none" w:sz="0" w:space="0" w:color="auto"/>
      </w:divBdr>
    </w:div>
    <w:div w:id="735934593">
      <w:bodyDiv w:val="1"/>
      <w:marLeft w:val="0"/>
      <w:marRight w:val="0"/>
      <w:marTop w:val="0"/>
      <w:marBottom w:val="0"/>
      <w:divBdr>
        <w:top w:val="none" w:sz="0" w:space="0" w:color="auto"/>
        <w:left w:val="none" w:sz="0" w:space="0" w:color="auto"/>
        <w:bottom w:val="none" w:sz="0" w:space="0" w:color="auto"/>
        <w:right w:val="none" w:sz="0" w:space="0" w:color="auto"/>
      </w:divBdr>
    </w:div>
    <w:div w:id="738869714">
      <w:bodyDiv w:val="1"/>
      <w:marLeft w:val="0"/>
      <w:marRight w:val="0"/>
      <w:marTop w:val="0"/>
      <w:marBottom w:val="0"/>
      <w:divBdr>
        <w:top w:val="none" w:sz="0" w:space="0" w:color="auto"/>
        <w:left w:val="none" w:sz="0" w:space="0" w:color="auto"/>
        <w:bottom w:val="none" w:sz="0" w:space="0" w:color="auto"/>
        <w:right w:val="none" w:sz="0" w:space="0" w:color="auto"/>
      </w:divBdr>
    </w:div>
    <w:div w:id="739863478">
      <w:bodyDiv w:val="1"/>
      <w:marLeft w:val="0"/>
      <w:marRight w:val="0"/>
      <w:marTop w:val="0"/>
      <w:marBottom w:val="0"/>
      <w:divBdr>
        <w:top w:val="none" w:sz="0" w:space="0" w:color="auto"/>
        <w:left w:val="none" w:sz="0" w:space="0" w:color="auto"/>
        <w:bottom w:val="none" w:sz="0" w:space="0" w:color="auto"/>
        <w:right w:val="none" w:sz="0" w:space="0" w:color="auto"/>
      </w:divBdr>
    </w:div>
    <w:div w:id="741566227">
      <w:bodyDiv w:val="1"/>
      <w:marLeft w:val="0"/>
      <w:marRight w:val="0"/>
      <w:marTop w:val="0"/>
      <w:marBottom w:val="0"/>
      <w:divBdr>
        <w:top w:val="none" w:sz="0" w:space="0" w:color="auto"/>
        <w:left w:val="none" w:sz="0" w:space="0" w:color="auto"/>
        <w:bottom w:val="none" w:sz="0" w:space="0" w:color="auto"/>
        <w:right w:val="none" w:sz="0" w:space="0" w:color="auto"/>
      </w:divBdr>
    </w:div>
    <w:div w:id="741803783">
      <w:bodyDiv w:val="1"/>
      <w:marLeft w:val="0"/>
      <w:marRight w:val="0"/>
      <w:marTop w:val="0"/>
      <w:marBottom w:val="0"/>
      <w:divBdr>
        <w:top w:val="none" w:sz="0" w:space="0" w:color="auto"/>
        <w:left w:val="none" w:sz="0" w:space="0" w:color="auto"/>
        <w:bottom w:val="none" w:sz="0" w:space="0" w:color="auto"/>
        <w:right w:val="none" w:sz="0" w:space="0" w:color="auto"/>
      </w:divBdr>
    </w:div>
    <w:div w:id="742946712">
      <w:bodyDiv w:val="1"/>
      <w:marLeft w:val="0"/>
      <w:marRight w:val="0"/>
      <w:marTop w:val="0"/>
      <w:marBottom w:val="0"/>
      <w:divBdr>
        <w:top w:val="none" w:sz="0" w:space="0" w:color="auto"/>
        <w:left w:val="none" w:sz="0" w:space="0" w:color="auto"/>
        <w:bottom w:val="none" w:sz="0" w:space="0" w:color="auto"/>
        <w:right w:val="none" w:sz="0" w:space="0" w:color="auto"/>
      </w:divBdr>
    </w:div>
    <w:div w:id="743068700">
      <w:bodyDiv w:val="1"/>
      <w:marLeft w:val="0"/>
      <w:marRight w:val="0"/>
      <w:marTop w:val="0"/>
      <w:marBottom w:val="0"/>
      <w:divBdr>
        <w:top w:val="none" w:sz="0" w:space="0" w:color="auto"/>
        <w:left w:val="none" w:sz="0" w:space="0" w:color="auto"/>
        <w:bottom w:val="none" w:sz="0" w:space="0" w:color="auto"/>
        <w:right w:val="none" w:sz="0" w:space="0" w:color="auto"/>
      </w:divBdr>
    </w:div>
    <w:div w:id="743838297">
      <w:bodyDiv w:val="1"/>
      <w:marLeft w:val="0"/>
      <w:marRight w:val="0"/>
      <w:marTop w:val="0"/>
      <w:marBottom w:val="0"/>
      <w:divBdr>
        <w:top w:val="none" w:sz="0" w:space="0" w:color="auto"/>
        <w:left w:val="none" w:sz="0" w:space="0" w:color="auto"/>
        <w:bottom w:val="none" w:sz="0" w:space="0" w:color="auto"/>
        <w:right w:val="none" w:sz="0" w:space="0" w:color="auto"/>
      </w:divBdr>
    </w:div>
    <w:div w:id="745297781">
      <w:bodyDiv w:val="1"/>
      <w:marLeft w:val="0"/>
      <w:marRight w:val="0"/>
      <w:marTop w:val="0"/>
      <w:marBottom w:val="0"/>
      <w:divBdr>
        <w:top w:val="none" w:sz="0" w:space="0" w:color="auto"/>
        <w:left w:val="none" w:sz="0" w:space="0" w:color="auto"/>
        <w:bottom w:val="none" w:sz="0" w:space="0" w:color="auto"/>
        <w:right w:val="none" w:sz="0" w:space="0" w:color="auto"/>
      </w:divBdr>
    </w:div>
    <w:div w:id="748235202">
      <w:bodyDiv w:val="1"/>
      <w:marLeft w:val="0"/>
      <w:marRight w:val="0"/>
      <w:marTop w:val="0"/>
      <w:marBottom w:val="0"/>
      <w:divBdr>
        <w:top w:val="none" w:sz="0" w:space="0" w:color="auto"/>
        <w:left w:val="none" w:sz="0" w:space="0" w:color="auto"/>
        <w:bottom w:val="none" w:sz="0" w:space="0" w:color="auto"/>
        <w:right w:val="none" w:sz="0" w:space="0" w:color="auto"/>
      </w:divBdr>
    </w:div>
    <w:div w:id="748498926">
      <w:bodyDiv w:val="1"/>
      <w:marLeft w:val="0"/>
      <w:marRight w:val="0"/>
      <w:marTop w:val="0"/>
      <w:marBottom w:val="0"/>
      <w:divBdr>
        <w:top w:val="none" w:sz="0" w:space="0" w:color="auto"/>
        <w:left w:val="none" w:sz="0" w:space="0" w:color="auto"/>
        <w:bottom w:val="none" w:sz="0" w:space="0" w:color="auto"/>
        <w:right w:val="none" w:sz="0" w:space="0" w:color="auto"/>
      </w:divBdr>
    </w:div>
    <w:div w:id="749886379">
      <w:bodyDiv w:val="1"/>
      <w:marLeft w:val="0"/>
      <w:marRight w:val="0"/>
      <w:marTop w:val="0"/>
      <w:marBottom w:val="0"/>
      <w:divBdr>
        <w:top w:val="none" w:sz="0" w:space="0" w:color="auto"/>
        <w:left w:val="none" w:sz="0" w:space="0" w:color="auto"/>
        <w:bottom w:val="none" w:sz="0" w:space="0" w:color="auto"/>
        <w:right w:val="none" w:sz="0" w:space="0" w:color="auto"/>
      </w:divBdr>
    </w:div>
    <w:div w:id="753163225">
      <w:bodyDiv w:val="1"/>
      <w:marLeft w:val="0"/>
      <w:marRight w:val="0"/>
      <w:marTop w:val="0"/>
      <w:marBottom w:val="0"/>
      <w:divBdr>
        <w:top w:val="none" w:sz="0" w:space="0" w:color="auto"/>
        <w:left w:val="none" w:sz="0" w:space="0" w:color="auto"/>
        <w:bottom w:val="none" w:sz="0" w:space="0" w:color="auto"/>
        <w:right w:val="none" w:sz="0" w:space="0" w:color="auto"/>
      </w:divBdr>
    </w:div>
    <w:div w:id="754979029">
      <w:bodyDiv w:val="1"/>
      <w:marLeft w:val="0"/>
      <w:marRight w:val="0"/>
      <w:marTop w:val="0"/>
      <w:marBottom w:val="0"/>
      <w:divBdr>
        <w:top w:val="none" w:sz="0" w:space="0" w:color="auto"/>
        <w:left w:val="none" w:sz="0" w:space="0" w:color="auto"/>
        <w:bottom w:val="none" w:sz="0" w:space="0" w:color="auto"/>
        <w:right w:val="none" w:sz="0" w:space="0" w:color="auto"/>
      </w:divBdr>
    </w:div>
    <w:div w:id="756362892">
      <w:bodyDiv w:val="1"/>
      <w:marLeft w:val="0"/>
      <w:marRight w:val="0"/>
      <w:marTop w:val="0"/>
      <w:marBottom w:val="0"/>
      <w:divBdr>
        <w:top w:val="none" w:sz="0" w:space="0" w:color="auto"/>
        <w:left w:val="none" w:sz="0" w:space="0" w:color="auto"/>
        <w:bottom w:val="none" w:sz="0" w:space="0" w:color="auto"/>
        <w:right w:val="none" w:sz="0" w:space="0" w:color="auto"/>
      </w:divBdr>
    </w:div>
    <w:div w:id="759257685">
      <w:bodyDiv w:val="1"/>
      <w:marLeft w:val="0"/>
      <w:marRight w:val="0"/>
      <w:marTop w:val="0"/>
      <w:marBottom w:val="0"/>
      <w:divBdr>
        <w:top w:val="none" w:sz="0" w:space="0" w:color="auto"/>
        <w:left w:val="none" w:sz="0" w:space="0" w:color="auto"/>
        <w:bottom w:val="none" w:sz="0" w:space="0" w:color="auto"/>
        <w:right w:val="none" w:sz="0" w:space="0" w:color="auto"/>
      </w:divBdr>
    </w:div>
    <w:div w:id="759838874">
      <w:bodyDiv w:val="1"/>
      <w:marLeft w:val="0"/>
      <w:marRight w:val="0"/>
      <w:marTop w:val="0"/>
      <w:marBottom w:val="0"/>
      <w:divBdr>
        <w:top w:val="none" w:sz="0" w:space="0" w:color="auto"/>
        <w:left w:val="none" w:sz="0" w:space="0" w:color="auto"/>
        <w:bottom w:val="none" w:sz="0" w:space="0" w:color="auto"/>
        <w:right w:val="none" w:sz="0" w:space="0" w:color="auto"/>
      </w:divBdr>
    </w:div>
    <w:div w:id="760494501">
      <w:bodyDiv w:val="1"/>
      <w:marLeft w:val="0"/>
      <w:marRight w:val="0"/>
      <w:marTop w:val="0"/>
      <w:marBottom w:val="0"/>
      <w:divBdr>
        <w:top w:val="none" w:sz="0" w:space="0" w:color="auto"/>
        <w:left w:val="none" w:sz="0" w:space="0" w:color="auto"/>
        <w:bottom w:val="none" w:sz="0" w:space="0" w:color="auto"/>
        <w:right w:val="none" w:sz="0" w:space="0" w:color="auto"/>
      </w:divBdr>
    </w:div>
    <w:div w:id="761409885">
      <w:bodyDiv w:val="1"/>
      <w:marLeft w:val="0"/>
      <w:marRight w:val="0"/>
      <w:marTop w:val="0"/>
      <w:marBottom w:val="0"/>
      <w:divBdr>
        <w:top w:val="none" w:sz="0" w:space="0" w:color="auto"/>
        <w:left w:val="none" w:sz="0" w:space="0" w:color="auto"/>
        <w:bottom w:val="none" w:sz="0" w:space="0" w:color="auto"/>
        <w:right w:val="none" w:sz="0" w:space="0" w:color="auto"/>
      </w:divBdr>
    </w:div>
    <w:div w:id="761801588">
      <w:bodyDiv w:val="1"/>
      <w:marLeft w:val="0"/>
      <w:marRight w:val="0"/>
      <w:marTop w:val="0"/>
      <w:marBottom w:val="0"/>
      <w:divBdr>
        <w:top w:val="none" w:sz="0" w:space="0" w:color="auto"/>
        <w:left w:val="none" w:sz="0" w:space="0" w:color="auto"/>
        <w:bottom w:val="none" w:sz="0" w:space="0" w:color="auto"/>
        <w:right w:val="none" w:sz="0" w:space="0" w:color="auto"/>
      </w:divBdr>
    </w:div>
    <w:div w:id="761803789">
      <w:bodyDiv w:val="1"/>
      <w:marLeft w:val="0"/>
      <w:marRight w:val="0"/>
      <w:marTop w:val="0"/>
      <w:marBottom w:val="0"/>
      <w:divBdr>
        <w:top w:val="none" w:sz="0" w:space="0" w:color="auto"/>
        <w:left w:val="none" w:sz="0" w:space="0" w:color="auto"/>
        <w:bottom w:val="none" w:sz="0" w:space="0" w:color="auto"/>
        <w:right w:val="none" w:sz="0" w:space="0" w:color="auto"/>
      </w:divBdr>
    </w:div>
    <w:div w:id="762724461">
      <w:bodyDiv w:val="1"/>
      <w:marLeft w:val="0"/>
      <w:marRight w:val="0"/>
      <w:marTop w:val="0"/>
      <w:marBottom w:val="0"/>
      <w:divBdr>
        <w:top w:val="none" w:sz="0" w:space="0" w:color="auto"/>
        <w:left w:val="none" w:sz="0" w:space="0" w:color="auto"/>
        <w:bottom w:val="none" w:sz="0" w:space="0" w:color="auto"/>
        <w:right w:val="none" w:sz="0" w:space="0" w:color="auto"/>
      </w:divBdr>
    </w:div>
    <w:div w:id="762803107">
      <w:bodyDiv w:val="1"/>
      <w:marLeft w:val="0"/>
      <w:marRight w:val="0"/>
      <w:marTop w:val="0"/>
      <w:marBottom w:val="0"/>
      <w:divBdr>
        <w:top w:val="none" w:sz="0" w:space="0" w:color="auto"/>
        <w:left w:val="none" w:sz="0" w:space="0" w:color="auto"/>
        <w:bottom w:val="none" w:sz="0" w:space="0" w:color="auto"/>
        <w:right w:val="none" w:sz="0" w:space="0" w:color="auto"/>
      </w:divBdr>
    </w:div>
    <w:div w:id="764233440">
      <w:bodyDiv w:val="1"/>
      <w:marLeft w:val="0"/>
      <w:marRight w:val="0"/>
      <w:marTop w:val="0"/>
      <w:marBottom w:val="0"/>
      <w:divBdr>
        <w:top w:val="none" w:sz="0" w:space="0" w:color="auto"/>
        <w:left w:val="none" w:sz="0" w:space="0" w:color="auto"/>
        <w:bottom w:val="none" w:sz="0" w:space="0" w:color="auto"/>
        <w:right w:val="none" w:sz="0" w:space="0" w:color="auto"/>
      </w:divBdr>
    </w:div>
    <w:div w:id="769467311">
      <w:bodyDiv w:val="1"/>
      <w:marLeft w:val="0"/>
      <w:marRight w:val="0"/>
      <w:marTop w:val="0"/>
      <w:marBottom w:val="0"/>
      <w:divBdr>
        <w:top w:val="none" w:sz="0" w:space="0" w:color="auto"/>
        <w:left w:val="none" w:sz="0" w:space="0" w:color="auto"/>
        <w:bottom w:val="none" w:sz="0" w:space="0" w:color="auto"/>
        <w:right w:val="none" w:sz="0" w:space="0" w:color="auto"/>
      </w:divBdr>
    </w:div>
    <w:div w:id="769549948">
      <w:bodyDiv w:val="1"/>
      <w:marLeft w:val="0"/>
      <w:marRight w:val="0"/>
      <w:marTop w:val="0"/>
      <w:marBottom w:val="0"/>
      <w:divBdr>
        <w:top w:val="none" w:sz="0" w:space="0" w:color="auto"/>
        <w:left w:val="none" w:sz="0" w:space="0" w:color="auto"/>
        <w:bottom w:val="none" w:sz="0" w:space="0" w:color="auto"/>
        <w:right w:val="none" w:sz="0" w:space="0" w:color="auto"/>
      </w:divBdr>
    </w:div>
    <w:div w:id="770707520">
      <w:bodyDiv w:val="1"/>
      <w:marLeft w:val="0"/>
      <w:marRight w:val="0"/>
      <w:marTop w:val="0"/>
      <w:marBottom w:val="0"/>
      <w:divBdr>
        <w:top w:val="none" w:sz="0" w:space="0" w:color="auto"/>
        <w:left w:val="none" w:sz="0" w:space="0" w:color="auto"/>
        <w:bottom w:val="none" w:sz="0" w:space="0" w:color="auto"/>
        <w:right w:val="none" w:sz="0" w:space="0" w:color="auto"/>
      </w:divBdr>
    </w:div>
    <w:div w:id="772898532">
      <w:bodyDiv w:val="1"/>
      <w:marLeft w:val="0"/>
      <w:marRight w:val="0"/>
      <w:marTop w:val="0"/>
      <w:marBottom w:val="0"/>
      <w:divBdr>
        <w:top w:val="none" w:sz="0" w:space="0" w:color="auto"/>
        <w:left w:val="none" w:sz="0" w:space="0" w:color="auto"/>
        <w:bottom w:val="none" w:sz="0" w:space="0" w:color="auto"/>
        <w:right w:val="none" w:sz="0" w:space="0" w:color="auto"/>
      </w:divBdr>
    </w:div>
    <w:div w:id="773943450">
      <w:bodyDiv w:val="1"/>
      <w:marLeft w:val="0"/>
      <w:marRight w:val="0"/>
      <w:marTop w:val="0"/>
      <w:marBottom w:val="0"/>
      <w:divBdr>
        <w:top w:val="none" w:sz="0" w:space="0" w:color="auto"/>
        <w:left w:val="none" w:sz="0" w:space="0" w:color="auto"/>
        <w:bottom w:val="none" w:sz="0" w:space="0" w:color="auto"/>
        <w:right w:val="none" w:sz="0" w:space="0" w:color="auto"/>
      </w:divBdr>
    </w:div>
    <w:div w:id="777062171">
      <w:bodyDiv w:val="1"/>
      <w:marLeft w:val="0"/>
      <w:marRight w:val="0"/>
      <w:marTop w:val="0"/>
      <w:marBottom w:val="0"/>
      <w:divBdr>
        <w:top w:val="none" w:sz="0" w:space="0" w:color="auto"/>
        <w:left w:val="none" w:sz="0" w:space="0" w:color="auto"/>
        <w:bottom w:val="none" w:sz="0" w:space="0" w:color="auto"/>
        <w:right w:val="none" w:sz="0" w:space="0" w:color="auto"/>
      </w:divBdr>
    </w:div>
    <w:div w:id="777482525">
      <w:bodyDiv w:val="1"/>
      <w:marLeft w:val="0"/>
      <w:marRight w:val="0"/>
      <w:marTop w:val="0"/>
      <w:marBottom w:val="0"/>
      <w:divBdr>
        <w:top w:val="none" w:sz="0" w:space="0" w:color="auto"/>
        <w:left w:val="none" w:sz="0" w:space="0" w:color="auto"/>
        <w:bottom w:val="none" w:sz="0" w:space="0" w:color="auto"/>
        <w:right w:val="none" w:sz="0" w:space="0" w:color="auto"/>
      </w:divBdr>
    </w:div>
    <w:div w:id="777984946">
      <w:bodyDiv w:val="1"/>
      <w:marLeft w:val="0"/>
      <w:marRight w:val="0"/>
      <w:marTop w:val="0"/>
      <w:marBottom w:val="0"/>
      <w:divBdr>
        <w:top w:val="none" w:sz="0" w:space="0" w:color="auto"/>
        <w:left w:val="none" w:sz="0" w:space="0" w:color="auto"/>
        <w:bottom w:val="none" w:sz="0" w:space="0" w:color="auto"/>
        <w:right w:val="none" w:sz="0" w:space="0" w:color="auto"/>
      </w:divBdr>
    </w:div>
    <w:div w:id="778333956">
      <w:bodyDiv w:val="1"/>
      <w:marLeft w:val="0"/>
      <w:marRight w:val="0"/>
      <w:marTop w:val="0"/>
      <w:marBottom w:val="0"/>
      <w:divBdr>
        <w:top w:val="none" w:sz="0" w:space="0" w:color="auto"/>
        <w:left w:val="none" w:sz="0" w:space="0" w:color="auto"/>
        <w:bottom w:val="none" w:sz="0" w:space="0" w:color="auto"/>
        <w:right w:val="none" w:sz="0" w:space="0" w:color="auto"/>
      </w:divBdr>
    </w:div>
    <w:div w:id="780952516">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781649675">
      <w:bodyDiv w:val="1"/>
      <w:marLeft w:val="0"/>
      <w:marRight w:val="0"/>
      <w:marTop w:val="0"/>
      <w:marBottom w:val="0"/>
      <w:divBdr>
        <w:top w:val="none" w:sz="0" w:space="0" w:color="auto"/>
        <w:left w:val="none" w:sz="0" w:space="0" w:color="auto"/>
        <w:bottom w:val="none" w:sz="0" w:space="0" w:color="auto"/>
        <w:right w:val="none" w:sz="0" w:space="0" w:color="auto"/>
      </w:divBdr>
    </w:div>
    <w:div w:id="782305283">
      <w:bodyDiv w:val="1"/>
      <w:marLeft w:val="0"/>
      <w:marRight w:val="0"/>
      <w:marTop w:val="0"/>
      <w:marBottom w:val="0"/>
      <w:divBdr>
        <w:top w:val="none" w:sz="0" w:space="0" w:color="auto"/>
        <w:left w:val="none" w:sz="0" w:space="0" w:color="auto"/>
        <w:bottom w:val="none" w:sz="0" w:space="0" w:color="auto"/>
        <w:right w:val="none" w:sz="0" w:space="0" w:color="auto"/>
      </w:divBdr>
    </w:div>
    <w:div w:id="782919668">
      <w:bodyDiv w:val="1"/>
      <w:marLeft w:val="0"/>
      <w:marRight w:val="0"/>
      <w:marTop w:val="0"/>
      <w:marBottom w:val="0"/>
      <w:divBdr>
        <w:top w:val="none" w:sz="0" w:space="0" w:color="auto"/>
        <w:left w:val="none" w:sz="0" w:space="0" w:color="auto"/>
        <w:bottom w:val="none" w:sz="0" w:space="0" w:color="auto"/>
        <w:right w:val="none" w:sz="0" w:space="0" w:color="auto"/>
      </w:divBdr>
    </w:div>
    <w:div w:id="784498104">
      <w:bodyDiv w:val="1"/>
      <w:marLeft w:val="0"/>
      <w:marRight w:val="0"/>
      <w:marTop w:val="0"/>
      <w:marBottom w:val="0"/>
      <w:divBdr>
        <w:top w:val="none" w:sz="0" w:space="0" w:color="auto"/>
        <w:left w:val="none" w:sz="0" w:space="0" w:color="auto"/>
        <w:bottom w:val="none" w:sz="0" w:space="0" w:color="auto"/>
        <w:right w:val="none" w:sz="0" w:space="0" w:color="auto"/>
      </w:divBdr>
    </w:div>
    <w:div w:id="784882258">
      <w:bodyDiv w:val="1"/>
      <w:marLeft w:val="0"/>
      <w:marRight w:val="0"/>
      <w:marTop w:val="0"/>
      <w:marBottom w:val="0"/>
      <w:divBdr>
        <w:top w:val="none" w:sz="0" w:space="0" w:color="auto"/>
        <w:left w:val="none" w:sz="0" w:space="0" w:color="auto"/>
        <w:bottom w:val="none" w:sz="0" w:space="0" w:color="auto"/>
        <w:right w:val="none" w:sz="0" w:space="0" w:color="auto"/>
      </w:divBdr>
    </w:div>
    <w:div w:id="785084336">
      <w:bodyDiv w:val="1"/>
      <w:marLeft w:val="0"/>
      <w:marRight w:val="0"/>
      <w:marTop w:val="0"/>
      <w:marBottom w:val="0"/>
      <w:divBdr>
        <w:top w:val="none" w:sz="0" w:space="0" w:color="auto"/>
        <w:left w:val="none" w:sz="0" w:space="0" w:color="auto"/>
        <w:bottom w:val="none" w:sz="0" w:space="0" w:color="auto"/>
        <w:right w:val="none" w:sz="0" w:space="0" w:color="auto"/>
      </w:divBdr>
    </w:div>
    <w:div w:id="786578870">
      <w:bodyDiv w:val="1"/>
      <w:marLeft w:val="0"/>
      <w:marRight w:val="0"/>
      <w:marTop w:val="0"/>
      <w:marBottom w:val="0"/>
      <w:divBdr>
        <w:top w:val="none" w:sz="0" w:space="0" w:color="auto"/>
        <w:left w:val="none" w:sz="0" w:space="0" w:color="auto"/>
        <w:bottom w:val="none" w:sz="0" w:space="0" w:color="auto"/>
        <w:right w:val="none" w:sz="0" w:space="0" w:color="auto"/>
      </w:divBdr>
    </w:div>
    <w:div w:id="787045317">
      <w:bodyDiv w:val="1"/>
      <w:marLeft w:val="0"/>
      <w:marRight w:val="0"/>
      <w:marTop w:val="0"/>
      <w:marBottom w:val="0"/>
      <w:divBdr>
        <w:top w:val="none" w:sz="0" w:space="0" w:color="auto"/>
        <w:left w:val="none" w:sz="0" w:space="0" w:color="auto"/>
        <w:bottom w:val="none" w:sz="0" w:space="0" w:color="auto"/>
        <w:right w:val="none" w:sz="0" w:space="0" w:color="auto"/>
      </w:divBdr>
    </w:div>
    <w:div w:id="788545989">
      <w:bodyDiv w:val="1"/>
      <w:marLeft w:val="0"/>
      <w:marRight w:val="0"/>
      <w:marTop w:val="0"/>
      <w:marBottom w:val="0"/>
      <w:divBdr>
        <w:top w:val="none" w:sz="0" w:space="0" w:color="auto"/>
        <w:left w:val="none" w:sz="0" w:space="0" w:color="auto"/>
        <w:bottom w:val="none" w:sz="0" w:space="0" w:color="auto"/>
        <w:right w:val="none" w:sz="0" w:space="0" w:color="auto"/>
      </w:divBdr>
    </w:div>
    <w:div w:id="791441208">
      <w:bodyDiv w:val="1"/>
      <w:marLeft w:val="0"/>
      <w:marRight w:val="0"/>
      <w:marTop w:val="0"/>
      <w:marBottom w:val="0"/>
      <w:divBdr>
        <w:top w:val="none" w:sz="0" w:space="0" w:color="auto"/>
        <w:left w:val="none" w:sz="0" w:space="0" w:color="auto"/>
        <w:bottom w:val="none" w:sz="0" w:space="0" w:color="auto"/>
        <w:right w:val="none" w:sz="0" w:space="0" w:color="auto"/>
      </w:divBdr>
    </w:div>
    <w:div w:id="791480595">
      <w:bodyDiv w:val="1"/>
      <w:marLeft w:val="0"/>
      <w:marRight w:val="0"/>
      <w:marTop w:val="0"/>
      <w:marBottom w:val="0"/>
      <w:divBdr>
        <w:top w:val="none" w:sz="0" w:space="0" w:color="auto"/>
        <w:left w:val="none" w:sz="0" w:space="0" w:color="auto"/>
        <w:bottom w:val="none" w:sz="0" w:space="0" w:color="auto"/>
        <w:right w:val="none" w:sz="0" w:space="0" w:color="auto"/>
      </w:divBdr>
    </w:div>
    <w:div w:id="791749423">
      <w:bodyDiv w:val="1"/>
      <w:marLeft w:val="0"/>
      <w:marRight w:val="0"/>
      <w:marTop w:val="0"/>
      <w:marBottom w:val="0"/>
      <w:divBdr>
        <w:top w:val="none" w:sz="0" w:space="0" w:color="auto"/>
        <w:left w:val="none" w:sz="0" w:space="0" w:color="auto"/>
        <w:bottom w:val="none" w:sz="0" w:space="0" w:color="auto"/>
        <w:right w:val="none" w:sz="0" w:space="0" w:color="auto"/>
      </w:divBdr>
    </w:div>
    <w:div w:id="791825241">
      <w:bodyDiv w:val="1"/>
      <w:marLeft w:val="0"/>
      <w:marRight w:val="0"/>
      <w:marTop w:val="0"/>
      <w:marBottom w:val="0"/>
      <w:divBdr>
        <w:top w:val="none" w:sz="0" w:space="0" w:color="auto"/>
        <w:left w:val="none" w:sz="0" w:space="0" w:color="auto"/>
        <w:bottom w:val="none" w:sz="0" w:space="0" w:color="auto"/>
        <w:right w:val="none" w:sz="0" w:space="0" w:color="auto"/>
      </w:divBdr>
    </w:div>
    <w:div w:id="792019767">
      <w:bodyDiv w:val="1"/>
      <w:marLeft w:val="0"/>
      <w:marRight w:val="0"/>
      <w:marTop w:val="0"/>
      <w:marBottom w:val="0"/>
      <w:divBdr>
        <w:top w:val="none" w:sz="0" w:space="0" w:color="auto"/>
        <w:left w:val="none" w:sz="0" w:space="0" w:color="auto"/>
        <w:bottom w:val="none" w:sz="0" w:space="0" w:color="auto"/>
        <w:right w:val="none" w:sz="0" w:space="0" w:color="auto"/>
      </w:divBdr>
    </w:div>
    <w:div w:id="792752000">
      <w:bodyDiv w:val="1"/>
      <w:marLeft w:val="0"/>
      <w:marRight w:val="0"/>
      <w:marTop w:val="0"/>
      <w:marBottom w:val="0"/>
      <w:divBdr>
        <w:top w:val="none" w:sz="0" w:space="0" w:color="auto"/>
        <w:left w:val="none" w:sz="0" w:space="0" w:color="auto"/>
        <w:bottom w:val="none" w:sz="0" w:space="0" w:color="auto"/>
        <w:right w:val="none" w:sz="0" w:space="0" w:color="auto"/>
      </w:divBdr>
    </w:div>
    <w:div w:id="794518887">
      <w:bodyDiv w:val="1"/>
      <w:marLeft w:val="0"/>
      <w:marRight w:val="0"/>
      <w:marTop w:val="0"/>
      <w:marBottom w:val="0"/>
      <w:divBdr>
        <w:top w:val="none" w:sz="0" w:space="0" w:color="auto"/>
        <w:left w:val="none" w:sz="0" w:space="0" w:color="auto"/>
        <w:bottom w:val="none" w:sz="0" w:space="0" w:color="auto"/>
        <w:right w:val="none" w:sz="0" w:space="0" w:color="auto"/>
      </w:divBdr>
    </w:div>
    <w:div w:id="794910415">
      <w:bodyDiv w:val="1"/>
      <w:marLeft w:val="0"/>
      <w:marRight w:val="0"/>
      <w:marTop w:val="0"/>
      <w:marBottom w:val="0"/>
      <w:divBdr>
        <w:top w:val="none" w:sz="0" w:space="0" w:color="auto"/>
        <w:left w:val="none" w:sz="0" w:space="0" w:color="auto"/>
        <w:bottom w:val="none" w:sz="0" w:space="0" w:color="auto"/>
        <w:right w:val="none" w:sz="0" w:space="0" w:color="auto"/>
      </w:divBdr>
    </w:div>
    <w:div w:id="798914250">
      <w:bodyDiv w:val="1"/>
      <w:marLeft w:val="0"/>
      <w:marRight w:val="0"/>
      <w:marTop w:val="0"/>
      <w:marBottom w:val="0"/>
      <w:divBdr>
        <w:top w:val="none" w:sz="0" w:space="0" w:color="auto"/>
        <w:left w:val="none" w:sz="0" w:space="0" w:color="auto"/>
        <w:bottom w:val="none" w:sz="0" w:space="0" w:color="auto"/>
        <w:right w:val="none" w:sz="0" w:space="0" w:color="auto"/>
      </w:divBdr>
    </w:div>
    <w:div w:id="800418226">
      <w:bodyDiv w:val="1"/>
      <w:marLeft w:val="0"/>
      <w:marRight w:val="0"/>
      <w:marTop w:val="0"/>
      <w:marBottom w:val="0"/>
      <w:divBdr>
        <w:top w:val="none" w:sz="0" w:space="0" w:color="auto"/>
        <w:left w:val="none" w:sz="0" w:space="0" w:color="auto"/>
        <w:bottom w:val="none" w:sz="0" w:space="0" w:color="auto"/>
        <w:right w:val="none" w:sz="0" w:space="0" w:color="auto"/>
      </w:divBdr>
    </w:div>
    <w:div w:id="801577503">
      <w:bodyDiv w:val="1"/>
      <w:marLeft w:val="0"/>
      <w:marRight w:val="0"/>
      <w:marTop w:val="0"/>
      <w:marBottom w:val="0"/>
      <w:divBdr>
        <w:top w:val="none" w:sz="0" w:space="0" w:color="auto"/>
        <w:left w:val="none" w:sz="0" w:space="0" w:color="auto"/>
        <w:bottom w:val="none" w:sz="0" w:space="0" w:color="auto"/>
        <w:right w:val="none" w:sz="0" w:space="0" w:color="auto"/>
      </w:divBdr>
    </w:div>
    <w:div w:id="802044498">
      <w:bodyDiv w:val="1"/>
      <w:marLeft w:val="0"/>
      <w:marRight w:val="0"/>
      <w:marTop w:val="0"/>
      <w:marBottom w:val="0"/>
      <w:divBdr>
        <w:top w:val="none" w:sz="0" w:space="0" w:color="auto"/>
        <w:left w:val="none" w:sz="0" w:space="0" w:color="auto"/>
        <w:bottom w:val="none" w:sz="0" w:space="0" w:color="auto"/>
        <w:right w:val="none" w:sz="0" w:space="0" w:color="auto"/>
      </w:divBdr>
    </w:div>
    <w:div w:id="802191933">
      <w:bodyDiv w:val="1"/>
      <w:marLeft w:val="0"/>
      <w:marRight w:val="0"/>
      <w:marTop w:val="0"/>
      <w:marBottom w:val="0"/>
      <w:divBdr>
        <w:top w:val="none" w:sz="0" w:space="0" w:color="auto"/>
        <w:left w:val="none" w:sz="0" w:space="0" w:color="auto"/>
        <w:bottom w:val="none" w:sz="0" w:space="0" w:color="auto"/>
        <w:right w:val="none" w:sz="0" w:space="0" w:color="auto"/>
      </w:divBdr>
    </w:div>
    <w:div w:id="804471853">
      <w:bodyDiv w:val="1"/>
      <w:marLeft w:val="0"/>
      <w:marRight w:val="0"/>
      <w:marTop w:val="0"/>
      <w:marBottom w:val="0"/>
      <w:divBdr>
        <w:top w:val="none" w:sz="0" w:space="0" w:color="auto"/>
        <w:left w:val="none" w:sz="0" w:space="0" w:color="auto"/>
        <w:bottom w:val="none" w:sz="0" w:space="0" w:color="auto"/>
        <w:right w:val="none" w:sz="0" w:space="0" w:color="auto"/>
      </w:divBdr>
    </w:div>
    <w:div w:id="804545486">
      <w:bodyDiv w:val="1"/>
      <w:marLeft w:val="0"/>
      <w:marRight w:val="0"/>
      <w:marTop w:val="0"/>
      <w:marBottom w:val="0"/>
      <w:divBdr>
        <w:top w:val="none" w:sz="0" w:space="0" w:color="auto"/>
        <w:left w:val="none" w:sz="0" w:space="0" w:color="auto"/>
        <w:bottom w:val="none" w:sz="0" w:space="0" w:color="auto"/>
        <w:right w:val="none" w:sz="0" w:space="0" w:color="auto"/>
      </w:divBdr>
    </w:div>
    <w:div w:id="804857588">
      <w:bodyDiv w:val="1"/>
      <w:marLeft w:val="0"/>
      <w:marRight w:val="0"/>
      <w:marTop w:val="0"/>
      <w:marBottom w:val="0"/>
      <w:divBdr>
        <w:top w:val="none" w:sz="0" w:space="0" w:color="auto"/>
        <w:left w:val="none" w:sz="0" w:space="0" w:color="auto"/>
        <w:bottom w:val="none" w:sz="0" w:space="0" w:color="auto"/>
        <w:right w:val="none" w:sz="0" w:space="0" w:color="auto"/>
      </w:divBdr>
    </w:div>
    <w:div w:id="805665341">
      <w:bodyDiv w:val="1"/>
      <w:marLeft w:val="0"/>
      <w:marRight w:val="0"/>
      <w:marTop w:val="0"/>
      <w:marBottom w:val="0"/>
      <w:divBdr>
        <w:top w:val="none" w:sz="0" w:space="0" w:color="auto"/>
        <w:left w:val="none" w:sz="0" w:space="0" w:color="auto"/>
        <w:bottom w:val="none" w:sz="0" w:space="0" w:color="auto"/>
        <w:right w:val="none" w:sz="0" w:space="0" w:color="auto"/>
      </w:divBdr>
    </w:div>
    <w:div w:id="805706554">
      <w:bodyDiv w:val="1"/>
      <w:marLeft w:val="0"/>
      <w:marRight w:val="0"/>
      <w:marTop w:val="0"/>
      <w:marBottom w:val="0"/>
      <w:divBdr>
        <w:top w:val="none" w:sz="0" w:space="0" w:color="auto"/>
        <w:left w:val="none" w:sz="0" w:space="0" w:color="auto"/>
        <w:bottom w:val="none" w:sz="0" w:space="0" w:color="auto"/>
        <w:right w:val="none" w:sz="0" w:space="0" w:color="auto"/>
      </w:divBdr>
    </w:div>
    <w:div w:id="806045166">
      <w:bodyDiv w:val="1"/>
      <w:marLeft w:val="0"/>
      <w:marRight w:val="0"/>
      <w:marTop w:val="0"/>
      <w:marBottom w:val="0"/>
      <w:divBdr>
        <w:top w:val="none" w:sz="0" w:space="0" w:color="auto"/>
        <w:left w:val="none" w:sz="0" w:space="0" w:color="auto"/>
        <w:bottom w:val="none" w:sz="0" w:space="0" w:color="auto"/>
        <w:right w:val="none" w:sz="0" w:space="0" w:color="auto"/>
      </w:divBdr>
    </w:div>
    <w:div w:id="808136145">
      <w:bodyDiv w:val="1"/>
      <w:marLeft w:val="0"/>
      <w:marRight w:val="0"/>
      <w:marTop w:val="0"/>
      <w:marBottom w:val="0"/>
      <w:divBdr>
        <w:top w:val="none" w:sz="0" w:space="0" w:color="auto"/>
        <w:left w:val="none" w:sz="0" w:space="0" w:color="auto"/>
        <w:bottom w:val="none" w:sz="0" w:space="0" w:color="auto"/>
        <w:right w:val="none" w:sz="0" w:space="0" w:color="auto"/>
      </w:divBdr>
    </w:div>
    <w:div w:id="808865121">
      <w:bodyDiv w:val="1"/>
      <w:marLeft w:val="0"/>
      <w:marRight w:val="0"/>
      <w:marTop w:val="0"/>
      <w:marBottom w:val="0"/>
      <w:divBdr>
        <w:top w:val="none" w:sz="0" w:space="0" w:color="auto"/>
        <w:left w:val="none" w:sz="0" w:space="0" w:color="auto"/>
        <w:bottom w:val="none" w:sz="0" w:space="0" w:color="auto"/>
        <w:right w:val="none" w:sz="0" w:space="0" w:color="auto"/>
      </w:divBdr>
    </w:div>
    <w:div w:id="809440203">
      <w:bodyDiv w:val="1"/>
      <w:marLeft w:val="0"/>
      <w:marRight w:val="0"/>
      <w:marTop w:val="0"/>
      <w:marBottom w:val="0"/>
      <w:divBdr>
        <w:top w:val="none" w:sz="0" w:space="0" w:color="auto"/>
        <w:left w:val="none" w:sz="0" w:space="0" w:color="auto"/>
        <w:bottom w:val="none" w:sz="0" w:space="0" w:color="auto"/>
        <w:right w:val="none" w:sz="0" w:space="0" w:color="auto"/>
      </w:divBdr>
    </w:div>
    <w:div w:id="810366183">
      <w:bodyDiv w:val="1"/>
      <w:marLeft w:val="0"/>
      <w:marRight w:val="0"/>
      <w:marTop w:val="0"/>
      <w:marBottom w:val="0"/>
      <w:divBdr>
        <w:top w:val="none" w:sz="0" w:space="0" w:color="auto"/>
        <w:left w:val="none" w:sz="0" w:space="0" w:color="auto"/>
        <w:bottom w:val="none" w:sz="0" w:space="0" w:color="auto"/>
        <w:right w:val="none" w:sz="0" w:space="0" w:color="auto"/>
      </w:divBdr>
    </w:div>
    <w:div w:id="811748585">
      <w:bodyDiv w:val="1"/>
      <w:marLeft w:val="0"/>
      <w:marRight w:val="0"/>
      <w:marTop w:val="0"/>
      <w:marBottom w:val="0"/>
      <w:divBdr>
        <w:top w:val="none" w:sz="0" w:space="0" w:color="auto"/>
        <w:left w:val="none" w:sz="0" w:space="0" w:color="auto"/>
        <w:bottom w:val="none" w:sz="0" w:space="0" w:color="auto"/>
        <w:right w:val="none" w:sz="0" w:space="0" w:color="auto"/>
      </w:divBdr>
    </w:div>
    <w:div w:id="812330394">
      <w:bodyDiv w:val="1"/>
      <w:marLeft w:val="0"/>
      <w:marRight w:val="0"/>
      <w:marTop w:val="0"/>
      <w:marBottom w:val="0"/>
      <w:divBdr>
        <w:top w:val="none" w:sz="0" w:space="0" w:color="auto"/>
        <w:left w:val="none" w:sz="0" w:space="0" w:color="auto"/>
        <w:bottom w:val="none" w:sz="0" w:space="0" w:color="auto"/>
        <w:right w:val="none" w:sz="0" w:space="0" w:color="auto"/>
      </w:divBdr>
    </w:div>
    <w:div w:id="814103189">
      <w:bodyDiv w:val="1"/>
      <w:marLeft w:val="0"/>
      <w:marRight w:val="0"/>
      <w:marTop w:val="0"/>
      <w:marBottom w:val="0"/>
      <w:divBdr>
        <w:top w:val="none" w:sz="0" w:space="0" w:color="auto"/>
        <w:left w:val="none" w:sz="0" w:space="0" w:color="auto"/>
        <w:bottom w:val="none" w:sz="0" w:space="0" w:color="auto"/>
        <w:right w:val="none" w:sz="0" w:space="0" w:color="auto"/>
      </w:divBdr>
    </w:div>
    <w:div w:id="814177103">
      <w:bodyDiv w:val="1"/>
      <w:marLeft w:val="0"/>
      <w:marRight w:val="0"/>
      <w:marTop w:val="0"/>
      <w:marBottom w:val="0"/>
      <w:divBdr>
        <w:top w:val="none" w:sz="0" w:space="0" w:color="auto"/>
        <w:left w:val="none" w:sz="0" w:space="0" w:color="auto"/>
        <w:bottom w:val="none" w:sz="0" w:space="0" w:color="auto"/>
        <w:right w:val="none" w:sz="0" w:space="0" w:color="auto"/>
      </w:divBdr>
    </w:div>
    <w:div w:id="815997976">
      <w:bodyDiv w:val="1"/>
      <w:marLeft w:val="0"/>
      <w:marRight w:val="0"/>
      <w:marTop w:val="0"/>
      <w:marBottom w:val="0"/>
      <w:divBdr>
        <w:top w:val="none" w:sz="0" w:space="0" w:color="auto"/>
        <w:left w:val="none" w:sz="0" w:space="0" w:color="auto"/>
        <w:bottom w:val="none" w:sz="0" w:space="0" w:color="auto"/>
        <w:right w:val="none" w:sz="0" w:space="0" w:color="auto"/>
      </w:divBdr>
    </w:div>
    <w:div w:id="818570083">
      <w:bodyDiv w:val="1"/>
      <w:marLeft w:val="0"/>
      <w:marRight w:val="0"/>
      <w:marTop w:val="0"/>
      <w:marBottom w:val="0"/>
      <w:divBdr>
        <w:top w:val="none" w:sz="0" w:space="0" w:color="auto"/>
        <w:left w:val="none" w:sz="0" w:space="0" w:color="auto"/>
        <w:bottom w:val="none" w:sz="0" w:space="0" w:color="auto"/>
        <w:right w:val="none" w:sz="0" w:space="0" w:color="auto"/>
      </w:divBdr>
    </w:div>
    <w:div w:id="820077168">
      <w:bodyDiv w:val="1"/>
      <w:marLeft w:val="0"/>
      <w:marRight w:val="0"/>
      <w:marTop w:val="0"/>
      <w:marBottom w:val="0"/>
      <w:divBdr>
        <w:top w:val="none" w:sz="0" w:space="0" w:color="auto"/>
        <w:left w:val="none" w:sz="0" w:space="0" w:color="auto"/>
        <w:bottom w:val="none" w:sz="0" w:space="0" w:color="auto"/>
        <w:right w:val="none" w:sz="0" w:space="0" w:color="auto"/>
      </w:divBdr>
    </w:div>
    <w:div w:id="820391462">
      <w:bodyDiv w:val="1"/>
      <w:marLeft w:val="0"/>
      <w:marRight w:val="0"/>
      <w:marTop w:val="0"/>
      <w:marBottom w:val="0"/>
      <w:divBdr>
        <w:top w:val="none" w:sz="0" w:space="0" w:color="auto"/>
        <w:left w:val="none" w:sz="0" w:space="0" w:color="auto"/>
        <w:bottom w:val="none" w:sz="0" w:space="0" w:color="auto"/>
        <w:right w:val="none" w:sz="0" w:space="0" w:color="auto"/>
      </w:divBdr>
    </w:div>
    <w:div w:id="820728407">
      <w:bodyDiv w:val="1"/>
      <w:marLeft w:val="0"/>
      <w:marRight w:val="0"/>
      <w:marTop w:val="0"/>
      <w:marBottom w:val="0"/>
      <w:divBdr>
        <w:top w:val="none" w:sz="0" w:space="0" w:color="auto"/>
        <w:left w:val="none" w:sz="0" w:space="0" w:color="auto"/>
        <w:bottom w:val="none" w:sz="0" w:space="0" w:color="auto"/>
        <w:right w:val="none" w:sz="0" w:space="0" w:color="auto"/>
      </w:divBdr>
    </w:div>
    <w:div w:id="821848057">
      <w:bodyDiv w:val="1"/>
      <w:marLeft w:val="0"/>
      <w:marRight w:val="0"/>
      <w:marTop w:val="0"/>
      <w:marBottom w:val="0"/>
      <w:divBdr>
        <w:top w:val="none" w:sz="0" w:space="0" w:color="auto"/>
        <w:left w:val="none" w:sz="0" w:space="0" w:color="auto"/>
        <w:bottom w:val="none" w:sz="0" w:space="0" w:color="auto"/>
        <w:right w:val="none" w:sz="0" w:space="0" w:color="auto"/>
      </w:divBdr>
    </w:div>
    <w:div w:id="822628353">
      <w:bodyDiv w:val="1"/>
      <w:marLeft w:val="0"/>
      <w:marRight w:val="0"/>
      <w:marTop w:val="0"/>
      <w:marBottom w:val="0"/>
      <w:divBdr>
        <w:top w:val="none" w:sz="0" w:space="0" w:color="auto"/>
        <w:left w:val="none" w:sz="0" w:space="0" w:color="auto"/>
        <w:bottom w:val="none" w:sz="0" w:space="0" w:color="auto"/>
        <w:right w:val="none" w:sz="0" w:space="0" w:color="auto"/>
      </w:divBdr>
    </w:div>
    <w:div w:id="823815600">
      <w:bodyDiv w:val="1"/>
      <w:marLeft w:val="0"/>
      <w:marRight w:val="0"/>
      <w:marTop w:val="0"/>
      <w:marBottom w:val="0"/>
      <w:divBdr>
        <w:top w:val="none" w:sz="0" w:space="0" w:color="auto"/>
        <w:left w:val="none" w:sz="0" w:space="0" w:color="auto"/>
        <w:bottom w:val="none" w:sz="0" w:space="0" w:color="auto"/>
        <w:right w:val="none" w:sz="0" w:space="0" w:color="auto"/>
      </w:divBdr>
    </w:div>
    <w:div w:id="824323495">
      <w:bodyDiv w:val="1"/>
      <w:marLeft w:val="0"/>
      <w:marRight w:val="0"/>
      <w:marTop w:val="0"/>
      <w:marBottom w:val="0"/>
      <w:divBdr>
        <w:top w:val="none" w:sz="0" w:space="0" w:color="auto"/>
        <w:left w:val="none" w:sz="0" w:space="0" w:color="auto"/>
        <w:bottom w:val="none" w:sz="0" w:space="0" w:color="auto"/>
        <w:right w:val="none" w:sz="0" w:space="0" w:color="auto"/>
      </w:divBdr>
    </w:div>
    <w:div w:id="824933490">
      <w:bodyDiv w:val="1"/>
      <w:marLeft w:val="0"/>
      <w:marRight w:val="0"/>
      <w:marTop w:val="0"/>
      <w:marBottom w:val="0"/>
      <w:divBdr>
        <w:top w:val="none" w:sz="0" w:space="0" w:color="auto"/>
        <w:left w:val="none" w:sz="0" w:space="0" w:color="auto"/>
        <w:bottom w:val="none" w:sz="0" w:space="0" w:color="auto"/>
        <w:right w:val="none" w:sz="0" w:space="0" w:color="auto"/>
      </w:divBdr>
    </w:div>
    <w:div w:id="825318283">
      <w:bodyDiv w:val="1"/>
      <w:marLeft w:val="0"/>
      <w:marRight w:val="0"/>
      <w:marTop w:val="0"/>
      <w:marBottom w:val="0"/>
      <w:divBdr>
        <w:top w:val="none" w:sz="0" w:space="0" w:color="auto"/>
        <w:left w:val="none" w:sz="0" w:space="0" w:color="auto"/>
        <w:bottom w:val="none" w:sz="0" w:space="0" w:color="auto"/>
        <w:right w:val="none" w:sz="0" w:space="0" w:color="auto"/>
      </w:divBdr>
    </w:div>
    <w:div w:id="826626910">
      <w:bodyDiv w:val="1"/>
      <w:marLeft w:val="0"/>
      <w:marRight w:val="0"/>
      <w:marTop w:val="0"/>
      <w:marBottom w:val="0"/>
      <w:divBdr>
        <w:top w:val="none" w:sz="0" w:space="0" w:color="auto"/>
        <w:left w:val="none" w:sz="0" w:space="0" w:color="auto"/>
        <w:bottom w:val="none" w:sz="0" w:space="0" w:color="auto"/>
        <w:right w:val="none" w:sz="0" w:space="0" w:color="auto"/>
      </w:divBdr>
    </w:div>
    <w:div w:id="828210821">
      <w:bodyDiv w:val="1"/>
      <w:marLeft w:val="0"/>
      <w:marRight w:val="0"/>
      <w:marTop w:val="0"/>
      <w:marBottom w:val="0"/>
      <w:divBdr>
        <w:top w:val="none" w:sz="0" w:space="0" w:color="auto"/>
        <w:left w:val="none" w:sz="0" w:space="0" w:color="auto"/>
        <w:bottom w:val="none" w:sz="0" w:space="0" w:color="auto"/>
        <w:right w:val="none" w:sz="0" w:space="0" w:color="auto"/>
      </w:divBdr>
    </w:div>
    <w:div w:id="828406490">
      <w:bodyDiv w:val="1"/>
      <w:marLeft w:val="0"/>
      <w:marRight w:val="0"/>
      <w:marTop w:val="0"/>
      <w:marBottom w:val="0"/>
      <w:divBdr>
        <w:top w:val="none" w:sz="0" w:space="0" w:color="auto"/>
        <w:left w:val="none" w:sz="0" w:space="0" w:color="auto"/>
        <w:bottom w:val="none" w:sz="0" w:space="0" w:color="auto"/>
        <w:right w:val="none" w:sz="0" w:space="0" w:color="auto"/>
      </w:divBdr>
    </w:div>
    <w:div w:id="828595232">
      <w:bodyDiv w:val="1"/>
      <w:marLeft w:val="0"/>
      <w:marRight w:val="0"/>
      <w:marTop w:val="0"/>
      <w:marBottom w:val="0"/>
      <w:divBdr>
        <w:top w:val="none" w:sz="0" w:space="0" w:color="auto"/>
        <w:left w:val="none" w:sz="0" w:space="0" w:color="auto"/>
        <w:bottom w:val="none" w:sz="0" w:space="0" w:color="auto"/>
        <w:right w:val="none" w:sz="0" w:space="0" w:color="auto"/>
      </w:divBdr>
    </w:div>
    <w:div w:id="829247963">
      <w:bodyDiv w:val="1"/>
      <w:marLeft w:val="0"/>
      <w:marRight w:val="0"/>
      <w:marTop w:val="0"/>
      <w:marBottom w:val="0"/>
      <w:divBdr>
        <w:top w:val="none" w:sz="0" w:space="0" w:color="auto"/>
        <w:left w:val="none" w:sz="0" w:space="0" w:color="auto"/>
        <w:bottom w:val="none" w:sz="0" w:space="0" w:color="auto"/>
        <w:right w:val="none" w:sz="0" w:space="0" w:color="auto"/>
      </w:divBdr>
    </w:div>
    <w:div w:id="829449364">
      <w:bodyDiv w:val="1"/>
      <w:marLeft w:val="0"/>
      <w:marRight w:val="0"/>
      <w:marTop w:val="0"/>
      <w:marBottom w:val="0"/>
      <w:divBdr>
        <w:top w:val="none" w:sz="0" w:space="0" w:color="auto"/>
        <w:left w:val="none" w:sz="0" w:space="0" w:color="auto"/>
        <w:bottom w:val="none" w:sz="0" w:space="0" w:color="auto"/>
        <w:right w:val="none" w:sz="0" w:space="0" w:color="auto"/>
      </w:divBdr>
    </w:div>
    <w:div w:id="829709806">
      <w:bodyDiv w:val="1"/>
      <w:marLeft w:val="0"/>
      <w:marRight w:val="0"/>
      <w:marTop w:val="0"/>
      <w:marBottom w:val="0"/>
      <w:divBdr>
        <w:top w:val="none" w:sz="0" w:space="0" w:color="auto"/>
        <w:left w:val="none" w:sz="0" w:space="0" w:color="auto"/>
        <w:bottom w:val="none" w:sz="0" w:space="0" w:color="auto"/>
        <w:right w:val="none" w:sz="0" w:space="0" w:color="auto"/>
      </w:divBdr>
    </w:div>
    <w:div w:id="830025393">
      <w:bodyDiv w:val="1"/>
      <w:marLeft w:val="0"/>
      <w:marRight w:val="0"/>
      <w:marTop w:val="0"/>
      <w:marBottom w:val="0"/>
      <w:divBdr>
        <w:top w:val="none" w:sz="0" w:space="0" w:color="auto"/>
        <w:left w:val="none" w:sz="0" w:space="0" w:color="auto"/>
        <w:bottom w:val="none" w:sz="0" w:space="0" w:color="auto"/>
        <w:right w:val="none" w:sz="0" w:space="0" w:color="auto"/>
      </w:divBdr>
    </w:div>
    <w:div w:id="830027244">
      <w:bodyDiv w:val="1"/>
      <w:marLeft w:val="0"/>
      <w:marRight w:val="0"/>
      <w:marTop w:val="0"/>
      <w:marBottom w:val="0"/>
      <w:divBdr>
        <w:top w:val="none" w:sz="0" w:space="0" w:color="auto"/>
        <w:left w:val="none" w:sz="0" w:space="0" w:color="auto"/>
        <w:bottom w:val="none" w:sz="0" w:space="0" w:color="auto"/>
        <w:right w:val="none" w:sz="0" w:space="0" w:color="auto"/>
      </w:divBdr>
    </w:div>
    <w:div w:id="831145223">
      <w:bodyDiv w:val="1"/>
      <w:marLeft w:val="0"/>
      <w:marRight w:val="0"/>
      <w:marTop w:val="0"/>
      <w:marBottom w:val="0"/>
      <w:divBdr>
        <w:top w:val="none" w:sz="0" w:space="0" w:color="auto"/>
        <w:left w:val="none" w:sz="0" w:space="0" w:color="auto"/>
        <w:bottom w:val="none" w:sz="0" w:space="0" w:color="auto"/>
        <w:right w:val="none" w:sz="0" w:space="0" w:color="auto"/>
      </w:divBdr>
    </w:div>
    <w:div w:id="832986887">
      <w:bodyDiv w:val="1"/>
      <w:marLeft w:val="0"/>
      <w:marRight w:val="0"/>
      <w:marTop w:val="0"/>
      <w:marBottom w:val="0"/>
      <w:divBdr>
        <w:top w:val="none" w:sz="0" w:space="0" w:color="auto"/>
        <w:left w:val="none" w:sz="0" w:space="0" w:color="auto"/>
        <w:bottom w:val="none" w:sz="0" w:space="0" w:color="auto"/>
        <w:right w:val="none" w:sz="0" w:space="0" w:color="auto"/>
      </w:divBdr>
    </w:div>
    <w:div w:id="833422378">
      <w:bodyDiv w:val="1"/>
      <w:marLeft w:val="0"/>
      <w:marRight w:val="0"/>
      <w:marTop w:val="0"/>
      <w:marBottom w:val="0"/>
      <w:divBdr>
        <w:top w:val="none" w:sz="0" w:space="0" w:color="auto"/>
        <w:left w:val="none" w:sz="0" w:space="0" w:color="auto"/>
        <w:bottom w:val="none" w:sz="0" w:space="0" w:color="auto"/>
        <w:right w:val="none" w:sz="0" w:space="0" w:color="auto"/>
      </w:divBdr>
    </w:div>
    <w:div w:id="834076818">
      <w:bodyDiv w:val="1"/>
      <w:marLeft w:val="0"/>
      <w:marRight w:val="0"/>
      <w:marTop w:val="0"/>
      <w:marBottom w:val="0"/>
      <w:divBdr>
        <w:top w:val="none" w:sz="0" w:space="0" w:color="auto"/>
        <w:left w:val="none" w:sz="0" w:space="0" w:color="auto"/>
        <w:bottom w:val="none" w:sz="0" w:space="0" w:color="auto"/>
        <w:right w:val="none" w:sz="0" w:space="0" w:color="auto"/>
      </w:divBdr>
    </w:div>
    <w:div w:id="835651243">
      <w:bodyDiv w:val="1"/>
      <w:marLeft w:val="0"/>
      <w:marRight w:val="0"/>
      <w:marTop w:val="0"/>
      <w:marBottom w:val="0"/>
      <w:divBdr>
        <w:top w:val="none" w:sz="0" w:space="0" w:color="auto"/>
        <w:left w:val="none" w:sz="0" w:space="0" w:color="auto"/>
        <w:bottom w:val="none" w:sz="0" w:space="0" w:color="auto"/>
        <w:right w:val="none" w:sz="0" w:space="0" w:color="auto"/>
      </w:divBdr>
    </w:div>
    <w:div w:id="838539861">
      <w:bodyDiv w:val="1"/>
      <w:marLeft w:val="0"/>
      <w:marRight w:val="0"/>
      <w:marTop w:val="0"/>
      <w:marBottom w:val="0"/>
      <w:divBdr>
        <w:top w:val="none" w:sz="0" w:space="0" w:color="auto"/>
        <w:left w:val="none" w:sz="0" w:space="0" w:color="auto"/>
        <w:bottom w:val="none" w:sz="0" w:space="0" w:color="auto"/>
        <w:right w:val="none" w:sz="0" w:space="0" w:color="auto"/>
      </w:divBdr>
    </w:div>
    <w:div w:id="838933985">
      <w:bodyDiv w:val="1"/>
      <w:marLeft w:val="0"/>
      <w:marRight w:val="0"/>
      <w:marTop w:val="0"/>
      <w:marBottom w:val="0"/>
      <w:divBdr>
        <w:top w:val="none" w:sz="0" w:space="0" w:color="auto"/>
        <w:left w:val="none" w:sz="0" w:space="0" w:color="auto"/>
        <w:bottom w:val="none" w:sz="0" w:space="0" w:color="auto"/>
        <w:right w:val="none" w:sz="0" w:space="0" w:color="auto"/>
      </w:divBdr>
    </w:div>
    <w:div w:id="841630422">
      <w:bodyDiv w:val="1"/>
      <w:marLeft w:val="0"/>
      <w:marRight w:val="0"/>
      <w:marTop w:val="0"/>
      <w:marBottom w:val="0"/>
      <w:divBdr>
        <w:top w:val="none" w:sz="0" w:space="0" w:color="auto"/>
        <w:left w:val="none" w:sz="0" w:space="0" w:color="auto"/>
        <w:bottom w:val="none" w:sz="0" w:space="0" w:color="auto"/>
        <w:right w:val="none" w:sz="0" w:space="0" w:color="auto"/>
      </w:divBdr>
    </w:div>
    <w:div w:id="843085301">
      <w:bodyDiv w:val="1"/>
      <w:marLeft w:val="0"/>
      <w:marRight w:val="0"/>
      <w:marTop w:val="0"/>
      <w:marBottom w:val="0"/>
      <w:divBdr>
        <w:top w:val="none" w:sz="0" w:space="0" w:color="auto"/>
        <w:left w:val="none" w:sz="0" w:space="0" w:color="auto"/>
        <w:bottom w:val="none" w:sz="0" w:space="0" w:color="auto"/>
        <w:right w:val="none" w:sz="0" w:space="0" w:color="auto"/>
      </w:divBdr>
    </w:div>
    <w:div w:id="843128179">
      <w:bodyDiv w:val="1"/>
      <w:marLeft w:val="0"/>
      <w:marRight w:val="0"/>
      <w:marTop w:val="0"/>
      <w:marBottom w:val="0"/>
      <w:divBdr>
        <w:top w:val="none" w:sz="0" w:space="0" w:color="auto"/>
        <w:left w:val="none" w:sz="0" w:space="0" w:color="auto"/>
        <w:bottom w:val="none" w:sz="0" w:space="0" w:color="auto"/>
        <w:right w:val="none" w:sz="0" w:space="0" w:color="auto"/>
      </w:divBdr>
    </w:div>
    <w:div w:id="843402549">
      <w:bodyDiv w:val="1"/>
      <w:marLeft w:val="0"/>
      <w:marRight w:val="0"/>
      <w:marTop w:val="0"/>
      <w:marBottom w:val="0"/>
      <w:divBdr>
        <w:top w:val="none" w:sz="0" w:space="0" w:color="auto"/>
        <w:left w:val="none" w:sz="0" w:space="0" w:color="auto"/>
        <w:bottom w:val="none" w:sz="0" w:space="0" w:color="auto"/>
        <w:right w:val="none" w:sz="0" w:space="0" w:color="auto"/>
      </w:divBdr>
    </w:div>
    <w:div w:id="843667857">
      <w:bodyDiv w:val="1"/>
      <w:marLeft w:val="0"/>
      <w:marRight w:val="0"/>
      <w:marTop w:val="0"/>
      <w:marBottom w:val="0"/>
      <w:divBdr>
        <w:top w:val="none" w:sz="0" w:space="0" w:color="auto"/>
        <w:left w:val="none" w:sz="0" w:space="0" w:color="auto"/>
        <w:bottom w:val="none" w:sz="0" w:space="0" w:color="auto"/>
        <w:right w:val="none" w:sz="0" w:space="0" w:color="auto"/>
      </w:divBdr>
    </w:div>
    <w:div w:id="844591128">
      <w:bodyDiv w:val="1"/>
      <w:marLeft w:val="0"/>
      <w:marRight w:val="0"/>
      <w:marTop w:val="0"/>
      <w:marBottom w:val="0"/>
      <w:divBdr>
        <w:top w:val="none" w:sz="0" w:space="0" w:color="auto"/>
        <w:left w:val="none" w:sz="0" w:space="0" w:color="auto"/>
        <w:bottom w:val="none" w:sz="0" w:space="0" w:color="auto"/>
        <w:right w:val="none" w:sz="0" w:space="0" w:color="auto"/>
      </w:divBdr>
    </w:div>
    <w:div w:id="847059636">
      <w:bodyDiv w:val="1"/>
      <w:marLeft w:val="0"/>
      <w:marRight w:val="0"/>
      <w:marTop w:val="0"/>
      <w:marBottom w:val="0"/>
      <w:divBdr>
        <w:top w:val="none" w:sz="0" w:space="0" w:color="auto"/>
        <w:left w:val="none" w:sz="0" w:space="0" w:color="auto"/>
        <w:bottom w:val="none" w:sz="0" w:space="0" w:color="auto"/>
        <w:right w:val="none" w:sz="0" w:space="0" w:color="auto"/>
      </w:divBdr>
    </w:div>
    <w:div w:id="847476503">
      <w:bodyDiv w:val="1"/>
      <w:marLeft w:val="0"/>
      <w:marRight w:val="0"/>
      <w:marTop w:val="0"/>
      <w:marBottom w:val="0"/>
      <w:divBdr>
        <w:top w:val="none" w:sz="0" w:space="0" w:color="auto"/>
        <w:left w:val="none" w:sz="0" w:space="0" w:color="auto"/>
        <w:bottom w:val="none" w:sz="0" w:space="0" w:color="auto"/>
        <w:right w:val="none" w:sz="0" w:space="0" w:color="auto"/>
      </w:divBdr>
    </w:div>
    <w:div w:id="847476852">
      <w:bodyDiv w:val="1"/>
      <w:marLeft w:val="0"/>
      <w:marRight w:val="0"/>
      <w:marTop w:val="0"/>
      <w:marBottom w:val="0"/>
      <w:divBdr>
        <w:top w:val="none" w:sz="0" w:space="0" w:color="auto"/>
        <w:left w:val="none" w:sz="0" w:space="0" w:color="auto"/>
        <w:bottom w:val="none" w:sz="0" w:space="0" w:color="auto"/>
        <w:right w:val="none" w:sz="0" w:space="0" w:color="auto"/>
      </w:divBdr>
    </w:div>
    <w:div w:id="847715335">
      <w:bodyDiv w:val="1"/>
      <w:marLeft w:val="0"/>
      <w:marRight w:val="0"/>
      <w:marTop w:val="0"/>
      <w:marBottom w:val="0"/>
      <w:divBdr>
        <w:top w:val="none" w:sz="0" w:space="0" w:color="auto"/>
        <w:left w:val="none" w:sz="0" w:space="0" w:color="auto"/>
        <w:bottom w:val="none" w:sz="0" w:space="0" w:color="auto"/>
        <w:right w:val="none" w:sz="0" w:space="0" w:color="auto"/>
      </w:divBdr>
    </w:div>
    <w:div w:id="850264588">
      <w:bodyDiv w:val="1"/>
      <w:marLeft w:val="0"/>
      <w:marRight w:val="0"/>
      <w:marTop w:val="0"/>
      <w:marBottom w:val="0"/>
      <w:divBdr>
        <w:top w:val="none" w:sz="0" w:space="0" w:color="auto"/>
        <w:left w:val="none" w:sz="0" w:space="0" w:color="auto"/>
        <w:bottom w:val="none" w:sz="0" w:space="0" w:color="auto"/>
        <w:right w:val="none" w:sz="0" w:space="0" w:color="auto"/>
      </w:divBdr>
    </w:div>
    <w:div w:id="852064012">
      <w:bodyDiv w:val="1"/>
      <w:marLeft w:val="0"/>
      <w:marRight w:val="0"/>
      <w:marTop w:val="0"/>
      <w:marBottom w:val="0"/>
      <w:divBdr>
        <w:top w:val="none" w:sz="0" w:space="0" w:color="auto"/>
        <w:left w:val="none" w:sz="0" w:space="0" w:color="auto"/>
        <w:bottom w:val="none" w:sz="0" w:space="0" w:color="auto"/>
        <w:right w:val="none" w:sz="0" w:space="0" w:color="auto"/>
      </w:divBdr>
    </w:div>
    <w:div w:id="855266056">
      <w:bodyDiv w:val="1"/>
      <w:marLeft w:val="0"/>
      <w:marRight w:val="0"/>
      <w:marTop w:val="0"/>
      <w:marBottom w:val="0"/>
      <w:divBdr>
        <w:top w:val="none" w:sz="0" w:space="0" w:color="auto"/>
        <w:left w:val="none" w:sz="0" w:space="0" w:color="auto"/>
        <w:bottom w:val="none" w:sz="0" w:space="0" w:color="auto"/>
        <w:right w:val="none" w:sz="0" w:space="0" w:color="auto"/>
      </w:divBdr>
    </w:div>
    <w:div w:id="855272976">
      <w:bodyDiv w:val="1"/>
      <w:marLeft w:val="0"/>
      <w:marRight w:val="0"/>
      <w:marTop w:val="0"/>
      <w:marBottom w:val="0"/>
      <w:divBdr>
        <w:top w:val="none" w:sz="0" w:space="0" w:color="auto"/>
        <w:left w:val="none" w:sz="0" w:space="0" w:color="auto"/>
        <w:bottom w:val="none" w:sz="0" w:space="0" w:color="auto"/>
        <w:right w:val="none" w:sz="0" w:space="0" w:color="auto"/>
      </w:divBdr>
    </w:div>
    <w:div w:id="859394231">
      <w:bodyDiv w:val="1"/>
      <w:marLeft w:val="0"/>
      <w:marRight w:val="0"/>
      <w:marTop w:val="0"/>
      <w:marBottom w:val="0"/>
      <w:divBdr>
        <w:top w:val="none" w:sz="0" w:space="0" w:color="auto"/>
        <w:left w:val="none" w:sz="0" w:space="0" w:color="auto"/>
        <w:bottom w:val="none" w:sz="0" w:space="0" w:color="auto"/>
        <w:right w:val="none" w:sz="0" w:space="0" w:color="auto"/>
      </w:divBdr>
    </w:div>
    <w:div w:id="860510736">
      <w:bodyDiv w:val="1"/>
      <w:marLeft w:val="0"/>
      <w:marRight w:val="0"/>
      <w:marTop w:val="0"/>
      <w:marBottom w:val="0"/>
      <w:divBdr>
        <w:top w:val="none" w:sz="0" w:space="0" w:color="auto"/>
        <w:left w:val="none" w:sz="0" w:space="0" w:color="auto"/>
        <w:bottom w:val="none" w:sz="0" w:space="0" w:color="auto"/>
        <w:right w:val="none" w:sz="0" w:space="0" w:color="auto"/>
      </w:divBdr>
    </w:div>
    <w:div w:id="860703709">
      <w:bodyDiv w:val="1"/>
      <w:marLeft w:val="0"/>
      <w:marRight w:val="0"/>
      <w:marTop w:val="0"/>
      <w:marBottom w:val="0"/>
      <w:divBdr>
        <w:top w:val="none" w:sz="0" w:space="0" w:color="auto"/>
        <w:left w:val="none" w:sz="0" w:space="0" w:color="auto"/>
        <w:bottom w:val="none" w:sz="0" w:space="0" w:color="auto"/>
        <w:right w:val="none" w:sz="0" w:space="0" w:color="auto"/>
      </w:divBdr>
    </w:div>
    <w:div w:id="861748717">
      <w:bodyDiv w:val="1"/>
      <w:marLeft w:val="0"/>
      <w:marRight w:val="0"/>
      <w:marTop w:val="0"/>
      <w:marBottom w:val="0"/>
      <w:divBdr>
        <w:top w:val="none" w:sz="0" w:space="0" w:color="auto"/>
        <w:left w:val="none" w:sz="0" w:space="0" w:color="auto"/>
        <w:bottom w:val="none" w:sz="0" w:space="0" w:color="auto"/>
        <w:right w:val="none" w:sz="0" w:space="0" w:color="auto"/>
      </w:divBdr>
    </w:div>
    <w:div w:id="865172544">
      <w:bodyDiv w:val="1"/>
      <w:marLeft w:val="0"/>
      <w:marRight w:val="0"/>
      <w:marTop w:val="0"/>
      <w:marBottom w:val="0"/>
      <w:divBdr>
        <w:top w:val="none" w:sz="0" w:space="0" w:color="auto"/>
        <w:left w:val="none" w:sz="0" w:space="0" w:color="auto"/>
        <w:bottom w:val="none" w:sz="0" w:space="0" w:color="auto"/>
        <w:right w:val="none" w:sz="0" w:space="0" w:color="auto"/>
      </w:divBdr>
    </w:div>
    <w:div w:id="866404476">
      <w:bodyDiv w:val="1"/>
      <w:marLeft w:val="0"/>
      <w:marRight w:val="0"/>
      <w:marTop w:val="0"/>
      <w:marBottom w:val="0"/>
      <w:divBdr>
        <w:top w:val="none" w:sz="0" w:space="0" w:color="auto"/>
        <w:left w:val="none" w:sz="0" w:space="0" w:color="auto"/>
        <w:bottom w:val="none" w:sz="0" w:space="0" w:color="auto"/>
        <w:right w:val="none" w:sz="0" w:space="0" w:color="auto"/>
      </w:divBdr>
    </w:div>
    <w:div w:id="867136120">
      <w:bodyDiv w:val="1"/>
      <w:marLeft w:val="0"/>
      <w:marRight w:val="0"/>
      <w:marTop w:val="0"/>
      <w:marBottom w:val="0"/>
      <w:divBdr>
        <w:top w:val="none" w:sz="0" w:space="0" w:color="auto"/>
        <w:left w:val="none" w:sz="0" w:space="0" w:color="auto"/>
        <w:bottom w:val="none" w:sz="0" w:space="0" w:color="auto"/>
        <w:right w:val="none" w:sz="0" w:space="0" w:color="auto"/>
      </w:divBdr>
    </w:div>
    <w:div w:id="867304331">
      <w:bodyDiv w:val="1"/>
      <w:marLeft w:val="0"/>
      <w:marRight w:val="0"/>
      <w:marTop w:val="0"/>
      <w:marBottom w:val="0"/>
      <w:divBdr>
        <w:top w:val="none" w:sz="0" w:space="0" w:color="auto"/>
        <w:left w:val="none" w:sz="0" w:space="0" w:color="auto"/>
        <w:bottom w:val="none" w:sz="0" w:space="0" w:color="auto"/>
        <w:right w:val="none" w:sz="0" w:space="0" w:color="auto"/>
      </w:divBdr>
    </w:div>
    <w:div w:id="868756162">
      <w:bodyDiv w:val="1"/>
      <w:marLeft w:val="0"/>
      <w:marRight w:val="0"/>
      <w:marTop w:val="0"/>
      <w:marBottom w:val="0"/>
      <w:divBdr>
        <w:top w:val="none" w:sz="0" w:space="0" w:color="auto"/>
        <w:left w:val="none" w:sz="0" w:space="0" w:color="auto"/>
        <w:bottom w:val="none" w:sz="0" w:space="0" w:color="auto"/>
        <w:right w:val="none" w:sz="0" w:space="0" w:color="auto"/>
      </w:divBdr>
    </w:div>
    <w:div w:id="871115933">
      <w:bodyDiv w:val="1"/>
      <w:marLeft w:val="0"/>
      <w:marRight w:val="0"/>
      <w:marTop w:val="0"/>
      <w:marBottom w:val="0"/>
      <w:divBdr>
        <w:top w:val="none" w:sz="0" w:space="0" w:color="auto"/>
        <w:left w:val="none" w:sz="0" w:space="0" w:color="auto"/>
        <w:bottom w:val="none" w:sz="0" w:space="0" w:color="auto"/>
        <w:right w:val="none" w:sz="0" w:space="0" w:color="auto"/>
      </w:divBdr>
    </w:div>
    <w:div w:id="872765430">
      <w:bodyDiv w:val="1"/>
      <w:marLeft w:val="0"/>
      <w:marRight w:val="0"/>
      <w:marTop w:val="0"/>
      <w:marBottom w:val="0"/>
      <w:divBdr>
        <w:top w:val="none" w:sz="0" w:space="0" w:color="auto"/>
        <w:left w:val="none" w:sz="0" w:space="0" w:color="auto"/>
        <w:bottom w:val="none" w:sz="0" w:space="0" w:color="auto"/>
        <w:right w:val="none" w:sz="0" w:space="0" w:color="auto"/>
      </w:divBdr>
    </w:div>
    <w:div w:id="873036217">
      <w:bodyDiv w:val="1"/>
      <w:marLeft w:val="0"/>
      <w:marRight w:val="0"/>
      <w:marTop w:val="0"/>
      <w:marBottom w:val="0"/>
      <w:divBdr>
        <w:top w:val="none" w:sz="0" w:space="0" w:color="auto"/>
        <w:left w:val="none" w:sz="0" w:space="0" w:color="auto"/>
        <w:bottom w:val="none" w:sz="0" w:space="0" w:color="auto"/>
        <w:right w:val="none" w:sz="0" w:space="0" w:color="auto"/>
      </w:divBdr>
    </w:div>
    <w:div w:id="873346853">
      <w:bodyDiv w:val="1"/>
      <w:marLeft w:val="0"/>
      <w:marRight w:val="0"/>
      <w:marTop w:val="0"/>
      <w:marBottom w:val="0"/>
      <w:divBdr>
        <w:top w:val="none" w:sz="0" w:space="0" w:color="auto"/>
        <w:left w:val="none" w:sz="0" w:space="0" w:color="auto"/>
        <w:bottom w:val="none" w:sz="0" w:space="0" w:color="auto"/>
        <w:right w:val="none" w:sz="0" w:space="0" w:color="auto"/>
      </w:divBdr>
    </w:div>
    <w:div w:id="875585561">
      <w:bodyDiv w:val="1"/>
      <w:marLeft w:val="0"/>
      <w:marRight w:val="0"/>
      <w:marTop w:val="0"/>
      <w:marBottom w:val="0"/>
      <w:divBdr>
        <w:top w:val="none" w:sz="0" w:space="0" w:color="auto"/>
        <w:left w:val="none" w:sz="0" w:space="0" w:color="auto"/>
        <w:bottom w:val="none" w:sz="0" w:space="0" w:color="auto"/>
        <w:right w:val="none" w:sz="0" w:space="0" w:color="auto"/>
      </w:divBdr>
    </w:div>
    <w:div w:id="876162312">
      <w:bodyDiv w:val="1"/>
      <w:marLeft w:val="0"/>
      <w:marRight w:val="0"/>
      <w:marTop w:val="0"/>
      <w:marBottom w:val="0"/>
      <w:divBdr>
        <w:top w:val="none" w:sz="0" w:space="0" w:color="auto"/>
        <w:left w:val="none" w:sz="0" w:space="0" w:color="auto"/>
        <w:bottom w:val="none" w:sz="0" w:space="0" w:color="auto"/>
        <w:right w:val="none" w:sz="0" w:space="0" w:color="auto"/>
      </w:divBdr>
    </w:div>
    <w:div w:id="876237679">
      <w:bodyDiv w:val="1"/>
      <w:marLeft w:val="0"/>
      <w:marRight w:val="0"/>
      <w:marTop w:val="0"/>
      <w:marBottom w:val="0"/>
      <w:divBdr>
        <w:top w:val="none" w:sz="0" w:space="0" w:color="auto"/>
        <w:left w:val="none" w:sz="0" w:space="0" w:color="auto"/>
        <w:bottom w:val="none" w:sz="0" w:space="0" w:color="auto"/>
        <w:right w:val="none" w:sz="0" w:space="0" w:color="auto"/>
      </w:divBdr>
    </w:div>
    <w:div w:id="877736638">
      <w:bodyDiv w:val="1"/>
      <w:marLeft w:val="0"/>
      <w:marRight w:val="0"/>
      <w:marTop w:val="0"/>
      <w:marBottom w:val="0"/>
      <w:divBdr>
        <w:top w:val="none" w:sz="0" w:space="0" w:color="auto"/>
        <w:left w:val="none" w:sz="0" w:space="0" w:color="auto"/>
        <w:bottom w:val="none" w:sz="0" w:space="0" w:color="auto"/>
        <w:right w:val="none" w:sz="0" w:space="0" w:color="auto"/>
      </w:divBdr>
    </w:div>
    <w:div w:id="881330055">
      <w:bodyDiv w:val="1"/>
      <w:marLeft w:val="0"/>
      <w:marRight w:val="0"/>
      <w:marTop w:val="0"/>
      <w:marBottom w:val="0"/>
      <w:divBdr>
        <w:top w:val="none" w:sz="0" w:space="0" w:color="auto"/>
        <w:left w:val="none" w:sz="0" w:space="0" w:color="auto"/>
        <w:bottom w:val="none" w:sz="0" w:space="0" w:color="auto"/>
        <w:right w:val="none" w:sz="0" w:space="0" w:color="auto"/>
      </w:divBdr>
    </w:div>
    <w:div w:id="882516679">
      <w:bodyDiv w:val="1"/>
      <w:marLeft w:val="0"/>
      <w:marRight w:val="0"/>
      <w:marTop w:val="0"/>
      <w:marBottom w:val="0"/>
      <w:divBdr>
        <w:top w:val="none" w:sz="0" w:space="0" w:color="auto"/>
        <w:left w:val="none" w:sz="0" w:space="0" w:color="auto"/>
        <w:bottom w:val="none" w:sz="0" w:space="0" w:color="auto"/>
        <w:right w:val="none" w:sz="0" w:space="0" w:color="auto"/>
      </w:divBdr>
    </w:div>
    <w:div w:id="883104782">
      <w:bodyDiv w:val="1"/>
      <w:marLeft w:val="0"/>
      <w:marRight w:val="0"/>
      <w:marTop w:val="0"/>
      <w:marBottom w:val="0"/>
      <w:divBdr>
        <w:top w:val="none" w:sz="0" w:space="0" w:color="auto"/>
        <w:left w:val="none" w:sz="0" w:space="0" w:color="auto"/>
        <w:bottom w:val="none" w:sz="0" w:space="0" w:color="auto"/>
        <w:right w:val="none" w:sz="0" w:space="0" w:color="auto"/>
      </w:divBdr>
    </w:div>
    <w:div w:id="885064836">
      <w:bodyDiv w:val="1"/>
      <w:marLeft w:val="0"/>
      <w:marRight w:val="0"/>
      <w:marTop w:val="0"/>
      <w:marBottom w:val="0"/>
      <w:divBdr>
        <w:top w:val="none" w:sz="0" w:space="0" w:color="auto"/>
        <w:left w:val="none" w:sz="0" w:space="0" w:color="auto"/>
        <w:bottom w:val="none" w:sz="0" w:space="0" w:color="auto"/>
        <w:right w:val="none" w:sz="0" w:space="0" w:color="auto"/>
      </w:divBdr>
    </w:div>
    <w:div w:id="887303128">
      <w:bodyDiv w:val="1"/>
      <w:marLeft w:val="0"/>
      <w:marRight w:val="0"/>
      <w:marTop w:val="0"/>
      <w:marBottom w:val="0"/>
      <w:divBdr>
        <w:top w:val="none" w:sz="0" w:space="0" w:color="auto"/>
        <w:left w:val="none" w:sz="0" w:space="0" w:color="auto"/>
        <w:bottom w:val="none" w:sz="0" w:space="0" w:color="auto"/>
        <w:right w:val="none" w:sz="0" w:space="0" w:color="auto"/>
      </w:divBdr>
    </w:div>
    <w:div w:id="890116405">
      <w:bodyDiv w:val="1"/>
      <w:marLeft w:val="0"/>
      <w:marRight w:val="0"/>
      <w:marTop w:val="0"/>
      <w:marBottom w:val="0"/>
      <w:divBdr>
        <w:top w:val="none" w:sz="0" w:space="0" w:color="auto"/>
        <w:left w:val="none" w:sz="0" w:space="0" w:color="auto"/>
        <w:bottom w:val="none" w:sz="0" w:space="0" w:color="auto"/>
        <w:right w:val="none" w:sz="0" w:space="0" w:color="auto"/>
      </w:divBdr>
    </w:div>
    <w:div w:id="890967769">
      <w:bodyDiv w:val="1"/>
      <w:marLeft w:val="0"/>
      <w:marRight w:val="0"/>
      <w:marTop w:val="0"/>
      <w:marBottom w:val="0"/>
      <w:divBdr>
        <w:top w:val="none" w:sz="0" w:space="0" w:color="auto"/>
        <w:left w:val="none" w:sz="0" w:space="0" w:color="auto"/>
        <w:bottom w:val="none" w:sz="0" w:space="0" w:color="auto"/>
        <w:right w:val="none" w:sz="0" w:space="0" w:color="auto"/>
      </w:divBdr>
    </w:div>
    <w:div w:id="896861566">
      <w:bodyDiv w:val="1"/>
      <w:marLeft w:val="0"/>
      <w:marRight w:val="0"/>
      <w:marTop w:val="0"/>
      <w:marBottom w:val="0"/>
      <w:divBdr>
        <w:top w:val="none" w:sz="0" w:space="0" w:color="auto"/>
        <w:left w:val="none" w:sz="0" w:space="0" w:color="auto"/>
        <w:bottom w:val="none" w:sz="0" w:space="0" w:color="auto"/>
        <w:right w:val="none" w:sz="0" w:space="0" w:color="auto"/>
      </w:divBdr>
    </w:div>
    <w:div w:id="898637425">
      <w:bodyDiv w:val="1"/>
      <w:marLeft w:val="0"/>
      <w:marRight w:val="0"/>
      <w:marTop w:val="0"/>
      <w:marBottom w:val="0"/>
      <w:divBdr>
        <w:top w:val="none" w:sz="0" w:space="0" w:color="auto"/>
        <w:left w:val="none" w:sz="0" w:space="0" w:color="auto"/>
        <w:bottom w:val="none" w:sz="0" w:space="0" w:color="auto"/>
        <w:right w:val="none" w:sz="0" w:space="0" w:color="auto"/>
      </w:divBdr>
    </w:div>
    <w:div w:id="898977884">
      <w:bodyDiv w:val="1"/>
      <w:marLeft w:val="0"/>
      <w:marRight w:val="0"/>
      <w:marTop w:val="0"/>
      <w:marBottom w:val="0"/>
      <w:divBdr>
        <w:top w:val="none" w:sz="0" w:space="0" w:color="auto"/>
        <w:left w:val="none" w:sz="0" w:space="0" w:color="auto"/>
        <w:bottom w:val="none" w:sz="0" w:space="0" w:color="auto"/>
        <w:right w:val="none" w:sz="0" w:space="0" w:color="auto"/>
      </w:divBdr>
    </w:div>
    <w:div w:id="899291620">
      <w:bodyDiv w:val="1"/>
      <w:marLeft w:val="0"/>
      <w:marRight w:val="0"/>
      <w:marTop w:val="0"/>
      <w:marBottom w:val="0"/>
      <w:divBdr>
        <w:top w:val="none" w:sz="0" w:space="0" w:color="auto"/>
        <w:left w:val="none" w:sz="0" w:space="0" w:color="auto"/>
        <w:bottom w:val="none" w:sz="0" w:space="0" w:color="auto"/>
        <w:right w:val="none" w:sz="0" w:space="0" w:color="auto"/>
      </w:divBdr>
    </w:div>
    <w:div w:id="900869993">
      <w:bodyDiv w:val="1"/>
      <w:marLeft w:val="0"/>
      <w:marRight w:val="0"/>
      <w:marTop w:val="0"/>
      <w:marBottom w:val="0"/>
      <w:divBdr>
        <w:top w:val="none" w:sz="0" w:space="0" w:color="auto"/>
        <w:left w:val="none" w:sz="0" w:space="0" w:color="auto"/>
        <w:bottom w:val="none" w:sz="0" w:space="0" w:color="auto"/>
        <w:right w:val="none" w:sz="0" w:space="0" w:color="auto"/>
      </w:divBdr>
    </w:div>
    <w:div w:id="901671177">
      <w:bodyDiv w:val="1"/>
      <w:marLeft w:val="0"/>
      <w:marRight w:val="0"/>
      <w:marTop w:val="0"/>
      <w:marBottom w:val="0"/>
      <w:divBdr>
        <w:top w:val="none" w:sz="0" w:space="0" w:color="auto"/>
        <w:left w:val="none" w:sz="0" w:space="0" w:color="auto"/>
        <w:bottom w:val="none" w:sz="0" w:space="0" w:color="auto"/>
        <w:right w:val="none" w:sz="0" w:space="0" w:color="auto"/>
      </w:divBdr>
    </w:div>
    <w:div w:id="902908073">
      <w:bodyDiv w:val="1"/>
      <w:marLeft w:val="0"/>
      <w:marRight w:val="0"/>
      <w:marTop w:val="0"/>
      <w:marBottom w:val="0"/>
      <w:divBdr>
        <w:top w:val="none" w:sz="0" w:space="0" w:color="auto"/>
        <w:left w:val="none" w:sz="0" w:space="0" w:color="auto"/>
        <w:bottom w:val="none" w:sz="0" w:space="0" w:color="auto"/>
        <w:right w:val="none" w:sz="0" w:space="0" w:color="auto"/>
      </w:divBdr>
    </w:div>
    <w:div w:id="903174943">
      <w:bodyDiv w:val="1"/>
      <w:marLeft w:val="0"/>
      <w:marRight w:val="0"/>
      <w:marTop w:val="0"/>
      <w:marBottom w:val="0"/>
      <w:divBdr>
        <w:top w:val="none" w:sz="0" w:space="0" w:color="auto"/>
        <w:left w:val="none" w:sz="0" w:space="0" w:color="auto"/>
        <w:bottom w:val="none" w:sz="0" w:space="0" w:color="auto"/>
        <w:right w:val="none" w:sz="0" w:space="0" w:color="auto"/>
      </w:divBdr>
    </w:div>
    <w:div w:id="903562672">
      <w:bodyDiv w:val="1"/>
      <w:marLeft w:val="0"/>
      <w:marRight w:val="0"/>
      <w:marTop w:val="0"/>
      <w:marBottom w:val="0"/>
      <w:divBdr>
        <w:top w:val="none" w:sz="0" w:space="0" w:color="auto"/>
        <w:left w:val="none" w:sz="0" w:space="0" w:color="auto"/>
        <w:bottom w:val="none" w:sz="0" w:space="0" w:color="auto"/>
        <w:right w:val="none" w:sz="0" w:space="0" w:color="auto"/>
      </w:divBdr>
    </w:div>
    <w:div w:id="903881219">
      <w:bodyDiv w:val="1"/>
      <w:marLeft w:val="0"/>
      <w:marRight w:val="0"/>
      <w:marTop w:val="0"/>
      <w:marBottom w:val="0"/>
      <w:divBdr>
        <w:top w:val="none" w:sz="0" w:space="0" w:color="auto"/>
        <w:left w:val="none" w:sz="0" w:space="0" w:color="auto"/>
        <w:bottom w:val="none" w:sz="0" w:space="0" w:color="auto"/>
        <w:right w:val="none" w:sz="0" w:space="0" w:color="auto"/>
      </w:divBdr>
    </w:div>
    <w:div w:id="904100917">
      <w:bodyDiv w:val="1"/>
      <w:marLeft w:val="0"/>
      <w:marRight w:val="0"/>
      <w:marTop w:val="0"/>
      <w:marBottom w:val="0"/>
      <w:divBdr>
        <w:top w:val="none" w:sz="0" w:space="0" w:color="auto"/>
        <w:left w:val="none" w:sz="0" w:space="0" w:color="auto"/>
        <w:bottom w:val="none" w:sz="0" w:space="0" w:color="auto"/>
        <w:right w:val="none" w:sz="0" w:space="0" w:color="auto"/>
      </w:divBdr>
    </w:div>
    <w:div w:id="904606075">
      <w:bodyDiv w:val="1"/>
      <w:marLeft w:val="0"/>
      <w:marRight w:val="0"/>
      <w:marTop w:val="0"/>
      <w:marBottom w:val="0"/>
      <w:divBdr>
        <w:top w:val="none" w:sz="0" w:space="0" w:color="auto"/>
        <w:left w:val="none" w:sz="0" w:space="0" w:color="auto"/>
        <w:bottom w:val="none" w:sz="0" w:space="0" w:color="auto"/>
        <w:right w:val="none" w:sz="0" w:space="0" w:color="auto"/>
      </w:divBdr>
    </w:div>
    <w:div w:id="904611997">
      <w:bodyDiv w:val="1"/>
      <w:marLeft w:val="0"/>
      <w:marRight w:val="0"/>
      <w:marTop w:val="0"/>
      <w:marBottom w:val="0"/>
      <w:divBdr>
        <w:top w:val="none" w:sz="0" w:space="0" w:color="auto"/>
        <w:left w:val="none" w:sz="0" w:space="0" w:color="auto"/>
        <w:bottom w:val="none" w:sz="0" w:space="0" w:color="auto"/>
        <w:right w:val="none" w:sz="0" w:space="0" w:color="auto"/>
      </w:divBdr>
    </w:div>
    <w:div w:id="906376816">
      <w:bodyDiv w:val="1"/>
      <w:marLeft w:val="0"/>
      <w:marRight w:val="0"/>
      <w:marTop w:val="0"/>
      <w:marBottom w:val="0"/>
      <w:divBdr>
        <w:top w:val="none" w:sz="0" w:space="0" w:color="auto"/>
        <w:left w:val="none" w:sz="0" w:space="0" w:color="auto"/>
        <w:bottom w:val="none" w:sz="0" w:space="0" w:color="auto"/>
        <w:right w:val="none" w:sz="0" w:space="0" w:color="auto"/>
      </w:divBdr>
    </w:div>
    <w:div w:id="908341301">
      <w:bodyDiv w:val="1"/>
      <w:marLeft w:val="0"/>
      <w:marRight w:val="0"/>
      <w:marTop w:val="0"/>
      <w:marBottom w:val="0"/>
      <w:divBdr>
        <w:top w:val="none" w:sz="0" w:space="0" w:color="auto"/>
        <w:left w:val="none" w:sz="0" w:space="0" w:color="auto"/>
        <w:bottom w:val="none" w:sz="0" w:space="0" w:color="auto"/>
        <w:right w:val="none" w:sz="0" w:space="0" w:color="auto"/>
      </w:divBdr>
    </w:div>
    <w:div w:id="915549744">
      <w:bodyDiv w:val="1"/>
      <w:marLeft w:val="0"/>
      <w:marRight w:val="0"/>
      <w:marTop w:val="0"/>
      <w:marBottom w:val="0"/>
      <w:divBdr>
        <w:top w:val="none" w:sz="0" w:space="0" w:color="auto"/>
        <w:left w:val="none" w:sz="0" w:space="0" w:color="auto"/>
        <w:bottom w:val="none" w:sz="0" w:space="0" w:color="auto"/>
        <w:right w:val="none" w:sz="0" w:space="0" w:color="auto"/>
      </w:divBdr>
    </w:div>
    <w:div w:id="917709883">
      <w:bodyDiv w:val="1"/>
      <w:marLeft w:val="0"/>
      <w:marRight w:val="0"/>
      <w:marTop w:val="0"/>
      <w:marBottom w:val="0"/>
      <w:divBdr>
        <w:top w:val="none" w:sz="0" w:space="0" w:color="auto"/>
        <w:left w:val="none" w:sz="0" w:space="0" w:color="auto"/>
        <w:bottom w:val="none" w:sz="0" w:space="0" w:color="auto"/>
        <w:right w:val="none" w:sz="0" w:space="0" w:color="auto"/>
      </w:divBdr>
    </w:div>
    <w:div w:id="918254292">
      <w:bodyDiv w:val="1"/>
      <w:marLeft w:val="0"/>
      <w:marRight w:val="0"/>
      <w:marTop w:val="0"/>
      <w:marBottom w:val="0"/>
      <w:divBdr>
        <w:top w:val="none" w:sz="0" w:space="0" w:color="auto"/>
        <w:left w:val="none" w:sz="0" w:space="0" w:color="auto"/>
        <w:bottom w:val="none" w:sz="0" w:space="0" w:color="auto"/>
        <w:right w:val="none" w:sz="0" w:space="0" w:color="auto"/>
      </w:divBdr>
    </w:div>
    <w:div w:id="918905776">
      <w:bodyDiv w:val="1"/>
      <w:marLeft w:val="0"/>
      <w:marRight w:val="0"/>
      <w:marTop w:val="0"/>
      <w:marBottom w:val="0"/>
      <w:divBdr>
        <w:top w:val="none" w:sz="0" w:space="0" w:color="auto"/>
        <w:left w:val="none" w:sz="0" w:space="0" w:color="auto"/>
        <w:bottom w:val="none" w:sz="0" w:space="0" w:color="auto"/>
        <w:right w:val="none" w:sz="0" w:space="0" w:color="auto"/>
      </w:divBdr>
    </w:div>
    <w:div w:id="919290563">
      <w:bodyDiv w:val="1"/>
      <w:marLeft w:val="0"/>
      <w:marRight w:val="0"/>
      <w:marTop w:val="0"/>
      <w:marBottom w:val="0"/>
      <w:divBdr>
        <w:top w:val="none" w:sz="0" w:space="0" w:color="auto"/>
        <w:left w:val="none" w:sz="0" w:space="0" w:color="auto"/>
        <w:bottom w:val="none" w:sz="0" w:space="0" w:color="auto"/>
        <w:right w:val="none" w:sz="0" w:space="0" w:color="auto"/>
      </w:divBdr>
    </w:div>
    <w:div w:id="919370432">
      <w:bodyDiv w:val="1"/>
      <w:marLeft w:val="0"/>
      <w:marRight w:val="0"/>
      <w:marTop w:val="0"/>
      <w:marBottom w:val="0"/>
      <w:divBdr>
        <w:top w:val="none" w:sz="0" w:space="0" w:color="auto"/>
        <w:left w:val="none" w:sz="0" w:space="0" w:color="auto"/>
        <w:bottom w:val="none" w:sz="0" w:space="0" w:color="auto"/>
        <w:right w:val="none" w:sz="0" w:space="0" w:color="auto"/>
      </w:divBdr>
    </w:div>
    <w:div w:id="920138607">
      <w:bodyDiv w:val="1"/>
      <w:marLeft w:val="0"/>
      <w:marRight w:val="0"/>
      <w:marTop w:val="0"/>
      <w:marBottom w:val="0"/>
      <w:divBdr>
        <w:top w:val="none" w:sz="0" w:space="0" w:color="auto"/>
        <w:left w:val="none" w:sz="0" w:space="0" w:color="auto"/>
        <w:bottom w:val="none" w:sz="0" w:space="0" w:color="auto"/>
        <w:right w:val="none" w:sz="0" w:space="0" w:color="auto"/>
      </w:divBdr>
    </w:div>
    <w:div w:id="921259876">
      <w:bodyDiv w:val="1"/>
      <w:marLeft w:val="0"/>
      <w:marRight w:val="0"/>
      <w:marTop w:val="0"/>
      <w:marBottom w:val="0"/>
      <w:divBdr>
        <w:top w:val="none" w:sz="0" w:space="0" w:color="auto"/>
        <w:left w:val="none" w:sz="0" w:space="0" w:color="auto"/>
        <w:bottom w:val="none" w:sz="0" w:space="0" w:color="auto"/>
        <w:right w:val="none" w:sz="0" w:space="0" w:color="auto"/>
      </w:divBdr>
    </w:div>
    <w:div w:id="921451262">
      <w:bodyDiv w:val="1"/>
      <w:marLeft w:val="0"/>
      <w:marRight w:val="0"/>
      <w:marTop w:val="0"/>
      <w:marBottom w:val="0"/>
      <w:divBdr>
        <w:top w:val="none" w:sz="0" w:space="0" w:color="auto"/>
        <w:left w:val="none" w:sz="0" w:space="0" w:color="auto"/>
        <w:bottom w:val="none" w:sz="0" w:space="0" w:color="auto"/>
        <w:right w:val="none" w:sz="0" w:space="0" w:color="auto"/>
      </w:divBdr>
    </w:div>
    <w:div w:id="921454984">
      <w:bodyDiv w:val="1"/>
      <w:marLeft w:val="0"/>
      <w:marRight w:val="0"/>
      <w:marTop w:val="0"/>
      <w:marBottom w:val="0"/>
      <w:divBdr>
        <w:top w:val="none" w:sz="0" w:space="0" w:color="auto"/>
        <w:left w:val="none" w:sz="0" w:space="0" w:color="auto"/>
        <w:bottom w:val="none" w:sz="0" w:space="0" w:color="auto"/>
        <w:right w:val="none" w:sz="0" w:space="0" w:color="auto"/>
      </w:divBdr>
    </w:div>
    <w:div w:id="921528777">
      <w:bodyDiv w:val="1"/>
      <w:marLeft w:val="0"/>
      <w:marRight w:val="0"/>
      <w:marTop w:val="0"/>
      <w:marBottom w:val="0"/>
      <w:divBdr>
        <w:top w:val="none" w:sz="0" w:space="0" w:color="auto"/>
        <w:left w:val="none" w:sz="0" w:space="0" w:color="auto"/>
        <w:bottom w:val="none" w:sz="0" w:space="0" w:color="auto"/>
        <w:right w:val="none" w:sz="0" w:space="0" w:color="auto"/>
      </w:divBdr>
    </w:div>
    <w:div w:id="921984553">
      <w:bodyDiv w:val="1"/>
      <w:marLeft w:val="0"/>
      <w:marRight w:val="0"/>
      <w:marTop w:val="0"/>
      <w:marBottom w:val="0"/>
      <w:divBdr>
        <w:top w:val="none" w:sz="0" w:space="0" w:color="auto"/>
        <w:left w:val="none" w:sz="0" w:space="0" w:color="auto"/>
        <w:bottom w:val="none" w:sz="0" w:space="0" w:color="auto"/>
        <w:right w:val="none" w:sz="0" w:space="0" w:color="auto"/>
      </w:divBdr>
    </w:div>
    <w:div w:id="923152820">
      <w:bodyDiv w:val="1"/>
      <w:marLeft w:val="0"/>
      <w:marRight w:val="0"/>
      <w:marTop w:val="0"/>
      <w:marBottom w:val="0"/>
      <w:divBdr>
        <w:top w:val="none" w:sz="0" w:space="0" w:color="auto"/>
        <w:left w:val="none" w:sz="0" w:space="0" w:color="auto"/>
        <w:bottom w:val="none" w:sz="0" w:space="0" w:color="auto"/>
        <w:right w:val="none" w:sz="0" w:space="0" w:color="auto"/>
      </w:divBdr>
    </w:div>
    <w:div w:id="924922208">
      <w:bodyDiv w:val="1"/>
      <w:marLeft w:val="0"/>
      <w:marRight w:val="0"/>
      <w:marTop w:val="0"/>
      <w:marBottom w:val="0"/>
      <w:divBdr>
        <w:top w:val="none" w:sz="0" w:space="0" w:color="auto"/>
        <w:left w:val="none" w:sz="0" w:space="0" w:color="auto"/>
        <w:bottom w:val="none" w:sz="0" w:space="0" w:color="auto"/>
        <w:right w:val="none" w:sz="0" w:space="0" w:color="auto"/>
      </w:divBdr>
    </w:div>
    <w:div w:id="929701217">
      <w:bodyDiv w:val="1"/>
      <w:marLeft w:val="0"/>
      <w:marRight w:val="0"/>
      <w:marTop w:val="0"/>
      <w:marBottom w:val="0"/>
      <w:divBdr>
        <w:top w:val="none" w:sz="0" w:space="0" w:color="auto"/>
        <w:left w:val="none" w:sz="0" w:space="0" w:color="auto"/>
        <w:bottom w:val="none" w:sz="0" w:space="0" w:color="auto"/>
        <w:right w:val="none" w:sz="0" w:space="0" w:color="auto"/>
      </w:divBdr>
    </w:div>
    <w:div w:id="929967985">
      <w:bodyDiv w:val="1"/>
      <w:marLeft w:val="0"/>
      <w:marRight w:val="0"/>
      <w:marTop w:val="0"/>
      <w:marBottom w:val="0"/>
      <w:divBdr>
        <w:top w:val="none" w:sz="0" w:space="0" w:color="auto"/>
        <w:left w:val="none" w:sz="0" w:space="0" w:color="auto"/>
        <w:bottom w:val="none" w:sz="0" w:space="0" w:color="auto"/>
        <w:right w:val="none" w:sz="0" w:space="0" w:color="auto"/>
      </w:divBdr>
    </w:div>
    <w:div w:id="932518954">
      <w:bodyDiv w:val="1"/>
      <w:marLeft w:val="0"/>
      <w:marRight w:val="0"/>
      <w:marTop w:val="0"/>
      <w:marBottom w:val="0"/>
      <w:divBdr>
        <w:top w:val="none" w:sz="0" w:space="0" w:color="auto"/>
        <w:left w:val="none" w:sz="0" w:space="0" w:color="auto"/>
        <w:bottom w:val="none" w:sz="0" w:space="0" w:color="auto"/>
        <w:right w:val="none" w:sz="0" w:space="0" w:color="auto"/>
      </w:divBdr>
    </w:div>
    <w:div w:id="933896852">
      <w:bodyDiv w:val="1"/>
      <w:marLeft w:val="0"/>
      <w:marRight w:val="0"/>
      <w:marTop w:val="0"/>
      <w:marBottom w:val="0"/>
      <w:divBdr>
        <w:top w:val="none" w:sz="0" w:space="0" w:color="auto"/>
        <w:left w:val="none" w:sz="0" w:space="0" w:color="auto"/>
        <w:bottom w:val="none" w:sz="0" w:space="0" w:color="auto"/>
        <w:right w:val="none" w:sz="0" w:space="0" w:color="auto"/>
      </w:divBdr>
    </w:div>
    <w:div w:id="934240383">
      <w:bodyDiv w:val="1"/>
      <w:marLeft w:val="0"/>
      <w:marRight w:val="0"/>
      <w:marTop w:val="0"/>
      <w:marBottom w:val="0"/>
      <w:divBdr>
        <w:top w:val="none" w:sz="0" w:space="0" w:color="auto"/>
        <w:left w:val="none" w:sz="0" w:space="0" w:color="auto"/>
        <w:bottom w:val="none" w:sz="0" w:space="0" w:color="auto"/>
        <w:right w:val="none" w:sz="0" w:space="0" w:color="auto"/>
      </w:divBdr>
    </w:div>
    <w:div w:id="939292548">
      <w:bodyDiv w:val="1"/>
      <w:marLeft w:val="0"/>
      <w:marRight w:val="0"/>
      <w:marTop w:val="0"/>
      <w:marBottom w:val="0"/>
      <w:divBdr>
        <w:top w:val="none" w:sz="0" w:space="0" w:color="auto"/>
        <w:left w:val="none" w:sz="0" w:space="0" w:color="auto"/>
        <w:bottom w:val="none" w:sz="0" w:space="0" w:color="auto"/>
        <w:right w:val="none" w:sz="0" w:space="0" w:color="auto"/>
      </w:divBdr>
    </w:div>
    <w:div w:id="939725499">
      <w:bodyDiv w:val="1"/>
      <w:marLeft w:val="0"/>
      <w:marRight w:val="0"/>
      <w:marTop w:val="0"/>
      <w:marBottom w:val="0"/>
      <w:divBdr>
        <w:top w:val="none" w:sz="0" w:space="0" w:color="auto"/>
        <w:left w:val="none" w:sz="0" w:space="0" w:color="auto"/>
        <w:bottom w:val="none" w:sz="0" w:space="0" w:color="auto"/>
        <w:right w:val="none" w:sz="0" w:space="0" w:color="auto"/>
      </w:divBdr>
    </w:div>
    <w:div w:id="939726444">
      <w:bodyDiv w:val="1"/>
      <w:marLeft w:val="0"/>
      <w:marRight w:val="0"/>
      <w:marTop w:val="0"/>
      <w:marBottom w:val="0"/>
      <w:divBdr>
        <w:top w:val="none" w:sz="0" w:space="0" w:color="auto"/>
        <w:left w:val="none" w:sz="0" w:space="0" w:color="auto"/>
        <w:bottom w:val="none" w:sz="0" w:space="0" w:color="auto"/>
        <w:right w:val="none" w:sz="0" w:space="0" w:color="auto"/>
      </w:divBdr>
    </w:div>
    <w:div w:id="939989935">
      <w:bodyDiv w:val="1"/>
      <w:marLeft w:val="0"/>
      <w:marRight w:val="0"/>
      <w:marTop w:val="0"/>
      <w:marBottom w:val="0"/>
      <w:divBdr>
        <w:top w:val="none" w:sz="0" w:space="0" w:color="auto"/>
        <w:left w:val="none" w:sz="0" w:space="0" w:color="auto"/>
        <w:bottom w:val="none" w:sz="0" w:space="0" w:color="auto"/>
        <w:right w:val="none" w:sz="0" w:space="0" w:color="auto"/>
      </w:divBdr>
    </w:div>
    <w:div w:id="940529774">
      <w:bodyDiv w:val="1"/>
      <w:marLeft w:val="0"/>
      <w:marRight w:val="0"/>
      <w:marTop w:val="0"/>
      <w:marBottom w:val="0"/>
      <w:divBdr>
        <w:top w:val="none" w:sz="0" w:space="0" w:color="auto"/>
        <w:left w:val="none" w:sz="0" w:space="0" w:color="auto"/>
        <w:bottom w:val="none" w:sz="0" w:space="0" w:color="auto"/>
        <w:right w:val="none" w:sz="0" w:space="0" w:color="auto"/>
      </w:divBdr>
    </w:div>
    <w:div w:id="940798632">
      <w:bodyDiv w:val="1"/>
      <w:marLeft w:val="0"/>
      <w:marRight w:val="0"/>
      <w:marTop w:val="0"/>
      <w:marBottom w:val="0"/>
      <w:divBdr>
        <w:top w:val="none" w:sz="0" w:space="0" w:color="auto"/>
        <w:left w:val="none" w:sz="0" w:space="0" w:color="auto"/>
        <w:bottom w:val="none" w:sz="0" w:space="0" w:color="auto"/>
        <w:right w:val="none" w:sz="0" w:space="0" w:color="auto"/>
      </w:divBdr>
    </w:div>
    <w:div w:id="941497032">
      <w:bodyDiv w:val="1"/>
      <w:marLeft w:val="0"/>
      <w:marRight w:val="0"/>
      <w:marTop w:val="0"/>
      <w:marBottom w:val="0"/>
      <w:divBdr>
        <w:top w:val="none" w:sz="0" w:space="0" w:color="auto"/>
        <w:left w:val="none" w:sz="0" w:space="0" w:color="auto"/>
        <w:bottom w:val="none" w:sz="0" w:space="0" w:color="auto"/>
        <w:right w:val="none" w:sz="0" w:space="0" w:color="auto"/>
      </w:divBdr>
    </w:div>
    <w:div w:id="944338270">
      <w:bodyDiv w:val="1"/>
      <w:marLeft w:val="0"/>
      <w:marRight w:val="0"/>
      <w:marTop w:val="0"/>
      <w:marBottom w:val="0"/>
      <w:divBdr>
        <w:top w:val="none" w:sz="0" w:space="0" w:color="auto"/>
        <w:left w:val="none" w:sz="0" w:space="0" w:color="auto"/>
        <w:bottom w:val="none" w:sz="0" w:space="0" w:color="auto"/>
        <w:right w:val="none" w:sz="0" w:space="0" w:color="auto"/>
      </w:divBdr>
    </w:div>
    <w:div w:id="945770201">
      <w:bodyDiv w:val="1"/>
      <w:marLeft w:val="0"/>
      <w:marRight w:val="0"/>
      <w:marTop w:val="0"/>
      <w:marBottom w:val="0"/>
      <w:divBdr>
        <w:top w:val="none" w:sz="0" w:space="0" w:color="auto"/>
        <w:left w:val="none" w:sz="0" w:space="0" w:color="auto"/>
        <w:bottom w:val="none" w:sz="0" w:space="0" w:color="auto"/>
        <w:right w:val="none" w:sz="0" w:space="0" w:color="auto"/>
      </w:divBdr>
    </w:div>
    <w:div w:id="947196640">
      <w:bodyDiv w:val="1"/>
      <w:marLeft w:val="0"/>
      <w:marRight w:val="0"/>
      <w:marTop w:val="0"/>
      <w:marBottom w:val="0"/>
      <w:divBdr>
        <w:top w:val="none" w:sz="0" w:space="0" w:color="auto"/>
        <w:left w:val="none" w:sz="0" w:space="0" w:color="auto"/>
        <w:bottom w:val="none" w:sz="0" w:space="0" w:color="auto"/>
        <w:right w:val="none" w:sz="0" w:space="0" w:color="auto"/>
      </w:divBdr>
    </w:div>
    <w:div w:id="947472645">
      <w:bodyDiv w:val="1"/>
      <w:marLeft w:val="0"/>
      <w:marRight w:val="0"/>
      <w:marTop w:val="0"/>
      <w:marBottom w:val="0"/>
      <w:divBdr>
        <w:top w:val="none" w:sz="0" w:space="0" w:color="auto"/>
        <w:left w:val="none" w:sz="0" w:space="0" w:color="auto"/>
        <w:bottom w:val="none" w:sz="0" w:space="0" w:color="auto"/>
        <w:right w:val="none" w:sz="0" w:space="0" w:color="auto"/>
      </w:divBdr>
    </w:div>
    <w:div w:id="948901520">
      <w:bodyDiv w:val="1"/>
      <w:marLeft w:val="0"/>
      <w:marRight w:val="0"/>
      <w:marTop w:val="0"/>
      <w:marBottom w:val="0"/>
      <w:divBdr>
        <w:top w:val="none" w:sz="0" w:space="0" w:color="auto"/>
        <w:left w:val="none" w:sz="0" w:space="0" w:color="auto"/>
        <w:bottom w:val="none" w:sz="0" w:space="0" w:color="auto"/>
        <w:right w:val="none" w:sz="0" w:space="0" w:color="auto"/>
      </w:divBdr>
    </w:div>
    <w:div w:id="950238083">
      <w:bodyDiv w:val="1"/>
      <w:marLeft w:val="0"/>
      <w:marRight w:val="0"/>
      <w:marTop w:val="0"/>
      <w:marBottom w:val="0"/>
      <w:divBdr>
        <w:top w:val="none" w:sz="0" w:space="0" w:color="auto"/>
        <w:left w:val="none" w:sz="0" w:space="0" w:color="auto"/>
        <w:bottom w:val="none" w:sz="0" w:space="0" w:color="auto"/>
        <w:right w:val="none" w:sz="0" w:space="0" w:color="auto"/>
      </w:divBdr>
    </w:div>
    <w:div w:id="951672007">
      <w:bodyDiv w:val="1"/>
      <w:marLeft w:val="0"/>
      <w:marRight w:val="0"/>
      <w:marTop w:val="0"/>
      <w:marBottom w:val="0"/>
      <w:divBdr>
        <w:top w:val="none" w:sz="0" w:space="0" w:color="auto"/>
        <w:left w:val="none" w:sz="0" w:space="0" w:color="auto"/>
        <w:bottom w:val="none" w:sz="0" w:space="0" w:color="auto"/>
        <w:right w:val="none" w:sz="0" w:space="0" w:color="auto"/>
      </w:divBdr>
    </w:div>
    <w:div w:id="952639425">
      <w:bodyDiv w:val="1"/>
      <w:marLeft w:val="0"/>
      <w:marRight w:val="0"/>
      <w:marTop w:val="0"/>
      <w:marBottom w:val="0"/>
      <w:divBdr>
        <w:top w:val="none" w:sz="0" w:space="0" w:color="auto"/>
        <w:left w:val="none" w:sz="0" w:space="0" w:color="auto"/>
        <w:bottom w:val="none" w:sz="0" w:space="0" w:color="auto"/>
        <w:right w:val="none" w:sz="0" w:space="0" w:color="auto"/>
      </w:divBdr>
    </w:div>
    <w:div w:id="953247392">
      <w:bodyDiv w:val="1"/>
      <w:marLeft w:val="0"/>
      <w:marRight w:val="0"/>
      <w:marTop w:val="0"/>
      <w:marBottom w:val="0"/>
      <w:divBdr>
        <w:top w:val="none" w:sz="0" w:space="0" w:color="auto"/>
        <w:left w:val="none" w:sz="0" w:space="0" w:color="auto"/>
        <w:bottom w:val="none" w:sz="0" w:space="0" w:color="auto"/>
        <w:right w:val="none" w:sz="0" w:space="0" w:color="auto"/>
      </w:divBdr>
    </w:div>
    <w:div w:id="953636037">
      <w:bodyDiv w:val="1"/>
      <w:marLeft w:val="0"/>
      <w:marRight w:val="0"/>
      <w:marTop w:val="0"/>
      <w:marBottom w:val="0"/>
      <w:divBdr>
        <w:top w:val="none" w:sz="0" w:space="0" w:color="auto"/>
        <w:left w:val="none" w:sz="0" w:space="0" w:color="auto"/>
        <w:bottom w:val="none" w:sz="0" w:space="0" w:color="auto"/>
        <w:right w:val="none" w:sz="0" w:space="0" w:color="auto"/>
      </w:divBdr>
    </w:div>
    <w:div w:id="953710240">
      <w:bodyDiv w:val="1"/>
      <w:marLeft w:val="0"/>
      <w:marRight w:val="0"/>
      <w:marTop w:val="0"/>
      <w:marBottom w:val="0"/>
      <w:divBdr>
        <w:top w:val="none" w:sz="0" w:space="0" w:color="auto"/>
        <w:left w:val="none" w:sz="0" w:space="0" w:color="auto"/>
        <w:bottom w:val="none" w:sz="0" w:space="0" w:color="auto"/>
        <w:right w:val="none" w:sz="0" w:space="0" w:color="auto"/>
      </w:divBdr>
    </w:div>
    <w:div w:id="953749962">
      <w:bodyDiv w:val="1"/>
      <w:marLeft w:val="0"/>
      <w:marRight w:val="0"/>
      <w:marTop w:val="0"/>
      <w:marBottom w:val="0"/>
      <w:divBdr>
        <w:top w:val="none" w:sz="0" w:space="0" w:color="auto"/>
        <w:left w:val="none" w:sz="0" w:space="0" w:color="auto"/>
        <w:bottom w:val="none" w:sz="0" w:space="0" w:color="auto"/>
        <w:right w:val="none" w:sz="0" w:space="0" w:color="auto"/>
      </w:divBdr>
    </w:div>
    <w:div w:id="954751933">
      <w:bodyDiv w:val="1"/>
      <w:marLeft w:val="0"/>
      <w:marRight w:val="0"/>
      <w:marTop w:val="0"/>
      <w:marBottom w:val="0"/>
      <w:divBdr>
        <w:top w:val="none" w:sz="0" w:space="0" w:color="auto"/>
        <w:left w:val="none" w:sz="0" w:space="0" w:color="auto"/>
        <w:bottom w:val="none" w:sz="0" w:space="0" w:color="auto"/>
        <w:right w:val="none" w:sz="0" w:space="0" w:color="auto"/>
      </w:divBdr>
    </w:div>
    <w:div w:id="956792517">
      <w:bodyDiv w:val="1"/>
      <w:marLeft w:val="0"/>
      <w:marRight w:val="0"/>
      <w:marTop w:val="0"/>
      <w:marBottom w:val="0"/>
      <w:divBdr>
        <w:top w:val="none" w:sz="0" w:space="0" w:color="auto"/>
        <w:left w:val="none" w:sz="0" w:space="0" w:color="auto"/>
        <w:bottom w:val="none" w:sz="0" w:space="0" w:color="auto"/>
        <w:right w:val="none" w:sz="0" w:space="0" w:color="auto"/>
      </w:divBdr>
    </w:div>
    <w:div w:id="956914908">
      <w:bodyDiv w:val="1"/>
      <w:marLeft w:val="0"/>
      <w:marRight w:val="0"/>
      <w:marTop w:val="0"/>
      <w:marBottom w:val="0"/>
      <w:divBdr>
        <w:top w:val="none" w:sz="0" w:space="0" w:color="auto"/>
        <w:left w:val="none" w:sz="0" w:space="0" w:color="auto"/>
        <w:bottom w:val="none" w:sz="0" w:space="0" w:color="auto"/>
        <w:right w:val="none" w:sz="0" w:space="0" w:color="auto"/>
      </w:divBdr>
    </w:div>
    <w:div w:id="957755247">
      <w:bodyDiv w:val="1"/>
      <w:marLeft w:val="0"/>
      <w:marRight w:val="0"/>
      <w:marTop w:val="0"/>
      <w:marBottom w:val="0"/>
      <w:divBdr>
        <w:top w:val="none" w:sz="0" w:space="0" w:color="auto"/>
        <w:left w:val="none" w:sz="0" w:space="0" w:color="auto"/>
        <w:bottom w:val="none" w:sz="0" w:space="0" w:color="auto"/>
        <w:right w:val="none" w:sz="0" w:space="0" w:color="auto"/>
      </w:divBdr>
    </w:div>
    <w:div w:id="958102911">
      <w:bodyDiv w:val="1"/>
      <w:marLeft w:val="0"/>
      <w:marRight w:val="0"/>
      <w:marTop w:val="0"/>
      <w:marBottom w:val="0"/>
      <w:divBdr>
        <w:top w:val="none" w:sz="0" w:space="0" w:color="auto"/>
        <w:left w:val="none" w:sz="0" w:space="0" w:color="auto"/>
        <w:bottom w:val="none" w:sz="0" w:space="0" w:color="auto"/>
        <w:right w:val="none" w:sz="0" w:space="0" w:color="auto"/>
      </w:divBdr>
    </w:div>
    <w:div w:id="961690323">
      <w:bodyDiv w:val="1"/>
      <w:marLeft w:val="0"/>
      <w:marRight w:val="0"/>
      <w:marTop w:val="0"/>
      <w:marBottom w:val="0"/>
      <w:divBdr>
        <w:top w:val="none" w:sz="0" w:space="0" w:color="auto"/>
        <w:left w:val="none" w:sz="0" w:space="0" w:color="auto"/>
        <w:bottom w:val="none" w:sz="0" w:space="0" w:color="auto"/>
        <w:right w:val="none" w:sz="0" w:space="0" w:color="auto"/>
      </w:divBdr>
    </w:div>
    <w:div w:id="962881746">
      <w:bodyDiv w:val="1"/>
      <w:marLeft w:val="0"/>
      <w:marRight w:val="0"/>
      <w:marTop w:val="0"/>
      <w:marBottom w:val="0"/>
      <w:divBdr>
        <w:top w:val="none" w:sz="0" w:space="0" w:color="auto"/>
        <w:left w:val="none" w:sz="0" w:space="0" w:color="auto"/>
        <w:bottom w:val="none" w:sz="0" w:space="0" w:color="auto"/>
        <w:right w:val="none" w:sz="0" w:space="0" w:color="auto"/>
      </w:divBdr>
    </w:div>
    <w:div w:id="964971510">
      <w:bodyDiv w:val="1"/>
      <w:marLeft w:val="0"/>
      <w:marRight w:val="0"/>
      <w:marTop w:val="0"/>
      <w:marBottom w:val="0"/>
      <w:divBdr>
        <w:top w:val="none" w:sz="0" w:space="0" w:color="auto"/>
        <w:left w:val="none" w:sz="0" w:space="0" w:color="auto"/>
        <w:bottom w:val="none" w:sz="0" w:space="0" w:color="auto"/>
        <w:right w:val="none" w:sz="0" w:space="0" w:color="auto"/>
      </w:divBdr>
    </w:div>
    <w:div w:id="966009610">
      <w:bodyDiv w:val="1"/>
      <w:marLeft w:val="0"/>
      <w:marRight w:val="0"/>
      <w:marTop w:val="0"/>
      <w:marBottom w:val="0"/>
      <w:divBdr>
        <w:top w:val="none" w:sz="0" w:space="0" w:color="auto"/>
        <w:left w:val="none" w:sz="0" w:space="0" w:color="auto"/>
        <w:bottom w:val="none" w:sz="0" w:space="0" w:color="auto"/>
        <w:right w:val="none" w:sz="0" w:space="0" w:color="auto"/>
      </w:divBdr>
    </w:div>
    <w:div w:id="968902220">
      <w:bodyDiv w:val="1"/>
      <w:marLeft w:val="0"/>
      <w:marRight w:val="0"/>
      <w:marTop w:val="0"/>
      <w:marBottom w:val="0"/>
      <w:divBdr>
        <w:top w:val="none" w:sz="0" w:space="0" w:color="auto"/>
        <w:left w:val="none" w:sz="0" w:space="0" w:color="auto"/>
        <w:bottom w:val="none" w:sz="0" w:space="0" w:color="auto"/>
        <w:right w:val="none" w:sz="0" w:space="0" w:color="auto"/>
      </w:divBdr>
    </w:div>
    <w:div w:id="969281123">
      <w:bodyDiv w:val="1"/>
      <w:marLeft w:val="0"/>
      <w:marRight w:val="0"/>
      <w:marTop w:val="0"/>
      <w:marBottom w:val="0"/>
      <w:divBdr>
        <w:top w:val="none" w:sz="0" w:space="0" w:color="auto"/>
        <w:left w:val="none" w:sz="0" w:space="0" w:color="auto"/>
        <w:bottom w:val="none" w:sz="0" w:space="0" w:color="auto"/>
        <w:right w:val="none" w:sz="0" w:space="0" w:color="auto"/>
      </w:divBdr>
    </w:div>
    <w:div w:id="970131000">
      <w:bodyDiv w:val="1"/>
      <w:marLeft w:val="0"/>
      <w:marRight w:val="0"/>
      <w:marTop w:val="0"/>
      <w:marBottom w:val="0"/>
      <w:divBdr>
        <w:top w:val="none" w:sz="0" w:space="0" w:color="auto"/>
        <w:left w:val="none" w:sz="0" w:space="0" w:color="auto"/>
        <w:bottom w:val="none" w:sz="0" w:space="0" w:color="auto"/>
        <w:right w:val="none" w:sz="0" w:space="0" w:color="auto"/>
      </w:divBdr>
    </w:div>
    <w:div w:id="970522690">
      <w:bodyDiv w:val="1"/>
      <w:marLeft w:val="0"/>
      <w:marRight w:val="0"/>
      <w:marTop w:val="0"/>
      <w:marBottom w:val="0"/>
      <w:divBdr>
        <w:top w:val="none" w:sz="0" w:space="0" w:color="auto"/>
        <w:left w:val="none" w:sz="0" w:space="0" w:color="auto"/>
        <w:bottom w:val="none" w:sz="0" w:space="0" w:color="auto"/>
        <w:right w:val="none" w:sz="0" w:space="0" w:color="auto"/>
      </w:divBdr>
    </w:div>
    <w:div w:id="970787643">
      <w:bodyDiv w:val="1"/>
      <w:marLeft w:val="0"/>
      <w:marRight w:val="0"/>
      <w:marTop w:val="0"/>
      <w:marBottom w:val="0"/>
      <w:divBdr>
        <w:top w:val="none" w:sz="0" w:space="0" w:color="auto"/>
        <w:left w:val="none" w:sz="0" w:space="0" w:color="auto"/>
        <w:bottom w:val="none" w:sz="0" w:space="0" w:color="auto"/>
        <w:right w:val="none" w:sz="0" w:space="0" w:color="auto"/>
      </w:divBdr>
    </w:div>
    <w:div w:id="971440507">
      <w:bodyDiv w:val="1"/>
      <w:marLeft w:val="0"/>
      <w:marRight w:val="0"/>
      <w:marTop w:val="0"/>
      <w:marBottom w:val="0"/>
      <w:divBdr>
        <w:top w:val="none" w:sz="0" w:space="0" w:color="auto"/>
        <w:left w:val="none" w:sz="0" w:space="0" w:color="auto"/>
        <w:bottom w:val="none" w:sz="0" w:space="0" w:color="auto"/>
        <w:right w:val="none" w:sz="0" w:space="0" w:color="auto"/>
      </w:divBdr>
    </w:div>
    <w:div w:id="973947828">
      <w:bodyDiv w:val="1"/>
      <w:marLeft w:val="0"/>
      <w:marRight w:val="0"/>
      <w:marTop w:val="0"/>
      <w:marBottom w:val="0"/>
      <w:divBdr>
        <w:top w:val="none" w:sz="0" w:space="0" w:color="auto"/>
        <w:left w:val="none" w:sz="0" w:space="0" w:color="auto"/>
        <w:bottom w:val="none" w:sz="0" w:space="0" w:color="auto"/>
        <w:right w:val="none" w:sz="0" w:space="0" w:color="auto"/>
      </w:divBdr>
    </w:div>
    <w:div w:id="975642761">
      <w:bodyDiv w:val="1"/>
      <w:marLeft w:val="0"/>
      <w:marRight w:val="0"/>
      <w:marTop w:val="0"/>
      <w:marBottom w:val="0"/>
      <w:divBdr>
        <w:top w:val="none" w:sz="0" w:space="0" w:color="auto"/>
        <w:left w:val="none" w:sz="0" w:space="0" w:color="auto"/>
        <w:bottom w:val="none" w:sz="0" w:space="0" w:color="auto"/>
        <w:right w:val="none" w:sz="0" w:space="0" w:color="auto"/>
      </w:divBdr>
    </w:div>
    <w:div w:id="975985654">
      <w:bodyDiv w:val="1"/>
      <w:marLeft w:val="0"/>
      <w:marRight w:val="0"/>
      <w:marTop w:val="0"/>
      <w:marBottom w:val="0"/>
      <w:divBdr>
        <w:top w:val="none" w:sz="0" w:space="0" w:color="auto"/>
        <w:left w:val="none" w:sz="0" w:space="0" w:color="auto"/>
        <w:bottom w:val="none" w:sz="0" w:space="0" w:color="auto"/>
        <w:right w:val="none" w:sz="0" w:space="0" w:color="auto"/>
      </w:divBdr>
    </w:div>
    <w:div w:id="976642080">
      <w:bodyDiv w:val="1"/>
      <w:marLeft w:val="0"/>
      <w:marRight w:val="0"/>
      <w:marTop w:val="0"/>
      <w:marBottom w:val="0"/>
      <w:divBdr>
        <w:top w:val="none" w:sz="0" w:space="0" w:color="auto"/>
        <w:left w:val="none" w:sz="0" w:space="0" w:color="auto"/>
        <w:bottom w:val="none" w:sz="0" w:space="0" w:color="auto"/>
        <w:right w:val="none" w:sz="0" w:space="0" w:color="auto"/>
      </w:divBdr>
    </w:div>
    <w:div w:id="977881041">
      <w:bodyDiv w:val="1"/>
      <w:marLeft w:val="0"/>
      <w:marRight w:val="0"/>
      <w:marTop w:val="0"/>
      <w:marBottom w:val="0"/>
      <w:divBdr>
        <w:top w:val="none" w:sz="0" w:space="0" w:color="auto"/>
        <w:left w:val="none" w:sz="0" w:space="0" w:color="auto"/>
        <w:bottom w:val="none" w:sz="0" w:space="0" w:color="auto"/>
        <w:right w:val="none" w:sz="0" w:space="0" w:color="auto"/>
      </w:divBdr>
    </w:div>
    <w:div w:id="978649530">
      <w:bodyDiv w:val="1"/>
      <w:marLeft w:val="0"/>
      <w:marRight w:val="0"/>
      <w:marTop w:val="0"/>
      <w:marBottom w:val="0"/>
      <w:divBdr>
        <w:top w:val="none" w:sz="0" w:space="0" w:color="auto"/>
        <w:left w:val="none" w:sz="0" w:space="0" w:color="auto"/>
        <w:bottom w:val="none" w:sz="0" w:space="0" w:color="auto"/>
        <w:right w:val="none" w:sz="0" w:space="0" w:color="auto"/>
      </w:divBdr>
    </w:div>
    <w:div w:id="980305995">
      <w:bodyDiv w:val="1"/>
      <w:marLeft w:val="0"/>
      <w:marRight w:val="0"/>
      <w:marTop w:val="0"/>
      <w:marBottom w:val="0"/>
      <w:divBdr>
        <w:top w:val="none" w:sz="0" w:space="0" w:color="auto"/>
        <w:left w:val="none" w:sz="0" w:space="0" w:color="auto"/>
        <w:bottom w:val="none" w:sz="0" w:space="0" w:color="auto"/>
        <w:right w:val="none" w:sz="0" w:space="0" w:color="auto"/>
      </w:divBdr>
    </w:div>
    <w:div w:id="980886011">
      <w:bodyDiv w:val="1"/>
      <w:marLeft w:val="0"/>
      <w:marRight w:val="0"/>
      <w:marTop w:val="0"/>
      <w:marBottom w:val="0"/>
      <w:divBdr>
        <w:top w:val="none" w:sz="0" w:space="0" w:color="auto"/>
        <w:left w:val="none" w:sz="0" w:space="0" w:color="auto"/>
        <w:bottom w:val="none" w:sz="0" w:space="0" w:color="auto"/>
        <w:right w:val="none" w:sz="0" w:space="0" w:color="auto"/>
      </w:divBdr>
    </w:div>
    <w:div w:id="98127853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83581949">
      <w:bodyDiv w:val="1"/>
      <w:marLeft w:val="0"/>
      <w:marRight w:val="0"/>
      <w:marTop w:val="0"/>
      <w:marBottom w:val="0"/>
      <w:divBdr>
        <w:top w:val="none" w:sz="0" w:space="0" w:color="auto"/>
        <w:left w:val="none" w:sz="0" w:space="0" w:color="auto"/>
        <w:bottom w:val="none" w:sz="0" w:space="0" w:color="auto"/>
        <w:right w:val="none" w:sz="0" w:space="0" w:color="auto"/>
      </w:divBdr>
    </w:div>
    <w:div w:id="984239713">
      <w:bodyDiv w:val="1"/>
      <w:marLeft w:val="0"/>
      <w:marRight w:val="0"/>
      <w:marTop w:val="0"/>
      <w:marBottom w:val="0"/>
      <w:divBdr>
        <w:top w:val="none" w:sz="0" w:space="0" w:color="auto"/>
        <w:left w:val="none" w:sz="0" w:space="0" w:color="auto"/>
        <w:bottom w:val="none" w:sz="0" w:space="0" w:color="auto"/>
        <w:right w:val="none" w:sz="0" w:space="0" w:color="auto"/>
      </w:divBdr>
    </w:div>
    <w:div w:id="984967693">
      <w:bodyDiv w:val="1"/>
      <w:marLeft w:val="0"/>
      <w:marRight w:val="0"/>
      <w:marTop w:val="0"/>
      <w:marBottom w:val="0"/>
      <w:divBdr>
        <w:top w:val="none" w:sz="0" w:space="0" w:color="auto"/>
        <w:left w:val="none" w:sz="0" w:space="0" w:color="auto"/>
        <w:bottom w:val="none" w:sz="0" w:space="0" w:color="auto"/>
        <w:right w:val="none" w:sz="0" w:space="0" w:color="auto"/>
      </w:divBdr>
    </w:div>
    <w:div w:id="986671103">
      <w:bodyDiv w:val="1"/>
      <w:marLeft w:val="0"/>
      <w:marRight w:val="0"/>
      <w:marTop w:val="0"/>
      <w:marBottom w:val="0"/>
      <w:divBdr>
        <w:top w:val="none" w:sz="0" w:space="0" w:color="auto"/>
        <w:left w:val="none" w:sz="0" w:space="0" w:color="auto"/>
        <w:bottom w:val="none" w:sz="0" w:space="0" w:color="auto"/>
        <w:right w:val="none" w:sz="0" w:space="0" w:color="auto"/>
      </w:divBdr>
    </w:div>
    <w:div w:id="987435179">
      <w:bodyDiv w:val="1"/>
      <w:marLeft w:val="0"/>
      <w:marRight w:val="0"/>
      <w:marTop w:val="0"/>
      <w:marBottom w:val="0"/>
      <w:divBdr>
        <w:top w:val="none" w:sz="0" w:space="0" w:color="auto"/>
        <w:left w:val="none" w:sz="0" w:space="0" w:color="auto"/>
        <w:bottom w:val="none" w:sz="0" w:space="0" w:color="auto"/>
        <w:right w:val="none" w:sz="0" w:space="0" w:color="auto"/>
      </w:divBdr>
    </w:div>
    <w:div w:id="988245939">
      <w:bodyDiv w:val="1"/>
      <w:marLeft w:val="0"/>
      <w:marRight w:val="0"/>
      <w:marTop w:val="0"/>
      <w:marBottom w:val="0"/>
      <w:divBdr>
        <w:top w:val="none" w:sz="0" w:space="0" w:color="auto"/>
        <w:left w:val="none" w:sz="0" w:space="0" w:color="auto"/>
        <w:bottom w:val="none" w:sz="0" w:space="0" w:color="auto"/>
        <w:right w:val="none" w:sz="0" w:space="0" w:color="auto"/>
      </w:divBdr>
    </w:div>
    <w:div w:id="988753985">
      <w:bodyDiv w:val="1"/>
      <w:marLeft w:val="0"/>
      <w:marRight w:val="0"/>
      <w:marTop w:val="0"/>
      <w:marBottom w:val="0"/>
      <w:divBdr>
        <w:top w:val="none" w:sz="0" w:space="0" w:color="auto"/>
        <w:left w:val="none" w:sz="0" w:space="0" w:color="auto"/>
        <w:bottom w:val="none" w:sz="0" w:space="0" w:color="auto"/>
        <w:right w:val="none" w:sz="0" w:space="0" w:color="auto"/>
      </w:divBdr>
    </w:div>
    <w:div w:id="989792902">
      <w:bodyDiv w:val="1"/>
      <w:marLeft w:val="0"/>
      <w:marRight w:val="0"/>
      <w:marTop w:val="0"/>
      <w:marBottom w:val="0"/>
      <w:divBdr>
        <w:top w:val="none" w:sz="0" w:space="0" w:color="auto"/>
        <w:left w:val="none" w:sz="0" w:space="0" w:color="auto"/>
        <w:bottom w:val="none" w:sz="0" w:space="0" w:color="auto"/>
        <w:right w:val="none" w:sz="0" w:space="0" w:color="auto"/>
      </w:divBdr>
    </w:div>
    <w:div w:id="990327346">
      <w:bodyDiv w:val="1"/>
      <w:marLeft w:val="0"/>
      <w:marRight w:val="0"/>
      <w:marTop w:val="0"/>
      <w:marBottom w:val="0"/>
      <w:divBdr>
        <w:top w:val="none" w:sz="0" w:space="0" w:color="auto"/>
        <w:left w:val="none" w:sz="0" w:space="0" w:color="auto"/>
        <w:bottom w:val="none" w:sz="0" w:space="0" w:color="auto"/>
        <w:right w:val="none" w:sz="0" w:space="0" w:color="auto"/>
      </w:divBdr>
    </w:div>
    <w:div w:id="990989344">
      <w:bodyDiv w:val="1"/>
      <w:marLeft w:val="0"/>
      <w:marRight w:val="0"/>
      <w:marTop w:val="0"/>
      <w:marBottom w:val="0"/>
      <w:divBdr>
        <w:top w:val="none" w:sz="0" w:space="0" w:color="auto"/>
        <w:left w:val="none" w:sz="0" w:space="0" w:color="auto"/>
        <w:bottom w:val="none" w:sz="0" w:space="0" w:color="auto"/>
        <w:right w:val="none" w:sz="0" w:space="0" w:color="auto"/>
      </w:divBdr>
    </w:div>
    <w:div w:id="991638473">
      <w:bodyDiv w:val="1"/>
      <w:marLeft w:val="0"/>
      <w:marRight w:val="0"/>
      <w:marTop w:val="0"/>
      <w:marBottom w:val="0"/>
      <w:divBdr>
        <w:top w:val="none" w:sz="0" w:space="0" w:color="auto"/>
        <w:left w:val="none" w:sz="0" w:space="0" w:color="auto"/>
        <w:bottom w:val="none" w:sz="0" w:space="0" w:color="auto"/>
        <w:right w:val="none" w:sz="0" w:space="0" w:color="auto"/>
      </w:divBdr>
    </w:div>
    <w:div w:id="992224748">
      <w:bodyDiv w:val="1"/>
      <w:marLeft w:val="0"/>
      <w:marRight w:val="0"/>
      <w:marTop w:val="0"/>
      <w:marBottom w:val="0"/>
      <w:divBdr>
        <w:top w:val="none" w:sz="0" w:space="0" w:color="auto"/>
        <w:left w:val="none" w:sz="0" w:space="0" w:color="auto"/>
        <w:bottom w:val="none" w:sz="0" w:space="0" w:color="auto"/>
        <w:right w:val="none" w:sz="0" w:space="0" w:color="auto"/>
      </w:divBdr>
    </w:div>
    <w:div w:id="992294200">
      <w:bodyDiv w:val="1"/>
      <w:marLeft w:val="0"/>
      <w:marRight w:val="0"/>
      <w:marTop w:val="0"/>
      <w:marBottom w:val="0"/>
      <w:divBdr>
        <w:top w:val="none" w:sz="0" w:space="0" w:color="auto"/>
        <w:left w:val="none" w:sz="0" w:space="0" w:color="auto"/>
        <w:bottom w:val="none" w:sz="0" w:space="0" w:color="auto"/>
        <w:right w:val="none" w:sz="0" w:space="0" w:color="auto"/>
      </w:divBdr>
    </w:div>
    <w:div w:id="993602469">
      <w:bodyDiv w:val="1"/>
      <w:marLeft w:val="0"/>
      <w:marRight w:val="0"/>
      <w:marTop w:val="0"/>
      <w:marBottom w:val="0"/>
      <w:divBdr>
        <w:top w:val="none" w:sz="0" w:space="0" w:color="auto"/>
        <w:left w:val="none" w:sz="0" w:space="0" w:color="auto"/>
        <w:bottom w:val="none" w:sz="0" w:space="0" w:color="auto"/>
        <w:right w:val="none" w:sz="0" w:space="0" w:color="auto"/>
      </w:divBdr>
    </w:div>
    <w:div w:id="993950657">
      <w:bodyDiv w:val="1"/>
      <w:marLeft w:val="0"/>
      <w:marRight w:val="0"/>
      <w:marTop w:val="0"/>
      <w:marBottom w:val="0"/>
      <w:divBdr>
        <w:top w:val="none" w:sz="0" w:space="0" w:color="auto"/>
        <w:left w:val="none" w:sz="0" w:space="0" w:color="auto"/>
        <w:bottom w:val="none" w:sz="0" w:space="0" w:color="auto"/>
        <w:right w:val="none" w:sz="0" w:space="0" w:color="auto"/>
      </w:divBdr>
    </w:div>
    <w:div w:id="994184257">
      <w:bodyDiv w:val="1"/>
      <w:marLeft w:val="0"/>
      <w:marRight w:val="0"/>
      <w:marTop w:val="0"/>
      <w:marBottom w:val="0"/>
      <w:divBdr>
        <w:top w:val="none" w:sz="0" w:space="0" w:color="auto"/>
        <w:left w:val="none" w:sz="0" w:space="0" w:color="auto"/>
        <w:bottom w:val="none" w:sz="0" w:space="0" w:color="auto"/>
        <w:right w:val="none" w:sz="0" w:space="0" w:color="auto"/>
      </w:divBdr>
    </w:div>
    <w:div w:id="998850243">
      <w:bodyDiv w:val="1"/>
      <w:marLeft w:val="0"/>
      <w:marRight w:val="0"/>
      <w:marTop w:val="0"/>
      <w:marBottom w:val="0"/>
      <w:divBdr>
        <w:top w:val="none" w:sz="0" w:space="0" w:color="auto"/>
        <w:left w:val="none" w:sz="0" w:space="0" w:color="auto"/>
        <w:bottom w:val="none" w:sz="0" w:space="0" w:color="auto"/>
        <w:right w:val="none" w:sz="0" w:space="0" w:color="auto"/>
      </w:divBdr>
    </w:div>
    <w:div w:id="999695902">
      <w:bodyDiv w:val="1"/>
      <w:marLeft w:val="0"/>
      <w:marRight w:val="0"/>
      <w:marTop w:val="0"/>
      <w:marBottom w:val="0"/>
      <w:divBdr>
        <w:top w:val="none" w:sz="0" w:space="0" w:color="auto"/>
        <w:left w:val="none" w:sz="0" w:space="0" w:color="auto"/>
        <w:bottom w:val="none" w:sz="0" w:space="0" w:color="auto"/>
        <w:right w:val="none" w:sz="0" w:space="0" w:color="auto"/>
      </w:divBdr>
    </w:div>
    <w:div w:id="1000044195">
      <w:bodyDiv w:val="1"/>
      <w:marLeft w:val="0"/>
      <w:marRight w:val="0"/>
      <w:marTop w:val="0"/>
      <w:marBottom w:val="0"/>
      <w:divBdr>
        <w:top w:val="none" w:sz="0" w:space="0" w:color="auto"/>
        <w:left w:val="none" w:sz="0" w:space="0" w:color="auto"/>
        <w:bottom w:val="none" w:sz="0" w:space="0" w:color="auto"/>
        <w:right w:val="none" w:sz="0" w:space="0" w:color="auto"/>
      </w:divBdr>
    </w:div>
    <w:div w:id="1000352642">
      <w:bodyDiv w:val="1"/>
      <w:marLeft w:val="0"/>
      <w:marRight w:val="0"/>
      <w:marTop w:val="0"/>
      <w:marBottom w:val="0"/>
      <w:divBdr>
        <w:top w:val="none" w:sz="0" w:space="0" w:color="auto"/>
        <w:left w:val="none" w:sz="0" w:space="0" w:color="auto"/>
        <w:bottom w:val="none" w:sz="0" w:space="0" w:color="auto"/>
        <w:right w:val="none" w:sz="0" w:space="0" w:color="auto"/>
      </w:divBdr>
    </w:div>
    <w:div w:id="1004018301">
      <w:bodyDiv w:val="1"/>
      <w:marLeft w:val="0"/>
      <w:marRight w:val="0"/>
      <w:marTop w:val="0"/>
      <w:marBottom w:val="0"/>
      <w:divBdr>
        <w:top w:val="none" w:sz="0" w:space="0" w:color="auto"/>
        <w:left w:val="none" w:sz="0" w:space="0" w:color="auto"/>
        <w:bottom w:val="none" w:sz="0" w:space="0" w:color="auto"/>
        <w:right w:val="none" w:sz="0" w:space="0" w:color="auto"/>
      </w:divBdr>
    </w:div>
    <w:div w:id="1004085691">
      <w:bodyDiv w:val="1"/>
      <w:marLeft w:val="0"/>
      <w:marRight w:val="0"/>
      <w:marTop w:val="0"/>
      <w:marBottom w:val="0"/>
      <w:divBdr>
        <w:top w:val="none" w:sz="0" w:space="0" w:color="auto"/>
        <w:left w:val="none" w:sz="0" w:space="0" w:color="auto"/>
        <w:bottom w:val="none" w:sz="0" w:space="0" w:color="auto"/>
        <w:right w:val="none" w:sz="0" w:space="0" w:color="auto"/>
      </w:divBdr>
    </w:div>
    <w:div w:id="1005594179">
      <w:bodyDiv w:val="1"/>
      <w:marLeft w:val="0"/>
      <w:marRight w:val="0"/>
      <w:marTop w:val="0"/>
      <w:marBottom w:val="0"/>
      <w:divBdr>
        <w:top w:val="none" w:sz="0" w:space="0" w:color="auto"/>
        <w:left w:val="none" w:sz="0" w:space="0" w:color="auto"/>
        <w:bottom w:val="none" w:sz="0" w:space="0" w:color="auto"/>
        <w:right w:val="none" w:sz="0" w:space="0" w:color="auto"/>
      </w:divBdr>
    </w:div>
    <w:div w:id="1005666648">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06398247">
      <w:bodyDiv w:val="1"/>
      <w:marLeft w:val="0"/>
      <w:marRight w:val="0"/>
      <w:marTop w:val="0"/>
      <w:marBottom w:val="0"/>
      <w:divBdr>
        <w:top w:val="none" w:sz="0" w:space="0" w:color="auto"/>
        <w:left w:val="none" w:sz="0" w:space="0" w:color="auto"/>
        <w:bottom w:val="none" w:sz="0" w:space="0" w:color="auto"/>
        <w:right w:val="none" w:sz="0" w:space="0" w:color="auto"/>
      </w:divBdr>
    </w:div>
    <w:div w:id="1008675112">
      <w:bodyDiv w:val="1"/>
      <w:marLeft w:val="0"/>
      <w:marRight w:val="0"/>
      <w:marTop w:val="0"/>
      <w:marBottom w:val="0"/>
      <w:divBdr>
        <w:top w:val="none" w:sz="0" w:space="0" w:color="auto"/>
        <w:left w:val="none" w:sz="0" w:space="0" w:color="auto"/>
        <w:bottom w:val="none" w:sz="0" w:space="0" w:color="auto"/>
        <w:right w:val="none" w:sz="0" w:space="0" w:color="auto"/>
      </w:divBdr>
    </w:div>
    <w:div w:id="1008748054">
      <w:bodyDiv w:val="1"/>
      <w:marLeft w:val="0"/>
      <w:marRight w:val="0"/>
      <w:marTop w:val="0"/>
      <w:marBottom w:val="0"/>
      <w:divBdr>
        <w:top w:val="none" w:sz="0" w:space="0" w:color="auto"/>
        <w:left w:val="none" w:sz="0" w:space="0" w:color="auto"/>
        <w:bottom w:val="none" w:sz="0" w:space="0" w:color="auto"/>
        <w:right w:val="none" w:sz="0" w:space="0" w:color="auto"/>
      </w:divBdr>
    </w:div>
    <w:div w:id="1010528627">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17387301">
      <w:bodyDiv w:val="1"/>
      <w:marLeft w:val="0"/>
      <w:marRight w:val="0"/>
      <w:marTop w:val="0"/>
      <w:marBottom w:val="0"/>
      <w:divBdr>
        <w:top w:val="none" w:sz="0" w:space="0" w:color="auto"/>
        <w:left w:val="none" w:sz="0" w:space="0" w:color="auto"/>
        <w:bottom w:val="none" w:sz="0" w:space="0" w:color="auto"/>
        <w:right w:val="none" w:sz="0" w:space="0" w:color="auto"/>
      </w:divBdr>
    </w:div>
    <w:div w:id="1018774224">
      <w:bodyDiv w:val="1"/>
      <w:marLeft w:val="0"/>
      <w:marRight w:val="0"/>
      <w:marTop w:val="0"/>
      <w:marBottom w:val="0"/>
      <w:divBdr>
        <w:top w:val="none" w:sz="0" w:space="0" w:color="auto"/>
        <w:left w:val="none" w:sz="0" w:space="0" w:color="auto"/>
        <w:bottom w:val="none" w:sz="0" w:space="0" w:color="auto"/>
        <w:right w:val="none" w:sz="0" w:space="0" w:color="auto"/>
      </w:divBdr>
    </w:div>
    <w:div w:id="1018966015">
      <w:bodyDiv w:val="1"/>
      <w:marLeft w:val="0"/>
      <w:marRight w:val="0"/>
      <w:marTop w:val="0"/>
      <w:marBottom w:val="0"/>
      <w:divBdr>
        <w:top w:val="none" w:sz="0" w:space="0" w:color="auto"/>
        <w:left w:val="none" w:sz="0" w:space="0" w:color="auto"/>
        <w:bottom w:val="none" w:sz="0" w:space="0" w:color="auto"/>
        <w:right w:val="none" w:sz="0" w:space="0" w:color="auto"/>
      </w:divBdr>
    </w:div>
    <w:div w:id="1019157772">
      <w:bodyDiv w:val="1"/>
      <w:marLeft w:val="0"/>
      <w:marRight w:val="0"/>
      <w:marTop w:val="0"/>
      <w:marBottom w:val="0"/>
      <w:divBdr>
        <w:top w:val="none" w:sz="0" w:space="0" w:color="auto"/>
        <w:left w:val="none" w:sz="0" w:space="0" w:color="auto"/>
        <w:bottom w:val="none" w:sz="0" w:space="0" w:color="auto"/>
        <w:right w:val="none" w:sz="0" w:space="0" w:color="auto"/>
      </w:divBdr>
    </w:div>
    <w:div w:id="1020859344">
      <w:bodyDiv w:val="1"/>
      <w:marLeft w:val="0"/>
      <w:marRight w:val="0"/>
      <w:marTop w:val="0"/>
      <w:marBottom w:val="0"/>
      <w:divBdr>
        <w:top w:val="none" w:sz="0" w:space="0" w:color="auto"/>
        <w:left w:val="none" w:sz="0" w:space="0" w:color="auto"/>
        <w:bottom w:val="none" w:sz="0" w:space="0" w:color="auto"/>
        <w:right w:val="none" w:sz="0" w:space="0" w:color="auto"/>
      </w:divBdr>
    </w:div>
    <w:div w:id="1021080860">
      <w:bodyDiv w:val="1"/>
      <w:marLeft w:val="0"/>
      <w:marRight w:val="0"/>
      <w:marTop w:val="0"/>
      <w:marBottom w:val="0"/>
      <w:divBdr>
        <w:top w:val="none" w:sz="0" w:space="0" w:color="auto"/>
        <w:left w:val="none" w:sz="0" w:space="0" w:color="auto"/>
        <w:bottom w:val="none" w:sz="0" w:space="0" w:color="auto"/>
        <w:right w:val="none" w:sz="0" w:space="0" w:color="auto"/>
      </w:divBdr>
    </w:div>
    <w:div w:id="1021083185">
      <w:bodyDiv w:val="1"/>
      <w:marLeft w:val="0"/>
      <w:marRight w:val="0"/>
      <w:marTop w:val="0"/>
      <w:marBottom w:val="0"/>
      <w:divBdr>
        <w:top w:val="none" w:sz="0" w:space="0" w:color="auto"/>
        <w:left w:val="none" w:sz="0" w:space="0" w:color="auto"/>
        <w:bottom w:val="none" w:sz="0" w:space="0" w:color="auto"/>
        <w:right w:val="none" w:sz="0" w:space="0" w:color="auto"/>
      </w:divBdr>
    </w:div>
    <w:div w:id="1022434495">
      <w:bodyDiv w:val="1"/>
      <w:marLeft w:val="0"/>
      <w:marRight w:val="0"/>
      <w:marTop w:val="0"/>
      <w:marBottom w:val="0"/>
      <w:divBdr>
        <w:top w:val="none" w:sz="0" w:space="0" w:color="auto"/>
        <w:left w:val="none" w:sz="0" w:space="0" w:color="auto"/>
        <w:bottom w:val="none" w:sz="0" w:space="0" w:color="auto"/>
        <w:right w:val="none" w:sz="0" w:space="0" w:color="auto"/>
      </w:divBdr>
    </w:div>
    <w:div w:id="1023626784">
      <w:bodyDiv w:val="1"/>
      <w:marLeft w:val="0"/>
      <w:marRight w:val="0"/>
      <w:marTop w:val="0"/>
      <w:marBottom w:val="0"/>
      <w:divBdr>
        <w:top w:val="none" w:sz="0" w:space="0" w:color="auto"/>
        <w:left w:val="none" w:sz="0" w:space="0" w:color="auto"/>
        <w:bottom w:val="none" w:sz="0" w:space="0" w:color="auto"/>
        <w:right w:val="none" w:sz="0" w:space="0" w:color="auto"/>
      </w:divBdr>
    </w:div>
    <w:div w:id="1025248374">
      <w:bodyDiv w:val="1"/>
      <w:marLeft w:val="0"/>
      <w:marRight w:val="0"/>
      <w:marTop w:val="0"/>
      <w:marBottom w:val="0"/>
      <w:divBdr>
        <w:top w:val="none" w:sz="0" w:space="0" w:color="auto"/>
        <w:left w:val="none" w:sz="0" w:space="0" w:color="auto"/>
        <w:bottom w:val="none" w:sz="0" w:space="0" w:color="auto"/>
        <w:right w:val="none" w:sz="0" w:space="0" w:color="auto"/>
      </w:divBdr>
    </w:div>
    <w:div w:id="1027289460">
      <w:bodyDiv w:val="1"/>
      <w:marLeft w:val="0"/>
      <w:marRight w:val="0"/>
      <w:marTop w:val="0"/>
      <w:marBottom w:val="0"/>
      <w:divBdr>
        <w:top w:val="none" w:sz="0" w:space="0" w:color="auto"/>
        <w:left w:val="none" w:sz="0" w:space="0" w:color="auto"/>
        <w:bottom w:val="none" w:sz="0" w:space="0" w:color="auto"/>
        <w:right w:val="none" w:sz="0" w:space="0" w:color="auto"/>
      </w:divBdr>
    </w:div>
    <w:div w:id="1027677607">
      <w:bodyDiv w:val="1"/>
      <w:marLeft w:val="0"/>
      <w:marRight w:val="0"/>
      <w:marTop w:val="0"/>
      <w:marBottom w:val="0"/>
      <w:divBdr>
        <w:top w:val="none" w:sz="0" w:space="0" w:color="auto"/>
        <w:left w:val="none" w:sz="0" w:space="0" w:color="auto"/>
        <w:bottom w:val="none" w:sz="0" w:space="0" w:color="auto"/>
        <w:right w:val="none" w:sz="0" w:space="0" w:color="auto"/>
      </w:divBdr>
    </w:div>
    <w:div w:id="1028330867">
      <w:bodyDiv w:val="1"/>
      <w:marLeft w:val="0"/>
      <w:marRight w:val="0"/>
      <w:marTop w:val="0"/>
      <w:marBottom w:val="0"/>
      <w:divBdr>
        <w:top w:val="none" w:sz="0" w:space="0" w:color="auto"/>
        <w:left w:val="none" w:sz="0" w:space="0" w:color="auto"/>
        <w:bottom w:val="none" w:sz="0" w:space="0" w:color="auto"/>
        <w:right w:val="none" w:sz="0" w:space="0" w:color="auto"/>
      </w:divBdr>
    </w:div>
    <w:div w:id="1028604433">
      <w:bodyDiv w:val="1"/>
      <w:marLeft w:val="0"/>
      <w:marRight w:val="0"/>
      <w:marTop w:val="0"/>
      <w:marBottom w:val="0"/>
      <w:divBdr>
        <w:top w:val="none" w:sz="0" w:space="0" w:color="auto"/>
        <w:left w:val="none" w:sz="0" w:space="0" w:color="auto"/>
        <w:bottom w:val="none" w:sz="0" w:space="0" w:color="auto"/>
        <w:right w:val="none" w:sz="0" w:space="0" w:color="auto"/>
      </w:divBdr>
    </w:div>
    <w:div w:id="1029452864">
      <w:bodyDiv w:val="1"/>
      <w:marLeft w:val="0"/>
      <w:marRight w:val="0"/>
      <w:marTop w:val="0"/>
      <w:marBottom w:val="0"/>
      <w:divBdr>
        <w:top w:val="none" w:sz="0" w:space="0" w:color="auto"/>
        <w:left w:val="none" w:sz="0" w:space="0" w:color="auto"/>
        <w:bottom w:val="none" w:sz="0" w:space="0" w:color="auto"/>
        <w:right w:val="none" w:sz="0" w:space="0" w:color="auto"/>
      </w:divBdr>
    </w:div>
    <w:div w:id="1031419188">
      <w:bodyDiv w:val="1"/>
      <w:marLeft w:val="0"/>
      <w:marRight w:val="0"/>
      <w:marTop w:val="0"/>
      <w:marBottom w:val="0"/>
      <w:divBdr>
        <w:top w:val="none" w:sz="0" w:space="0" w:color="auto"/>
        <w:left w:val="none" w:sz="0" w:space="0" w:color="auto"/>
        <w:bottom w:val="none" w:sz="0" w:space="0" w:color="auto"/>
        <w:right w:val="none" w:sz="0" w:space="0" w:color="auto"/>
      </w:divBdr>
    </w:div>
    <w:div w:id="1032463095">
      <w:bodyDiv w:val="1"/>
      <w:marLeft w:val="0"/>
      <w:marRight w:val="0"/>
      <w:marTop w:val="0"/>
      <w:marBottom w:val="0"/>
      <w:divBdr>
        <w:top w:val="none" w:sz="0" w:space="0" w:color="auto"/>
        <w:left w:val="none" w:sz="0" w:space="0" w:color="auto"/>
        <w:bottom w:val="none" w:sz="0" w:space="0" w:color="auto"/>
        <w:right w:val="none" w:sz="0" w:space="0" w:color="auto"/>
      </w:divBdr>
    </w:div>
    <w:div w:id="1033380510">
      <w:bodyDiv w:val="1"/>
      <w:marLeft w:val="0"/>
      <w:marRight w:val="0"/>
      <w:marTop w:val="0"/>
      <w:marBottom w:val="0"/>
      <w:divBdr>
        <w:top w:val="none" w:sz="0" w:space="0" w:color="auto"/>
        <w:left w:val="none" w:sz="0" w:space="0" w:color="auto"/>
        <w:bottom w:val="none" w:sz="0" w:space="0" w:color="auto"/>
        <w:right w:val="none" w:sz="0" w:space="0" w:color="auto"/>
      </w:divBdr>
    </w:div>
    <w:div w:id="1033454736">
      <w:bodyDiv w:val="1"/>
      <w:marLeft w:val="0"/>
      <w:marRight w:val="0"/>
      <w:marTop w:val="0"/>
      <w:marBottom w:val="0"/>
      <w:divBdr>
        <w:top w:val="none" w:sz="0" w:space="0" w:color="auto"/>
        <w:left w:val="none" w:sz="0" w:space="0" w:color="auto"/>
        <w:bottom w:val="none" w:sz="0" w:space="0" w:color="auto"/>
        <w:right w:val="none" w:sz="0" w:space="0" w:color="auto"/>
      </w:divBdr>
    </w:div>
    <w:div w:id="1033575586">
      <w:bodyDiv w:val="1"/>
      <w:marLeft w:val="0"/>
      <w:marRight w:val="0"/>
      <w:marTop w:val="0"/>
      <w:marBottom w:val="0"/>
      <w:divBdr>
        <w:top w:val="none" w:sz="0" w:space="0" w:color="auto"/>
        <w:left w:val="none" w:sz="0" w:space="0" w:color="auto"/>
        <w:bottom w:val="none" w:sz="0" w:space="0" w:color="auto"/>
        <w:right w:val="none" w:sz="0" w:space="0" w:color="auto"/>
      </w:divBdr>
    </w:div>
    <w:div w:id="1034958662">
      <w:bodyDiv w:val="1"/>
      <w:marLeft w:val="0"/>
      <w:marRight w:val="0"/>
      <w:marTop w:val="0"/>
      <w:marBottom w:val="0"/>
      <w:divBdr>
        <w:top w:val="none" w:sz="0" w:space="0" w:color="auto"/>
        <w:left w:val="none" w:sz="0" w:space="0" w:color="auto"/>
        <w:bottom w:val="none" w:sz="0" w:space="0" w:color="auto"/>
        <w:right w:val="none" w:sz="0" w:space="0" w:color="auto"/>
      </w:divBdr>
    </w:div>
    <w:div w:id="1040517345">
      <w:bodyDiv w:val="1"/>
      <w:marLeft w:val="0"/>
      <w:marRight w:val="0"/>
      <w:marTop w:val="0"/>
      <w:marBottom w:val="0"/>
      <w:divBdr>
        <w:top w:val="none" w:sz="0" w:space="0" w:color="auto"/>
        <w:left w:val="none" w:sz="0" w:space="0" w:color="auto"/>
        <w:bottom w:val="none" w:sz="0" w:space="0" w:color="auto"/>
        <w:right w:val="none" w:sz="0" w:space="0" w:color="auto"/>
      </w:divBdr>
    </w:div>
    <w:div w:id="1045838844">
      <w:bodyDiv w:val="1"/>
      <w:marLeft w:val="0"/>
      <w:marRight w:val="0"/>
      <w:marTop w:val="0"/>
      <w:marBottom w:val="0"/>
      <w:divBdr>
        <w:top w:val="none" w:sz="0" w:space="0" w:color="auto"/>
        <w:left w:val="none" w:sz="0" w:space="0" w:color="auto"/>
        <w:bottom w:val="none" w:sz="0" w:space="0" w:color="auto"/>
        <w:right w:val="none" w:sz="0" w:space="0" w:color="auto"/>
      </w:divBdr>
    </w:div>
    <w:div w:id="1047799348">
      <w:bodyDiv w:val="1"/>
      <w:marLeft w:val="0"/>
      <w:marRight w:val="0"/>
      <w:marTop w:val="0"/>
      <w:marBottom w:val="0"/>
      <w:divBdr>
        <w:top w:val="none" w:sz="0" w:space="0" w:color="auto"/>
        <w:left w:val="none" w:sz="0" w:space="0" w:color="auto"/>
        <w:bottom w:val="none" w:sz="0" w:space="0" w:color="auto"/>
        <w:right w:val="none" w:sz="0" w:space="0" w:color="auto"/>
      </w:divBdr>
    </w:div>
    <w:div w:id="1052384209">
      <w:bodyDiv w:val="1"/>
      <w:marLeft w:val="0"/>
      <w:marRight w:val="0"/>
      <w:marTop w:val="0"/>
      <w:marBottom w:val="0"/>
      <w:divBdr>
        <w:top w:val="none" w:sz="0" w:space="0" w:color="auto"/>
        <w:left w:val="none" w:sz="0" w:space="0" w:color="auto"/>
        <w:bottom w:val="none" w:sz="0" w:space="0" w:color="auto"/>
        <w:right w:val="none" w:sz="0" w:space="0" w:color="auto"/>
      </w:divBdr>
    </w:div>
    <w:div w:id="1057051880">
      <w:bodyDiv w:val="1"/>
      <w:marLeft w:val="0"/>
      <w:marRight w:val="0"/>
      <w:marTop w:val="0"/>
      <w:marBottom w:val="0"/>
      <w:divBdr>
        <w:top w:val="none" w:sz="0" w:space="0" w:color="auto"/>
        <w:left w:val="none" w:sz="0" w:space="0" w:color="auto"/>
        <w:bottom w:val="none" w:sz="0" w:space="0" w:color="auto"/>
        <w:right w:val="none" w:sz="0" w:space="0" w:color="auto"/>
      </w:divBdr>
    </w:div>
    <w:div w:id="1057706207">
      <w:bodyDiv w:val="1"/>
      <w:marLeft w:val="0"/>
      <w:marRight w:val="0"/>
      <w:marTop w:val="0"/>
      <w:marBottom w:val="0"/>
      <w:divBdr>
        <w:top w:val="none" w:sz="0" w:space="0" w:color="auto"/>
        <w:left w:val="none" w:sz="0" w:space="0" w:color="auto"/>
        <w:bottom w:val="none" w:sz="0" w:space="0" w:color="auto"/>
        <w:right w:val="none" w:sz="0" w:space="0" w:color="auto"/>
      </w:divBdr>
    </w:div>
    <w:div w:id="1060324711">
      <w:bodyDiv w:val="1"/>
      <w:marLeft w:val="0"/>
      <w:marRight w:val="0"/>
      <w:marTop w:val="0"/>
      <w:marBottom w:val="0"/>
      <w:divBdr>
        <w:top w:val="none" w:sz="0" w:space="0" w:color="auto"/>
        <w:left w:val="none" w:sz="0" w:space="0" w:color="auto"/>
        <w:bottom w:val="none" w:sz="0" w:space="0" w:color="auto"/>
        <w:right w:val="none" w:sz="0" w:space="0" w:color="auto"/>
      </w:divBdr>
    </w:div>
    <w:div w:id="1061758731">
      <w:bodyDiv w:val="1"/>
      <w:marLeft w:val="0"/>
      <w:marRight w:val="0"/>
      <w:marTop w:val="0"/>
      <w:marBottom w:val="0"/>
      <w:divBdr>
        <w:top w:val="none" w:sz="0" w:space="0" w:color="auto"/>
        <w:left w:val="none" w:sz="0" w:space="0" w:color="auto"/>
        <w:bottom w:val="none" w:sz="0" w:space="0" w:color="auto"/>
        <w:right w:val="none" w:sz="0" w:space="0" w:color="auto"/>
      </w:divBdr>
    </w:div>
    <w:div w:id="1062678980">
      <w:bodyDiv w:val="1"/>
      <w:marLeft w:val="0"/>
      <w:marRight w:val="0"/>
      <w:marTop w:val="0"/>
      <w:marBottom w:val="0"/>
      <w:divBdr>
        <w:top w:val="none" w:sz="0" w:space="0" w:color="auto"/>
        <w:left w:val="none" w:sz="0" w:space="0" w:color="auto"/>
        <w:bottom w:val="none" w:sz="0" w:space="0" w:color="auto"/>
        <w:right w:val="none" w:sz="0" w:space="0" w:color="auto"/>
      </w:divBdr>
    </w:div>
    <w:div w:id="1062681982">
      <w:bodyDiv w:val="1"/>
      <w:marLeft w:val="0"/>
      <w:marRight w:val="0"/>
      <w:marTop w:val="0"/>
      <w:marBottom w:val="0"/>
      <w:divBdr>
        <w:top w:val="none" w:sz="0" w:space="0" w:color="auto"/>
        <w:left w:val="none" w:sz="0" w:space="0" w:color="auto"/>
        <w:bottom w:val="none" w:sz="0" w:space="0" w:color="auto"/>
        <w:right w:val="none" w:sz="0" w:space="0" w:color="auto"/>
      </w:divBdr>
    </w:div>
    <w:div w:id="1062799131">
      <w:bodyDiv w:val="1"/>
      <w:marLeft w:val="0"/>
      <w:marRight w:val="0"/>
      <w:marTop w:val="0"/>
      <w:marBottom w:val="0"/>
      <w:divBdr>
        <w:top w:val="none" w:sz="0" w:space="0" w:color="auto"/>
        <w:left w:val="none" w:sz="0" w:space="0" w:color="auto"/>
        <w:bottom w:val="none" w:sz="0" w:space="0" w:color="auto"/>
        <w:right w:val="none" w:sz="0" w:space="0" w:color="auto"/>
      </w:divBdr>
    </w:div>
    <w:div w:id="1063219164">
      <w:bodyDiv w:val="1"/>
      <w:marLeft w:val="0"/>
      <w:marRight w:val="0"/>
      <w:marTop w:val="0"/>
      <w:marBottom w:val="0"/>
      <w:divBdr>
        <w:top w:val="none" w:sz="0" w:space="0" w:color="auto"/>
        <w:left w:val="none" w:sz="0" w:space="0" w:color="auto"/>
        <w:bottom w:val="none" w:sz="0" w:space="0" w:color="auto"/>
        <w:right w:val="none" w:sz="0" w:space="0" w:color="auto"/>
      </w:divBdr>
    </w:div>
    <w:div w:id="1067069219">
      <w:bodyDiv w:val="1"/>
      <w:marLeft w:val="0"/>
      <w:marRight w:val="0"/>
      <w:marTop w:val="0"/>
      <w:marBottom w:val="0"/>
      <w:divBdr>
        <w:top w:val="none" w:sz="0" w:space="0" w:color="auto"/>
        <w:left w:val="none" w:sz="0" w:space="0" w:color="auto"/>
        <w:bottom w:val="none" w:sz="0" w:space="0" w:color="auto"/>
        <w:right w:val="none" w:sz="0" w:space="0" w:color="auto"/>
      </w:divBdr>
    </w:div>
    <w:div w:id="1068843395">
      <w:bodyDiv w:val="1"/>
      <w:marLeft w:val="0"/>
      <w:marRight w:val="0"/>
      <w:marTop w:val="0"/>
      <w:marBottom w:val="0"/>
      <w:divBdr>
        <w:top w:val="none" w:sz="0" w:space="0" w:color="auto"/>
        <w:left w:val="none" w:sz="0" w:space="0" w:color="auto"/>
        <w:bottom w:val="none" w:sz="0" w:space="0" w:color="auto"/>
        <w:right w:val="none" w:sz="0" w:space="0" w:color="auto"/>
      </w:divBdr>
    </w:div>
    <w:div w:id="1069226290">
      <w:bodyDiv w:val="1"/>
      <w:marLeft w:val="0"/>
      <w:marRight w:val="0"/>
      <w:marTop w:val="0"/>
      <w:marBottom w:val="0"/>
      <w:divBdr>
        <w:top w:val="none" w:sz="0" w:space="0" w:color="auto"/>
        <w:left w:val="none" w:sz="0" w:space="0" w:color="auto"/>
        <w:bottom w:val="none" w:sz="0" w:space="0" w:color="auto"/>
        <w:right w:val="none" w:sz="0" w:space="0" w:color="auto"/>
      </w:divBdr>
    </w:div>
    <w:div w:id="1069888613">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75736432">
      <w:bodyDiv w:val="1"/>
      <w:marLeft w:val="0"/>
      <w:marRight w:val="0"/>
      <w:marTop w:val="0"/>
      <w:marBottom w:val="0"/>
      <w:divBdr>
        <w:top w:val="none" w:sz="0" w:space="0" w:color="auto"/>
        <w:left w:val="none" w:sz="0" w:space="0" w:color="auto"/>
        <w:bottom w:val="none" w:sz="0" w:space="0" w:color="auto"/>
        <w:right w:val="none" w:sz="0" w:space="0" w:color="auto"/>
      </w:divBdr>
    </w:div>
    <w:div w:id="1076628163">
      <w:bodyDiv w:val="1"/>
      <w:marLeft w:val="0"/>
      <w:marRight w:val="0"/>
      <w:marTop w:val="0"/>
      <w:marBottom w:val="0"/>
      <w:divBdr>
        <w:top w:val="none" w:sz="0" w:space="0" w:color="auto"/>
        <w:left w:val="none" w:sz="0" w:space="0" w:color="auto"/>
        <w:bottom w:val="none" w:sz="0" w:space="0" w:color="auto"/>
        <w:right w:val="none" w:sz="0" w:space="0" w:color="auto"/>
      </w:divBdr>
    </w:div>
    <w:div w:id="1077943511">
      <w:bodyDiv w:val="1"/>
      <w:marLeft w:val="0"/>
      <w:marRight w:val="0"/>
      <w:marTop w:val="0"/>
      <w:marBottom w:val="0"/>
      <w:divBdr>
        <w:top w:val="none" w:sz="0" w:space="0" w:color="auto"/>
        <w:left w:val="none" w:sz="0" w:space="0" w:color="auto"/>
        <w:bottom w:val="none" w:sz="0" w:space="0" w:color="auto"/>
        <w:right w:val="none" w:sz="0" w:space="0" w:color="auto"/>
      </w:divBdr>
    </w:div>
    <w:div w:id="1078095463">
      <w:bodyDiv w:val="1"/>
      <w:marLeft w:val="0"/>
      <w:marRight w:val="0"/>
      <w:marTop w:val="0"/>
      <w:marBottom w:val="0"/>
      <w:divBdr>
        <w:top w:val="none" w:sz="0" w:space="0" w:color="auto"/>
        <w:left w:val="none" w:sz="0" w:space="0" w:color="auto"/>
        <w:bottom w:val="none" w:sz="0" w:space="0" w:color="auto"/>
        <w:right w:val="none" w:sz="0" w:space="0" w:color="auto"/>
      </w:divBdr>
    </w:div>
    <w:div w:id="1078557756">
      <w:bodyDiv w:val="1"/>
      <w:marLeft w:val="0"/>
      <w:marRight w:val="0"/>
      <w:marTop w:val="0"/>
      <w:marBottom w:val="0"/>
      <w:divBdr>
        <w:top w:val="none" w:sz="0" w:space="0" w:color="auto"/>
        <w:left w:val="none" w:sz="0" w:space="0" w:color="auto"/>
        <w:bottom w:val="none" w:sz="0" w:space="0" w:color="auto"/>
        <w:right w:val="none" w:sz="0" w:space="0" w:color="auto"/>
      </w:divBdr>
    </w:div>
    <w:div w:id="1080057426">
      <w:bodyDiv w:val="1"/>
      <w:marLeft w:val="0"/>
      <w:marRight w:val="0"/>
      <w:marTop w:val="0"/>
      <w:marBottom w:val="0"/>
      <w:divBdr>
        <w:top w:val="none" w:sz="0" w:space="0" w:color="auto"/>
        <w:left w:val="none" w:sz="0" w:space="0" w:color="auto"/>
        <w:bottom w:val="none" w:sz="0" w:space="0" w:color="auto"/>
        <w:right w:val="none" w:sz="0" w:space="0" w:color="auto"/>
      </w:divBdr>
    </w:div>
    <w:div w:id="1080786257">
      <w:bodyDiv w:val="1"/>
      <w:marLeft w:val="0"/>
      <w:marRight w:val="0"/>
      <w:marTop w:val="0"/>
      <w:marBottom w:val="0"/>
      <w:divBdr>
        <w:top w:val="none" w:sz="0" w:space="0" w:color="auto"/>
        <w:left w:val="none" w:sz="0" w:space="0" w:color="auto"/>
        <w:bottom w:val="none" w:sz="0" w:space="0" w:color="auto"/>
        <w:right w:val="none" w:sz="0" w:space="0" w:color="auto"/>
      </w:divBdr>
    </w:div>
    <w:div w:id="1081298609">
      <w:bodyDiv w:val="1"/>
      <w:marLeft w:val="0"/>
      <w:marRight w:val="0"/>
      <w:marTop w:val="0"/>
      <w:marBottom w:val="0"/>
      <w:divBdr>
        <w:top w:val="none" w:sz="0" w:space="0" w:color="auto"/>
        <w:left w:val="none" w:sz="0" w:space="0" w:color="auto"/>
        <w:bottom w:val="none" w:sz="0" w:space="0" w:color="auto"/>
        <w:right w:val="none" w:sz="0" w:space="0" w:color="auto"/>
      </w:divBdr>
    </w:div>
    <w:div w:id="1081678959">
      <w:bodyDiv w:val="1"/>
      <w:marLeft w:val="0"/>
      <w:marRight w:val="0"/>
      <w:marTop w:val="0"/>
      <w:marBottom w:val="0"/>
      <w:divBdr>
        <w:top w:val="none" w:sz="0" w:space="0" w:color="auto"/>
        <w:left w:val="none" w:sz="0" w:space="0" w:color="auto"/>
        <w:bottom w:val="none" w:sz="0" w:space="0" w:color="auto"/>
        <w:right w:val="none" w:sz="0" w:space="0" w:color="auto"/>
      </w:divBdr>
    </w:div>
    <w:div w:id="1082751798">
      <w:bodyDiv w:val="1"/>
      <w:marLeft w:val="0"/>
      <w:marRight w:val="0"/>
      <w:marTop w:val="0"/>
      <w:marBottom w:val="0"/>
      <w:divBdr>
        <w:top w:val="none" w:sz="0" w:space="0" w:color="auto"/>
        <w:left w:val="none" w:sz="0" w:space="0" w:color="auto"/>
        <w:bottom w:val="none" w:sz="0" w:space="0" w:color="auto"/>
        <w:right w:val="none" w:sz="0" w:space="0" w:color="auto"/>
      </w:divBdr>
    </w:div>
    <w:div w:id="1084258285">
      <w:bodyDiv w:val="1"/>
      <w:marLeft w:val="0"/>
      <w:marRight w:val="0"/>
      <w:marTop w:val="0"/>
      <w:marBottom w:val="0"/>
      <w:divBdr>
        <w:top w:val="none" w:sz="0" w:space="0" w:color="auto"/>
        <w:left w:val="none" w:sz="0" w:space="0" w:color="auto"/>
        <w:bottom w:val="none" w:sz="0" w:space="0" w:color="auto"/>
        <w:right w:val="none" w:sz="0" w:space="0" w:color="auto"/>
      </w:divBdr>
    </w:div>
    <w:div w:id="1084764771">
      <w:bodyDiv w:val="1"/>
      <w:marLeft w:val="0"/>
      <w:marRight w:val="0"/>
      <w:marTop w:val="0"/>
      <w:marBottom w:val="0"/>
      <w:divBdr>
        <w:top w:val="none" w:sz="0" w:space="0" w:color="auto"/>
        <w:left w:val="none" w:sz="0" w:space="0" w:color="auto"/>
        <w:bottom w:val="none" w:sz="0" w:space="0" w:color="auto"/>
        <w:right w:val="none" w:sz="0" w:space="0" w:color="auto"/>
      </w:divBdr>
    </w:div>
    <w:div w:id="1086421587">
      <w:bodyDiv w:val="1"/>
      <w:marLeft w:val="0"/>
      <w:marRight w:val="0"/>
      <w:marTop w:val="0"/>
      <w:marBottom w:val="0"/>
      <w:divBdr>
        <w:top w:val="none" w:sz="0" w:space="0" w:color="auto"/>
        <w:left w:val="none" w:sz="0" w:space="0" w:color="auto"/>
        <w:bottom w:val="none" w:sz="0" w:space="0" w:color="auto"/>
        <w:right w:val="none" w:sz="0" w:space="0" w:color="auto"/>
      </w:divBdr>
    </w:div>
    <w:div w:id="1087000315">
      <w:bodyDiv w:val="1"/>
      <w:marLeft w:val="0"/>
      <w:marRight w:val="0"/>
      <w:marTop w:val="0"/>
      <w:marBottom w:val="0"/>
      <w:divBdr>
        <w:top w:val="none" w:sz="0" w:space="0" w:color="auto"/>
        <w:left w:val="none" w:sz="0" w:space="0" w:color="auto"/>
        <w:bottom w:val="none" w:sz="0" w:space="0" w:color="auto"/>
        <w:right w:val="none" w:sz="0" w:space="0" w:color="auto"/>
      </w:divBdr>
    </w:div>
    <w:div w:id="1087725071">
      <w:bodyDiv w:val="1"/>
      <w:marLeft w:val="0"/>
      <w:marRight w:val="0"/>
      <w:marTop w:val="0"/>
      <w:marBottom w:val="0"/>
      <w:divBdr>
        <w:top w:val="none" w:sz="0" w:space="0" w:color="auto"/>
        <w:left w:val="none" w:sz="0" w:space="0" w:color="auto"/>
        <w:bottom w:val="none" w:sz="0" w:space="0" w:color="auto"/>
        <w:right w:val="none" w:sz="0" w:space="0" w:color="auto"/>
      </w:divBdr>
    </w:div>
    <w:div w:id="1090396606">
      <w:bodyDiv w:val="1"/>
      <w:marLeft w:val="0"/>
      <w:marRight w:val="0"/>
      <w:marTop w:val="0"/>
      <w:marBottom w:val="0"/>
      <w:divBdr>
        <w:top w:val="none" w:sz="0" w:space="0" w:color="auto"/>
        <w:left w:val="none" w:sz="0" w:space="0" w:color="auto"/>
        <w:bottom w:val="none" w:sz="0" w:space="0" w:color="auto"/>
        <w:right w:val="none" w:sz="0" w:space="0" w:color="auto"/>
      </w:divBdr>
    </w:div>
    <w:div w:id="1090737271">
      <w:bodyDiv w:val="1"/>
      <w:marLeft w:val="0"/>
      <w:marRight w:val="0"/>
      <w:marTop w:val="0"/>
      <w:marBottom w:val="0"/>
      <w:divBdr>
        <w:top w:val="none" w:sz="0" w:space="0" w:color="auto"/>
        <w:left w:val="none" w:sz="0" w:space="0" w:color="auto"/>
        <w:bottom w:val="none" w:sz="0" w:space="0" w:color="auto"/>
        <w:right w:val="none" w:sz="0" w:space="0" w:color="auto"/>
      </w:divBdr>
    </w:div>
    <w:div w:id="1091967238">
      <w:bodyDiv w:val="1"/>
      <w:marLeft w:val="0"/>
      <w:marRight w:val="0"/>
      <w:marTop w:val="0"/>
      <w:marBottom w:val="0"/>
      <w:divBdr>
        <w:top w:val="none" w:sz="0" w:space="0" w:color="auto"/>
        <w:left w:val="none" w:sz="0" w:space="0" w:color="auto"/>
        <w:bottom w:val="none" w:sz="0" w:space="0" w:color="auto"/>
        <w:right w:val="none" w:sz="0" w:space="0" w:color="auto"/>
      </w:divBdr>
    </w:div>
    <w:div w:id="1094131925">
      <w:bodyDiv w:val="1"/>
      <w:marLeft w:val="0"/>
      <w:marRight w:val="0"/>
      <w:marTop w:val="0"/>
      <w:marBottom w:val="0"/>
      <w:divBdr>
        <w:top w:val="none" w:sz="0" w:space="0" w:color="auto"/>
        <w:left w:val="none" w:sz="0" w:space="0" w:color="auto"/>
        <w:bottom w:val="none" w:sz="0" w:space="0" w:color="auto"/>
        <w:right w:val="none" w:sz="0" w:space="0" w:color="auto"/>
      </w:divBdr>
    </w:div>
    <w:div w:id="1095398791">
      <w:bodyDiv w:val="1"/>
      <w:marLeft w:val="0"/>
      <w:marRight w:val="0"/>
      <w:marTop w:val="0"/>
      <w:marBottom w:val="0"/>
      <w:divBdr>
        <w:top w:val="none" w:sz="0" w:space="0" w:color="auto"/>
        <w:left w:val="none" w:sz="0" w:space="0" w:color="auto"/>
        <w:bottom w:val="none" w:sz="0" w:space="0" w:color="auto"/>
        <w:right w:val="none" w:sz="0" w:space="0" w:color="auto"/>
      </w:divBdr>
    </w:div>
    <w:div w:id="1096096240">
      <w:bodyDiv w:val="1"/>
      <w:marLeft w:val="0"/>
      <w:marRight w:val="0"/>
      <w:marTop w:val="0"/>
      <w:marBottom w:val="0"/>
      <w:divBdr>
        <w:top w:val="none" w:sz="0" w:space="0" w:color="auto"/>
        <w:left w:val="none" w:sz="0" w:space="0" w:color="auto"/>
        <w:bottom w:val="none" w:sz="0" w:space="0" w:color="auto"/>
        <w:right w:val="none" w:sz="0" w:space="0" w:color="auto"/>
      </w:divBdr>
    </w:div>
    <w:div w:id="1098058051">
      <w:bodyDiv w:val="1"/>
      <w:marLeft w:val="0"/>
      <w:marRight w:val="0"/>
      <w:marTop w:val="0"/>
      <w:marBottom w:val="0"/>
      <w:divBdr>
        <w:top w:val="none" w:sz="0" w:space="0" w:color="auto"/>
        <w:left w:val="none" w:sz="0" w:space="0" w:color="auto"/>
        <w:bottom w:val="none" w:sz="0" w:space="0" w:color="auto"/>
        <w:right w:val="none" w:sz="0" w:space="0" w:color="auto"/>
      </w:divBdr>
    </w:div>
    <w:div w:id="1099445921">
      <w:bodyDiv w:val="1"/>
      <w:marLeft w:val="0"/>
      <w:marRight w:val="0"/>
      <w:marTop w:val="0"/>
      <w:marBottom w:val="0"/>
      <w:divBdr>
        <w:top w:val="none" w:sz="0" w:space="0" w:color="auto"/>
        <w:left w:val="none" w:sz="0" w:space="0" w:color="auto"/>
        <w:bottom w:val="none" w:sz="0" w:space="0" w:color="auto"/>
        <w:right w:val="none" w:sz="0" w:space="0" w:color="auto"/>
      </w:divBdr>
    </w:div>
    <w:div w:id="1100030446">
      <w:bodyDiv w:val="1"/>
      <w:marLeft w:val="0"/>
      <w:marRight w:val="0"/>
      <w:marTop w:val="0"/>
      <w:marBottom w:val="0"/>
      <w:divBdr>
        <w:top w:val="none" w:sz="0" w:space="0" w:color="auto"/>
        <w:left w:val="none" w:sz="0" w:space="0" w:color="auto"/>
        <w:bottom w:val="none" w:sz="0" w:space="0" w:color="auto"/>
        <w:right w:val="none" w:sz="0" w:space="0" w:color="auto"/>
      </w:divBdr>
    </w:div>
    <w:div w:id="1100678745">
      <w:bodyDiv w:val="1"/>
      <w:marLeft w:val="0"/>
      <w:marRight w:val="0"/>
      <w:marTop w:val="0"/>
      <w:marBottom w:val="0"/>
      <w:divBdr>
        <w:top w:val="none" w:sz="0" w:space="0" w:color="auto"/>
        <w:left w:val="none" w:sz="0" w:space="0" w:color="auto"/>
        <w:bottom w:val="none" w:sz="0" w:space="0" w:color="auto"/>
        <w:right w:val="none" w:sz="0" w:space="0" w:color="auto"/>
      </w:divBdr>
    </w:div>
    <w:div w:id="1101725764">
      <w:bodyDiv w:val="1"/>
      <w:marLeft w:val="0"/>
      <w:marRight w:val="0"/>
      <w:marTop w:val="0"/>
      <w:marBottom w:val="0"/>
      <w:divBdr>
        <w:top w:val="none" w:sz="0" w:space="0" w:color="auto"/>
        <w:left w:val="none" w:sz="0" w:space="0" w:color="auto"/>
        <w:bottom w:val="none" w:sz="0" w:space="0" w:color="auto"/>
        <w:right w:val="none" w:sz="0" w:space="0" w:color="auto"/>
      </w:divBdr>
    </w:div>
    <w:div w:id="1102260645">
      <w:bodyDiv w:val="1"/>
      <w:marLeft w:val="0"/>
      <w:marRight w:val="0"/>
      <w:marTop w:val="0"/>
      <w:marBottom w:val="0"/>
      <w:divBdr>
        <w:top w:val="none" w:sz="0" w:space="0" w:color="auto"/>
        <w:left w:val="none" w:sz="0" w:space="0" w:color="auto"/>
        <w:bottom w:val="none" w:sz="0" w:space="0" w:color="auto"/>
        <w:right w:val="none" w:sz="0" w:space="0" w:color="auto"/>
      </w:divBdr>
    </w:div>
    <w:div w:id="1106191338">
      <w:bodyDiv w:val="1"/>
      <w:marLeft w:val="0"/>
      <w:marRight w:val="0"/>
      <w:marTop w:val="0"/>
      <w:marBottom w:val="0"/>
      <w:divBdr>
        <w:top w:val="none" w:sz="0" w:space="0" w:color="auto"/>
        <w:left w:val="none" w:sz="0" w:space="0" w:color="auto"/>
        <w:bottom w:val="none" w:sz="0" w:space="0" w:color="auto"/>
        <w:right w:val="none" w:sz="0" w:space="0" w:color="auto"/>
      </w:divBdr>
    </w:div>
    <w:div w:id="1107041204">
      <w:bodyDiv w:val="1"/>
      <w:marLeft w:val="0"/>
      <w:marRight w:val="0"/>
      <w:marTop w:val="0"/>
      <w:marBottom w:val="0"/>
      <w:divBdr>
        <w:top w:val="none" w:sz="0" w:space="0" w:color="auto"/>
        <w:left w:val="none" w:sz="0" w:space="0" w:color="auto"/>
        <w:bottom w:val="none" w:sz="0" w:space="0" w:color="auto"/>
        <w:right w:val="none" w:sz="0" w:space="0" w:color="auto"/>
      </w:divBdr>
    </w:div>
    <w:div w:id="1111241069">
      <w:bodyDiv w:val="1"/>
      <w:marLeft w:val="0"/>
      <w:marRight w:val="0"/>
      <w:marTop w:val="0"/>
      <w:marBottom w:val="0"/>
      <w:divBdr>
        <w:top w:val="none" w:sz="0" w:space="0" w:color="auto"/>
        <w:left w:val="none" w:sz="0" w:space="0" w:color="auto"/>
        <w:bottom w:val="none" w:sz="0" w:space="0" w:color="auto"/>
        <w:right w:val="none" w:sz="0" w:space="0" w:color="auto"/>
      </w:divBdr>
    </w:div>
    <w:div w:id="1111974240">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13405183">
      <w:bodyDiv w:val="1"/>
      <w:marLeft w:val="0"/>
      <w:marRight w:val="0"/>
      <w:marTop w:val="0"/>
      <w:marBottom w:val="0"/>
      <w:divBdr>
        <w:top w:val="none" w:sz="0" w:space="0" w:color="auto"/>
        <w:left w:val="none" w:sz="0" w:space="0" w:color="auto"/>
        <w:bottom w:val="none" w:sz="0" w:space="0" w:color="auto"/>
        <w:right w:val="none" w:sz="0" w:space="0" w:color="auto"/>
      </w:divBdr>
    </w:div>
    <w:div w:id="1114130298">
      <w:bodyDiv w:val="1"/>
      <w:marLeft w:val="0"/>
      <w:marRight w:val="0"/>
      <w:marTop w:val="0"/>
      <w:marBottom w:val="0"/>
      <w:divBdr>
        <w:top w:val="none" w:sz="0" w:space="0" w:color="auto"/>
        <w:left w:val="none" w:sz="0" w:space="0" w:color="auto"/>
        <w:bottom w:val="none" w:sz="0" w:space="0" w:color="auto"/>
        <w:right w:val="none" w:sz="0" w:space="0" w:color="auto"/>
      </w:divBdr>
    </w:div>
    <w:div w:id="1115638623">
      <w:bodyDiv w:val="1"/>
      <w:marLeft w:val="0"/>
      <w:marRight w:val="0"/>
      <w:marTop w:val="0"/>
      <w:marBottom w:val="0"/>
      <w:divBdr>
        <w:top w:val="none" w:sz="0" w:space="0" w:color="auto"/>
        <w:left w:val="none" w:sz="0" w:space="0" w:color="auto"/>
        <w:bottom w:val="none" w:sz="0" w:space="0" w:color="auto"/>
        <w:right w:val="none" w:sz="0" w:space="0" w:color="auto"/>
      </w:divBdr>
    </w:div>
    <w:div w:id="1117027419">
      <w:bodyDiv w:val="1"/>
      <w:marLeft w:val="0"/>
      <w:marRight w:val="0"/>
      <w:marTop w:val="0"/>
      <w:marBottom w:val="0"/>
      <w:divBdr>
        <w:top w:val="none" w:sz="0" w:space="0" w:color="auto"/>
        <w:left w:val="none" w:sz="0" w:space="0" w:color="auto"/>
        <w:bottom w:val="none" w:sz="0" w:space="0" w:color="auto"/>
        <w:right w:val="none" w:sz="0" w:space="0" w:color="auto"/>
      </w:divBdr>
    </w:div>
    <w:div w:id="1119840309">
      <w:bodyDiv w:val="1"/>
      <w:marLeft w:val="0"/>
      <w:marRight w:val="0"/>
      <w:marTop w:val="0"/>
      <w:marBottom w:val="0"/>
      <w:divBdr>
        <w:top w:val="none" w:sz="0" w:space="0" w:color="auto"/>
        <w:left w:val="none" w:sz="0" w:space="0" w:color="auto"/>
        <w:bottom w:val="none" w:sz="0" w:space="0" w:color="auto"/>
        <w:right w:val="none" w:sz="0" w:space="0" w:color="auto"/>
      </w:divBdr>
    </w:div>
    <w:div w:id="1120026863">
      <w:bodyDiv w:val="1"/>
      <w:marLeft w:val="0"/>
      <w:marRight w:val="0"/>
      <w:marTop w:val="0"/>
      <w:marBottom w:val="0"/>
      <w:divBdr>
        <w:top w:val="none" w:sz="0" w:space="0" w:color="auto"/>
        <w:left w:val="none" w:sz="0" w:space="0" w:color="auto"/>
        <w:bottom w:val="none" w:sz="0" w:space="0" w:color="auto"/>
        <w:right w:val="none" w:sz="0" w:space="0" w:color="auto"/>
      </w:divBdr>
    </w:div>
    <w:div w:id="1120340069">
      <w:bodyDiv w:val="1"/>
      <w:marLeft w:val="0"/>
      <w:marRight w:val="0"/>
      <w:marTop w:val="0"/>
      <w:marBottom w:val="0"/>
      <w:divBdr>
        <w:top w:val="none" w:sz="0" w:space="0" w:color="auto"/>
        <w:left w:val="none" w:sz="0" w:space="0" w:color="auto"/>
        <w:bottom w:val="none" w:sz="0" w:space="0" w:color="auto"/>
        <w:right w:val="none" w:sz="0" w:space="0" w:color="auto"/>
      </w:divBdr>
    </w:div>
    <w:div w:id="1122847398">
      <w:bodyDiv w:val="1"/>
      <w:marLeft w:val="0"/>
      <w:marRight w:val="0"/>
      <w:marTop w:val="0"/>
      <w:marBottom w:val="0"/>
      <w:divBdr>
        <w:top w:val="none" w:sz="0" w:space="0" w:color="auto"/>
        <w:left w:val="none" w:sz="0" w:space="0" w:color="auto"/>
        <w:bottom w:val="none" w:sz="0" w:space="0" w:color="auto"/>
        <w:right w:val="none" w:sz="0" w:space="0" w:color="auto"/>
      </w:divBdr>
    </w:div>
    <w:div w:id="1124032609">
      <w:bodyDiv w:val="1"/>
      <w:marLeft w:val="0"/>
      <w:marRight w:val="0"/>
      <w:marTop w:val="0"/>
      <w:marBottom w:val="0"/>
      <w:divBdr>
        <w:top w:val="none" w:sz="0" w:space="0" w:color="auto"/>
        <w:left w:val="none" w:sz="0" w:space="0" w:color="auto"/>
        <w:bottom w:val="none" w:sz="0" w:space="0" w:color="auto"/>
        <w:right w:val="none" w:sz="0" w:space="0" w:color="auto"/>
      </w:divBdr>
    </w:div>
    <w:div w:id="1124301485">
      <w:bodyDiv w:val="1"/>
      <w:marLeft w:val="0"/>
      <w:marRight w:val="0"/>
      <w:marTop w:val="0"/>
      <w:marBottom w:val="0"/>
      <w:divBdr>
        <w:top w:val="none" w:sz="0" w:space="0" w:color="auto"/>
        <w:left w:val="none" w:sz="0" w:space="0" w:color="auto"/>
        <w:bottom w:val="none" w:sz="0" w:space="0" w:color="auto"/>
        <w:right w:val="none" w:sz="0" w:space="0" w:color="auto"/>
      </w:divBdr>
    </w:div>
    <w:div w:id="1130123602">
      <w:bodyDiv w:val="1"/>
      <w:marLeft w:val="0"/>
      <w:marRight w:val="0"/>
      <w:marTop w:val="0"/>
      <w:marBottom w:val="0"/>
      <w:divBdr>
        <w:top w:val="none" w:sz="0" w:space="0" w:color="auto"/>
        <w:left w:val="none" w:sz="0" w:space="0" w:color="auto"/>
        <w:bottom w:val="none" w:sz="0" w:space="0" w:color="auto"/>
        <w:right w:val="none" w:sz="0" w:space="0" w:color="auto"/>
      </w:divBdr>
    </w:div>
    <w:div w:id="1130443114">
      <w:bodyDiv w:val="1"/>
      <w:marLeft w:val="0"/>
      <w:marRight w:val="0"/>
      <w:marTop w:val="0"/>
      <w:marBottom w:val="0"/>
      <w:divBdr>
        <w:top w:val="none" w:sz="0" w:space="0" w:color="auto"/>
        <w:left w:val="none" w:sz="0" w:space="0" w:color="auto"/>
        <w:bottom w:val="none" w:sz="0" w:space="0" w:color="auto"/>
        <w:right w:val="none" w:sz="0" w:space="0" w:color="auto"/>
      </w:divBdr>
    </w:div>
    <w:div w:id="1132674662">
      <w:bodyDiv w:val="1"/>
      <w:marLeft w:val="0"/>
      <w:marRight w:val="0"/>
      <w:marTop w:val="0"/>
      <w:marBottom w:val="0"/>
      <w:divBdr>
        <w:top w:val="none" w:sz="0" w:space="0" w:color="auto"/>
        <w:left w:val="none" w:sz="0" w:space="0" w:color="auto"/>
        <w:bottom w:val="none" w:sz="0" w:space="0" w:color="auto"/>
        <w:right w:val="none" w:sz="0" w:space="0" w:color="auto"/>
      </w:divBdr>
    </w:div>
    <w:div w:id="1140807637">
      <w:bodyDiv w:val="1"/>
      <w:marLeft w:val="0"/>
      <w:marRight w:val="0"/>
      <w:marTop w:val="0"/>
      <w:marBottom w:val="0"/>
      <w:divBdr>
        <w:top w:val="none" w:sz="0" w:space="0" w:color="auto"/>
        <w:left w:val="none" w:sz="0" w:space="0" w:color="auto"/>
        <w:bottom w:val="none" w:sz="0" w:space="0" w:color="auto"/>
        <w:right w:val="none" w:sz="0" w:space="0" w:color="auto"/>
      </w:divBdr>
    </w:div>
    <w:div w:id="1140851535">
      <w:bodyDiv w:val="1"/>
      <w:marLeft w:val="0"/>
      <w:marRight w:val="0"/>
      <w:marTop w:val="0"/>
      <w:marBottom w:val="0"/>
      <w:divBdr>
        <w:top w:val="none" w:sz="0" w:space="0" w:color="auto"/>
        <w:left w:val="none" w:sz="0" w:space="0" w:color="auto"/>
        <w:bottom w:val="none" w:sz="0" w:space="0" w:color="auto"/>
        <w:right w:val="none" w:sz="0" w:space="0" w:color="auto"/>
      </w:divBdr>
    </w:div>
    <w:div w:id="1145465403">
      <w:bodyDiv w:val="1"/>
      <w:marLeft w:val="0"/>
      <w:marRight w:val="0"/>
      <w:marTop w:val="0"/>
      <w:marBottom w:val="0"/>
      <w:divBdr>
        <w:top w:val="none" w:sz="0" w:space="0" w:color="auto"/>
        <w:left w:val="none" w:sz="0" w:space="0" w:color="auto"/>
        <w:bottom w:val="none" w:sz="0" w:space="0" w:color="auto"/>
        <w:right w:val="none" w:sz="0" w:space="0" w:color="auto"/>
      </w:divBdr>
    </w:div>
    <w:div w:id="1147357116">
      <w:bodyDiv w:val="1"/>
      <w:marLeft w:val="0"/>
      <w:marRight w:val="0"/>
      <w:marTop w:val="0"/>
      <w:marBottom w:val="0"/>
      <w:divBdr>
        <w:top w:val="none" w:sz="0" w:space="0" w:color="auto"/>
        <w:left w:val="none" w:sz="0" w:space="0" w:color="auto"/>
        <w:bottom w:val="none" w:sz="0" w:space="0" w:color="auto"/>
        <w:right w:val="none" w:sz="0" w:space="0" w:color="auto"/>
      </w:divBdr>
    </w:div>
    <w:div w:id="1148011830">
      <w:bodyDiv w:val="1"/>
      <w:marLeft w:val="0"/>
      <w:marRight w:val="0"/>
      <w:marTop w:val="0"/>
      <w:marBottom w:val="0"/>
      <w:divBdr>
        <w:top w:val="none" w:sz="0" w:space="0" w:color="auto"/>
        <w:left w:val="none" w:sz="0" w:space="0" w:color="auto"/>
        <w:bottom w:val="none" w:sz="0" w:space="0" w:color="auto"/>
        <w:right w:val="none" w:sz="0" w:space="0" w:color="auto"/>
      </w:divBdr>
    </w:div>
    <w:div w:id="1149401526">
      <w:bodyDiv w:val="1"/>
      <w:marLeft w:val="0"/>
      <w:marRight w:val="0"/>
      <w:marTop w:val="0"/>
      <w:marBottom w:val="0"/>
      <w:divBdr>
        <w:top w:val="none" w:sz="0" w:space="0" w:color="auto"/>
        <w:left w:val="none" w:sz="0" w:space="0" w:color="auto"/>
        <w:bottom w:val="none" w:sz="0" w:space="0" w:color="auto"/>
        <w:right w:val="none" w:sz="0" w:space="0" w:color="auto"/>
      </w:divBdr>
    </w:div>
    <w:div w:id="1150486717">
      <w:bodyDiv w:val="1"/>
      <w:marLeft w:val="0"/>
      <w:marRight w:val="0"/>
      <w:marTop w:val="0"/>
      <w:marBottom w:val="0"/>
      <w:divBdr>
        <w:top w:val="none" w:sz="0" w:space="0" w:color="auto"/>
        <w:left w:val="none" w:sz="0" w:space="0" w:color="auto"/>
        <w:bottom w:val="none" w:sz="0" w:space="0" w:color="auto"/>
        <w:right w:val="none" w:sz="0" w:space="0" w:color="auto"/>
      </w:divBdr>
    </w:div>
    <w:div w:id="1151213408">
      <w:bodyDiv w:val="1"/>
      <w:marLeft w:val="0"/>
      <w:marRight w:val="0"/>
      <w:marTop w:val="0"/>
      <w:marBottom w:val="0"/>
      <w:divBdr>
        <w:top w:val="none" w:sz="0" w:space="0" w:color="auto"/>
        <w:left w:val="none" w:sz="0" w:space="0" w:color="auto"/>
        <w:bottom w:val="none" w:sz="0" w:space="0" w:color="auto"/>
        <w:right w:val="none" w:sz="0" w:space="0" w:color="auto"/>
      </w:divBdr>
    </w:div>
    <w:div w:id="1151676871">
      <w:bodyDiv w:val="1"/>
      <w:marLeft w:val="0"/>
      <w:marRight w:val="0"/>
      <w:marTop w:val="0"/>
      <w:marBottom w:val="0"/>
      <w:divBdr>
        <w:top w:val="none" w:sz="0" w:space="0" w:color="auto"/>
        <w:left w:val="none" w:sz="0" w:space="0" w:color="auto"/>
        <w:bottom w:val="none" w:sz="0" w:space="0" w:color="auto"/>
        <w:right w:val="none" w:sz="0" w:space="0" w:color="auto"/>
      </w:divBdr>
    </w:div>
    <w:div w:id="1152215857">
      <w:bodyDiv w:val="1"/>
      <w:marLeft w:val="0"/>
      <w:marRight w:val="0"/>
      <w:marTop w:val="0"/>
      <w:marBottom w:val="0"/>
      <w:divBdr>
        <w:top w:val="none" w:sz="0" w:space="0" w:color="auto"/>
        <w:left w:val="none" w:sz="0" w:space="0" w:color="auto"/>
        <w:bottom w:val="none" w:sz="0" w:space="0" w:color="auto"/>
        <w:right w:val="none" w:sz="0" w:space="0" w:color="auto"/>
      </w:divBdr>
    </w:div>
    <w:div w:id="1153791325">
      <w:bodyDiv w:val="1"/>
      <w:marLeft w:val="0"/>
      <w:marRight w:val="0"/>
      <w:marTop w:val="0"/>
      <w:marBottom w:val="0"/>
      <w:divBdr>
        <w:top w:val="none" w:sz="0" w:space="0" w:color="auto"/>
        <w:left w:val="none" w:sz="0" w:space="0" w:color="auto"/>
        <w:bottom w:val="none" w:sz="0" w:space="0" w:color="auto"/>
        <w:right w:val="none" w:sz="0" w:space="0" w:color="auto"/>
      </w:divBdr>
    </w:div>
    <w:div w:id="1154106437">
      <w:bodyDiv w:val="1"/>
      <w:marLeft w:val="0"/>
      <w:marRight w:val="0"/>
      <w:marTop w:val="0"/>
      <w:marBottom w:val="0"/>
      <w:divBdr>
        <w:top w:val="none" w:sz="0" w:space="0" w:color="auto"/>
        <w:left w:val="none" w:sz="0" w:space="0" w:color="auto"/>
        <w:bottom w:val="none" w:sz="0" w:space="0" w:color="auto"/>
        <w:right w:val="none" w:sz="0" w:space="0" w:color="auto"/>
      </w:divBdr>
    </w:div>
    <w:div w:id="1154418160">
      <w:bodyDiv w:val="1"/>
      <w:marLeft w:val="0"/>
      <w:marRight w:val="0"/>
      <w:marTop w:val="0"/>
      <w:marBottom w:val="0"/>
      <w:divBdr>
        <w:top w:val="none" w:sz="0" w:space="0" w:color="auto"/>
        <w:left w:val="none" w:sz="0" w:space="0" w:color="auto"/>
        <w:bottom w:val="none" w:sz="0" w:space="0" w:color="auto"/>
        <w:right w:val="none" w:sz="0" w:space="0" w:color="auto"/>
      </w:divBdr>
    </w:div>
    <w:div w:id="1160072687">
      <w:bodyDiv w:val="1"/>
      <w:marLeft w:val="0"/>
      <w:marRight w:val="0"/>
      <w:marTop w:val="0"/>
      <w:marBottom w:val="0"/>
      <w:divBdr>
        <w:top w:val="none" w:sz="0" w:space="0" w:color="auto"/>
        <w:left w:val="none" w:sz="0" w:space="0" w:color="auto"/>
        <w:bottom w:val="none" w:sz="0" w:space="0" w:color="auto"/>
        <w:right w:val="none" w:sz="0" w:space="0" w:color="auto"/>
      </w:divBdr>
    </w:div>
    <w:div w:id="1160273208">
      <w:bodyDiv w:val="1"/>
      <w:marLeft w:val="0"/>
      <w:marRight w:val="0"/>
      <w:marTop w:val="0"/>
      <w:marBottom w:val="0"/>
      <w:divBdr>
        <w:top w:val="none" w:sz="0" w:space="0" w:color="auto"/>
        <w:left w:val="none" w:sz="0" w:space="0" w:color="auto"/>
        <w:bottom w:val="none" w:sz="0" w:space="0" w:color="auto"/>
        <w:right w:val="none" w:sz="0" w:space="0" w:color="auto"/>
      </w:divBdr>
    </w:div>
    <w:div w:id="1160578864">
      <w:bodyDiv w:val="1"/>
      <w:marLeft w:val="0"/>
      <w:marRight w:val="0"/>
      <w:marTop w:val="0"/>
      <w:marBottom w:val="0"/>
      <w:divBdr>
        <w:top w:val="none" w:sz="0" w:space="0" w:color="auto"/>
        <w:left w:val="none" w:sz="0" w:space="0" w:color="auto"/>
        <w:bottom w:val="none" w:sz="0" w:space="0" w:color="auto"/>
        <w:right w:val="none" w:sz="0" w:space="0" w:color="auto"/>
      </w:divBdr>
    </w:div>
    <w:div w:id="1160804353">
      <w:bodyDiv w:val="1"/>
      <w:marLeft w:val="0"/>
      <w:marRight w:val="0"/>
      <w:marTop w:val="0"/>
      <w:marBottom w:val="0"/>
      <w:divBdr>
        <w:top w:val="none" w:sz="0" w:space="0" w:color="auto"/>
        <w:left w:val="none" w:sz="0" w:space="0" w:color="auto"/>
        <w:bottom w:val="none" w:sz="0" w:space="0" w:color="auto"/>
        <w:right w:val="none" w:sz="0" w:space="0" w:color="auto"/>
      </w:divBdr>
    </w:div>
    <w:div w:id="1161626324">
      <w:bodyDiv w:val="1"/>
      <w:marLeft w:val="0"/>
      <w:marRight w:val="0"/>
      <w:marTop w:val="0"/>
      <w:marBottom w:val="0"/>
      <w:divBdr>
        <w:top w:val="none" w:sz="0" w:space="0" w:color="auto"/>
        <w:left w:val="none" w:sz="0" w:space="0" w:color="auto"/>
        <w:bottom w:val="none" w:sz="0" w:space="0" w:color="auto"/>
        <w:right w:val="none" w:sz="0" w:space="0" w:color="auto"/>
      </w:divBdr>
    </w:div>
    <w:div w:id="1162893968">
      <w:bodyDiv w:val="1"/>
      <w:marLeft w:val="0"/>
      <w:marRight w:val="0"/>
      <w:marTop w:val="0"/>
      <w:marBottom w:val="0"/>
      <w:divBdr>
        <w:top w:val="none" w:sz="0" w:space="0" w:color="auto"/>
        <w:left w:val="none" w:sz="0" w:space="0" w:color="auto"/>
        <w:bottom w:val="none" w:sz="0" w:space="0" w:color="auto"/>
        <w:right w:val="none" w:sz="0" w:space="0" w:color="auto"/>
      </w:divBdr>
    </w:div>
    <w:div w:id="1165626144">
      <w:bodyDiv w:val="1"/>
      <w:marLeft w:val="0"/>
      <w:marRight w:val="0"/>
      <w:marTop w:val="0"/>
      <w:marBottom w:val="0"/>
      <w:divBdr>
        <w:top w:val="none" w:sz="0" w:space="0" w:color="auto"/>
        <w:left w:val="none" w:sz="0" w:space="0" w:color="auto"/>
        <w:bottom w:val="none" w:sz="0" w:space="0" w:color="auto"/>
        <w:right w:val="none" w:sz="0" w:space="0" w:color="auto"/>
      </w:divBdr>
    </w:div>
    <w:div w:id="1166089687">
      <w:bodyDiv w:val="1"/>
      <w:marLeft w:val="0"/>
      <w:marRight w:val="0"/>
      <w:marTop w:val="0"/>
      <w:marBottom w:val="0"/>
      <w:divBdr>
        <w:top w:val="none" w:sz="0" w:space="0" w:color="auto"/>
        <w:left w:val="none" w:sz="0" w:space="0" w:color="auto"/>
        <w:bottom w:val="none" w:sz="0" w:space="0" w:color="auto"/>
        <w:right w:val="none" w:sz="0" w:space="0" w:color="auto"/>
      </w:divBdr>
    </w:div>
    <w:div w:id="1166626865">
      <w:bodyDiv w:val="1"/>
      <w:marLeft w:val="0"/>
      <w:marRight w:val="0"/>
      <w:marTop w:val="0"/>
      <w:marBottom w:val="0"/>
      <w:divBdr>
        <w:top w:val="none" w:sz="0" w:space="0" w:color="auto"/>
        <w:left w:val="none" w:sz="0" w:space="0" w:color="auto"/>
        <w:bottom w:val="none" w:sz="0" w:space="0" w:color="auto"/>
        <w:right w:val="none" w:sz="0" w:space="0" w:color="auto"/>
      </w:divBdr>
    </w:div>
    <w:div w:id="1167477410">
      <w:bodyDiv w:val="1"/>
      <w:marLeft w:val="0"/>
      <w:marRight w:val="0"/>
      <w:marTop w:val="0"/>
      <w:marBottom w:val="0"/>
      <w:divBdr>
        <w:top w:val="none" w:sz="0" w:space="0" w:color="auto"/>
        <w:left w:val="none" w:sz="0" w:space="0" w:color="auto"/>
        <w:bottom w:val="none" w:sz="0" w:space="0" w:color="auto"/>
        <w:right w:val="none" w:sz="0" w:space="0" w:color="auto"/>
      </w:divBdr>
    </w:div>
    <w:div w:id="1167938674">
      <w:bodyDiv w:val="1"/>
      <w:marLeft w:val="0"/>
      <w:marRight w:val="0"/>
      <w:marTop w:val="0"/>
      <w:marBottom w:val="0"/>
      <w:divBdr>
        <w:top w:val="none" w:sz="0" w:space="0" w:color="auto"/>
        <w:left w:val="none" w:sz="0" w:space="0" w:color="auto"/>
        <w:bottom w:val="none" w:sz="0" w:space="0" w:color="auto"/>
        <w:right w:val="none" w:sz="0" w:space="0" w:color="auto"/>
      </w:divBdr>
    </w:div>
    <w:div w:id="1170559783">
      <w:bodyDiv w:val="1"/>
      <w:marLeft w:val="0"/>
      <w:marRight w:val="0"/>
      <w:marTop w:val="0"/>
      <w:marBottom w:val="0"/>
      <w:divBdr>
        <w:top w:val="none" w:sz="0" w:space="0" w:color="auto"/>
        <w:left w:val="none" w:sz="0" w:space="0" w:color="auto"/>
        <w:bottom w:val="none" w:sz="0" w:space="0" w:color="auto"/>
        <w:right w:val="none" w:sz="0" w:space="0" w:color="auto"/>
      </w:divBdr>
    </w:div>
    <w:div w:id="1172523994">
      <w:bodyDiv w:val="1"/>
      <w:marLeft w:val="0"/>
      <w:marRight w:val="0"/>
      <w:marTop w:val="0"/>
      <w:marBottom w:val="0"/>
      <w:divBdr>
        <w:top w:val="none" w:sz="0" w:space="0" w:color="auto"/>
        <w:left w:val="none" w:sz="0" w:space="0" w:color="auto"/>
        <w:bottom w:val="none" w:sz="0" w:space="0" w:color="auto"/>
        <w:right w:val="none" w:sz="0" w:space="0" w:color="auto"/>
      </w:divBdr>
    </w:div>
    <w:div w:id="1172797854">
      <w:bodyDiv w:val="1"/>
      <w:marLeft w:val="0"/>
      <w:marRight w:val="0"/>
      <w:marTop w:val="0"/>
      <w:marBottom w:val="0"/>
      <w:divBdr>
        <w:top w:val="none" w:sz="0" w:space="0" w:color="auto"/>
        <w:left w:val="none" w:sz="0" w:space="0" w:color="auto"/>
        <w:bottom w:val="none" w:sz="0" w:space="0" w:color="auto"/>
        <w:right w:val="none" w:sz="0" w:space="0" w:color="auto"/>
      </w:divBdr>
    </w:div>
    <w:div w:id="1173758166">
      <w:bodyDiv w:val="1"/>
      <w:marLeft w:val="0"/>
      <w:marRight w:val="0"/>
      <w:marTop w:val="0"/>
      <w:marBottom w:val="0"/>
      <w:divBdr>
        <w:top w:val="none" w:sz="0" w:space="0" w:color="auto"/>
        <w:left w:val="none" w:sz="0" w:space="0" w:color="auto"/>
        <w:bottom w:val="none" w:sz="0" w:space="0" w:color="auto"/>
        <w:right w:val="none" w:sz="0" w:space="0" w:color="auto"/>
      </w:divBdr>
    </w:div>
    <w:div w:id="1174690119">
      <w:bodyDiv w:val="1"/>
      <w:marLeft w:val="0"/>
      <w:marRight w:val="0"/>
      <w:marTop w:val="0"/>
      <w:marBottom w:val="0"/>
      <w:divBdr>
        <w:top w:val="none" w:sz="0" w:space="0" w:color="auto"/>
        <w:left w:val="none" w:sz="0" w:space="0" w:color="auto"/>
        <w:bottom w:val="none" w:sz="0" w:space="0" w:color="auto"/>
        <w:right w:val="none" w:sz="0" w:space="0" w:color="auto"/>
      </w:divBdr>
    </w:div>
    <w:div w:id="1175680795">
      <w:bodyDiv w:val="1"/>
      <w:marLeft w:val="0"/>
      <w:marRight w:val="0"/>
      <w:marTop w:val="0"/>
      <w:marBottom w:val="0"/>
      <w:divBdr>
        <w:top w:val="none" w:sz="0" w:space="0" w:color="auto"/>
        <w:left w:val="none" w:sz="0" w:space="0" w:color="auto"/>
        <w:bottom w:val="none" w:sz="0" w:space="0" w:color="auto"/>
        <w:right w:val="none" w:sz="0" w:space="0" w:color="auto"/>
      </w:divBdr>
    </w:div>
    <w:div w:id="1177236497">
      <w:bodyDiv w:val="1"/>
      <w:marLeft w:val="0"/>
      <w:marRight w:val="0"/>
      <w:marTop w:val="0"/>
      <w:marBottom w:val="0"/>
      <w:divBdr>
        <w:top w:val="none" w:sz="0" w:space="0" w:color="auto"/>
        <w:left w:val="none" w:sz="0" w:space="0" w:color="auto"/>
        <w:bottom w:val="none" w:sz="0" w:space="0" w:color="auto"/>
        <w:right w:val="none" w:sz="0" w:space="0" w:color="auto"/>
      </w:divBdr>
    </w:div>
    <w:div w:id="1178157958">
      <w:bodyDiv w:val="1"/>
      <w:marLeft w:val="0"/>
      <w:marRight w:val="0"/>
      <w:marTop w:val="0"/>
      <w:marBottom w:val="0"/>
      <w:divBdr>
        <w:top w:val="none" w:sz="0" w:space="0" w:color="auto"/>
        <w:left w:val="none" w:sz="0" w:space="0" w:color="auto"/>
        <w:bottom w:val="none" w:sz="0" w:space="0" w:color="auto"/>
        <w:right w:val="none" w:sz="0" w:space="0" w:color="auto"/>
      </w:divBdr>
    </w:div>
    <w:div w:id="1179351849">
      <w:bodyDiv w:val="1"/>
      <w:marLeft w:val="0"/>
      <w:marRight w:val="0"/>
      <w:marTop w:val="0"/>
      <w:marBottom w:val="0"/>
      <w:divBdr>
        <w:top w:val="none" w:sz="0" w:space="0" w:color="auto"/>
        <w:left w:val="none" w:sz="0" w:space="0" w:color="auto"/>
        <w:bottom w:val="none" w:sz="0" w:space="0" w:color="auto"/>
        <w:right w:val="none" w:sz="0" w:space="0" w:color="auto"/>
      </w:divBdr>
    </w:div>
    <w:div w:id="1181581162">
      <w:bodyDiv w:val="1"/>
      <w:marLeft w:val="0"/>
      <w:marRight w:val="0"/>
      <w:marTop w:val="0"/>
      <w:marBottom w:val="0"/>
      <w:divBdr>
        <w:top w:val="none" w:sz="0" w:space="0" w:color="auto"/>
        <w:left w:val="none" w:sz="0" w:space="0" w:color="auto"/>
        <w:bottom w:val="none" w:sz="0" w:space="0" w:color="auto"/>
        <w:right w:val="none" w:sz="0" w:space="0" w:color="auto"/>
      </w:divBdr>
    </w:div>
    <w:div w:id="1183780527">
      <w:bodyDiv w:val="1"/>
      <w:marLeft w:val="0"/>
      <w:marRight w:val="0"/>
      <w:marTop w:val="0"/>
      <w:marBottom w:val="0"/>
      <w:divBdr>
        <w:top w:val="none" w:sz="0" w:space="0" w:color="auto"/>
        <w:left w:val="none" w:sz="0" w:space="0" w:color="auto"/>
        <w:bottom w:val="none" w:sz="0" w:space="0" w:color="auto"/>
        <w:right w:val="none" w:sz="0" w:space="0" w:color="auto"/>
      </w:divBdr>
    </w:div>
    <w:div w:id="1183974934">
      <w:bodyDiv w:val="1"/>
      <w:marLeft w:val="0"/>
      <w:marRight w:val="0"/>
      <w:marTop w:val="0"/>
      <w:marBottom w:val="0"/>
      <w:divBdr>
        <w:top w:val="none" w:sz="0" w:space="0" w:color="auto"/>
        <w:left w:val="none" w:sz="0" w:space="0" w:color="auto"/>
        <w:bottom w:val="none" w:sz="0" w:space="0" w:color="auto"/>
        <w:right w:val="none" w:sz="0" w:space="0" w:color="auto"/>
      </w:divBdr>
    </w:div>
    <w:div w:id="1186793493">
      <w:bodyDiv w:val="1"/>
      <w:marLeft w:val="0"/>
      <w:marRight w:val="0"/>
      <w:marTop w:val="0"/>
      <w:marBottom w:val="0"/>
      <w:divBdr>
        <w:top w:val="none" w:sz="0" w:space="0" w:color="auto"/>
        <w:left w:val="none" w:sz="0" w:space="0" w:color="auto"/>
        <w:bottom w:val="none" w:sz="0" w:space="0" w:color="auto"/>
        <w:right w:val="none" w:sz="0" w:space="0" w:color="auto"/>
      </w:divBdr>
    </w:div>
    <w:div w:id="1188064013">
      <w:bodyDiv w:val="1"/>
      <w:marLeft w:val="0"/>
      <w:marRight w:val="0"/>
      <w:marTop w:val="0"/>
      <w:marBottom w:val="0"/>
      <w:divBdr>
        <w:top w:val="none" w:sz="0" w:space="0" w:color="auto"/>
        <w:left w:val="none" w:sz="0" w:space="0" w:color="auto"/>
        <w:bottom w:val="none" w:sz="0" w:space="0" w:color="auto"/>
        <w:right w:val="none" w:sz="0" w:space="0" w:color="auto"/>
      </w:divBdr>
    </w:div>
    <w:div w:id="1189563121">
      <w:bodyDiv w:val="1"/>
      <w:marLeft w:val="0"/>
      <w:marRight w:val="0"/>
      <w:marTop w:val="0"/>
      <w:marBottom w:val="0"/>
      <w:divBdr>
        <w:top w:val="none" w:sz="0" w:space="0" w:color="auto"/>
        <w:left w:val="none" w:sz="0" w:space="0" w:color="auto"/>
        <w:bottom w:val="none" w:sz="0" w:space="0" w:color="auto"/>
        <w:right w:val="none" w:sz="0" w:space="0" w:color="auto"/>
      </w:divBdr>
    </w:div>
    <w:div w:id="1189754332">
      <w:bodyDiv w:val="1"/>
      <w:marLeft w:val="0"/>
      <w:marRight w:val="0"/>
      <w:marTop w:val="0"/>
      <w:marBottom w:val="0"/>
      <w:divBdr>
        <w:top w:val="none" w:sz="0" w:space="0" w:color="auto"/>
        <w:left w:val="none" w:sz="0" w:space="0" w:color="auto"/>
        <w:bottom w:val="none" w:sz="0" w:space="0" w:color="auto"/>
        <w:right w:val="none" w:sz="0" w:space="0" w:color="auto"/>
      </w:divBdr>
    </w:div>
    <w:div w:id="1190995743">
      <w:bodyDiv w:val="1"/>
      <w:marLeft w:val="0"/>
      <w:marRight w:val="0"/>
      <w:marTop w:val="0"/>
      <w:marBottom w:val="0"/>
      <w:divBdr>
        <w:top w:val="none" w:sz="0" w:space="0" w:color="auto"/>
        <w:left w:val="none" w:sz="0" w:space="0" w:color="auto"/>
        <w:bottom w:val="none" w:sz="0" w:space="0" w:color="auto"/>
        <w:right w:val="none" w:sz="0" w:space="0" w:color="auto"/>
      </w:divBdr>
    </w:div>
    <w:div w:id="1190997262">
      <w:bodyDiv w:val="1"/>
      <w:marLeft w:val="0"/>
      <w:marRight w:val="0"/>
      <w:marTop w:val="0"/>
      <w:marBottom w:val="0"/>
      <w:divBdr>
        <w:top w:val="none" w:sz="0" w:space="0" w:color="auto"/>
        <w:left w:val="none" w:sz="0" w:space="0" w:color="auto"/>
        <w:bottom w:val="none" w:sz="0" w:space="0" w:color="auto"/>
        <w:right w:val="none" w:sz="0" w:space="0" w:color="auto"/>
      </w:divBdr>
    </w:div>
    <w:div w:id="1192955053">
      <w:bodyDiv w:val="1"/>
      <w:marLeft w:val="0"/>
      <w:marRight w:val="0"/>
      <w:marTop w:val="0"/>
      <w:marBottom w:val="0"/>
      <w:divBdr>
        <w:top w:val="none" w:sz="0" w:space="0" w:color="auto"/>
        <w:left w:val="none" w:sz="0" w:space="0" w:color="auto"/>
        <w:bottom w:val="none" w:sz="0" w:space="0" w:color="auto"/>
        <w:right w:val="none" w:sz="0" w:space="0" w:color="auto"/>
      </w:divBdr>
    </w:div>
    <w:div w:id="1193761317">
      <w:bodyDiv w:val="1"/>
      <w:marLeft w:val="0"/>
      <w:marRight w:val="0"/>
      <w:marTop w:val="0"/>
      <w:marBottom w:val="0"/>
      <w:divBdr>
        <w:top w:val="none" w:sz="0" w:space="0" w:color="auto"/>
        <w:left w:val="none" w:sz="0" w:space="0" w:color="auto"/>
        <w:bottom w:val="none" w:sz="0" w:space="0" w:color="auto"/>
        <w:right w:val="none" w:sz="0" w:space="0" w:color="auto"/>
      </w:divBdr>
    </w:div>
    <w:div w:id="1195122445">
      <w:bodyDiv w:val="1"/>
      <w:marLeft w:val="0"/>
      <w:marRight w:val="0"/>
      <w:marTop w:val="0"/>
      <w:marBottom w:val="0"/>
      <w:divBdr>
        <w:top w:val="none" w:sz="0" w:space="0" w:color="auto"/>
        <w:left w:val="none" w:sz="0" w:space="0" w:color="auto"/>
        <w:bottom w:val="none" w:sz="0" w:space="0" w:color="auto"/>
        <w:right w:val="none" w:sz="0" w:space="0" w:color="auto"/>
      </w:divBdr>
    </w:div>
    <w:div w:id="1195391197">
      <w:bodyDiv w:val="1"/>
      <w:marLeft w:val="0"/>
      <w:marRight w:val="0"/>
      <w:marTop w:val="0"/>
      <w:marBottom w:val="0"/>
      <w:divBdr>
        <w:top w:val="none" w:sz="0" w:space="0" w:color="auto"/>
        <w:left w:val="none" w:sz="0" w:space="0" w:color="auto"/>
        <w:bottom w:val="none" w:sz="0" w:space="0" w:color="auto"/>
        <w:right w:val="none" w:sz="0" w:space="0" w:color="auto"/>
      </w:divBdr>
    </w:div>
    <w:div w:id="1195773343">
      <w:bodyDiv w:val="1"/>
      <w:marLeft w:val="0"/>
      <w:marRight w:val="0"/>
      <w:marTop w:val="0"/>
      <w:marBottom w:val="0"/>
      <w:divBdr>
        <w:top w:val="none" w:sz="0" w:space="0" w:color="auto"/>
        <w:left w:val="none" w:sz="0" w:space="0" w:color="auto"/>
        <w:bottom w:val="none" w:sz="0" w:space="0" w:color="auto"/>
        <w:right w:val="none" w:sz="0" w:space="0" w:color="auto"/>
      </w:divBdr>
    </w:div>
    <w:div w:id="1199585051">
      <w:bodyDiv w:val="1"/>
      <w:marLeft w:val="0"/>
      <w:marRight w:val="0"/>
      <w:marTop w:val="0"/>
      <w:marBottom w:val="0"/>
      <w:divBdr>
        <w:top w:val="none" w:sz="0" w:space="0" w:color="auto"/>
        <w:left w:val="none" w:sz="0" w:space="0" w:color="auto"/>
        <w:bottom w:val="none" w:sz="0" w:space="0" w:color="auto"/>
        <w:right w:val="none" w:sz="0" w:space="0" w:color="auto"/>
      </w:divBdr>
    </w:div>
    <w:div w:id="1202278154">
      <w:bodyDiv w:val="1"/>
      <w:marLeft w:val="0"/>
      <w:marRight w:val="0"/>
      <w:marTop w:val="0"/>
      <w:marBottom w:val="0"/>
      <w:divBdr>
        <w:top w:val="none" w:sz="0" w:space="0" w:color="auto"/>
        <w:left w:val="none" w:sz="0" w:space="0" w:color="auto"/>
        <w:bottom w:val="none" w:sz="0" w:space="0" w:color="auto"/>
        <w:right w:val="none" w:sz="0" w:space="0" w:color="auto"/>
      </w:divBdr>
    </w:div>
    <w:div w:id="1203715923">
      <w:bodyDiv w:val="1"/>
      <w:marLeft w:val="0"/>
      <w:marRight w:val="0"/>
      <w:marTop w:val="0"/>
      <w:marBottom w:val="0"/>
      <w:divBdr>
        <w:top w:val="none" w:sz="0" w:space="0" w:color="auto"/>
        <w:left w:val="none" w:sz="0" w:space="0" w:color="auto"/>
        <w:bottom w:val="none" w:sz="0" w:space="0" w:color="auto"/>
        <w:right w:val="none" w:sz="0" w:space="0" w:color="auto"/>
      </w:divBdr>
    </w:div>
    <w:div w:id="1205172578">
      <w:bodyDiv w:val="1"/>
      <w:marLeft w:val="0"/>
      <w:marRight w:val="0"/>
      <w:marTop w:val="0"/>
      <w:marBottom w:val="0"/>
      <w:divBdr>
        <w:top w:val="none" w:sz="0" w:space="0" w:color="auto"/>
        <w:left w:val="none" w:sz="0" w:space="0" w:color="auto"/>
        <w:bottom w:val="none" w:sz="0" w:space="0" w:color="auto"/>
        <w:right w:val="none" w:sz="0" w:space="0" w:color="auto"/>
      </w:divBdr>
    </w:div>
    <w:div w:id="1205563364">
      <w:bodyDiv w:val="1"/>
      <w:marLeft w:val="0"/>
      <w:marRight w:val="0"/>
      <w:marTop w:val="0"/>
      <w:marBottom w:val="0"/>
      <w:divBdr>
        <w:top w:val="none" w:sz="0" w:space="0" w:color="auto"/>
        <w:left w:val="none" w:sz="0" w:space="0" w:color="auto"/>
        <w:bottom w:val="none" w:sz="0" w:space="0" w:color="auto"/>
        <w:right w:val="none" w:sz="0" w:space="0" w:color="auto"/>
      </w:divBdr>
    </w:div>
    <w:div w:id="1205632058">
      <w:bodyDiv w:val="1"/>
      <w:marLeft w:val="0"/>
      <w:marRight w:val="0"/>
      <w:marTop w:val="0"/>
      <w:marBottom w:val="0"/>
      <w:divBdr>
        <w:top w:val="none" w:sz="0" w:space="0" w:color="auto"/>
        <w:left w:val="none" w:sz="0" w:space="0" w:color="auto"/>
        <w:bottom w:val="none" w:sz="0" w:space="0" w:color="auto"/>
        <w:right w:val="none" w:sz="0" w:space="0" w:color="auto"/>
      </w:divBdr>
    </w:div>
    <w:div w:id="1205756890">
      <w:bodyDiv w:val="1"/>
      <w:marLeft w:val="0"/>
      <w:marRight w:val="0"/>
      <w:marTop w:val="0"/>
      <w:marBottom w:val="0"/>
      <w:divBdr>
        <w:top w:val="none" w:sz="0" w:space="0" w:color="auto"/>
        <w:left w:val="none" w:sz="0" w:space="0" w:color="auto"/>
        <w:bottom w:val="none" w:sz="0" w:space="0" w:color="auto"/>
        <w:right w:val="none" w:sz="0" w:space="0" w:color="auto"/>
      </w:divBdr>
    </w:div>
    <w:div w:id="1208571433">
      <w:bodyDiv w:val="1"/>
      <w:marLeft w:val="0"/>
      <w:marRight w:val="0"/>
      <w:marTop w:val="0"/>
      <w:marBottom w:val="0"/>
      <w:divBdr>
        <w:top w:val="none" w:sz="0" w:space="0" w:color="auto"/>
        <w:left w:val="none" w:sz="0" w:space="0" w:color="auto"/>
        <w:bottom w:val="none" w:sz="0" w:space="0" w:color="auto"/>
        <w:right w:val="none" w:sz="0" w:space="0" w:color="auto"/>
      </w:divBdr>
    </w:div>
    <w:div w:id="1209076479">
      <w:bodyDiv w:val="1"/>
      <w:marLeft w:val="0"/>
      <w:marRight w:val="0"/>
      <w:marTop w:val="0"/>
      <w:marBottom w:val="0"/>
      <w:divBdr>
        <w:top w:val="none" w:sz="0" w:space="0" w:color="auto"/>
        <w:left w:val="none" w:sz="0" w:space="0" w:color="auto"/>
        <w:bottom w:val="none" w:sz="0" w:space="0" w:color="auto"/>
        <w:right w:val="none" w:sz="0" w:space="0" w:color="auto"/>
      </w:divBdr>
    </w:div>
    <w:div w:id="1209611766">
      <w:bodyDiv w:val="1"/>
      <w:marLeft w:val="0"/>
      <w:marRight w:val="0"/>
      <w:marTop w:val="0"/>
      <w:marBottom w:val="0"/>
      <w:divBdr>
        <w:top w:val="none" w:sz="0" w:space="0" w:color="auto"/>
        <w:left w:val="none" w:sz="0" w:space="0" w:color="auto"/>
        <w:bottom w:val="none" w:sz="0" w:space="0" w:color="auto"/>
        <w:right w:val="none" w:sz="0" w:space="0" w:color="auto"/>
      </w:divBdr>
    </w:div>
    <w:div w:id="1209755268">
      <w:bodyDiv w:val="1"/>
      <w:marLeft w:val="0"/>
      <w:marRight w:val="0"/>
      <w:marTop w:val="0"/>
      <w:marBottom w:val="0"/>
      <w:divBdr>
        <w:top w:val="none" w:sz="0" w:space="0" w:color="auto"/>
        <w:left w:val="none" w:sz="0" w:space="0" w:color="auto"/>
        <w:bottom w:val="none" w:sz="0" w:space="0" w:color="auto"/>
        <w:right w:val="none" w:sz="0" w:space="0" w:color="auto"/>
      </w:divBdr>
    </w:div>
    <w:div w:id="1210991209">
      <w:bodyDiv w:val="1"/>
      <w:marLeft w:val="0"/>
      <w:marRight w:val="0"/>
      <w:marTop w:val="0"/>
      <w:marBottom w:val="0"/>
      <w:divBdr>
        <w:top w:val="none" w:sz="0" w:space="0" w:color="auto"/>
        <w:left w:val="none" w:sz="0" w:space="0" w:color="auto"/>
        <w:bottom w:val="none" w:sz="0" w:space="0" w:color="auto"/>
        <w:right w:val="none" w:sz="0" w:space="0" w:color="auto"/>
      </w:divBdr>
    </w:div>
    <w:div w:id="1216506957">
      <w:bodyDiv w:val="1"/>
      <w:marLeft w:val="0"/>
      <w:marRight w:val="0"/>
      <w:marTop w:val="0"/>
      <w:marBottom w:val="0"/>
      <w:divBdr>
        <w:top w:val="none" w:sz="0" w:space="0" w:color="auto"/>
        <w:left w:val="none" w:sz="0" w:space="0" w:color="auto"/>
        <w:bottom w:val="none" w:sz="0" w:space="0" w:color="auto"/>
        <w:right w:val="none" w:sz="0" w:space="0" w:color="auto"/>
      </w:divBdr>
    </w:div>
    <w:div w:id="1220048170">
      <w:bodyDiv w:val="1"/>
      <w:marLeft w:val="0"/>
      <w:marRight w:val="0"/>
      <w:marTop w:val="0"/>
      <w:marBottom w:val="0"/>
      <w:divBdr>
        <w:top w:val="none" w:sz="0" w:space="0" w:color="auto"/>
        <w:left w:val="none" w:sz="0" w:space="0" w:color="auto"/>
        <w:bottom w:val="none" w:sz="0" w:space="0" w:color="auto"/>
        <w:right w:val="none" w:sz="0" w:space="0" w:color="auto"/>
      </w:divBdr>
    </w:div>
    <w:div w:id="1220674252">
      <w:bodyDiv w:val="1"/>
      <w:marLeft w:val="0"/>
      <w:marRight w:val="0"/>
      <w:marTop w:val="0"/>
      <w:marBottom w:val="0"/>
      <w:divBdr>
        <w:top w:val="none" w:sz="0" w:space="0" w:color="auto"/>
        <w:left w:val="none" w:sz="0" w:space="0" w:color="auto"/>
        <w:bottom w:val="none" w:sz="0" w:space="0" w:color="auto"/>
        <w:right w:val="none" w:sz="0" w:space="0" w:color="auto"/>
      </w:divBdr>
    </w:div>
    <w:div w:id="1222014138">
      <w:bodyDiv w:val="1"/>
      <w:marLeft w:val="0"/>
      <w:marRight w:val="0"/>
      <w:marTop w:val="0"/>
      <w:marBottom w:val="0"/>
      <w:divBdr>
        <w:top w:val="none" w:sz="0" w:space="0" w:color="auto"/>
        <w:left w:val="none" w:sz="0" w:space="0" w:color="auto"/>
        <w:bottom w:val="none" w:sz="0" w:space="0" w:color="auto"/>
        <w:right w:val="none" w:sz="0" w:space="0" w:color="auto"/>
      </w:divBdr>
    </w:div>
    <w:div w:id="1223754638">
      <w:bodyDiv w:val="1"/>
      <w:marLeft w:val="0"/>
      <w:marRight w:val="0"/>
      <w:marTop w:val="0"/>
      <w:marBottom w:val="0"/>
      <w:divBdr>
        <w:top w:val="none" w:sz="0" w:space="0" w:color="auto"/>
        <w:left w:val="none" w:sz="0" w:space="0" w:color="auto"/>
        <w:bottom w:val="none" w:sz="0" w:space="0" w:color="auto"/>
        <w:right w:val="none" w:sz="0" w:space="0" w:color="auto"/>
      </w:divBdr>
    </w:div>
    <w:div w:id="1228998030">
      <w:bodyDiv w:val="1"/>
      <w:marLeft w:val="0"/>
      <w:marRight w:val="0"/>
      <w:marTop w:val="0"/>
      <w:marBottom w:val="0"/>
      <w:divBdr>
        <w:top w:val="none" w:sz="0" w:space="0" w:color="auto"/>
        <w:left w:val="none" w:sz="0" w:space="0" w:color="auto"/>
        <w:bottom w:val="none" w:sz="0" w:space="0" w:color="auto"/>
        <w:right w:val="none" w:sz="0" w:space="0" w:color="auto"/>
      </w:divBdr>
    </w:div>
    <w:div w:id="1231766166">
      <w:bodyDiv w:val="1"/>
      <w:marLeft w:val="0"/>
      <w:marRight w:val="0"/>
      <w:marTop w:val="0"/>
      <w:marBottom w:val="0"/>
      <w:divBdr>
        <w:top w:val="none" w:sz="0" w:space="0" w:color="auto"/>
        <w:left w:val="none" w:sz="0" w:space="0" w:color="auto"/>
        <w:bottom w:val="none" w:sz="0" w:space="0" w:color="auto"/>
        <w:right w:val="none" w:sz="0" w:space="0" w:color="auto"/>
      </w:divBdr>
    </w:div>
    <w:div w:id="1233932930">
      <w:bodyDiv w:val="1"/>
      <w:marLeft w:val="0"/>
      <w:marRight w:val="0"/>
      <w:marTop w:val="0"/>
      <w:marBottom w:val="0"/>
      <w:divBdr>
        <w:top w:val="none" w:sz="0" w:space="0" w:color="auto"/>
        <w:left w:val="none" w:sz="0" w:space="0" w:color="auto"/>
        <w:bottom w:val="none" w:sz="0" w:space="0" w:color="auto"/>
        <w:right w:val="none" w:sz="0" w:space="0" w:color="auto"/>
      </w:divBdr>
    </w:div>
    <w:div w:id="1234466539">
      <w:bodyDiv w:val="1"/>
      <w:marLeft w:val="0"/>
      <w:marRight w:val="0"/>
      <w:marTop w:val="0"/>
      <w:marBottom w:val="0"/>
      <w:divBdr>
        <w:top w:val="none" w:sz="0" w:space="0" w:color="auto"/>
        <w:left w:val="none" w:sz="0" w:space="0" w:color="auto"/>
        <w:bottom w:val="none" w:sz="0" w:space="0" w:color="auto"/>
        <w:right w:val="none" w:sz="0" w:space="0" w:color="auto"/>
      </w:divBdr>
    </w:div>
    <w:div w:id="1234466790">
      <w:bodyDiv w:val="1"/>
      <w:marLeft w:val="0"/>
      <w:marRight w:val="0"/>
      <w:marTop w:val="0"/>
      <w:marBottom w:val="0"/>
      <w:divBdr>
        <w:top w:val="none" w:sz="0" w:space="0" w:color="auto"/>
        <w:left w:val="none" w:sz="0" w:space="0" w:color="auto"/>
        <w:bottom w:val="none" w:sz="0" w:space="0" w:color="auto"/>
        <w:right w:val="none" w:sz="0" w:space="0" w:color="auto"/>
      </w:divBdr>
    </w:div>
    <w:div w:id="1234925034">
      <w:bodyDiv w:val="1"/>
      <w:marLeft w:val="0"/>
      <w:marRight w:val="0"/>
      <w:marTop w:val="0"/>
      <w:marBottom w:val="0"/>
      <w:divBdr>
        <w:top w:val="none" w:sz="0" w:space="0" w:color="auto"/>
        <w:left w:val="none" w:sz="0" w:space="0" w:color="auto"/>
        <w:bottom w:val="none" w:sz="0" w:space="0" w:color="auto"/>
        <w:right w:val="none" w:sz="0" w:space="0" w:color="auto"/>
      </w:divBdr>
    </w:div>
    <w:div w:id="1235507181">
      <w:bodyDiv w:val="1"/>
      <w:marLeft w:val="0"/>
      <w:marRight w:val="0"/>
      <w:marTop w:val="0"/>
      <w:marBottom w:val="0"/>
      <w:divBdr>
        <w:top w:val="none" w:sz="0" w:space="0" w:color="auto"/>
        <w:left w:val="none" w:sz="0" w:space="0" w:color="auto"/>
        <w:bottom w:val="none" w:sz="0" w:space="0" w:color="auto"/>
        <w:right w:val="none" w:sz="0" w:space="0" w:color="auto"/>
      </w:divBdr>
    </w:div>
    <w:div w:id="1235973525">
      <w:bodyDiv w:val="1"/>
      <w:marLeft w:val="0"/>
      <w:marRight w:val="0"/>
      <w:marTop w:val="0"/>
      <w:marBottom w:val="0"/>
      <w:divBdr>
        <w:top w:val="none" w:sz="0" w:space="0" w:color="auto"/>
        <w:left w:val="none" w:sz="0" w:space="0" w:color="auto"/>
        <w:bottom w:val="none" w:sz="0" w:space="0" w:color="auto"/>
        <w:right w:val="none" w:sz="0" w:space="0" w:color="auto"/>
      </w:divBdr>
    </w:div>
    <w:div w:id="1236403638">
      <w:bodyDiv w:val="1"/>
      <w:marLeft w:val="0"/>
      <w:marRight w:val="0"/>
      <w:marTop w:val="0"/>
      <w:marBottom w:val="0"/>
      <w:divBdr>
        <w:top w:val="none" w:sz="0" w:space="0" w:color="auto"/>
        <w:left w:val="none" w:sz="0" w:space="0" w:color="auto"/>
        <w:bottom w:val="none" w:sz="0" w:space="0" w:color="auto"/>
        <w:right w:val="none" w:sz="0" w:space="0" w:color="auto"/>
      </w:divBdr>
    </w:div>
    <w:div w:id="1238055608">
      <w:bodyDiv w:val="1"/>
      <w:marLeft w:val="0"/>
      <w:marRight w:val="0"/>
      <w:marTop w:val="0"/>
      <w:marBottom w:val="0"/>
      <w:divBdr>
        <w:top w:val="none" w:sz="0" w:space="0" w:color="auto"/>
        <w:left w:val="none" w:sz="0" w:space="0" w:color="auto"/>
        <w:bottom w:val="none" w:sz="0" w:space="0" w:color="auto"/>
        <w:right w:val="none" w:sz="0" w:space="0" w:color="auto"/>
      </w:divBdr>
    </w:div>
    <w:div w:id="1238400313">
      <w:bodyDiv w:val="1"/>
      <w:marLeft w:val="0"/>
      <w:marRight w:val="0"/>
      <w:marTop w:val="0"/>
      <w:marBottom w:val="0"/>
      <w:divBdr>
        <w:top w:val="none" w:sz="0" w:space="0" w:color="auto"/>
        <w:left w:val="none" w:sz="0" w:space="0" w:color="auto"/>
        <w:bottom w:val="none" w:sz="0" w:space="0" w:color="auto"/>
        <w:right w:val="none" w:sz="0" w:space="0" w:color="auto"/>
      </w:divBdr>
    </w:div>
    <w:div w:id="1242325126">
      <w:bodyDiv w:val="1"/>
      <w:marLeft w:val="0"/>
      <w:marRight w:val="0"/>
      <w:marTop w:val="0"/>
      <w:marBottom w:val="0"/>
      <w:divBdr>
        <w:top w:val="none" w:sz="0" w:space="0" w:color="auto"/>
        <w:left w:val="none" w:sz="0" w:space="0" w:color="auto"/>
        <w:bottom w:val="none" w:sz="0" w:space="0" w:color="auto"/>
        <w:right w:val="none" w:sz="0" w:space="0" w:color="auto"/>
      </w:divBdr>
    </w:div>
    <w:div w:id="1242373783">
      <w:bodyDiv w:val="1"/>
      <w:marLeft w:val="0"/>
      <w:marRight w:val="0"/>
      <w:marTop w:val="0"/>
      <w:marBottom w:val="0"/>
      <w:divBdr>
        <w:top w:val="none" w:sz="0" w:space="0" w:color="auto"/>
        <w:left w:val="none" w:sz="0" w:space="0" w:color="auto"/>
        <w:bottom w:val="none" w:sz="0" w:space="0" w:color="auto"/>
        <w:right w:val="none" w:sz="0" w:space="0" w:color="auto"/>
      </w:divBdr>
    </w:div>
    <w:div w:id="1247491812">
      <w:bodyDiv w:val="1"/>
      <w:marLeft w:val="0"/>
      <w:marRight w:val="0"/>
      <w:marTop w:val="0"/>
      <w:marBottom w:val="0"/>
      <w:divBdr>
        <w:top w:val="none" w:sz="0" w:space="0" w:color="auto"/>
        <w:left w:val="none" w:sz="0" w:space="0" w:color="auto"/>
        <w:bottom w:val="none" w:sz="0" w:space="0" w:color="auto"/>
        <w:right w:val="none" w:sz="0" w:space="0" w:color="auto"/>
      </w:divBdr>
    </w:div>
    <w:div w:id="1249579611">
      <w:bodyDiv w:val="1"/>
      <w:marLeft w:val="0"/>
      <w:marRight w:val="0"/>
      <w:marTop w:val="0"/>
      <w:marBottom w:val="0"/>
      <w:divBdr>
        <w:top w:val="none" w:sz="0" w:space="0" w:color="auto"/>
        <w:left w:val="none" w:sz="0" w:space="0" w:color="auto"/>
        <w:bottom w:val="none" w:sz="0" w:space="0" w:color="auto"/>
        <w:right w:val="none" w:sz="0" w:space="0" w:color="auto"/>
      </w:divBdr>
    </w:div>
    <w:div w:id="1251233824">
      <w:bodyDiv w:val="1"/>
      <w:marLeft w:val="0"/>
      <w:marRight w:val="0"/>
      <w:marTop w:val="0"/>
      <w:marBottom w:val="0"/>
      <w:divBdr>
        <w:top w:val="none" w:sz="0" w:space="0" w:color="auto"/>
        <w:left w:val="none" w:sz="0" w:space="0" w:color="auto"/>
        <w:bottom w:val="none" w:sz="0" w:space="0" w:color="auto"/>
        <w:right w:val="none" w:sz="0" w:space="0" w:color="auto"/>
      </w:divBdr>
    </w:div>
    <w:div w:id="1252353934">
      <w:bodyDiv w:val="1"/>
      <w:marLeft w:val="0"/>
      <w:marRight w:val="0"/>
      <w:marTop w:val="0"/>
      <w:marBottom w:val="0"/>
      <w:divBdr>
        <w:top w:val="none" w:sz="0" w:space="0" w:color="auto"/>
        <w:left w:val="none" w:sz="0" w:space="0" w:color="auto"/>
        <w:bottom w:val="none" w:sz="0" w:space="0" w:color="auto"/>
        <w:right w:val="none" w:sz="0" w:space="0" w:color="auto"/>
      </w:divBdr>
    </w:div>
    <w:div w:id="1252545629">
      <w:bodyDiv w:val="1"/>
      <w:marLeft w:val="0"/>
      <w:marRight w:val="0"/>
      <w:marTop w:val="0"/>
      <w:marBottom w:val="0"/>
      <w:divBdr>
        <w:top w:val="none" w:sz="0" w:space="0" w:color="auto"/>
        <w:left w:val="none" w:sz="0" w:space="0" w:color="auto"/>
        <w:bottom w:val="none" w:sz="0" w:space="0" w:color="auto"/>
        <w:right w:val="none" w:sz="0" w:space="0" w:color="auto"/>
      </w:divBdr>
    </w:div>
    <w:div w:id="1254626589">
      <w:bodyDiv w:val="1"/>
      <w:marLeft w:val="0"/>
      <w:marRight w:val="0"/>
      <w:marTop w:val="0"/>
      <w:marBottom w:val="0"/>
      <w:divBdr>
        <w:top w:val="none" w:sz="0" w:space="0" w:color="auto"/>
        <w:left w:val="none" w:sz="0" w:space="0" w:color="auto"/>
        <w:bottom w:val="none" w:sz="0" w:space="0" w:color="auto"/>
        <w:right w:val="none" w:sz="0" w:space="0" w:color="auto"/>
      </w:divBdr>
    </w:div>
    <w:div w:id="1256749497">
      <w:bodyDiv w:val="1"/>
      <w:marLeft w:val="0"/>
      <w:marRight w:val="0"/>
      <w:marTop w:val="0"/>
      <w:marBottom w:val="0"/>
      <w:divBdr>
        <w:top w:val="none" w:sz="0" w:space="0" w:color="auto"/>
        <w:left w:val="none" w:sz="0" w:space="0" w:color="auto"/>
        <w:bottom w:val="none" w:sz="0" w:space="0" w:color="auto"/>
        <w:right w:val="none" w:sz="0" w:space="0" w:color="auto"/>
      </w:divBdr>
    </w:div>
    <w:div w:id="1260718211">
      <w:bodyDiv w:val="1"/>
      <w:marLeft w:val="0"/>
      <w:marRight w:val="0"/>
      <w:marTop w:val="0"/>
      <w:marBottom w:val="0"/>
      <w:divBdr>
        <w:top w:val="none" w:sz="0" w:space="0" w:color="auto"/>
        <w:left w:val="none" w:sz="0" w:space="0" w:color="auto"/>
        <w:bottom w:val="none" w:sz="0" w:space="0" w:color="auto"/>
        <w:right w:val="none" w:sz="0" w:space="0" w:color="auto"/>
      </w:divBdr>
    </w:div>
    <w:div w:id="1260993188">
      <w:bodyDiv w:val="1"/>
      <w:marLeft w:val="0"/>
      <w:marRight w:val="0"/>
      <w:marTop w:val="0"/>
      <w:marBottom w:val="0"/>
      <w:divBdr>
        <w:top w:val="none" w:sz="0" w:space="0" w:color="auto"/>
        <w:left w:val="none" w:sz="0" w:space="0" w:color="auto"/>
        <w:bottom w:val="none" w:sz="0" w:space="0" w:color="auto"/>
        <w:right w:val="none" w:sz="0" w:space="0" w:color="auto"/>
      </w:divBdr>
    </w:div>
    <w:div w:id="1265000178">
      <w:bodyDiv w:val="1"/>
      <w:marLeft w:val="0"/>
      <w:marRight w:val="0"/>
      <w:marTop w:val="0"/>
      <w:marBottom w:val="0"/>
      <w:divBdr>
        <w:top w:val="none" w:sz="0" w:space="0" w:color="auto"/>
        <w:left w:val="none" w:sz="0" w:space="0" w:color="auto"/>
        <w:bottom w:val="none" w:sz="0" w:space="0" w:color="auto"/>
        <w:right w:val="none" w:sz="0" w:space="0" w:color="auto"/>
      </w:divBdr>
    </w:div>
    <w:div w:id="1268002226">
      <w:bodyDiv w:val="1"/>
      <w:marLeft w:val="0"/>
      <w:marRight w:val="0"/>
      <w:marTop w:val="0"/>
      <w:marBottom w:val="0"/>
      <w:divBdr>
        <w:top w:val="none" w:sz="0" w:space="0" w:color="auto"/>
        <w:left w:val="none" w:sz="0" w:space="0" w:color="auto"/>
        <w:bottom w:val="none" w:sz="0" w:space="0" w:color="auto"/>
        <w:right w:val="none" w:sz="0" w:space="0" w:color="auto"/>
      </w:divBdr>
    </w:div>
    <w:div w:id="1269311786">
      <w:bodyDiv w:val="1"/>
      <w:marLeft w:val="0"/>
      <w:marRight w:val="0"/>
      <w:marTop w:val="0"/>
      <w:marBottom w:val="0"/>
      <w:divBdr>
        <w:top w:val="none" w:sz="0" w:space="0" w:color="auto"/>
        <w:left w:val="none" w:sz="0" w:space="0" w:color="auto"/>
        <w:bottom w:val="none" w:sz="0" w:space="0" w:color="auto"/>
        <w:right w:val="none" w:sz="0" w:space="0" w:color="auto"/>
      </w:divBdr>
    </w:div>
    <w:div w:id="1270626446">
      <w:bodyDiv w:val="1"/>
      <w:marLeft w:val="0"/>
      <w:marRight w:val="0"/>
      <w:marTop w:val="0"/>
      <w:marBottom w:val="0"/>
      <w:divBdr>
        <w:top w:val="none" w:sz="0" w:space="0" w:color="auto"/>
        <w:left w:val="none" w:sz="0" w:space="0" w:color="auto"/>
        <w:bottom w:val="none" w:sz="0" w:space="0" w:color="auto"/>
        <w:right w:val="none" w:sz="0" w:space="0" w:color="auto"/>
      </w:divBdr>
    </w:div>
    <w:div w:id="1273900063">
      <w:bodyDiv w:val="1"/>
      <w:marLeft w:val="0"/>
      <w:marRight w:val="0"/>
      <w:marTop w:val="0"/>
      <w:marBottom w:val="0"/>
      <w:divBdr>
        <w:top w:val="none" w:sz="0" w:space="0" w:color="auto"/>
        <w:left w:val="none" w:sz="0" w:space="0" w:color="auto"/>
        <w:bottom w:val="none" w:sz="0" w:space="0" w:color="auto"/>
        <w:right w:val="none" w:sz="0" w:space="0" w:color="auto"/>
      </w:divBdr>
    </w:div>
    <w:div w:id="1276250764">
      <w:bodyDiv w:val="1"/>
      <w:marLeft w:val="0"/>
      <w:marRight w:val="0"/>
      <w:marTop w:val="0"/>
      <w:marBottom w:val="0"/>
      <w:divBdr>
        <w:top w:val="none" w:sz="0" w:space="0" w:color="auto"/>
        <w:left w:val="none" w:sz="0" w:space="0" w:color="auto"/>
        <w:bottom w:val="none" w:sz="0" w:space="0" w:color="auto"/>
        <w:right w:val="none" w:sz="0" w:space="0" w:color="auto"/>
      </w:divBdr>
    </w:div>
    <w:div w:id="1276402736">
      <w:bodyDiv w:val="1"/>
      <w:marLeft w:val="0"/>
      <w:marRight w:val="0"/>
      <w:marTop w:val="0"/>
      <w:marBottom w:val="0"/>
      <w:divBdr>
        <w:top w:val="none" w:sz="0" w:space="0" w:color="auto"/>
        <w:left w:val="none" w:sz="0" w:space="0" w:color="auto"/>
        <w:bottom w:val="none" w:sz="0" w:space="0" w:color="auto"/>
        <w:right w:val="none" w:sz="0" w:space="0" w:color="auto"/>
      </w:divBdr>
    </w:div>
    <w:div w:id="1276986157">
      <w:bodyDiv w:val="1"/>
      <w:marLeft w:val="0"/>
      <w:marRight w:val="0"/>
      <w:marTop w:val="0"/>
      <w:marBottom w:val="0"/>
      <w:divBdr>
        <w:top w:val="none" w:sz="0" w:space="0" w:color="auto"/>
        <w:left w:val="none" w:sz="0" w:space="0" w:color="auto"/>
        <w:bottom w:val="none" w:sz="0" w:space="0" w:color="auto"/>
        <w:right w:val="none" w:sz="0" w:space="0" w:color="auto"/>
      </w:divBdr>
    </w:div>
    <w:div w:id="1280261299">
      <w:bodyDiv w:val="1"/>
      <w:marLeft w:val="0"/>
      <w:marRight w:val="0"/>
      <w:marTop w:val="0"/>
      <w:marBottom w:val="0"/>
      <w:divBdr>
        <w:top w:val="none" w:sz="0" w:space="0" w:color="auto"/>
        <w:left w:val="none" w:sz="0" w:space="0" w:color="auto"/>
        <w:bottom w:val="none" w:sz="0" w:space="0" w:color="auto"/>
        <w:right w:val="none" w:sz="0" w:space="0" w:color="auto"/>
      </w:divBdr>
    </w:div>
    <w:div w:id="1283222961">
      <w:bodyDiv w:val="1"/>
      <w:marLeft w:val="0"/>
      <w:marRight w:val="0"/>
      <w:marTop w:val="0"/>
      <w:marBottom w:val="0"/>
      <w:divBdr>
        <w:top w:val="none" w:sz="0" w:space="0" w:color="auto"/>
        <w:left w:val="none" w:sz="0" w:space="0" w:color="auto"/>
        <w:bottom w:val="none" w:sz="0" w:space="0" w:color="auto"/>
        <w:right w:val="none" w:sz="0" w:space="0" w:color="auto"/>
      </w:divBdr>
    </w:div>
    <w:div w:id="1283532155">
      <w:bodyDiv w:val="1"/>
      <w:marLeft w:val="0"/>
      <w:marRight w:val="0"/>
      <w:marTop w:val="0"/>
      <w:marBottom w:val="0"/>
      <w:divBdr>
        <w:top w:val="none" w:sz="0" w:space="0" w:color="auto"/>
        <w:left w:val="none" w:sz="0" w:space="0" w:color="auto"/>
        <w:bottom w:val="none" w:sz="0" w:space="0" w:color="auto"/>
        <w:right w:val="none" w:sz="0" w:space="0" w:color="auto"/>
      </w:divBdr>
    </w:div>
    <w:div w:id="1286545382">
      <w:bodyDiv w:val="1"/>
      <w:marLeft w:val="0"/>
      <w:marRight w:val="0"/>
      <w:marTop w:val="0"/>
      <w:marBottom w:val="0"/>
      <w:divBdr>
        <w:top w:val="none" w:sz="0" w:space="0" w:color="auto"/>
        <w:left w:val="none" w:sz="0" w:space="0" w:color="auto"/>
        <w:bottom w:val="none" w:sz="0" w:space="0" w:color="auto"/>
        <w:right w:val="none" w:sz="0" w:space="0" w:color="auto"/>
      </w:divBdr>
    </w:div>
    <w:div w:id="1287615615">
      <w:bodyDiv w:val="1"/>
      <w:marLeft w:val="0"/>
      <w:marRight w:val="0"/>
      <w:marTop w:val="0"/>
      <w:marBottom w:val="0"/>
      <w:divBdr>
        <w:top w:val="none" w:sz="0" w:space="0" w:color="auto"/>
        <w:left w:val="none" w:sz="0" w:space="0" w:color="auto"/>
        <w:bottom w:val="none" w:sz="0" w:space="0" w:color="auto"/>
        <w:right w:val="none" w:sz="0" w:space="0" w:color="auto"/>
      </w:divBdr>
    </w:div>
    <w:div w:id="1287735856">
      <w:bodyDiv w:val="1"/>
      <w:marLeft w:val="0"/>
      <w:marRight w:val="0"/>
      <w:marTop w:val="0"/>
      <w:marBottom w:val="0"/>
      <w:divBdr>
        <w:top w:val="none" w:sz="0" w:space="0" w:color="auto"/>
        <w:left w:val="none" w:sz="0" w:space="0" w:color="auto"/>
        <w:bottom w:val="none" w:sz="0" w:space="0" w:color="auto"/>
        <w:right w:val="none" w:sz="0" w:space="0" w:color="auto"/>
      </w:divBdr>
    </w:div>
    <w:div w:id="1288001047">
      <w:bodyDiv w:val="1"/>
      <w:marLeft w:val="0"/>
      <w:marRight w:val="0"/>
      <w:marTop w:val="0"/>
      <w:marBottom w:val="0"/>
      <w:divBdr>
        <w:top w:val="none" w:sz="0" w:space="0" w:color="auto"/>
        <w:left w:val="none" w:sz="0" w:space="0" w:color="auto"/>
        <w:bottom w:val="none" w:sz="0" w:space="0" w:color="auto"/>
        <w:right w:val="none" w:sz="0" w:space="0" w:color="auto"/>
      </w:divBdr>
    </w:div>
    <w:div w:id="1288125004">
      <w:bodyDiv w:val="1"/>
      <w:marLeft w:val="0"/>
      <w:marRight w:val="0"/>
      <w:marTop w:val="0"/>
      <w:marBottom w:val="0"/>
      <w:divBdr>
        <w:top w:val="none" w:sz="0" w:space="0" w:color="auto"/>
        <w:left w:val="none" w:sz="0" w:space="0" w:color="auto"/>
        <w:bottom w:val="none" w:sz="0" w:space="0" w:color="auto"/>
        <w:right w:val="none" w:sz="0" w:space="0" w:color="auto"/>
      </w:divBdr>
    </w:div>
    <w:div w:id="1288388556">
      <w:bodyDiv w:val="1"/>
      <w:marLeft w:val="0"/>
      <w:marRight w:val="0"/>
      <w:marTop w:val="0"/>
      <w:marBottom w:val="0"/>
      <w:divBdr>
        <w:top w:val="none" w:sz="0" w:space="0" w:color="auto"/>
        <w:left w:val="none" w:sz="0" w:space="0" w:color="auto"/>
        <w:bottom w:val="none" w:sz="0" w:space="0" w:color="auto"/>
        <w:right w:val="none" w:sz="0" w:space="0" w:color="auto"/>
      </w:divBdr>
    </w:div>
    <w:div w:id="1288662423">
      <w:bodyDiv w:val="1"/>
      <w:marLeft w:val="0"/>
      <w:marRight w:val="0"/>
      <w:marTop w:val="0"/>
      <w:marBottom w:val="0"/>
      <w:divBdr>
        <w:top w:val="none" w:sz="0" w:space="0" w:color="auto"/>
        <w:left w:val="none" w:sz="0" w:space="0" w:color="auto"/>
        <w:bottom w:val="none" w:sz="0" w:space="0" w:color="auto"/>
        <w:right w:val="none" w:sz="0" w:space="0" w:color="auto"/>
      </w:divBdr>
    </w:div>
    <w:div w:id="1289971496">
      <w:bodyDiv w:val="1"/>
      <w:marLeft w:val="0"/>
      <w:marRight w:val="0"/>
      <w:marTop w:val="0"/>
      <w:marBottom w:val="0"/>
      <w:divBdr>
        <w:top w:val="none" w:sz="0" w:space="0" w:color="auto"/>
        <w:left w:val="none" w:sz="0" w:space="0" w:color="auto"/>
        <w:bottom w:val="none" w:sz="0" w:space="0" w:color="auto"/>
        <w:right w:val="none" w:sz="0" w:space="0" w:color="auto"/>
      </w:divBdr>
    </w:div>
    <w:div w:id="1290549894">
      <w:bodyDiv w:val="1"/>
      <w:marLeft w:val="0"/>
      <w:marRight w:val="0"/>
      <w:marTop w:val="0"/>
      <w:marBottom w:val="0"/>
      <w:divBdr>
        <w:top w:val="none" w:sz="0" w:space="0" w:color="auto"/>
        <w:left w:val="none" w:sz="0" w:space="0" w:color="auto"/>
        <w:bottom w:val="none" w:sz="0" w:space="0" w:color="auto"/>
        <w:right w:val="none" w:sz="0" w:space="0" w:color="auto"/>
      </w:divBdr>
    </w:div>
    <w:div w:id="1292709326">
      <w:bodyDiv w:val="1"/>
      <w:marLeft w:val="0"/>
      <w:marRight w:val="0"/>
      <w:marTop w:val="0"/>
      <w:marBottom w:val="0"/>
      <w:divBdr>
        <w:top w:val="none" w:sz="0" w:space="0" w:color="auto"/>
        <w:left w:val="none" w:sz="0" w:space="0" w:color="auto"/>
        <w:bottom w:val="none" w:sz="0" w:space="0" w:color="auto"/>
        <w:right w:val="none" w:sz="0" w:space="0" w:color="auto"/>
      </w:divBdr>
    </w:div>
    <w:div w:id="1293636856">
      <w:bodyDiv w:val="1"/>
      <w:marLeft w:val="0"/>
      <w:marRight w:val="0"/>
      <w:marTop w:val="0"/>
      <w:marBottom w:val="0"/>
      <w:divBdr>
        <w:top w:val="none" w:sz="0" w:space="0" w:color="auto"/>
        <w:left w:val="none" w:sz="0" w:space="0" w:color="auto"/>
        <w:bottom w:val="none" w:sz="0" w:space="0" w:color="auto"/>
        <w:right w:val="none" w:sz="0" w:space="0" w:color="auto"/>
      </w:divBdr>
    </w:div>
    <w:div w:id="1293905516">
      <w:bodyDiv w:val="1"/>
      <w:marLeft w:val="0"/>
      <w:marRight w:val="0"/>
      <w:marTop w:val="0"/>
      <w:marBottom w:val="0"/>
      <w:divBdr>
        <w:top w:val="none" w:sz="0" w:space="0" w:color="auto"/>
        <w:left w:val="none" w:sz="0" w:space="0" w:color="auto"/>
        <w:bottom w:val="none" w:sz="0" w:space="0" w:color="auto"/>
        <w:right w:val="none" w:sz="0" w:space="0" w:color="auto"/>
      </w:divBdr>
    </w:div>
    <w:div w:id="1295679452">
      <w:bodyDiv w:val="1"/>
      <w:marLeft w:val="0"/>
      <w:marRight w:val="0"/>
      <w:marTop w:val="0"/>
      <w:marBottom w:val="0"/>
      <w:divBdr>
        <w:top w:val="none" w:sz="0" w:space="0" w:color="auto"/>
        <w:left w:val="none" w:sz="0" w:space="0" w:color="auto"/>
        <w:bottom w:val="none" w:sz="0" w:space="0" w:color="auto"/>
        <w:right w:val="none" w:sz="0" w:space="0" w:color="auto"/>
      </w:divBdr>
    </w:div>
    <w:div w:id="1295722361">
      <w:bodyDiv w:val="1"/>
      <w:marLeft w:val="0"/>
      <w:marRight w:val="0"/>
      <w:marTop w:val="0"/>
      <w:marBottom w:val="0"/>
      <w:divBdr>
        <w:top w:val="none" w:sz="0" w:space="0" w:color="auto"/>
        <w:left w:val="none" w:sz="0" w:space="0" w:color="auto"/>
        <w:bottom w:val="none" w:sz="0" w:space="0" w:color="auto"/>
        <w:right w:val="none" w:sz="0" w:space="0" w:color="auto"/>
      </w:divBdr>
    </w:div>
    <w:div w:id="1295873005">
      <w:bodyDiv w:val="1"/>
      <w:marLeft w:val="0"/>
      <w:marRight w:val="0"/>
      <w:marTop w:val="0"/>
      <w:marBottom w:val="0"/>
      <w:divBdr>
        <w:top w:val="none" w:sz="0" w:space="0" w:color="auto"/>
        <w:left w:val="none" w:sz="0" w:space="0" w:color="auto"/>
        <w:bottom w:val="none" w:sz="0" w:space="0" w:color="auto"/>
        <w:right w:val="none" w:sz="0" w:space="0" w:color="auto"/>
      </w:divBdr>
    </w:div>
    <w:div w:id="1298098385">
      <w:bodyDiv w:val="1"/>
      <w:marLeft w:val="0"/>
      <w:marRight w:val="0"/>
      <w:marTop w:val="0"/>
      <w:marBottom w:val="0"/>
      <w:divBdr>
        <w:top w:val="none" w:sz="0" w:space="0" w:color="auto"/>
        <w:left w:val="none" w:sz="0" w:space="0" w:color="auto"/>
        <w:bottom w:val="none" w:sz="0" w:space="0" w:color="auto"/>
        <w:right w:val="none" w:sz="0" w:space="0" w:color="auto"/>
      </w:divBdr>
    </w:div>
    <w:div w:id="1298953170">
      <w:bodyDiv w:val="1"/>
      <w:marLeft w:val="0"/>
      <w:marRight w:val="0"/>
      <w:marTop w:val="0"/>
      <w:marBottom w:val="0"/>
      <w:divBdr>
        <w:top w:val="none" w:sz="0" w:space="0" w:color="auto"/>
        <w:left w:val="none" w:sz="0" w:space="0" w:color="auto"/>
        <w:bottom w:val="none" w:sz="0" w:space="0" w:color="auto"/>
        <w:right w:val="none" w:sz="0" w:space="0" w:color="auto"/>
      </w:divBdr>
    </w:div>
    <w:div w:id="1299072703">
      <w:bodyDiv w:val="1"/>
      <w:marLeft w:val="0"/>
      <w:marRight w:val="0"/>
      <w:marTop w:val="0"/>
      <w:marBottom w:val="0"/>
      <w:divBdr>
        <w:top w:val="none" w:sz="0" w:space="0" w:color="auto"/>
        <w:left w:val="none" w:sz="0" w:space="0" w:color="auto"/>
        <w:bottom w:val="none" w:sz="0" w:space="0" w:color="auto"/>
        <w:right w:val="none" w:sz="0" w:space="0" w:color="auto"/>
      </w:divBdr>
    </w:div>
    <w:div w:id="1299186741">
      <w:bodyDiv w:val="1"/>
      <w:marLeft w:val="0"/>
      <w:marRight w:val="0"/>
      <w:marTop w:val="0"/>
      <w:marBottom w:val="0"/>
      <w:divBdr>
        <w:top w:val="none" w:sz="0" w:space="0" w:color="auto"/>
        <w:left w:val="none" w:sz="0" w:space="0" w:color="auto"/>
        <w:bottom w:val="none" w:sz="0" w:space="0" w:color="auto"/>
        <w:right w:val="none" w:sz="0" w:space="0" w:color="auto"/>
      </w:divBdr>
    </w:div>
    <w:div w:id="1303119821">
      <w:bodyDiv w:val="1"/>
      <w:marLeft w:val="0"/>
      <w:marRight w:val="0"/>
      <w:marTop w:val="0"/>
      <w:marBottom w:val="0"/>
      <w:divBdr>
        <w:top w:val="none" w:sz="0" w:space="0" w:color="auto"/>
        <w:left w:val="none" w:sz="0" w:space="0" w:color="auto"/>
        <w:bottom w:val="none" w:sz="0" w:space="0" w:color="auto"/>
        <w:right w:val="none" w:sz="0" w:space="0" w:color="auto"/>
      </w:divBdr>
    </w:div>
    <w:div w:id="1304041563">
      <w:bodyDiv w:val="1"/>
      <w:marLeft w:val="0"/>
      <w:marRight w:val="0"/>
      <w:marTop w:val="0"/>
      <w:marBottom w:val="0"/>
      <w:divBdr>
        <w:top w:val="none" w:sz="0" w:space="0" w:color="auto"/>
        <w:left w:val="none" w:sz="0" w:space="0" w:color="auto"/>
        <w:bottom w:val="none" w:sz="0" w:space="0" w:color="auto"/>
        <w:right w:val="none" w:sz="0" w:space="0" w:color="auto"/>
      </w:divBdr>
    </w:div>
    <w:div w:id="1304238109">
      <w:bodyDiv w:val="1"/>
      <w:marLeft w:val="0"/>
      <w:marRight w:val="0"/>
      <w:marTop w:val="0"/>
      <w:marBottom w:val="0"/>
      <w:divBdr>
        <w:top w:val="none" w:sz="0" w:space="0" w:color="auto"/>
        <w:left w:val="none" w:sz="0" w:space="0" w:color="auto"/>
        <w:bottom w:val="none" w:sz="0" w:space="0" w:color="auto"/>
        <w:right w:val="none" w:sz="0" w:space="0" w:color="auto"/>
      </w:divBdr>
    </w:div>
    <w:div w:id="1306086457">
      <w:bodyDiv w:val="1"/>
      <w:marLeft w:val="0"/>
      <w:marRight w:val="0"/>
      <w:marTop w:val="0"/>
      <w:marBottom w:val="0"/>
      <w:divBdr>
        <w:top w:val="none" w:sz="0" w:space="0" w:color="auto"/>
        <w:left w:val="none" w:sz="0" w:space="0" w:color="auto"/>
        <w:bottom w:val="none" w:sz="0" w:space="0" w:color="auto"/>
        <w:right w:val="none" w:sz="0" w:space="0" w:color="auto"/>
      </w:divBdr>
    </w:div>
    <w:div w:id="1307080802">
      <w:bodyDiv w:val="1"/>
      <w:marLeft w:val="0"/>
      <w:marRight w:val="0"/>
      <w:marTop w:val="0"/>
      <w:marBottom w:val="0"/>
      <w:divBdr>
        <w:top w:val="none" w:sz="0" w:space="0" w:color="auto"/>
        <w:left w:val="none" w:sz="0" w:space="0" w:color="auto"/>
        <w:bottom w:val="none" w:sz="0" w:space="0" w:color="auto"/>
        <w:right w:val="none" w:sz="0" w:space="0" w:color="auto"/>
      </w:divBdr>
    </w:div>
    <w:div w:id="1308778317">
      <w:bodyDiv w:val="1"/>
      <w:marLeft w:val="0"/>
      <w:marRight w:val="0"/>
      <w:marTop w:val="0"/>
      <w:marBottom w:val="0"/>
      <w:divBdr>
        <w:top w:val="none" w:sz="0" w:space="0" w:color="auto"/>
        <w:left w:val="none" w:sz="0" w:space="0" w:color="auto"/>
        <w:bottom w:val="none" w:sz="0" w:space="0" w:color="auto"/>
        <w:right w:val="none" w:sz="0" w:space="0" w:color="auto"/>
      </w:divBdr>
    </w:div>
    <w:div w:id="1310482050">
      <w:bodyDiv w:val="1"/>
      <w:marLeft w:val="0"/>
      <w:marRight w:val="0"/>
      <w:marTop w:val="0"/>
      <w:marBottom w:val="0"/>
      <w:divBdr>
        <w:top w:val="none" w:sz="0" w:space="0" w:color="auto"/>
        <w:left w:val="none" w:sz="0" w:space="0" w:color="auto"/>
        <w:bottom w:val="none" w:sz="0" w:space="0" w:color="auto"/>
        <w:right w:val="none" w:sz="0" w:space="0" w:color="auto"/>
      </w:divBdr>
    </w:div>
    <w:div w:id="1312827301">
      <w:bodyDiv w:val="1"/>
      <w:marLeft w:val="0"/>
      <w:marRight w:val="0"/>
      <w:marTop w:val="0"/>
      <w:marBottom w:val="0"/>
      <w:divBdr>
        <w:top w:val="none" w:sz="0" w:space="0" w:color="auto"/>
        <w:left w:val="none" w:sz="0" w:space="0" w:color="auto"/>
        <w:bottom w:val="none" w:sz="0" w:space="0" w:color="auto"/>
        <w:right w:val="none" w:sz="0" w:space="0" w:color="auto"/>
      </w:divBdr>
    </w:div>
    <w:div w:id="1313145088">
      <w:bodyDiv w:val="1"/>
      <w:marLeft w:val="0"/>
      <w:marRight w:val="0"/>
      <w:marTop w:val="0"/>
      <w:marBottom w:val="0"/>
      <w:divBdr>
        <w:top w:val="none" w:sz="0" w:space="0" w:color="auto"/>
        <w:left w:val="none" w:sz="0" w:space="0" w:color="auto"/>
        <w:bottom w:val="none" w:sz="0" w:space="0" w:color="auto"/>
        <w:right w:val="none" w:sz="0" w:space="0" w:color="auto"/>
      </w:divBdr>
    </w:div>
    <w:div w:id="1315913252">
      <w:bodyDiv w:val="1"/>
      <w:marLeft w:val="0"/>
      <w:marRight w:val="0"/>
      <w:marTop w:val="0"/>
      <w:marBottom w:val="0"/>
      <w:divBdr>
        <w:top w:val="none" w:sz="0" w:space="0" w:color="auto"/>
        <w:left w:val="none" w:sz="0" w:space="0" w:color="auto"/>
        <w:bottom w:val="none" w:sz="0" w:space="0" w:color="auto"/>
        <w:right w:val="none" w:sz="0" w:space="0" w:color="auto"/>
      </w:divBdr>
    </w:div>
    <w:div w:id="1318192215">
      <w:bodyDiv w:val="1"/>
      <w:marLeft w:val="0"/>
      <w:marRight w:val="0"/>
      <w:marTop w:val="0"/>
      <w:marBottom w:val="0"/>
      <w:divBdr>
        <w:top w:val="none" w:sz="0" w:space="0" w:color="auto"/>
        <w:left w:val="none" w:sz="0" w:space="0" w:color="auto"/>
        <w:bottom w:val="none" w:sz="0" w:space="0" w:color="auto"/>
        <w:right w:val="none" w:sz="0" w:space="0" w:color="auto"/>
      </w:divBdr>
    </w:div>
    <w:div w:id="1318724432">
      <w:bodyDiv w:val="1"/>
      <w:marLeft w:val="0"/>
      <w:marRight w:val="0"/>
      <w:marTop w:val="0"/>
      <w:marBottom w:val="0"/>
      <w:divBdr>
        <w:top w:val="none" w:sz="0" w:space="0" w:color="auto"/>
        <w:left w:val="none" w:sz="0" w:space="0" w:color="auto"/>
        <w:bottom w:val="none" w:sz="0" w:space="0" w:color="auto"/>
        <w:right w:val="none" w:sz="0" w:space="0" w:color="auto"/>
      </w:divBdr>
    </w:div>
    <w:div w:id="1319109952">
      <w:bodyDiv w:val="1"/>
      <w:marLeft w:val="0"/>
      <w:marRight w:val="0"/>
      <w:marTop w:val="0"/>
      <w:marBottom w:val="0"/>
      <w:divBdr>
        <w:top w:val="none" w:sz="0" w:space="0" w:color="auto"/>
        <w:left w:val="none" w:sz="0" w:space="0" w:color="auto"/>
        <w:bottom w:val="none" w:sz="0" w:space="0" w:color="auto"/>
        <w:right w:val="none" w:sz="0" w:space="0" w:color="auto"/>
      </w:divBdr>
    </w:div>
    <w:div w:id="1320041934">
      <w:bodyDiv w:val="1"/>
      <w:marLeft w:val="0"/>
      <w:marRight w:val="0"/>
      <w:marTop w:val="0"/>
      <w:marBottom w:val="0"/>
      <w:divBdr>
        <w:top w:val="none" w:sz="0" w:space="0" w:color="auto"/>
        <w:left w:val="none" w:sz="0" w:space="0" w:color="auto"/>
        <w:bottom w:val="none" w:sz="0" w:space="0" w:color="auto"/>
        <w:right w:val="none" w:sz="0" w:space="0" w:color="auto"/>
      </w:divBdr>
    </w:div>
    <w:div w:id="1321038521">
      <w:bodyDiv w:val="1"/>
      <w:marLeft w:val="0"/>
      <w:marRight w:val="0"/>
      <w:marTop w:val="0"/>
      <w:marBottom w:val="0"/>
      <w:divBdr>
        <w:top w:val="none" w:sz="0" w:space="0" w:color="auto"/>
        <w:left w:val="none" w:sz="0" w:space="0" w:color="auto"/>
        <w:bottom w:val="none" w:sz="0" w:space="0" w:color="auto"/>
        <w:right w:val="none" w:sz="0" w:space="0" w:color="auto"/>
      </w:divBdr>
    </w:div>
    <w:div w:id="1321156857">
      <w:bodyDiv w:val="1"/>
      <w:marLeft w:val="0"/>
      <w:marRight w:val="0"/>
      <w:marTop w:val="0"/>
      <w:marBottom w:val="0"/>
      <w:divBdr>
        <w:top w:val="none" w:sz="0" w:space="0" w:color="auto"/>
        <w:left w:val="none" w:sz="0" w:space="0" w:color="auto"/>
        <w:bottom w:val="none" w:sz="0" w:space="0" w:color="auto"/>
        <w:right w:val="none" w:sz="0" w:space="0" w:color="auto"/>
      </w:divBdr>
    </w:div>
    <w:div w:id="1321419742">
      <w:bodyDiv w:val="1"/>
      <w:marLeft w:val="0"/>
      <w:marRight w:val="0"/>
      <w:marTop w:val="0"/>
      <w:marBottom w:val="0"/>
      <w:divBdr>
        <w:top w:val="none" w:sz="0" w:space="0" w:color="auto"/>
        <w:left w:val="none" w:sz="0" w:space="0" w:color="auto"/>
        <w:bottom w:val="none" w:sz="0" w:space="0" w:color="auto"/>
        <w:right w:val="none" w:sz="0" w:space="0" w:color="auto"/>
      </w:divBdr>
    </w:div>
    <w:div w:id="1322008334">
      <w:bodyDiv w:val="1"/>
      <w:marLeft w:val="0"/>
      <w:marRight w:val="0"/>
      <w:marTop w:val="0"/>
      <w:marBottom w:val="0"/>
      <w:divBdr>
        <w:top w:val="none" w:sz="0" w:space="0" w:color="auto"/>
        <w:left w:val="none" w:sz="0" w:space="0" w:color="auto"/>
        <w:bottom w:val="none" w:sz="0" w:space="0" w:color="auto"/>
        <w:right w:val="none" w:sz="0" w:space="0" w:color="auto"/>
      </w:divBdr>
    </w:div>
    <w:div w:id="1324626386">
      <w:bodyDiv w:val="1"/>
      <w:marLeft w:val="0"/>
      <w:marRight w:val="0"/>
      <w:marTop w:val="0"/>
      <w:marBottom w:val="0"/>
      <w:divBdr>
        <w:top w:val="none" w:sz="0" w:space="0" w:color="auto"/>
        <w:left w:val="none" w:sz="0" w:space="0" w:color="auto"/>
        <w:bottom w:val="none" w:sz="0" w:space="0" w:color="auto"/>
        <w:right w:val="none" w:sz="0" w:space="0" w:color="auto"/>
      </w:divBdr>
    </w:div>
    <w:div w:id="1325082628">
      <w:bodyDiv w:val="1"/>
      <w:marLeft w:val="0"/>
      <w:marRight w:val="0"/>
      <w:marTop w:val="0"/>
      <w:marBottom w:val="0"/>
      <w:divBdr>
        <w:top w:val="none" w:sz="0" w:space="0" w:color="auto"/>
        <w:left w:val="none" w:sz="0" w:space="0" w:color="auto"/>
        <w:bottom w:val="none" w:sz="0" w:space="0" w:color="auto"/>
        <w:right w:val="none" w:sz="0" w:space="0" w:color="auto"/>
      </w:divBdr>
    </w:div>
    <w:div w:id="1325471552">
      <w:bodyDiv w:val="1"/>
      <w:marLeft w:val="0"/>
      <w:marRight w:val="0"/>
      <w:marTop w:val="0"/>
      <w:marBottom w:val="0"/>
      <w:divBdr>
        <w:top w:val="none" w:sz="0" w:space="0" w:color="auto"/>
        <w:left w:val="none" w:sz="0" w:space="0" w:color="auto"/>
        <w:bottom w:val="none" w:sz="0" w:space="0" w:color="auto"/>
        <w:right w:val="none" w:sz="0" w:space="0" w:color="auto"/>
      </w:divBdr>
    </w:div>
    <w:div w:id="1326278622">
      <w:bodyDiv w:val="1"/>
      <w:marLeft w:val="0"/>
      <w:marRight w:val="0"/>
      <w:marTop w:val="0"/>
      <w:marBottom w:val="0"/>
      <w:divBdr>
        <w:top w:val="none" w:sz="0" w:space="0" w:color="auto"/>
        <w:left w:val="none" w:sz="0" w:space="0" w:color="auto"/>
        <w:bottom w:val="none" w:sz="0" w:space="0" w:color="auto"/>
        <w:right w:val="none" w:sz="0" w:space="0" w:color="auto"/>
      </w:divBdr>
    </w:div>
    <w:div w:id="1329749800">
      <w:bodyDiv w:val="1"/>
      <w:marLeft w:val="0"/>
      <w:marRight w:val="0"/>
      <w:marTop w:val="0"/>
      <w:marBottom w:val="0"/>
      <w:divBdr>
        <w:top w:val="none" w:sz="0" w:space="0" w:color="auto"/>
        <w:left w:val="none" w:sz="0" w:space="0" w:color="auto"/>
        <w:bottom w:val="none" w:sz="0" w:space="0" w:color="auto"/>
        <w:right w:val="none" w:sz="0" w:space="0" w:color="auto"/>
      </w:divBdr>
    </w:div>
    <w:div w:id="1331911557">
      <w:bodyDiv w:val="1"/>
      <w:marLeft w:val="0"/>
      <w:marRight w:val="0"/>
      <w:marTop w:val="0"/>
      <w:marBottom w:val="0"/>
      <w:divBdr>
        <w:top w:val="none" w:sz="0" w:space="0" w:color="auto"/>
        <w:left w:val="none" w:sz="0" w:space="0" w:color="auto"/>
        <w:bottom w:val="none" w:sz="0" w:space="0" w:color="auto"/>
        <w:right w:val="none" w:sz="0" w:space="0" w:color="auto"/>
      </w:divBdr>
    </w:div>
    <w:div w:id="1332025521">
      <w:bodyDiv w:val="1"/>
      <w:marLeft w:val="0"/>
      <w:marRight w:val="0"/>
      <w:marTop w:val="0"/>
      <w:marBottom w:val="0"/>
      <w:divBdr>
        <w:top w:val="none" w:sz="0" w:space="0" w:color="auto"/>
        <w:left w:val="none" w:sz="0" w:space="0" w:color="auto"/>
        <w:bottom w:val="none" w:sz="0" w:space="0" w:color="auto"/>
        <w:right w:val="none" w:sz="0" w:space="0" w:color="auto"/>
      </w:divBdr>
    </w:div>
    <w:div w:id="1332025581">
      <w:bodyDiv w:val="1"/>
      <w:marLeft w:val="0"/>
      <w:marRight w:val="0"/>
      <w:marTop w:val="0"/>
      <w:marBottom w:val="0"/>
      <w:divBdr>
        <w:top w:val="none" w:sz="0" w:space="0" w:color="auto"/>
        <w:left w:val="none" w:sz="0" w:space="0" w:color="auto"/>
        <w:bottom w:val="none" w:sz="0" w:space="0" w:color="auto"/>
        <w:right w:val="none" w:sz="0" w:space="0" w:color="auto"/>
      </w:divBdr>
    </w:div>
    <w:div w:id="1335110082">
      <w:bodyDiv w:val="1"/>
      <w:marLeft w:val="0"/>
      <w:marRight w:val="0"/>
      <w:marTop w:val="0"/>
      <w:marBottom w:val="0"/>
      <w:divBdr>
        <w:top w:val="none" w:sz="0" w:space="0" w:color="auto"/>
        <w:left w:val="none" w:sz="0" w:space="0" w:color="auto"/>
        <w:bottom w:val="none" w:sz="0" w:space="0" w:color="auto"/>
        <w:right w:val="none" w:sz="0" w:space="0" w:color="auto"/>
      </w:divBdr>
    </w:div>
    <w:div w:id="1335497858">
      <w:bodyDiv w:val="1"/>
      <w:marLeft w:val="0"/>
      <w:marRight w:val="0"/>
      <w:marTop w:val="0"/>
      <w:marBottom w:val="0"/>
      <w:divBdr>
        <w:top w:val="none" w:sz="0" w:space="0" w:color="auto"/>
        <w:left w:val="none" w:sz="0" w:space="0" w:color="auto"/>
        <w:bottom w:val="none" w:sz="0" w:space="0" w:color="auto"/>
        <w:right w:val="none" w:sz="0" w:space="0" w:color="auto"/>
      </w:divBdr>
    </w:div>
    <w:div w:id="1337539793">
      <w:bodyDiv w:val="1"/>
      <w:marLeft w:val="0"/>
      <w:marRight w:val="0"/>
      <w:marTop w:val="0"/>
      <w:marBottom w:val="0"/>
      <w:divBdr>
        <w:top w:val="none" w:sz="0" w:space="0" w:color="auto"/>
        <w:left w:val="none" w:sz="0" w:space="0" w:color="auto"/>
        <w:bottom w:val="none" w:sz="0" w:space="0" w:color="auto"/>
        <w:right w:val="none" w:sz="0" w:space="0" w:color="auto"/>
      </w:divBdr>
    </w:div>
    <w:div w:id="1341735500">
      <w:bodyDiv w:val="1"/>
      <w:marLeft w:val="0"/>
      <w:marRight w:val="0"/>
      <w:marTop w:val="0"/>
      <w:marBottom w:val="0"/>
      <w:divBdr>
        <w:top w:val="none" w:sz="0" w:space="0" w:color="auto"/>
        <w:left w:val="none" w:sz="0" w:space="0" w:color="auto"/>
        <w:bottom w:val="none" w:sz="0" w:space="0" w:color="auto"/>
        <w:right w:val="none" w:sz="0" w:space="0" w:color="auto"/>
      </w:divBdr>
    </w:div>
    <w:div w:id="1341738135">
      <w:bodyDiv w:val="1"/>
      <w:marLeft w:val="0"/>
      <w:marRight w:val="0"/>
      <w:marTop w:val="0"/>
      <w:marBottom w:val="0"/>
      <w:divBdr>
        <w:top w:val="none" w:sz="0" w:space="0" w:color="auto"/>
        <w:left w:val="none" w:sz="0" w:space="0" w:color="auto"/>
        <w:bottom w:val="none" w:sz="0" w:space="0" w:color="auto"/>
        <w:right w:val="none" w:sz="0" w:space="0" w:color="auto"/>
      </w:divBdr>
    </w:div>
    <w:div w:id="1342510887">
      <w:bodyDiv w:val="1"/>
      <w:marLeft w:val="0"/>
      <w:marRight w:val="0"/>
      <w:marTop w:val="0"/>
      <w:marBottom w:val="0"/>
      <w:divBdr>
        <w:top w:val="none" w:sz="0" w:space="0" w:color="auto"/>
        <w:left w:val="none" w:sz="0" w:space="0" w:color="auto"/>
        <w:bottom w:val="none" w:sz="0" w:space="0" w:color="auto"/>
        <w:right w:val="none" w:sz="0" w:space="0" w:color="auto"/>
      </w:divBdr>
    </w:div>
    <w:div w:id="1346130014">
      <w:bodyDiv w:val="1"/>
      <w:marLeft w:val="0"/>
      <w:marRight w:val="0"/>
      <w:marTop w:val="0"/>
      <w:marBottom w:val="0"/>
      <w:divBdr>
        <w:top w:val="none" w:sz="0" w:space="0" w:color="auto"/>
        <w:left w:val="none" w:sz="0" w:space="0" w:color="auto"/>
        <w:bottom w:val="none" w:sz="0" w:space="0" w:color="auto"/>
        <w:right w:val="none" w:sz="0" w:space="0" w:color="auto"/>
      </w:divBdr>
    </w:div>
    <w:div w:id="1346710024">
      <w:bodyDiv w:val="1"/>
      <w:marLeft w:val="0"/>
      <w:marRight w:val="0"/>
      <w:marTop w:val="0"/>
      <w:marBottom w:val="0"/>
      <w:divBdr>
        <w:top w:val="none" w:sz="0" w:space="0" w:color="auto"/>
        <w:left w:val="none" w:sz="0" w:space="0" w:color="auto"/>
        <w:bottom w:val="none" w:sz="0" w:space="0" w:color="auto"/>
        <w:right w:val="none" w:sz="0" w:space="0" w:color="auto"/>
      </w:divBdr>
    </w:div>
    <w:div w:id="1347096369">
      <w:bodyDiv w:val="1"/>
      <w:marLeft w:val="0"/>
      <w:marRight w:val="0"/>
      <w:marTop w:val="0"/>
      <w:marBottom w:val="0"/>
      <w:divBdr>
        <w:top w:val="none" w:sz="0" w:space="0" w:color="auto"/>
        <w:left w:val="none" w:sz="0" w:space="0" w:color="auto"/>
        <w:bottom w:val="none" w:sz="0" w:space="0" w:color="auto"/>
        <w:right w:val="none" w:sz="0" w:space="0" w:color="auto"/>
      </w:divBdr>
    </w:div>
    <w:div w:id="1347706063">
      <w:bodyDiv w:val="1"/>
      <w:marLeft w:val="0"/>
      <w:marRight w:val="0"/>
      <w:marTop w:val="0"/>
      <w:marBottom w:val="0"/>
      <w:divBdr>
        <w:top w:val="none" w:sz="0" w:space="0" w:color="auto"/>
        <w:left w:val="none" w:sz="0" w:space="0" w:color="auto"/>
        <w:bottom w:val="none" w:sz="0" w:space="0" w:color="auto"/>
        <w:right w:val="none" w:sz="0" w:space="0" w:color="auto"/>
      </w:divBdr>
    </w:div>
    <w:div w:id="1351568243">
      <w:bodyDiv w:val="1"/>
      <w:marLeft w:val="0"/>
      <w:marRight w:val="0"/>
      <w:marTop w:val="0"/>
      <w:marBottom w:val="0"/>
      <w:divBdr>
        <w:top w:val="none" w:sz="0" w:space="0" w:color="auto"/>
        <w:left w:val="none" w:sz="0" w:space="0" w:color="auto"/>
        <w:bottom w:val="none" w:sz="0" w:space="0" w:color="auto"/>
        <w:right w:val="none" w:sz="0" w:space="0" w:color="auto"/>
      </w:divBdr>
    </w:div>
    <w:div w:id="1351955218">
      <w:bodyDiv w:val="1"/>
      <w:marLeft w:val="0"/>
      <w:marRight w:val="0"/>
      <w:marTop w:val="0"/>
      <w:marBottom w:val="0"/>
      <w:divBdr>
        <w:top w:val="none" w:sz="0" w:space="0" w:color="auto"/>
        <w:left w:val="none" w:sz="0" w:space="0" w:color="auto"/>
        <w:bottom w:val="none" w:sz="0" w:space="0" w:color="auto"/>
        <w:right w:val="none" w:sz="0" w:space="0" w:color="auto"/>
      </w:divBdr>
    </w:div>
    <w:div w:id="1353067123">
      <w:bodyDiv w:val="1"/>
      <w:marLeft w:val="0"/>
      <w:marRight w:val="0"/>
      <w:marTop w:val="0"/>
      <w:marBottom w:val="0"/>
      <w:divBdr>
        <w:top w:val="none" w:sz="0" w:space="0" w:color="auto"/>
        <w:left w:val="none" w:sz="0" w:space="0" w:color="auto"/>
        <w:bottom w:val="none" w:sz="0" w:space="0" w:color="auto"/>
        <w:right w:val="none" w:sz="0" w:space="0" w:color="auto"/>
      </w:divBdr>
    </w:div>
    <w:div w:id="1353341107">
      <w:bodyDiv w:val="1"/>
      <w:marLeft w:val="0"/>
      <w:marRight w:val="0"/>
      <w:marTop w:val="0"/>
      <w:marBottom w:val="0"/>
      <w:divBdr>
        <w:top w:val="none" w:sz="0" w:space="0" w:color="auto"/>
        <w:left w:val="none" w:sz="0" w:space="0" w:color="auto"/>
        <w:bottom w:val="none" w:sz="0" w:space="0" w:color="auto"/>
        <w:right w:val="none" w:sz="0" w:space="0" w:color="auto"/>
      </w:divBdr>
    </w:div>
    <w:div w:id="1354114343">
      <w:bodyDiv w:val="1"/>
      <w:marLeft w:val="0"/>
      <w:marRight w:val="0"/>
      <w:marTop w:val="0"/>
      <w:marBottom w:val="0"/>
      <w:divBdr>
        <w:top w:val="none" w:sz="0" w:space="0" w:color="auto"/>
        <w:left w:val="none" w:sz="0" w:space="0" w:color="auto"/>
        <w:bottom w:val="none" w:sz="0" w:space="0" w:color="auto"/>
        <w:right w:val="none" w:sz="0" w:space="0" w:color="auto"/>
      </w:divBdr>
    </w:div>
    <w:div w:id="1354379315">
      <w:bodyDiv w:val="1"/>
      <w:marLeft w:val="0"/>
      <w:marRight w:val="0"/>
      <w:marTop w:val="0"/>
      <w:marBottom w:val="0"/>
      <w:divBdr>
        <w:top w:val="none" w:sz="0" w:space="0" w:color="auto"/>
        <w:left w:val="none" w:sz="0" w:space="0" w:color="auto"/>
        <w:bottom w:val="none" w:sz="0" w:space="0" w:color="auto"/>
        <w:right w:val="none" w:sz="0" w:space="0" w:color="auto"/>
      </w:divBdr>
    </w:div>
    <w:div w:id="1356611597">
      <w:bodyDiv w:val="1"/>
      <w:marLeft w:val="0"/>
      <w:marRight w:val="0"/>
      <w:marTop w:val="0"/>
      <w:marBottom w:val="0"/>
      <w:divBdr>
        <w:top w:val="none" w:sz="0" w:space="0" w:color="auto"/>
        <w:left w:val="none" w:sz="0" w:space="0" w:color="auto"/>
        <w:bottom w:val="none" w:sz="0" w:space="0" w:color="auto"/>
        <w:right w:val="none" w:sz="0" w:space="0" w:color="auto"/>
      </w:divBdr>
    </w:div>
    <w:div w:id="1357727915">
      <w:bodyDiv w:val="1"/>
      <w:marLeft w:val="0"/>
      <w:marRight w:val="0"/>
      <w:marTop w:val="0"/>
      <w:marBottom w:val="0"/>
      <w:divBdr>
        <w:top w:val="none" w:sz="0" w:space="0" w:color="auto"/>
        <w:left w:val="none" w:sz="0" w:space="0" w:color="auto"/>
        <w:bottom w:val="none" w:sz="0" w:space="0" w:color="auto"/>
        <w:right w:val="none" w:sz="0" w:space="0" w:color="auto"/>
      </w:divBdr>
    </w:div>
    <w:div w:id="1358654631">
      <w:bodyDiv w:val="1"/>
      <w:marLeft w:val="0"/>
      <w:marRight w:val="0"/>
      <w:marTop w:val="0"/>
      <w:marBottom w:val="0"/>
      <w:divBdr>
        <w:top w:val="none" w:sz="0" w:space="0" w:color="auto"/>
        <w:left w:val="none" w:sz="0" w:space="0" w:color="auto"/>
        <w:bottom w:val="none" w:sz="0" w:space="0" w:color="auto"/>
        <w:right w:val="none" w:sz="0" w:space="0" w:color="auto"/>
      </w:divBdr>
    </w:div>
    <w:div w:id="1359696987">
      <w:bodyDiv w:val="1"/>
      <w:marLeft w:val="0"/>
      <w:marRight w:val="0"/>
      <w:marTop w:val="0"/>
      <w:marBottom w:val="0"/>
      <w:divBdr>
        <w:top w:val="none" w:sz="0" w:space="0" w:color="auto"/>
        <w:left w:val="none" w:sz="0" w:space="0" w:color="auto"/>
        <w:bottom w:val="none" w:sz="0" w:space="0" w:color="auto"/>
        <w:right w:val="none" w:sz="0" w:space="0" w:color="auto"/>
      </w:divBdr>
    </w:div>
    <w:div w:id="1361315490">
      <w:bodyDiv w:val="1"/>
      <w:marLeft w:val="0"/>
      <w:marRight w:val="0"/>
      <w:marTop w:val="0"/>
      <w:marBottom w:val="0"/>
      <w:divBdr>
        <w:top w:val="none" w:sz="0" w:space="0" w:color="auto"/>
        <w:left w:val="none" w:sz="0" w:space="0" w:color="auto"/>
        <w:bottom w:val="none" w:sz="0" w:space="0" w:color="auto"/>
        <w:right w:val="none" w:sz="0" w:space="0" w:color="auto"/>
      </w:divBdr>
    </w:div>
    <w:div w:id="1362319473">
      <w:bodyDiv w:val="1"/>
      <w:marLeft w:val="0"/>
      <w:marRight w:val="0"/>
      <w:marTop w:val="0"/>
      <w:marBottom w:val="0"/>
      <w:divBdr>
        <w:top w:val="none" w:sz="0" w:space="0" w:color="auto"/>
        <w:left w:val="none" w:sz="0" w:space="0" w:color="auto"/>
        <w:bottom w:val="none" w:sz="0" w:space="0" w:color="auto"/>
        <w:right w:val="none" w:sz="0" w:space="0" w:color="auto"/>
      </w:divBdr>
    </w:div>
    <w:div w:id="1362391863">
      <w:bodyDiv w:val="1"/>
      <w:marLeft w:val="0"/>
      <w:marRight w:val="0"/>
      <w:marTop w:val="0"/>
      <w:marBottom w:val="0"/>
      <w:divBdr>
        <w:top w:val="none" w:sz="0" w:space="0" w:color="auto"/>
        <w:left w:val="none" w:sz="0" w:space="0" w:color="auto"/>
        <w:bottom w:val="none" w:sz="0" w:space="0" w:color="auto"/>
        <w:right w:val="none" w:sz="0" w:space="0" w:color="auto"/>
      </w:divBdr>
    </w:div>
    <w:div w:id="1363700868">
      <w:bodyDiv w:val="1"/>
      <w:marLeft w:val="0"/>
      <w:marRight w:val="0"/>
      <w:marTop w:val="0"/>
      <w:marBottom w:val="0"/>
      <w:divBdr>
        <w:top w:val="none" w:sz="0" w:space="0" w:color="auto"/>
        <w:left w:val="none" w:sz="0" w:space="0" w:color="auto"/>
        <w:bottom w:val="none" w:sz="0" w:space="0" w:color="auto"/>
        <w:right w:val="none" w:sz="0" w:space="0" w:color="auto"/>
      </w:divBdr>
    </w:div>
    <w:div w:id="1366174385">
      <w:bodyDiv w:val="1"/>
      <w:marLeft w:val="0"/>
      <w:marRight w:val="0"/>
      <w:marTop w:val="0"/>
      <w:marBottom w:val="0"/>
      <w:divBdr>
        <w:top w:val="none" w:sz="0" w:space="0" w:color="auto"/>
        <w:left w:val="none" w:sz="0" w:space="0" w:color="auto"/>
        <w:bottom w:val="none" w:sz="0" w:space="0" w:color="auto"/>
        <w:right w:val="none" w:sz="0" w:space="0" w:color="auto"/>
      </w:divBdr>
    </w:div>
    <w:div w:id="1366297699">
      <w:bodyDiv w:val="1"/>
      <w:marLeft w:val="0"/>
      <w:marRight w:val="0"/>
      <w:marTop w:val="0"/>
      <w:marBottom w:val="0"/>
      <w:divBdr>
        <w:top w:val="none" w:sz="0" w:space="0" w:color="auto"/>
        <w:left w:val="none" w:sz="0" w:space="0" w:color="auto"/>
        <w:bottom w:val="none" w:sz="0" w:space="0" w:color="auto"/>
        <w:right w:val="none" w:sz="0" w:space="0" w:color="auto"/>
      </w:divBdr>
    </w:div>
    <w:div w:id="1367757862">
      <w:bodyDiv w:val="1"/>
      <w:marLeft w:val="0"/>
      <w:marRight w:val="0"/>
      <w:marTop w:val="0"/>
      <w:marBottom w:val="0"/>
      <w:divBdr>
        <w:top w:val="none" w:sz="0" w:space="0" w:color="auto"/>
        <w:left w:val="none" w:sz="0" w:space="0" w:color="auto"/>
        <w:bottom w:val="none" w:sz="0" w:space="0" w:color="auto"/>
        <w:right w:val="none" w:sz="0" w:space="0" w:color="auto"/>
      </w:divBdr>
    </w:div>
    <w:div w:id="1368064193">
      <w:bodyDiv w:val="1"/>
      <w:marLeft w:val="0"/>
      <w:marRight w:val="0"/>
      <w:marTop w:val="0"/>
      <w:marBottom w:val="0"/>
      <w:divBdr>
        <w:top w:val="none" w:sz="0" w:space="0" w:color="auto"/>
        <w:left w:val="none" w:sz="0" w:space="0" w:color="auto"/>
        <w:bottom w:val="none" w:sz="0" w:space="0" w:color="auto"/>
        <w:right w:val="none" w:sz="0" w:space="0" w:color="auto"/>
      </w:divBdr>
    </w:div>
    <w:div w:id="1368876110">
      <w:bodyDiv w:val="1"/>
      <w:marLeft w:val="0"/>
      <w:marRight w:val="0"/>
      <w:marTop w:val="0"/>
      <w:marBottom w:val="0"/>
      <w:divBdr>
        <w:top w:val="none" w:sz="0" w:space="0" w:color="auto"/>
        <w:left w:val="none" w:sz="0" w:space="0" w:color="auto"/>
        <w:bottom w:val="none" w:sz="0" w:space="0" w:color="auto"/>
        <w:right w:val="none" w:sz="0" w:space="0" w:color="auto"/>
      </w:divBdr>
    </w:div>
    <w:div w:id="1369448704">
      <w:bodyDiv w:val="1"/>
      <w:marLeft w:val="0"/>
      <w:marRight w:val="0"/>
      <w:marTop w:val="0"/>
      <w:marBottom w:val="0"/>
      <w:divBdr>
        <w:top w:val="none" w:sz="0" w:space="0" w:color="auto"/>
        <w:left w:val="none" w:sz="0" w:space="0" w:color="auto"/>
        <w:bottom w:val="none" w:sz="0" w:space="0" w:color="auto"/>
        <w:right w:val="none" w:sz="0" w:space="0" w:color="auto"/>
      </w:divBdr>
    </w:div>
    <w:div w:id="1374309733">
      <w:bodyDiv w:val="1"/>
      <w:marLeft w:val="0"/>
      <w:marRight w:val="0"/>
      <w:marTop w:val="0"/>
      <w:marBottom w:val="0"/>
      <w:divBdr>
        <w:top w:val="none" w:sz="0" w:space="0" w:color="auto"/>
        <w:left w:val="none" w:sz="0" w:space="0" w:color="auto"/>
        <w:bottom w:val="none" w:sz="0" w:space="0" w:color="auto"/>
        <w:right w:val="none" w:sz="0" w:space="0" w:color="auto"/>
      </w:divBdr>
    </w:div>
    <w:div w:id="1374622302">
      <w:bodyDiv w:val="1"/>
      <w:marLeft w:val="0"/>
      <w:marRight w:val="0"/>
      <w:marTop w:val="0"/>
      <w:marBottom w:val="0"/>
      <w:divBdr>
        <w:top w:val="none" w:sz="0" w:space="0" w:color="auto"/>
        <w:left w:val="none" w:sz="0" w:space="0" w:color="auto"/>
        <w:bottom w:val="none" w:sz="0" w:space="0" w:color="auto"/>
        <w:right w:val="none" w:sz="0" w:space="0" w:color="auto"/>
      </w:divBdr>
    </w:div>
    <w:div w:id="1374690823">
      <w:bodyDiv w:val="1"/>
      <w:marLeft w:val="0"/>
      <w:marRight w:val="0"/>
      <w:marTop w:val="0"/>
      <w:marBottom w:val="0"/>
      <w:divBdr>
        <w:top w:val="none" w:sz="0" w:space="0" w:color="auto"/>
        <w:left w:val="none" w:sz="0" w:space="0" w:color="auto"/>
        <w:bottom w:val="none" w:sz="0" w:space="0" w:color="auto"/>
        <w:right w:val="none" w:sz="0" w:space="0" w:color="auto"/>
      </w:divBdr>
    </w:div>
    <w:div w:id="1374767620">
      <w:bodyDiv w:val="1"/>
      <w:marLeft w:val="0"/>
      <w:marRight w:val="0"/>
      <w:marTop w:val="0"/>
      <w:marBottom w:val="0"/>
      <w:divBdr>
        <w:top w:val="none" w:sz="0" w:space="0" w:color="auto"/>
        <w:left w:val="none" w:sz="0" w:space="0" w:color="auto"/>
        <w:bottom w:val="none" w:sz="0" w:space="0" w:color="auto"/>
        <w:right w:val="none" w:sz="0" w:space="0" w:color="auto"/>
      </w:divBdr>
    </w:div>
    <w:div w:id="1377006795">
      <w:bodyDiv w:val="1"/>
      <w:marLeft w:val="0"/>
      <w:marRight w:val="0"/>
      <w:marTop w:val="0"/>
      <w:marBottom w:val="0"/>
      <w:divBdr>
        <w:top w:val="none" w:sz="0" w:space="0" w:color="auto"/>
        <w:left w:val="none" w:sz="0" w:space="0" w:color="auto"/>
        <w:bottom w:val="none" w:sz="0" w:space="0" w:color="auto"/>
        <w:right w:val="none" w:sz="0" w:space="0" w:color="auto"/>
      </w:divBdr>
    </w:div>
    <w:div w:id="1378697641">
      <w:bodyDiv w:val="1"/>
      <w:marLeft w:val="0"/>
      <w:marRight w:val="0"/>
      <w:marTop w:val="0"/>
      <w:marBottom w:val="0"/>
      <w:divBdr>
        <w:top w:val="none" w:sz="0" w:space="0" w:color="auto"/>
        <w:left w:val="none" w:sz="0" w:space="0" w:color="auto"/>
        <w:bottom w:val="none" w:sz="0" w:space="0" w:color="auto"/>
        <w:right w:val="none" w:sz="0" w:space="0" w:color="auto"/>
      </w:divBdr>
    </w:div>
    <w:div w:id="1379477442">
      <w:bodyDiv w:val="1"/>
      <w:marLeft w:val="0"/>
      <w:marRight w:val="0"/>
      <w:marTop w:val="0"/>
      <w:marBottom w:val="0"/>
      <w:divBdr>
        <w:top w:val="none" w:sz="0" w:space="0" w:color="auto"/>
        <w:left w:val="none" w:sz="0" w:space="0" w:color="auto"/>
        <w:bottom w:val="none" w:sz="0" w:space="0" w:color="auto"/>
        <w:right w:val="none" w:sz="0" w:space="0" w:color="auto"/>
      </w:divBdr>
    </w:div>
    <w:div w:id="1381899984">
      <w:bodyDiv w:val="1"/>
      <w:marLeft w:val="0"/>
      <w:marRight w:val="0"/>
      <w:marTop w:val="0"/>
      <w:marBottom w:val="0"/>
      <w:divBdr>
        <w:top w:val="none" w:sz="0" w:space="0" w:color="auto"/>
        <w:left w:val="none" w:sz="0" w:space="0" w:color="auto"/>
        <w:bottom w:val="none" w:sz="0" w:space="0" w:color="auto"/>
        <w:right w:val="none" w:sz="0" w:space="0" w:color="auto"/>
      </w:divBdr>
    </w:div>
    <w:div w:id="1382903781">
      <w:bodyDiv w:val="1"/>
      <w:marLeft w:val="0"/>
      <w:marRight w:val="0"/>
      <w:marTop w:val="0"/>
      <w:marBottom w:val="0"/>
      <w:divBdr>
        <w:top w:val="none" w:sz="0" w:space="0" w:color="auto"/>
        <w:left w:val="none" w:sz="0" w:space="0" w:color="auto"/>
        <w:bottom w:val="none" w:sz="0" w:space="0" w:color="auto"/>
        <w:right w:val="none" w:sz="0" w:space="0" w:color="auto"/>
      </w:divBdr>
    </w:div>
    <w:div w:id="1383366448">
      <w:bodyDiv w:val="1"/>
      <w:marLeft w:val="0"/>
      <w:marRight w:val="0"/>
      <w:marTop w:val="0"/>
      <w:marBottom w:val="0"/>
      <w:divBdr>
        <w:top w:val="none" w:sz="0" w:space="0" w:color="auto"/>
        <w:left w:val="none" w:sz="0" w:space="0" w:color="auto"/>
        <w:bottom w:val="none" w:sz="0" w:space="0" w:color="auto"/>
        <w:right w:val="none" w:sz="0" w:space="0" w:color="auto"/>
      </w:divBdr>
    </w:div>
    <w:div w:id="1384258817">
      <w:bodyDiv w:val="1"/>
      <w:marLeft w:val="0"/>
      <w:marRight w:val="0"/>
      <w:marTop w:val="0"/>
      <w:marBottom w:val="0"/>
      <w:divBdr>
        <w:top w:val="none" w:sz="0" w:space="0" w:color="auto"/>
        <w:left w:val="none" w:sz="0" w:space="0" w:color="auto"/>
        <w:bottom w:val="none" w:sz="0" w:space="0" w:color="auto"/>
        <w:right w:val="none" w:sz="0" w:space="0" w:color="auto"/>
      </w:divBdr>
    </w:div>
    <w:div w:id="1386485588">
      <w:bodyDiv w:val="1"/>
      <w:marLeft w:val="0"/>
      <w:marRight w:val="0"/>
      <w:marTop w:val="0"/>
      <w:marBottom w:val="0"/>
      <w:divBdr>
        <w:top w:val="none" w:sz="0" w:space="0" w:color="auto"/>
        <w:left w:val="none" w:sz="0" w:space="0" w:color="auto"/>
        <w:bottom w:val="none" w:sz="0" w:space="0" w:color="auto"/>
        <w:right w:val="none" w:sz="0" w:space="0" w:color="auto"/>
      </w:divBdr>
    </w:div>
    <w:div w:id="1387411836">
      <w:bodyDiv w:val="1"/>
      <w:marLeft w:val="0"/>
      <w:marRight w:val="0"/>
      <w:marTop w:val="0"/>
      <w:marBottom w:val="0"/>
      <w:divBdr>
        <w:top w:val="none" w:sz="0" w:space="0" w:color="auto"/>
        <w:left w:val="none" w:sz="0" w:space="0" w:color="auto"/>
        <w:bottom w:val="none" w:sz="0" w:space="0" w:color="auto"/>
        <w:right w:val="none" w:sz="0" w:space="0" w:color="auto"/>
      </w:divBdr>
    </w:div>
    <w:div w:id="1388644913">
      <w:bodyDiv w:val="1"/>
      <w:marLeft w:val="0"/>
      <w:marRight w:val="0"/>
      <w:marTop w:val="0"/>
      <w:marBottom w:val="0"/>
      <w:divBdr>
        <w:top w:val="none" w:sz="0" w:space="0" w:color="auto"/>
        <w:left w:val="none" w:sz="0" w:space="0" w:color="auto"/>
        <w:bottom w:val="none" w:sz="0" w:space="0" w:color="auto"/>
        <w:right w:val="none" w:sz="0" w:space="0" w:color="auto"/>
      </w:divBdr>
    </w:div>
    <w:div w:id="1391269358">
      <w:bodyDiv w:val="1"/>
      <w:marLeft w:val="0"/>
      <w:marRight w:val="0"/>
      <w:marTop w:val="0"/>
      <w:marBottom w:val="0"/>
      <w:divBdr>
        <w:top w:val="none" w:sz="0" w:space="0" w:color="auto"/>
        <w:left w:val="none" w:sz="0" w:space="0" w:color="auto"/>
        <w:bottom w:val="none" w:sz="0" w:space="0" w:color="auto"/>
        <w:right w:val="none" w:sz="0" w:space="0" w:color="auto"/>
      </w:divBdr>
    </w:div>
    <w:div w:id="1391999615">
      <w:bodyDiv w:val="1"/>
      <w:marLeft w:val="0"/>
      <w:marRight w:val="0"/>
      <w:marTop w:val="0"/>
      <w:marBottom w:val="0"/>
      <w:divBdr>
        <w:top w:val="none" w:sz="0" w:space="0" w:color="auto"/>
        <w:left w:val="none" w:sz="0" w:space="0" w:color="auto"/>
        <w:bottom w:val="none" w:sz="0" w:space="0" w:color="auto"/>
        <w:right w:val="none" w:sz="0" w:space="0" w:color="auto"/>
      </w:divBdr>
    </w:div>
    <w:div w:id="1396049058">
      <w:bodyDiv w:val="1"/>
      <w:marLeft w:val="0"/>
      <w:marRight w:val="0"/>
      <w:marTop w:val="0"/>
      <w:marBottom w:val="0"/>
      <w:divBdr>
        <w:top w:val="none" w:sz="0" w:space="0" w:color="auto"/>
        <w:left w:val="none" w:sz="0" w:space="0" w:color="auto"/>
        <w:bottom w:val="none" w:sz="0" w:space="0" w:color="auto"/>
        <w:right w:val="none" w:sz="0" w:space="0" w:color="auto"/>
      </w:divBdr>
    </w:div>
    <w:div w:id="1396509607">
      <w:bodyDiv w:val="1"/>
      <w:marLeft w:val="0"/>
      <w:marRight w:val="0"/>
      <w:marTop w:val="0"/>
      <w:marBottom w:val="0"/>
      <w:divBdr>
        <w:top w:val="none" w:sz="0" w:space="0" w:color="auto"/>
        <w:left w:val="none" w:sz="0" w:space="0" w:color="auto"/>
        <w:bottom w:val="none" w:sz="0" w:space="0" w:color="auto"/>
        <w:right w:val="none" w:sz="0" w:space="0" w:color="auto"/>
      </w:divBdr>
    </w:div>
    <w:div w:id="1397783010">
      <w:bodyDiv w:val="1"/>
      <w:marLeft w:val="0"/>
      <w:marRight w:val="0"/>
      <w:marTop w:val="0"/>
      <w:marBottom w:val="0"/>
      <w:divBdr>
        <w:top w:val="none" w:sz="0" w:space="0" w:color="auto"/>
        <w:left w:val="none" w:sz="0" w:space="0" w:color="auto"/>
        <w:bottom w:val="none" w:sz="0" w:space="0" w:color="auto"/>
        <w:right w:val="none" w:sz="0" w:space="0" w:color="auto"/>
      </w:divBdr>
    </w:div>
    <w:div w:id="1399208466">
      <w:bodyDiv w:val="1"/>
      <w:marLeft w:val="0"/>
      <w:marRight w:val="0"/>
      <w:marTop w:val="0"/>
      <w:marBottom w:val="0"/>
      <w:divBdr>
        <w:top w:val="none" w:sz="0" w:space="0" w:color="auto"/>
        <w:left w:val="none" w:sz="0" w:space="0" w:color="auto"/>
        <w:bottom w:val="none" w:sz="0" w:space="0" w:color="auto"/>
        <w:right w:val="none" w:sz="0" w:space="0" w:color="auto"/>
      </w:divBdr>
    </w:div>
    <w:div w:id="1400397879">
      <w:bodyDiv w:val="1"/>
      <w:marLeft w:val="0"/>
      <w:marRight w:val="0"/>
      <w:marTop w:val="0"/>
      <w:marBottom w:val="0"/>
      <w:divBdr>
        <w:top w:val="none" w:sz="0" w:space="0" w:color="auto"/>
        <w:left w:val="none" w:sz="0" w:space="0" w:color="auto"/>
        <w:bottom w:val="none" w:sz="0" w:space="0" w:color="auto"/>
        <w:right w:val="none" w:sz="0" w:space="0" w:color="auto"/>
      </w:divBdr>
    </w:div>
    <w:div w:id="1400784010">
      <w:bodyDiv w:val="1"/>
      <w:marLeft w:val="0"/>
      <w:marRight w:val="0"/>
      <w:marTop w:val="0"/>
      <w:marBottom w:val="0"/>
      <w:divBdr>
        <w:top w:val="none" w:sz="0" w:space="0" w:color="auto"/>
        <w:left w:val="none" w:sz="0" w:space="0" w:color="auto"/>
        <w:bottom w:val="none" w:sz="0" w:space="0" w:color="auto"/>
        <w:right w:val="none" w:sz="0" w:space="0" w:color="auto"/>
      </w:divBdr>
    </w:div>
    <w:div w:id="1401749512">
      <w:bodyDiv w:val="1"/>
      <w:marLeft w:val="0"/>
      <w:marRight w:val="0"/>
      <w:marTop w:val="0"/>
      <w:marBottom w:val="0"/>
      <w:divBdr>
        <w:top w:val="none" w:sz="0" w:space="0" w:color="auto"/>
        <w:left w:val="none" w:sz="0" w:space="0" w:color="auto"/>
        <w:bottom w:val="none" w:sz="0" w:space="0" w:color="auto"/>
        <w:right w:val="none" w:sz="0" w:space="0" w:color="auto"/>
      </w:divBdr>
    </w:div>
    <w:div w:id="1402950920">
      <w:bodyDiv w:val="1"/>
      <w:marLeft w:val="0"/>
      <w:marRight w:val="0"/>
      <w:marTop w:val="0"/>
      <w:marBottom w:val="0"/>
      <w:divBdr>
        <w:top w:val="none" w:sz="0" w:space="0" w:color="auto"/>
        <w:left w:val="none" w:sz="0" w:space="0" w:color="auto"/>
        <w:bottom w:val="none" w:sz="0" w:space="0" w:color="auto"/>
        <w:right w:val="none" w:sz="0" w:space="0" w:color="auto"/>
      </w:divBdr>
    </w:div>
    <w:div w:id="1403023826">
      <w:bodyDiv w:val="1"/>
      <w:marLeft w:val="0"/>
      <w:marRight w:val="0"/>
      <w:marTop w:val="0"/>
      <w:marBottom w:val="0"/>
      <w:divBdr>
        <w:top w:val="none" w:sz="0" w:space="0" w:color="auto"/>
        <w:left w:val="none" w:sz="0" w:space="0" w:color="auto"/>
        <w:bottom w:val="none" w:sz="0" w:space="0" w:color="auto"/>
        <w:right w:val="none" w:sz="0" w:space="0" w:color="auto"/>
      </w:divBdr>
    </w:div>
    <w:div w:id="1403678341">
      <w:bodyDiv w:val="1"/>
      <w:marLeft w:val="0"/>
      <w:marRight w:val="0"/>
      <w:marTop w:val="0"/>
      <w:marBottom w:val="0"/>
      <w:divBdr>
        <w:top w:val="none" w:sz="0" w:space="0" w:color="auto"/>
        <w:left w:val="none" w:sz="0" w:space="0" w:color="auto"/>
        <w:bottom w:val="none" w:sz="0" w:space="0" w:color="auto"/>
        <w:right w:val="none" w:sz="0" w:space="0" w:color="auto"/>
      </w:divBdr>
    </w:div>
    <w:div w:id="1405252678">
      <w:bodyDiv w:val="1"/>
      <w:marLeft w:val="0"/>
      <w:marRight w:val="0"/>
      <w:marTop w:val="0"/>
      <w:marBottom w:val="0"/>
      <w:divBdr>
        <w:top w:val="none" w:sz="0" w:space="0" w:color="auto"/>
        <w:left w:val="none" w:sz="0" w:space="0" w:color="auto"/>
        <w:bottom w:val="none" w:sz="0" w:space="0" w:color="auto"/>
        <w:right w:val="none" w:sz="0" w:space="0" w:color="auto"/>
      </w:divBdr>
    </w:div>
    <w:div w:id="1405295223">
      <w:bodyDiv w:val="1"/>
      <w:marLeft w:val="0"/>
      <w:marRight w:val="0"/>
      <w:marTop w:val="0"/>
      <w:marBottom w:val="0"/>
      <w:divBdr>
        <w:top w:val="none" w:sz="0" w:space="0" w:color="auto"/>
        <w:left w:val="none" w:sz="0" w:space="0" w:color="auto"/>
        <w:bottom w:val="none" w:sz="0" w:space="0" w:color="auto"/>
        <w:right w:val="none" w:sz="0" w:space="0" w:color="auto"/>
      </w:divBdr>
    </w:div>
    <w:div w:id="1405375997">
      <w:bodyDiv w:val="1"/>
      <w:marLeft w:val="0"/>
      <w:marRight w:val="0"/>
      <w:marTop w:val="0"/>
      <w:marBottom w:val="0"/>
      <w:divBdr>
        <w:top w:val="none" w:sz="0" w:space="0" w:color="auto"/>
        <w:left w:val="none" w:sz="0" w:space="0" w:color="auto"/>
        <w:bottom w:val="none" w:sz="0" w:space="0" w:color="auto"/>
        <w:right w:val="none" w:sz="0" w:space="0" w:color="auto"/>
      </w:divBdr>
    </w:div>
    <w:div w:id="1405487605">
      <w:bodyDiv w:val="1"/>
      <w:marLeft w:val="0"/>
      <w:marRight w:val="0"/>
      <w:marTop w:val="0"/>
      <w:marBottom w:val="0"/>
      <w:divBdr>
        <w:top w:val="none" w:sz="0" w:space="0" w:color="auto"/>
        <w:left w:val="none" w:sz="0" w:space="0" w:color="auto"/>
        <w:bottom w:val="none" w:sz="0" w:space="0" w:color="auto"/>
        <w:right w:val="none" w:sz="0" w:space="0" w:color="auto"/>
      </w:divBdr>
    </w:div>
    <w:div w:id="1406025424">
      <w:bodyDiv w:val="1"/>
      <w:marLeft w:val="0"/>
      <w:marRight w:val="0"/>
      <w:marTop w:val="0"/>
      <w:marBottom w:val="0"/>
      <w:divBdr>
        <w:top w:val="none" w:sz="0" w:space="0" w:color="auto"/>
        <w:left w:val="none" w:sz="0" w:space="0" w:color="auto"/>
        <w:bottom w:val="none" w:sz="0" w:space="0" w:color="auto"/>
        <w:right w:val="none" w:sz="0" w:space="0" w:color="auto"/>
      </w:divBdr>
    </w:div>
    <w:div w:id="1407070861">
      <w:bodyDiv w:val="1"/>
      <w:marLeft w:val="0"/>
      <w:marRight w:val="0"/>
      <w:marTop w:val="0"/>
      <w:marBottom w:val="0"/>
      <w:divBdr>
        <w:top w:val="none" w:sz="0" w:space="0" w:color="auto"/>
        <w:left w:val="none" w:sz="0" w:space="0" w:color="auto"/>
        <w:bottom w:val="none" w:sz="0" w:space="0" w:color="auto"/>
        <w:right w:val="none" w:sz="0" w:space="0" w:color="auto"/>
      </w:divBdr>
    </w:div>
    <w:div w:id="1408308439">
      <w:bodyDiv w:val="1"/>
      <w:marLeft w:val="0"/>
      <w:marRight w:val="0"/>
      <w:marTop w:val="0"/>
      <w:marBottom w:val="0"/>
      <w:divBdr>
        <w:top w:val="none" w:sz="0" w:space="0" w:color="auto"/>
        <w:left w:val="none" w:sz="0" w:space="0" w:color="auto"/>
        <w:bottom w:val="none" w:sz="0" w:space="0" w:color="auto"/>
        <w:right w:val="none" w:sz="0" w:space="0" w:color="auto"/>
      </w:divBdr>
    </w:div>
    <w:div w:id="1411462359">
      <w:bodyDiv w:val="1"/>
      <w:marLeft w:val="0"/>
      <w:marRight w:val="0"/>
      <w:marTop w:val="0"/>
      <w:marBottom w:val="0"/>
      <w:divBdr>
        <w:top w:val="none" w:sz="0" w:space="0" w:color="auto"/>
        <w:left w:val="none" w:sz="0" w:space="0" w:color="auto"/>
        <w:bottom w:val="none" w:sz="0" w:space="0" w:color="auto"/>
        <w:right w:val="none" w:sz="0" w:space="0" w:color="auto"/>
      </w:divBdr>
    </w:div>
    <w:div w:id="1411537147">
      <w:bodyDiv w:val="1"/>
      <w:marLeft w:val="0"/>
      <w:marRight w:val="0"/>
      <w:marTop w:val="0"/>
      <w:marBottom w:val="0"/>
      <w:divBdr>
        <w:top w:val="none" w:sz="0" w:space="0" w:color="auto"/>
        <w:left w:val="none" w:sz="0" w:space="0" w:color="auto"/>
        <w:bottom w:val="none" w:sz="0" w:space="0" w:color="auto"/>
        <w:right w:val="none" w:sz="0" w:space="0" w:color="auto"/>
      </w:divBdr>
    </w:div>
    <w:div w:id="1413041621">
      <w:bodyDiv w:val="1"/>
      <w:marLeft w:val="0"/>
      <w:marRight w:val="0"/>
      <w:marTop w:val="0"/>
      <w:marBottom w:val="0"/>
      <w:divBdr>
        <w:top w:val="none" w:sz="0" w:space="0" w:color="auto"/>
        <w:left w:val="none" w:sz="0" w:space="0" w:color="auto"/>
        <w:bottom w:val="none" w:sz="0" w:space="0" w:color="auto"/>
        <w:right w:val="none" w:sz="0" w:space="0" w:color="auto"/>
      </w:divBdr>
    </w:div>
    <w:div w:id="1413769727">
      <w:bodyDiv w:val="1"/>
      <w:marLeft w:val="0"/>
      <w:marRight w:val="0"/>
      <w:marTop w:val="0"/>
      <w:marBottom w:val="0"/>
      <w:divBdr>
        <w:top w:val="none" w:sz="0" w:space="0" w:color="auto"/>
        <w:left w:val="none" w:sz="0" w:space="0" w:color="auto"/>
        <w:bottom w:val="none" w:sz="0" w:space="0" w:color="auto"/>
        <w:right w:val="none" w:sz="0" w:space="0" w:color="auto"/>
      </w:divBdr>
    </w:div>
    <w:div w:id="1414626234">
      <w:bodyDiv w:val="1"/>
      <w:marLeft w:val="0"/>
      <w:marRight w:val="0"/>
      <w:marTop w:val="0"/>
      <w:marBottom w:val="0"/>
      <w:divBdr>
        <w:top w:val="none" w:sz="0" w:space="0" w:color="auto"/>
        <w:left w:val="none" w:sz="0" w:space="0" w:color="auto"/>
        <w:bottom w:val="none" w:sz="0" w:space="0" w:color="auto"/>
        <w:right w:val="none" w:sz="0" w:space="0" w:color="auto"/>
      </w:divBdr>
    </w:div>
    <w:div w:id="1415467969">
      <w:bodyDiv w:val="1"/>
      <w:marLeft w:val="0"/>
      <w:marRight w:val="0"/>
      <w:marTop w:val="0"/>
      <w:marBottom w:val="0"/>
      <w:divBdr>
        <w:top w:val="none" w:sz="0" w:space="0" w:color="auto"/>
        <w:left w:val="none" w:sz="0" w:space="0" w:color="auto"/>
        <w:bottom w:val="none" w:sz="0" w:space="0" w:color="auto"/>
        <w:right w:val="none" w:sz="0" w:space="0" w:color="auto"/>
      </w:divBdr>
    </w:div>
    <w:div w:id="1416979739">
      <w:bodyDiv w:val="1"/>
      <w:marLeft w:val="0"/>
      <w:marRight w:val="0"/>
      <w:marTop w:val="0"/>
      <w:marBottom w:val="0"/>
      <w:divBdr>
        <w:top w:val="none" w:sz="0" w:space="0" w:color="auto"/>
        <w:left w:val="none" w:sz="0" w:space="0" w:color="auto"/>
        <w:bottom w:val="none" w:sz="0" w:space="0" w:color="auto"/>
        <w:right w:val="none" w:sz="0" w:space="0" w:color="auto"/>
      </w:divBdr>
    </w:div>
    <w:div w:id="1417357563">
      <w:bodyDiv w:val="1"/>
      <w:marLeft w:val="0"/>
      <w:marRight w:val="0"/>
      <w:marTop w:val="0"/>
      <w:marBottom w:val="0"/>
      <w:divBdr>
        <w:top w:val="none" w:sz="0" w:space="0" w:color="auto"/>
        <w:left w:val="none" w:sz="0" w:space="0" w:color="auto"/>
        <w:bottom w:val="none" w:sz="0" w:space="0" w:color="auto"/>
        <w:right w:val="none" w:sz="0" w:space="0" w:color="auto"/>
      </w:divBdr>
    </w:div>
    <w:div w:id="1418095803">
      <w:bodyDiv w:val="1"/>
      <w:marLeft w:val="0"/>
      <w:marRight w:val="0"/>
      <w:marTop w:val="0"/>
      <w:marBottom w:val="0"/>
      <w:divBdr>
        <w:top w:val="none" w:sz="0" w:space="0" w:color="auto"/>
        <w:left w:val="none" w:sz="0" w:space="0" w:color="auto"/>
        <w:bottom w:val="none" w:sz="0" w:space="0" w:color="auto"/>
        <w:right w:val="none" w:sz="0" w:space="0" w:color="auto"/>
      </w:divBdr>
    </w:div>
    <w:div w:id="1418749677">
      <w:bodyDiv w:val="1"/>
      <w:marLeft w:val="0"/>
      <w:marRight w:val="0"/>
      <w:marTop w:val="0"/>
      <w:marBottom w:val="0"/>
      <w:divBdr>
        <w:top w:val="none" w:sz="0" w:space="0" w:color="auto"/>
        <w:left w:val="none" w:sz="0" w:space="0" w:color="auto"/>
        <w:bottom w:val="none" w:sz="0" w:space="0" w:color="auto"/>
        <w:right w:val="none" w:sz="0" w:space="0" w:color="auto"/>
      </w:divBdr>
    </w:div>
    <w:div w:id="1419524633">
      <w:bodyDiv w:val="1"/>
      <w:marLeft w:val="0"/>
      <w:marRight w:val="0"/>
      <w:marTop w:val="0"/>
      <w:marBottom w:val="0"/>
      <w:divBdr>
        <w:top w:val="none" w:sz="0" w:space="0" w:color="auto"/>
        <w:left w:val="none" w:sz="0" w:space="0" w:color="auto"/>
        <w:bottom w:val="none" w:sz="0" w:space="0" w:color="auto"/>
        <w:right w:val="none" w:sz="0" w:space="0" w:color="auto"/>
      </w:divBdr>
    </w:div>
    <w:div w:id="1421486848">
      <w:bodyDiv w:val="1"/>
      <w:marLeft w:val="0"/>
      <w:marRight w:val="0"/>
      <w:marTop w:val="0"/>
      <w:marBottom w:val="0"/>
      <w:divBdr>
        <w:top w:val="none" w:sz="0" w:space="0" w:color="auto"/>
        <w:left w:val="none" w:sz="0" w:space="0" w:color="auto"/>
        <w:bottom w:val="none" w:sz="0" w:space="0" w:color="auto"/>
        <w:right w:val="none" w:sz="0" w:space="0" w:color="auto"/>
      </w:divBdr>
    </w:div>
    <w:div w:id="1422021996">
      <w:bodyDiv w:val="1"/>
      <w:marLeft w:val="0"/>
      <w:marRight w:val="0"/>
      <w:marTop w:val="0"/>
      <w:marBottom w:val="0"/>
      <w:divBdr>
        <w:top w:val="none" w:sz="0" w:space="0" w:color="auto"/>
        <w:left w:val="none" w:sz="0" w:space="0" w:color="auto"/>
        <w:bottom w:val="none" w:sz="0" w:space="0" w:color="auto"/>
        <w:right w:val="none" w:sz="0" w:space="0" w:color="auto"/>
      </w:divBdr>
    </w:div>
    <w:div w:id="1424034315">
      <w:bodyDiv w:val="1"/>
      <w:marLeft w:val="0"/>
      <w:marRight w:val="0"/>
      <w:marTop w:val="0"/>
      <w:marBottom w:val="0"/>
      <w:divBdr>
        <w:top w:val="none" w:sz="0" w:space="0" w:color="auto"/>
        <w:left w:val="none" w:sz="0" w:space="0" w:color="auto"/>
        <w:bottom w:val="none" w:sz="0" w:space="0" w:color="auto"/>
        <w:right w:val="none" w:sz="0" w:space="0" w:color="auto"/>
      </w:divBdr>
    </w:div>
    <w:div w:id="1425611951">
      <w:bodyDiv w:val="1"/>
      <w:marLeft w:val="0"/>
      <w:marRight w:val="0"/>
      <w:marTop w:val="0"/>
      <w:marBottom w:val="0"/>
      <w:divBdr>
        <w:top w:val="none" w:sz="0" w:space="0" w:color="auto"/>
        <w:left w:val="none" w:sz="0" w:space="0" w:color="auto"/>
        <w:bottom w:val="none" w:sz="0" w:space="0" w:color="auto"/>
        <w:right w:val="none" w:sz="0" w:space="0" w:color="auto"/>
      </w:divBdr>
    </w:div>
    <w:div w:id="1425807604">
      <w:bodyDiv w:val="1"/>
      <w:marLeft w:val="0"/>
      <w:marRight w:val="0"/>
      <w:marTop w:val="0"/>
      <w:marBottom w:val="0"/>
      <w:divBdr>
        <w:top w:val="none" w:sz="0" w:space="0" w:color="auto"/>
        <w:left w:val="none" w:sz="0" w:space="0" w:color="auto"/>
        <w:bottom w:val="none" w:sz="0" w:space="0" w:color="auto"/>
        <w:right w:val="none" w:sz="0" w:space="0" w:color="auto"/>
      </w:divBdr>
    </w:div>
    <w:div w:id="1427730235">
      <w:bodyDiv w:val="1"/>
      <w:marLeft w:val="0"/>
      <w:marRight w:val="0"/>
      <w:marTop w:val="0"/>
      <w:marBottom w:val="0"/>
      <w:divBdr>
        <w:top w:val="none" w:sz="0" w:space="0" w:color="auto"/>
        <w:left w:val="none" w:sz="0" w:space="0" w:color="auto"/>
        <w:bottom w:val="none" w:sz="0" w:space="0" w:color="auto"/>
        <w:right w:val="none" w:sz="0" w:space="0" w:color="auto"/>
      </w:divBdr>
    </w:div>
    <w:div w:id="1428111635">
      <w:bodyDiv w:val="1"/>
      <w:marLeft w:val="0"/>
      <w:marRight w:val="0"/>
      <w:marTop w:val="0"/>
      <w:marBottom w:val="0"/>
      <w:divBdr>
        <w:top w:val="none" w:sz="0" w:space="0" w:color="auto"/>
        <w:left w:val="none" w:sz="0" w:space="0" w:color="auto"/>
        <w:bottom w:val="none" w:sz="0" w:space="0" w:color="auto"/>
        <w:right w:val="none" w:sz="0" w:space="0" w:color="auto"/>
      </w:divBdr>
    </w:div>
    <w:div w:id="1428959226">
      <w:bodyDiv w:val="1"/>
      <w:marLeft w:val="0"/>
      <w:marRight w:val="0"/>
      <w:marTop w:val="0"/>
      <w:marBottom w:val="0"/>
      <w:divBdr>
        <w:top w:val="none" w:sz="0" w:space="0" w:color="auto"/>
        <w:left w:val="none" w:sz="0" w:space="0" w:color="auto"/>
        <w:bottom w:val="none" w:sz="0" w:space="0" w:color="auto"/>
        <w:right w:val="none" w:sz="0" w:space="0" w:color="auto"/>
      </w:divBdr>
    </w:div>
    <w:div w:id="1430466024">
      <w:bodyDiv w:val="1"/>
      <w:marLeft w:val="0"/>
      <w:marRight w:val="0"/>
      <w:marTop w:val="0"/>
      <w:marBottom w:val="0"/>
      <w:divBdr>
        <w:top w:val="none" w:sz="0" w:space="0" w:color="auto"/>
        <w:left w:val="none" w:sz="0" w:space="0" w:color="auto"/>
        <w:bottom w:val="none" w:sz="0" w:space="0" w:color="auto"/>
        <w:right w:val="none" w:sz="0" w:space="0" w:color="auto"/>
      </w:divBdr>
    </w:div>
    <w:div w:id="1430660088">
      <w:bodyDiv w:val="1"/>
      <w:marLeft w:val="0"/>
      <w:marRight w:val="0"/>
      <w:marTop w:val="0"/>
      <w:marBottom w:val="0"/>
      <w:divBdr>
        <w:top w:val="none" w:sz="0" w:space="0" w:color="auto"/>
        <w:left w:val="none" w:sz="0" w:space="0" w:color="auto"/>
        <w:bottom w:val="none" w:sz="0" w:space="0" w:color="auto"/>
        <w:right w:val="none" w:sz="0" w:space="0" w:color="auto"/>
      </w:divBdr>
    </w:div>
    <w:div w:id="1432316287">
      <w:bodyDiv w:val="1"/>
      <w:marLeft w:val="0"/>
      <w:marRight w:val="0"/>
      <w:marTop w:val="0"/>
      <w:marBottom w:val="0"/>
      <w:divBdr>
        <w:top w:val="none" w:sz="0" w:space="0" w:color="auto"/>
        <w:left w:val="none" w:sz="0" w:space="0" w:color="auto"/>
        <w:bottom w:val="none" w:sz="0" w:space="0" w:color="auto"/>
        <w:right w:val="none" w:sz="0" w:space="0" w:color="auto"/>
      </w:divBdr>
    </w:div>
    <w:div w:id="1432432890">
      <w:bodyDiv w:val="1"/>
      <w:marLeft w:val="0"/>
      <w:marRight w:val="0"/>
      <w:marTop w:val="0"/>
      <w:marBottom w:val="0"/>
      <w:divBdr>
        <w:top w:val="none" w:sz="0" w:space="0" w:color="auto"/>
        <w:left w:val="none" w:sz="0" w:space="0" w:color="auto"/>
        <w:bottom w:val="none" w:sz="0" w:space="0" w:color="auto"/>
        <w:right w:val="none" w:sz="0" w:space="0" w:color="auto"/>
      </w:divBdr>
    </w:div>
    <w:div w:id="1433041003">
      <w:bodyDiv w:val="1"/>
      <w:marLeft w:val="0"/>
      <w:marRight w:val="0"/>
      <w:marTop w:val="0"/>
      <w:marBottom w:val="0"/>
      <w:divBdr>
        <w:top w:val="none" w:sz="0" w:space="0" w:color="auto"/>
        <w:left w:val="none" w:sz="0" w:space="0" w:color="auto"/>
        <w:bottom w:val="none" w:sz="0" w:space="0" w:color="auto"/>
        <w:right w:val="none" w:sz="0" w:space="0" w:color="auto"/>
      </w:divBdr>
    </w:div>
    <w:div w:id="1433622759">
      <w:bodyDiv w:val="1"/>
      <w:marLeft w:val="0"/>
      <w:marRight w:val="0"/>
      <w:marTop w:val="0"/>
      <w:marBottom w:val="0"/>
      <w:divBdr>
        <w:top w:val="none" w:sz="0" w:space="0" w:color="auto"/>
        <w:left w:val="none" w:sz="0" w:space="0" w:color="auto"/>
        <w:bottom w:val="none" w:sz="0" w:space="0" w:color="auto"/>
        <w:right w:val="none" w:sz="0" w:space="0" w:color="auto"/>
      </w:divBdr>
    </w:div>
    <w:div w:id="1434009985">
      <w:bodyDiv w:val="1"/>
      <w:marLeft w:val="0"/>
      <w:marRight w:val="0"/>
      <w:marTop w:val="0"/>
      <w:marBottom w:val="0"/>
      <w:divBdr>
        <w:top w:val="none" w:sz="0" w:space="0" w:color="auto"/>
        <w:left w:val="none" w:sz="0" w:space="0" w:color="auto"/>
        <w:bottom w:val="none" w:sz="0" w:space="0" w:color="auto"/>
        <w:right w:val="none" w:sz="0" w:space="0" w:color="auto"/>
      </w:divBdr>
    </w:div>
    <w:div w:id="1434126151">
      <w:bodyDiv w:val="1"/>
      <w:marLeft w:val="0"/>
      <w:marRight w:val="0"/>
      <w:marTop w:val="0"/>
      <w:marBottom w:val="0"/>
      <w:divBdr>
        <w:top w:val="none" w:sz="0" w:space="0" w:color="auto"/>
        <w:left w:val="none" w:sz="0" w:space="0" w:color="auto"/>
        <w:bottom w:val="none" w:sz="0" w:space="0" w:color="auto"/>
        <w:right w:val="none" w:sz="0" w:space="0" w:color="auto"/>
      </w:divBdr>
    </w:div>
    <w:div w:id="1435125694">
      <w:bodyDiv w:val="1"/>
      <w:marLeft w:val="0"/>
      <w:marRight w:val="0"/>
      <w:marTop w:val="0"/>
      <w:marBottom w:val="0"/>
      <w:divBdr>
        <w:top w:val="none" w:sz="0" w:space="0" w:color="auto"/>
        <w:left w:val="none" w:sz="0" w:space="0" w:color="auto"/>
        <w:bottom w:val="none" w:sz="0" w:space="0" w:color="auto"/>
        <w:right w:val="none" w:sz="0" w:space="0" w:color="auto"/>
      </w:divBdr>
    </w:div>
    <w:div w:id="1441292342">
      <w:bodyDiv w:val="1"/>
      <w:marLeft w:val="0"/>
      <w:marRight w:val="0"/>
      <w:marTop w:val="0"/>
      <w:marBottom w:val="0"/>
      <w:divBdr>
        <w:top w:val="none" w:sz="0" w:space="0" w:color="auto"/>
        <w:left w:val="none" w:sz="0" w:space="0" w:color="auto"/>
        <w:bottom w:val="none" w:sz="0" w:space="0" w:color="auto"/>
        <w:right w:val="none" w:sz="0" w:space="0" w:color="auto"/>
      </w:divBdr>
    </w:div>
    <w:div w:id="1443375135">
      <w:bodyDiv w:val="1"/>
      <w:marLeft w:val="0"/>
      <w:marRight w:val="0"/>
      <w:marTop w:val="0"/>
      <w:marBottom w:val="0"/>
      <w:divBdr>
        <w:top w:val="none" w:sz="0" w:space="0" w:color="auto"/>
        <w:left w:val="none" w:sz="0" w:space="0" w:color="auto"/>
        <w:bottom w:val="none" w:sz="0" w:space="0" w:color="auto"/>
        <w:right w:val="none" w:sz="0" w:space="0" w:color="auto"/>
      </w:divBdr>
    </w:div>
    <w:div w:id="1444501493">
      <w:bodyDiv w:val="1"/>
      <w:marLeft w:val="0"/>
      <w:marRight w:val="0"/>
      <w:marTop w:val="0"/>
      <w:marBottom w:val="0"/>
      <w:divBdr>
        <w:top w:val="none" w:sz="0" w:space="0" w:color="auto"/>
        <w:left w:val="none" w:sz="0" w:space="0" w:color="auto"/>
        <w:bottom w:val="none" w:sz="0" w:space="0" w:color="auto"/>
        <w:right w:val="none" w:sz="0" w:space="0" w:color="auto"/>
      </w:divBdr>
    </w:div>
    <w:div w:id="1445806437">
      <w:bodyDiv w:val="1"/>
      <w:marLeft w:val="0"/>
      <w:marRight w:val="0"/>
      <w:marTop w:val="0"/>
      <w:marBottom w:val="0"/>
      <w:divBdr>
        <w:top w:val="none" w:sz="0" w:space="0" w:color="auto"/>
        <w:left w:val="none" w:sz="0" w:space="0" w:color="auto"/>
        <w:bottom w:val="none" w:sz="0" w:space="0" w:color="auto"/>
        <w:right w:val="none" w:sz="0" w:space="0" w:color="auto"/>
      </w:divBdr>
    </w:div>
    <w:div w:id="1445878891">
      <w:bodyDiv w:val="1"/>
      <w:marLeft w:val="0"/>
      <w:marRight w:val="0"/>
      <w:marTop w:val="0"/>
      <w:marBottom w:val="0"/>
      <w:divBdr>
        <w:top w:val="none" w:sz="0" w:space="0" w:color="auto"/>
        <w:left w:val="none" w:sz="0" w:space="0" w:color="auto"/>
        <w:bottom w:val="none" w:sz="0" w:space="0" w:color="auto"/>
        <w:right w:val="none" w:sz="0" w:space="0" w:color="auto"/>
      </w:divBdr>
    </w:div>
    <w:div w:id="1448543946">
      <w:bodyDiv w:val="1"/>
      <w:marLeft w:val="0"/>
      <w:marRight w:val="0"/>
      <w:marTop w:val="0"/>
      <w:marBottom w:val="0"/>
      <w:divBdr>
        <w:top w:val="none" w:sz="0" w:space="0" w:color="auto"/>
        <w:left w:val="none" w:sz="0" w:space="0" w:color="auto"/>
        <w:bottom w:val="none" w:sz="0" w:space="0" w:color="auto"/>
        <w:right w:val="none" w:sz="0" w:space="0" w:color="auto"/>
      </w:divBdr>
    </w:div>
    <w:div w:id="1450472250">
      <w:bodyDiv w:val="1"/>
      <w:marLeft w:val="0"/>
      <w:marRight w:val="0"/>
      <w:marTop w:val="0"/>
      <w:marBottom w:val="0"/>
      <w:divBdr>
        <w:top w:val="none" w:sz="0" w:space="0" w:color="auto"/>
        <w:left w:val="none" w:sz="0" w:space="0" w:color="auto"/>
        <w:bottom w:val="none" w:sz="0" w:space="0" w:color="auto"/>
        <w:right w:val="none" w:sz="0" w:space="0" w:color="auto"/>
      </w:divBdr>
    </w:div>
    <w:div w:id="1450978274">
      <w:bodyDiv w:val="1"/>
      <w:marLeft w:val="0"/>
      <w:marRight w:val="0"/>
      <w:marTop w:val="0"/>
      <w:marBottom w:val="0"/>
      <w:divBdr>
        <w:top w:val="none" w:sz="0" w:space="0" w:color="auto"/>
        <w:left w:val="none" w:sz="0" w:space="0" w:color="auto"/>
        <w:bottom w:val="none" w:sz="0" w:space="0" w:color="auto"/>
        <w:right w:val="none" w:sz="0" w:space="0" w:color="auto"/>
      </w:divBdr>
    </w:div>
    <w:div w:id="1451052002">
      <w:bodyDiv w:val="1"/>
      <w:marLeft w:val="0"/>
      <w:marRight w:val="0"/>
      <w:marTop w:val="0"/>
      <w:marBottom w:val="0"/>
      <w:divBdr>
        <w:top w:val="none" w:sz="0" w:space="0" w:color="auto"/>
        <w:left w:val="none" w:sz="0" w:space="0" w:color="auto"/>
        <w:bottom w:val="none" w:sz="0" w:space="0" w:color="auto"/>
        <w:right w:val="none" w:sz="0" w:space="0" w:color="auto"/>
      </w:divBdr>
    </w:div>
    <w:div w:id="1451315552">
      <w:bodyDiv w:val="1"/>
      <w:marLeft w:val="0"/>
      <w:marRight w:val="0"/>
      <w:marTop w:val="0"/>
      <w:marBottom w:val="0"/>
      <w:divBdr>
        <w:top w:val="none" w:sz="0" w:space="0" w:color="auto"/>
        <w:left w:val="none" w:sz="0" w:space="0" w:color="auto"/>
        <w:bottom w:val="none" w:sz="0" w:space="0" w:color="auto"/>
        <w:right w:val="none" w:sz="0" w:space="0" w:color="auto"/>
      </w:divBdr>
    </w:div>
    <w:div w:id="1453401646">
      <w:bodyDiv w:val="1"/>
      <w:marLeft w:val="0"/>
      <w:marRight w:val="0"/>
      <w:marTop w:val="0"/>
      <w:marBottom w:val="0"/>
      <w:divBdr>
        <w:top w:val="none" w:sz="0" w:space="0" w:color="auto"/>
        <w:left w:val="none" w:sz="0" w:space="0" w:color="auto"/>
        <w:bottom w:val="none" w:sz="0" w:space="0" w:color="auto"/>
        <w:right w:val="none" w:sz="0" w:space="0" w:color="auto"/>
      </w:divBdr>
    </w:div>
    <w:div w:id="1458716520">
      <w:bodyDiv w:val="1"/>
      <w:marLeft w:val="0"/>
      <w:marRight w:val="0"/>
      <w:marTop w:val="0"/>
      <w:marBottom w:val="0"/>
      <w:divBdr>
        <w:top w:val="none" w:sz="0" w:space="0" w:color="auto"/>
        <w:left w:val="none" w:sz="0" w:space="0" w:color="auto"/>
        <w:bottom w:val="none" w:sz="0" w:space="0" w:color="auto"/>
        <w:right w:val="none" w:sz="0" w:space="0" w:color="auto"/>
      </w:divBdr>
    </w:div>
    <w:div w:id="1458794939">
      <w:bodyDiv w:val="1"/>
      <w:marLeft w:val="0"/>
      <w:marRight w:val="0"/>
      <w:marTop w:val="0"/>
      <w:marBottom w:val="0"/>
      <w:divBdr>
        <w:top w:val="none" w:sz="0" w:space="0" w:color="auto"/>
        <w:left w:val="none" w:sz="0" w:space="0" w:color="auto"/>
        <w:bottom w:val="none" w:sz="0" w:space="0" w:color="auto"/>
        <w:right w:val="none" w:sz="0" w:space="0" w:color="auto"/>
      </w:divBdr>
    </w:div>
    <w:div w:id="1459301587">
      <w:bodyDiv w:val="1"/>
      <w:marLeft w:val="0"/>
      <w:marRight w:val="0"/>
      <w:marTop w:val="0"/>
      <w:marBottom w:val="0"/>
      <w:divBdr>
        <w:top w:val="none" w:sz="0" w:space="0" w:color="auto"/>
        <w:left w:val="none" w:sz="0" w:space="0" w:color="auto"/>
        <w:bottom w:val="none" w:sz="0" w:space="0" w:color="auto"/>
        <w:right w:val="none" w:sz="0" w:space="0" w:color="auto"/>
      </w:divBdr>
    </w:div>
    <w:div w:id="1462307845">
      <w:bodyDiv w:val="1"/>
      <w:marLeft w:val="0"/>
      <w:marRight w:val="0"/>
      <w:marTop w:val="0"/>
      <w:marBottom w:val="0"/>
      <w:divBdr>
        <w:top w:val="none" w:sz="0" w:space="0" w:color="auto"/>
        <w:left w:val="none" w:sz="0" w:space="0" w:color="auto"/>
        <w:bottom w:val="none" w:sz="0" w:space="0" w:color="auto"/>
        <w:right w:val="none" w:sz="0" w:space="0" w:color="auto"/>
      </w:divBdr>
    </w:div>
    <w:div w:id="1466116025">
      <w:bodyDiv w:val="1"/>
      <w:marLeft w:val="0"/>
      <w:marRight w:val="0"/>
      <w:marTop w:val="0"/>
      <w:marBottom w:val="0"/>
      <w:divBdr>
        <w:top w:val="none" w:sz="0" w:space="0" w:color="auto"/>
        <w:left w:val="none" w:sz="0" w:space="0" w:color="auto"/>
        <w:bottom w:val="none" w:sz="0" w:space="0" w:color="auto"/>
        <w:right w:val="none" w:sz="0" w:space="0" w:color="auto"/>
      </w:divBdr>
    </w:div>
    <w:div w:id="1467625541">
      <w:bodyDiv w:val="1"/>
      <w:marLeft w:val="0"/>
      <w:marRight w:val="0"/>
      <w:marTop w:val="0"/>
      <w:marBottom w:val="0"/>
      <w:divBdr>
        <w:top w:val="none" w:sz="0" w:space="0" w:color="auto"/>
        <w:left w:val="none" w:sz="0" w:space="0" w:color="auto"/>
        <w:bottom w:val="none" w:sz="0" w:space="0" w:color="auto"/>
        <w:right w:val="none" w:sz="0" w:space="0" w:color="auto"/>
      </w:divBdr>
    </w:div>
    <w:div w:id="1468552861">
      <w:bodyDiv w:val="1"/>
      <w:marLeft w:val="0"/>
      <w:marRight w:val="0"/>
      <w:marTop w:val="0"/>
      <w:marBottom w:val="0"/>
      <w:divBdr>
        <w:top w:val="none" w:sz="0" w:space="0" w:color="auto"/>
        <w:left w:val="none" w:sz="0" w:space="0" w:color="auto"/>
        <w:bottom w:val="none" w:sz="0" w:space="0" w:color="auto"/>
        <w:right w:val="none" w:sz="0" w:space="0" w:color="auto"/>
      </w:divBdr>
    </w:div>
    <w:div w:id="1469592681">
      <w:bodyDiv w:val="1"/>
      <w:marLeft w:val="0"/>
      <w:marRight w:val="0"/>
      <w:marTop w:val="0"/>
      <w:marBottom w:val="0"/>
      <w:divBdr>
        <w:top w:val="none" w:sz="0" w:space="0" w:color="auto"/>
        <w:left w:val="none" w:sz="0" w:space="0" w:color="auto"/>
        <w:bottom w:val="none" w:sz="0" w:space="0" w:color="auto"/>
        <w:right w:val="none" w:sz="0" w:space="0" w:color="auto"/>
      </w:divBdr>
    </w:div>
    <w:div w:id="1470509273">
      <w:bodyDiv w:val="1"/>
      <w:marLeft w:val="0"/>
      <w:marRight w:val="0"/>
      <w:marTop w:val="0"/>
      <w:marBottom w:val="0"/>
      <w:divBdr>
        <w:top w:val="none" w:sz="0" w:space="0" w:color="auto"/>
        <w:left w:val="none" w:sz="0" w:space="0" w:color="auto"/>
        <w:bottom w:val="none" w:sz="0" w:space="0" w:color="auto"/>
        <w:right w:val="none" w:sz="0" w:space="0" w:color="auto"/>
      </w:divBdr>
    </w:div>
    <w:div w:id="1472625945">
      <w:bodyDiv w:val="1"/>
      <w:marLeft w:val="0"/>
      <w:marRight w:val="0"/>
      <w:marTop w:val="0"/>
      <w:marBottom w:val="0"/>
      <w:divBdr>
        <w:top w:val="none" w:sz="0" w:space="0" w:color="auto"/>
        <w:left w:val="none" w:sz="0" w:space="0" w:color="auto"/>
        <w:bottom w:val="none" w:sz="0" w:space="0" w:color="auto"/>
        <w:right w:val="none" w:sz="0" w:space="0" w:color="auto"/>
      </w:divBdr>
    </w:div>
    <w:div w:id="1473668082">
      <w:bodyDiv w:val="1"/>
      <w:marLeft w:val="0"/>
      <w:marRight w:val="0"/>
      <w:marTop w:val="0"/>
      <w:marBottom w:val="0"/>
      <w:divBdr>
        <w:top w:val="none" w:sz="0" w:space="0" w:color="auto"/>
        <w:left w:val="none" w:sz="0" w:space="0" w:color="auto"/>
        <w:bottom w:val="none" w:sz="0" w:space="0" w:color="auto"/>
        <w:right w:val="none" w:sz="0" w:space="0" w:color="auto"/>
      </w:divBdr>
    </w:div>
    <w:div w:id="1476027405">
      <w:bodyDiv w:val="1"/>
      <w:marLeft w:val="0"/>
      <w:marRight w:val="0"/>
      <w:marTop w:val="0"/>
      <w:marBottom w:val="0"/>
      <w:divBdr>
        <w:top w:val="none" w:sz="0" w:space="0" w:color="auto"/>
        <w:left w:val="none" w:sz="0" w:space="0" w:color="auto"/>
        <w:bottom w:val="none" w:sz="0" w:space="0" w:color="auto"/>
        <w:right w:val="none" w:sz="0" w:space="0" w:color="auto"/>
      </w:divBdr>
    </w:div>
    <w:div w:id="1476338042">
      <w:bodyDiv w:val="1"/>
      <w:marLeft w:val="0"/>
      <w:marRight w:val="0"/>
      <w:marTop w:val="0"/>
      <w:marBottom w:val="0"/>
      <w:divBdr>
        <w:top w:val="none" w:sz="0" w:space="0" w:color="auto"/>
        <w:left w:val="none" w:sz="0" w:space="0" w:color="auto"/>
        <w:bottom w:val="none" w:sz="0" w:space="0" w:color="auto"/>
        <w:right w:val="none" w:sz="0" w:space="0" w:color="auto"/>
      </w:divBdr>
    </w:div>
    <w:div w:id="1476726888">
      <w:bodyDiv w:val="1"/>
      <w:marLeft w:val="0"/>
      <w:marRight w:val="0"/>
      <w:marTop w:val="0"/>
      <w:marBottom w:val="0"/>
      <w:divBdr>
        <w:top w:val="none" w:sz="0" w:space="0" w:color="auto"/>
        <w:left w:val="none" w:sz="0" w:space="0" w:color="auto"/>
        <w:bottom w:val="none" w:sz="0" w:space="0" w:color="auto"/>
        <w:right w:val="none" w:sz="0" w:space="0" w:color="auto"/>
      </w:divBdr>
    </w:div>
    <w:div w:id="1478767581">
      <w:bodyDiv w:val="1"/>
      <w:marLeft w:val="0"/>
      <w:marRight w:val="0"/>
      <w:marTop w:val="0"/>
      <w:marBottom w:val="0"/>
      <w:divBdr>
        <w:top w:val="none" w:sz="0" w:space="0" w:color="auto"/>
        <w:left w:val="none" w:sz="0" w:space="0" w:color="auto"/>
        <w:bottom w:val="none" w:sz="0" w:space="0" w:color="auto"/>
        <w:right w:val="none" w:sz="0" w:space="0" w:color="auto"/>
      </w:divBdr>
    </w:div>
    <w:div w:id="1480152099">
      <w:bodyDiv w:val="1"/>
      <w:marLeft w:val="0"/>
      <w:marRight w:val="0"/>
      <w:marTop w:val="0"/>
      <w:marBottom w:val="0"/>
      <w:divBdr>
        <w:top w:val="none" w:sz="0" w:space="0" w:color="auto"/>
        <w:left w:val="none" w:sz="0" w:space="0" w:color="auto"/>
        <w:bottom w:val="none" w:sz="0" w:space="0" w:color="auto"/>
        <w:right w:val="none" w:sz="0" w:space="0" w:color="auto"/>
      </w:divBdr>
    </w:div>
    <w:div w:id="1481967700">
      <w:bodyDiv w:val="1"/>
      <w:marLeft w:val="0"/>
      <w:marRight w:val="0"/>
      <w:marTop w:val="0"/>
      <w:marBottom w:val="0"/>
      <w:divBdr>
        <w:top w:val="none" w:sz="0" w:space="0" w:color="auto"/>
        <w:left w:val="none" w:sz="0" w:space="0" w:color="auto"/>
        <w:bottom w:val="none" w:sz="0" w:space="0" w:color="auto"/>
        <w:right w:val="none" w:sz="0" w:space="0" w:color="auto"/>
      </w:divBdr>
    </w:div>
    <w:div w:id="1481995742">
      <w:bodyDiv w:val="1"/>
      <w:marLeft w:val="0"/>
      <w:marRight w:val="0"/>
      <w:marTop w:val="0"/>
      <w:marBottom w:val="0"/>
      <w:divBdr>
        <w:top w:val="none" w:sz="0" w:space="0" w:color="auto"/>
        <w:left w:val="none" w:sz="0" w:space="0" w:color="auto"/>
        <w:bottom w:val="none" w:sz="0" w:space="0" w:color="auto"/>
        <w:right w:val="none" w:sz="0" w:space="0" w:color="auto"/>
      </w:divBdr>
    </w:div>
    <w:div w:id="1482431375">
      <w:bodyDiv w:val="1"/>
      <w:marLeft w:val="0"/>
      <w:marRight w:val="0"/>
      <w:marTop w:val="0"/>
      <w:marBottom w:val="0"/>
      <w:divBdr>
        <w:top w:val="none" w:sz="0" w:space="0" w:color="auto"/>
        <w:left w:val="none" w:sz="0" w:space="0" w:color="auto"/>
        <w:bottom w:val="none" w:sz="0" w:space="0" w:color="auto"/>
        <w:right w:val="none" w:sz="0" w:space="0" w:color="auto"/>
      </w:divBdr>
    </w:div>
    <w:div w:id="1482573559">
      <w:bodyDiv w:val="1"/>
      <w:marLeft w:val="0"/>
      <w:marRight w:val="0"/>
      <w:marTop w:val="0"/>
      <w:marBottom w:val="0"/>
      <w:divBdr>
        <w:top w:val="none" w:sz="0" w:space="0" w:color="auto"/>
        <w:left w:val="none" w:sz="0" w:space="0" w:color="auto"/>
        <w:bottom w:val="none" w:sz="0" w:space="0" w:color="auto"/>
        <w:right w:val="none" w:sz="0" w:space="0" w:color="auto"/>
      </w:divBdr>
    </w:div>
    <w:div w:id="1483083081">
      <w:bodyDiv w:val="1"/>
      <w:marLeft w:val="0"/>
      <w:marRight w:val="0"/>
      <w:marTop w:val="0"/>
      <w:marBottom w:val="0"/>
      <w:divBdr>
        <w:top w:val="none" w:sz="0" w:space="0" w:color="auto"/>
        <w:left w:val="none" w:sz="0" w:space="0" w:color="auto"/>
        <w:bottom w:val="none" w:sz="0" w:space="0" w:color="auto"/>
        <w:right w:val="none" w:sz="0" w:space="0" w:color="auto"/>
      </w:divBdr>
    </w:div>
    <w:div w:id="1483303464">
      <w:bodyDiv w:val="1"/>
      <w:marLeft w:val="0"/>
      <w:marRight w:val="0"/>
      <w:marTop w:val="0"/>
      <w:marBottom w:val="0"/>
      <w:divBdr>
        <w:top w:val="none" w:sz="0" w:space="0" w:color="auto"/>
        <w:left w:val="none" w:sz="0" w:space="0" w:color="auto"/>
        <w:bottom w:val="none" w:sz="0" w:space="0" w:color="auto"/>
        <w:right w:val="none" w:sz="0" w:space="0" w:color="auto"/>
      </w:divBdr>
    </w:div>
    <w:div w:id="1483695119">
      <w:bodyDiv w:val="1"/>
      <w:marLeft w:val="0"/>
      <w:marRight w:val="0"/>
      <w:marTop w:val="0"/>
      <w:marBottom w:val="0"/>
      <w:divBdr>
        <w:top w:val="none" w:sz="0" w:space="0" w:color="auto"/>
        <w:left w:val="none" w:sz="0" w:space="0" w:color="auto"/>
        <w:bottom w:val="none" w:sz="0" w:space="0" w:color="auto"/>
        <w:right w:val="none" w:sz="0" w:space="0" w:color="auto"/>
      </w:divBdr>
    </w:div>
    <w:div w:id="1484078121">
      <w:bodyDiv w:val="1"/>
      <w:marLeft w:val="0"/>
      <w:marRight w:val="0"/>
      <w:marTop w:val="0"/>
      <w:marBottom w:val="0"/>
      <w:divBdr>
        <w:top w:val="none" w:sz="0" w:space="0" w:color="auto"/>
        <w:left w:val="none" w:sz="0" w:space="0" w:color="auto"/>
        <w:bottom w:val="none" w:sz="0" w:space="0" w:color="auto"/>
        <w:right w:val="none" w:sz="0" w:space="0" w:color="auto"/>
      </w:divBdr>
    </w:div>
    <w:div w:id="1484274684">
      <w:bodyDiv w:val="1"/>
      <w:marLeft w:val="0"/>
      <w:marRight w:val="0"/>
      <w:marTop w:val="0"/>
      <w:marBottom w:val="0"/>
      <w:divBdr>
        <w:top w:val="none" w:sz="0" w:space="0" w:color="auto"/>
        <w:left w:val="none" w:sz="0" w:space="0" w:color="auto"/>
        <w:bottom w:val="none" w:sz="0" w:space="0" w:color="auto"/>
        <w:right w:val="none" w:sz="0" w:space="0" w:color="auto"/>
      </w:divBdr>
    </w:div>
    <w:div w:id="1484664094">
      <w:bodyDiv w:val="1"/>
      <w:marLeft w:val="0"/>
      <w:marRight w:val="0"/>
      <w:marTop w:val="0"/>
      <w:marBottom w:val="0"/>
      <w:divBdr>
        <w:top w:val="none" w:sz="0" w:space="0" w:color="auto"/>
        <w:left w:val="none" w:sz="0" w:space="0" w:color="auto"/>
        <w:bottom w:val="none" w:sz="0" w:space="0" w:color="auto"/>
        <w:right w:val="none" w:sz="0" w:space="0" w:color="auto"/>
      </w:divBdr>
    </w:div>
    <w:div w:id="1486044173">
      <w:bodyDiv w:val="1"/>
      <w:marLeft w:val="0"/>
      <w:marRight w:val="0"/>
      <w:marTop w:val="0"/>
      <w:marBottom w:val="0"/>
      <w:divBdr>
        <w:top w:val="none" w:sz="0" w:space="0" w:color="auto"/>
        <w:left w:val="none" w:sz="0" w:space="0" w:color="auto"/>
        <w:bottom w:val="none" w:sz="0" w:space="0" w:color="auto"/>
        <w:right w:val="none" w:sz="0" w:space="0" w:color="auto"/>
      </w:divBdr>
    </w:div>
    <w:div w:id="1488083604">
      <w:bodyDiv w:val="1"/>
      <w:marLeft w:val="0"/>
      <w:marRight w:val="0"/>
      <w:marTop w:val="0"/>
      <w:marBottom w:val="0"/>
      <w:divBdr>
        <w:top w:val="none" w:sz="0" w:space="0" w:color="auto"/>
        <w:left w:val="none" w:sz="0" w:space="0" w:color="auto"/>
        <w:bottom w:val="none" w:sz="0" w:space="0" w:color="auto"/>
        <w:right w:val="none" w:sz="0" w:space="0" w:color="auto"/>
      </w:divBdr>
    </w:div>
    <w:div w:id="1490486518">
      <w:bodyDiv w:val="1"/>
      <w:marLeft w:val="0"/>
      <w:marRight w:val="0"/>
      <w:marTop w:val="0"/>
      <w:marBottom w:val="0"/>
      <w:divBdr>
        <w:top w:val="none" w:sz="0" w:space="0" w:color="auto"/>
        <w:left w:val="none" w:sz="0" w:space="0" w:color="auto"/>
        <w:bottom w:val="none" w:sz="0" w:space="0" w:color="auto"/>
        <w:right w:val="none" w:sz="0" w:space="0" w:color="auto"/>
      </w:divBdr>
    </w:div>
    <w:div w:id="1491672168">
      <w:bodyDiv w:val="1"/>
      <w:marLeft w:val="0"/>
      <w:marRight w:val="0"/>
      <w:marTop w:val="0"/>
      <w:marBottom w:val="0"/>
      <w:divBdr>
        <w:top w:val="none" w:sz="0" w:space="0" w:color="auto"/>
        <w:left w:val="none" w:sz="0" w:space="0" w:color="auto"/>
        <w:bottom w:val="none" w:sz="0" w:space="0" w:color="auto"/>
        <w:right w:val="none" w:sz="0" w:space="0" w:color="auto"/>
      </w:divBdr>
    </w:div>
    <w:div w:id="1492257167">
      <w:bodyDiv w:val="1"/>
      <w:marLeft w:val="0"/>
      <w:marRight w:val="0"/>
      <w:marTop w:val="0"/>
      <w:marBottom w:val="0"/>
      <w:divBdr>
        <w:top w:val="none" w:sz="0" w:space="0" w:color="auto"/>
        <w:left w:val="none" w:sz="0" w:space="0" w:color="auto"/>
        <w:bottom w:val="none" w:sz="0" w:space="0" w:color="auto"/>
        <w:right w:val="none" w:sz="0" w:space="0" w:color="auto"/>
      </w:divBdr>
    </w:div>
    <w:div w:id="1492987404">
      <w:bodyDiv w:val="1"/>
      <w:marLeft w:val="0"/>
      <w:marRight w:val="0"/>
      <w:marTop w:val="0"/>
      <w:marBottom w:val="0"/>
      <w:divBdr>
        <w:top w:val="none" w:sz="0" w:space="0" w:color="auto"/>
        <w:left w:val="none" w:sz="0" w:space="0" w:color="auto"/>
        <w:bottom w:val="none" w:sz="0" w:space="0" w:color="auto"/>
        <w:right w:val="none" w:sz="0" w:space="0" w:color="auto"/>
      </w:divBdr>
    </w:div>
    <w:div w:id="1494108161">
      <w:bodyDiv w:val="1"/>
      <w:marLeft w:val="0"/>
      <w:marRight w:val="0"/>
      <w:marTop w:val="0"/>
      <w:marBottom w:val="0"/>
      <w:divBdr>
        <w:top w:val="none" w:sz="0" w:space="0" w:color="auto"/>
        <w:left w:val="none" w:sz="0" w:space="0" w:color="auto"/>
        <w:bottom w:val="none" w:sz="0" w:space="0" w:color="auto"/>
        <w:right w:val="none" w:sz="0" w:space="0" w:color="auto"/>
      </w:divBdr>
    </w:div>
    <w:div w:id="1494763636">
      <w:bodyDiv w:val="1"/>
      <w:marLeft w:val="0"/>
      <w:marRight w:val="0"/>
      <w:marTop w:val="0"/>
      <w:marBottom w:val="0"/>
      <w:divBdr>
        <w:top w:val="none" w:sz="0" w:space="0" w:color="auto"/>
        <w:left w:val="none" w:sz="0" w:space="0" w:color="auto"/>
        <w:bottom w:val="none" w:sz="0" w:space="0" w:color="auto"/>
        <w:right w:val="none" w:sz="0" w:space="0" w:color="auto"/>
      </w:divBdr>
    </w:div>
    <w:div w:id="1495340963">
      <w:bodyDiv w:val="1"/>
      <w:marLeft w:val="0"/>
      <w:marRight w:val="0"/>
      <w:marTop w:val="0"/>
      <w:marBottom w:val="0"/>
      <w:divBdr>
        <w:top w:val="none" w:sz="0" w:space="0" w:color="auto"/>
        <w:left w:val="none" w:sz="0" w:space="0" w:color="auto"/>
        <w:bottom w:val="none" w:sz="0" w:space="0" w:color="auto"/>
        <w:right w:val="none" w:sz="0" w:space="0" w:color="auto"/>
      </w:divBdr>
    </w:div>
    <w:div w:id="1496334959">
      <w:bodyDiv w:val="1"/>
      <w:marLeft w:val="0"/>
      <w:marRight w:val="0"/>
      <w:marTop w:val="0"/>
      <w:marBottom w:val="0"/>
      <w:divBdr>
        <w:top w:val="none" w:sz="0" w:space="0" w:color="auto"/>
        <w:left w:val="none" w:sz="0" w:space="0" w:color="auto"/>
        <w:bottom w:val="none" w:sz="0" w:space="0" w:color="auto"/>
        <w:right w:val="none" w:sz="0" w:space="0" w:color="auto"/>
      </w:divBdr>
    </w:div>
    <w:div w:id="1496844371">
      <w:bodyDiv w:val="1"/>
      <w:marLeft w:val="0"/>
      <w:marRight w:val="0"/>
      <w:marTop w:val="0"/>
      <w:marBottom w:val="0"/>
      <w:divBdr>
        <w:top w:val="none" w:sz="0" w:space="0" w:color="auto"/>
        <w:left w:val="none" w:sz="0" w:space="0" w:color="auto"/>
        <w:bottom w:val="none" w:sz="0" w:space="0" w:color="auto"/>
        <w:right w:val="none" w:sz="0" w:space="0" w:color="auto"/>
      </w:divBdr>
    </w:div>
    <w:div w:id="1497767674">
      <w:bodyDiv w:val="1"/>
      <w:marLeft w:val="0"/>
      <w:marRight w:val="0"/>
      <w:marTop w:val="0"/>
      <w:marBottom w:val="0"/>
      <w:divBdr>
        <w:top w:val="none" w:sz="0" w:space="0" w:color="auto"/>
        <w:left w:val="none" w:sz="0" w:space="0" w:color="auto"/>
        <w:bottom w:val="none" w:sz="0" w:space="0" w:color="auto"/>
        <w:right w:val="none" w:sz="0" w:space="0" w:color="auto"/>
      </w:divBdr>
    </w:div>
    <w:div w:id="1499031510">
      <w:bodyDiv w:val="1"/>
      <w:marLeft w:val="0"/>
      <w:marRight w:val="0"/>
      <w:marTop w:val="0"/>
      <w:marBottom w:val="0"/>
      <w:divBdr>
        <w:top w:val="none" w:sz="0" w:space="0" w:color="auto"/>
        <w:left w:val="none" w:sz="0" w:space="0" w:color="auto"/>
        <w:bottom w:val="none" w:sz="0" w:space="0" w:color="auto"/>
        <w:right w:val="none" w:sz="0" w:space="0" w:color="auto"/>
      </w:divBdr>
    </w:div>
    <w:div w:id="1501505294">
      <w:bodyDiv w:val="1"/>
      <w:marLeft w:val="0"/>
      <w:marRight w:val="0"/>
      <w:marTop w:val="0"/>
      <w:marBottom w:val="0"/>
      <w:divBdr>
        <w:top w:val="none" w:sz="0" w:space="0" w:color="auto"/>
        <w:left w:val="none" w:sz="0" w:space="0" w:color="auto"/>
        <w:bottom w:val="none" w:sz="0" w:space="0" w:color="auto"/>
        <w:right w:val="none" w:sz="0" w:space="0" w:color="auto"/>
      </w:divBdr>
      <w:divsChild>
        <w:div w:id="555816804">
          <w:marLeft w:val="480"/>
          <w:marRight w:val="0"/>
          <w:marTop w:val="0"/>
          <w:marBottom w:val="0"/>
          <w:divBdr>
            <w:top w:val="none" w:sz="0" w:space="0" w:color="auto"/>
            <w:left w:val="none" w:sz="0" w:space="0" w:color="auto"/>
            <w:bottom w:val="none" w:sz="0" w:space="0" w:color="auto"/>
            <w:right w:val="none" w:sz="0" w:space="0" w:color="auto"/>
          </w:divBdr>
        </w:div>
        <w:div w:id="1439183110">
          <w:marLeft w:val="480"/>
          <w:marRight w:val="0"/>
          <w:marTop w:val="0"/>
          <w:marBottom w:val="0"/>
          <w:divBdr>
            <w:top w:val="none" w:sz="0" w:space="0" w:color="auto"/>
            <w:left w:val="none" w:sz="0" w:space="0" w:color="auto"/>
            <w:bottom w:val="none" w:sz="0" w:space="0" w:color="auto"/>
            <w:right w:val="none" w:sz="0" w:space="0" w:color="auto"/>
          </w:divBdr>
        </w:div>
        <w:div w:id="1415975665">
          <w:marLeft w:val="480"/>
          <w:marRight w:val="0"/>
          <w:marTop w:val="0"/>
          <w:marBottom w:val="0"/>
          <w:divBdr>
            <w:top w:val="none" w:sz="0" w:space="0" w:color="auto"/>
            <w:left w:val="none" w:sz="0" w:space="0" w:color="auto"/>
            <w:bottom w:val="none" w:sz="0" w:space="0" w:color="auto"/>
            <w:right w:val="none" w:sz="0" w:space="0" w:color="auto"/>
          </w:divBdr>
        </w:div>
        <w:div w:id="692001707">
          <w:marLeft w:val="480"/>
          <w:marRight w:val="0"/>
          <w:marTop w:val="0"/>
          <w:marBottom w:val="0"/>
          <w:divBdr>
            <w:top w:val="none" w:sz="0" w:space="0" w:color="auto"/>
            <w:left w:val="none" w:sz="0" w:space="0" w:color="auto"/>
            <w:bottom w:val="none" w:sz="0" w:space="0" w:color="auto"/>
            <w:right w:val="none" w:sz="0" w:space="0" w:color="auto"/>
          </w:divBdr>
        </w:div>
        <w:div w:id="90858301">
          <w:marLeft w:val="480"/>
          <w:marRight w:val="0"/>
          <w:marTop w:val="0"/>
          <w:marBottom w:val="0"/>
          <w:divBdr>
            <w:top w:val="none" w:sz="0" w:space="0" w:color="auto"/>
            <w:left w:val="none" w:sz="0" w:space="0" w:color="auto"/>
            <w:bottom w:val="none" w:sz="0" w:space="0" w:color="auto"/>
            <w:right w:val="none" w:sz="0" w:space="0" w:color="auto"/>
          </w:divBdr>
        </w:div>
        <w:div w:id="1195659842">
          <w:marLeft w:val="480"/>
          <w:marRight w:val="0"/>
          <w:marTop w:val="0"/>
          <w:marBottom w:val="0"/>
          <w:divBdr>
            <w:top w:val="none" w:sz="0" w:space="0" w:color="auto"/>
            <w:left w:val="none" w:sz="0" w:space="0" w:color="auto"/>
            <w:bottom w:val="none" w:sz="0" w:space="0" w:color="auto"/>
            <w:right w:val="none" w:sz="0" w:space="0" w:color="auto"/>
          </w:divBdr>
        </w:div>
        <w:div w:id="1540555871">
          <w:marLeft w:val="480"/>
          <w:marRight w:val="0"/>
          <w:marTop w:val="0"/>
          <w:marBottom w:val="0"/>
          <w:divBdr>
            <w:top w:val="none" w:sz="0" w:space="0" w:color="auto"/>
            <w:left w:val="none" w:sz="0" w:space="0" w:color="auto"/>
            <w:bottom w:val="none" w:sz="0" w:space="0" w:color="auto"/>
            <w:right w:val="none" w:sz="0" w:space="0" w:color="auto"/>
          </w:divBdr>
        </w:div>
        <w:div w:id="906645699">
          <w:marLeft w:val="480"/>
          <w:marRight w:val="0"/>
          <w:marTop w:val="0"/>
          <w:marBottom w:val="0"/>
          <w:divBdr>
            <w:top w:val="none" w:sz="0" w:space="0" w:color="auto"/>
            <w:left w:val="none" w:sz="0" w:space="0" w:color="auto"/>
            <w:bottom w:val="none" w:sz="0" w:space="0" w:color="auto"/>
            <w:right w:val="none" w:sz="0" w:space="0" w:color="auto"/>
          </w:divBdr>
        </w:div>
        <w:div w:id="2006468139">
          <w:marLeft w:val="480"/>
          <w:marRight w:val="0"/>
          <w:marTop w:val="0"/>
          <w:marBottom w:val="0"/>
          <w:divBdr>
            <w:top w:val="none" w:sz="0" w:space="0" w:color="auto"/>
            <w:left w:val="none" w:sz="0" w:space="0" w:color="auto"/>
            <w:bottom w:val="none" w:sz="0" w:space="0" w:color="auto"/>
            <w:right w:val="none" w:sz="0" w:space="0" w:color="auto"/>
          </w:divBdr>
        </w:div>
        <w:div w:id="137386314">
          <w:marLeft w:val="480"/>
          <w:marRight w:val="0"/>
          <w:marTop w:val="0"/>
          <w:marBottom w:val="0"/>
          <w:divBdr>
            <w:top w:val="none" w:sz="0" w:space="0" w:color="auto"/>
            <w:left w:val="none" w:sz="0" w:space="0" w:color="auto"/>
            <w:bottom w:val="none" w:sz="0" w:space="0" w:color="auto"/>
            <w:right w:val="none" w:sz="0" w:space="0" w:color="auto"/>
          </w:divBdr>
        </w:div>
        <w:div w:id="124932858">
          <w:marLeft w:val="480"/>
          <w:marRight w:val="0"/>
          <w:marTop w:val="0"/>
          <w:marBottom w:val="0"/>
          <w:divBdr>
            <w:top w:val="none" w:sz="0" w:space="0" w:color="auto"/>
            <w:left w:val="none" w:sz="0" w:space="0" w:color="auto"/>
            <w:bottom w:val="none" w:sz="0" w:space="0" w:color="auto"/>
            <w:right w:val="none" w:sz="0" w:space="0" w:color="auto"/>
          </w:divBdr>
        </w:div>
        <w:div w:id="1669820097">
          <w:marLeft w:val="480"/>
          <w:marRight w:val="0"/>
          <w:marTop w:val="0"/>
          <w:marBottom w:val="0"/>
          <w:divBdr>
            <w:top w:val="none" w:sz="0" w:space="0" w:color="auto"/>
            <w:left w:val="none" w:sz="0" w:space="0" w:color="auto"/>
            <w:bottom w:val="none" w:sz="0" w:space="0" w:color="auto"/>
            <w:right w:val="none" w:sz="0" w:space="0" w:color="auto"/>
          </w:divBdr>
        </w:div>
        <w:div w:id="369187579">
          <w:marLeft w:val="480"/>
          <w:marRight w:val="0"/>
          <w:marTop w:val="0"/>
          <w:marBottom w:val="0"/>
          <w:divBdr>
            <w:top w:val="none" w:sz="0" w:space="0" w:color="auto"/>
            <w:left w:val="none" w:sz="0" w:space="0" w:color="auto"/>
            <w:bottom w:val="none" w:sz="0" w:space="0" w:color="auto"/>
            <w:right w:val="none" w:sz="0" w:space="0" w:color="auto"/>
          </w:divBdr>
        </w:div>
        <w:div w:id="1794321661">
          <w:marLeft w:val="480"/>
          <w:marRight w:val="0"/>
          <w:marTop w:val="0"/>
          <w:marBottom w:val="0"/>
          <w:divBdr>
            <w:top w:val="none" w:sz="0" w:space="0" w:color="auto"/>
            <w:left w:val="none" w:sz="0" w:space="0" w:color="auto"/>
            <w:bottom w:val="none" w:sz="0" w:space="0" w:color="auto"/>
            <w:right w:val="none" w:sz="0" w:space="0" w:color="auto"/>
          </w:divBdr>
        </w:div>
        <w:div w:id="1800806657">
          <w:marLeft w:val="480"/>
          <w:marRight w:val="0"/>
          <w:marTop w:val="0"/>
          <w:marBottom w:val="0"/>
          <w:divBdr>
            <w:top w:val="none" w:sz="0" w:space="0" w:color="auto"/>
            <w:left w:val="none" w:sz="0" w:space="0" w:color="auto"/>
            <w:bottom w:val="none" w:sz="0" w:space="0" w:color="auto"/>
            <w:right w:val="none" w:sz="0" w:space="0" w:color="auto"/>
          </w:divBdr>
        </w:div>
        <w:div w:id="839000290">
          <w:marLeft w:val="480"/>
          <w:marRight w:val="0"/>
          <w:marTop w:val="0"/>
          <w:marBottom w:val="0"/>
          <w:divBdr>
            <w:top w:val="none" w:sz="0" w:space="0" w:color="auto"/>
            <w:left w:val="none" w:sz="0" w:space="0" w:color="auto"/>
            <w:bottom w:val="none" w:sz="0" w:space="0" w:color="auto"/>
            <w:right w:val="none" w:sz="0" w:space="0" w:color="auto"/>
          </w:divBdr>
        </w:div>
        <w:div w:id="547035878">
          <w:marLeft w:val="480"/>
          <w:marRight w:val="0"/>
          <w:marTop w:val="0"/>
          <w:marBottom w:val="0"/>
          <w:divBdr>
            <w:top w:val="none" w:sz="0" w:space="0" w:color="auto"/>
            <w:left w:val="none" w:sz="0" w:space="0" w:color="auto"/>
            <w:bottom w:val="none" w:sz="0" w:space="0" w:color="auto"/>
            <w:right w:val="none" w:sz="0" w:space="0" w:color="auto"/>
          </w:divBdr>
        </w:div>
        <w:div w:id="61104410">
          <w:marLeft w:val="480"/>
          <w:marRight w:val="0"/>
          <w:marTop w:val="0"/>
          <w:marBottom w:val="0"/>
          <w:divBdr>
            <w:top w:val="none" w:sz="0" w:space="0" w:color="auto"/>
            <w:left w:val="none" w:sz="0" w:space="0" w:color="auto"/>
            <w:bottom w:val="none" w:sz="0" w:space="0" w:color="auto"/>
            <w:right w:val="none" w:sz="0" w:space="0" w:color="auto"/>
          </w:divBdr>
        </w:div>
        <w:div w:id="1480686387">
          <w:marLeft w:val="480"/>
          <w:marRight w:val="0"/>
          <w:marTop w:val="0"/>
          <w:marBottom w:val="0"/>
          <w:divBdr>
            <w:top w:val="none" w:sz="0" w:space="0" w:color="auto"/>
            <w:left w:val="none" w:sz="0" w:space="0" w:color="auto"/>
            <w:bottom w:val="none" w:sz="0" w:space="0" w:color="auto"/>
            <w:right w:val="none" w:sz="0" w:space="0" w:color="auto"/>
          </w:divBdr>
        </w:div>
        <w:div w:id="2100448684">
          <w:marLeft w:val="480"/>
          <w:marRight w:val="0"/>
          <w:marTop w:val="0"/>
          <w:marBottom w:val="0"/>
          <w:divBdr>
            <w:top w:val="none" w:sz="0" w:space="0" w:color="auto"/>
            <w:left w:val="none" w:sz="0" w:space="0" w:color="auto"/>
            <w:bottom w:val="none" w:sz="0" w:space="0" w:color="auto"/>
            <w:right w:val="none" w:sz="0" w:space="0" w:color="auto"/>
          </w:divBdr>
        </w:div>
        <w:div w:id="1547065261">
          <w:marLeft w:val="480"/>
          <w:marRight w:val="0"/>
          <w:marTop w:val="0"/>
          <w:marBottom w:val="0"/>
          <w:divBdr>
            <w:top w:val="none" w:sz="0" w:space="0" w:color="auto"/>
            <w:left w:val="none" w:sz="0" w:space="0" w:color="auto"/>
            <w:bottom w:val="none" w:sz="0" w:space="0" w:color="auto"/>
            <w:right w:val="none" w:sz="0" w:space="0" w:color="auto"/>
          </w:divBdr>
        </w:div>
        <w:div w:id="647318627">
          <w:marLeft w:val="480"/>
          <w:marRight w:val="0"/>
          <w:marTop w:val="0"/>
          <w:marBottom w:val="0"/>
          <w:divBdr>
            <w:top w:val="none" w:sz="0" w:space="0" w:color="auto"/>
            <w:left w:val="none" w:sz="0" w:space="0" w:color="auto"/>
            <w:bottom w:val="none" w:sz="0" w:space="0" w:color="auto"/>
            <w:right w:val="none" w:sz="0" w:space="0" w:color="auto"/>
          </w:divBdr>
        </w:div>
        <w:div w:id="581960581">
          <w:marLeft w:val="480"/>
          <w:marRight w:val="0"/>
          <w:marTop w:val="0"/>
          <w:marBottom w:val="0"/>
          <w:divBdr>
            <w:top w:val="none" w:sz="0" w:space="0" w:color="auto"/>
            <w:left w:val="none" w:sz="0" w:space="0" w:color="auto"/>
            <w:bottom w:val="none" w:sz="0" w:space="0" w:color="auto"/>
            <w:right w:val="none" w:sz="0" w:space="0" w:color="auto"/>
          </w:divBdr>
        </w:div>
        <w:div w:id="348261512">
          <w:marLeft w:val="480"/>
          <w:marRight w:val="0"/>
          <w:marTop w:val="0"/>
          <w:marBottom w:val="0"/>
          <w:divBdr>
            <w:top w:val="none" w:sz="0" w:space="0" w:color="auto"/>
            <w:left w:val="none" w:sz="0" w:space="0" w:color="auto"/>
            <w:bottom w:val="none" w:sz="0" w:space="0" w:color="auto"/>
            <w:right w:val="none" w:sz="0" w:space="0" w:color="auto"/>
          </w:divBdr>
        </w:div>
        <w:div w:id="1359164758">
          <w:marLeft w:val="480"/>
          <w:marRight w:val="0"/>
          <w:marTop w:val="0"/>
          <w:marBottom w:val="0"/>
          <w:divBdr>
            <w:top w:val="none" w:sz="0" w:space="0" w:color="auto"/>
            <w:left w:val="none" w:sz="0" w:space="0" w:color="auto"/>
            <w:bottom w:val="none" w:sz="0" w:space="0" w:color="auto"/>
            <w:right w:val="none" w:sz="0" w:space="0" w:color="auto"/>
          </w:divBdr>
        </w:div>
        <w:div w:id="1217357911">
          <w:marLeft w:val="480"/>
          <w:marRight w:val="0"/>
          <w:marTop w:val="0"/>
          <w:marBottom w:val="0"/>
          <w:divBdr>
            <w:top w:val="none" w:sz="0" w:space="0" w:color="auto"/>
            <w:left w:val="none" w:sz="0" w:space="0" w:color="auto"/>
            <w:bottom w:val="none" w:sz="0" w:space="0" w:color="auto"/>
            <w:right w:val="none" w:sz="0" w:space="0" w:color="auto"/>
          </w:divBdr>
        </w:div>
        <w:div w:id="2023780662">
          <w:marLeft w:val="480"/>
          <w:marRight w:val="0"/>
          <w:marTop w:val="0"/>
          <w:marBottom w:val="0"/>
          <w:divBdr>
            <w:top w:val="none" w:sz="0" w:space="0" w:color="auto"/>
            <w:left w:val="none" w:sz="0" w:space="0" w:color="auto"/>
            <w:bottom w:val="none" w:sz="0" w:space="0" w:color="auto"/>
            <w:right w:val="none" w:sz="0" w:space="0" w:color="auto"/>
          </w:divBdr>
        </w:div>
        <w:div w:id="1133912656">
          <w:marLeft w:val="480"/>
          <w:marRight w:val="0"/>
          <w:marTop w:val="0"/>
          <w:marBottom w:val="0"/>
          <w:divBdr>
            <w:top w:val="none" w:sz="0" w:space="0" w:color="auto"/>
            <w:left w:val="none" w:sz="0" w:space="0" w:color="auto"/>
            <w:bottom w:val="none" w:sz="0" w:space="0" w:color="auto"/>
            <w:right w:val="none" w:sz="0" w:space="0" w:color="auto"/>
          </w:divBdr>
        </w:div>
        <w:div w:id="1606035552">
          <w:marLeft w:val="480"/>
          <w:marRight w:val="0"/>
          <w:marTop w:val="0"/>
          <w:marBottom w:val="0"/>
          <w:divBdr>
            <w:top w:val="none" w:sz="0" w:space="0" w:color="auto"/>
            <w:left w:val="none" w:sz="0" w:space="0" w:color="auto"/>
            <w:bottom w:val="none" w:sz="0" w:space="0" w:color="auto"/>
            <w:right w:val="none" w:sz="0" w:space="0" w:color="auto"/>
          </w:divBdr>
        </w:div>
        <w:div w:id="1972898984">
          <w:marLeft w:val="480"/>
          <w:marRight w:val="0"/>
          <w:marTop w:val="0"/>
          <w:marBottom w:val="0"/>
          <w:divBdr>
            <w:top w:val="none" w:sz="0" w:space="0" w:color="auto"/>
            <w:left w:val="none" w:sz="0" w:space="0" w:color="auto"/>
            <w:bottom w:val="none" w:sz="0" w:space="0" w:color="auto"/>
            <w:right w:val="none" w:sz="0" w:space="0" w:color="auto"/>
          </w:divBdr>
        </w:div>
        <w:div w:id="291449919">
          <w:marLeft w:val="480"/>
          <w:marRight w:val="0"/>
          <w:marTop w:val="0"/>
          <w:marBottom w:val="0"/>
          <w:divBdr>
            <w:top w:val="none" w:sz="0" w:space="0" w:color="auto"/>
            <w:left w:val="none" w:sz="0" w:space="0" w:color="auto"/>
            <w:bottom w:val="none" w:sz="0" w:space="0" w:color="auto"/>
            <w:right w:val="none" w:sz="0" w:space="0" w:color="auto"/>
          </w:divBdr>
        </w:div>
        <w:div w:id="355229147">
          <w:marLeft w:val="480"/>
          <w:marRight w:val="0"/>
          <w:marTop w:val="0"/>
          <w:marBottom w:val="0"/>
          <w:divBdr>
            <w:top w:val="none" w:sz="0" w:space="0" w:color="auto"/>
            <w:left w:val="none" w:sz="0" w:space="0" w:color="auto"/>
            <w:bottom w:val="none" w:sz="0" w:space="0" w:color="auto"/>
            <w:right w:val="none" w:sz="0" w:space="0" w:color="auto"/>
          </w:divBdr>
        </w:div>
        <w:div w:id="1059523625">
          <w:marLeft w:val="480"/>
          <w:marRight w:val="0"/>
          <w:marTop w:val="0"/>
          <w:marBottom w:val="0"/>
          <w:divBdr>
            <w:top w:val="none" w:sz="0" w:space="0" w:color="auto"/>
            <w:left w:val="none" w:sz="0" w:space="0" w:color="auto"/>
            <w:bottom w:val="none" w:sz="0" w:space="0" w:color="auto"/>
            <w:right w:val="none" w:sz="0" w:space="0" w:color="auto"/>
          </w:divBdr>
        </w:div>
        <w:div w:id="519970314">
          <w:marLeft w:val="480"/>
          <w:marRight w:val="0"/>
          <w:marTop w:val="0"/>
          <w:marBottom w:val="0"/>
          <w:divBdr>
            <w:top w:val="none" w:sz="0" w:space="0" w:color="auto"/>
            <w:left w:val="none" w:sz="0" w:space="0" w:color="auto"/>
            <w:bottom w:val="none" w:sz="0" w:space="0" w:color="auto"/>
            <w:right w:val="none" w:sz="0" w:space="0" w:color="auto"/>
          </w:divBdr>
        </w:div>
        <w:div w:id="20785553">
          <w:marLeft w:val="480"/>
          <w:marRight w:val="0"/>
          <w:marTop w:val="0"/>
          <w:marBottom w:val="0"/>
          <w:divBdr>
            <w:top w:val="none" w:sz="0" w:space="0" w:color="auto"/>
            <w:left w:val="none" w:sz="0" w:space="0" w:color="auto"/>
            <w:bottom w:val="none" w:sz="0" w:space="0" w:color="auto"/>
            <w:right w:val="none" w:sz="0" w:space="0" w:color="auto"/>
          </w:divBdr>
        </w:div>
        <w:div w:id="934172460">
          <w:marLeft w:val="480"/>
          <w:marRight w:val="0"/>
          <w:marTop w:val="0"/>
          <w:marBottom w:val="0"/>
          <w:divBdr>
            <w:top w:val="none" w:sz="0" w:space="0" w:color="auto"/>
            <w:left w:val="none" w:sz="0" w:space="0" w:color="auto"/>
            <w:bottom w:val="none" w:sz="0" w:space="0" w:color="auto"/>
            <w:right w:val="none" w:sz="0" w:space="0" w:color="auto"/>
          </w:divBdr>
        </w:div>
        <w:div w:id="1707220040">
          <w:marLeft w:val="480"/>
          <w:marRight w:val="0"/>
          <w:marTop w:val="0"/>
          <w:marBottom w:val="0"/>
          <w:divBdr>
            <w:top w:val="none" w:sz="0" w:space="0" w:color="auto"/>
            <w:left w:val="none" w:sz="0" w:space="0" w:color="auto"/>
            <w:bottom w:val="none" w:sz="0" w:space="0" w:color="auto"/>
            <w:right w:val="none" w:sz="0" w:space="0" w:color="auto"/>
          </w:divBdr>
        </w:div>
        <w:div w:id="282229538">
          <w:marLeft w:val="480"/>
          <w:marRight w:val="0"/>
          <w:marTop w:val="0"/>
          <w:marBottom w:val="0"/>
          <w:divBdr>
            <w:top w:val="none" w:sz="0" w:space="0" w:color="auto"/>
            <w:left w:val="none" w:sz="0" w:space="0" w:color="auto"/>
            <w:bottom w:val="none" w:sz="0" w:space="0" w:color="auto"/>
            <w:right w:val="none" w:sz="0" w:space="0" w:color="auto"/>
          </w:divBdr>
        </w:div>
        <w:div w:id="1838107437">
          <w:marLeft w:val="480"/>
          <w:marRight w:val="0"/>
          <w:marTop w:val="0"/>
          <w:marBottom w:val="0"/>
          <w:divBdr>
            <w:top w:val="none" w:sz="0" w:space="0" w:color="auto"/>
            <w:left w:val="none" w:sz="0" w:space="0" w:color="auto"/>
            <w:bottom w:val="none" w:sz="0" w:space="0" w:color="auto"/>
            <w:right w:val="none" w:sz="0" w:space="0" w:color="auto"/>
          </w:divBdr>
        </w:div>
        <w:div w:id="372848313">
          <w:marLeft w:val="480"/>
          <w:marRight w:val="0"/>
          <w:marTop w:val="0"/>
          <w:marBottom w:val="0"/>
          <w:divBdr>
            <w:top w:val="none" w:sz="0" w:space="0" w:color="auto"/>
            <w:left w:val="none" w:sz="0" w:space="0" w:color="auto"/>
            <w:bottom w:val="none" w:sz="0" w:space="0" w:color="auto"/>
            <w:right w:val="none" w:sz="0" w:space="0" w:color="auto"/>
          </w:divBdr>
        </w:div>
        <w:div w:id="2006319631">
          <w:marLeft w:val="480"/>
          <w:marRight w:val="0"/>
          <w:marTop w:val="0"/>
          <w:marBottom w:val="0"/>
          <w:divBdr>
            <w:top w:val="none" w:sz="0" w:space="0" w:color="auto"/>
            <w:left w:val="none" w:sz="0" w:space="0" w:color="auto"/>
            <w:bottom w:val="none" w:sz="0" w:space="0" w:color="auto"/>
            <w:right w:val="none" w:sz="0" w:space="0" w:color="auto"/>
          </w:divBdr>
        </w:div>
        <w:div w:id="265115913">
          <w:marLeft w:val="480"/>
          <w:marRight w:val="0"/>
          <w:marTop w:val="0"/>
          <w:marBottom w:val="0"/>
          <w:divBdr>
            <w:top w:val="none" w:sz="0" w:space="0" w:color="auto"/>
            <w:left w:val="none" w:sz="0" w:space="0" w:color="auto"/>
            <w:bottom w:val="none" w:sz="0" w:space="0" w:color="auto"/>
            <w:right w:val="none" w:sz="0" w:space="0" w:color="auto"/>
          </w:divBdr>
        </w:div>
        <w:div w:id="1649896724">
          <w:marLeft w:val="480"/>
          <w:marRight w:val="0"/>
          <w:marTop w:val="0"/>
          <w:marBottom w:val="0"/>
          <w:divBdr>
            <w:top w:val="none" w:sz="0" w:space="0" w:color="auto"/>
            <w:left w:val="none" w:sz="0" w:space="0" w:color="auto"/>
            <w:bottom w:val="none" w:sz="0" w:space="0" w:color="auto"/>
            <w:right w:val="none" w:sz="0" w:space="0" w:color="auto"/>
          </w:divBdr>
        </w:div>
        <w:div w:id="1117872998">
          <w:marLeft w:val="480"/>
          <w:marRight w:val="0"/>
          <w:marTop w:val="0"/>
          <w:marBottom w:val="0"/>
          <w:divBdr>
            <w:top w:val="none" w:sz="0" w:space="0" w:color="auto"/>
            <w:left w:val="none" w:sz="0" w:space="0" w:color="auto"/>
            <w:bottom w:val="none" w:sz="0" w:space="0" w:color="auto"/>
            <w:right w:val="none" w:sz="0" w:space="0" w:color="auto"/>
          </w:divBdr>
        </w:div>
        <w:div w:id="1704479518">
          <w:marLeft w:val="480"/>
          <w:marRight w:val="0"/>
          <w:marTop w:val="0"/>
          <w:marBottom w:val="0"/>
          <w:divBdr>
            <w:top w:val="none" w:sz="0" w:space="0" w:color="auto"/>
            <w:left w:val="none" w:sz="0" w:space="0" w:color="auto"/>
            <w:bottom w:val="none" w:sz="0" w:space="0" w:color="auto"/>
            <w:right w:val="none" w:sz="0" w:space="0" w:color="auto"/>
          </w:divBdr>
        </w:div>
        <w:div w:id="1445809753">
          <w:marLeft w:val="480"/>
          <w:marRight w:val="0"/>
          <w:marTop w:val="0"/>
          <w:marBottom w:val="0"/>
          <w:divBdr>
            <w:top w:val="none" w:sz="0" w:space="0" w:color="auto"/>
            <w:left w:val="none" w:sz="0" w:space="0" w:color="auto"/>
            <w:bottom w:val="none" w:sz="0" w:space="0" w:color="auto"/>
            <w:right w:val="none" w:sz="0" w:space="0" w:color="auto"/>
          </w:divBdr>
        </w:div>
      </w:divsChild>
    </w:div>
    <w:div w:id="1501846353">
      <w:bodyDiv w:val="1"/>
      <w:marLeft w:val="0"/>
      <w:marRight w:val="0"/>
      <w:marTop w:val="0"/>
      <w:marBottom w:val="0"/>
      <w:divBdr>
        <w:top w:val="none" w:sz="0" w:space="0" w:color="auto"/>
        <w:left w:val="none" w:sz="0" w:space="0" w:color="auto"/>
        <w:bottom w:val="none" w:sz="0" w:space="0" w:color="auto"/>
        <w:right w:val="none" w:sz="0" w:space="0" w:color="auto"/>
      </w:divBdr>
    </w:div>
    <w:div w:id="1502962860">
      <w:bodyDiv w:val="1"/>
      <w:marLeft w:val="0"/>
      <w:marRight w:val="0"/>
      <w:marTop w:val="0"/>
      <w:marBottom w:val="0"/>
      <w:divBdr>
        <w:top w:val="none" w:sz="0" w:space="0" w:color="auto"/>
        <w:left w:val="none" w:sz="0" w:space="0" w:color="auto"/>
        <w:bottom w:val="none" w:sz="0" w:space="0" w:color="auto"/>
        <w:right w:val="none" w:sz="0" w:space="0" w:color="auto"/>
      </w:divBdr>
    </w:div>
    <w:div w:id="1504854333">
      <w:bodyDiv w:val="1"/>
      <w:marLeft w:val="0"/>
      <w:marRight w:val="0"/>
      <w:marTop w:val="0"/>
      <w:marBottom w:val="0"/>
      <w:divBdr>
        <w:top w:val="none" w:sz="0" w:space="0" w:color="auto"/>
        <w:left w:val="none" w:sz="0" w:space="0" w:color="auto"/>
        <w:bottom w:val="none" w:sz="0" w:space="0" w:color="auto"/>
        <w:right w:val="none" w:sz="0" w:space="0" w:color="auto"/>
      </w:divBdr>
    </w:div>
    <w:div w:id="1507480048">
      <w:bodyDiv w:val="1"/>
      <w:marLeft w:val="0"/>
      <w:marRight w:val="0"/>
      <w:marTop w:val="0"/>
      <w:marBottom w:val="0"/>
      <w:divBdr>
        <w:top w:val="none" w:sz="0" w:space="0" w:color="auto"/>
        <w:left w:val="none" w:sz="0" w:space="0" w:color="auto"/>
        <w:bottom w:val="none" w:sz="0" w:space="0" w:color="auto"/>
        <w:right w:val="none" w:sz="0" w:space="0" w:color="auto"/>
      </w:divBdr>
    </w:div>
    <w:div w:id="1507818711">
      <w:bodyDiv w:val="1"/>
      <w:marLeft w:val="0"/>
      <w:marRight w:val="0"/>
      <w:marTop w:val="0"/>
      <w:marBottom w:val="0"/>
      <w:divBdr>
        <w:top w:val="none" w:sz="0" w:space="0" w:color="auto"/>
        <w:left w:val="none" w:sz="0" w:space="0" w:color="auto"/>
        <w:bottom w:val="none" w:sz="0" w:space="0" w:color="auto"/>
        <w:right w:val="none" w:sz="0" w:space="0" w:color="auto"/>
      </w:divBdr>
    </w:div>
    <w:div w:id="1511797019">
      <w:bodyDiv w:val="1"/>
      <w:marLeft w:val="0"/>
      <w:marRight w:val="0"/>
      <w:marTop w:val="0"/>
      <w:marBottom w:val="0"/>
      <w:divBdr>
        <w:top w:val="none" w:sz="0" w:space="0" w:color="auto"/>
        <w:left w:val="none" w:sz="0" w:space="0" w:color="auto"/>
        <w:bottom w:val="none" w:sz="0" w:space="0" w:color="auto"/>
        <w:right w:val="none" w:sz="0" w:space="0" w:color="auto"/>
      </w:divBdr>
    </w:div>
    <w:div w:id="1513645760">
      <w:bodyDiv w:val="1"/>
      <w:marLeft w:val="0"/>
      <w:marRight w:val="0"/>
      <w:marTop w:val="0"/>
      <w:marBottom w:val="0"/>
      <w:divBdr>
        <w:top w:val="none" w:sz="0" w:space="0" w:color="auto"/>
        <w:left w:val="none" w:sz="0" w:space="0" w:color="auto"/>
        <w:bottom w:val="none" w:sz="0" w:space="0" w:color="auto"/>
        <w:right w:val="none" w:sz="0" w:space="0" w:color="auto"/>
      </w:divBdr>
    </w:div>
    <w:div w:id="1513950571">
      <w:bodyDiv w:val="1"/>
      <w:marLeft w:val="0"/>
      <w:marRight w:val="0"/>
      <w:marTop w:val="0"/>
      <w:marBottom w:val="0"/>
      <w:divBdr>
        <w:top w:val="none" w:sz="0" w:space="0" w:color="auto"/>
        <w:left w:val="none" w:sz="0" w:space="0" w:color="auto"/>
        <w:bottom w:val="none" w:sz="0" w:space="0" w:color="auto"/>
        <w:right w:val="none" w:sz="0" w:space="0" w:color="auto"/>
      </w:divBdr>
    </w:div>
    <w:div w:id="1515462400">
      <w:bodyDiv w:val="1"/>
      <w:marLeft w:val="0"/>
      <w:marRight w:val="0"/>
      <w:marTop w:val="0"/>
      <w:marBottom w:val="0"/>
      <w:divBdr>
        <w:top w:val="none" w:sz="0" w:space="0" w:color="auto"/>
        <w:left w:val="none" w:sz="0" w:space="0" w:color="auto"/>
        <w:bottom w:val="none" w:sz="0" w:space="0" w:color="auto"/>
        <w:right w:val="none" w:sz="0" w:space="0" w:color="auto"/>
      </w:divBdr>
    </w:div>
    <w:div w:id="1517422791">
      <w:bodyDiv w:val="1"/>
      <w:marLeft w:val="0"/>
      <w:marRight w:val="0"/>
      <w:marTop w:val="0"/>
      <w:marBottom w:val="0"/>
      <w:divBdr>
        <w:top w:val="none" w:sz="0" w:space="0" w:color="auto"/>
        <w:left w:val="none" w:sz="0" w:space="0" w:color="auto"/>
        <w:bottom w:val="none" w:sz="0" w:space="0" w:color="auto"/>
        <w:right w:val="none" w:sz="0" w:space="0" w:color="auto"/>
      </w:divBdr>
    </w:div>
    <w:div w:id="1517958178">
      <w:bodyDiv w:val="1"/>
      <w:marLeft w:val="0"/>
      <w:marRight w:val="0"/>
      <w:marTop w:val="0"/>
      <w:marBottom w:val="0"/>
      <w:divBdr>
        <w:top w:val="none" w:sz="0" w:space="0" w:color="auto"/>
        <w:left w:val="none" w:sz="0" w:space="0" w:color="auto"/>
        <w:bottom w:val="none" w:sz="0" w:space="0" w:color="auto"/>
        <w:right w:val="none" w:sz="0" w:space="0" w:color="auto"/>
      </w:divBdr>
    </w:div>
    <w:div w:id="1518930020">
      <w:bodyDiv w:val="1"/>
      <w:marLeft w:val="0"/>
      <w:marRight w:val="0"/>
      <w:marTop w:val="0"/>
      <w:marBottom w:val="0"/>
      <w:divBdr>
        <w:top w:val="none" w:sz="0" w:space="0" w:color="auto"/>
        <w:left w:val="none" w:sz="0" w:space="0" w:color="auto"/>
        <w:bottom w:val="none" w:sz="0" w:space="0" w:color="auto"/>
        <w:right w:val="none" w:sz="0" w:space="0" w:color="auto"/>
      </w:divBdr>
    </w:div>
    <w:div w:id="1521045868">
      <w:bodyDiv w:val="1"/>
      <w:marLeft w:val="0"/>
      <w:marRight w:val="0"/>
      <w:marTop w:val="0"/>
      <w:marBottom w:val="0"/>
      <w:divBdr>
        <w:top w:val="none" w:sz="0" w:space="0" w:color="auto"/>
        <w:left w:val="none" w:sz="0" w:space="0" w:color="auto"/>
        <w:bottom w:val="none" w:sz="0" w:space="0" w:color="auto"/>
        <w:right w:val="none" w:sz="0" w:space="0" w:color="auto"/>
      </w:divBdr>
    </w:div>
    <w:div w:id="1521964691">
      <w:bodyDiv w:val="1"/>
      <w:marLeft w:val="0"/>
      <w:marRight w:val="0"/>
      <w:marTop w:val="0"/>
      <w:marBottom w:val="0"/>
      <w:divBdr>
        <w:top w:val="none" w:sz="0" w:space="0" w:color="auto"/>
        <w:left w:val="none" w:sz="0" w:space="0" w:color="auto"/>
        <w:bottom w:val="none" w:sz="0" w:space="0" w:color="auto"/>
        <w:right w:val="none" w:sz="0" w:space="0" w:color="auto"/>
      </w:divBdr>
    </w:div>
    <w:div w:id="1522547236">
      <w:bodyDiv w:val="1"/>
      <w:marLeft w:val="0"/>
      <w:marRight w:val="0"/>
      <w:marTop w:val="0"/>
      <w:marBottom w:val="0"/>
      <w:divBdr>
        <w:top w:val="none" w:sz="0" w:space="0" w:color="auto"/>
        <w:left w:val="none" w:sz="0" w:space="0" w:color="auto"/>
        <w:bottom w:val="none" w:sz="0" w:space="0" w:color="auto"/>
        <w:right w:val="none" w:sz="0" w:space="0" w:color="auto"/>
      </w:divBdr>
    </w:div>
    <w:div w:id="1522817876">
      <w:bodyDiv w:val="1"/>
      <w:marLeft w:val="0"/>
      <w:marRight w:val="0"/>
      <w:marTop w:val="0"/>
      <w:marBottom w:val="0"/>
      <w:divBdr>
        <w:top w:val="none" w:sz="0" w:space="0" w:color="auto"/>
        <w:left w:val="none" w:sz="0" w:space="0" w:color="auto"/>
        <w:bottom w:val="none" w:sz="0" w:space="0" w:color="auto"/>
        <w:right w:val="none" w:sz="0" w:space="0" w:color="auto"/>
      </w:divBdr>
    </w:div>
    <w:div w:id="1523008452">
      <w:bodyDiv w:val="1"/>
      <w:marLeft w:val="0"/>
      <w:marRight w:val="0"/>
      <w:marTop w:val="0"/>
      <w:marBottom w:val="0"/>
      <w:divBdr>
        <w:top w:val="none" w:sz="0" w:space="0" w:color="auto"/>
        <w:left w:val="none" w:sz="0" w:space="0" w:color="auto"/>
        <w:bottom w:val="none" w:sz="0" w:space="0" w:color="auto"/>
        <w:right w:val="none" w:sz="0" w:space="0" w:color="auto"/>
      </w:divBdr>
    </w:div>
    <w:div w:id="1527791476">
      <w:bodyDiv w:val="1"/>
      <w:marLeft w:val="0"/>
      <w:marRight w:val="0"/>
      <w:marTop w:val="0"/>
      <w:marBottom w:val="0"/>
      <w:divBdr>
        <w:top w:val="none" w:sz="0" w:space="0" w:color="auto"/>
        <w:left w:val="none" w:sz="0" w:space="0" w:color="auto"/>
        <w:bottom w:val="none" w:sz="0" w:space="0" w:color="auto"/>
        <w:right w:val="none" w:sz="0" w:space="0" w:color="auto"/>
      </w:divBdr>
    </w:div>
    <w:div w:id="1529903485">
      <w:bodyDiv w:val="1"/>
      <w:marLeft w:val="0"/>
      <w:marRight w:val="0"/>
      <w:marTop w:val="0"/>
      <w:marBottom w:val="0"/>
      <w:divBdr>
        <w:top w:val="none" w:sz="0" w:space="0" w:color="auto"/>
        <w:left w:val="none" w:sz="0" w:space="0" w:color="auto"/>
        <w:bottom w:val="none" w:sz="0" w:space="0" w:color="auto"/>
        <w:right w:val="none" w:sz="0" w:space="0" w:color="auto"/>
      </w:divBdr>
    </w:div>
    <w:div w:id="1530604182">
      <w:bodyDiv w:val="1"/>
      <w:marLeft w:val="0"/>
      <w:marRight w:val="0"/>
      <w:marTop w:val="0"/>
      <w:marBottom w:val="0"/>
      <w:divBdr>
        <w:top w:val="none" w:sz="0" w:space="0" w:color="auto"/>
        <w:left w:val="none" w:sz="0" w:space="0" w:color="auto"/>
        <w:bottom w:val="none" w:sz="0" w:space="0" w:color="auto"/>
        <w:right w:val="none" w:sz="0" w:space="0" w:color="auto"/>
      </w:divBdr>
    </w:div>
    <w:div w:id="1531408623">
      <w:bodyDiv w:val="1"/>
      <w:marLeft w:val="0"/>
      <w:marRight w:val="0"/>
      <w:marTop w:val="0"/>
      <w:marBottom w:val="0"/>
      <w:divBdr>
        <w:top w:val="none" w:sz="0" w:space="0" w:color="auto"/>
        <w:left w:val="none" w:sz="0" w:space="0" w:color="auto"/>
        <w:bottom w:val="none" w:sz="0" w:space="0" w:color="auto"/>
        <w:right w:val="none" w:sz="0" w:space="0" w:color="auto"/>
      </w:divBdr>
    </w:div>
    <w:div w:id="1531451699">
      <w:bodyDiv w:val="1"/>
      <w:marLeft w:val="0"/>
      <w:marRight w:val="0"/>
      <w:marTop w:val="0"/>
      <w:marBottom w:val="0"/>
      <w:divBdr>
        <w:top w:val="none" w:sz="0" w:space="0" w:color="auto"/>
        <w:left w:val="none" w:sz="0" w:space="0" w:color="auto"/>
        <w:bottom w:val="none" w:sz="0" w:space="0" w:color="auto"/>
        <w:right w:val="none" w:sz="0" w:space="0" w:color="auto"/>
      </w:divBdr>
    </w:div>
    <w:div w:id="1534342948">
      <w:bodyDiv w:val="1"/>
      <w:marLeft w:val="0"/>
      <w:marRight w:val="0"/>
      <w:marTop w:val="0"/>
      <w:marBottom w:val="0"/>
      <w:divBdr>
        <w:top w:val="none" w:sz="0" w:space="0" w:color="auto"/>
        <w:left w:val="none" w:sz="0" w:space="0" w:color="auto"/>
        <w:bottom w:val="none" w:sz="0" w:space="0" w:color="auto"/>
        <w:right w:val="none" w:sz="0" w:space="0" w:color="auto"/>
      </w:divBdr>
    </w:div>
    <w:div w:id="1534492338">
      <w:bodyDiv w:val="1"/>
      <w:marLeft w:val="0"/>
      <w:marRight w:val="0"/>
      <w:marTop w:val="0"/>
      <w:marBottom w:val="0"/>
      <w:divBdr>
        <w:top w:val="none" w:sz="0" w:space="0" w:color="auto"/>
        <w:left w:val="none" w:sz="0" w:space="0" w:color="auto"/>
        <w:bottom w:val="none" w:sz="0" w:space="0" w:color="auto"/>
        <w:right w:val="none" w:sz="0" w:space="0" w:color="auto"/>
      </w:divBdr>
    </w:div>
    <w:div w:id="1534733624">
      <w:bodyDiv w:val="1"/>
      <w:marLeft w:val="0"/>
      <w:marRight w:val="0"/>
      <w:marTop w:val="0"/>
      <w:marBottom w:val="0"/>
      <w:divBdr>
        <w:top w:val="none" w:sz="0" w:space="0" w:color="auto"/>
        <w:left w:val="none" w:sz="0" w:space="0" w:color="auto"/>
        <w:bottom w:val="none" w:sz="0" w:space="0" w:color="auto"/>
        <w:right w:val="none" w:sz="0" w:space="0" w:color="auto"/>
      </w:divBdr>
    </w:div>
    <w:div w:id="1539466493">
      <w:bodyDiv w:val="1"/>
      <w:marLeft w:val="0"/>
      <w:marRight w:val="0"/>
      <w:marTop w:val="0"/>
      <w:marBottom w:val="0"/>
      <w:divBdr>
        <w:top w:val="none" w:sz="0" w:space="0" w:color="auto"/>
        <w:left w:val="none" w:sz="0" w:space="0" w:color="auto"/>
        <w:bottom w:val="none" w:sz="0" w:space="0" w:color="auto"/>
        <w:right w:val="none" w:sz="0" w:space="0" w:color="auto"/>
      </w:divBdr>
    </w:div>
    <w:div w:id="1539510144">
      <w:bodyDiv w:val="1"/>
      <w:marLeft w:val="0"/>
      <w:marRight w:val="0"/>
      <w:marTop w:val="0"/>
      <w:marBottom w:val="0"/>
      <w:divBdr>
        <w:top w:val="none" w:sz="0" w:space="0" w:color="auto"/>
        <w:left w:val="none" w:sz="0" w:space="0" w:color="auto"/>
        <w:bottom w:val="none" w:sz="0" w:space="0" w:color="auto"/>
        <w:right w:val="none" w:sz="0" w:space="0" w:color="auto"/>
      </w:divBdr>
    </w:div>
    <w:div w:id="1540360271">
      <w:bodyDiv w:val="1"/>
      <w:marLeft w:val="0"/>
      <w:marRight w:val="0"/>
      <w:marTop w:val="0"/>
      <w:marBottom w:val="0"/>
      <w:divBdr>
        <w:top w:val="none" w:sz="0" w:space="0" w:color="auto"/>
        <w:left w:val="none" w:sz="0" w:space="0" w:color="auto"/>
        <w:bottom w:val="none" w:sz="0" w:space="0" w:color="auto"/>
        <w:right w:val="none" w:sz="0" w:space="0" w:color="auto"/>
      </w:divBdr>
    </w:div>
    <w:div w:id="1541941799">
      <w:bodyDiv w:val="1"/>
      <w:marLeft w:val="0"/>
      <w:marRight w:val="0"/>
      <w:marTop w:val="0"/>
      <w:marBottom w:val="0"/>
      <w:divBdr>
        <w:top w:val="none" w:sz="0" w:space="0" w:color="auto"/>
        <w:left w:val="none" w:sz="0" w:space="0" w:color="auto"/>
        <w:bottom w:val="none" w:sz="0" w:space="0" w:color="auto"/>
        <w:right w:val="none" w:sz="0" w:space="0" w:color="auto"/>
      </w:divBdr>
    </w:div>
    <w:div w:id="1542665475">
      <w:bodyDiv w:val="1"/>
      <w:marLeft w:val="0"/>
      <w:marRight w:val="0"/>
      <w:marTop w:val="0"/>
      <w:marBottom w:val="0"/>
      <w:divBdr>
        <w:top w:val="none" w:sz="0" w:space="0" w:color="auto"/>
        <w:left w:val="none" w:sz="0" w:space="0" w:color="auto"/>
        <w:bottom w:val="none" w:sz="0" w:space="0" w:color="auto"/>
        <w:right w:val="none" w:sz="0" w:space="0" w:color="auto"/>
      </w:divBdr>
    </w:div>
    <w:div w:id="1542783305">
      <w:bodyDiv w:val="1"/>
      <w:marLeft w:val="0"/>
      <w:marRight w:val="0"/>
      <w:marTop w:val="0"/>
      <w:marBottom w:val="0"/>
      <w:divBdr>
        <w:top w:val="none" w:sz="0" w:space="0" w:color="auto"/>
        <w:left w:val="none" w:sz="0" w:space="0" w:color="auto"/>
        <w:bottom w:val="none" w:sz="0" w:space="0" w:color="auto"/>
        <w:right w:val="none" w:sz="0" w:space="0" w:color="auto"/>
      </w:divBdr>
      <w:divsChild>
        <w:div w:id="60254314">
          <w:marLeft w:val="480"/>
          <w:marRight w:val="0"/>
          <w:marTop w:val="0"/>
          <w:marBottom w:val="0"/>
          <w:divBdr>
            <w:top w:val="none" w:sz="0" w:space="0" w:color="auto"/>
            <w:left w:val="none" w:sz="0" w:space="0" w:color="auto"/>
            <w:bottom w:val="none" w:sz="0" w:space="0" w:color="auto"/>
            <w:right w:val="none" w:sz="0" w:space="0" w:color="auto"/>
          </w:divBdr>
        </w:div>
        <w:div w:id="79184933">
          <w:marLeft w:val="480"/>
          <w:marRight w:val="0"/>
          <w:marTop w:val="0"/>
          <w:marBottom w:val="0"/>
          <w:divBdr>
            <w:top w:val="none" w:sz="0" w:space="0" w:color="auto"/>
            <w:left w:val="none" w:sz="0" w:space="0" w:color="auto"/>
            <w:bottom w:val="none" w:sz="0" w:space="0" w:color="auto"/>
            <w:right w:val="none" w:sz="0" w:space="0" w:color="auto"/>
          </w:divBdr>
        </w:div>
        <w:div w:id="209995065">
          <w:marLeft w:val="480"/>
          <w:marRight w:val="0"/>
          <w:marTop w:val="0"/>
          <w:marBottom w:val="0"/>
          <w:divBdr>
            <w:top w:val="none" w:sz="0" w:space="0" w:color="auto"/>
            <w:left w:val="none" w:sz="0" w:space="0" w:color="auto"/>
            <w:bottom w:val="none" w:sz="0" w:space="0" w:color="auto"/>
            <w:right w:val="none" w:sz="0" w:space="0" w:color="auto"/>
          </w:divBdr>
        </w:div>
        <w:div w:id="259027994">
          <w:marLeft w:val="480"/>
          <w:marRight w:val="0"/>
          <w:marTop w:val="0"/>
          <w:marBottom w:val="0"/>
          <w:divBdr>
            <w:top w:val="none" w:sz="0" w:space="0" w:color="auto"/>
            <w:left w:val="none" w:sz="0" w:space="0" w:color="auto"/>
            <w:bottom w:val="none" w:sz="0" w:space="0" w:color="auto"/>
            <w:right w:val="none" w:sz="0" w:space="0" w:color="auto"/>
          </w:divBdr>
        </w:div>
        <w:div w:id="650796670">
          <w:marLeft w:val="480"/>
          <w:marRight w:val="0"/>
          <w:marTop w:val="0"/>
          <w:marBottom w:val="0"/>
          <w:divBdr>
            <w:top w:val="none" w:sz="0" w:space="0" w:color="auto"/>
            <w:left w:val="none" w:sz="0" w:space="0" w:color="auto"/>
            <w:bottom w:val="none" w:sz="0" w:space="0" w:color="auto"/>
            <w:right w:val="none" w:sz="0" w:space="0" w:color="auto"/>
          </w:divBdr>
        </w:div>
        <w:div w:id="799808028">
          <w:marLeft w:val="480"/>
          <w:marRight w:val="0"/>
          <w:marTop w:val="0"/>
          <w:marBottom w:val="0"/>
          <w:divBdr>
            <w:top w:val="none" w:sz="0" w:space="0" w:color="auto"/>
            <w:left w:val="none" w:sz="0" w:space="0" w:color="auto"/>
            <w:bottom w:val="none" w:sz="0" w:space="0" w:color="auto"/>
            <w:right w:val="none" w:sz="0" w:space="0" w:color="auto"/>
          </w:divBdr>
        </w:div>
        <w:div w:id="827793299">
          <w:marLeft w:val="480"/>
          <w:marRight w:val="0"/>
          <w:marTop w:val="0"/>
          <w:marBottom w:val="0"/>
          <w:divBdr>
            <w:top w:val="none" w:sz="0" w:space="0" w:color="auto"/>
            <w:left w:val="none" w:sz="0" w:space="0" w:color="auto"/>
            <w:bottom w:val="none" w:sz="0" w:space="0" w:color="auto"/>
            <w:right w:val="none" w:sz="0" w:space="0" w:color="auto"/>
          </w:divBdr>
        </w:div>
        <w:div w:id="1040397447">
          <w:marLeft w:val="480"/>
          <w:marRight w:val="0"/>
          <w:marTop w:val="0"/>
          <w:marBottom w:val="0"/>
          <w:divBdr>
            <w:top w:val="none" w:sz="0" w:space="0" w:color="auto"/>
            <w:left w:val="none" w:sz="0" w:space="0" w:color="auto"/>
            <w:bottom w:val="none" w:sz="0" w:space="0" w:color="auto"/>
            <w:right w:val="none" w:sz="0" w:space="0" w:color="auto"/>
          </w:divBdr>
        </w:div>
        <w:div w:id="1065032487">
          <w:marLeft w:val="480"/>
          <w:marRight w:val="0"/>
          <w:marTop w:val="0"/>
          <w:marBottom w:val="0"/>
          <w:divBdr>
            <w:top w:val="none" w:sz="0" w:space="0" w:color="auto"/>
            <w:left w:val="none" w:sz="0" w:space="0" w:color="auto"/>
            <w:bottom w:val="none" w:sz="0" w:space="0" w:color="auto"/>
            <w:right w:val="none" w:sz="0" w:space="0" w:color="auto"/>
          </w:divBdr>
        </w:div>
        <w:div w:id="1108236384">
          <w:marLeft w:val="480"/>
          <w:marRight w:val="0"/>
          <w:marTop w:val="0"/>
          <w:marBottom w:val="0"/>
          <w:divBdr>
            <w:top w:val="none" w:sz="0" w:space="0" w:color="auto"/>
            <w:left w:val="none" w:sz="0" w:space="0" w:color="auto"/>
            <w:bottom w:val="none" w:sz="0" w:space="0" w:color="auto"/>
            <w:right w:val="none" w:sz="0" w:space="0" w:color="auto"/>
          </w:divBdr>
        </w:div>
        <w:div w:id="1142963687">
          <w:marLeft w:val="480"/>
          <w:marRight w:val="0"/>
          <w:marTop w:val="0"/>
          <w:marBottom w:val="0"/>
          <w:divBdr>
            <w:top w:val="none" w:sz="0" w:space="0" w:color="auto"/>
            <w:left w:val="none" w:sz="0" w:space="0" w:color="auto"/>
            <w:bottom w:val="none" w:sz="0" w:space="0" w:color="auto"/>
            <w:right w:val="none" w:sz="0" w:space="0" w:color="auto"/>
          </w:divBdr>
        </w:div>
        <w:div w:id="1209730513">
          <w:marLeft w:val="480"/>
          <w:marRight w:val="0"/>
          <w:marTop w:val="0"/>
          <w:marBottom w:val="0"/>
          <w:divBdr>
            <w:top w:val="none" w:sz="0" w:space="0" w:color="auto"/>
            <w:left w:val="none" w:sz="0" w:space="0" w:color="auto"/>
            <w:bottom w:val="none" w:sz="0" w:space="0" w:color="auto"/>
            <w:right w:val="none" w:sz="0" w:space="0" w:color="auto"/>
          </w:divBdr>
        </w:div>
        <w:div w:id="1223296584">
          <w:marLeft w:val="480"/>
          <w:marRight w:val="0"/>
          <w:marTop w:val="0"/>
          <w:marBottom w:val="0"/>
          <w:divBdr>
            <w:top w:val="none" w:sz="0" w:space="0" w:color="auto"/>
            <w:left w:val="none" w:sz="0" w:space="0" w:color="auto"/>
            <w:bottom w:val="none" w:sz="0" w:space="0" w:color="auto"/>
            <w:right w:val="none" w:sz="0" w:space="0" w:color="auto"/>
          </w:divBdr>
        </w:div>
        <w:div w:id="1371105250">
          <w:marLeft w:val="480"/>
          <w:marRight w:val="0"/>
          <w:marTop w:val="0"/>
          <w:marBottom w:val="0"/>
          <w:divBdr>
            <w:top w:val="none" w:sz="0" w:space="0" w:color="auto"/>
            <w:left w:val="none" w:sz="0" w:space="0" w:color="auto"/>
            <w:bottom w:val="none" w:sz="0" w:space="0" w:color="auto"/>
            <w:right w:val="none" w:sz="0" w:space="0" w:color="auto"/>
          </w:divBdr>
        </w:div>
        <w:div w:id="1443650308">
          <w:marLeft w:val="480"/>
          <w:marRight w:val="0"/>
          <w:marTop w:val="0"/>
          <w:marBottom w:val="0"/>
          <w:divBdr>
            <w:top w:val="none" w:sz="0" w:space="0" w:color="auto"/>
            <w:left w:val="none" w:sz="0" w:space="0" w:color="auto"/>
            <w:bottom w:val="none" w:sz="0" w:space="0" w:color="auto"/>
            <w:right w:val="none" w:sz="0" w:space="0" w:color="auto"/>
          </w:divBdr>
        </w:div>
        <w:div w:id="1481382580">
          <w:marLeft w:val="480"/>
          <w:marRight w:val="0"/>
          <w:marTop w:val="0"/>
          <w:marBottom w:val="0"/>
          <w:divBdr>
            <w:top w:val="none" w:sz="0" w:space="0" w:color="auto"/>
            <w:left w:val="none" w:sz="0" w:space="0" w:color="auto"/>
            <w:bottom w:val="none" w:sz="0" w:space="0" w:color="auto"/>
            <w:right w:val="none" w:sz="0" w:space="0" w:color="auto"/>
          </w:divBdr>
        </w:div>
        <w:div w:id="1581717941">
          <w:marLeft w:val="480"/>
          <w:marRight w:val="0"/>
          <w:marTop w:val="0"/>
          <w:marBottom w:val="0"/>
          <w:divBdr>
            <w:top w:val="none" w:sz="0" w:space="0" w:color="auto"/>
            <w:left w:val="none" w:sz="0" w:space="0" w:color="auto"/>
            <w:bottom w:val="none" w:sz="0" w:space="0" w:color="auto"/>
            <w:right w:val="none" w:sz="0" w:space="0" w:color="auto"/>
          </w:divBdr>
        </w:div>
        <w:div w:id="1606695772">
          <w:marLeft w:val="480"/>
          <w:marRight w:val="0"/>
          <w:marTop w:val="0"/>
          <w:marBottom w:val="0"/>
          <w:divBdr>
            <w:top w:val="none" w:sz="0" w:space="0" w:color="auto"/>
            <w:left w:val="none" w:sz="0" w:space="0" w:color="auto"/>
            <w:bottom w:val="none" w:sz="0" w:space="0" w:color="auto"/>
            <w:right w:val="none" w:sz="0" w:space="0" w:color="auto"/>
          </w:divBdr>
        </w:div>
        <w:div w:id="1623224504">
          <w:marLeft w:val="480"/>
          <w:marRight w:val="0"/>
          <w:marTop w:val="0"/>
          <w:marBottom w:val="0"/>
          <w:divBdr>
            <w:top w:val="none" w:sz="0" w:space="0" w:color="auto"/>
            <w:left w:val="none" w:sz="0" w:space="0" w:color="auto"/>
            <w:bottom w:val="none" w:sz="0" w:space="0" w:color="auto"/>
            <w:right w:val="none" w:sz="0" w:space="0" w:color="auto"/>
          </w:divBdr>
        </w:div>
        <w:div w:id="1623418343">
          <w:marLeft w:val="480"/>
          <w:marRight w:val="0"/>
          <w:marTop w:val="0"/>
          <w:marBottom w:val="0"/>
          <w:divBdr>
            <w:top w:val="none" w:sz="0" w:space="0" w:color="auto"/>
            <w:left w:val="none" w:sz="0" w:space="0" w:color="auto"/>
            <w:bottom w:val="none" w:sz="0" w:space="0" w:color="auto"/>
            <w:right w:val="none" w:sz="0" w:space="0" w:color="auto"/>
          </w:divBdr>
        </w:div>
        <w:div w:id="1940596680">
          <w:marLeft w:val="480"/>
          <w:marRight w:val="0"/>
          <w:marTop w:val="0"/>
          <w:marBottom w:val="0"/>
          <w:divBdr>
            <w:top w:val="none" w:sz="0" w:space="0" w:color="auto"/>
            <w:left w:val="none" w:sz="0" w:space="0" w:color="auto"/>
            <w:bottom w:val="none" w:sz="0" w:space="0" w:color="auto"/>
            <w:right w:val="none" w:sz="0" w:space="0" w:color="auto"/>
          </w:divBdr>
        </w:div>
        <w:div w:id="1944527861">
          <w:marLeft w:val="480"/>
          <w:marRight w:val="0"/>
          <w:marTop w:val="0"/>
          <w:marBottom w:val="0"/>
          <w:divBdr>
            <w:top w:val="none" w:sz="0" w:space="0" w:color="auto"/>
            <w:left w:val="none" w:sz="0" w:space="0" w:color="auto"/>
            <w:bottom w:val="none" w:sz="0" w:space="0" w:color="auto"/>
            <w:right w:val="none" w:sz="0" w:space="0" w:color="auto"/>
          </w:divBdr>
        </w:div>
        <w:div w:id="1948540204">
          <w:marLeft w:val="480"/>
          <w:marRight w:val="0"/>
          <w:marTop w:val="0"/>
          <w:marBottom w:val="0"/>
          <w:divBdr>
            <w:top w:val="none" w:sz="0" w:space="0" w:color="auto"/>
            <w:left w:val="none" w:sz="0" w:space="0" w:color="auto"/>
            <w:bottom w:val="none" w:sz="0" w:space="0" w:color="auto"/>
            <w:right w:val="none" w:sz="0" w:space="0" w:color="auto"/>
          </w:divBdr>
        </w:div>
      </w:divsChild>
    </w:div>
    <w:div w:id="1543974978">
      <w:bodyDiv w:val="1"/>
      <w:marLeft w:val="0"/>
      <w:marRight w:val="0"/>
      <w:marTop w:val="0"/>
      <w:marBottom w:val="0"/>
      <w:divBdr>
        <w:top w:val="none" w:sz="0" w:space="0" w:color="auto"/>
        <w:left w:val="none" w:sz="0" w:space="0" w:color="auto"/>
        <w:bottom w:val="none" w:sz="0" w:space="0" w:color="auto"/>
        <w:right w:val="none" w:sz="0" w:space="0" w:color="auto"/>
      </w:divBdr>
    </w:div>
    <w:div w:id="1546019775">
      <w:bodyDiv w:val="1"/>
      <w:marLeft w:val="0"/>
      <w:marRight w:val="0"/>
      <w:marTop w:val="0"/>
      <w:marBottom w:val="0"/>
      <w:divBdr>
        <w:top w:val="none" w:sz="0" w:space="0" w:color="auto"/>
        <w:left w:val="none" w:sz="0" w:space="0" w:color="auto"/>
        <w:bottom w:val="none" w:sz="0" w:space="0" w:color="auto"/>
        <w:right w:val="none" w:sz="0" w:space="0" w:color="auto"/>
      </w:divBdr>
    </w:div>
    <w:div w:id="1547374312">
      <w:bodyDiv w:val="1"/>
      <w:marLeft w:val="0"/>
      <w:marRight w:val="0"/>
      <w:marTop w:val="0"/>
      <w:marBottom w:val="0"/>
      <w:divBdr>
        <w:top w:val="none" w:sz="0" w:space="0" w:color="auto"/>
        <w:left w:val="none" w:sz="0" w:space="0" w:color="auto"/>
        <w:bottom w:val="none" w:sz="0" w:space="0" w:color="auto"/>
        <w:right w:val="none" w:sz="0" w:space="0" w:color="auto"/>
      </w:divBdr>
    </w:div>
    <w:div w:id="1550923219">
      <w:bodyDiv w:val="1"/>
      <w:marLeft w:val="0"/>
      <w:marRight w:val="0"/>
      <w:marTop w:val="0"/>
      <w:marBottom w:val="0"/>
      <w:divBdr>
        <w:top w:val="none" w:sz="0" w:space="0" w:color="auto"/>
        <w:left w:val="none" w:sz="0" w:space="0" w:color="auto"/>
        <w:bottom w:val="none" w:sz="0" w:space="0" w:color="auto"/>
        <w:right w:val="none" w:sz="0" w:space="0" w:color="auto"/>
      </w:divBdr>
    </w:div>
    <w:div w:id="1552382909">
      <w:bodyDiv w:val="1"/>
      <w:marLeft w:val="0"/>
      <w:marRight w:val="0"/>
      <w:marTop w:val="0"/>
      <w:marBottom w:val="0"/>
      <w:divBdr>
        <w:top w:val="none" w:sz="0" w:space="0" w:color="auto"/>
        <w:left w:val="none" w:sz="0" w:space="0" w:color="auto"/>
        <w:bottom w:val="none" w:sz="0" w:space="0" w:color="auto"/>
        <w:right w:val="none" w:sz="0" w:space="0" w:color="auto"/>
      </w:divBdr>
    </w:div>
    <w:div w:id="1556355374">
      <w:bodyDiv w:val="1"/>
      <w:marLeft w:val="0"/>
      <w:marRight w:val="0"/>
      <w:marTop w:val="0"/>
      <w:marBottom w:val="0"/>
      <w:divBdr>
        <w:top w:val="none" w:sz="0" w:space="0" w:color="auto"/>
        <w:left w:val="none" w:sz="0" w:space="0" w:color="auto"/>
        <w:bottom w:val="none" w:sz="0" w:space="0" w:color="auto"/>
        <w:right w:val="none" w:sz="0" w:space="0" w:color="auto"/>
      </w:divBdr>
    </w:div>
    <w:div w:id="1556698055">
      <w:bodyDiv w:val="1"/>
      <w:marLeft w:val="0"/>
      <w:marRight w:val="0"/>
      <w:marTop w:val="0"/>
      <w:marBottom w:val="0"/>
      <w:divBdr>
        <w:top w:val="none" w:sz="0" w:space="0" w:color="auto"/>
        <w:left w:val="none" w:sz="0" w:space="0" w:color="auto"/>
        <w:bottom w:val="none" w:sz="0" w:space="0" w:color="auto"/>
        <w:right w:val="none" w:sz="0" w:space="0" w:color="auto"/>
      </w:divBdr>
    </w:div>
    <w:div w:id="1557473130">
      <w:bodyDiv w:val="1"/>
      <w:marLeft w:val="0"/>
      <w:marRight w:val="0"/>
      <w:marTop w:val="0"/>
      <w:marBottom w:val="0"/>
      <w:divBdr>
        <w:top w:val="none" w:sz="0" w:space="0" w:color="auto"/>
        <w:left w:val="none" w:sz="0" w:space="0" w:color="auto"/>
        <w:bottom w:val="none" w:sz="0" w:space="0" w:color="auto"/>
        <w:right w:val="none" w:sz="0" w:space="0" w:color="auto"/>
      </w:divBdr>
    </w:div>
    <w:div w:id="1559708910">
      <w:bodyDiv w:val="1"/>
      <w:marLeft w:val="0"/>
      <w:marRight w:val="0"/>
      <w:marTop w:val="0"/>
      <w:marBottom w:val="0"/>
      <w:divBdr>
        <w:top w:val="none" w:sz="0" w:space="0" w:color="auto"/>
        <w:left w:val="none" w:sz="0" w:space="0" w:color="auto"/>
        <w:bottom w:val="none" w:sz="0" w:space="0" w:color="auto"/>
        <w:right w:val="none" w:sz="0" w:space="0" w:color="auto"/>
      </w:divBdr>
    </w:div>
    <w:div w:id="1561481958">
      <w:bodyDiv w:val="1"/>
      <w:marLeft w:val="0"/>
      <w:marRight w:val="0"/>
      <w:marTop w:val="0"/>
      <w:marBottom w:val="0"/>
      <w:divBdr>
        <w:top w:val="none" w:sz="0" w:space="0" w:color="auto"/>
        <w:left w:val="none" w:sz="0" w:space="0" w:color="auto"/>
        <w:bottom w:val="none" w:sz="0" w:space="0" w:color="auto"/>
        <w:right w:val="none" w:sz="0" w:space="0" w:color="auto"/>
      </w:divBdr>
    </w:div>
    <w:div w:id="1563175527">
      <w:bodyDiv w:val="1"/>
      <w:marLeft w:val="0"/>
      <w:marRight w:val="0"/>
      <w:marTop w:val="0"/>
      <w:marBottom w:val="0"/>
      <w:divBdr>
        <w:top w:val="none" w:sz="0" w:space="0" w:color="auto"/>
        <w:left w:val="none" w:sz="0" w:space="0" w:color="auto"/>
        <w:bottom w:val="none" w:sz="0" w:space="0" w:color="auto"/>
        <w:right w:val="none" w:sz="0" w:space="0" w:color="auto"/>
      </w:divBdr>
    </w:div>
    <w:div w:id="1566255802">
      <w:bodyDiv w:val="1"/>
      <w:marLeft w:val="0"/>
      <w:marRight w:val="0"/>
      <w:marTop w:val="0"/>
      <w:marBottom w:val="0"/>
      <w:divBdr>
        <w:top w:val="none" w:sz="0" w:space="0" w:color="auto"/>
        <w:left w:val="none" w:sz="0" w:space="0" w:color="auto"/>
        <w:bottom w:val="none" w:sz="0" w:space="0" w:color="auto"/>
        <w:right w:val="none" w:sz="0" w:space="0" w:color="auto"/>
      </w:divBdr>
    </w:div>
    <w:div w:id="1566866763">
      <w:bodyDiv w:val="1"/>
      <w:marLeft w:val="0"/>
      <w:marRight w:val="0"/>
      <w:marTop w:val="0"/>
      <w:marBottom w:val="0"/>
      <w:divBdr>
        <w:top w:val="none" w:sz="0" w:space="0" w:color="auto"/>
        <w:left w:val="none" w:sz="0" w:space="0" w:color="auto"/>
        <w:bottom w:val="none" w:sz="0" w:space="0" w:color="auto"/>
        <w:right w:val="none" w:sz="0" w:space="0" w:color="auto"/>
      </w:divBdr>
    </w:div>
    <w:div w:id="1567571468">
      <w:bodyDiv w:val="1"/>
      <w:marLeft w:val="0"/>
      <w:marRight w:val="0"/>
      <w:marTop w:val="0"/>
      <w:marBottom w:val="0"/>
      <w:divBdr>
        <w:top w:val="none" w:sz="0" w:space="0" w:color="auto"/>
        <w:left w:val="none" w:sz="0" w:space="0" w:color="auto"/>
        <w:bottom w:val="none" w:sz="0" w:space="0" w:color="auto"/>
        <w:right w:val="none" w:sz="0" w:space="0" w:color="auto"/>
      </w:divBdr>
    </w:div>
    <w:div w:id="1568147060">
      <w:bodyDiv w:val="1"/>
      <w:marLeft w:val="0"/>
      <w:marRight w:val="0"/>
      <w:marTop w:val="0"/>
      <w:marBottom w:val="0"/>
      <w:divBdr>
        <w:top w:val="none" w:sz="0" w:space="0" w:color="auto"/>
        <w:left w:val="none" w:sz="0" w:space="0" w:color="auto"/>
        <w:bottom w:val="none" w:sz="0" w:space="0" w:color="auto"/>
        <w:right w:val="none" w:sz="0" w:space="0" w:color="auto"/>
      </w:divBdr>
    </w:div>
    <w:div w:id="1569026144">
      <w:bodyDiv w:val="1"/>
      <w:marLeft w:val="0"/>
      <w:marRight w:val="0"/>
      <w:marTop w:val="0"/>
      <w:marBottom w:val="0"/>
      <w:divBdr>
        <w:top w:val="none" w:sz="0" w:space="0" w:color="auto"/>
        <w:left w:val="none" w:sz="0" w:space="0" w:color="auto"/>
        <w:bottom w:val="none" w:sz="0" w:space="0" w:color="auto"/>
        <w:right w:val="none" w:sz="0" w:space="0" w:color="auto"/>
      </w:divBdr>
    </w:div>
    <w:div w:id="1572277996">
      <w:bodyDiv w:val="1"/>
      <w:marLeft w:val="0"/>
      <w:marRight w:val="0"/>
      <w:marTop w:val="0"/>
      <w:marBottom w:val="0"/>
      <w:divBdr>
        <w:top w:val="none" w:sz="0" w:space="0" w:color="auto"/>
        <w:left w:val="none" w:sz="0" w:space="0" w:color="auto"/>
        <w:bottom w:val="none" w:sz="0" w:space="0" w:color="auto"/>
        <w:right w:val="none" w:sz="0" w:space="0" w:color="auto"/>
      </w:divBdr>
    </w:div>
    <w:div w:id="1573465782">
      <w:bodyDiv w:val="1"/>
      <w:marLeft w:val="0"/>
      <w:marRight w:val="0"/>
      <w:marTop w:val="0"/>
      <w:marBottom w:val="0"/>
      <w:divBdr>
        <w:top w:val="none" w:sz="0" w:space="0" w:color="auto"/>
        <w:left w:val="none" w:sz="0" w:space="0" w:color="auto"/>
        <w:bottom w:val="none" w:sz="0" w:space="0" w:color="auto"/>
        <w:right w:val="none" w:sz="0" w:space="0" w:color="auto"/>
      </w:divBdr>
    </w:div>
    <w:div w:id="1575815317">
      <w:bodyDiv w:val="1"/>
      <w:marLeft w:val="0"/>
      <w:marRight w:val="0"/>
      <w:marTop w:val="0"/>
      <w:marBottom w:val="0"/>
      <w:divBdr>
        <w:top w:val="none" w:sz="0" w:space="0" w:color="auto"/>
        <w:left w:val="none" w:sz="0" w:space="0" w:color="auto"/>
        <w:bottom w:val="none" w:sz="0" w:space="0" w:color="auto"/>
        <w:right w:val="none" w:sz="0" w:space="0" w:color="auto"/>
      </w:divBdr>
    </w:div>
    <w:div w:id="1576235476">
      <w:bodyDiv w:val="1"/>
      <w:marLeft w:val="0"/>
      <w:marRight w:val="0"/>
      <w:marTop w:val="0"/>
      <w:marBottom w:val="0"/>
      <w:divBdr>
        <w:top w:val="none" w:sz="0" w:space="0" w:color="auto"/>
        <w:left w:val="none" w:sz="0" w:space="0" w:color="auto"/>
        <w:bottom w:val="none" w:sz="0" w:space="0" w:color="auto"/>
        <w:right w:val="none" w:sz="0" w:space="0" w:color="auto"/>
      </w:divBdr>
    </w:div>
    <w:div w:id="1580014920">
      <w:bodyDiv w:val="1"/>
      <w:marLeft w:val="0"/>
      <w:marRight w:val="0"/>
      <w:marTop w:val="0"/>
      <w:marBottom w:val="0"/>
      <w:divBdr>
        <w:top w:val="none" w:sz="0" w:space="0" w:color="auto"/>
        <w:left w:val="none" w:sz="0" w:space="0" w:color="auto"/>
        <w:bottom w:val="none" w:sz="0" w:space="0" w:color="auto"/>
        <w:right w:val="none" w:sz="0" w:space="0" w:color="auto"/>
      </w:divBdr>
    </w:div>
    <w:div w:id="1580361680">
      <w:bodyDiv w:val="1"/>
      <w:marLeft w:val="0"/>
      <w:marRight w:val="0"/>
      <w:marTop w:val="0"/>
      <w:marBottom w:val="0"/>
      <w:divBdr>
        <w:top w:val="none" w:sz="0" w:space="0" w:color="auto"/>
        <w:left w:val="none" w:sz="0" w:space="0" w:color="auto"/>
        <w:bottom w:val="none" w:sz="0" w:space="0" w:color="auto"/>
        <w:right w:val="none" w:sz="0" w:space="0" w:color="auto"/>
      </w:divBdr>
    </w:div>
    <w:div w:id="1581254081">
      <w:bodyDiv w:val="1"/>
      <w:marLeft w:val="0"/>
      <w:marRight w:val="0"/>
      <w:marTop w:val="0"/>
      <w:marBottom w:val="0"/>
      <w:divBdr>
        <w:top w:val="none" w:sz="0" w:space="0" w:color="auto"/>
        <w:left w:val="none" w:sz="0" w:space="0" w:color="auto"/>
        <w:bottom w:val="none" w:sz="0" w:space="0" w:color="auto"/>
        <w:right w:val="none" w:sz="0" w:space="0" w:color="auto"/>
      </w:divBdr>
    </w:div>
    <w:div w:id="1584297148">
      <w:bodyDiv w:val="1"/>
      <w:marLeft w:val="0"/>
      <w:marRight w:val="0"/>
      <w:marTop w:val="0"/>
      <w:marBottom w:val="0"/>
      <w:divBdr>
        <w:top w:val="none" w:sz="0" w:space="0" w:color="auto"/>
        <w:left w:val="none" w:sz="0" w:space="0" w:color="auto"/>
        <w:bottom w:val="none" w:sz="0" w:space="0" w:color="auto"/>
        <w:right w:val="none" w:sz="0" w:space="0" w:color="auto"/>
      </w:divBdr>
    </w:div>
    <w:div w:id="1584487867">
      <w:bodyDiv w:val="1"/>
      <w:marLeft w:val="0"/>
      <w:marRight w:val="0"/>
      <w:marTop w:val="0"/>
      <w:marBottom w:val="0"/>
      <w:divBdr>
        <w:top w:val="none" w:sz="0" w:space="0" w:color="auto"/>
        <w:left w:val="none" w:sz="0" w:space="0" w:color="auto"/>
        <w:bottom w:val="none" w:sz="0" w:space="0" w:color="auto"/>
        <w:right w:val="none" w:sz="0" w:space="0" w:color="auto"/>
      </w:divBdr>
    </w:div>
    <w:div w:id="1586496780">
      <w:bodyDiv w:val="1"/>
      <w:marLeft w:val="0"/>
      <w:marRight w:val="0"/>
      <w:marTop w:val="0"/>
      <w:marBottom w:val="0"/>
      <w:divBdr>
        <w:top w:val="none" w:sz="0" w:space="0" w:color="auto"/>
        <w:left w:val="none" w:sz="0" w:space="0" w:color="auto"/>
        <w:bottom w:val="none" w:sz="0" w:space="0" w:color="auto"/>
        <w:right w:val="none" w:sz="0" w:space="0" w:color="auto"/>
      </w:divBdr>
    </w:div>
    <w:div w:id="1587305692">
      <w:bodyDiv w:val="1"/>
      <w:marLeft w:val="0"/>
      <w:marRight w:val="0"/>
      <w:marTop w:val="0"/>
      <w:marBottom w:val="0"/>
      <w:divBdr>
        <w:top w:val="none" w:sz="0" w:space="0" w:color="auto"/>
        <w:left w:val="none" w:sz="0" w:space="0" w:color="auto"/>
        <w:bottom w:val="none" w:sz="0" w:space="0" w:color="auto"/>
        <w:right w:val="none" w:sz="0" w:space="0" w:color="auto"/>
      </w:divBdr>
    </w:div>
    <w:div w:id="1587811718">
      <w:bodyDiv w:val="1"/>
      <w:marLeft w:val="0"/>
      <w:marRight w:val="0"/>
      <w:marTop w:val="0"/>
      <w:marBottom w:val="0"/>
      <w:divBdr>
        <w:top w:val="none" w:sz="0" w:space="0" w:color="auto"/>
        <w:left w:val="none" w:sz="0" w:space="0" w:color="auto"/>
        <w:bottom w:val="none" w:sz="0" w:space="0" w:color="auto"/>
        <w:right w:val="none" w:sz="0" w:space="0" w:color="auto"/>
      </w:divBdr>
    </w:div>
    <w:div w:id="1587877879">
      <w:bodyDiv w:val="1"/>
      <w:marLeft w:val="0"/>
      <w:marRight w:val="0"/>
      <w:marTop w:val="0"/>
      <w:marBottom w:val="0"/>
      <w:divBdr>
        <w:top w:val="none" w:sz="0" w:space="0" w:color="auto"/>
        <w:left w:val="none" w:sz="0" w:space="0" w:color="auto"/>
        <w:bottom w:val="none" w:sz="0" w:space="0" w:color="auto"/>
        <w:right w:val="none" w:sz="0" w:space="0" w:color="auto"/>
      </w:divBdr>
    </w:div>
    <w:div w:id="1588345958">
      <w:bodyDiv w:val="1"/>
      <w:marLeft w:val="0"/>
      <w:marRight w:val="0"/>
      <w:marTop w:val="0"/>
      <w:marBottom w:val="0"/>
      <w:divBdr>
        <w:top w:val="none" w:sz="0" w:space="0" w:color="auto"/>
        <w:left w:val="none" w:sz="0" w:space="0" w:color="auto"/>
        <w:bottom w:val="none" w:sz="0" w:space="0" w:color="auto"/>
        <w:right w:val="none" w:sz="0" w:space="0" w:color="auto"/>
      </w:divBdr>
    </w:div>
    <w:div w:id="1591306076">
      <w:bodyDiv w:val="1"/>
      <w:marLeft w:val="0"/>
      <w:marRight w:val="0"/>
      <w:marTop w:val="0"/>
      <w:marBottom w:val="0"/>
      <w:divBdr>
        <w:top w:val="none" w:sz="0" w:space="0" w:color="auto"/>
        <w:left w:val="none" w:sz="0" w:space="0" w:color="auto"/>
        <w:bottom w:val="none" w:sz="0" w:space="0" w:color="auto"/>
        <w:right w:val="none" w:sz="0" w:space="0" w:color="auto"/>
      </w:divBdr>
    </w:div>
    <w:div w:id="1592355511">
      <w:bodyDiv w:val="1"/>
      <w:marLeft w:val="0"/>
      <w:marRight w:val="0"/>
      <w:marTop w:val="0"/>
      <w:marBottom w:val="0"/>
      <w:divBdr>
        <w:top w:val="none" w:sz="0" w:space="0" w:color="auto"/>
        <w:left w:val="none" w:sz="0" w:space="0" w:color="auto"/>
        <w:bottom w:val="none" w:sz="0" w:space="0" w:color="auto"/>
        <w:right w:val="none" w:sz="0" w:space="0" w:color="auto"/>
      </w:divBdr>
    </w:div>
    <w:div w:id="1593127943">
      <w:bodyDiv w:val="1"/>
      <w:marLeft w:val="0"/>
      <w:marRight w:val="0"/>
      <w:marTop w:val="0"/>
      <w:marBottom w:val="0"/>
      <w:divBdr>
        <w:top w:val="none" w:sz="0" w:space="0" w:color="auto"/>
        <w:left w:val="none" w:sz="0" w:space="0" w:color="auto"/>
        <w:bottom w:val="none" w:sz="0" w:space="0" w:color="auto"/>
        <w:right w:val="none" w:sz="0" w:space="0" w:color="auto"/>
      </w:divBdr>
    </w:div>
    <w:div w:id="1593927712">
      <w:bodyDiv w:val="1"/>
      <w:marLeft w:val="0"/>
      <w:marRight w:val="0"/>
      <w:marTop w:val="0"/>
      <w:marBottom w:val="0"/>
      <w:divBdr>
        <w:top w:val="none" w:sz="0" w:space="0" w:color="auto"/>
        <w:left w:val="none" w:sz="0" w:space="0" w:color="auto"/>
        <w:bottom w:val="none" w:sz="0" w:space="0" w:color="auto"/>
        <w:right w:val="none" w:sz="0" w:space="0" w:color="auto"/>
      </w:divBdr>
    </w:div>
    <w:div w:id="1594124913">
      <w:bodyDiv w:val="1"/>
      <w:marLeft w:val="0"/>
      <w:marRight w:val="0"/>
      <w:marTop w:val="0"/>
      <w:marBottom w:val="0"/>
      <w:divBdr>
        <w:top w:val="none" w:sz="0" w:space="0" w:color="auto"/>
        <w:left w:val="none" w:sz="0" w:space="0" w:color="auto"/>
        <w:bottom w:val="none" w:sz="0" w:space="0" w:color="auto"/>
        <w:right w:val="none" w:sz="0" w:space="0" w:color="auto"/>
      </w:divBdr>
    </w:div>
    <w:div w:id="1595213143">
      <w:bodyDiv w:val="1"/>
      <w:marLeft w:val="0"/>
      <w:marRight w:val="0"/>
      <w:marTop w:val="0"/>
      <w:marBottom w:val="0"/>
      <w:divBdr>
        <w:top w:val="none" w:sz="0" w:space="0" w:color="auto"/>
        <w:left w:val="none" w:sz="0" w:space="0" w:color="auto"/>
        <w:bottom w:val="none" w:sz="0" w:space="0" w:color="auto"/>
        <w:right w:val="none" w:sz="0" w:space="0" w:color="auto"/>
      </w:divBdr>
    </w:div>
    <w:div w:id="1600134970">
      <w:bodyDiv w:val="1"/>
      <w:marLeft w:val="0"/>
      <w:marRight w:val="0"/>
      <w:marTop w:val="0"/>
      <w:marBottom w:val="0"/>
      <w:divBdr>
        <w:top w:val="none" w:sz="0" w:space="0" w:color="auto"/>
        <w:left w:val="none" w:sz="0" w:space="0" w:color="auto"/>
        <w:bottom w:val="none" w:sz="0" w:space="0" w:color="auto"/>
        <w:right w:val="none" w:sz="0" w:space="0" w:color="auto"/>
      </w:divBdr>
    </w:div>
    <w:div w:id="1600867221">
      <w:bodyDiv w:val="1"/>
      <w:marLeft w:val="0"/>
      <w:marRight w:val="0"/>
      <w:marTop w:val="0"/>
      <w:marBottom w:val="0"/>
      <w:divBdr>
        <w:top w:val="none" w:sz="0" w:space="0" w:color="auto"/>
        <w:left w:val="none" w:sz="0" w:space="0" w:color="auto"/>
        <w:bottom w:val="none" w:sz="0" w:space="0" w:color="auto"/>
        <w:right w:val="none" w:sz="0" w:space="0" w:color="auto"/>
      </w:divBdr>
    </w:div>
    <w:div w:id="1607469955">
      <w:bodyDiv w:val="1"/>
      <w:marLeft w:val="0"/>
      <w:marRight w:val="0"/>
      <w:marTop w:val="0"/>
      <w:marBottom w:val="0"/>
      <w:divBdr>
        <w:top w:val="none" w:sz="0" w:space="0" w:color="auto"/>
        <w:left w:val="none" w:sz="0" w:space="0" w:color="auto"/>
        <w:bottom w:val="none" w:sz="0" w:space="0" w:color="auto"/>
        <w:right w:val="none" w:sz="0" w:space="0" w:color="auto"/>
      </w:divBdr>
    </w:div>
    <w:div w:id="1607497648">
      <w:bodyDiv w:val="1"/>
      <w:marLeft w:val="0"/>
      <w:marRight w:val="0"/>
      <w:marTop w:val="0"/>
      <w:marBottom w:val="0"/>
      <w:divBdr>
        <w:top w:val="none" w:sz="0" w:space="0" w:color="auto"/>
        <w:left w:val="none" w:sz="0" w:space="0" w:color="auto"/>
        <w:bottom w:val="none" w:sz="0" w:space="0" w:color="auto"/>
        <w:right w:val="none" w:sz="0" w:space="0" w:color="auto"/>
      </w:divBdr>
    </w:div>
    <w:div w:id="1609924222">
      <w:bodyDiv w:val="1"/>
      <w:marLeft w:val="0"/>
      <w:marRight w:val="0"/>
      <w:marTop w:val="0"/>
      <w:marBottom w:val="0"/>
      <w:divBdr>
        <w:top w:val="none" w:sz="0" w:space="0" w:color="auto"/>
        <w:left w:val="none" w:sz="0" w:space="0" w:color="auto"/>
        <w:bottom w:val="none" w:sz="0" w:space="0" w:color="auto"/>
        <w:right w:val="none" w:sz="0" w:space="0" w:color="auto"/>
      </w:divBdr>
    </w:div>
    <w:div w:id="1610163318">
      <w:bodyDiv w:val="1"/>
      <w:marLeft w:val="0"/>
      <w:marRight w:val="0"/>
      <w:marTop w:val="0"/>
      <w:marBottom w:val="0"/>
      <w:divBdr>
        <w:top w:val="none" w:sz="0" w:space="0" w:color="auto"/>
        <w:left w:val="none" w:sz="0" w:space="0" w:color="auto"/>
        <w:bottom w:val="none" w:sz="0" w:space="0" w:color="auto"/>
        <w:right w:val="none" w:sz="0" w:space="0" w:color="auto"/>
      </w:divBdr>
    </w:div>
    <w:div w:id="1610504066">
      <w:bodyDiv w:val="1"/>
      <w:marLeft w:val="0"/>
      <w:marRight w:val="0"/>
      <w:marTop w:val="0"/>
      <w:marBottom w:val="0"/>
      <w:divBdr>
        <w:top w:val="none" w:sz="0" w:space="0" w:color="auto"/>
        <w:left w:val="none" w:sz="0" w:space="0" w:color="auto"/>
        <w:bottom w:val="none" w:sz="0" w:space="0" w:color="auto"/>
        <w:right w:val="none" w:sz="0" w:space="0" w:color="auto"/>
      </w:divBdr>
    </w:div>
    <w:div w:id="1612542759">
      <w:bodyDiv w:val="1"/>
      <w:marLeft w:val="0"/>
      <w:marRight w:val="0"/>
      <w:marTop w:val="0"/>
      <w:marBottom w:val="0"/>
      <w:divBdr>
        <w:top w:val="none" w:sz="0" w:space="0" w:color="auto"/>
        <w:left w:val="none" w:sz="0" w:space="0" w:color="auto"/>
        <w:bottom w:val="none" w:sz="0" w:space="0" w:color="auto"/>
        <w:right w:val="none" w:sz="0" w:space="0" w:color="auto"/>
      </w:divBdr>
    </w:div>
    <w:div w:id="1613245445">
      <w:bodyDiv w:val="1"/>
      <w:marLeft w:val="0"/>
      <w:marRight w:val="0"/>
      <w:marTop w:val="0"/>
      <w:marBottom w:val="0"/>
      <w:divBdr>
        <w:top w:val="none" w:sz="0" w:space="0" w:color="auto"/>
        <w:left w:val="none" w:sz="0" w:space="0" w:color="auto"/>
        <w:bottom w:val="none" w:sz="0" w:space="0" w:color="auto"/>
        <w:right w:val="none" w:sz="0" w:space="0" w:color="auto"/>
      </w:divBdr>
    </w:div>
    <w:div w:id="1615791041">
      <w:bodyDiv w:val="1"/>
      <w:marLeft w:val="0"/>
      <w:marRight w:val="0"/>
      <w:marTop w:val="0"/>
      <w:marBottom w:val="0"/>
      <w:divBdr>
        <w:top w:val="none" w:sz="0" w:space="0" w:color="auto"/>
        <w:left w:val="none" w:sz="0" w:space="0" w:color="auto"/>
        <w:bottom w:val="none" w:sz="0" w:space="0" w:color="auto"/>
        <w:right w:val="none" w:sz="0" w:space="0" w:color="auto"/>
      </w:divBdr>
    </w:div>
    <w:div w:id="1617642018">
      <w:bodyDiv w:val="1"/>
      <w:marLeft w:val="0"/>
      <w:marRight w:val="0"/>
      <w:marTop w:val="0"/>
      <w:marBottom w:val="0"/>
      <w:divBdr>
        <w:top w:val="none" w:sz="0" w:space="0" w:color="auto"/>
        <w:left w:val="none" w:sz="0" w:space="0" w:color="auto"/>
        <w:bottom w:val="none" w:sz="0" w:space="0" w:color="auto"/>
        <w:right w:val="none" w:sz="0" w:space="0" w:color="auto"/>
      </w:divBdr>
    </w:div>
    <w:div w:id="1617642430">
      <w:bodyDiv w:val="1"/>
      <w:marLeft w:val="0"/>
      <w:marRight w:val="0"/>
      <w:marTop w:val="0"/>
      <w:marBottom w:val="0"/>
      <w:divBdr>
        <w:top w:val="none" w:sz="0" w:space="0" w:color="auto"/>
        <w:left w:val="none" w:sz="0" w:space="0" w:color="auto"/>
        <w:bottom w:val="none" w:sz="0" w:space="0" w:color="auto"/>
        <w:right w:val="none" w:sz="0" w:space="0" w:color="auto"/>
      </w:divBdr>
    </w:div>
    <w:div w:id="1618756110">
      <w:bodyDiv w:val="1"/>
      <w:marLeft w:val="0"/>
      <w:marRight w:val="0"/>
      <w:marTop w:val="0"/>
      <w:marBottom w:val="0"/>
      <w:divBdr>
        <w:top w:val="none" w:sz="0" w:space="0" w:color="auto"/>
        <w:left w:val="none" w:sz="0" w:space="0" w:color="auto"/>
        <w:bottom w:val="none" w:sz="0" w:space="0" w:color="auto"/>
        <w:right w:val="none" w:sz="0" w:space="0" w:color="auto"/>
      </w:divBdr>
    </w:div>
    <w:div w:id="1619288102">
      <w:bodyDiv w:val="1"/>
      <w:marLeft w:val="0"/>
      <w:marRight w:val="0"/>
      <w:marTop w:val="0"/>
      <w:marBottom w:val="0"/>
      <w:divBdr>
        <w:top w:val="none" w:sz="0" w:space="0" w:color="auto"/>
        <w:left w:val="none" w:sz="0" w:space="0" w:color="auto"/>
        <w:bottom w:val="none" w:sz="0" w:space="0" w:color="auto"/>
        <w:right w:val="none" w:sz="0" w:space="0" w:color="auto"/>
      </w:divBdr>
    </w:div>
    <w:div w:id="1620985923">
      <w:bodyDiv w:val="1"/>
      <w:marLeft w:val="0"/>
      <w:marRight w:val="0"/>
      <w:marTop w:val="0"/>
      <w:marBottom w:val="0"/>
      <w:divBdr>
        <w:top w:val="none" w:sz="0" w:space="0" w:color="auto"/>
        <w:left w:val="none" w:sz="0" w:space="0" w:color="auto"/>
        <w:bottom w:val="none" w:sz="0" w:space="0" w:color="auto"/>
        <w:right w:val="none" w:sz="0" w:space="0" w:color="auto"/>
      </w:divBdr>
    </w:div>
    <w:div w:id="1621759215">
      <w:bodyDiv w:val="1"/>
      <w:marLeft w:val="0"/>
      <w:marRight w:val="0"/>
      <w:marTop w:val="0"/>
      <w:marBottom w:val="0"/>
      <w:divBdr>
        <w:top w:val="none" w:sz="0" w:space="0" w:color="auto"/>
        <w:left w:val="none" w:sz="0" w:space="0" w:color="auto"/>
        <w:bottom w:val="none" w:sz="0" w:space="0" w:color="auto"/>
        <w:right w:val="none" w:sz="0" w:space="0" w:color="auto"/>
      </w:divBdr>
    </w:div>
    <w:div w:id="1624799717">
      <w:bodyDiv w:val="1"/>
      <w:marLeft w:val="0"/>
      <w:marRight w:val="0"/>
      <w:marTop w:val="0"/>
      <w:marBottom w:val="0"/>
      <w:divBdr>
        <w:top w:val="none" w:sz="0" w:space="0" w:color="auto"/>
        <w:left w:val="none" w:sz="0" w:space="0" w:color="auto"/>
        <w:bottom w:val="none" w:sz="0" w:space="0" w:color="auto"/>
        <w:right w:val="none" w:sz="0" w:space="0" w:color="auto"/>
      </w:divBdr>
    </w:div>
    <w:div w:id="1625191245">
      <w:bodyDiv w:val="1"/>
      <w:marLeft w:val="0"/>
      <w:marRight w:val="0"/>
      <w:marTop w:val="0"/>
      <w:marBottom w:val="0"/>
      <w:divBdr>
        <w:top w:val="none" w:sz="0" w:space="0" w:color="auto"/>
        <w:left w:val="none" w:sz="0" w:space="0" w:color="auto"/>
        <w:bottom w:val="none" w:sz="0" w:space="0" w:color="auto"/>
        <w:right w:val="none" w:sz="0" w:space="0" w:color="auto"/>
      </w:divBdr>
    </w:div>
    <w:div w:id="1625841881">
      <w:bodyDiv w:val="1"/>
      <w:marLeft w:val="0"/>
      <w:marRight w:val="0"/>
      <w:marTop w:val="0"/>
      <w:marBottom w:val="0"/>
      <w:divBdr>
        <w:top w:val="none" w:sz="0" w:space="0" w:color="auto"/>
        <w:left w:val="none" w:sz="0" w:space="0" w:color="auto"/>
        <w:bottom w:val="none" w:sz="0" w:space="0" w:color="auto"/>
        <w:right w:val="none" w:sz="0" w:space="0" w:color="auto"/>
      </w:divBdr>
    </w:div>
    <w:div w:id="1626698503">
      <w:bodyDiv w:val="1"/>
      <w:marLeft w:val="0"/>
      <w:marRight w:val="0"/>
      <w:marTop w:val="0"/>
      <w:marBottom w:val="0"/>
      <w:divBdr>
        <w:top w:val="none" w:sz="0" w:space="0" w:color="auto"/>
        <w:left w:val="none" w:sz="0" w:space="0" w:color="auto"/>
        <w:bottom w:val="none" w:sz="0" w:space="0" w:color="auto"/>
        <w:right w:val="none" w:sz="0" w:space="0" w:color="auto"/>
      </w:divBdr>
    </w:div>
    <w:div w:id="1628387335">
      <w:bodyDiv w:val="1"/>
      <w:marLeft w:val="0"/>
      <w:marRight w:val="0"/>
      <w:marTop w:val="0"/>
      <w:marBottom w:val="0"/>
      <w:divBdr>
        <w:top w:val="none" w:sz="0" w:space="0" w:color="auto"/>
        <w:left w:val="none" w:sz="0" w:space="0" w:color="auto"/>
        <w:bottom w:val="none" w:sz="0" w:space="0" w:color="auto"/>
        <w:right w:val="none" w:sz="0" w:space="0" w:color="auto"/>
      </w:divBdr>
    </w:div>
    <w:div w:id="1628928540">
      <w:bodyDiv w:val="1"/>
      <w:marLeft w:val="0"/>
      <w:marRight w:val="0"/>
      <w:marTop w:val="0"/>
      <w:marBottom w:val="0"/>
      <w:divBdr>
        <w:top w:val="none" w:sz="0" w:space="0" w:color="auto"/>
        <w:left w:val="none" w:sz="0" w:space="0" w:color="auto"/>
        <w:bottom w:val="none" w:sz="0" w:space="0" w:color="auto"/>
        <w:right w:val="none" w:sz="0" w:space="0" w:color="auto"/>
      </w:divBdr>
    </w:div>
    <w:div w:id="1630208699">
      <w:bodyDiv w:val="1"/>
      <w:marLeft w:val="0"/>
      <w:marRight w:val="0"/>
      <w:marTop w:val="0"/>
      <w:marBottom w:val="0"/>
      <w:divBdr>
        <w:top w:val="none" w:sz="0" w:space="0" w:color="auto"/>
        <w:left w:val="none" w:sz="0" w:space="0" w:color="auto"/>
        <w:bottom w:val="none" w:sz="0" w:space="0" w:color="auto"/>
        <w:right w:val="none" w:sz="0" w:space="0" w:color="auto"/>
      </w:divBdr>
    </w:div>
    <w:div w:id="1633947430">
      <w:bodyDiv w:val="1"/>
      <w:marLeft w:val="0"/>
      <w:marRight w:val="0"/>
      <w:marTop w:val="0"/>
      <w:marBottom w:val="0"/>
      <w:divBdr>
        <w:top w:val="none" w:sz="0" w:space="0" w:color="auto"/>
        <w:left w:val="none" w:sz="0" w:space="0" w:color="auto"/>
        <w:bottom w:val="none" w:sz="0" w:space="0" w:color="auto"/>
        <w:right w:val="none" w:sz="0" w:space="0" w:color="auto"/>
      </w:divBdr>
    </w:div>
    <w:div w:id="1634562014">
      <w:bodyDiv w:val="1"/>
      <w:marLeft w:val="0"/>
      <w:marRight w:val="0"/>
      <w:marTop w:val="0"/>
      <w:marBottom w:val="0"/>
      <w:divBdr>
        <w:top w:val="none" w:sz="0" w:space="0" w:color="auto"/>
        <w:left w:val="none" w:sz="0" w:space="0" w:color="auto"/>
        <w:bottom w:val="none" w:sz="0" w:space="0" w:color="auto"/>
        <w:right w:val="none" w:sz="0" w:space="0" w:color="auto"/>
      </w:divBdr>
    </w:div>
    <w:div w:id="1634868876">
      <w:bodyDiv w:val="1"/>
      <w:marLeft w:val="0"/>
      <w:marRight w:val="0"/>
      <w:marTop w:val="0"/>
      <w:marBottom w:val="0"/>
      <w:divBdr>
        <w:top w:val="none" w:sz="0" w:space="0" w:color="auto"/>
        <w:left w:val="none" w:sz="0" w:space="0" w:color="auto"/>
        <w:bottom w:val="none" w:sz="0" w:space="0" w:color="auto"/>
        <w:right w:val="none" w:sz="0" w:space="0" w:color="auto"/>
      </w:divBdr>
    </w:div>
    <w:div w:id="1635409779">
      <w:bodyDiv w:val="1"/>
      <w:marLeft w:val="0"/>
      <w:marRight w:val="0"/>
      <w:marTop w:val="0"/>
      <w:marBottom w:val="0"/>
      <w:divBdr>
        <w:top w:val="none" w:sz="0" w:space="0" w:color="auto"/>
        <w:left w:val="none" w:sz="0" w:space="0" w:color="auto"/>
        <w:bottom w:val="none" w:sz="0" w:space="0" w:color="auto"/>
        <w:right w:val="none" w:sz="0" w:space="0" w:color="auto"/>
      </w:divBdr>
    </w:div>
    <w:div w:id="1637177049">
      <w:bodyDiv w:val="1"/>
      <w:marLeft w:val="0"/>
      <w:marRight w:val="0"/>
      <w:marTop w:val="0"/>
      <w:marBottom w:val="0"/>
      <w:divBdr>
        <w:top w:val="none" w:sz="0" w:space="0" w:color="auto"/>
        <w:left w:val="none" w:sz="0" w:space="0" w:color="auto"/>
        <w:bottom w:val="none" w:sz="0" w:space="0" w:color="auto"/>
        <w:right w:val="none" w:sz="0" w:space="0" w:color="auto"/>
      </w:divBdr>
    </w:div>
    <w:div w:id="1639260931">
      <w:bodyDiv w:val="1"/>
      <w:marLeft w:val="0"/>
      <w:marRight w:val="0"/>
      <w:marTop w:val="0"/>
      <w:marBottom w:val="0"/>
      <w:divBdr>
        <w:top w:val="none" w:sz="0" w:space="0" w:color="auto"/>
        <w:left w:val="none" w:sz="0" w:space="0" w:color="auto"/>
        <w:bottom w:val="none" w:sz="0" w:space="0" w:color="auto"/>
        <w:right w:val="none" w:sz="0" w:space="0" w:color="auto"/>
      </w:divBdr>
    </w:div>
    <w:div w:id="1639843446">
      <w:bodyDiv w:val="1"/>
      <w:marLeft w:val="0"/>
      <w:marRight w:val="0"/>
      <w:marTop w:val="0"/>
      <w:marBottom w:val="0"/>
      <w:divBdr>
        <w:top w:val="none" w:sz="0" w:space="0" w:color="auto"/>
        <w:left w:val="none" w:sz="0" w:space="0" w:color="auto"/>
        <w:bottom w:val="none" w:sz="0" w:space="0" w:color="auto"/>
        <w:right w:val="none" w:sz="0" w:space="0" w:color="auto"/>
      </w:divBdr>
    </w:div>
    <w:div w:id="1640569159">
      <w:bodyDiv w:val="1"/>
      <w:marLeft w:val="0"/>
      <w:marRight w:val="0"/>
      <w:marTop w:val="0"/>
      <w:marBottom w:val="0"/>
      <w:divBdr>
        <w:top w:val="none" w:sz="0" w:space="0" w:color="auto"/>
        <w:left w:val="none" w:sz="0" w:space="0" w:color="auto"/>
        <w:bottom w:val="none" w:sz="0" w:space="0" w:color="auto"/>
        <w:right w:val="none" w:sz="0" w:space="0" w:color="auto"/>
      </w:divBdr>
    </w:div>
    <w:div w:id="1643608717">
      <w:bodyDiv w:val="1"/>
      <w:marLeft w:val="0"/>
      <w:marRight w:val="0"/>
      <w:marTop w:val="0"/>
      <w:marBottom w:val="0"/>
      <w:divBdr>
        <w:top w:val="none" w:sz="0" w:space="0" w:color="auto"/>
        <w:left w:val="none" w:sz="0" w:space="0" w:color="auto"/>
        <w:bottom w:val="none" w:sz="0" w:space="0" w:color="auto"/>
        <w:right w:val="none" w:sz="0" w:space="0" w:color="auto"/>
      </w:divBdr>
    </w:div>
    <w:div w:id="1643922969">
      <w:bodyDiv w:val="1"/>
      <w:marLeft w:val="0"/>
      <w:marRight w:val="0"/>
      <w:marTop w:val="0"/>
      <w:marBottom w:val="0"/>
      <w:divBdr>
        <w:top w:val="none" w:sz="0" w:space="0" w:color="auto"/>
        <w:left w:val="none" w:sz="0" w:space="0" w:color="auto"/>
        <w:bottom w:val="none" w:sz="0" w:space="0" w:color="auto"/>
        <w:right w:val="none" w:sz="0" w:space="0" w:color="auto"/>
      </w:divBdr>
    </w:div>
    <w:div w:id="1645348635">
      <w:bodyDiv w:val="1"/>
      <w:marLeft w:val="0"/>
      <w:marRight w:val="0"/>
      <w:marTop w:val="0"/>
      <w:marBottom w:val="0"/>
      <w:divBdr>
        <w:top w:val="none" w:sz="0" w:space="0" w:color="auto"/>
        <w:left w:val="none" w:sz="0" w:space="0" w:color="auto"/>
        <w:bottom w:val="none" w:sz="0" w:space="0" w:color="auto"/>
        <w:right w:val="none" w:sz="0" w:space="0" w:color="auto"/>
      </w:divBdr>
    </w:div>
    <w:div w:id="1650816858">
      <w:bodyDiv w:val="1"/>
      <w:marLeft w:val="0"/>
      <w:marRight w:val="0"/>
      <w:marTop w:val="0"/>
      <w:marBottom w:val="0"/>
      <w:divBdr>
        <w:top w:val="none" w:sz="0" w:space="0" w:color="auto"/>
        <w:left w:val="none" w:sz="0" w:space="0" w:color="auto"/>
        <w:bottom w:val="none" w:sz="0" w:space="0" w:color="auto"/>
        <w:right w:val="none" w:sz="0" w:space="0" w:color="auto"/>
      </w:divBdr>
    </w:div>
    <w:div w:id="1651058174">
      <w:bodyDiv w:val="1"/>
      <w:marLeft w:val="0"/>
      <w:marRight w:val="0"/>
      <w:marTop w:val="0"/>
      <w:marBottom w:val="0"/>
      <w:divBdr>
        <w:top w:val="none" w:sz="0" w:space="0" w:color="auto"/>
        <w:left w:val="none" w:sz="0" w:space="0" w:color="auto"/>
        <w:bottom w:val="none" w:sz="0" w:space="0" w:color="auto"/>
        <w:right w:val="none" w:sz="0" w:space="0" w:color="auto"/>
      </w:divBdr>
    </w:div>
    <w:div w:id="1652370616">
      <w:bodyDiv w:val="1"/>
      <w:marLeft w:val="0"/>
      <w:marRight w:val="0"/>
      <w:marTop w:val="0"/>
      <w:marBottom w:val="0"/>
      <w:divBdr>
        <w:top w:val="none" w:sz="0" w:space="0" w:color="auto"/>
        <w:left w:val="none" w:sz="0" w:space="0" w:color="auto"/>
        <w:bottom w:val="none" w:sz="0" w:space="0" w:color="auto"/>
        <w:right w:val="none" w:sz="0" w:space="0" w:color="auto"/>
      </w:divBdr>
    </w:div>
    <w:div w:id="1653027382">
      <w:bodyDiv w:val="1"/>
      <w:marLeft w:val="0"/>
      <w:marRight w:val="0"/>
      <w:marTop w:val="0"/>
      <w:marBottom w:val="0"/>
      <w:divBdr>
        <w:top w:val="none" w:sz="0" w:space="0" w:color="auto"/>
        <w:left w:val="none" w:sz="0" w:space="0" w:color="auto"/>
        <w:bottom w:val="none" w:sz="0" w:space="0" w:color="auto"/>
        <w:right w:val="none" w:sz="0" w:space="0" w:color="auto"/>
      </w:divBdr>
    </w:div>
    <w:div w:id="1653289570">
      <w:bodyDiv w:val="1"/>
      <w:marLeft w:val="0"/>
      <w:marRight w:val="0"/>
      <w:marTop w:val="0"/>
      <w:marBottom w:val="0"/>
      <w:divBdr>
        <w:top w:val="none" w:sz="0" w:space="0" w:color="auto"/>
        <w:left w:val="none" w:sz="0" w:space="0" w:color="auto"/>
        <w:bottom w:val="none" w:sz="0" w:space="0" w:color="auto"/>
        <w:right w:val="none" w:sz="0" w:space="0" w:color="auto"/>
      </w:divBdr>
    </w:div>
    <w:div w:id="1655258435">
      <w:bodyDiv w:val="1"/>
      <w:marLeft w:val="0"/>
      <w:marRight w:val="0"/>
      <w:marTop w:val="0"/>
      <w:marBottom w:val="0"/>
      <w:divBdr>
        <w:top w:val="none" w:sz="0" w:space="0" w:color="auto"/>
        <w:left w:val="none" w:sz="0" w:space="0" w:color="auto"/>
        <w:bottom w:val="none" w:sz="0" w:space="0" w:color="auto"/>
        <w:right w:val="none" w:sz="0" w:space="0" w:color="auto"/>
      </w:divBdr>
    </w:div>
    <w:div w:id="1657685109">
      <w:bodyDiv w:val="1"/>
      <w:marLeft w:val="0"/>
      <w:marRight w:val="0"/>
      <w:marTop w:val="0"/>
      <w:marBottom w:val="0"/>
      <w:divBdr>
        <w:top w:val="none" w:sz="0" w:space="0" w:color="auto"/>
        <w:left w:val="none" w:sz="0" w:space="0" w:color="auto"/>
        <w:bottom w:val="none" w:sz="0" w:space="0" w:color="auto"/>
        <w:right w:val="none" w:sz="0" w:space="0" w:color="auto"/>
      </w:divBdr>
    </w:div>
    <w:div w:id="1657953316">
      <w:bodyDiv w:val="1"/>
      <w:marLeft w:val="0"/>
      <w:marRight w:val="0"/>
      <w:marTop w:val="0"/>
      <w:marBottom w:val="0"/>
      <w:divBdr>
        <w:top w:val="none" w:sz="0" w:space="0" w:color="auto"/>
        <w:left w:val="none" w:sz="0" w:space="0" w:color="auto"/>
        <w:bottom w:val="none" w:sz="0" w:space="0" w:color="auto"/>
        <w:right w:val="none" w:sz="0" w:space="0" w:color="auto"/>
      </w:divBdr>
    </w:div>
    <w:div w:id="1659965461">
      <w:bodyDiv w:val="1"/>
      <w:marLeft w:val="0"/>
      <w:marRight w:val="0"/>
      <w:marTop w:val="0"/>
      <w:marBottom w:val="0"/>
      <w:divBdr>
        <w:top w:val="none" w:sz="0" w:space="0" w:color="auto"/>
        <w:left w:val="none" w:sz="0" w:space="0" w:color="auto"/>
        <w:bottom w:val="none" w:sz="0" w:space="0" w:color="auto"/>
        <w:right w:val="none" w:sz="0" w:space="0" w:color="auto"/>
      </w:divBdr>
    </w:div>
    <w:div w:id="1660040415">
      <w:bodyDiv w:val="1"/>
      <w:marLeft w:val="0"/>
      <w:marRight w:val="0"/>
      <w:marTop w:val="0"/>
      <w:marBottom w:val="0"/>
      <w:divBdr>
        <w:top w:val="none" w:sz="0" w:space="0" w:color="auto"/>
        <w:left w:val="none" w:sz="0" w:space="0" w:color="auto"/>
        <w:bottom w:val="none" w:sz="0" w:space="0" w:color="auto"/>
        <w:right w:val="none" w:sz="0" w:space="0" w:color="auto"/>
      </w:divBdr>
    </w:div>
    <w:div w:id="1660231838">
      <w:bodyDiv w:val="1"/>
      <w:marLeft w:val="0"/>
      <w:marRight w:val="0"/>
      <w:marTop w:val="0"/>
      <w:marBottom w:val="0"/>
      <w:divBdr>
        <w:top w:val="none" w:sz="0" w:space="0" w:color="auto"/>
        <w:left w:val="none" w:sz="0" w:space="0" w:color="auto"/>
        <w:bottom w:val="none" w:sz="0" w:space="0" w:color="auto"/>
        <w:right w:val="none" w:sz="0" w:space="0" w:color="auto"/>
      </w:divBdr>
    </w:div>
    <w:div w:id="1660618749">
      <w:bodyDiv w:val="1"/>
      <w:marLeft w:val="0"/>
      <w:marRight w:val="0"/>
      <w:marTop w:val="0"/>
      <w:marBottom w:val="0"/>
      <w:divBdr>
        <w:top w:val="none" w:sz="0" w:space="0" w:color="auto"/>
        <w:left w:val="none" w:sz="0" w:space="0" w:color="auto"/>
        <w:bottom w:val="none" w:sz="0" w:space="0" w:color="auto"/>
        <w:right w:val="none" w:sz="0" w:space="0" w:color="auto"/>
      </w:divBdr>
    </w:div>
    <w:div w:id="1660962646">
      <w:bodyDiv w:val="1"/>
      <w:marLeft w:val="0"/>
      <w:marRight w:val="0"/>
      <w:marTop w:val="0"/>
      <w:marBottom w:val="0"/>
      <w:divBdr>
        <w:top w:val="none" w:sz="0" w:space="0" w:color="auto"/>
        <w:left w:val="none" w:sz="0" w:space="0" w:color="auto"/>
        <w:bottom w:val="none" w:sz="0" w:space="0" w:color="auto"/>
        <w:right w:val="none" w:sz="0" w:space="0" w:color="auto"/>
      </w:divBdr>
    </w:div>
    <w:div w:id="1661152699">
      <w:bodyDiv w:val="1"/>
      <w:marLeft w:val="0"/>
      <w:marRight w:val="0"/>
      <w:marTop w:val="0"/>
      <w:marBottom w:val="0"/>
      <w:divBdr>
        <w:top w:val="none" w:sz="0" w:space="0" w:color="auto"/>
        <w:left w:val="none" w:sz="0" w:space="0" w:color="auto"/>
        <w:bottom w:val="none" w:sz="0" w:space="0" w:color="auto"/>
        <w:right w:val="none" w:sz="0" w:space="0" w:color="auto"/>
      </w:divBdr>
    </w:div>
    <w:div w:id="1664358126">
      <w:bodyDiv w:val="1"/>
      <w:marLeft w:val="0"/>
      <w:marRight w:val="0"/>
      <w:marTop w:val="0"/>
      <w:marBottom w:val="0"/>
      <w:divBdr>
        <w:top w:val="none" w:sz="0" w:space="0" w:color="auto"/>
        <w:left w:val="none" w:sz="0" w:space="0" w:color="auto"/>
        <w:bottom w:val="none" w:sz="0" w:space="0" w:color="auto"/>
        <w:right w:val="none" w:sz="0" w:space="0" w:color="auto"/>
      </w:divBdr>
    </w:div>
    <w:div w:id="1664578154">
      <w:bodyDiv w:val="1"/>
      <w:marLeft w:val="0"/>
      <w:marRight w:val="0"/>
      <w:marTop w:val="0"/>
      <w:marBottom w:val="0"/>
      <w:divBdr>
        <w:top w:val="none" w:sz="0" w:space="0" w:color="auto"/>
        <w:left w:val="none" w:sz="0" w:space="0" w:color="auto"/>
        <w:bottom w:val="none" w:sz="0" w:space="0" w:color="auto"/>
        <w:right w:val="none" w:sz="0" w:space="0" w:color="auto"/>
      </w:divBdr>
    </w:div>
    <w:div w:id="1665278446">
      <w:bodyDiv w:val="1"/>
      <w:marLeft w:val="0"/>
      <w:marRight w:val="0"/>
      <w:marTop w:val="0"/>
      <w:marBottom w:val="0"/>
      <w:divBdr>
        <w:top w:val="none" w:sz="0" w:space="0" w:color="auto"/>
        <w:left w:val="none" w:sz="0" w:space="0" w:color="auto"/>
        <w:bottom w:val="none" w:sz="0" w:space="0" w:color="auto"/>
        <w:right w:val="none" w:sz="0" w:space="0" w:color="auto"/>
      </w:divBdr>
    </w:div>
    <w:div w:id="1670060687">
      <w:bodyDiv w:val="1"/>
      <w:marLeft w:val="0"/>
      <w:marRight w:val="0"/>
      <w:marTop w:val="0"/>
      <w:marBottom w:val="0"/>
      <w:divBdr>
        <w:top w:val="none" w:sz="0" w:space="0" w:color="auto"/>
        <w:left w:val="none" w:sz="0" w:space="0" w:color="auto"/>
        <w:bottom w:val="none" w:sz="0" w:space="0" w:color="auto"/>
        <w:right w:val="none" w:sz="0" w:space="0" w:color="auto"/>
      </w:divBdr>
    </w:div>
    <w:div w:id="1670475290">
      <w:bodyDiv w:val="1"/>
      <w:marLeft w:val="0"/>
      <w:marRight w:val="0"/>
      <w:marTop w:val="0"/>
      <w:marBottom w:val="0"/>
      <w:divBdr>
        <w:top w:val="none" w:sz="0" w:space="0" w:color="auto"/>
        <w:left w:val="none" w:sz="0" w:space="0" w:color="auto"/>
        <w:bottom w:val="none" w:sz="0" w:space="0" w:color="auto"/>
        <w:right w:val="none" w:sz="0" w:space="0" w:color="auto"/>
      </w:divBdr>
    </w:div>
    <w:div w:id="1671324394">
      <w:bodyDiv w:val="1"/>
      <w:marLeft w:val="0"/>
      <w:marRight w:val="0"/>
      <w:marTop w:val="0"/>
      <w:marBottom w:val="0"/>
      <w:divBdr>
        <w:top w:val="none" w:sz="0" w:space="0" w:color="auto"/>
        <w:left w:val="none" w:sz="0" w:space="0" w:color="auto"/>
        <w:bottom w:val="none" w:sz="0" w:space="0" w:color="auto"/>
        <w:right w:val="none" w:sz="0" w:space="0" w:color="auto"/>
      </w:divBdr>
    </w:div>
    <w:div w:id="1672178216">
      <w:bodyDiv w:val="1"/>
      <w:marLeft w:val="0"/>
      <w:marRight w:val="0"/>
      <w:marTop w:val="0"/>
      <w:marBottom w:val="0"/>
      <w:divBdr>
        <w:top w:val="none" w:sz="0" w:space="0" w:color="auto"/>
        <w:left w:val="none" w:sz="0" w:space="0" w:color="auto"/>
        <w:bottom w:val="none" w:sz="0" w:space="0" w:color="auto"/>
        <w:right w:val="none" w:sz="0" w:space="0" w:color="auto"/>
      </w:divBdr>
    </w:div>
    <w:div w:id="1672565850">
      <w:bodyDiv w:val="1"/>
      <w:marLeft w:val="0"/>
      <w:marRight w:val="0"/>
      <w:marTop w:val="0"/>
      <w:marBottom w:val="0"/>
      <w:divBdr>
        <w:top w:val="none" w:sz="0" w:space="0" w:color="auto"/>
        <w:left w:val="none" w:sz="0" w:space="0" w:color="auto"/>
        <w:bottom w:val="none" w:sz="0" w:space="0" w:color="auto"/>
        <w:right w:val="none" w:sz="0" w:space="0" w:color="auto"/>
      </w:divBdr>
    </w:div>
    <w:div w:id="1673952112">
      <w:bodyDiv w:val="1"/>
      <w:marLeft w:val="0"/>
      <w:marRight w:val="0"/>
      <w:marTop w:val="0"/>
      <w:marBottom w:val="0"/>
      <w:divBdr>
        <w:top w:val="none" w:sz="0" w:space="0" w:color="auto"/>
        <w:left w:val="none" w:sz="0" w:space="0" w:color="auto"/>
        <w:bottom w:val="none" w:sz="0" w:space="0" w:color="auto"/>
        <w:right w:val="none" w:sz="0" w:space="0" w:color="auto"/>
      </w:divBdr>
    </w:div>
    <w:div w:id="1674458051">
      <w:bodyDiv w:val="1"/>
      <w:marLeft w:val="0"/>
      <w:marRight w:val="0"/>
      <w:marTop w:val="0"/>
      <w:marBottom w:val="0"/>
      <w:divBdr>
        <w:top w:val="none" w:sz="0" w:space="0" w:color="auto"/>
        <w:left w:val="none" w:sz="0" w:space="0" w:color="auto"/>
        <w:bottom w:val="none" w:sz="0" w:space="0" w:color="auto"/>
        <w:right w:val="none" w:sz="0" w:space="0" w:color="auto"/>
      </w:divBdr>
    </w:div>
    <w:div w:id="1676028738">
      <w:bodyDiv w:val="1"/>
      <w:marLeft w:val="0"/>
      <w:marRight w:val="0"/>
      <w:marTop w:val="0"/>
      <w:marBottom w:val="0"/>
      <w:divBdr>
        <w:top w:val="none" w:sz="0" w:space="0" w:color="auto"/>
        <w:left w:val="none" w:sz="0" w:space="0" w:color="auto"/>
        <w:bottom w:val="none" w:sz="0" w:space="0" w:color="auto"/>
        <w:right w:val="none" w:sz="0" w:space="0" w:color="auto"/>
      </w:divBdr>
    </w:div>
    <w:div w:id="1676419622">
      <w:bodyDiv w:val="1"/>
      <w:marLeft w:val="0"/>
      <w:marRight w:val="0"/>
      <w:marTop w:val="0"/>
      <w:marBottom w:val="0"/>
      <w:divBdr>
        <w:top w:val="none" w:sz="0" w:space="0" w:color="auto"/>
        <w:left w:val="none" w:sz="0" w:space="0" w:color="auto"/>
        <w:bottom w:val="none" w:sz="0" w:space="0" w:color="auto"/>
        <w:right w:val="none" w:sz="0" w:space="0" w:color="auto"/>
      </w:divBdr>
    </w:div>
    <w:div w:id="1676758871">
      <w:bodyDiv w:val="1"/>
      <w:marLeft w:val="0"/>
      <w:marRight w:val="0"/>
      <w:marTop w:val="0"/>
      <w:marBottom w:val="0"/>
      <w:divBdr>
        <w:top w:val="none" w:sz="0" w:space="0" w:color="auto"/>
        <w:left w:val="none" w:sz="0" w:space="0" w:color="auto"/>
        <w:bottom w:val="none" w:sz="0" w:space="0" w:color="auto"/>
        <w:right w:val="none" w:sz="0" w:space="0" w:color="auto"/>
      </w:divBdr>
    </w:div>
    <w:div w:id="1677347483">
      <w:bodyDiv w:val="1"/>
      <w:marLeft w:val="0"/>
      <w:marRight w:val="0"/>
      <w:marTop w:val="0"/>
      <w:marBottom w:val="0"/>
      <w:divBdr>
        <w:top w:val="none" w:sz="0" w:space="0" w:color="auto"/>
        <w:left w:val="none" w:sz="0" w:space="0" w:color="auto"/>
        <w:bottom w:val="none" w:sz="0" w:space="0" w:color="auto"/>
        <w:right w:val="none" w:sz="0" w:space="0" w:color="auto"/>
      </w:divBdr>
    </w:div>
    <w:div w:id="1678187612">
      <w:bodyDiv w:val="1"/>
      <w:marLeft w:val="0"/>
      <w:marRight w:val="0"/>
      <w:marTop w:val="0"/>
      <w:marBottom w:val="0"/>
      <w:divBdr>
        <w:top w:val="none" w:sz="0" w:space="0" w:color="auto"/>
        <w:left w:val="none" w:sz="0" w:space="0" w:color="auto"/>
        <w:bottom w:val="none" w:sz="0" w:space="0" w:color="auto"/>
        <w:right w:val="none" w:sz="0" w:space="0" w:color="auto"/>
      </w:divBdr>
    </w:div>
    <w:div w:id="1680083031">
      <w:bodyDiv w:val="1"/>
      <w:marLeft w:val="0"/>
      <w:marRight w:val="0"/>
      <w:marTop w:val="0"/>
      <w:marBottom w:val="0"/>
      <w:divBdr>
        <w:top w:val="none" w:sz="0" w:space="0" w:color="auto"/>
        <w:left w:val="none" w:sz="0" w:space="0" w:color="auto"/>
        <w:bottom w:val="none" w:sz="0" w:space="0" w:color="auto"/>
        <w:right w:val="none" w:sz="0" w:space="0" w:color="auto"/>
      </w:divBdr>
    </w:div>
    <w:div w:id="1680278682">
      <w:bodyDiv w:val="1"/>
      <w:marLeft w:val="0"/>
      <w:marRight w:val="0"/>
      <w:marTop w:val="0"/>
      <w:marBottom w:val="0"/>
      <w:divBdr>
        <w:top w:val="none" w:sz="0" w:space="0" w:color="auto"/>
        <w:left w:val="none" w:sz="0" w:space="0" w:color="auto"/>
        <w:bottom w:val="none" w:sz="0" w:space="0" w:color="auto"/>
        <w:right w:val="none" w:sz="0" w:space="0" w:color="auto"/>
      </w:divBdr>
    </w:div>
    <w:div w:id="1681472451">
      <w:bodyDiv w:val="1"/>
      <w:marLeft w:val="0"/>
      <w:marRight w:val="0"/>
      <w:marTop w:val="0"/>
      <w:marBottom w:val="0"/>
      <w:divBdr>
        <w:top w:val="none" w:sz="0" w:space="0" w:color="auto"/>
        <w:left w:val="none" w:sz="0" w:space="0" w:color="auto"/>
        <w:bottom w:val="none" w:sz="0" w:space="0" w:color="auto"/>
        <w:right w:val="none" w:sz="0" w:space="0" w:color="auto"/>
      </w:divBdr>
    </w:div>
    <w:div w:id="1683512811">
      <w:bodyDiv w:val="1"/>
      <w:marLeft w:val="0"/>
      <w:marRight w:val="0"/>
      <w:marTop w:val="0"/>
      <w:marBottom w:val="0"/>
      <w:divBdr>
        <w:top w:val="none" w:sz="0" w:space="0" w:color="auto"/>
        <w:left w:val="none" w:sz="0" w:space="0" w:color="auto"/>
        <w:bottom w:val="none" w:sz="0" w:space="0" w:color="auto"/>
        <w:right w:val="none" w:sz="0" w:space="0" w:color="auto"/>
      </w:divBdr>
    </w:div>
    <w:div w:id="1684436591">
      <w:bodyDiv w:val="1"/>
      <w:marLeft w:val="0"/>
      <w:marRight w:val="0"/>
      <w:marTop w:val="0"/>
      <w:marBottom w:val="0"/>
      <w:divBdr>
        <w:top w:val="none" w:sz="0" w:space="0" w:color="auto"/>
        <w:left w:val="none" w:sz="0" w:space="0" w:color="auto"/>
        <w:bottom w:val="none" w:sz="0" w:space="0" w:color="auto"/>
        <w:right w:val="none" w:sz="0" w:space="0" w:color="auto"/>
      </w:divBdr>
    </w:div>
    <w:div w:id="1687711618">
      <w:bodyDiv w:val="1"/>
      <w:marLeft w:val="0"/>
      <w:marRight w:val="0"/>
      <w:marTop w:val="0"/>
      <w:marBottom w:val="0"/>
      <w:divBdr>
        <w:top w:val="none" w:sz="0" w:space="0" w:color="auto"/>
        <w:left w:val="none" w:sz="0" w:space="0" w:color="auto"/>
        <w:bottom w:val="none" w:sz="0" w:space="0" w:color="auto"/>
        <w:right w:val="none" w:sz="0" w:space="0" w:color="auto"/>
      </w:divBdr>
    </w:div>
    <w:div w:id="1693991305">
      <w:bodyDiv w:val="1"/>
      <w:marLeft w:val="0"/>
      <w:marRight w:val="0"/>
      <w:marTop w:val="0"/>
      <w:marBottom w:val="0"/>
      <w:divBdr>
        <w:top w:val="none" w:sz="0" w:space="0" w:color="auto"/>
        <w:left w:val="none" w:sz="0" w:space="0" w:color="auto"/>
        <w:bottom w:val="none" w:sz="0" w:space="0" w:color="auto"/>
        <w:right w:val="none" w:sz="0" w:space="0" w:color="auto"/>
      </w:divBdr>
    </w:div>
    <w:div w:id="1696225912">
      <w:bodyDiv w:val="1"/>
      <w:marLeft w:val="0"/>
      <w:marRight w:val="0"/>
      <w:marTop w:val="0"/>
      <w:marBottom w:val="0"/>
      <w:divBdr>
        <w:top w:val="none" w:sz="0" w:space="0" w:color="auto"/>
        <w:left w:val="none" w:sz="0" w:space="0" w:color="auto"/>
        <w:bottom w:val="none" w:sz="0" w:space="0" w:color="auto"/>
        <w:right w:val="none" w:sz="0" w:space="0" w:color="auto"/>
      </w:divBdr>
    </w:div>
    <w:div w:id="1697654072">
      <w:bodyDiv w:val="1"/>
      <w:marLeft w:val="0"/>
      <w:marRight w:val="0"/>
      <w:marTop w:val="0"/>
      <w:marBottom w:val="0"/>
      <w:divBdr>
        <w:top w:val="none" w:sz="0" w:space="0" w:color="auto"/>
        <w:left w:val="none" w:sz="0" w:space="0" w:color="auto"/>
        <w:bottom w:val="none" w:sz="0" w:space="0" w:color="auto"/>
        <w:right w:val="none" w:sz="0" w:space="0" w:color="auto"/>
      </w:divBdr>
    </w:div>
    <w:div w:id="1701466059">
      <w:bodyDiv w:val="1"/>
      <w:marLeft w:val="0"/>
      <w:marRight w:val="0"/>
      <w:marTop w:val="0"/>
      <w:marBottom w:val="0"/>
      <w:divBdr>
        <w:top w:val="none" w:sz="0" w:space="0" w:color="auto"/>
        <w:left w:val="none" w:sz="0" w:space="0" w:color="auto"/>
        <w:bottom w:val="none" w:sz="0" w:space="0" w:color="auto"/>
        <w:right w:val="none" w:sz="0" w:space="0" w:color="auto"/>
      </w:divBdr>
    </w:div>
    <w:div w:id="1702513100">
      <w:bodyDiv w:val="1"/>
      <w:marLeft w:val="0"/>
      <w:marRight w:val="0"/>
      <w:marTop w:val="0"/>
      <w:marBottom w:val="0"/>
      <w:divBdr>
        <w:top w:val="none" w:sz="0" w:space="0" w:color="auto"/>
        <w:left w:val="none" w:sz="0" w:space="0" w:color="auto"/>
        <w:bottom w:val="none" w:sz="0" w:space="0" w:color="auto"/>
        <w:right w:val="none" w:sz="0" w:space="0" w:color="auto"/>
      </w:divBdr>
    </w:div>
    <w:div w:id="1702706323">
      <w:bodyDiv w:val="1"/>
      <w:marLeft w:val="0"/>
      <w:marRight w:val="0"/>
      <w:marTop w:val="0"/>
      <w:marBottom w:val="0"/>
      <w:divBdr>
        <w:top w:val="none" w:sz="0" w:space="0" w:color="auto"/>
        <w:left w:val="none" w:sz="0" w:space="0" w:color="auto"/>
        <w:bottom w:val="none" w:sz="0" w:space="0" w:color="auto"/>
        <w:right w:val="none" w:sz="0" w:space="0" w:color="auto"/>
      </w:divBdr>
    </w:div>
    <w:div w:id="1702972297">
      <w:bodyDiv w:val="1"/>
      <w:marLeft w:val="0"/>
      <w:marRight w:val="0"/>
      <w:marTop w:val="0"/>
      <w:marBottom w:val="0"/>
      <w:divBdr>
        <w:top w:val="none" w:sz="0" w:space="0" w:color="auto"/>
        <w:left w:val="none" w:sz="0" w:space="0" w:color="auto"/>
        <w:bottom w:val="none" w:sz="0" w:space="0" w:color="auto"/>
        <w:right w:val="none" w:sz="0" w:space="0" w:color="auto"/>
      </w:divBdr>
    </w:div>
    <w:div w:id="1705129198">
      <w:bodyDiv w:val="1"/>
      <w:marLeft w:val="0"/>
      <w:marRight w:val="0"/>
      <w:marTop w:val="0"/>
      <w:marBottom w:val="0"/>
      <w:divBdr>
        <w:top w:val="none" w:sz="0" w:space="0" w:color="auto"/>
        <w:left w:val="none" w:sz="0" w:space="0" w:color="auto"/>
        <w:bottom w:val="none" w:sz="0" w:space="0" w:color="auto"/>
        <w:right w:val="none" w:sz="0" w:space="0" w:color="auto"/>
      </w:divBdr>
    </w:div>
    <w:div w:id="1705445370">
      <w:bodyDiv w:val="1"/>
      <w:marLeft w:val="0"/>
      <w:marRight w:val="0"/>
      <w:marTop w:val="0"/>
      <w:marBottom w:val="0"/>
      <w:divBdr>
        <w:top w:val="none" w:sz="0" w:space="0" w:color="auto"/>
        <w:left w:val="none" w:sz="0" w:space="0" w:color="auto"/>
        <w:bottom w:val="none" w:sz="0" w:space="0" w:color="auto"/>
        <w:right w:val="none" w:sz="0" w:space="0" w:color="auto"/>
      </w:divBdr>
    </w:div>
    <w:div w:id="1706368023">
      <w:bodyDiv w:val="1"/>
      <w:marLeft w:val="0"/>
      <w:marRight w:val="0"/>
      <w:marTop w:val="0"/>
      <w:marBottom w:val="0"/>
      <w:divBdr>
        <w:top w:val="none" w:sz="0" w:space="0" w:color="auto"/>
        <w:left w:val="none" w:sz="0" w:space="0" w:color="auto"/>
        <w:bottom w:val="none" w:sz="0" w:space="0" w:color="auto"/>
        <w:right w:val="none" w:sz="0" w:space="0" w:color="auto"/>
      </w:divBdr>
    </w:div>
    <w:div w:id="1709408242">
      <w:bodyDiv w:val="1"/>
      <w:marLeft w:val="0"/>
      <w:marRight w:val="0"/>
      <w:marTop w:val="0"/>
      <w:marBottom w:val="0"/>
      <w:divBdr>
        <w:top w:val="none" w:sz="0" w:space="0" w:color="auto"/>
        <w:left w:val="none" w:sz="0" w:space="0" w:color="auto"/>
        <w:bottom w:val="none" w:sz="0" w:space="0" w:color="auto"/>
        <w:right w:val="none" w:sz="0" w:space="0" w:color="auto"/>
      </w:divBdr>
    </w:div>
    <w:div w:id="1710717774">
      <w:bodyDiv w:val="1"/>
      <w:marLeft w:val="0"/>
      <w:marRight w:val="0"/>
      <w:marTop w:val="0"/>
      <w:marBottom w:val="0"/>
      <w:divBdr>
        <w:top w:val="none" w:sz="0" w:space="0" w:color="auto"/>
        <w:left w:val="none" w:sz="0" w:space="0" w:color="auto"/>
        <w:bottom w:val="none" w:sz="0" w:space="0" w:color="auto"/>
        <w:right w:val="none" w:sz="0" w:space="0" w:color="auto"/>
      </w:divBdr>
    </w:div>
    <w:div w:id="1715041351">
      <w:bodyDiv w:val="1"/>
      <w:marLeft w:val="0"/>
      <w:marRight w:val="0"/>
      <w:marTop w:val="0"/>
      <w:marBottom w:val="0"/>
      <w:divBdr>
        <w:top w:val="none" w:sz="0" w:space="0" w:color="auto"/>
        <w:left w:val="none" w:sz="0" w:space="0" w:color="auto"/>
        <w:bottom w:val="none" w:sz="0" w:space="0" w:color="auto"/>
        <w:right w:val="none" w:sz="0" w:space="0" w:color="auto"/>
      </w:divBdr>
    </w:div>
    <w:div w:id="1716276972">
      <w:bodyDiv w:val="1"/>
      <w:marLeft w:val="0"/>
      <w:marRight w:val="0"/>
      <w:marTop w:val="0"/>
      <w:marBottom w:val="0"/>
      <w:divBdr>
        <w:top w:val="none" w:sz="0" w:space="0" w:color="auto"/>
        <w:left w:val="none" w:sz="0" w:space="0" w:color="auto"/>
        <w:bottom w:val="none" w:sz="0" w:space="0" w:color="auto"/>
        <w:right w:val="none" w:sz="0" w:space="0" w:color="auto"/>
      </w:divBdr>
    </w:div>
    <w:div w:id="1718122739">
      <w:bodyDiv w:val="1"/>
      <w:marLeft w:val="0"/>
      <w:marRight w:val="0"/>
      <w:marTop w:val="0"/>
      <w:marBottom w:val="0"/>
      <w:divBdr>
        <w:top w:val="none" w:sz="0" w:space="0" w:color="auto"/>
        <w:left w:val="none" w:sz="0" w:space="0" w:color="auto"/>
        <w:bottom w:val="none" w:sz="0" w:space="0" w:color="auto"/>
        <w:right w:val="none" w:sz="0" w:space="0" w:color="auto"/>
      </w:divBdr>
    </w:div>
    <w:div w:id="1718435395">
      <w:bodyDiv w:val="1"/>
      <w:marLeft w:val="0"/>
      <w:marRight w:val="0"/>
      <w:marTop w:val="0"/>
      <w:marBottom w:val="0"/>
      <w:divBdr>
        <w:top w:val="none" w:sz="0" w:space="0" w:color="auto"/>
        <w:left w:val="none" w:sz="0" w:space="0" w:color="auto"/>
        <w:bottom w:val="none" w:sz="0" w:space="0" w:color="auto"/>
        <w:right w:val="none" w:sz="0" w:space="0" w:color="auto"/>
      </w:divBdr>
    </w:div>
    <w:div w:id="1718778762">
      <w:bodyDiv w:val="1"/>
      <w:marLeft w:val="0"/>
      <w:marRight w:val="0"/>
      <w:marTop w:val="0"/>
      <w:marBottom w:val="0"/>
      <w:divBdr>
        <w:top w:val="none" w:sz="0" w:space="0" w:color="auto"/>
        <w:left w:val="none" w:sz="0" w:space="0" w:color="auto"/>
        <w:bottom w:val="none" w:sz="0" w:space="0" w:color="auto"/>
        <w:right w:val="none" w:sz="0" w:space="0" w:color="auto"/>
      </w:divBdr>
    </w:div>
    <w:div w:id="1718896725">
      <w:bodyDiv w:val="1"/>
      <w:marLeft w:val="0"/>
      <w:marRight w:val="0"/>
      <w:marTop w:val="0"/>
      <w:marBottom w:val="0"/>
      <w:divBdr>
        <w:top w:val="none" w:sz="0" w:space="0" w:color="auto"/>
        <w:left w:val="none" w:sz="0" w:space="0" w:color="auto"/>
        <w:bottom w:val="none" w:sz="0" w:space="0" w:color="auto"/>
        <w:right w:val="none" w:sz="0" w:space="0" w:color="auto"/>
      </w:divBdr>
    </w:div>
    <w:div w:id="1719160920">
      <w:bodyDiv w:val="1"/>
      <w:marLeft w:val="0"/>
      <w:marRight w:val="0"/>
      <w:marTop w:val="0"/>
      <w:marBottom w:val="0"/>
      <w:divBdr>
        <w:top w:val="none" w:sz="0" w:space="0" w:color="auto"/>
        <w:left w:val="none" w:sz="0" w:space="0" w:color="auto"/>
        <w:bottom w:val="none" w:sz="0" w:space="0" w:color="auto"/>
        <w:right w:val="none" w:sz="0" w:space="0" w:color="auto"/>
      </w:divBdr>
    </w:div>
    <w:div w:id="1719469656">
      <w:bodyDiv w:val="1"/>
      <w:marLeft w:val="0"/>
      <w:marRight w:val="0"/>
      <w:marTop w:val="0"/>
      <w:marBottom w:val="0"/>
      <w:divBdr>
        <w:top w:val="none" w:sz="0" w:space="0" w:color="auto"/>
        <w:left w:val="none" w:sz="0" w:space="0" w:color="auto"/>
        <w:bottom w:val="none" w:sz="0" w:space="0" w:color="auto"/>
        <w:right w:val="none" w:sz="0" w:space="0" w:color="auto"/>
      </w:divBdr>
    </w:div>
    <w:div w:id="1722485752">
      <w:bodyDiv w:val="1"/>
      <w:marLeft w:val="0"/>
      <w:marRight w:val="0"/>
      <w:marTop w:val="0"/>
      <w:marBottom w:val="0"/>
      <w:divBdr>
        <w:top w:val="none" w:sz="0" w:space="0" w:color="auto"/>
        <w:left w:val="none" w:sz="0" w:space="0" w:color="auto"/>
        <w:bottom w:val="none" w:sz="0" w:space="0" w:color="auto"/>
        <w:right w:val="none" w:sz="0" w:space="0" w:color="auto"/>
      </w:divBdr>
    </w:div>
    <w:div w:id="1723164741">
      <w:bodyDiv w:val="1"/>
      <w:marLeft w:val="0"/>
      <w:marRight w:val="0"/>
      <w:marTop w:val="0"/>
      <w:marBottom w:val="0"/>
      <w:divBdr>
        <w:top w:val="none" w:sz="0" w:space="0" w:color="auto"/>
        <w:left w:val="none" w:sz="0" w:space="0" w:color="auto"/>
        <w:bottom w:val="none" w:sz="0" w:space="0" w:color="auto"/>
        <w:right w:val="none" w:sz="0" w:space="0" w:color="auto"/>
      </w:divBdr>
    </w:div>
    <w:div w:id="1723289198">
      <w:bodyDiv w:val="1"/>
      <w:marLeft w:val="0"/>
      <w:marRight w:val="0"/>
      <w:marTop w:val="0"/>
      <w:marBottom w:val="0"/>
      <w:divBdr>
        <w:top w:val="none" w:sz="0" w:space="0" w:color="auto"/>
        <w:left w:val="none" w:sz="0" w:space="0" w:color="auto"/>
        <w:bottom w:val="none" w:sz="0" w:space="0" w:color="auto"/>
        <w:right w:val="none" w:sz="0" w:space="0" w:color="auto"/>
      </w:divBdr>
    </w:div>
    <w:div w:id="1723551820">
      <w:bodyDiv w:val="1"/>
      <w:marLeft w:val="0"/>
      <w:marRight w:val="0"/>
      <w:marTop w:val="0"/>
      <w:marBottom w:val="0"/>
      <w:divBdr>
        <w:top w:val="none" w:sz="0" w:space="0" w:color="auto"/>
        <w:left w:val="none" w:sz="0" w:space="0" w:color="auto"/>
        <w:bottom w:val="none" w:sz="0" w:space="0" w:color="auto"/>
        <w:right w:val="none" w:sz="0" w:space="0" w:color="auto"/>
      </w:divBdr>
    </w:div>
    <w:div w:id="1723673951">
      <w:bodyDiv w:val="1"/>
      <w:marLeft w:val="0"/>
      <w:marRight w:val="0"/>
      <w:marTop w:val="0"/>
      <w:marBottom w:val="0"/>
      <w:divBdr>
        <w:top w:val="none" w:sz="0" w:space="0" w:color="auto"/>
        <w:left w:val="none" w:sz="0" w:space="0" w:color="auto"/>
        <w:bottom w:val="none" w:sz="0" w:space="0" w:color="auto"/>
        <w:right w:val="none" w:sz="0" w:space="0" w:color="auto"/>
      </w:divBdr>
    </w:div>
    <w:div w:id="1724598968">
      <w:bodyDiv w:val="1"/>
      <w:marLeft w:val="0"/>
      <w:marRight w:val="0"/>
      <w:marTop w:val="0"/>
      <w:marBottom w:val="0"/>
      <w:divBdr>
        <w:top w:val="none" w:sz="0" w:space="0" w:color="auto"/>
        <w:left w:val="none" w:sz="0" w:space="0" w:color="auto"/>
        <w:bottom w:val="none" w:sz="0" w:space="0" w:color="auto"/>
        <w:right w:val="none" w:sz="0" w:space="0" w:color="auto"/>
      </w:divBdr>
    </w:div>
    <w:div w:id="1725182562">
      <w:bodyDiv w:val="1"/>
      <w:marLeft w:val="0"/>
      <w:marRight w:val="0"/>
      <w:marTop w:val="0"/>
      <w:marBottom w:val="0"/>
      <w:divBdr>
        <w:top w:val="none" w:sz="0" w:space="0" w:color="auto"/>
        <w:left w:val="none" w:sz="0" w:space="0" w:color="auto"/>
        <w:bottom w:val="none" w:sz="0" w:space="0" w:color="auto"/>
        <w:right w:val="none" w:sz="0" w:space="0" w:color="auto"/>
      </w:divBdr>
    </w:div>
    <w:div w:id="1726485537">
      <w:bodyDiv w:val="1"/>
      <w:marLeft w:val="0"/>
      <w:marRight w:val="0"/>
      <w:marTop w:val="0"/>
      <w:marBottom w:val="0"/>
      <w:divBdr>
        <w:top w:val="none" w:sz="0" w:space="0" w:color="auto"/>
        <w:left w:val="none" w:sz="0" w:space="0" w:color="auto"/>
        <w:bottom w:val="none" w:sz="0" w:space="0" w:color="auto"/>
        <w:right w:val="none" w:sz="0" w:space="0" w:color="auto"/>
      </w:divBdr>
    </w:div>
    <w:div w:id="1727490650">
      <w:bodyDiv w:val="1"/>
      <w:marLeft w:val="0"/>
      <w:marRight w:val="0"/>
      <w:marTop w:val="0"/>
      <w:marBottom w:val="0"/>
      <w:divBdr>
        <w:top w:val="none" w:sz="0" w:space="0" w:color="auto"/>
        <w:left w:val="none" w:sz="0" w:space="0" w:color="auto"/>
        <w:bottom w:val="none" w:sz="0" w:space="0" w:color="auto"/>
        <w:right w:val="none" w:sz="0" w:space="0" w:color="auto"/>
      </w:divBdr>
    </w:div>
    <w:div w:id="1729300910">
      <w:bodyDiv w:val="1"/>
      <w:marLeft w:val="0"/>
      <w:marRight w:val="0"/>
      <w:marTop w:val="0"/>
      <w:marBottom w:val="0"/>
      <w:divBdr>
        <w:top w:val="none" w:sz="0" w:space="0" w:color="auto"/>
        <w:left w:val="none" w:sz="0" w:space="0" w:color="auto"/>
        <w:bottom w:val="none" w:sz="0" w:space="0" w:color="auto"/>
        <w:right w:val="none" w:sz="0" w:space="0" w:color="auto"/>
      </w:divBdr>
    </w:div>
    <w:div w:id="1730423006">
      <w:bodyDiv w:val="1"/>
      <w:marLeft w:val="0"/>
      <w:marRight w:val="0"/>
      <w:marTop w:val="0"/>
      <w:marBottom w:val="0"/>
      <w:divBdr>
        <w:top w:val="none" w:sz="0" w:space="0" w:color="auto"/>
        <w:left w:val="none" w:sz="0" w:space="0" w:color="auto"/>
        <w:bottom w:val="none" w:sz="0" w:space="0" w:color="auto"/>
        <w:right w:val="none" w:sz="0" w:space="0" w:color="auto"/>
      </w:divBdr>
    </w:div>
    <w:div w:id="1732844827">
      <w:bodyDiv w:val="1"/>
      <w:marLeft w:val="0"/>
      <w:marRight w:val="0"/>
      <w:marTop w:val="0"/>
      <w:marBottom w:val="0"/>
      <w:divBdr>
        <w:top w:val="none" w:sz="0" w:space="0" w:color="auto"/>
        <w:left w:val="none" w:sz="0" w:space="0" w:color="auto"/>
        <w:bottom w:val="none" w:sz="0" w:space="0" w:color="auto"/>
        <w:right w:val="none" w:sz="0" w:space="0" w:color="auto"/>
      </w:divBdr>
    </w:div>
    <w:div w:id="1734573950">
      <w:bodyDiv w:val="1"/>
      <w:marLeft w:val="0"/>
      <w:marRight w:val="0"/>
      <w:marTop w:val="0"/>
      <w:marBottom w:val="0"/>
      <w:divBdr>
        <w:top w:val="none" w:sz="0" w:space="0" w:color="auto"/>
        <w:left w:val="none" w:sz="0" w:space="0" w:color="auto"/>
        <w:bottom w:val="none" w:sz="0" w:space="0" w:color="auto"/>
        <w:right w:val="none" w:sz="0" w:space="0" w:color="auto"/>
      </w:divBdr>
    </w:div>
    <w:div w:id="1734891195">
      <w:bodyDiv w:val="1"/>
      <w:marLeft w:val="0"/>
      <w:marRight w:val="0"/>
      <w:marTop w:val="0"/>
      <w:marBottom w:val="0"/>
      <w:divBdr>
        <w:top w:val="none" w:sz="0" w:space="0" w:color="auto"/>
        <w:left w:val="none" w:sz="0" w:space="0" w:color="auto"/>
        <w:bottom w:val="none" w:sz="0" w:space="0" w:color="auto"/>
        <w:right w:val="none" w:sz="0" w:space="0" w:color="auto"/>
      </w:divBdr>
    </w:div>
    <w:div w:id="1735542623">
      <w:bodyDiv w:val="1"/>
      <w:marLeft w:val="0"/>
      <w:marRight w:val="0"/>
      <w:marTop w:val="0"/>
      <w:marBottom w:val="0"/>
      <w:divBdr>
        <w:top w:val="none" w:sz="0" w:space="0" w:color="auto"/>
        <w:left w:val="none" w:sz="0" w:space="0" w:color="auto"/>
        <w:bottom w:val="none" w:sz="0" w:space="0" w:color="auto"/>
        <w:right w:val="none" w:sz="0" w:space="0" w:color="auto"/>
      </w:divBdr>
    </w:div>
    <w:div w:id="1737390464">
      <w:bodyDiv w:val="1"/>
      <w:marLeft w:val="0"/>
      <w:marRight w:val="0"/>
      <w:marTop w:val="0"/>
      <w:marBottom w:val="0"/>
      <w:divBdr>
        <w:top w:val="none" w:sz="0" w:space="0" w:color="auto"/>
        <w:left w:val="none" w:sz="0" w:space="0" w:color="auto"/>
        <w:bottom w:val="none" w:sz="0" w:space="0" w:color="auto"/>
        <w:right w:val="none" w:sz="0" w:space="0" w:color="auto"/>
      </w:divBdr>
    </w:div>
    <w:div w:id="1737434444">
      <w:bodyDiv w:val="1"/>
      <w:marLeft w:val="0"/>
      <w:marRight w:val="0"/>
      <w:marTop w:val="0"/>
      <w:marBottom w:val="0"/>
      <w:divBdr>
        <w:top w:val="none" w:sz="0" w:space="0" w:color="auto"/>
        <w:left w:val="none" w:sz="0" w:space="0" w:color="auto"/>
        <w:bottom w:val="none" w:sz="0" w:space="0" w:color="auto"/>
        <w:right w:val="none" w:sz="0" w:space="0" w:color="auto"/>
      </w:divBdr>
    </w:div>
    <w:div w:id="1737975430">
      <w:bodyDiv w:val="1"/>
      <w:marLeft w:val="0"/>
      <w:marRight w:val="0"/>
      <w:marTop w:val="0"/>
      <w:marBottom w:val="0"/>
      <w:divBdr>
        <w:top w:val="none" w:sz="0" w:space="0" w:color="auto"/>
        <w:left w:val="none" w:sz="0" w:space="0" w:color="auto"/>
        <w:bottom w:val="none" w:sz="0" w:space="0" w:color="auto"/>
        <w:right w:val="none" w:sz="0" w:space="0" w:color="auto"/>
      </w:divBdr>
    </w:div>
    <w:div w:id="1738362950">
      <w:bodyDiv w:val="1"/>
      <w:marLeft w:val="0"/>
      <w:marRight w:val="0"/>
      <w:marTop w:val="0"/>
      <w:marBottom w:val="0"/>
      <w:divBdr>
        <w:top w:val="none" w:sz="0" w:space="0" w:color="auto"/>
        <w:left w:val="none" w:sz="0" w:space="0" w:color="auto"/>
        <w:bottom w:val="none" w:sz="0" w:space="0" w:color="auto"/>
        <w:right w:val="none" w:sz="0" w:space="0" w:color="auto"/>
      </w:divBdr>
    </w:div>
    <w:div w:id="1738867181">
      <w:bodyDiv w:val="1"/>
      <w:marLeft w:val="0"/>
      <w:marRight w:val="0"/>
      <w:marTop w:val="0"/>
      <w:marBottom w:val="0"/>
      <w:divBdr>
        <w:top w:val="none" w:sz="0" w:space="0" w:color="auto"/>
        <w:left w:val="none" w:sz="0" w:space="0" w:color="auto"/>
        <w:bottom w:val="none" w:sz="0" w:space="0" w:color="auto"/>
        <w:right w:val="none" w:sz="0" w:space="0" w:color="auto"/>
      </w:divBdr>
    </w:div>
    <w:div w:id="1739134778">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44062952">
      <w:bodyDiv w:val="1"/>
      <w:marLeft w:val="0"/>
      <w:marRight w:val="0"/>
      <w:marTop w:val="0"/>
      <w:marBottom w:val="0"/>
      <w:divBdr>
        <w:top w:val="none" w:sz="0" w:space="0" w:color="auto"/>
        <w:left w:val="none" w:sz="0" w:space="0" w:color="auto"/>
        <w:bottom w:val="none" w:sz="0" w:space="0" w:color="auto"/>
        <w:right w:val="none" w:sz="0" w:space="0" w:color="auto"/>
      </w:divBdr>
    </w:div>
    <w:div w:id="1744527402">
      <w:bodyDiv w:val="1"/>
      <w:marLeft w:val="0"/>
      <w:marRight w:val="0"/>
      <w:marTop w:val="0"/>
      <w:marBottom w:val="0"/>
      <w:divBdr>
        <w:top w:val="none" w:sz="0" w:space="0" w:color="auto"/>
        <w:left w:val="none" w:sz="0" w:space="0" w:color="auto"/>
        <w:bottom w:val="none" w:sz="0" w:space="0" w:color="auto"/>
        <w:right w:val="none" w:sz="0" w:space="0" w:color="auto"/>
      </w:divBdr>
    </w:div>
    <w:div w:id="1745252321">
      <w:bodyDiv w:val="1"/>
      <w:marLeft w:val="0"/>
      <w:marRight w:val="0"/>
      <w:marTop w:val="0"/>
      <w:marBottom w:val="0"/>
      <w:divBdr>
        <w:top w:val="none" w:sz="0" w:space="0" w:color="auto"/>
        <w:left w:val="none" w:sz="0" w:space="0" w:color="auto"/>
        <w:bottom w:val="none" w:sz="0" w:space="0" w:color="auto"/>
        <w:right w:val="none" w:sz="0" w:space="0" w:color="auto"/>
      </w:divBdr>
    </w:div>
    <w:div w:id="1745757895">
      <w:bodyDiv w:val="1"/>
      <w:marLeft w:val="0"/>
      <w:marRight w:val="0"/>
      <w:marTop w:val="0"/>
      <w:marBottom w:val="0"/>
      <w:divBdr>
        <w:top w:val="none" w:sz="0" w:space="0" w:color="auto"/>
        <w:left w:val="none" w:sz="0" w:space="0" w:color="auto"/>
        <w:bottom w:val="none" w:sz="0" w:space="0" w:color="auto"/>
        <w:right w:val="none" w:sz="0" w:space="0" w:color="auto"/>
      </w:divBdr>
    </w:div>
    <w:div w:id="1747413333">
      <w:bodyDiv w:val="1"/>
      <w:marLeft w:val="0"/>
      <w:marRight w:val="0"/>
      <w:marTop w:val="0"/>
      <w:marBottom w:val="0"/>
      <w:divBdr>
        <w:top w:val="none" w:sz="0" w:space="0" w:color="auto"/>
        <w:left w:val="none" w:sz="0" w:space="0" w:color="auto"/>
        <w:bottom w:val="none" w:sz="0" w:space="0" w:color="auto"/>
        <w:right w:val="none" w:sz="0" w:space="0" w:color="auto"/>
      </w:divBdr>
    </w:div>
    <w:div w:id="1748763121">
      <w:bodyDiv w:val="1"/>
      <w:marLeft w:val="0"/>
      <w:marRight w:val="0"/>
      <w:marTop w:val="0"/>
      <w:marBottom w:val="0"/>
      <w:divBdr>
        <w:top w:val="none" w:sz="0" w:space="0" w:color="auto"/>
        <w:left w:val="none" w:sz="0" w:space="0" w:color="auto"/>
        <w:bottom w:val="none" w:sz="0" w:space="0" w:color="auto"/>
        <w:right w:val="none" w:sz="0" w:space="0" w:color="auto"/>
      </w:divBdr>
    </w:div>
    <w:div w:id="1749225739">
      <w:bodyDiv w:val="1"/>
      <w:marLeft w:val="0"/>
      <w:marRight w:val="0"/>
      <w:marTop w:val="0"/>
      <w:marBottom w:val="0"/>
      <w:divBdr>
        <w:top w:val="none" w:sz="0" w:space="0" w:color="auto"/>
        <w:left w:val="none" w:sz="0" w:space="0" w:color="auto"/>
        <w:bottom w:val="none" w:sz="0" w:space="0" w:color="auto"/>
        <w:right w:val="none" w:sz="0" w:space="0" w:color="auto"/>
      </w:divBdr>
    </w:div>
    <w:div w:id="1750535902">
      <w:bodyDiv w:val="1"/>
      <w:marLeft w:val="0"/>
      <w:marRight w:val="0"/>
      <w:marTop w:val="0"/>
      <w:marBottom w:val="0"/>
      <w:divBdr>
        <w:top w:val="none" w:sz="0" w:space="0" w:color="auto"/>
        <w:left w:val="none" w:sz="0" w:space="0" w:color="auto"/>
        <w:bottom w:val="none" w:sz="0" w:space="0" w:color="auto"/>
        <w:right w:val="none" w:sz="0" w:space="0" w:color="auto"/>
      </w:divBdr>
    </w:div>
    <w:div w:id="1751349233">
      <w:bodyDiv w:val="1"/>
      <w:marLeft w:val="0"/>
      <w:marRight w:val="0"/>
      <w:marTop w:val="0"/>
      <w:marBottom w:val="0"/>
      <w:divBdr>
        <w:top w:val="none" w:sz="0" w:space="0" w:color="auto"/>
        <w:left w:val="none" w:sz="0" w:space="0" w:color="auto"/>
        <w:bottom w:val="none" w:sz="0" w:space="0" w:color="auto"/>
        <w:right w:val="none" w:sz="0" w:space="0" w:color="auto"/>
      </w:divBdr>
    </w:div>
    <w:div w:id="1751847372">
      <w:bodyDiv w:val="1"/>
      <w:marLeft w:val="0"/>
      <w:marRight w:val="0"/>
      <w:marTop w:val="0"/>
      <w:marBottom w:val="0"/>
      <w:divBdr>
        <w:top w:val="none" w:sz="0" w:space="0" w:color="auto"/>
        <w:left w:val="none" w:sz="0" w:space="0" w:color="auto"/>
        <w:bottom w:val="none" w:sz="0" w:space="0" w:color="auto"/>
        <w:right w:val="none" w:sz="0" w:space="0" w:color="auto"/>
      </w:divBdr>
    </w:div>
    <w:div w:id="1754475773">
      <w:bodyDiv w:val="1"/>
      <w:marLeft w:val="0"/>
      <w:marRight w:val="0"/>
      <w:marTop w:val="0"/>
      <w:marBottom w:val="0"/>
      <w:divBdr>
        <w:top w:val="none" w:sz="0" w:space="0" w:color="auto"/>
        <w:left w:val="none" w:sz="0" w:space="0" w:color="auto"/>
        <w:bottom w:val="none" w:sz="0" w:space="0" w:color="auto"/>
        <w:right w:val="none" w:sz="0" w:space="0" w:color="auto"/>
      </w:divBdr>
    </w:div>
    <w:div w:id="1754667551">
      <w:bodyDiv w:val="1"/>
      <w:marLeft w:val="0"/>
      <w:marRight w:val="0"/>
      <w:marTop w:val="0"/>
      <w:marBottom w:val="0"/>
      <w:divBdr>
        <w:top w:val="none" w:sz="0" w:space="0" w:color="auto"/>
        <w:left w:val="none" w:sz="0" w:space="0" w:color="auto"/>
        <w:bottom w:val="none" w:sz="0" w:space="0" w:color="auto"/>
        <w:right w:val="none" w:sz="0" w:space="0" w:color="auto"/>
      </w:divBdr>
    </w:div>
    <w:div w:id="1757097391">
      <w:bodyDiv w:val="1"/>
      <w:marLeft w:val="0"/>
      <w:marRight w:val="0"/>
      <w:marTop w:val="0"/>
      <w:marBottom w:val="0"/>
      <w:divBdr>
        <w:top w:val="none" w:sz="0" w:space="0" w:color="auto"/>
        <w:left w:val="none" w:sz="0" w:space="0" w:color="auto"/>
        <w:bottom w:val="none" w:sz="0" w:space="0" w:color="auto"/>
        <w:right w:val="none" w:sz="0" w:space="0" w:color="auto"/>
      </w:divBdr>
    </w:div>
    <w:div w:id="1762608120">
      <w:bodyDiv w:val="1"/>
      <w:marLeft w:val="0"/>
      <w:marRight w:val="0"/>
      <w:marTop w:val="0"/>
      <w:marBottom w:val="0"/>
      <w:divBdr>
        <w:top w:val="none" w:sz="0" w:space="0" w:color="auto"/>
        <w:left w:val="none" w:sz="0" w:space="0" w:color="auto"/>
        <w:bottom w:val="none" w:sz="0" w:space="0" w:color="auto"/>
        <w:right w:val="none" w:sz="0" w:space="0" w:color="auto"/>
      </w:divBdr>
    </w:div>
    <w:div w:id="1763599830">
      <w:bodyDiv w:val="1"/>
      <w:marLeft w:val="0"/>
      <w:marRight w:val="0"/>
      <w:marTop w:val="0"/>
      <w:marBottom w:val="0"/>
      <w:divBdr>
        <w:top w:val="none" w:sz="0" w:space="0" w:color="auto"/>
        <w:left w:val="none" w:sz="0" w:space="0" w:color="auto"/>
        <w:bottom w:val="none" w:sz="0" w:space="0" w:color="auto"/>
        <w:right w:val="none" w:sz="0" w:space="0" w:color="auto"/>
      </w:divBdr>
    </w:div>
    <w:div w:id="1763989732">
      <w:bodyDiv w:val="1"/>
      <w:marLeft w:val="0"/>
      <w:marRight w:val="0"/>
      <w:marTop w:val="0"/>
      <w:marBottom w:val="0"/>
      <w:divBdr>
        <w:top w:val="none" w:sz="0" w:space="0" w:color="auto"/>
        <w:left w:val="none" w:sz="0" w:space="0" w:color="auto"/>
        <w:bottom w:val="none" w:sz="0" w:space="0" w:color="auto"/>
        <w:right w:val="none" w:sz="0" w:space="0" w:color="auto"/>
      </w:divBdr>
    </w:div>
    <w:div w:id="1766919648">
      <w:bodyDiv w:val="1"/>
      <w:marLeft w:val="0"/>
      <w:marRight w:val="0"/>
      <w:marTop w:val="0"/>
      <w:marBottom w:val="0"/>
      <w:divBdr>
        <w:top w:val="none" w:sz="0" w:space="0" w:color="auto"/>
        <w:left w:val="none" w:sz="0" w:space="0" w:color="auto"/>
        <w:bottom w:val="none" w:sz="0" w:space="0" w:color="auto"/>
        <w:right w:val="none" w:sz="0" w:space="0" w:color="auto"/>
      </w:divBdr>
    </w:div>
    <w:div w:id="1767532785">
      <w:bodyDiv w:val="1"/>
      <w:marLeft w:val="0"/>
      <w:marRight w:val="0"/>
      <w:marTop w:val="0"/>
      <w:marBottom w:val="0"/>
      <w:divBdr>
        <w:top w:val="none" w:sz="0" w:space="0" w:color="auto"/>
        <w:left w:val="none" w:sz="0" w:space="0" w:color="auto"/>
        <w:bottom w:val="none" w:sz="0" w:space="0" w:color="auto"/>
        <w:right w:val="none" w:sz="0" w:space="0" w:color="auto"/>
      </w:divBdr>
    </w:div>
    <w:div w:id="1767574440">
      <w:bodyDiv w:val="1"/>
      <w:marLeft w:val="0"/>
      <w:marRight w:val="0"/>
      <w:marTop w:val="0"/>
      <w:marBottom w:val="0"/>
      <w:divBdr>
        <w:top w:val="none" w:sz="0" w:space="0" w:color="auto"/>
        <w:left w:val="none" w:sz="0" w:space="0" w:color="auto"/>
        <w:bottom w:val="none" w:sz="0" w:space="0" w:color="auto"/>
        <w:right w:val="none" w:sz="0" w:space="0" w:color="auto"/>
      </w:divBdr>
    </w:div>
    <w:div w:id="1769695476">
      <w:bodyDiv w:val="1"/>
      <w:marLeft w:val="0"/>
      <w:marRight w:val="0"/>
      <w:marTop w:val="0"/>
      <w:marBottom w:val="0"/>
      <w:divBdr>
        <w:top w:val="none" w:sz="0" w:space="0" w:color="auto"/>
        <w:left w:val="none" w:sz="0" w:space="0" w:color="auto"/>
        <w:bottom w:val="none" w:sz="0" w:space="0" w:color="auto"/>
        <w:right w:val="none" w:sz="0" w:space="0" w:color="auto"/>
      </w:divBdr>
    </w:div>
    <w:div w:id="1772240572">
      <w:bodyDiv w:val="1"/>
      <w:marLeft w:val="0"/>
      <w:marRight w:val="0"/>
      <w:marTop w:val="0"/>
      <w:marBottom w:val="0"/>
      <w:divBdr>
        <w:top w:val="none" w:sz="0" w:space="0" w:color="auto"/>
        <w:left w:val="none" w:sz="0" w:space="0" w:color="auto"/>
        <w:bottom w:val="none" w:sz="0" w:space="0" w:color="auto"/>
        <w:right w:val="none" w:sz="0" w:space="0" w:color="auto"/>
      </w:divBdr>
    </w:div>
    <w:div w:id="1772974347">
      <w:bodyDiv w:val="1"/>
      <w:marLeft w:val="0"/>
      <w:marRight w:val="0"/>
      <w:marTop w:val="0"/>
      <w:marBottom w:val="0"/>
      <w:divBdr>
        <w:top w:val="none" w:sz="0" w:space="0" w:color="auto"/>
        <w:left w:val="none" w:sz="0" w:space="0" w:color="auto"/>
        <w:bottom w:val="none" w:sz="0" w:space="0" w:color="auto"/>
        <w:right w:val="none" w:sz="0" w:space="0" w:color="auto"/>
      </w:divBdr>
    </w:div>
    <w:div w:id="1776366765">
      <w:bodyDiv w:val="1"/>
      <w:marLeft w:val="0"/>
      <w:marRight w:val="0"/>
      <w:marTop w:val="0"/>
      <w:marBottom w:val="0"/>
      <w:divBdr>
        <w:top w:val="none" w:sz="0" w:space="0" w:color="auto"/>
        <w:left w:val="none" w:sz="0" w:space="0" w:color="auto"/>
        <w:bottom w:val="none" w:sz="0" w:space="0" w:color="auto"/>
        <w:right w:val="none" w:sz="0" w:space="0" w:color="auto"/>
      </w:divBdr>
    </w:div>
    <w:div w:id="1776823006">
      <w:bodyDiv w:val="1"/>
      <w:marLeft w:val="0"/>
      <w:marRight w:val="0"/>
      <w:marTop w:val="0"/>
      <w:marBottom w:val="0"/>
      <w:divBdr>
        <w:top w:val="none" w:sz="0" w:space="0" w:color="auto"/>
        <w:left w:val="none" w:sz="0" w:space="0" w:color="auto"/>
        <w:bottom w:val="none" w:sz="0" w:space="0" w:color="auto"/>
        <w:right w:val="none" w:sz="0" w:space="0" w:color="auto"/>
      </w:divBdr>
    </w:div>
    <w:div w:id="1778985258">
      <w:bodyDiv w:val="1"/>
      <w:marLeft w:val="0"/>
      <w:marRight w:val="0"/>
      <w:marTop w:val="0"/>
      <w:marBottom w:val="0"/>
      <w:divBdr>
        <w:top w:val="none" w:sz="0" w:space="0" w:color="auto"/>
        <w:left w:val="none" w:sz="0" w:space="0" w:color="auto"/>
        <w:bottom w:val="none" w:sz="0" w:space="0" w:color="auto"/>
        <w:right w:val="none" w:sz="0" w:space="0" w:color="auto"/>
      </w:divBdr>
    </w:div>
    <w:div w:id="1780297773">
      <w:bodyDiv w:val="1"/>
      <w:marLeft w:val="0"/>
      <w:marRight w:val="0"/>
      <w:marTop w:val="0"/>
      <w:marBottom w:val="0"/>
      <w:divBdr>
        <w:top w:val="none" w:sz="0" w:space="0" w:color="auto"/>
        <w:left w:val="none" w:sz="0" w:space="0" w:color="auto"/>
        <w:bottom w:val="none" w:sz="0" w:space="0" w:color="auto"/>
        <w:right w:val="none" w:sz="0" w:space="0" w:color="auto"/>
      </w:divBdr>
    </w:div>
    <w:div w:id="1781104620">
      <w:bodyDiv w:val="1"/>
      <w:marLeft w:val="0"/>
      <w:marRight w:val="0"/>
      <w:marTop w:val="0"/>
      <w:marBottom w:val="0"/>
      <w:divBdr>
        <w:top w:val="none" w:sz="0" w:space="0" w:color="auto"/>
        <w:left w:val="none" w:sz="0" w:space="0" w:color="auto"/>
        <w:bottom w:val="none" w:sz="0" w:space="0" w:color="auto"/>
        <w:right w:val="none" w:sz="0" w:space="0" w:color="auto"/>
      </w:divBdr>
    </w:div>
    <w:div w:id="1782532339">
      <w:bodyDiv w:val="1"/>
      <w:marLeft w:val="0"/>
      <w:marRight w:val="0"/>
      <w:marTop w:val="0"/>
      <w:marBottom w:val="0"/>
      <w:divBdr>
        <w:top w:val="none" w:sz="0" w:space="0" w:color="auto"/>
        <w:left w:val="none" w:sz="0" w:space="0" w:color="auto"/>
        <w:bottom w:val="none" w:sz="0" w:space="0" w:color="auto"/>
        <w:right w:val="none" w:sz="0" w:space="0" w:color="auto"/>
      </w:divBdr>
    </w:div>
    <w:div w:id="1782608639">
      <w:bodyDiv w:val="1"/>
      <w:marLeft w:val="0"/>
      <w:marRight w:val="0"/>
      <w:marTop w:val="0"/>
      <w:marBottom w:val="0"/>
      <w:divBdr>
        <w:top w:val="none" w:sz="0" w:space="0" w:color="auto"/>
        <w:left w:val="none" w:sz="0" w:space="0" w:color="auto"/>
        <w:bottom w:val="none" w:sz="0" w:space="0" w:color="auto"/>
        <w:right w:val="none" w:sz="0" w:space="0" w:color="auto"/>
      </w:divBdr>
    </w:div>
    <w:div w:id="1782802791">
      <w:bodyDiv w:val="1"/>
      <w:marLeft w:val="0"/>
      <w:marRight w:val="0"/>
      <w:marTop w:val="0"/>
      <w:marBottom w:val="0"/>
      <w:divBdr>
        <w:top w:val="none" w:sz="0" w:space="0" w:color="auto"/>
        <w:left w:val="none" w:sz="0" w:space="0" w:color="auto"/>
        <w:bottom w:val="none" w:sz="0" w:space="0" w:color="auto"/>
        <w:right w:val="none" w:sz="0" w:space="0" w:color="auto"/>
      </w:divBdr>
    </w:div>
    <w:div w:id="1782870177">
      <w:bodyDiv w:val="1"/>
      <w:marLeft w:val="0"/>
      <w:marRight w:val="0"/>
      <w:marTop w:val="0"/>
      <w:marBottom w:val="0"/>
      <w:divBdr>
        <w:top w:val="none" w:sz="0" w:space="0" w:color="auto"/>
        <w:left w:val="none" w:sz="0" w:space="0" w:color="auto"/>
        <w:bottom w:val="none" w:sz="0" w:space="0" w:color="auto"/>
        <w:right w:val="none" w:sz="0" w:space="0" w:color="auto"/>
      </w:divBdr>
    </w:div>
    <w:div w:id="1783331771">
      <w:bodyDiv w:val="1"/>
      <w:marLeft w:val="0"/>
      <w:marRight w:val="0"/>
      <w:marTop w:val="0"/>
      <w:marBottom w:val="0"/>
      <w:divBdr>
        <w:top w:val="none" w:sz="0" w:space="0" w:color="auto"/>
        <w:left w:val="none" w:sz="0" w:space="0" w:color="auto"/>
        <w:bottom w:val="none" w:sz="0" w:space="0" w:color="auto"/>
        <w:right w:val="none" w:sz="0" w:space="0" w:color="auto"/>
      </w:divBdr>
    </w:div>
    <w:div w:id="1784375953">
      <w:bodyDiv w:val="1"/>
      <w:marLeft w:val="0"/>
      <w:marRight w:val="0"/>
      <w:marTop w:val="0"/>
      <w:marBottom w:val="0"/>
      <w:divBdr>
        <w:top w:val="none" w:sz="0" w:space="0" w:color="auto"/>
        <w:left w:val="none" w:sz="0" w:space="0" w:color="auto"/>
        <w:bottom w:val="none" w:sz="0" w:space="0" w:color="auto"/>
        <w:right w:val="none" w:sz="0" w:space="0" w:color="auto"/>
      </w:divBdr>
    </w:div>
    <w:div w:id="1786385155">
      <w:bodyDiv w:val="1"/>
      <w:marLeft w:val="0"/>
      <w:marRight w:val="0"/>
      <w:marTop w:val="0"/>
      <w:marBottom w:val="0"/>
      <w:divBdr>
        <w:top w:val="none" w:sz="0" w:space="0" w:color="auto"/>
        <w:left w:val="none" w:sz="0" w:space="0" w:color="auto"/>
        <w:bottom w:val="none" w:sz="0" w:space="0" w:color="auto"/>
        <w:right w:val="none" w:sz="0" w:space="0" w:color="auto"/>
      </w:divBdr>
    </w:div>
    <w:div w:id="1786845333">
      <w:bodyDiv w:val="1"/>
      <w:marLeft w:val="0"/>
      <w:marRight w:val="0"/>
      <w:marTop w:val="0"/>
      <w:marBottom w:val="0"/>
      <w:divBdr>
        <w:top w:val="none" w:sz="0" w:space="0" w:color="auto"/>
        <w:left w:val="none" w:sz="0" w:space="0" w:color="auto"/>
        <w:bottom w:val="none" w:sz="0" w:space="0" w:color="auto"/>
        <w:right w:val="none" w:sz="0" w:space="0" w:color="auto"/>
      </w:divBdr>
    </w:div>
    <w:div w:id="1788309287">
      <w:bodyDiv w:val="1"/>
      <w:marLeft w:val="0"/>
      <w:marRight w:val="0"/>
      <w:marTop w:val="0"/>
      <w:marBottom w:val="0"/>
      <w:divBdr>
        <w:top w:val="none" w:sz="0" w:space="0" w:color="auto"/>
        <w:left w:val="none" w:sz="0" w:space="0" w:color="auto"/>
        <w:bottom w:val="none" w:sz="0" w:space="0" w:color="auto"/>
        <w:right w:val="none" w:sz="0" w:space="0" w:color="auto"/>
      </w:divBdr>
    </w:div>
    <w:div w:id="1789356021">
      <w:bodyDiv w:val="1"/>
      <w:marLeft w:val="0"/>
      <w:marRight w:val="0"/>
      <w:marTop w:val="0"/>
      <w:marBottom w:val="0"/>
      <w:divBdr>
        <w:top w:val="none" w:sz="0" w:space="0" w:color="auto"/>
        <w:left w:val="none" w:sz="0" w:space="0" w:color="auto"/>
        <w:bottom w:val="none" w:sz="0" w:space="0" w:color="auto"/>
        <w:right w:val="none" w:sz="0" w:space="0" w:color="auto"/>
      </w:divBdr>
    </w:div>
    <w:div w:id="1789886123">
      <w:bodyDiv w:val="1"/>
      <w:marLeft w:val="0"/>
      <w:marRight w:val="0"/>
      <w:marTop w:val="0"/>
      <w:marBottom w:val="0"/>
      <w:divBdr>
        <w:top w:val="none" w:sz="0" w:space="0" w:color="auto"/>
        <w:left w:val="none" w:sz="0" w:space="0" w:color="auto"/>
        <w:bottom w:val="none" w:sz="0" w:space="0" w:color="auto"/>
        <w:right w:val="none" w:sz="0" w:space="0" w:color="auto"/>
      </w:divBdr>
    </w:div>
    <w:div w:id="1791170471">
      <w:bodyDiv w:val="1"/>
      <w:marLeft w:val="0"/>
      <w:marRight w:val="0"/>
      <w:marTop w:val="0"/>
      <w:marBottom w:val="0"/>
      <w:divBdr>
        <w:top w:val="none" w:sz="0" w:space="0" w:color="auto"/>
        <w:left w:val="none" w:sz="0" w:space="0" w:color="auto"/>
        <w:bottom w:val="none" w:sz="0" w:space="0" w:color="auto"/>
        <w:right w:val="none" w:sz="0" w:space="0" w:color="auto"/>
      </w:divBdr>
    </w:div>
    <w:div w:id="1795246925">
      <w:bodyDiv w:val="1"/>
      <w:marLeft w:val="0"/>
      <w:marRight w:val="0"/>
      <w:marTop w:val="0"/>
      <w:marBottom w:val="0"/>
      <w:divBdr>
        <w:top w:val="none" w:sz="0" w:space="0" w:color="auto"/>
        <w:left w:val="none" w:sz="0" w:space="0" w:color="auto"/>
        <w:bottom w:val="none" w:sz="0" w:space="0" w:color="auto"/>
        <w:right w:val="none" w:sz="0" w:space="0" w:color="auto"/>
      </w:divBdr>
    </w:div>
    <w:div w:id="1795558067">
      <w:bodyDiv w:val="1"/>
      <w:marLeft w:val="0"/>
      <w:marRight w:val="0"/>
      <w:marTop w:val="0"/>
      <w:marBottom w:val="0"/>
      <w:divBdr>
        <w:top w:val="none" w:sz="0" w:space="0" w:color="auto"/>
        <w:left w:val="none" w:sz="0" w:space="0" w:color="auto"/>
        <w:bottom w:val="none" w:sz="0" w:space="0" w:color="auto"/>
        <w:right w:val="none" w:sz="0" w:space="0" w:color="auto"/>
      </w:divBdr>
    </w:div>
    <w:div w:id="1796174554">
      <w:bodyDiv w:val="1"/>
      <w:marLeft w:val="0"/>
      <w:marRight w:val="0"/>
      <w:marTop w:val="0"/>
      <w:marBottom w:val="0"/>
      <w:divBdr>
        <w:top w:val="none" w:sz="0" w:space="0" w:color="auto"/>
        <w:left w:val="none" w:sz="0" w:space="0" w:color="auto"/>
        <w:bottom w:val="none" w:sz="0" w:space="0" w:color="auto"/>
        <w:right w:val="none" w:sz="0" w:space="0" w:color="auto"/>
      </w:divBdr>
    </w:div>
    <w:div w:id="1799832801">
      <w:bodyDiv w:val="1"/>
      <w:marLeft w:val="0"/>
      <w:marRight w:val="0"/>
      <w:marTop w:val="0"/>
      <w:marBottom w:val="0"/>
      <w:divBdr>
        <w:top w:val="none" w:sz="0" w:space="0" w:color="auto"/>
        <w:left w:val="none" w:sz="0" w:space="0" w:color="auto"/>
        <w:bottom w:val="none" w:sz="0" w:space="0" w:color="auto"/>
        <w:right w:val="none" w:sz="0" w:space="0" w:color="auto"/>
      </w:divBdr>
    </w:div>
    <w:div w:id="1801268471">
      <w:bodyDiv w:val="1"/>
      <w:marLeft w:val="0"/>
      <w:marRight w:val="0"/>
      <w:marTop w:val="0"/>
      <w:marBottom w:val="0"/>
      <w:divBdr>
        <w:top w:val="none" w:sz="0" w:space="0" w:color="auto"/>
        <w:left w:val="none" w:sz="0" w:space="0" w:color="auto"/>
        <w:bottom w:val="none" w:sz="0" w:space="0" w:color="auto"/>
        <w:right w:val="none" w:sz="0" w:space="0" w:color="auto"/>
      </w:divBdr>
    </w:div>
    <w:div w:id="1802074508">
      <w:bodyDiv w:val="1"/>
      <w:marLeft w:val="0"/>
      <w:marRight w:val="0"/>
      <w:marTop w:val="0"/>
      <w:marBottom w:val="0"/>
      <w:divBdr>
        <w:top w:val="none" w:sz="0" w:space="0" w:color="auto"/>
        <w:left w:val="none" w:sz="0" w:space="0" w:color="auto"/>
        <w:bottom w:val="none" w:sz="0" w:space="0" w:color="auto"/>
        <w:right w:val="none" w:sz="0" w:space="0" w:color="auto"/>
      </w:divBdr>
    </w:div>
    <w:div w:id="1802116182">
      <w:bodyDiv w:val="1"/>
      <w:marLeft w:val="0"/>
      <w:marRight w:val="0"/>
      <w:marTop w:val="0"/>
      <w:marBottom w:val="0"/>
      <w:divBdr>
        <w:top w:val="none" w:sz="0" w:space="0" w:color="auto"/>
        <w:left w:val="none" w:sz="0" w:space="0" w:color="auto"/>
        <w:bottom w:val="none" w:sz="0" w:space="0" w:color="auto"/>
        <w:right w:val="none" w:sz="0" w:space="0" w:color="auto"/>
      </w:divBdr>
    </w:div>
    <w:div w:id="1802528902">
      <w:bodyDiv w:val="1"/>
      <w:marLeft w:val="0"/>
      <w:marRight w:val="0"/>
      <w:marTop w:val="0"/>
      <w:marBottom w:val="0"/>
      <w:divBdr>
        <w:top w:val="none" w:sz="0" w:space="0" w:color="auto"/>
        <w:left w:val="none" w:sz="0" w:space="0" w:color="auto"/>
        <w:bottom w:val="none" w:sz="0" w:space="0" w:color="auto"/>
        <w:right w:val="none" w:sz="0" w:space="0" w:color="auto"/>
      </w:divBdr>
    </w:div>
    <w:div w:id="1803814850">
      <w:bodyDiv w:val="1"/>
      <w:marLeft w:val="0"/>
      <w:marRight w:val="0"/>
      <w:marTop w:val="0"/>
      <w:marBottom w:val="0"/>
      <w:divBdr>
        <w:top w:val="none" w:sz="0" w:space="0" w:color="auto"/>
        <w:left w:val="none" w:sz="0" w:space="0" w:color="auto"/>
        <w:bottom w:val="none" w:sz="0" w:space="0" w:color="auto"/>
        <w:right w:val="none" w:sz="0" w:space="0" w:color="auto"/>
      </w:divBdr>
    </w:div>
    <w:div w:id="1804537950">
      <w:bodyDiv w:val="1"/>
      <w:marLeft w:val="0"/>
      <w:marRight w:val="0"/>
      <w:marTop w:val="0"/>
      <w:marBottom w:val="0"/>
      <w:divBdr>
        <w:top w:val="none" w:sz="0" w:space="0" w:color="auto"/>
        <w:left w:val="none" w:sz="0" w:space="0" w:color="auto"/>
        <w:bottom w:val="none" w:sz="0" w:space="0" w:color="auto"/>
        <w:right w:val="none" w:sz="0" w:space="0" w:color="auto"/>
      </w:divBdr>
    </w:div>
    <w:div w:id="1805275498">
      <w:bodyDiv w:val="1"/>
      <w:marLeft w:val="0"/>
      <w:marRight w:val="0"/>
      <w:marTop w:val="0"/>
      <w:marBottom w:val="0"/>
      <w:divBdr>
        <w:top w:val="none" w:sz="0" w:space="0" w:color="auto"/>
        <w:left w:val="none" w:sz="0" w:space="0" w:color="auto"/>
        <w:bottom w:val="none" w:sz="0" w:space="0" w:color="auto"/>
        <w:right w:val="none" w:sz="0" w:space="0" w:color="auto"/>
      </w:divBdr>
    </w:div>
    <w:div w:id="1806505427">
      <w:bodyDiv w:val="1"/>
      <w:marLeft w:val="0"/>
      <w:marRight w:val="0"/>
      <w:marTop w:val="0"/>
      <w:marBottom w:val="0"/>
      <w:divBdr>
        <w:top w:val="none" w:sz="0" w:space="0" w:color="auto"/>
        <w:left w:val="none" w:sz="0" w:space="0" w:color="auto"/>
        <w:bottom w:val="none" w:sz="0" w:space="0" w:color="auto"/>
        <w:right w:val="none" w:sz="0" w:space="0" w:color="auto"/>
      </w:divBdr>
    </w:div>
    <w:div w:id="1806728784">
      <w:bodyDiv w:val="1"/>
      <w:marLeft w:val="0"/>
      <w:marRight w:val="0"/>
      <w:marTop w:val="0"/>
      <w:marBottom w:val="0"/>
      <w:divBdr>
        <w:top w:val="none" w:sz="0" w:space="0" w:color="auto"/>
        <w:left w:val="none" w:sz="0" w:space="0" w:color="auto"/>
        <w:bottom w:val="none" w:sz="0" w:space="0" w:color="auto"/>
        <w:right w:val="none" w:sz="0" w:space="0" w:color="auto"/>
      </w:divBdr>
    </w:div>
    <w:div w:id="1806966120">
      <w:bodyDiv w:val="1"/>
      <w:marLeft w:val="0"/>
      <w:marRight w:val="0"/>
      <w:marTop w:val="0"/>
      <w:marBottom w:val="0"/>
      <w:divBdr>
        <w:top w:val="none" w:sz="0" w:space="0" w:color="auto"/>
        <w:left w:val="none" w:sz="0" w:space="0" w:color="auto"/>
        <w:bottom w:val="none" w:sz="0" w:space="0" w:color="auto"/>
        <w:right w:val="none" w:sz="0" w:space="0" w:color="auto"/>
      </w:divBdr>
    </w:div>
    <w:div w:id="1807311780">
      <w:bodyDiv w:val="1"/>
      <w:marLeft w:val="0"/>
      <w:marRight w:val="0"/>
      <w:marTop w:val="0"/>
      <w:marBottom w:val="0"/>
      <w:divBdr>
        <w:top w:val="none" w:sz="0" w:space="0" w:color="auto"/>
        <w:left w:val="none" w:sz="0" w:space="0" w:color="auto"/>
        <w:bottom w:val="none" w:sz="0" w:space="0" w:color="auto"/>
        <w:right w:val="none" w:sz="0" w:space="0" w:color="auto"/>
      </w:divBdr>
    </w:div>
    <w:div w:id="1808430354">
      <w:bodyDiv w:val="1"/>
      <w:marLeft w:val="0"/>
      <w:marRight w:val="0"/>
      <w:marTop w:val="0"/>
      <w:marBottom w:val="0"/>
      <w:divBdr>
        <w:top w:val="none" w:sz="0" w:space="0" w:color="auto"/>
        <w:left w:val="none" w:sz="0" w:space="0" w:color="auto"/>
        <w:bottom w:val="none" w:sz="0" w:space="0" w:color="auto"/>
        <w:right w:val="none" w:sz="0" w:space="0" w:color="auto"/>
      </w:divBdr>
    </w:div>
    <w:div w:id="1808668493">
      <w:bodyDiv w:val="1"/>
      <w:marLeft w:val="0"/>
      <w:marRight w:val="0"/>
      <w:marTop w:val="0"/>
      <w:marBottom w:val="0"/>
      <w:divBdr>
        <w:top w:val="none" w:sz="0" w:space="0" w:color="auto"/>
        <w:left w:val="none" w:sz="0" w:space="0" w:color="auto"/>
        <w:bottom w:val="none" w:sz="0" w:space="0" w:color="auto"/>
        <w:right w:val="none" w:sz="0" w:space="0" w:color="auto"/>
      </w:divBdr>
    </w:div>
    <w:div w:id="1810047907">
      <w:bodyDiv w:val="1"/>
      <w:marLeft w:val="0"/>
      <w:marRight w:val="0"/>
      <w:marTop w:val="0"/>
      <w:marBottom w:val="0"/>
      <w:divBdr>
        <w:top w:val="none" w:sz="0" w:space="0" w:color="auto"/>
        <w:left w:val="none" w:sz="0" w:space="0" w:color="auto"/>
        <w:bottom w:val="none" w:sz="0" w:space="0" w:color="auto"/>
        <w:right w:val="none" w:sz="0" w:space="0" w:color="auto"/>
      </w:divBdr>
    </w:div>
    <w:div w:id="1810782189">
      <w:bodyDiv w:val="1"/>
      <w:marLeft w:val="0"/>
      <w:marRight w:val="0"/>
      <w:marTop w:val="0"/>
      <w:marBottom w:val="0"/>
      <w:divBdr>
        <w:top w:val="none" w:sz="0" w:space="0" w:color="auto"/>
        <w:left w:val="none" w:sz="0" w:space="0" w:color="auto"/>
        <w:bottom w:val="none" w:sz="0" w:space="0" w:color="auto"/>
        <w:right w:val="none" w:sz="0" w:space="0" w:color="auto"/>
      </w:divBdr>
    </w:div>
    <w:div w:id="1811898288">
      <w:bodyDiv w:val="1"/>
      <w:marLeft w:val="0"/>
      <w:marRight w:val="0"/>
      <w:marTop w:val="0"/>
      <w:marBottom w:val="0"/>
      <w:divBdr>
        <w:top w:val="none" w:sz="0" w:space="0" w:color="auto"/>
        <w:left w:val="none" w:sz="0" w:space="0" w:color="auto"/>
        <w:bottom w:val="none" w:sz="0" w:space="0" w:color="auto"/>
        <w:right w:val="none" w:sz="0" w:space="0" w:color="auto"/>
      </w:divBdr>
    </w:div>
    <w:div w:id="1812137803">
      <w:bodyDiv w:val="1"/>
      <w:marLeft w:val="0"/>
      <w:marRight w:val="0"/>
      <w:marTop w:val="0"/>
      <w:marBottom w:val="0"/>
      <w:divBdr>
        <w:top w:val="none" w:sz="0" w:space="0" w:color="auto"/>
        <w:left w:val="none" w:sz="0" w:space="0" w:color="auto"/>
        <w:bottom w:val="none" w:sz="0" w:space="0" w:color="auto"/>
        <w:right w:val="none" w:sz="0" w:space="0" w:color="auto"/>
      </w:divBdr>
    </w:div>
    <w:div w:id="1812289745">
      <w:bodyDiv w:val="1"/>
      <w:marLeft w:val="0"/>
      <w:marRight w:val="0"/>
      <w:marTop w:val="0"/>
      <w:marBottom w:val="0"/>
      <w:divBdr>
        <w:top w:val="none" w:sz="0" w:space="0" w:color="auto"/>
        <w:left w:val="none" w:sz="0" w:space="0" w:color="auto"/>
        <w:bottom w:val="none" w:sz="0" w:space="0" w:color="auto"/>
        <w:right w:val="none" w:sz="0" w:space="0" w:color="auto"/>
      </w:divBdr>
    </w:div>
    <w:div w:id="1814060836">
      <w:bodyDiv w:val="1"/>
      <w:marLeft w:val="0"/>
      <w:marRight w:val="0"/>
      <w:marTop w:val="0"/>
      <w:marBottom w:val="0"/>
      <w:divBdr>
        <w:top w:val="none" w:sz="0" w:space="0" w:color="auto"/>
        <w:left w:val="none" w:sz="0" w:space="0" w:color="auto"/>
        <w:bottom w:val="none" w:sz="0" w:space="0" w:color="auto"/>
        <w:right w:val="none" w:sz="0" w:space="0" w:color="auto"/>
      </w:divBdr>
    </w:div>
    <w:div w:id="1814323873">
      <w:bodyDiv w:val="1"/>
      <w:marLeft w:val="0"/>
      <w:marRight w:val="0"/>
      <w:marTop w:val="0"/>
      <w:marBottom w:val="0"/>
      <w:divBdr>
        <w:top w:val="none" w:sz="0" w:space="0" w:color="auto"/>
        <w:left w:val="none" w:sz="0" w:space="0" w:color="auto"/>
        <w:bottom w:val="none" w:sz="0" w:space="0" w:color="auto"/>
        <w:right w:val="none" w:sz="0" w:space="0" w:color="auto"/>
      </w:divBdr>
    </w:div>
    <w:div w:id="1815294402">
      <w:bodyDiv w:val="1"/>
      <w:marLeft w:val="0"/>
      <w:marRight w:val="0"/>
      <w:marTop w:val="0"/>
      <w:marBottom w:val="0"/>
      <w:divBdr>
        <w:top w:val="none" w:sz="0" w:space="0" w:color="auto"/>
        <w:left w:val="none" w:sz="0" w:space="0" w:color="auto"/>
        <w:bottom w:val="none" w:sz="0" w:space="0" w:color="auto"/>
        <w:right w:val="none" w:sz="0" w:space="0" w:color="auto"/>
      </w:divBdr>
    </w:div>
    <w:div w:id="1816141588">
      <w:bodyDiv w:val="1"/>
      <w:marLeft w:val="0"/>
      <w:marRight w:val="0"/>
      <w:marTop w:val="0"/>
      <w:marBottom w:val="0"/>
      <w:divBdr>
        <w:top w:val="none" w:sz="0" w:space="0" w:color="auto"/>
        <w:left w:val="none" w:sz="0" w:space="0" w:color="auto"/>
        <w:bottom w:val="none" w:sz="0" w:space="0" w:color="auto"/>
        <w:right w:val="none" w:sz="0" w:space="0" w:color="auto"/>
      </w:divBdr>
    </w:div>
    <w:div w:id="1822309429">
      <w:bodyDiv w:val="1"/>
      <w:marLeft w:val="0"/>
      <w:marRight w:val="0"/>
      <w:marTop w:val="0"/>
      <w:marBottom w:val="0"/>
      <w:divBdr>
        <w:top w:val="none" w:sz="0" w:space="0" w:color="auto"/>
        <w:left w:val="none" w:sz="0" w:space="0" w:color="auto"/>
        <w:bottom w:val="none" w:sz="0" w:space="0" w:color="auto"/>
        <w:right w:val="none" w:sz="0" w:space="0" w:color="auto"/>
      </w:divBdr>
    </w:div>
    <w:div w:id="1822769588">
      <w:bodyDiv w:val="1"/>
      <w:marLeft w:val="0"/>
      <w:marRight w:val="0"/>
      <w:marTop w:val="0"/>
      <w:marBottom w:val="0"/>
      <w:divBdr>
        <w:top w:val="none" w:sz="0" w:space="0" w:color="auto"/>
        <w:left w:val="none" w:sz="0" w:space="0" w:color="auto"/>
        <w:bottom w:val="none" w:sz="0" w:space="0" w:color="auto"/>
        <w:right w:val="none" w:sz="0" w:space="0" w:color="auto"/>
      </w:divBdr>
    </w:div>
    <w:div w:id="1823081432">
      <w:bodyDiv w:val="1"/>
      <w:marLeft w:val="0"/>
      <w:marRight w:val="0"/>
      <w:marTop w:val="0"/>
      <w:marBottom w:val="0"/>
      <w:divBdr>
        <w:top w:val="none" w:sz="0" w:space="0" w:color="auto"/>
        <w:left w:val="none" w:sz="0" w:space="0" w:color="auto"/>
        <w:bottom w:val="none" w:sz="0" w:space="0" w:color="auto"/>
        <w:right w:val="none" w:sz="0" w:space="0" w:color="auto"/>
      </w:divBdr>
    </w:div>
    <w:div w:id="1823112518">
      <w:bodyDiv w:val="1"/>
      <w:marLeft w:val="0"/>
      <w:marRight w:val="0"/>
      <w:marTop w:val="0"/>
      <w:marBottom w:val="0"/>
      <w:divBdr>
        <w:top w:val="none" w:sz="0" w:space="0" w:color="auto"/>
        <w:left w:val="none" w:sz="0" w:space="0" w:color="auto"/>
        <w:bottom w:val="none" w:sz="0" w:space="0" w:color="auto"/>
        <w:right w:val="none" w:sz="0" w:space="0" w:color="auto"/>
      </w:divBdr>
    </w:div>
    <w:div w:id="1823615003">
      <w:bodyDiv w:val="1"/>
      <w:marLeft w:val="0"/>
      <w:marRight w:val="0"/>
      <w:marTop w:val="0"/>
      <w:marBottom w:val="0"/>
      <w:divBdr>
        <w:top w:val="none" w:sz="0" w:space="0" w:color="auto"/>
        <w:left w:val="none" w:sz="0" w:space="0" w:color="auto"/>
        <w:bottom w:val="none" w:sz="0" w:space="0" w:color="auto"/>
        <w:right w:val="none" w:sz="0" w:space="0" w:color="auto"/>
      </w:divBdr>
    </w:div>
    <w:div w:id="1823884803">
      <w:bodyDiv w:val="1"/>
      <w:marLeft w:val="0"/>
      <w:marRight w:val="0"/>
      <w:marTop w:val="0"/>
      <w:marBottom w:val="0"/>
      <w:divBdr>
        <w:top w:val="none" w:sz="0" w:space="0" w:color="auto"/>
        <w:left w:val="none" w:sz="0" w:space="0" w:color="auto"/>
        <w:bottom w:val="none" w:sz="0" w:space="0" w:color="auto"/>
        <w:right w:val="none" w:sz="0" w:space="0" w:color="auto"/>
      </w:divBdr>
    </w:div>
    <w:div w:id="1824000988">
      <w:bodyDiv w:val="1"/>
      <w:marLeft w:val="0"/>
      <w:marRight w:val="0"/>
      <w:marTop w:val="0"/>
      <w:marBottom w:val="0"/>
      <w:divBdr>
        <w:top w:val="none" w:sz="0" w:space="0" w:color="auto"/>
        <w:left w:val="none" w:sz="0" w:space="0" w:color="auto"/>
        <w:bottom w:val="none" w:sz="0" w:space="0" w:color="auto"/>
        <w:right w:val="none" w:sz="0" w:space="0" w:color="auto"/>
      </w:divBdr>
    </w:div>
    <w:div w:id="1824734326">
      <w:bodyDiv w:val="1"/>
      <w:marLeft w:val="0"/>
      <w:marRight w:val="0"/>
      <w:marTop w:val="0"/>
      <w:marBottom w:val="0"/>
      <w:divBdr>
        <w:top w:val="none" w:sz="0" w:space="0" w:color="auto"/>
        <w:left w:val="none" w:sz="0" w:space="0" w:color="auto"/>
        <w:bottom w:val="none" w:sz="0" w:space="0" w:color="auto"/>
        <w:right w:val="none" w:sz="0" w:space="0" w:color="auto"/>
      </w:divBdr>
    </w:div>
    <w:div w:id="1826310959">
      <w:bodyDiv w:val="1"/>
      <w:marLeft w:val="0"/>
      <w:marRight w:val="0"/>
      <w:marTop w:val="0"/>
      <w:marBottom w:val="0"/>
      <w:divBdr>
        <w:top w:val="none" w:sz="0" w:space="0" w:color="auto"/>
        <w:left w:val="none" w:sz="0" w:space="0" w:color="auto"/>
        <w:bottom w:val="none" w:sz="0" w:space="0" w:color="auto"/>
        <w:right w:val="none" w:sz="0" w:space="0" w:color="auto"/>
      </w:divBdr>
    </w:div>
    <w:div w:id="1826892048">
      <w:bodyDiv w:val="1"/>
      <w:marLeft w:val="0"/>
      <w:marRight w:val="0"/>
      <w:marTop w:val="0"/>
      <w:marBottom w:val="0"/>
      <w:divBdr>
        <w:top w:val="none" w:sz="0" w:space="0" w:color="auto"/>
        <w:left w:val="none" w:sz="0" w:space="0" w:color="auto"/>
        <w:bottom w:val="none" w:sz="0" w:space="0" w:color="auto"/>
        <w:right w:val="none" w:sz="0" w:space="0" w:color="auto"/>
      </w:divBdr>
    </w:div>
    <w:div w:id="1829707765">
      <w:bodyDiv w:val="1"/>
      <w:marLeft w:val="0"/>
      <w:marRight w:val="0"/>
      <w:marTop w:val="0"/>
      <w:marBottom w:val="0"/>
      <w:divBdr>
        <w:top w:val="none" w:sz="0" w:space="0" w:color="auto"/>
        <w:left w:val="none" w:sz="0" w:space="0" w:color="auto"/>
        <w:bottom w:val="none" w:sz="0" w:space="0" w:color="auto"/>
        <w:right w:val="none" w:sz="0" w:space="0" w:color="auto"/>
      </w:divBdr>
    </w:div>
    <w:div w:id="1830366567">
      <w:bodyDiv w:val="1"/>
      <w:marLeft w:val="0"/>
      <w:marRight w:val="0"/>
      <w:marTop w:val="0"/>
      <w:marBottom w:val="0"/>
      <w:divBdr>
        <w:top w:val="none" w:sz="0" w:space="0" w:color="auto"/>
        <w:left w:val="none" w:sz="0" w:space="0" w:color="auto"/>
        <w:bottom w:val="none" w:sz="0" w:space="0" w:color="auto"/>
        <w:right w:val="none" w:sz="0" w:space="0" w:color="auto"/>
      </w:divBdr>
    </w:div>
    <w:div w:id="1832403484">
      <w:bodyDiv w:val="1"/>
      <w:marLeft w:val="0"/>
      <w:marRight w:val="0"/>
      <w:marTop w:val="0"/>
      <w:marBottom w:val="0"/>
      <w:divBdr>
        <w:top w:val="none" w:sz="0" w:space="0" w:color="auto"/>
        <w:left w:val="none" w:sz="0" w:space="0" w:color="auto"/>
        <w:bottom w:val="none" w:sz="0" w:space="0" w:color="auto"/>
        <w:right w:val="none" w:sz="0" w:space="0" w:color="auto"/>
      </w:divBdr>
    </w:div>
    <w:div w:id="1833788710">
      <w:bodyDiv w:val="1"/>
      <w:marLeft w:val="0"/>
      <w:marRight w:val="0"/>
      <w:marTop w:val="0"/>
      <w:marBottom w:val="0"/>
      <w:divBdr>
        <w:top w:val="none" w:sz="0" w:space="0" w:color="auto"/>
        <w:left w:val="none" w:sz="0" w:space="0" w:color="auto"/>
        <w:bottom w:val="none" w:sz="0" w:space="0" w:color="auto"/>
        <w:right w:val="none" w:sz="0" w:space="0" w:color="auto"/>
      </w:divBdr>
    </w:div>
    <w:div w:id="1834099983">
      <w:bodyDiv w:val="1"/>
      <w:marLeft w:val="0"/>
      <w:marRight w:val="0"/>
      <w:marTop w:val="0"/>
      <w:marBottom w:val="0"/>
      <w:divBdr>
        <w:top w:val="none" w:sz="0" w:space="0" w:color="auto"/>
        <w:left w:val="none" w:sz="0" w:space="0" w:color="auto"/>
        <w:bottom w:val="none" w:sz="0" w:space="0" w:color="auto"/>
        <w:right w:val="none" w:sz="0" w:space="0" w:color="auto"/>
      </w:divBdr>
    </w:div>
    <w:div w:id="1834373297">
      <w:bodyDiv w:val="1"/>
      <w:marLeft w:val="0"/>
      <w:marRight w:val="0"/>
      <w:marTop w:val="0"/>
      <w:marBottom w:val="0"/>
      <w:divBdr>
        <w:top w:val="none" w:sz="0" w:space="0" w:color="auto"/>
        <w:left w:val="none" w:sz="0" w:space="0" w:color="auto"/>
        <w:bottom w:val="none" w:sz="0" w:space="0" w:color="auto"/>
        <w:right w:val="none" w:sz="0" w:space="0" w:color="auto"/>
      </w:divBdr>
    </w:div>
    <w:div w:id="1835148573">
      <w:bodyDiv w:val="1"/>
      <w:marLeft w:val="0"/>
      <w:marRight w:val="0"/>
      <w:marTop w:val="0"/>
      <w:marBottom w:val="0"/>
      <w:divBdr>
        <w:top w:val="none" w:sz="0" w:space="0" w:color="auto"/>
        <w:left w:val="none" w:sz="0" w:space="0" w:color="auto"/>
        <w:bottom w:val="none" w:sz="0" w:space="0" w:color="auto"/>
        <w:right w:val="none" w:sz="0" w:space="0" w:color="auto"/>
      </w:divBdr>
    </w:div>
    <w:div w:id="1835562857">
      <w:bodyDiv w:val="1"/>
      <w:marLeft w:val="0"/>
      <w:marRight w:val="0"/>
      <w:marTop w:val="0"/>
      <w:marBottom w:val="0"/>
      <w:divBdr>
        <w:top w:val="none" w:sz="0" w:space="0" w:color="auto"/>
        <w:left w:val="none" w:sz="0" w:space="0" w:color="auto"/>
        <w:bottom w:val="none" w:sz="0" w:space="0" w:color="auto"/>
        <w:right w:val="none" w:sz="0" w:space="0" w:color="auto"/>
      </w:divBdr>
    </w:div>
    <w:div w:id="1836262105">
      <w:bodyDiv w:val="1"/>
      <w:marLeft w:val="0"/>
      <w:marRight w:val="0"/>
      <w:marTop w:val="0"/>
      <w:marBottom w:val="0"/>
      <w:divBdr>
        <w:top w:val="none" w:sz="0" w:space="0" w:color="auto"/>
        <w:left w:val="none" w:sz="0" w:space="0" w:color="auto"/>
        <w:bottom w:val="none" w:sz="0" w:space="0" w:color="auto"/>
        <w:right w:val="none" w:sz="0" w:space="0" w:color="auto"/>
      </w:divBdr>
    </w:div>
    <w:div w:id="1837841218">
      <w:bodyDiv w:val="1"/>
      <w:marLeft w:val="0"/>
      <w:marRight w:val="0"/>
      <w:marTop w:val="0"/>
      <w:marBottom w:val="0"/>
      <w:divBdr>
        <w:top w:val="none" w:sz="0" w:space="0" w:color="auto"/>
        <w:left w:val="none" w:sz="0" w:space="0" w:color="auto"/>
        <w:bottom w:val="none" w:sz="0" w:space="0" w:color="auto"/>
        <w:right w:val="none" w:sz="0" w:space="0" w:color="auto"/>
      </w:divBdr>
    </w:div>
    <w:div w:id="1838963236">
      <w:bodyDiv w:val="1"/>
      <w:marLeft w:val="0"/>
      <w:marRight w:val="0"/>
      <w:marTop w:val="0"/>
      <w:marBottom w:val="0"/>
      <w:divBdr>
        <w:top w:val="none" w:sz="0" w:space="0" w:color="auto"/>
        <w:left w:val="none" w:sz="0" w:space="0" w:color="auto"/>
        <w:bottom w:val="none" w:sz="0" w:space="0" w:color="auto"/>
        <w:right w:val="none" w:sz="0" w:space="0" w:color="auto"/>
      </w:divBdr>
    </w:div>
    <w:div w:id="1843273673">
      <w:bodyDiv w:val="1"/>
      <w:marLeft w:val="0"/>
      <w:marRight w:val="0"/>
      <w:marTop w:val="0"/>
      <w:marBottom w:val="0"/>
      <w:divBdr>
        <w:top w:val="none" w:sz="0" w:space="0" w:color="auto"/>
        <w:left w:val="none" w:sz="0" w:space="0" w:color="auto"/>
        <w:bottom w:val="none" w:sz="0" w:space="0" w:color="auto"/>
        <w:right w:val="none" w:sz="0" w:space="0" w:color="auto"/>
      </w:divBdr>
    </w:div>
    <w:div w:id="1843742735">
      <w:bodyDiv w:val="1"/>
      <w:marLeft w:val="0"/>
      <w:marRight w:val="0"/>
      <w:marTop w:val="0"/>
      <w:marBottom w:val="0"/>
      <w:divBdr>
        <w:top w:val="none" w:sz="0" w:space="0" w:color="auto"/>
        <w:left w:val="none" w:sz="0" w:space="0" w:color="auto"/>
        <w:bottom w:val="none" w:sz="0" w:space="0" w:color="auto"/>
        <w:right w:val="none" w:sz="0" w:space="0" w:color="auto"/>
      </w:divBdr>
    </w:div>
    <w:div w:id="1843887353">
      <w:bodyDiv w:val="1"/>
      <w:marLeft w:val="0"/>
      <w:marRight w:val="0"/>
      <w:marTop w:val="0"/>
      <w:marBottom w:val="0"/>
      <w:divBdr>
        <w:top w:val="none" w:sz="0" w:space="0" w:color="auto"/>
        <w:left w:val="none" w:sz="0" w:space="0" w:color="auto"/>
        <w:bottom w:val="none" w:sz="0" w:space="0" w:color="auto"/>
        <w:right w:val="none" w:sz="0" w:space="0" w:color="auto"/>
      </w:divBdr>
    </w:div>
    <w:div w:id="1845513455">
      <w:bodyDiv w:val="1"/>
      <w:marLeft w:val="0"/>
      <w:marRight w:val="0"/>
      <w:marTop w:val="0"/>
      <w:marBottom w:val="0"/>
      <w:divBdr>
        <w:top w:val="none" w:sz="0" w:space="0" w:color="auto"/>
        <w:left w:val="none" w:sz="0" w:space="0" w:color="auto"/>
        <w:bottom w:val="none" w:sz="0" w:space="0" w:color="auto"/>
        <w:right w:val="none" w:sz="0" w:space="0" w:color="auto"/>
      </w:divBdr>
    </w:div>
    <w:div w:id="1846168364">
      <w:bodyDiv w:val="1"/>
      <w:marLeft w:val="0"/>
      <w:marRight w:val="0"/>
      <w:marTop w:val="0"/>
      <w:marBottom w:val="0"/>
      <w:divBdr>
        <w:top w:val="none" w:sz="0" w:space="0" w:color="auto"/>
        <w:left w:val="none" w:sz="0" w:space="0" w:color="auto"/>
        <w:bottom w:val="none" w:sz="0" w:space="0" w:color="auto"/>
        <w:right w:val="none" w:sz="0" w:space="0" w:color="auto"/>
      </w:divBdr>
    </w:div>
    <w:div w:id="1846358096">
      <w:bodyDiv w:val="1"/>
      <w:marLeft w:val="0"/>
      <w:marRight w:val="0"/>
      <w:marTop w:val="0"/>
      <w:marBottom w:val="0"/>
      <w:divBdr>
        <w:top w:val="none" w:sz="0" w:space="0" w:color="auto"/>
        <w:left w:val="none" w:sz="0" w:space="0" w:color="auto"/>
        <w:bottom w:val="none" w:sz="0" w:space="0" w:color="auto"/>
        <w:right w:val="none" w:sz="0" w:space="0" w:color="auto"/>
      </w:divBdr>
    </w:div>
    <w:div w:id="1846939044">
      <w:bodyDiv w:val="1"/>
      <w:marLeft w:val="0"/>
      <w:marRight w:val="0"/>
      <w:marTop w:val="0"/>
      <w:marBottom w:val="0"/>
      <w:divBdr>
        <w:top w:val="none" w:sz="0" w:space="0" w:color="auto"/>
        <w:left w:val="none" w:sz="0" w:space="0" w:color="auto"/>
        <w:bottom w:val="none" w:sz="0" w:space="0" w:color="auto"/>
        <w:right w:val="none" w:sz="0" w:space="0" w:color="auto"/>
      </w:divBdr>
    </w:div>
    <w:div w:id="1847359285">
      <w:bodyDiv w:val="1"/>
      <w:marLeft w:val="0"/>
      <w:marRight w:val="0"/>
      <w:marTop w:val="0"/>
      <w:marBottom w:val="0"/>
      <w:divBdr>
        <w:top w:val="none" w:sz="0" w:space="0" w:color="auto"/>
        <w:left w:val="none" w:sz="0" w:space="0" w:color="auto"/>
        <w:bottom w:val="none" w:sz="0" w:space="0" w:color="auto"/>
        <w:right w:val="none" w:sz="0" w:space="0" w:color="auto"/>
      </w:divBdr>
    </w:div>
    <w:div w:id="1852836134">
      <w:bodyDiv w:val="1"/>
      <w:marLeft w:val="0"/>
      <w:marRight w:val="0"/>
      <w:marTop w:val="0"/>
      <w:marBottom w:val="0"/>
      <w:divBdr>
        <w:top w:val="none" w:sz="0" w:space="0" w:color="auto"/>
        <w:left w:val="none" w:sz="0" w:space="0" w:color="auto"/>
        <w:bottom w:val="none" w:sz="0" w:space="0" w:color="auto"/>
        <w:right w:val="none" w:sz="0" w:space="0" w:color="auto"/>
      </w:divBdr>
    </w:div>
    <w:div w:id="1854025081">
      <w:bodyDiv w:val="1"/>
      <w:marLeft w:val="0"/>
      <w:marRight w:val="0"/>
      <w:marTop w:val="0"/>
      <w:marBottom w:val="0"/>
      <w:divBdr>
        <w:top w:val="none" w:sz="0" w:space="0" w:color="auto"/>
        <w:left w:val="none" w:sz="0" w:space="0" w:color="auto"/>
        <w:bottom w:val="none" w:sz="0" w:space="0" w:color="auto"/>
        <w:right w:val="none" w:sz="0" w:space="0" w:color="auto"/>
      </w:divBdr>
    </w:div>
    <w:div w:id="1862623762">
      <w:bodyDiv w:val="1"/>
      <w:marLeft w:val="0"/>
      <w:marRight w:val="0"/>
      <w:marTop w:val="0"/>
      <w:marBottom w:val="0"/>
      <w:divBdr>
        <w:top w:val="none" w:sz="0" w:space="0" w:color="auto"/>
        <w:left w:val="none" w:sz="0" w:space="0" w:color="auto"/>
        <w:bottom w:val="none" w:sz="0" w:space="0" w:color="auto"/>
        <w:right w:val="none" w:sz="0" w:space="0" w:color="auto"/>
      </w:divBdr>
    </w:div>
    <w:div w:id="1864198409">
      <w:bodyDiv w:val="1"/>
      <w:marLeft w:val="0"/>
      <w:marRight w:val="0"/>
      <w:marTop w:val="0"/>
      <w:marBottom w:val="0"/>
      <w:divBdr>
        <w:top w:val="none" w:sz="0" w:space="0" w:color="auto"/>
        <w:left w:val="none" w:sz="0" w:space="0" w:color="auto"/>
        <w:bottom w:val="none" w:sz="0" w:space="0" w:color="auto"/>
        <w:right w:val="none" w:sz="0" w:space="0" w:color="auto"/>
      </w:divBdr>
    </w:div>
    <w:div w:id="1864633887">
      <w:bodyDiv w:val="1"/>
      <w:marLeft w:val="0"/>
      <w:marRight w:val="0"/>
      <w:marTop w:val="0"/>
      <w:marBottom w:val="0"/>
      <w:divBdr>
        <w:top w:val="none" w:sz="0" w:space="0" w:color="auto"/>
        <w:left w:val="none" w:sz="0" w:space="0" w:color="auto"/>
        <w:bottom w:val="none" w:sz="0" w:space="0" w:color="auto"/>
        <w:right w:val="none" w:sz="0" w:space="0" w:color="auto"/>
      </w:divBdr>
    </w:div>
    <w:div w:id="1865627691">
      <w:bodyDiv w:val="1"/>
      <w:marLeft w:val="0"/>
      <w:marRight w:val="0"/>
      <w:marTop w:val="0"/>
      <w:marBottom w:val="0"/>
      <w:divBdr>
        <w:top w:val="none" w:sz="0" w:space="0" w:color="auto"/>
        <w:left w:val="none" w:sz="0" w:space="0" w:color="auto"/>
        <w:bottom w:val="none" w:sz="0" w:space="0" w:color="auto"/>
        <w:right w:val="none" w:sz="0" w:space="0" w:color="auto"/>
      </w:divBdr>
    </w:div>
    <w:div w:id="1866677899">
      <w:bodyDiv w:val="1"/>
      <w:marLeft w:val="0"/>
      <w:marRight w:val="0"/>
      <w:marTop w:val="0"/>
      <w:marBottom w:val="0"/>
      <w:divBdr>
        <w:top w:val="none" w:sz="0" w:space="0" w:color="auto"/>
        <w:left w:val="none" w:sz="0" w:space="0" w:color="auto"/>
        <w:bottom w:val="none" w:sz="0" w:space="0" w:color="auto"/>
        <w:right w:val="none" w:sz="0" w:space="0" w:color="auto"/>
      </w:divBdr>
    </w:div>
    <w:div w:id="1870336940">
      <w:bodyDiv w:val="1"/>
      <w:marLeft w:val="0"/>
      <w:marRight w:val="0"/>
      <w:marTop w:val="0"/>
      <w:marBottom w:val="0"/>
      <w:divBdr>
        <w:top w:val="none" w:sz="0" w:space="0" w:color="auto"/>
        <w:left w:val="none" w:sz="0" w:space="0" w:color="auto"/>
        <w:bottom w:val="none" w:sz="0" w:space="0" w:color="auto"/>
        <w:right w:val="none" w:sz="0" w:space="0" w:color="auto"/>
      </w:divBdr>
    </w:div>
    <w:div w:id="1870756567">
      <w:bodyDiv w:val="1"/>
      <w:marLeft w:val="0"/>
      <w:marRight w:val="0"/>
      <w:marTop w:val="0"/>
      <w:marBottom w:val="0"/>
      <w:divBdr>
        <w:top w:val="none" w:sz="0" w:space="0" w:color="auto"/>
        <w:left w:val="none" w:sz="0" w:space="0" w:color="auto"/>
        <w:bottom w:val="none" w:sz="0" w:space="0" w:color="auto"/>
        <w:right w:val="none" w:sz="0" w:space="0" w:color="auto"/>
      </w:divBdr>
    </w:div>
    <w:div w:id="1871605569">
      <w:bodyDiv w:val="1"/>
      <w:marLeft w:val="0"/>
      <w:marRight w:val="0"/>
      <w:marTop w:val="0"/>
      <w:marBottom w:val="0"/>
      <w:divBdr>
        <w:top w:val="none" w:sz="0" w:space="0" w:color="auto"/>
        <w:left w:val="none" w:sz="0" w:space="0" w:color="auto"/>
        <w:bottom w:val="none" w:sz="0" w:space="0" w:color="auto"/>
        <w:right w:val="none" w:sz="0" w:space="0" w:color="auto"/>
      </w:divBdr>
    </w:div>
    <w:div w:id="1872062865">
      <w:bodyDiv w:val="1"/>
      <w:marLeft w:val="0"/>
      <w:marRight w:val="0"/>
      <w:marTop w:val="0"/>
      <w:marBottom w:val="0"/>
      <w:divBdr>
        <w:top w:val="none" w:sz="0" w:space="0" w:color="auto"/>
        <w:left w:val="none" w:sz="0" w:space="0" w:color="auto"/>
        <w:bottom w:val="none" w:sz="0" w:space="0" w:color="auto"/>
        <w:right w:val="none" w:sz="0" w:space="0" w:color="auto"/>
      </w:divBdr>
    </w:div>
    <w:div w:id="1872302913">
      <w:bodyDiv w:val="1"/>
      <w:marLeft w:val="0"/>
      <w:marRight w:val="0"/>
      <w:marTop w:val="0"/>
      <w:marBottom w:val="0"/>
      <w:divBdr>
        <w:top w:val="none" w:sz="0" w:space="0" w:color="auto"/>
        <w:left w:val="none" w:sz="0" w:space="0" w:color="auto"/>
        <w:bottom w:val="none" w:sz="0" w:space="0" w:color="auto"/>
        <w:right w:val="none" w:sz="0" w:space="0" w:color="auto"/>
      </w:divBdr>
    </w:div>
    <w:div w:id="1873498656">
      <w:bodyDiv w:val="1"/>
      <w:marLeft w:val="0"/>
      <w:marRight w:val="0"/>
      <w:marTop w:val="0"/>
      <w:marBottom w:val="0"/>
      <w:divBdr>
        <w:top w:val="none" w:sz="0" w:space="0" w:color="auto"/>
        <w:left w:val="none" w:sz="0" w:space="0" w:color="auto"/>
        <w:bottom w:val="none" w:sz="0" w:space="0" w:color="auto"/>
        <w:right w:val="none" w:sz="0" w:space="0" w:color="auto"/>
      </w:divBdr>
    </w:div>
    <w:div w:id="1873761597">
      <w:bodyDiv w:val="1"/>
      <w:marLeft w:val="0"/>
      <w:marRight w:val="0"/>
      <w:marTop w:val="0"/>
      <w:marBottom w:val="0"/>
      <w:divBdr>
        <w:top w:val="none" w:sz="0" w:space="0" w:color="auto"/>
        <w:left w:val="none" w:sz="0" w:space="0" w:color="auto"/>
        <w:bottom w:val="none" w:sz="0" w:space="0" w:color="auto"/>
        <w:right w:val="none" w:sz="0" w:space="0" w:color="auto"/>
      </w:divBdr>
    </w:div>
    <w:div w:id="1875268442">
      <w:bodyDiv w:val="1"/>
      <w:marLeft w:val="0"/>
      <w:marRight w:val="0"/>
      <w:marTop w:val="0"/>
      <w:marBottom w:val="0"/>
      <w:divBdr>
        <w:top w:val="none" w:sz="0" w:space="0" w:color="auto"/>
        <w:left w:val="none" w:sz="0" w:space="0" w:color="auto"/>
        <w:bottom w:val="none" w:sz="0" w:space="0" w:color="auto"/>
        <w:right w:val="none" w:sz="0" w:space="0" w:color="auto"/>
      </w:divBdr>
    </w:div>
    <w:div w:id="1875578309">
      <w:bodyDiv w:val="1"/>
      <w:marLeft w:val="0"/>
      <w:marRight w:val="0"/>
      <w:marTop w:val="0"/>
      <w:marBottom w:val="0"/>
      <w:divBdr>
        <w:top w:val="none" w:sz="0" w:space="0" w:color="auto"/>
        <w:left w:val="none" w:sz="0" w:space="0" w:color="auto"/>
        <w:bottom w:val="none" w:sz="0" w:space="0" w:color="auto"/>
        <w:right w:val="none" w:sz="0" w:space="0" w:color="auto"/>
      </w:divBdr>
    </w:div>
    <w:div w:id="1875656488">
      <w:bodyDiv w:val="1"/>
      <w:marLeft w:val="0"/>
      <w:marRight w:val="0"/>
      <w:marTop w:val="0"/>
      <w:marBottom w:val="0"/>
      <w:divBdr>
        <w:top w:val="none" w:sz="0" w:space="0" w:color="auto"/>
        <w:left w:val="none" w:sz="0" w:space="0" w:color="auto"/>
        <w:bottom w:val="none" w:sz="0" w:space="0" w:color="auto"/>
        <w:right w:val="none" w:sz="0" w:space="0" w:color="auto"/>
      </w:divBdr>
    </w:div>
    <w:div w:id="1875801268">
      <w:bodyDiv w:val="1"/>
      <w:marLeft w:val="0"/>
      <w:marRight w:val="0"/>
      <w:marTop w:val="0"/>
      <w:marBottom w:val="0"/>
      <w:divBdr>
        <w:top w:val="none" w:sz="0" w:space="0" w:color="auto"/>
        <w:left w:val="none" w:sz="0" w:space="0" w:color="auto"/>
        <w:bottom w:val="none" w:sz="0" w:space="0" w:color="auto"/>
        <w:right w:val="none" w:sz="0" w:space="0" w:color="auto"/>
      </w:divBdr>
    </w:div>
    <w:div w:id="1879275416">
      <w:bodyDiv w:val="1"/>
      <w:marLeft w:val="0"/>
      <w:marRight w:val="0"/>
      <w:marTop w:val="0"/>
      <w:marBottom w:val="0"/>
      <w:divBdr>
        <w:top w:val="none" w:sz="0" w:space="0" w:color="auto"/>
        <w:left w:val="none" w:sz="0" w:space="0" w:color="auto"/>
        <w:bottom w:val="none" w:sz="0" w:space="0" w:color="auto"/>
        <w:right w:val="none" w:sz="0" w:space="0" w:color="auto"/>
      </w:divBdr>
    </w:div>
    <w:div w:id="1880359038">
      <w:bodyDiv w:val="1"/>
      <w:marLeft w:val="0"/>
      <w:marRight w:val="0"/>
      <w:marTop w:val="0"/>
      <w:marBottom w:val="0"/>
      <w:divBdr>
        <w:top w:val="none" w:sz="0" w:space="0" w:color="auto"/>
        <w:left w:val="none" w:sz="0" w:space="0" w:color="auto"/>
        <w:bottom w:val="none" w:sz="0" w:space="0" w:color="auto"/>
        <w:right w:val="none" w:sz="0" w:space="0" w:color="auto"/>
      </w:divBdr>
    </w:div>
    <w:div w:id="1881236744">
      <w:bodyDiv w:val="1"/>
      <w:marLeft w:val="0"/>
      <w:marRight w:val="0"/>
      <w:marTop w:val="0"/>
      <w:marBottom w:val="0"/>
      <w:divBdr>
        <w:top w:val="none" w:sz="0" w:space="0" w:color="auto"/>
        <w:left w:val="none" w:sz="0" w:space="0" w:color="auto"/>
        <w:bottom w:val="none" w:sz="0" w:space="0" w:color="auto"/>
        <w:right w:val="none" w:sz="0" w:space="0" w:color="auto"/>
      </w:divBdr>
    </w:div>
    <w:div w:id="1881479159">
      <w:bodyDiv w:val="1"/>
      <w:marLeft w:val="0"/>
      <w:marRight w:val="0"/>
      <w:marTop w:val="0"/>
      <w:marBottom w:val="0"/>
      <w:divBdr>
        <w:top w:val="none" w:sz="0" w:space="0" w:color="auto"/>
        <w:left w:val="none" w:sz="0" w:space="0" w:color="auto"/>
        <w:bottom w:val="none" w:sz="0" w:space="0" w:color="auto"/>
        <w:right w:val="none" w:sz="0" w:space="0" w:color="auto"/>
      </w:divBdr>
    </w:div>
    <w:div w:id="1883593803">
      <w:bodyDiv w:val="1"/>
      <w:marLeft w:val="0"/>
      <w:marRight w:val="0"/>
      <w:marTop w:val="0"/>
      <w:marBottom w:val="0"/>
      <w:divBdr>
        <w:top w:val="none" w:sz="0" w:space="0" w:color="auto"/>
        <w:left w:val="none" w:sz="0" w:space="0" w:color="auto"/>
        <w:bottom w:val="none" w:sz="0" w:space="0" w:color="auto"/>
        <w:right w:val="none" w:sz="0" w:space="0" w:color="auto"/>
      </w:divBdr>
    </w:div>
    <w:div w:id="1884976737">
      <w:bodyDiv w:val="1"/>
      <w:marLeft w:val="0"/>
      <w:marRight w:val="0"/>
      <w:marTop w:val="0"/>
      <w:marBottom w:val="0"/>
      <w:divBdr>
        <w:top w:val="none" w:sz="0" w:space="0" w:color="auto"/>
        <w:left w:val="none" w:sz="0" w:space="0" w:color="auto"/>
        <w:bottom w:val="none" w:sz="0" w:space="0" w:color="auto"/>
        <w:right w:val="none" w:sz="0" w:space="0" w:color="auto"/>
      </w:divBdr>
    </w:div>
    <w:div w:id="1887331039">
      <w:bodyDiv w:val="1"/>
      <w:marLeft w:val="0"/>
      <w:marRight w:val="0"/>
      <w:marTop w:val="0"/>
      <w:marBottom w:val="0"/>
      <w:divBdr>
        <w:top w:val="none" w:sz="0" w:space="0" w:color="auto"/>
        <w:left w:val="none" w:sz="0" w:space="0" w:color="auto"/>
        <w:bottom w:val="none" w:sz="0" w:space="0" w:color="auto"/>
        <w:right w:val="none" w:sz="0" w:space="0" w:color="auto"/>
      </w:divBdr>
    </w:div>
    <w:div w:id="1889291917">
      <w:bodyDiv w:val="1"/>
      <w:marLeft w:val="0"/>
      <w:marRight w:val="0"/>
      <w:marTop w:val="0"/>
      <w:marBottom w:val="0"/>
      <w:divBdr>
        <w:top w:val="none" w:sz="0" w:space="0" w:color="auto"/>
        <w:left w:val="none" w:sz="0" w:space="0" w:color="auto"/>
        <w:bottom w:val="none" w:sz="0" w:space="0" w:color="auto"/>
        <w:right w:val="none" w:sz="0" w:space="0" w:color="auto"/>
      </w:divBdr>
    </w:div>
    <w:div w:id="1889490972">
      <w:bodyDiv w:val="1"/>
      <w:marLeft w:val="0"/>
      <w:marRight w:val="0"/>
      <w:marTop w:val="0"/>
      <w:marBottom w:val="0"/>
      <w:divBdr>
        <w:top w:val="none" w:sz="0" w:space="0" w:color="auto"/>
        <w:left w:val="none" w:sz="0" w:space="0" w:color="auto"/>
        <w:bottom w:val="none" w:sz="0" w:space="0" w:color="auto"/>
        <w:right w:val="none" w:sz="0" w:space="0" w:color="auto"/>
      </w:divBdr>
    </w:div>
    <w:div w:id="1889678567">
      <w:bodyDiv w:val="1"/>
      <w:marLeft w:val="0"/>
      <w:marRight w:val="0"/>
      <w:marTop w:val="0"/>
      <w:marBottom w:val="0"/>
      <w:divBdr>
        <w:top w:val="none" w:sz="0" w:space="0" w:color="auto"/>
        <w:left w:val="none" w:sz="0" w:space="0" w:color="auto"/>
        <w:bottom w:val="none" w:sz="0" w:space="0" w:color="auto"/>
        <w:right w:val="none" w:sz="0" w:space="0" w:color="auto"/>
      </w:divBdr>
    </w:div>
    <w:div w:id="1889680884">
      <w:bodyDiv w:val="1"/>
      <w:marLeft w:val="0"/>
      <w:marRight w:val="0"/>
      <w:marTop w:val="0"/>
      <w:marBottom w:val="0"/>
      <w:divBdr>
        <w:top w:val="none" w:sz="0" w:space="0" w:color="auto"/>
        <w:left w:val="none" w:sz="0" w:space="0" w:color="auto"/>
        <w:bottom w:val="none" w:sz="0" w:space="0" w:color="auto"/>
        <w:right w:val="none" w:sz="0" w:space="0" w:color="auto"/>
      </w:divBdr>
    </w:div>
    <w:div w:id="1890452917">
      <w:bodyDiv w:val="1"/>
      <w:marLeft w:val="0"/>
      <w:marRight w:val="0"/>
      <w:marTop w:val="0"/>
      <w:marBottom w:val="0"/>
      <w:divBdr>
        <w:top w:val="none" w:sz="0" w:space="0" w:color="auto"/>
        <w:left w:val="none" w:sz="0" w:space="0" w:color="auto"/>
        <w:bottom w:val="none" w:sz="0" w:space="0" w:color="auto"/>
        <w:right w:val="none" w:sz="0" w:space="0" w:color="auto"/>
      </w:divBdr>
    </w:div>
    <w:div w:id="1891653773">
      <w:bodyDiv w:val="1"/>
      <w:marLeft w:val="0"/>
      <w:marRight w:val="0"/>
      <w:marTop w:val="0"/>
      <w:marBottom w:val="0"/>
      <w:divBdr>
        <w:top w:val="none" w:sz="0" w:space="0" w:color="auto"/>
        <w:left w:val="none" w:sz="0" w:space="0" w:color="auto"/>
        <w:bottom w:val="none" w:sz="0" w:space="0" w:color="auto"/>
        <w:right w:val="none" w:sz="0" w:space="0" w:color="auto"/>
      </w:divBdr>
    </w:div>
    <w:div w:id="1893729968">
      <w:bodyDiv w:val="1"/>
      <w:marLeft w:val="0"/>
      <w:marRight w:val="0"/>
      <w:marTop w:val="0"/>
      <w:marBottom w:val="0"/>
      <w:divBdr>
        <w:top w:val="none" w:sz="0" w:space="0" w:color="auto"/>
        <w:left w:val="none" w:sz="0" w:space="0" w:color="auto"/>
        <w:bottom w:val="none" w:sz="0" w:space="0" w:color="auto"/>
        <w:right w:val="none" w:sz="0" w:space="0" w:color="auto"/>
      </w:divBdr>
    </w:div>
    <w:div w:id="1893733374">
      <w:bodyDiv w:val="1"/>
      <w:marLeft w:val="0"/>
      <w:marRight w:val="0"/>
      <w:marTop w:val="0"/>
      <w:marBottom w:val="0"/>
      <w:divBdr>
        <w:top w:val="none" w:sz="0" w:space="0" w:color="auto"/>
        <w:left w:val="none" w:sz="0" w:space="0" w:color="auto"/>
        <w:bottom w:val="none" w:sz="0" w:space="0" w:color="auto"/>
        <w:right w:val="none" w:sz="0" w:space="0" w:color="auto"/>
      </w:divBdr>
    </w:div>
    <w:div w:id="1895774394">
      <w:bodyDiv w:val="1"/>
      <w:marLeft w:val="0"/>
      <w:marRight w:val="0"/>
      <w:marTop w:val="0"/>
      <w:marBottom w:val="0"/>
      <w:divBdr>
        <w:top w:val="none" w:sz="0" w:space="0" w:color="auto"/>
        <w:left w:val="none" w:sz="0" w:space="0" w:color="auto"/>
        <w:bottom w:val="none" w:sz="0" w:space="0" w:color="auto"/>
        <w:right w:val="none" w:sz="0" w:space="0" w:color="auto"/>
      </w:divBdr>
    </w:div>
    <w:div w:id="1900047443">
      <w:bodyDiv w:val="1"/>
      <w:marLeft w:val="0"/>
      <w:marRight w:val="0"/>
      <w:marTop w:val="0"/>
      <w:marBottom w:val="0"/>
      <w:divBdr>
        <w:top w:val="none" w:sz="0" w:space="0" w:color="auto"/>
        <w:left w:val="none" w:sz="0" w:space="0" w:color="auto"/>
        <w:bottom w:val="none" w:sz="0" w:space="0" w:color="auto"/>
        <w:right w:val="none" w:sz="0" w:space="0" w:color="auto"/>
      </w:divBdr>
    </w:div>
    <w:div w:id="1900358468">
      <w:bodyDiv w:val="1"/>
      <w:marLeft w:val="0"/>
      <w:marRight w:val="0"/>
      <w:marTop w:val="0"/>
      <w:marBottom w:val="0"/>
      <w:divBdr>
        <w:top w:val="none" w:sz="0" w:space="0" w:color="auto"/>
        <w:left w:val="none" w:sz="0" w:space="0" w:color="auto"/>
        <w:bottom w:val="none" w:sz="0" w:space="0" w:color="auto"/>
        <w:right w:val="none" w:sz="0" w:space="0" w:color="auto"/>
      </w:divBdr>
    </w:div>
    <w:div w:id="1901213117">
      <w:bodyDiv w:val="1"/>
      <w:marLeft w:val="0"/>
      <w:marRight w:val="0"/>
      <w:marTop w:val="0"/>
      <w:marBottom w:val="0"/>
      <w:divBdr>
        <w:top w:val="none" w:sz="0" w:space="0" w:color="auto"/>
        <w:left w:val="none" w:sz="0" w:space="0" w:color="auto"/>
        <w:bottom w:val="none" w:sz="0" w:space="0" w:color="auto"/>
        <w:right w:val="none" w:sz="0" w:space="0" w:color="auto"/>
      </w:divBdr>
    </w:div>
    <w:div w:id="1901860370">
      <w:bodyDiv w:val="1"/>
      <w:marLeft w:val="0"/>
      <w:marRight w:val="0"/>
      <w:marTop w:val="0"/>
      <w:marBottom w:val="0"/>
      <w:divBdr>
        <w:top w:val="none" w:sz="0" w:space="0" w:color="auto"/>
        <w:left w:val="none" w:sz="0" w:space="0" w:color="auto"/>
        <w:bottom w:val="none" w:sz="0" w:space="0" w:color="auto"/>
        <w:right w:val="none" w:sz="0" w:space="0" w:color="auto"/>
      </w:divBdr>
    </w:div>
    <w:div w:id="1901935839">
      <w:bodyDiv w:val="1"/>
      <w:marLeft w:val="0"/>
      <w:marRight w:val="0"/>
      <w:marTop w:val="0"/>
      <w:marBottom w:val="0"/>
      <w:divBdr>
        <w:top w:val="none" w:sz="0" w:space="0" w:color="auto"/>
        <w:left w:val="none" w:sz="0" w:space="0" w:color="auto"/>
        <w:bottom w:val="none" w:sz="0" w:space="0" w:color="auto"/>
        <w:right w:val="none" w:sz="0" w:space="0" w:color="auto"/>
      </w:divBdr>
    </w:div>
    <w:div w:id="1903321001">
      <w:bodyDiv w:val="1"/>
      <w:marLeft w:val="0"/>
      <w:marRight w:val="0"/>
      <w:marTop w:val="0"/>
      <w:marBottom w:val="0"/>
      <w:divBdr>
        <w:top w:val="none" w:sz="0" w:space="0" w:color="auto"/>
        <w:left w:val="none" w:sz="0" w:space="0" w:color="auto"/>
        <w:bottom w:val="none" w:sz="0" w:space="0" w:color="auto"/>
        <w:right w:val="none" w:sz="0" w:space="0" w:color="auto"/>
      </w:divBdr>
    </w:div>
    <w:div w:id="1903711915">
      <w:bodyDiv w:val="1"/>
      <w:marLeft w:val="0"/>
      <w:marRight w:val="0"/>
      <w:marTop w:val="0"/>
      <w:marBottom w:val="0"/>
      <w:divBdr>
        <w:top w:val="none" w:sz="0" w:space="0" w:color="auto"/>
        <w:left w:val="none" w:sz="0" w:space="0" w:color="auto"/>
        <w:bottom w:val="none" w:sz="0" w:space="0" w:color="auto"/>
        <w:right w:val="none" w:sz="0" w:space="0" w:color="auto"/>
      </w:divBdr>
    </w:div>
    <w:div w:id="1904633063">
      <w:bodyDiv w:val="1"/>
      <w:marLeft w:val="0"/>
      <w:marRight w:val="0"/>
      <w:marTop w:val="0"/>
      <w:marBottom w:val="0"/>
      <w:divBdr>
        <w:top w:val="none" w:sz="0" w:space="0" w:color="auto"/>
        <w:left w:val="none" w:sz="0" w:space="0" w:color="auto"/>
        <w:bottom w:val="none" w:sz="0" w:space="0" w:color="auto"/>
        <w:right w:val="none" w:sz="0" w:space="0" w:color="auto"/>
      </w:divBdr>
    </w:div>
    <w:div w:id="1905680738">
      <w:bodyDiv w:val="1"/>
      <w:marLeft w:val="0"/>
      <w:marRight w:val="0"/>
      <w:marTop w:val="0"/>
      <w:marBottom w:val="0"/>
      <w:divBdr>
        <w:top w:val="none" w:sz="0" w:space="0" w:color="auto"/>
        <w:left w:val="none" w:sz="0" w:space="0" w:color="auto"/>
        <w:bottom w:val="none" w:sz="0" w:space="0" w:color="auto"/>
        <w:right w:val="none" w:sz="0" w:space="0" w:color="auto"/>
      </w:divBdr>
    </w:div>
    <w:div w:id="1908153111">
      <w:bodyDiv w:val="1"/>
      <w:marLeft w:val="0"/>
      <w:marRight w:val="0"/>
      <w:marTop w:val="0"/>
      <w:marBottom w:val="0"/>
      <w:divBdr>
        <w:top w:val="none" w:sz="0" w:space="0" w:color="auto"/>
        <w:left w:val="none" w:sz="0" w:space="0" w:color="auto"/>
        <w:bottom w:val="none" w:sz="0" w:space="0" w:color="auto"/>
        <w:right w:val="none" w:sz="0" w:space="0" w:color="auto"/>
      </w:divBdr>
    </w:div>
    <w:div w:id="1908370336">
      <w:bodyDiv w:val="1"/>
      <w:marLeft w:val="0"/>
      <w:marRight w:val="0"/>
      <w:marTop w:val="0"/>
      <w:marBottom w:val="0"/>
      <w:divBdr>
        <w:top w:val="none" w:sz="0" w:space="0" w:color="auto"/>
        <w:left w:val="none" w:sz="0" w:space="0" w:color="auto"/>
        <w:bottom w:val="none" w:sz="0" w:space="0" w:color="auto"/>
        <w:right w:val="none" w:sz="0" w:space="0" w:color="auto"/>
      </w:divBdr>
    </w:div>
    <w:div w:id="1908491463">
      <w:bodyDiv w:val="1"/>
      <w:marLeft w:val="0"/>
      <w:marRight w:val="0"/>
      <w:marTop w:val="0"/>
      <w:marBottom w:val="0"/>
      <w:divBdr>
        <w:top w:val="none" w:sz="0" w:space="0" w:color="auto"/>
        <w:left w:val="none" w:sz="0" w:space="0" w:color="auto"/>
        <w:bottom w:val="none" w:sz="0" w:space="0" w:color="auto"/>
        <w:right w:val="none" w:sz="0" w:space="0" w:color="auto"/>
      </w:divBdr>
    </w:div>
    <w:div w:id="1909074936">
      <w:bodyDiv w:val="1"/>
      <w:marLeft w:val="0"/>
      <w:marRight w:val="0"/>
      <w:marTop w:val="0"/>
      <w:marBottom w:val="0"/>
      <w:divBdr>
        <w:top w:val="none" w:sz="0" w:space="0" w:color="auto"/>
        <w:left w:val="none" w:sz="0" w:space="0" w:color="auto"/>
        <w:bottom w:val="none" w:sz="0" w:space="0" w:color="auto"/>
        <w:right w:val="none" w:sz="0" w:space="0" w:color="auto"/>
      </w:divBdr>
    </w:div>
    <w:div w:id="1909729831">
      <w:bodyDiv w:val="1"/>
      <w:marLeft w:val="0"/>
      <w:marRight w:val="0"/>
      <w:marTop w:val="0"/>
      <w:marBottom w:val="0"/>
      <w:divBdr>
        <w:top w:val="none" w:sz="0" w:space="0" w:color="auto"/>
        <w:left w:val="none" w:sz="0" w:space="0" w:color="auto"/>
        <w:bottom w:val="none" w:sz="0" w:space="0" w:color="auto"/>
        <w:right w:val="none" w:sz="0" w:space="0" w:color="auto"/>
      </w:divBdr>
    </w:div>
    <w:div w:id="1910458667">
      <w:bodyDiv w:val="1"/>
      <w:marLeft w:val="0"/>
      <w:marRight w:val="0"/>
      <w:marTop w:val="0"/>
      <w:marBottom w:val="0"/>
      <w:divBdr>
        <w:top w:val="none" w:sz="0" w:space="0" w:color="auto"/>
        <w:left w:val="none" w:sz="0" w:space="0" w:color="auto"/>
        <w:bottom w:val="none" w:sz="0" w:space="0" w:color="auto"/>
        <w:right w:val="none" w:sz="0" w:space="0" w:color="auto"/>
      </w:divBdr>
    </w:div>
    <w:div w:id="1910579812">
      <w:bodyDiv w:val="1"/>
      <w:marLeft w:val="0"/>
      <w:marRight w:val="0"/>
      <w:marTop w:val="0"/>
      <w:marBottom w:val="0"/>
      <w:divBdr>
        <w:top w:val="none" w:sz="0" w:space="0" w:color="auto"/>
        <w:left w:val="none" w:sz="0" w:space="0" w:color="auto"/>
        <w:bottom w:val="none" w:sz="0" w:space="0" w:color="auto"/>
        <w:right w:val="none" w:sz="0" w:space="0" w:color="auto"/>
      </w:divBdr>
    </w:div>
    <w:div w:id="1910840788">
      <w:bodyDiv w:val="1"/>
      <w:marLeft w:val="0"/>
      <w:marRight w:val="0"/>
      <w:marTop w:val="0"/>
      <w:marBottom w:val="0"/>
      <w:divBdr>
        <w:top w:val="none" w:sz="0" w:space="0" w:color="auto"/>
        <w:left w:val="none" w:sz="0" w:space="0" w:color="auto"/>
        <w:bottom w:val="none" w:sz="0" w:space="0" w:color="auto"/>
        <w:right w:val="none" w:sz="0" w:space="0" w:color="auto"/>
      </w:divBdr>
    </w:div>
    <w:div w:id="1912540159">
      <w:bodyDiv w:val="1"/>
      <w:marLeft w:val="0"/>
      <w:marRight w:val="0"/>
      <w:marTop w:val="0"/>
      <w:marBottom w:val="0"/>
      <w:divBdr>
        <w:top w:val="none" w:sz="0" w:space="0" w:color="auto"/>
        <w:left w:val="none" w:sz="0" w:space="0" w:color="auto"/>
        <w:bottom w:val="none" w:sz="0" w:space="0" w:color="auto"/>
        <w:right w:val="none" w:sz="0" w:space="0" w:color="auto"/>
      </w:divBdr>
    </w:div>
    <w:div w:id="1913390627">
      <w:bodyDiv w:val="1"/>
      <w:marLeft w:val="0"/>
      <w:marRight w:val="0"/>
      <w:marTop w:val="0"/>
      <w:marBottom w:val="0"/>
      <w:divBdr>
        <w:top w:val="none" w:sz="0" w:space="0" w:color="auto"/>
        <w:left w:val="none" w:sz="0" w:space="0" w:color="auto"/>
        <w:bottom w:val="none" w:sz="0" w:space="0" w:color="auto"/>
        <w:right w:val="none" w:sz="0" w:space="0" w:color="auto"/>
      </w:divBdr>
    </w:div>
    <w:div w:id="1914000431">
      <w:bodyDiv w:val="1"/>
      <w:marLeft w:val="0"/>
      <w:marRight w:val="0"/>
      <w:marTop w:val="0"/>
      <w:marBottom w:val="0"/>
      <w:divBdr>
        <w:top w:val="none" w:sz="0" w:space="0" w:color="auto"/>
        <w:left w:val="none" w:sz="0" w:space="0" w:color="auto"/>
        <w:bottom w:val="none" w:sz="0" w:space="0" w:color="auto"/>
        <w:right w:val="none" w:sz="0" w:space="0" w:color="auto"/>
      </w:divBdr>
    </w:div>
    <w:div w:id="1914705814">
      <w:bodyDiv w:val="1"/>
      <w:marLeft w:val="0"/>
      <w:marRight w:val="0"/>
      <w:marTop w:val="0"/>
      <w:marBottom w:val="0"/>
      <w:divBdr>
        <w:top w:val="none" w:sz="0" w:space="0" w:color="auto"/>
        <w:left w:val="none" w:sz="0" w:space="0" w:color="auto"/>
        <w:bottom w:val="none" w:sz="0" w:space="0" w:color="auto"/>
        <w:right w:val="none" w:sz="0" w:space="0" w:color="auto"/>
      </w:divBdr>
    </w:div>
    <w:div w:id="1917089083">
      <w:bodyDiv w:val="1"/>
      <w:marLeft w:val="0"/>
      <w:marRight w:val="0"/>
      <w:marTop w:val="0"/>
      <w:marBottom w:val="0"/>
      <w:divBdr>
        <w:top w:val="none" w:sz="0" w:space="0" w:color="auto"/>
        <w:left w:val="none" w:sz="0" w:space="0" w:color="auto"/>
        <w:bottom w:val="none" w:sz="0" w:space="0" w:color="auto"/>
        <w:right w:val="none" w:sz="0" w:space="0" w:color="auto"/>
      </w:divBdr>
    </w:div>
    <w:div w:id="1917276192">
      <w:bodyDiv w:val="1"/>
      <w:marLeft w:val="0"/>
      <w:marRight w:val="0"/>
      <w:marTop w:val="0"/>
      <w:marBottom w:val="0"/>
      <w:divBdr>
        <w:top w:val="none" w:sz="0" w:space="0" w:color="auto"/>
        <w:left w:val="none" w:sz="0" w:space="0" w:color="auto"/>
        <w:bottom w:val="none" w:sz="0" w:space="0" w:color="auto"/>
        <w:right w:val="none" w:sz="0" w:space="0" w:color="auto"/>
      </w:divBdr>
    </w:div>
    <w:div w:id="1918637806">
      <w:bodyDiv w:val="1"/>
      <w:marLeft w:val="0"/>
      <w:marRight w:val="0"/>
      <w:marTop w:val="0"/>
      <w:marBottom w:val="0"/>
      <w:divBdr>
        <w:top w:val="none" w:sz="0" w:space="0" w:color="auto"/>
        <w:left w:val="none" w:sz="0" w:space="0" w:color="auto"/>
        <w:bottom w:val="none" w:sz="0" w:space="0" w:color="auto"/>
        <w:right w:val="none" w:sz="0" w:space="0" w:color="auto"/>
      </w:divBdr>
      <w:divsChild>
        <w:div w:id="1228804667">
          <w:marLeft w:val="0"/>
          <w:marRight w:val="0"/>
          <w:marTop w:val="0"/>
          <w:marBottom w:val="0"/>
          <w:divBdr>
            <w:top w:val="none" w:sz="0" w:space="0" w:color="auto"/>
            <w:left w:val="none" w:sz="0" w:space="0" w:color="auto"/>
            <w:bottom w:val="none" w:sz="0" w:space="0" w:color="auto"/>
            <w:right w:val="none" w:sz="0" w:space="0" w:color="auto"/>
          </w:divBdr>
          <w:divsChild>
            <w:div w:id="2011709716">
              <w:marLeft w:val="0"/>
              <w:marRight w:val="0"/>
              <w:marTop w:val="0"/>
              <w:marBottom w:val="0"/>
              <w:divBdr>
                <w:top w:val="none" w:sz="0" w:space="0" w:color="auto"/>
                <w:left w:val="none" w:sz="0" w:space="0" w:color="auto"/>
                <w:bottom w:val="none" w:sz="0" w:space="0" w:color="auto"/>
                <w:right w:val="none" w:sz="0" w:space="0" w:color="auto"/>
              </w:divBdr>
              <w:divsChild>
                <w:div w:id="350841122">
                  <w:marLeft w:val="0"/>
                  <w:marRight w:val="0"/>
                  <w:marTop w:val="0"/>
                  <w:marBottom w:val="0"/>
                  <w:divBdr>
                    <w:top w:val="none" w:sz="0" w:space="0" w:color="auto"/>
                    <w:left w:val="none" w:sz="0" w:space="0" w:color="auto"/>
                    <w:bottom w:val="none" w:sz="0" w:space="0" w:color="auto"/>
                    <w:right w:val="none" w:sz="0" w:space="0" w:color="auto"/>
                  </w:divBdr>
                  <w:divsChild>
                    <w:div w:id="1651251959">
                      <w:marLeft w:val="0"/>
                      <w:marRight w:val="0"/>
                      <w:marTop w:val="0"/>
                      <w:marBottom w:val="0"/>
                      <w:divBdr>
                        <w:top w:val="none" w:sz="0" w:space="0" w:color="auto"/>
                        <w:left w:val="none" w:sz="0" w:space="0" w:color="auto"/>
                        <w:bottom w:val="none" w:sz="0" w:space="0" w:color="auto"/>
                        <w:right w:val="none" w:sz="0" w:space="0" w:color="auto"/>
                      </w:divBdr>
                      <w:divsChild>
                        <w:div w:id="1525948047">
                          <w:marLeft w:val="0"/>
                          <w:marRight w:val="0"/>
                          <w:marTop w:val="0"/>
                          <w:marBottom w:val="0"/>
                          <w:divBdr>
                            <w:top w:val="none" w:sz="0" w:space="0" w:color="auto"/>
                            <w:left w:val="none" w:sz="0" w:space="0" w:color="auto"/>
                            <w:bottom w:val="none" w:sz="0" w:space="0" w:color="auto"/>
                            <w:right w:val="none" w:sz="0" w:space="0" w:color="auto"/>
                          </w:divBdr>
                          <w:divsChild>
                            <w:div w:id="32465169">
                              <w:marLeft w:val="0"/>
                              <w:marRight w:val="0"/>
                              <w:marTop w:val="0"/>
                              <w:marBottom w:val="0"/>
                              <w:divBdr>
                                <w:top w:val="none" w:sz="0" w:space="0" w:color="auto"/>
                                <w:left w:val="none" w:sz="0" w:space="0" w:color="auto"/>
                                <w:bottom w:val="none" w:sz="0" w:space="0" w:color="auto"/>
                                <w:right w:val="none" w:sz="0" w:space="0" w:color="auto"/>
                              </w:divBdr>
                              <w:divsChild>
                                <w:div w:id="1303999840">
                                  <w:marLeft w:val="0"/>
                                  <w:marRight w:val="0"/>
                                  <w:marTop w:val="0"/>
                                  <w:marBottom w:val="0"/>
                                  <w:divBdr>
                                    <w:top w:val="none" w:sz="0" w:space="0" w:color="auto"/>
                                    <w:left w:val="none" w:sz="0" w:space="0" w:color="auto"/>
                                    <w:bottom w:val="none" w:sz="0" w:space="0" w:color="auto"/>
                                    <w:right w:val="none" w:sz="0" w:space="0" w:color="auto"/>
                                  </w:divBdr>
                                  <w:divsChild>
                                    <w:div w:id="181221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711063">
      <w:bodyDiv w:val="1"/>
      <w:marLeft w:val="0"/>
      <w:marRight w:val="0"/>
      <w:marTop w:val="0"/>
      <w:marBottom w:val="0"/>
      <w:divBdr>
        <w:top w:val="none" w:sz="0" w:space="0" w:color="auto"/>
        <w:left w:val="none" w:sz="0" w:space="0" w:color="auto"/>
        <w:bottom w:val="none" w:sz="0" w:space="0" w:color="auto"/>
        <w:right w:val="none" w:sz="0" w:space="0" w:color="auto"/>
      </w:divBdr>
    </w:div>
    <w:div w:id="1920289467">
      <w:bodyDiv w:val="1"/>
      <w:marLeft w:val="0"/>
      <w:marRight w:val="0"/>
      <w:marTop w:val="0"/>
      <w:marBottom w:val="0"/>
      <w:divBdr>
        <w:top w:val="none" w:sz="0" w:space="0" w:color="auto"/>
        <w:left w:val="none" w:sz="0" w:space="0" w:color="auto"/>
        <w:bottom w:val="none" w:sz="0" w:space="0" w:color="auto"/>
        <w:right w:val="none" w:sz="0" w:space="0" w:color="auto"/>
      </w:divBdr>
    </w:div>
    <w:div w:id="1922132587">
      <w:bodyDiv w:val="1"/>
      <w:marLeft w:val="0"/>
      <w:marRight w:val="0"/>
      <w:marTop w:val="0"/>
      <w:marBottom w:val="0"/>
      <w:divBdr>
        <w:top w:val="none" w:sz="0" w:space="0" w:color="auto"/>
        <w:left w:val="none" w:sz="0" w:space="0" w:color="auto"/>
        <w:bottom w:val="none" w:sz="0" w:space="0" w:color="auto"/>
        <w:right w:val="none" w:sz="0" w:space="0" w:color="auto"/>
      </w:divBdr>
    </w:div>
    <w:div w:id="1923829024">
      <w:bodyDiv w:val="1"/>
      <w:marLeft w:val="0"/>
      <w:marRight w:val="0"/>
      <w:marTop w:val="0"/>
      <w:marBottom w:val="0"/>
      <w:divBdr>
        <w:top w:val="none" w:sz="0" w:space="0" w:color="auto"/>
        <w:left w:val="none" w:sz="0" w:space="0" w:color="auto"/>
        <w:bottom w:val="none" w:sz="0" w:space="0" w:color="auto"/>
        <w:right w:val="none" w:sz="0" w:space="0" w:color="auto"/>
      </w:divBdr>
    </w:div>
    <w:div w:id="1925070217">
      <w:bodyDiv w:val="1"/>
      <w:marLeft w:val="0"/>
      <w:marRight w:val="0"/>
      <w:marTop w:val="0"/>
      <w:marBottom w:val="0"/>
      <w:divBdr>
        <w:top w:val="none" w:sz="0" w:space="0" w:color="auto"/>
        <w:left w:val="none" w:sz="0" w:space="0" w:color="auto"/>
        <w:bottom w:val="none" w:sz="0" w:space="0" w:color="auto"/>
        <w:right w:val="none" w:sz="0" w:space="0" w:color="auto"/>
      </w:divBdr>
    </w:div>
    <w:div w:id="1928491664">
      <w:bodyDiv w:val="1"/>
      <w:marLeft w:val="0"/>
      <w:marRight w:val="0"/>
      <w:marTop w:val="0"/>
      <w:marBottom w:val="0"/>
      <w:divBdr>
        <w:top w:val="none" w:sz="0" w:space="0" w:color="auto"/>
        <w:left w:val="none" w:sz="0" w:space="0" w:color="auto"/>
        <w:bottom w:val="none" w:sz="0" w:space="0" w:color="auto"/>
        <w:right w:val="none" w:sz="0" w:space="0" w:color="auto"/>
      </w:divBdr>
    </w:div>
    <w:div w:id="1930770903">
      <w:bodyDiv w:val="1"/>
      <w:marLeft w:val="0"/>
      <w:marRight w:val="0"/>
      <w:marTop w:val="0"/>
      <w:marBottom w:val="0"/>
      <w:divBdr>
        <w:top w:val="none" w:sz="0" w:space="0" w:color="auto"/>
        <w:left w:val="none" w:sz="0" w:space="0" w:color="auto"/>
        <w:bottom w:val="none" w:sz="0" w:space="0" w:color="auto"/>
        <w:right w:val="none" w:sz="0" w:space="0" w:color="auto"/>
      </w:divBdr>
    </w:div>
    <w:div w:id="1931040242">
      <w:bodyDiv w:val="1"/>
      <w:marLeft w:val="0"/>
      <w:marRight w:val="0"/>
      <w:marTop w:val="0"/>
      <w:marBottom w:val="0"/>
      <w:divBdr>
        <w:top w:val="none" w:sz="0" w:space="0" w:color="auto"/>
        <w:left w:val="none" w:sz="0" w:space="0" w:color="auto"/>
        <w:bottom w:val="none" w:sz="0" w:space="0" w:color="auto"/>
        <w:right w:val="none" w:sz="0" w:space="0" w:color="auto"/>
      </w:divBdr>
    </w:div>
    <w:div w:id="1931232836">
      <w:bodyDiv w:val="1"/>
      <w:marLeft w:val="0"/>
      <w:marRight w:val="0"/>
      <w:marTop w:val="0"/>
      <w:marBottom w:val="0"/>
      <w:divBdr>
        <w:top w:val="none" w:sz="0" w:space="0" w:color="auto"/>
        <w:left w:val="none" w:sz="0" w:space="0" w:color="auto"/>
        <w:bottom w:val="none" w:sz="0" w:space="0" w:color="auto"/>
        <w:right w:val="none" w:sz="0" w:space="0" w:color="auto"/>
      </w:divBdr>
    </w:div>
    <w:div w:id="1933779429">
      <w:bodyDiv w:val="1"/>
      <w:marLeft w:val="0"/>
      <w:marRight w:val="0"/>
      <w:marTop w:val="0"/>
      <w:marBottom w:val="0"/>
      <w:divBdr>
        <w:top w:val="none" w:sz="0" w:space="0" w:color="auto"/>
        <w:left w:val="none" w:sz="0" w:space="0" w:color="auto"/>
        <w:bottom w:val="none" w:sz="0" w:space="0" w:color="auto"/>
        <w:right w:val="none" w:sz="0" w:space="0" w:color="auto"/>
      </w:divBdr>
    </w:div>
    <w:div w:id="1935478805">
      <w:bodyDiv w:val="1"/>
      <w:marLeft w:val="0"/>
      <w:marRight w:val="0"/>
      <w:marTop w:val="0"/>
      <w:marBottom w:val="0"/>
      <w:divBdr>
        <w:top w:val="none" w:sz="0" w:space="0" w:color="auto"/>
        <w:left w:val="none" w:sz="0" w:space="0" w:color="auto"/>
        <w:bottom w:val="none" w:sz="0" w:space="0" w:color="auto"/>
        <w:right w:val="none" w:sz="0" w:space="0" w:color="auto"/>
      </w:divBdr>
    </w:div>
    <w:div w:id="1937206031">
      <w:bodyDiv w:val="1"/>
      <w:marLeft w:val="0"/>
      <w:marRight w:val="0"/>
      <w:marTop w:val="0"/>
      <w:marBottom w:val="0"/>
      <w:divBdr>
        <w:top w:val="none" w:sz="0" w:space="0" w:color="auto"/>
        <w:left w:val="none" w:sz="0" w:space="0" w:color="auto"/>
        <w:bottom w:val="none" w:sz="0" w:space="0" w:color="auto"/>
        <w:right w:val="none" w:sz="0" w:space="0" w:color="auto"/>
      </w:divBdr>
    </w:div>
    <w:div w:id="1937712456">
      <w:bodyDiv w:val="1"/>
      <w:marLeft w:val="0"/>
      <w:marRight w:val="0"/>
      <w:marTop w:val="0"/>
      <w:marBottom w:val="0"/>
      <w:divBdr>
        <w:top w:val="none" w:sz="0" w:space="0" w:color="auto"/>
        <w:left w:val="none" w:sz="0" w:space="0" w:color="auto"/>
        <w:bottom w:val="none" w:sz="0" w:space="0" w:color="auto"/>
        <w:right w:val="none" w:sz="0" w:space="0" w:color="auto"/>
      </w:divBdr>
    </w:div>
    <w:div w:id="1938519094">
      <w:bodyDiv w:val="1"/>
      <w:marLeft w:val="0"/>
      <w:marRight w:val="0"/>
      <w:marTop w:val="0"/>
      <w:marBottom w:val="0"/>
      <w:divBdr>
        <w:top w:val="none" w:sz="0" w:space="0" w:color="auto"/>
        <w:left w:val="none" w:sz="0" w:space="0" w:color="auto"/>
        <w:bottom w:val="none" w:sz="0" w:space="0" w:color="auto"/>
        <w:right w:val="none" w:sz="0" w:space="0" w:color="auto"/>
      </w:divBdr>
    </w:div>
    <w:div w:id="1942563943">
      <w:bodyDiv w:val="1"/>
      <w:marLeft w:val="0"/>
      <w:marRight w:val="0"/>
      <w:marTop w:val="0"/>
      <w:marBottom w:val="0"/>
      <w:divBdr>
        <w:top w:val="none" w:sz="0" w:space="0" w:color="auto"/>
        <w:left w:val="none" w:sz="0" w:space="0" w:color="auto"/>
        <w:bottom w:val="none" w:sz="0" w:space="0" w:color="auto"/>
        <w:right w:val="none" w:sz="0" w:space="0" w:color="auto"/>
      </w:divBdr>
    </w:div>
    <w:div w:id="1943563126">
      <w:bodyDiv w:val="1"/>
      <w:marLeft w:val="0"/>
      <w:marRight w:val="0"/>
      <w:marTop w:val="0"/>
      <w:marBottom w:val="0"/>
      <w:divBdr>
        <w:top w:val="none" w:sz="0" w:space="0" w:color="auto"/>
        <w:left w:val="none" w:sz="0" w:space="0" w:color="auto"/>
        <w:bottom w:val="none" w:sz="0" w:space="0" w:color="auto"/>
        <w:right w:val="none" w:sz="0" w:space="0" w:color="auto"/>
      </w:divBdr>
    </w:div>
    <w:div w:id="1944416312">
      <w:bodyDiv w:val="1"/>
      <w:marLeft w:val="0"/>
      <w:marRight w:val="0"/>
      <w:marTop w:val="0"/>
      <w:marBottom w:val="0"/>
      <w:divBdr>
        <w:top w:val="none" w:sz="0" w:space="0" w:color="auto"/>
        <w:left w:val="none" w:sz="0" w:space="0" w:color="auto"/>
        <w:bottom w:val="none" w:sz="0" w:space="0" w:color="auto"/>
        <w:right w:val="none" w:sz="0" w:space="0" w:color="auto"/>
      </w:divBdr>
    </w:div>
    <w:div w:id="1945768393">
      <w:bodyDiv w:val="1"/>
      <w:marLeft w:val="0"/>
      <w:marRight w:val="0"/>
      <w:marTop w:val="0"/>
      <w:marBottom w:val="0"/>
      <w:divBdr>
        <w:top w:val="none" w:sz="0" w:space="0" w:color="auto"/>
        <w:left w:val="none" w:sz="0" w:space="0" w:color="auto"/>
        <w:bottom w:val="none" w:sz="0" w:space="0" w:color="auto"/>
        <w:right w:val="none" w:sz="0" w:space="0" w:color="auto"/>
      </w:divBdr>
    </w:div>
    <w:div w:id="1946035926">
      <w:bodyDiv w:val="1"/>
      <w:marLeft w:val="0"/>
      <w:marRight w:val="0"/>
      <w:marTop w:val="0"/>
      <w:marBottom w:val="0"/>
      <w:divBdr>
        <w:top w:val="none" w:sz="0" w:space="0" w:color="auto"/>
        <w:left w:val="none" w:sz="0" w:space="0" w:color="auto"/>
        <w:bottom w:val="none" w:sz="0" w:space="0" w:color="auto"/>
        <w:right w:val="none" w:sz="0" w:space="0" w:color="auto"/>
      </w:divBdr>
    </w:div>
    <w:div w:id="1946039771">
      <w:bodyDiv w:val="1"/>
      <w:marLeft w:val="0"/>
      <w:marRight w:val="0"/>
      <w:marTop w:val="0"/>
      <w:marBottom w:val="0"/>
      <w:divBdr>
        <w:top w:val="none" w:sz="0" w:space="0" w:color="auto"/>
        <w:left w:val="none" w:sz="0" w:space="0" w:color="auto"/>
        <w:bottom w:val="none" w:sz="0" w:space="0" w:color="auto"/>
        <w:right w:val="none" w:sz="0" w:space="0" w:color="auto"/>
      </w:divBdr>
    </w:div>
    <w:div w:id="1947346278">
      <w:bodyDiv w:val="1"/>
      <w:marLeft w:val="0"/>
      <w:marRight w:val="0"/>
      <w:marTop w:val="0"/>
      <w:marBottom w:val="0"/>
      <w:divBdr>
        <w:top w:val="none" w:sz="0" w:space="0" w:color="auto"/>
        <w:left w:val="none" w:sz="0" w:space="0" w:color="auto"/>
        <w:bottom w:val="none" w:sz="0" w:space="0" w:color="auto"/>
        <w:right w:val="none" w:sz="0" w:space="0" w:color="auto"/>
      </w:divBdr>
    </w:div>
    <w:div w:id="1948199064">
      <w:bodyDiv w:val="1"/>
      <w:marLeft w:val="0"/>
      <w:marRight w:val="0"/>
      <w:marTop w:val="0"/>
      <w:marBottom w:val="0"/>
      <w:divBdr>
        <w:top w:val="none" w:sz="0" w:space="0" w:color="auto"/>
        <w:left w:val="none" w:sz="0" w:space="0" w:color="auto"/>
        <w:bottom w:val="none" w:sz="0" w:space="0" w:color="auto"/>
        <w:right w:val="none" w:sz="0" w:space="0" w:color="auto"/>
      </w:divBdr>
    </w:div>
    <w:div w:id="1954481006">
      <w:bodyDiv w:val="1"/>
      <w:marLeft w:val="0"/>
      <w:marRight w:val="0"/>
      <w:marTop w:val="0"/>
      <w:marBottom w:val="0"/>
      <w:divBdr>
        <w:top w:val="none" w:sz="0" w:space="0" w:color="auto"/>
        <w:left w:val="none" w:sz="0" w:space="0" w:color="auto"/>
        <w:bottom w:val="none" w:sz="0" w:space="0" w:color="auto"/>
        <w:right w:val="none" w:sz="0" w:space="0" w:color="auto"/>
      </w:divBdr>
    </w:div>
    <w:div w:id="1960642333">
      <w:bodyDiv w:val="1"/>
      <w:marLeft w:val="0"/>
      <w:marRight w:val="0"/>
      <w:marTop w:val="0"/>
      <w:marBottom w:val="0"/>
      <w:divBdr>
        <w:top w:val="none" w:sz="0" w:space="0" w:color="auto"/>
        <w:left w:val="none" w:sz="0" w:space="0" w:color="auto"/>
        <w:bottom w:val="none" w:sz="0" w:space="0" w:color="auto"/>
        <w:right w:val="none" w:sz="0" w:space="0" w:color="auto"/>
      </w:divBdr>
    </w:div>
    <w:div w:id="1962106158">
      <w:bodyDiv w:val="1"/>
      <w:marLeft w:val="0"/>
      <w:marRight w:val="0"/>
      <w:marTop w:val="0"/>
      <w:marBottom w:val="0"/>
      <w:divBdr>
        <w:top w:val="none" w:sz="0" w:space="0" w:color="auto"/>
        <w:left w:val="none" w:sz="0" w:space="0" w:color="auto"/>
        <w:bottom w:val="none" w:sz="0" w:space="0" w:color="auto"/>
        <w:right w:val="none" w:sz="0" w:space="0" w:color="auto"/>
      </w:divBdr>
    </w:div>
    <w:div w:id="1964573000">
      <w:bodyDiv w:val="1"/>
      <w:marLeft w:val="0"/>
      <w:marRight w:val="0"/>
      <w:marTop w:val="0"/>
      <w:marBottom w:val="0"/>
      <w:divBdr>
        <w:top w:val="none" w:sz="0" w:space="0" w:color="auto"/>
        <w:left w:val="none" w:sz="0" w:space="0" w:color="auto"/>
        <w:bottom w:val="none" w:sz="0" w:space="0" w:color="auto"/>
        <w:right w:val="none" w:sz="0" w:space="0" w:color="auto"/>
      </w:divBdr>
    </w:div>
    <w:div w:id="1969897339">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73976917">
      <w:bodyDiv w:val="1"/>
      <w:marLeft w:val="0"/>
      <w:marRight w:val="0"/>
      <w:marTop w:val="0"/>
      <w:marBottom w:val="0"/>
      <w:divBdr>
        <w:top w:val="none" w:sz="0" w:space="0" w:color="auto"/>
        <w:left w:val="none" w:sz="0" w:space="0" w:color="auto"/>
        <w:bottom w:val="none" w:sz="0" w:space="0" w:color="auto"/>
        <w:right w:val="none" w:sz="0" w:space="0" w:color="auto"/>
      </w:divBdr>
    </w:div>
    <w:div w:id="1976835695">
      <w:bodyDiv w:val="1"/>
      <w:marLeft w:val="0"/>
      <w:marRight w:val="0"/>
      <w:marTop w:val="0"/>
      <w:marBottom w:val="0"/>
      <w:divBdr>
        <w:top w:val="none" w:sz="0" w:space="0" w:color="auto"/>
        <w:left w:val="none" w:sz="0" w:space="0" w:color="auto"/>
        <w:bottom w:val="none" w:sz="0" w:space="0" w:color="auto"/>
        <w:right w:val="none" w:sz="0" w:space="0" w:color="auto"/>
      </w:divBdr>
    </w:div>
    <w:div w:id="1979913799">
      <w:bodyDiv w:val="1"/>
      <w:marLeft w:val="0"/>
      <w:marRight w:val="0"/>
      <w:marTop w:val="0"/>
      <w:marBottom w:val="0"/>
      <w:divBdr>
        <w:top w:val="none" w:sz="0" w:space="0" w:color="auto"/>
        <w:left w:val="none" w:sz="0" w:space="0" w:color="auto"/>
        <w:bottom w:val="none" w:sz="0" w:space="0" w:color="auto"/>
        <w:right w:val="none" w:sz="0" w:space="0" w:color="auto"/>
      </w:divBdr>
    </w:div>
    <w:div w:id="1980844992">
      <w:bodyDiv w:val="1"/>
      <w:marLeft w:val="0"/>
      <w:marRight w:val="0"/>
      <w:marTop w:val="0"/>
      <w:marBottom w:val="0"/>
      <w:divBdr>
        <w:top w:val="none" w:sz="0" w:space="0" w:color="auto"/>
        <w:left w:val="none" w:sz="0" w:space="0" w:color="auto"/>
        <w:bottom w:val="none" w:sz="0" w:space="0" w:color="auto"/>
        <w:right w:val="none" w:sz="0" w:space="0" w:color="auto"/>
      </w:divBdr>
    </w:div>
    <w:div w:id="1983997099">
      <w:bodyDiv w:val="1"/>
      <w:marLeft w:val="0"/>
      <w:marRight w:val="0"/>
      <w:marTop w:val="0"/>
      <w:marBottom w:val="0"/>
      <w:divBdr>
        <w:top w:val="none" w:sz="0" w:space="0" w:color="auto"/>
        <w:left w:val="none" w:sz="0" w:space="0" w:color="auto"/>
        <w:bottom w:val="none" w:sz="0" w:space="0" w:color="auto"/>
        <w:right w:val="none" w:sz="0" w:space="0" w:color="auto"/>
      </w:divBdr>
    </w:div>
    <w:div w:id="1984236581">
      <w:bodyDiv w:val="1"/>
      <w:marLeft w:val="0"/>
      <w:marRight w:val="0"/>
      <w:marTop w:val="0"/>
      <w:marBottom w:val="0"/>
      <w:divBdr>
        <w:top w:val="none" w:sz="0" w:space="0" w:color="auto"/>
        <w:left w:val="none" w:sz="0" w:space="0" w:color="auto"/>
        <w:bottom w:val="none" w:sz="0" w:space="0" w:color="auto"/>
        <w:right w:val="none" w:sz="0" w:space="0" w:color="auto"/>
      </w:divBdr>
    </w:div>
    <w:div w:id="1984767904">
      <w:bodyDiv w:val="1"/>
      <w:marLeft w:val="0"/>
      <w:marRight w:val="0"/>
      <w:marTop w:val="0"/>
      <w:marBottom w:val="0"/>
      <w:divBdr>
        <w:top w:val="none" w:sz="0" w:space="0" w:color="auto"/>
        <w:left w:val="none" w:sz="0" w:space="0" w:color="auto"/>
        <w:bottom w:val="none" w:sz="0" w:space="0" w:color="auto"/>
        <w:right w:val="none" w:sz="0" w:space="0" w:color="auto"/>
      </w:divBdr>
    </w:div>
    <w:div w:id="1985355209">
      <w:bodyDiv w:val="1"/>
      <w:marLeft w:val="0"/>
      <w:marRight w:val="0"/>
      <w:marTop w:val="0"/>
      <w:marBottom w:val="0"/>
      <w:divBdr>
        <w:top w:val="none" w:sz="0" w:space="0" w:color="auto"/>
        <w:left w:val="none" w:sz="0" w:space="0" w:color="auto"/>
        <w:bottom w:val="none" w:sz="0" w:space="0" w:color="auto"/>
        <w:right w:val="none" w:sz="0" w:space="0" w:color="auto"/>
      </w:divBdr>
    </w:div>
    <w:div w:id="1985771039">
      <w:bodyDiv w:val="1"/>
      <w:marLeft w:val="0"/>
      <w:marRight w:val="0"/>
      <w:marTop w:val="0"/>
      <w:marBottom w:val="0"/>
      <w:divBdr>
        <w:top w:val="none" w:sz="0" w:space="0" w:color="auto"/>
        <w:left w:val="none" w:sz="0" w:space="0" w:color="auto"/>
        <w:bottom w:val="none" w:sz="0" w:space="0" w:color="auto"/>
        <w:right w:val="none" w:sz="0" w:space="0" w:color="auto"/>
      </w:divBdr>
    </w:div>
    <w:div w:id="1991713948">
      <w:bodyDiv w:val="1"/>
      <w:marLeft w:val="0"/>
      <w:marRight w:val="0"/>
      <w:marTop w:val="0"/>
      <w:marBottom w:val="0"/>
      <w:divBdr>
        <w:top w:val="none" w:sz="0" w:space="0" w:color="auto"/>
        <w:left w:val="none" w:sz="0" w:space="0" w:color="auto"/>
        <w:bottom w:val="none" w:sz="0" w:space="0" w:color="auto"/>
        <w:right w:val="none" w:sz="0" w:space="0" w:color="auto"/>
      </w:divBdr>
    </w:div>
    <w:div w:id="1991905340">
      <w:bodyDiv w:val="1"/>
      <w:marLeft w:val="0"/>
      <w:marRight w:val="0"/>
      <w:marTop w:val="0"/>
      <w:marBottom w:val="0"/>
      <w:divBdr>
        <w:top w:val="none" w:sz="0" w:space="0" w:color="auto"/>
        <w:left w:val="none" w:sz="0" w:space="0" w:color="auto"/>
        <w:bottom w:val="none" w:sz="0" w:space="0" w:color="auto"/>
        <w:right w:val="none" w:sz="0" w:space="0" w:color="auto"/>
      </w:divBdr>
    </w:div>
    <w:div w:id="1994680461">
      <w:bodyDiv w:val="1"/>
      <w:marLeft w:val="0"/>
      <w:marRight w:val="0"/>
      <w:marTop w:val="0"/>
      <w:marBottom w:val="0"/>
      <w:divBdr>
        <w:top w:val="none" w:sz="0" w:space="0" w:color="auto"/>
        <w:left w:val="none" w:sz="0" w:space="0" w:color="auto"/>
        <w:bottom w:val="none" w:sz="0" w:space="0" w:color="auto"/>
        <w:right w:val="none" w:sz="0" w:space="0" w:color="auto"/>
      </w:divBdr>
    </w:div>
    <w:div w:id="1995914662">
      <w:bodyDiv w:val="1"/>
      <w:marLeft w:val="0"/>
      <w:marRight w:val="0"/>
      <w:marTop w:val="0"/>
      <w:marBottom w:val="0"/>
      <w:divBdr>
        <w:top w:val="none" w:sz="0" w:space="0" w:color="auto"/>
        <w:left w:val="none" w:sz="0" w:space="0" w:color="auto"/>
        <w:bottom w:val="none" w:sz="0" w:space="0" w:color="auto"/>
        <w:right w:val="none" w:sz="0" w:space="0" w:color="auto"/>
      </w:divBdr>
    </w:div>
    <w:div w:id="1998264013">
      <w:bodyDiv w:val="1"/>
      <w:marLeft w:val="0"/>
      <w:marRight w:val="0"/>
      <w:marTop w:val="0"/>
      <w:marBottom w:val="0"/>
      <w:divBdr>
        <w:top w:val="none" w:sz="0" w:space="0" w:color="auto"/>
        <w:left w:val="none" w:sz="0" w:space="0" w:color="auto"/>
        <w:bottom w:val="none" w:sz="0" w:space="0" w:color="auto"/>
        <w:right w:val="none" w:sz="0" w:space="0" w:color="auto"/>
      </w:divBdr>
    </w:div>
    <w:div w:id="1998798130">
      <w:bodyDiv w:val="1"/>
      <w:marLeft w:val="0"/>
      <w:marRight w:val="0"/>
      <w:marTop w:val="0"/>
      <w:marBottom w:val="0"/>
      <w:divBdr>
        <w:top w:val="none" w:sz="0" w:space="0" w:color="auto"/>
        <w:left w:val="none" w:sz="0" w:space="0" w:color="auto"/>
        <w:bottom w:val="none" w:sz="0" w:space="0" w:color="auto"/>
        <w:right w:val="none" w:sz="0" w:space="0" w:color="auto"/>
      </w:divBdr>
    </w:div>
    <w:div w:id="1999914473">
      <w:bodyDiv w:val="1"/>
      <w:marLeft w:val="0"/>
      <w:marRight w:val="0"/>
      <w:marTop w:val="0"/>
      <w:marBottom w:val="0"/>
      <w:divBdr>
        <w:top w:val="none" w:sz="0" w:space="0" w:color="auto"/>
        <w:left w:val="none" w:sz="0" w:space="0" w:color="auto"/>
        <w:bottom w:val="none" w:sz="0" w:space="0" w:color="auto"/>
        <w:right w:val="none" w:sz="0" w:space="0" w:color="auto"/>
      </w:divBdr>
    </w:div>
    <w:div w:id="2001423533">
      <w:bodyDiv w:val="1"/>
      <w:marLeft w:val="0"/>
      <w:marRight w:val="0"/>
      <w:marTop w:val="0"/>
      <w:marBottom w:val="0"/>
      <w:divBdr>
        <w:top w:val="none" w:sz="0" w:space="0" w:color="auto"/>
        <w:left w:val="none" w:sz="0" w:space="0" w:color="auto"/>
        <w:bottom w:val="none" w:sz="0" w:space="0" w:color="auto"/>
        <w:right w:val="none" w:sz="0" w:space="0" w:color="auto"/>
      </w:divBdr>
    </w:div>
    <w:div w:id="2002347504">
      <w:bodyDiv w:val="1"/>
      <w:marLeft w:val="0"/>
      <w:marRight w:val="0"/>
      <w:marTop w:val="0"/>
      <w:marBottom w:val="0"/>
      <w:divBdr>
        <w:top w:val="none" w:sz="0" w:space="0" w:color="auto"/>
        <w:left w:val="none" w:sz="0" w:space="0" w:color="auto"/>
        <w:bottom w:val="none" w:sz="0" w:space="0" w:color="auto"/>
        <w:right w:val="none" w:sz="0" w:space="0" w:color="auto"/>
      </w:divBdr>
    </w:div>
    <w:div w:id="2002734826">
      <w:bodyDiv w:val="1"/>
      <w:marLeft w:val="0"/>
      <w:marRight w:val="0"/>
      <w:marTop w:val="0"/>
      <w:marBottom w:val="0"/>
      <w:divBdr>
        <w:top w:val="none" w:sz="0" w:space="0" w:color="auto"/>
        <w:left w:val="none" w:sz="0" w:space="0" w:color="auto"/>
        <w:bottom w:val="none" w:sz="0" w:space="0" w:color="auto"/>
        <w:right w:val="none" w:sz="0" w:space="0" w:color="auto"/>
      </w:divBdr>
    </w:div>
    <w:div w:id="2003772096">
      <w:bodyDiv w:val="1"/>
      <w:marLeft w:val="0"/>
      <w:marRight w:val="0"/>
      <w:marTop w:val="0"/>
      <w:marBottom w:val="0"/>
      <w:divBdr>
        <w:top w:val="none" w:sz="0" w:space="0" w:color="auto"/>
        <w:left w:val="none" w:sz="0" w:space="0" w:color="auto"/>
        <w:bottom w:val="none" w:sz="0" w:space="0" w:color="auto"/>
        <w:right w:val="none" w:sz="0" w:space="0" w:color="auto"/>
      </w:divBdr>
    </w:div>
    <w:div w:id="2007129309">
      <w:bodyDiv w:val="1"/>
      <w:marLeft w:val="0"/>
      <w:marRight w:val="0"/>
      <w:marTop w:val="0"/>
      <w:marBottom w:val="0"/>
      <w:divBdr>
        <w:top w:val="none" w:sz="0" w:space="0" w:color="auto"/>
        <w:left w:val="none" w:sz="0" w:space="0" w:color="auto"/>
        <w:bottom w:val="none" w:sz="0" w:space="0" w:color="auto"/>
        <w:right w:val="none" w:sz="0" w:space="0" w:color="auto"/>
      </w:divBdr>
    </w:div>
    <w:div w:id="2008508431">
      <w:bodyDiv w:val="1"/>
      <w:marLeft w:val="0"/>
      <w:marRight w:val="0"/>
      <w:marTop w:val="0"/>
      <w:marBottom w:val="0"/>
      <w:divBdr>
        <w:top w:val="none" w:sz="0" w:space="0" w:color="auto"/>
        <w:left w:val="none" w:sz="0" w:space="0" w:color="auto"/>
        <w:bottom w:val="none" w:sz="0" w:space="0" w:color="auto"/>
        <w:right w:val="none" w:sz="0" w:space="0" w:color="auto"/>
      </w:divBdr>
    </w:div>
    <w:div w:id="2009091023">
      <w:bodyDiv w:val="1"/>
      <w:marLeft w:val="0"/>
      <w:marRight w:val="0"/>
      <w:marTop w:val="0"/>
      <w:marBottom w:val="0"/>
      <w:divBdr>
        <w:top w:val="none" w:sz="0" w:space="0" w:color="auto"/>
        <w:left w:val="none" w:sz="0" w:space="0" w:color="auto"/>
        <w:bottom w:val="none" w:sz="0" w:space="0" w:color="auto"/>
        <w:right w:val="none" w:sz="0" w:space="0" w:color="auto"/>
      </w:divBdr>
    </w:div>
    <w:div w:id="2009940363">
      <w:bodyDiv w:val="1"/>
      <w:marLeft w:val="0"/>
      <w:marRight w:val="0"/>
      <w:marTop w:val="0"/>
      <w:marBottom w:val="0"/>
      <w:divBdr>
        <w:top w:val="none" w:sz="0" w:space="0" w:color="auto"/>
        <w:left w:val="none" w:sz="0" w:space="0" w:color="auto"/>
        <w:bottom w:val="none" w:sz="0" w:space="0" w:color="auto"/>
        <w:right w:val="none" w:sz="0" w:space="0" w:color="auto"/>
      </w:divBdr>
    </w:div>
    <w:div w:id="2010521898">
      <w:bodyDiv w:val="1"/>
      <w:marLeft w:val="0"/>
      <w:marRight w:val="0"/>
      <w:marTop w:val="0"/>
      <w:marBottom w:val="0"/>
      <w:divBdr>
        <w:top w:val="none" w:sz="0" w:space="0" w:color="auto"/>
        <w:left w:val="none" w:sz="0" w:space="0" w:color="auto"/>
        <w:bottom w:val="none" w:sz="0" w:space="0" w:color="auto"/>
        <w:right w:val="none" w:sz="0" w:space="0" w:color="auto"/>
      </w:divBdr>
    </w:div>
    <w:div w:id="2011324710">
      <w:bodyDiv w:val="1"/>
      <w:marLeft w:val="0"/>
      <w:marRight w:val="0"/>
      <w:marTop w:val="0"/>
      <w:marBottom w:val="0"/>
      <w:divBdr>
        <w:top w:val="none" w:sz="0" w:space="0" w:color="auto"/>
        <w:left w:val="none" w:sz="0" w:space="0" w:color="auto"/>
        <w:bottom w:val="none" w:sz="0" w:space="0" w:color="auto"/>
        <w:right w:val="none" w:sz="0" w:space="0" w:color="auto"/>
      </w:divBdr>
    </w:div>
    <w:div w:id="2011831888">
      <w:bodyDiv w:val="1"/>
      <w:marLeft w:val="0"/>
      <w:marRight w:val="0"/>
      <w:marTop w:val="0"/>
      <w:marBottom w:val="0"/>
      <w:divBdr>
        <w:top w:val="none" w:sz="0" w:space="0" w:color="auto"/>
        <w:left w:val="none" w:sz="0" w:space="0" w:color="auto"/>
        <w:bottom w:val="none" w:sz="0" w:space="0" w:color="auto"/>
        <w:right w:val="none" w:sz="0" w:space="0" w:color="auto"/>
      </w:divBdr>
    </w:div>
    <w:div w:id="2012218988">
      <w:bodyDiv w:val="1"/>
      <w:marLeft w:val="0"/>
      <w:marRight w:val="0"/>
      <w:marTop w:val="0"/>
      <w:marBottom w:val="0"/>
      <w:divBdr>
        <w:top w:val="none" w:sz="0" w:space="0" w:color="auto"/>
        <w:left w:val="none" w:sz="0" w:space="0" w:color="auto"/>
        <w:bottom w:val="none" w:sz="0" w:space="0" w:color="auto"/>
        <w:right w:val="none" w:sz="0" w:space="0" w:color="auto"/>
      </w:divBdr>
    </w:div>
    <w:div w:id="2012290035">
      <w:bodyDiv w:val="1"/>
      <w:marLeft w:val="0"/>
      <w:marRight w:val="0"/>
      <w:marTop w:val="0"/>
      <w:marBottom w:val="0"/>
      <w:divBdr>
        <w:top w:val="none" w:sz="0" w:space="0" w:color="auto"/>
        <w:left w:val="none" w:sz="0" w:space="0" w:color="auto"/>
        <w:bottom w:val="none" w:sz="0" w:space="0" w:color="auto"/>
        <w:right w:val="none" w:sz="0" w:space="0" w:color="auto"/>
      </w:divBdr>
    </w:div>
    <w:div w:id="2013481754">
      <w:bodyDiv w:val="1"/>
      <w:marLeft w:val="0"/>
      <w:marRight w:val="0"/>
      <w:marTop w:val="0"/>
      <w:marBottom w:val="0"/>
      <w:divBdr>
        <w:top w:val="none" w:sz="0" w:space="0" w:color="auto"/>
        <w:left w:val="none" w:sz="0" w:space="0" w:color="auto"/>
        <w:bottom w:val="none" w:sz="0" w:space="0" w:color="auto"/>
        <w:right w:val="none" w:sz="0" w:space="0" w:color="auto"/>
      </w:divBdr>
    </w:div>
    <w:div w:id="2013558258">
      <w:bodyDiv w:val="1"/>
      <w:marLeft w:val="0"/>
      <w:marRight w:val="0"/>
      <w:marTop w:val="0"/>
      <w:marBottom w:val="0"/>
      <w:divBdr>
        <w:top w:val="none" w:sz="0" w:space="0" w:color="auto"/>
        <w:left w:val="none" w:sz="0" w:space="0" w:color="auto"/>
        <w:bottom w:val="none" w:sz="0" w:space="0" w:color="auto"/>
        <w:right w:val="none" w:sz="0" w:space="0" w:color="auto"/>
      </w:divBdr>
    </w:div>
    <w:div w:id="2014801450">
      <w:bodyDiv w:val="1"/>
      <w:marLeft w:val="0"/>
      <w:marRight w:val="0"/>
      <w:marTop w:val="0"/>
      <w:marBottom w:val="0"/>
      <w:divBdr>
        <w:top w:val="none" w:sz="0" w:space="0" w:color="auto"/>
        <w:left w:val="none" w:sz="0" w:space="0" w:color="auto"/>
        <w:bottom w:val="none" w:sz="0" w:space="0" w:color="auto"/>
        <w:right w:val="none" w:sz="0" w:space="0" w:color="auto"/>
      </w:divBdr>
    </w:div>
    <w:div w:id="2016498672">
      <w:bodyDiv w:val="1"/>
      <w:marLeft w:val="0"/>
      <w:marRight w:val="0"/>
      <w:marTop w:val="0"/>
      <w:marBottom w:val="0"/>
      <w:divBdr>
        <w:top w:val="none" w:sz="0" w:space="0" w:color="auto"/>
        <w:left w:val="none" w:sz="0" w:space="0" w:color="auto"/>
        <w:bottom w:val="none" w:sz="0" w:space="0" w:color="auto"/>
        <w:right w:val="none" w:sz="0" w:space="0" w:color="auto"/>
      </w:divBdr>
    </w:div>
    <w:div w:id="2018338887">
      <w:bodyDiv w:val="1"/>
      <w:marLeft w:val="0"/>
      <w:marRight w:val="0"/>
      <w:marTop w:val="0"/>
      <w:marBottom w:val="0"/>
      <w:divBdr>
        <w:top w:val="none" w:sz="0" w:space="0" w:color="auto"/>
        <w:left w:val="none" w:sz="0" w:space="0" w:color="auto"/>
        <w:bottom w:val="none" w:sz="0" w:space="0" w:color="auto"/>
        <w:right w:val="none" w:sz="0" w:space="0" w:color="auto"/>
      </w:divBdr>
    </w:div>
    <w:div w:id="2020230363">
      <w:bodyDiv w:val="1"/>
      <w:marLeft w:val="0"/>
      <w:marRight w:val="0"/>
      <w:marTop w:val="0"/>
      <w:marBottom w:val="0"/>
      <w:divBdr>
        <w:top w:val="none" w:sz="0" w:space="0" w:color="auto"/>
        <w:left w:val="none" w:sz="0" w:space="0" w:color="auto"/>
        <w:bottom w:val="none" w:sz="0" w:space="0" w:color="auto"/>
        <w:right w:val="none" w:sz="0" w:space="0" w:color="auto"/>
      </w:divBdr>
    </w:div>
    <w:div w:id="2020891644">
      <w:bodyDiv w:val="1"/>
      <w:marLeft w:val="0"/>
      <w:marRight w:val="0"/>
      <w:marTop w:val="0"/>
      <w:marBottom w:val="0"/>
      <w:divBdr>
        <w:top w:val="none" w:sz="0" w:space="0" w:color="auto"/>
        <w:left w:val="none" w:sz="0" w:space="0" w:color="auto"/>
        <w:bottom w:val="none" w:sz="0" w:space="0" w:color="auto"/>
        <w:right w:val="none" w:sz="0" w:space="0" w:color="auto"/>
      </w:divBdr>
    </w:div>
    <w:div w:id="2022512783">
      <w:bodyDiv w:val="1"/>
      <w:marLeft w:val="0"/>
      <w:marRight w:val="0"/>
      <w:marTop w:val="0"/>
      <w:marBottom w:val="0"/>
      <w:divBdr>
        <w:top w:val="none" w:sz="0" w:space="0" w:color="auto"/>
        <w:left w:val="none" w:sz="0" w:space="0" w:color="auto"/>
        <w:bottom w:val="none" w:sz="0" w:space="0" w:color="auto"/>
        <w:right w:val="none" w:sz="0" w:space="0" w:color="auto"/>
      </w:divBdr>
    </w:div>
    <w:div w:id="2023237939">
      <w:bodyDiv w:val="1"/>
      <w:marLeft w:val="0"/>
      <w:marRight w:val="0"/>
      <w:marTop w:val="0"/>
      <w:marBottom w:val="0"/>
      <w:divBdr>
        <w:top w:val="none" w:sz="0" w:space="0" w:color="auto"/>
        <w:left w:val="none" w:sz="0" w:space="0" w:color="auto"/>
        <w:bottom w:val="none" w:sz="0" w:space="0" w:color="auto"/>
        <w:right w:val="none" w:sz="0" w:space="0" w:color="auto"/>
      </w:divBdr>
    </w:div>
    <w:div w:id="2024090446">
      <w:bodyDiv w:val="1"/>
      <w:marLeft w:val="0"/>
      <w:marRight w:val="0"/>
      <w:marTop w:val="0"/>
      <w:marBottom w:val="0"/>
      <w:divBdr>
        <w:top w:val="none" w:sz="0" w:space="0" w:color="auto"/>
        <w:left w:val="none" w:sz="0" w:space="0" w:color="auto"/>
        <w:bottom w:val="none" w:sz="0" w:space="0" w:color="auto"/>
        <w:right w:val="none" w:sz="0" w:space="0" w:color="auto"/>
      </w:divBdr>
    </w:div>
    <w:div w:id="2025086204">
      <w:bodyDiv w:val="1"/>
      <w:marLeft w:val="0"/>
      <w:marRight w:val="0"/>
      <w:marTop w:val="0"/>
      <w:marBottom w:val="0"/>
      <w:divBdr>
        <w:top w:val="none" w:sz="0" w:space="0" w:color="auto"/>
        <w:left w:val="none" w:sz="0" w:space="0" w:color="auto"/>
        <w:bottom w:val="none" w:sz="0" w:space="0" w:color="auto"/>
        <w:right w:val="none" w:sz="0" w:space="0" w:color="auto"/>
      </w:divBdr>
    </w:div>
    <w:div w:id="2026124987">
      <w:bodyDiv w:val="1"/>
      <w:marLeft w:val="0"/>
      <w:marRight w:val="0"/>
      <w:marTop w:val="0"/>
      <w:marBottom w:val="0"/>
      <w:divBdr>
        <w:top w:val="none" w:sz="0" w:space="0" w:color="auto"/>
        <w:left w:val="none" w:sz="0" w:space="0" w:color="auto"/>
        <w:bottom w:val="none" w:sz="0" w:space="0" w:color="auto"/>
        <w:right w:val="none" w:sz="0" w:space="0" w:color="auto"/>
      </w:divBdr>
    </w:div>
    <w:div w:id="2026202928">
      <w:bodyDiv w:val="1"/>
      <w:marLeft w:val="0"/>
      <w:marRight w:val="0"/>
      <w:marTop w:val="0"/>
      <w:marBottom w:val="0"/>
      <w:divBdr>
        <w:top w:val="none" w:sz="0" w:space="0" w:color="auto"/>
        <w:left w:val="none" w:sz="0" w:space="0" w:color="auto"/>
        <w:bottom w:val="none" w:sz="0" w:space="0" w:color="auto"/>
        <w:right w:val="none" w:sz="0" w:space="0" w:color="auto"/>
      </w:divBdr>
    </w:div>
    <w:div w:id="2028142888">
      <w:bodyDiv w:val="1"/>
      <w:marLeft w:val="0"/>
      <w:marRight w:val="0"/>
      <w:marTop w:val="0"/>
      <w:marBottom w:val="0"/>
      <w:divBdr>
        <w:top w:val="none" w:sz="0" w:space="0" w:color="auto"/>
        <w:left w:val="none" w:sz="0" w:space="0" w:color="auto"/>
        <w:bottom w:val="none" w:sz="0" w:space="0" w:color="auto"/>
        <w:right w:val="none" w:sz="0" w:space="0" w:color="auto"/>
      </w:divBdr>
    </w:div>
    <w:div w:id="2028365948">
      <w:bodyDiv w:val="1"/>
      <w:marLeft w:val="0"/>
      <w:marRight w:val="0"/>
      <w:marTop w:val="0"/>
      <w:marBottom w:val="0"/>
      <w:divBdr>
        <w:top w:val="none" w:sz="0" w:space="0" w:color="auto"/>
        <w:left w:val="none" w:sz="0" w:space="0" w:color="auto"/>
        <w:bottom w:val="none" w:sz="0" w:space="0" w:color="auto"/>
        <w:right w:val="none" w:sz="0" w:space="0" w:color="auto"/>
      </w:divBdr>
    </w:div>
    <w:div w:id="2029257035">
      <w:bodyDiv w:val="1"/>
      <w:marLeft w:val="0"/>
      <w:marRight w:val="0"/>
      <w:marTop w:val="0"/>
      <w:marBottom w:val="0"/>
      <w:divBdr>
        <w:top w:val="none" w:sz="0" w:space="0" w:color="auto"/>
        <w:left w:val="none" w:sz="0" w:space="0" w:color="auto"/>
        <w:bottom w:val="none" w:sz="0" w:space="0" w:color="auto"/>
        <w:right w:val="none" w:sz="0" w:space="0" w:color="auto"/>
      </w:divBdr>
    </w:div>
    <w:div w:id="2029526451">
      <w:bodyDiv w:val="1"/>
      <w:marLeft w:val="0"/>
      <w:marRight w:val="0"/>
      <w:marTop w:val="0"/>
      <w:marBottom w:val="0"/>
      <w:divBdr>
        <w:top w:val="none" w:sz="0" w:space="0" w:color="auto"/>
        <w:left w:val="none" w:sz="0" w:space="0" w:color="auto"/>
        <w:bottom w:val="none" w:sz="0" w:space="0" w:color="auto"/>
        <w:right w:val="none" w:sz="0" w:space="0" w:color="auto"/>
      </w:divBdr>
    </w:div>
    <w:div w:id="2029600540">
      <w:bodyDiv w:val="1"/>
      <w:marLeft w:val="0"/>
      <w:marRight w:val="0"/>
      <w:marTop w:val="0"/>
      <w:marBottom w:val="0"/>
      <w:divBdr>
        <w:top w:val="none" w:sz="0" w:space="0" w:color="auto"/>
        <w:left w:val="none" w:sz="0" w:space="0" w:color="auto"/>
        <w:bottom w:val="none" w:sz="0" w:space="0" w:color="auto"/>
        <w:right w:val="none" w:sz="0" w:space="0" w:color="auto"/>
      </w:divBdr>
    </w:div>
    <w:div w:id="2030138827">
      <w:bodyDiv w:val="1"/>
      <w:marLeft w:val="0"/>
      <w:marRight w:val="0"/>
      <w:marTop w:val="0"/>
      <w:marBottom w:val="0"/>
      <w:divBdr>
        <w:top w:val="none" w:sz="0" w:space="0" w:color="auto"/>
        <w:left w:val="none" w:sz="0" w:space="0" w:color="auto"/>
        <w:bottom w:val="none" w:sz="0" w:space="0" w:color="auto"/>
        <w:right w:val="none" w:sz="0" w:space="0" w:color="auto"/>
      </w:divBdr>
    </w:div>
    <w:div w:id="2031226032">
      <w:bodyDiv w:val="1"/>
      <w:marLeft w:val="0"/>
      <w:marRight w:val="0"/>
      <w:marTop w:val="0"/>
      <w:marBottom w:val="0"/>
      <w:divBdr>
        <w:top w:val="none" w:sz="0" w:space="0" w:color="auto"/>
        <w:left w:val="none" w:sz="0" w:space="0" w:color="auto"/>
        <w:bottom w:val="none" w:sz="0" w:space="0" w:color="auto"/>
        <w:right w:val="none" w:sz="0" w:space="0" w:color="auto"/>
      </w:divBdr>
    </w:div>
    <w:div w:id="2032022902">
      <w:bodyDiv w:val="1"/>
      <w:marLeft w:val="0"/>
      <w:marRight w:val="0"/>
      <w:marTop w:val="0"/>
      <w:marBottom w:val="0"/>
      <w:divBdr>
        <w:top w:val="none" w:sz="0" w:space="0" w:color="auto"/>
        <w:left w:val="none" w:sz="0" w:space="0" w:color="auto"/>
        <w:bottom w:val="none" w:sz="0" w:space="0" w:color="auto"/>
        <w:right w:val="none" w:sz="0" w:space="0" w:color="auto"/>
      </w:divBdr>
    </w:div>
    <w:div w:id="2032369481">
      <w:bodyDiv w:val="1"/>
      <w:marLeft w:val="0"/>
      <w:marRight w:val="0"/>
      <w:marTop w:val="0"/>
      <w:marBottom w:val="0"/>
      <w:divBdr>
        <w:top w:val="none" w:sz="0" w:space="0" w:color="auto"/>
        <w:left w:val="none" w:sz="0" w:space="0" w:color="auto"/>
        <w:bottom w:val="none" w:sz="0" w:space="0" w:color="auto"/>
        <w:right w:val="none" w:sz="0" w:space="0" w:color="auto"/>
      </w:divBdr>
    </w:div>
    <w:div w:id="2035032886">
      <w:bodyDiv w:val="1"/>
      <w:marLeft w:val="0"/>
      <w:marRight w:val="0"/>
      <w:marTop w:val="0"/>
      <w:marBottom w:val="0"/>
      <w:divBdr>
        <w:top w:val="none" w:sz="0" w:space="0" w:color="auto"/>
        <w:left w:val="none" w:sz="0" w:space="0" w:color="auto"/>
        <w:bottom w:val="none" w:sz="0" w:space="0" w:color="auto"/>
        <w:right w:val="none" w:sz="0" w:space="0" w:color="auto"/>
      </w:divBdr>
    </w:div>
    <w:div w:id="2035374247">
      <w:bodyDiv w:val="1"/>
      <w:marLeft w:val="0"/>
      <w:marRight w:val="0"/>
      <w:marTop w:val="0"/>
      <w:marBottom w:val="0"/>
      <w:divBdr>
        <w:top w:val="none" w:sz="0" w:space="0" w:color="auto"/>
        <w:left w:val="none" w:sz="0" w:space="0" w:color="auto"/>
        <w:bottom w:val="none" w:sz="0" w:space="0" w:color="auto"/>
        <w:right w:val="none" w:sz="0" w:space="0" w:color="auto"/>
      </w:divBdr>
    </w:div>
    <w:div w:id="2035689327">
      <w:bodyDiv w:val="1"/>
      <w:marLeft w:val="0"/>
      <w:marRight w:val="0"/>
      <w:marTop w:val="0"/>
      <w:marBottom w:val="0"/>
      <w:divBdr>
        <w:top w:val="none" w:sz="0" w:space="0" w:color="auto"/>
        <w:left w:val="none" w:sz="0" w:space="0" w:color="auto"/>
        <w:bottom w:val="none" w:sz="0" w:space="0" w:color="auto"/>
        <w:right w:val="none" w:sz="0" w:space="0" w:color="auto"/>
      </w:divBdr>
    </w:div>
    <w:div w:id="2035963162">
      <w:bodyDiv w:val="1"/>
      <w:marLeft w:val="0"/>
      <w:marRight w:val="0"/>
      <w:marTop w:val="0"/>
      <w:marBottom w:val="0"/>
      <w:divBdr>
        <w:top w:val="none" w:sz="0" w:space="0" w:color="auto"/>
        <w:left w:val="none" w:sz="0" w:space="0" w:color="auto"/>
        <w:bottom w:val="none" w:sz="0" w:space="0" w:color="auto"/>
        <w:right w:val="none" w:sz="0" w:space="0" w:color="auto"/>
      </w:divBdr>
    </w:div>
    <w:div w:id="2037535977">
      <w:bodyDiv w:val="1"/>
      <w:marLeft w:val="0"/>
      <w:marRight w:val="0"/>
      <w:marTop w:val="0"/>
      <w:marBottom w:val="0"/>
      <w:divBdr>
        <w:top w:val="none" w:sz="0" w:space="0" w:color="auto"/>
        <w:left w:val="none" w:sz="0" w:space="0" w:color="auto"/>
        <w:bottom w:val="none" w:sz="0" w:space="0" w:color="auto"/>
        <w:right w:val="none" w:sz="0" w:space="0" w:color="auto"/>
      </w:divBdr>
      <w:divsChild>
        <w:div w:id="1272738121">
          <w:marLeft w:val="480"/>
          <w:marRight w:val="0"/>
          <w:marTop w:val="0"/>
          <w:marBottom w:val="0"/>
          <w:divBdr>
            <w:top w:val="none" w:sz="0" w:space="0" w:color="auto"/>
            <w:left w:val="none" w:sz="0" w:space="0" w:color="auto"/>
            <w:bottom w:val="none" w:sz="0" w:space="0" w:color="auto"/>
            <w:right w:val="none" w:sz="0" w:space="0" w:color="auto"/>
          </w:divBdr>
        </w:div>
        <w:div w:id="412050407">
          <w:marLeft w:val="480"/>
          <w:marRight w:val="0"/>
          <w:marTop w:val="0"/>
          <w:marBottom w:val="0"/>
          <w:divBdr>
            <w:top w:val="none" w:sz="0" w:space="0" w:color="auto"/>
            <w:left w:val="none" w:sz="0" w:space="0" w:color="auto"/>
            <w:bottom w:val="none" w:sz="0" w:space="0" w:color="auto"/>
            <w:right w:val="none" w:sz="0" w:space="0" w:color="auto"/>
          </w:divBdr>
        </w:div>
        <w:div w:id="946888884">
          <w:marLeft w:val="480"/>
          <w:marRight w:val="0"/>
          <w:marTop w:val="0"/>
          <w:marBottom w:val="0"/>
          <w:divBdr>
            <w:top w:val="none" w:sz="0" w:space="0" w:color="auto"/>
            <w:left w:val="none" w:sz="0" w:space="0" w:color="auto"/>
            <w:bottom w:val="none" w:sz="0" w:space="0" w:color="auto"/>
            <w:right w:val="none" w:sz="0" w:space="0" w:color="auto"/>
          </w:divBdr>
        </w:div>
        <w:div w:id="2028752106">
          <w:marLeft w:val="480"/>
          <w:marRight w:val="0"/>
          <w:marTop w:val="0"/>
          <w:marBottom w:val="0"/>
          <w:divBdr>
            <w:top w:val="none" w:sz="0" w:space="0" w:color="auto"/>
            <w:left w:val="none" w:sz="0" w:space="0" w:color="auto"/>
            <w:bottom w:val="none" w:sz="0" w:space="0" w:color="auto"/>
            <w:right w:val="none" w:sz="0" w:space="0" w:color="auto"/>
          </w:divBdr>
        </w:div>
        <w:div w:id="1251354528">
          <w:marLeft w:val="480"/>
          <w:marRight w:val="0"/>
          <w:marTop w:val="0"/>
          <w:marBottom w:val="0"/>
          <w:divBdr>
            <w:top w:val="none" w:sz="0" w:space="0" w:color="auto"/>
            <w:left w:val="none" w:sz="0" w:space="0" w:color="auto"/>
            <w:bottom w:val="none" w:sz="0" w:space="0" w:color="auto"/>
            <w:right w:val="none" w:sz="0" w:space="0" w:color="auto"/>
          </w:divBdr>
        </w:div>
        <w:div w:id="1225066667">
          <w:marLeft w:val="480"/>
          <w:marRight w:val="0"/>
          <w:marTop w:val="0"/>
          <w:marBottom w:val="0"/>
          <w:divBdr>
            <w:top w:val="none" w:sz="0" w:space="0" w:color="auto"/>
            <w:left w:val="none" w:sz="0" w:space="0" w:color="auto"/>
            <w:bottom w:val="none" w:sz="0" w:space="0" w:color="auto"/>
            <w:right w:val="none" w:sz="0" w:space="0" w:color="auto"/>
          </w:divBdr>
        </w:div>
        <w:div w:id="187107128">
          <w:marLeft w:val="480"/>
          <w:marRight w:val="0"/>
          <w:marTop w:val="0"/>
          <w:marBottom w:val="0"/>
          <w:divBdr>
            <w:top w:val="none" w:sz="0" w:space="0" w:color="auto"/>
            <w:left w:val="none" w:sz="0" w:space="0" w:color="auto"/>
            <w:bottom w:val="none" w:sz="0" w:space="0" w:color="auto"/>
            <w:right w:val="none" w:sz="0" w:space="0" w:color="auto"/>
          </w:divBdr>
        </w:div>
        <w:div w:id="54206684">
          <w:marLeft w:val="480"/>
          <w:marRight w:val="0"/>
          <w:marTop w:val="0"/>
          <w:marBottom w:val="0"/>
          <w:divBdr>
            <w:top w:val="none" w:sz="0" w:space="0" w:color="auto"/>
            <w:left w:val="none" w:sz="0" w:space="0" w:color="auto"/>
            <w:bottom w:val="none" w:sz="0" w:space="0" w:color="auto"/>
            <w:right w:val="none" w:sz="0" w:space="0" w:color="auto"/>
          </w:divBdr>
        </w:div>
        <w:div w:id="717824624">
          <w:marLeft w:val="480"/>
          <w:marRight w:val="0"/>
          <w:marTop w:val="0"/>
          <w:marBottom w:val="0"/>
          <w:divBdr>
            <w:top w:val="none" w:sz="0" w:space="0" w:color="auto"/>
            <w:left w:val="none" w:sz="0" w:space="0" w:color="auto"/>
            <w:bottom w:val="none" w:sz="0" w:space="0" w:color="auto"/>
            <w:right w:val="none" w:sz="0" w:space="0" w:color="auto"/>
          </w:divBdr>
        </w:div>
        <w:div w:id="1140464869">
          <w:marLeft w:val="480"/>
          <w:marRight w:val="0"/>
          <w:marTop w:val="0"/>
          <w:marBottom w:val="0"/>
          <w:divBdr>
            <w:top w:val="none" w:sz="0" w:space="0" w:color="auto"/>
            <w:left w:val="none" w:sz="0" w:space="0" w:color="auto"/>
            <w:bottom w:val="none" w:sz="0" w:space="0" w:color="auto"/>
            <w:right w:val="none" w:sz="0" w:space="0" w:color="auto"/>
          </w:divBdr>
        </w:div>
        <w:div w:id="2060398804">
          <w:marLeft w:val="480"/>
          <w:marRight w:val="0"/>
          <w:marTop w:val="0"/>
          <w:marBottom w:val="0"/>
          <w:divBdr>
            <w:top w:val="none" w:sz="0" w:space="0" w:color="auto"/>
            <w:left w:val="none" w:sz="0" w:space="0" w:color="auto"/>
            <w:bottom w:val="none" w:sz="0" w:space="0" w:color="auto"/>
            <w:right w:val="none" w:sz="0" w:space="0" w:color="auto"/>
          </w:divBdr>
        </w:div>
        <w:div w:id="1534491559">
          <w:marLeft w:val="480"/>
          <w:marRight w:val="0"/>
          <w:marTop w:val="0"/>
          <w:marBottom w:val="0"/>
          <w:divBdr>
            <w:top w:val="none" w:sz="0" w:space="0" w:color="auto"/>
            <w:left w:val="none" w:sz="0" w:space="0" w:color="auto"/>
            <w:bottom w:val="none" w:sz="0" w:space="0" w:color="auto"/>
            <w:right w:val="none" w:sz="0" w:space="0" w:color="auto"/>
          </w:divBdr>
        </w:div>
        <w:div w:id="1400401929">
          <w:marLeft w:val="480"/>
          <w:marRight w:val="0"/>
          <w:marTop w:val="0"/>
          <w:marBottom w:val="0"/>
          <w:divBdr>
            <w:top w:val="none" w:sz="0" w:space="0" w:color="auto"/>
            <w:left w:val="none" w:sz="0" w:space="0" w:color="auto"/>
            <w:bottom w:val="none" w:sz="0" w:space="0" w:color="auto"/>
            <w:right w:val="none" w:sz="0" w:space="0" w:color="auto"/>
          </w:divBdr>
        </w:div>
        <w:div w:id="1088963891">
          <w:marLeft w:val="480"/>
          <w:marRight w:val="0"/>
          <w:marTop w:val="0"/>
          <w:marBottom w:val="0"/>
          <w:divBdr>
            <w:top w:val="none" w:sz="0" w:space="0" w:color="auto"/>
            <w:left w:val="none" w:sz="0" w:space="0" w:color="auto"/>
            <w:bottom w:val="none" w:sz="0" w:space="0" w:color="auto"/>
            <w:right w:val="none" w:sz="0" w:space="0" w:color="auto"/>
          </w:divBdr>
        </w:div>
        <w:div w:id="1159495185">
          <w:marLeft w:val="480"/>
          <w:marRight w:val="0"/>
          <w:marTop w:val="0"/>
          <w:marBottom w:val="0"/>
          <w:divBdr>
            <w:top w:val="none" w:sz="0" w:space="0" w:color="auto"/>
            <w:left w:val="none" w:sz="0" w:space="0" w:color="auto"/>
            <w:bottom w:val="none" w:sz="0" w:space="0" w:color="auto"/>
            <w:right w:val="none" w:sz="0" w:space="0" w:color="auto"/>
          </w:divBdr>
        </w:div>
        <w:div w:id="217546605">
          <w:marLeft w:val="480"/>
          <w:marRight w:val="0"/>
          <w:marTop w:val="0"/>
          <w:marBottom w:val="0"/>
          <w:divBdr>
            <w:top w:val="none" w:sz="0" w:space="0" w:color="auto"/>
            <w:left w:val="none" w:sz="0" w:space="0" w:color="auto"/>
            <w:bottom w:val="none" w:sz="0" w:space="0" w:color="auto"/>
            <w:right w:val="none" w:sz="0" w:space="0" w:color="auto"/>
          </w:divBdr>
        </w:div>
        <w:div w:id="694498070">
          <w:marLeft w:val="480"/>
          <w:marRight w:val="0"/>
          <w:marTop w:val="0"/>
          <w:marBottom w:val="0"/>
          <w:divBdr>
            <w:top w:val="none" w:sz="0" w:space="0" w:color="auto"/>
            <w:left w:val="none" w:sz="0" w:space="0" w:color="auto"/>
            <w:bottom w:val="none" w:sz="0" w:space="0" w:color="auto"/>
            <w:right w:val="none" w:sz="0" w:space="0" w:color="auto"/>
          </w:divBdr>
        </w:div>
        <w:div w:id="1773553930">
          <w:marLeft w:val="480"/>
          <w:marRight w:val="0"/>
          <w:marTop w:val="0"/>
          <w:marBottom w:val="0"/>
          <w:divBdr>
            <w:top w:val="none" w:sz="0" w:space="0" w:color="auto"/>
            <w:left w:val="none" w:sz="0" w:space="0" w:color="auto"/>
            <w:bottom w:val="none" w:sz="0" w:space="0" w:color="auto"/>
            <w:right w:val="none" w:sz="0" w:space="0" w:color="auto"/>
          </w:divBdr>
        </w:div>
        <w:div w:id="440225707">
          <w:marLeft w:val="480"/>
          <w:marRight w:val="0"/>
          <w:marTop w:val="0"/>
          <w:marBottom w:val="0"/>
          <w:divBdr>
            <w:top w:val="none" w:sz="0" w:space="0" w:color="auto"/>
            <w:left w:val="none" w:sz="0" w:space="0" w:color="auto"/>
            <w:bottom w:val="none" w:sz="0" w:space="0" w:color="auto"/>
            <w:right w:val="none" w:sz="0" w:space="0" w:color="auto"/>
          </w:divBdr>
        </w:div>
        <w:div w:id="1948080921">
          <w:marLeft w:val="480"/>
          <w:marRight w:val="0"/>
          <w:marTop w:val="0"/>
          <w:marBottom w:val="0"/>
          <w:divBdr>
            <w:top w:val="none" w:sz="0" w:space="0" w:color="auto"/>
            <w:left w:val="none" w:sz="0" w:space="0" w:color="auto"/>
            <w:bottom w:val="none" w:sz="0" w:space="0" w:color="auto"/>
            <w:right w:val="none" w:sz="0" w:space="0" w:color="auto"/>
          </w:divBdr>
        </w:div>
        <w:div w:id="1739086708">
          <w:marLeft w:val="480"/>
          <w:marRight w:val="0"/>
          <w:marTop w:val="0"/>
          <w:marBottom w:val="0"/>
          <w:divBdr>
            <w:top w:val="none" w:sz="0" w:space="0" w:color="auto"/>
            <w:left w:val="none" w:sz="0" w:space="0" w:color="auto"/>
            <w:bottom w:val="none" w:sz="0" w:space="0" w:color="auto"/>
            <w:right w:val="none" w:sz="0" w:space="0" w:color="auto"/>
          </w:divBdr>
        </w:div>
        <w:div w:id="508757193">
          <w:marLeft w:val="480"/>
          <w:marRight w:val="0"/>
          <w:marTop w:val="0"/>
          <w:marBottom w:val="0"/>
          <w:divBdr>
            <w:top w:val="none" w:sz="0" w:space="0" w:color="auto"/>
            <w:left w:val="none" w:sz="0" w:space="0" w:color="auto"/>
            <w:bottom w:val="none" w:sz="0" w:space="0" w:color="auto"/>
            <w:right w:val="none" w:sz="0" w:space="0" w:color="auto"/>
          </w:divBdr>
        </w:div>
        <w:div w:id="555162120">
          <w:marLeft w:val="480"/>
          <w:marRight w:val="0"/>
          <w:marTop w:val="0"/>
          <w:marBottom w:val="0"/>
          <w:divBdr>
            <w:top w:val="none" w:sz="0" w:space="0" w:color="auto"/>
            <w:left w:val="none" w:sz="0" w:space="0" w:color="auto"/>
            <w:bottom w:val="none" w:sz="0" w:space="0" w:color="auto"/>
            <w:right w:val="none" w:sz="0" w:space="0" w:color="auto"/>
          </w:divBdr>
        </w:div>
        <w:div w:id="1164585921">
          <w:marLeft w:val="480"/>
          <w:marRight w:val="0"/>
          <w:marTop w:val="0"/>
          <w:marBottom w:val="0"/>
          <w:divBdr>
            <w:top w:val="none" w:sz="0" w:space="0" w:color="auto"/>
            <w:left w:val="none" w:sz="0" w:space="0" w:color="auto"/>
            <w:bottom w:val="none" w:sz="0" w:space="0" w:color="auto"/>
            <w:right w:val="none" w:sz="0" w:space="0" w:color="auto"/>
          </w:divBdr>
        </w:div>
        <w:div w:id="372535812">
          <w:marLeft w:val="480"/>
          <w:marRight w:val="0"/>
          <w:marTop w:val="0"/>
          <w:marBottom w:val="0"/>
          <w:divBdr>
            <w:top w:val="none" w:sz="0" w:space="0" w:color="auto"/>
            <w:left w:val="none" w:sz="0" w:space="0" w:color="auto"/>
            <w:bottom w:val="none" w:sz="0" w:space="0" w:color="auto"/>
            <w:right w:val="none" w:sz="0" w:space="0" w:color="auto"/>
          </w:divBdr>
        </w:div>
        <w:div w:id="927807351">
          <w:marLeft w:val="480"/>
          <w:marRight w:val="0"/>
          <w:marTop w:val="0"/>
          <w:marBottom w:val="0"/>
          <w:divBdr>
            <w:top w:val="none" w:sz="0" w:space="0" w:color="auto"/>
            <w:left w:val="none" w:sz="0" w:space="0" w:color="auto"/>
            <w:bottom w:val="none" w:sz="0" w:space="0" w:color="auto"/>
            <w:right w:val="none" w:sz="0" w:space="0" w:color="auto"/>
          </w:divBdr>
        </w:div>
        <w:div w:id="1761370326">
          <w:marLeft w:val="480"/>
          <w:marRight w:val="0"/>
          <w:marTop w:val="0"/>
          <w:marBottom w:val="0"/>
          <w:divBdr>
            <w:top w:val="none" w:sz="0" w:space="0" w:color="auto"/>
            <w:left w:val="none" w:sz="0" w:space="0" w:color="auto"/>
            <w:bottom w:val="none" w:sz="0" w:space="0" w:color="auto"/>
            <w:right w:val="none" w:sz="0" w:space="0" w:color="auto"/>
          </w:divBdr>
        </w:div>
        <w:div w:id="216480534">
          <w:marLeft w:val="480"/>
          <w:marRight w:val="0"/>
          <w:marTop w:val="0"/>
          <w:marBottom w:val="0"/>
          <w:divBdr>
            <w:top w:val="none" w:sz="0" w:space="0" w:color="auto"/>
            <w:left w:val="none" w:sz="0" w:space="0" w:color="auto"/>
            <w:bottom w:val="none" w:sz="0" w:space="0" w:color="auto"/>
            <w:right w:val="none" w:sz="0" w:space="0" w:color="auto"/>
          </w:divBdr>
        </w:div>
        <w:div w:id="1729918190">
          <w:marLeft w:val="480"/>
          <w:marRight w:val="0"/>
          <w:marTop w:val="0"/>
          <w:marBottom w:val="0"/>
          <w:divBdr>
            <w:top w:val="none" w:sz="0" w:space="0" w:color="auto"/>
            <w:left w:val="none" w:sz="0" w:space="0" w:color="auto"/>
            <w:bottom w:val="none" w:sz="0" w:space="0" w:color="auto"/>
            <w:right w:val="none" w:sz="0" w:space="0" w:color="auto"/>
          </w:divBdr>
        </w:div>
        <w:div w:id="30112240">
          <w:marLeft w:val="480"/>
          <w:marRight w:val="0"/>
          <w:marTop w:val="0"/>
          <w:marBottom w:val="0"/>
          <w:divBdr>
            <w:top w:val="none" w:sz="0" w:space="0" w:color="auto"/>
            <w:left w:val="none" w:sz="0" w:space="0" w:color="auto"/>
            <w:bottom w:val="none" w:sz="0" w:space="0" w:color="auto"/>
            <w:right w:val="none" w:sz="0" w:space="0" w:color="auto"/>
          </w:divBdr>
        </w:div>
        <w:div w:id="253249061">
          <w:marLeft w:val="480"/>
          <w:marRight w:val="0"/>
          <w:marTop w:val="0"/>
          <w:marBottom w:val="0"/>
          <w:divBdr>
            <w:top w:val="none" w:sz="0" w:space="0" w:color="auto"/>
            <w:left w:val="none" w:sz="0" w:space="0" w:color="auto"/>
            <w:bottom w:val="none" w:sz="0" w:space="0" w:color="auto"/>
            <w:right w:val="none" w:sz="0" w:space="0" w:color="auto"/>
          </w:divBdr>
        </w:div>
        <w:div w:id="626854795">
          <w:marLeft w:val="480"/>
          <w:marRight w:val="0"/>
          <w:marTop w:val="0"/>
          <w:marBottom w:val="0"/>
          <w:divBdr>
            <w:top w:val="none" w:sz="0" w:space="0" w:color="auto"/>
            <w:left w:val="none" w:sz="0" w:space="0" w:color="auto"/>
            <w:bottom w:val="none" w:sz="0" w:space="0" w:color="auto"/>
            <w:right w:val="none" w:sz="0" w:space="0" w:color="auto"/>
          </w:divBdr>
        </w:div>
        <w:div w:id="1666322736">
          <w:marLeft w:val="480"/>
          <w:marRight w:val="0"/>
          <w:marTop w:val="0"/>
          <w:marBottom w:val="0"/>
          <w:divBdr>
            <w:top w:val="none" w:sz="0" w:space="0" w:color="auto"/>
            <w:left w:val="none" w:sz="0" w:space="0" w:color="auto"/>
            <w:bottom w:val="none" w:sz="0" w:space="0" w:color="auto"/>
            <w:right w:val="none" w:sz="0" w:space="0" w:color="auto"/>
          </w:divBdr>
        </w:div>
        <w:div w:id="1940523546">
          <w:marLeft w:val="480"/>
          <w:marRight w:val="0"/>
          <w:marTop w:val="0"/>
          <w:marBottom w:val="0"/>
          <w:divBdr>
            <w:top w:val="none" w:sz="0" w:space="0" w:color="auto"/>
            <w:left w:val="none" w:sz="0" w:space="0" w:color="auto"/>
            <w:bottom w:val="none" w:sz="0" w:space="0" w:color="auto"/>
            <w:right w:val="none" w:sz="0" w:space="0" w:color="auto"/>
          </w:divBdr>
        </w:div>
        <w:div w:id="491263880">
          <w:marLeft w:val="480"/>
          <w:marRight w:val="0"/>
          <w:marTop w:val="0"/>
          <w:marBottom w:val="0"/>
          <w:divBdr>
            <w:top w:val="none" w:sz="0" w:space="0" w:color="auto"/>
            <w:left w:val="none" w:sz="0" w:space="0" w:color="auto"/>
            <w:bottom w:val="none" w:sz="0" w:space="0" w:color="auto"/>
            <w:right w:val="none" w:sz="0" w:space="0" w:color="auto"/>
          </w:divBdr>
        </w:div>
        <w:div w:id="1118068013">
          <w:marLeft w:val="480"/>
          <w:marRight w:val="0"/>
          <w:marTop w:val="0"/>
          <w:marBottom w:val="0"/>
          <w:divBdr>
            <w:top w:val="none" w:sz="0" w:space="0" w:color="auto"/>
            <w:left w:val="none" w:sz="0" w:space="0" w:color="auto"/>
            <w:bottom w:val="none" w:sz="0" w:space="0" w:color="auto"/>
            <w:right w:val="none" w:sz="0" w:space="0" w:color="auto"/>
          </w:divBdr>
        </w:div>
        <w:div w:id="788011804">
          <w:marLeft w:val="480"/>
          <w:marRight w:val="0"/>
          <w:marTop w:val="0"/>
          <w:marBottom w:val="0"/>
          <w:divBdr>
            <w:top w:val="none" w:sz="0" w:space="0" w:color="auto"/>
            <w:left w:val="none" w:sz="0" w:space="0" w:color="auto"/>
            <w:bottom w:val="none" w:sz="0" w:space="0" w:color="auto"/>
            <w:right w:val="none" w:sz="0" w:space="0" w:color="auto"/>
          </w:divBdr>
        </w:div>
        <w:div w:id="423186426">
          <w:marLeft w:val="480"/>
          <w:marRight w:val="0"/>
          <w:marTop w:val="0"/>
          <w:marBottom w:val="0"/>
          <w:divBdr>
            <w:top w:val="none" w:sz="0" w:space="0" w:color="auto"/>
            <w:left w:val="none" w:sz="0" w:space="0" w:color="auto"/>
            <w:bottom w:val="none" w:sz="0" w:space="0" w:color="auto"/>
            <w:right w:val="none" w:sz="0" w:space="0" w:color="auto"/>
          </w:divBdr>
        </w:div>
        <w:div w:id="1137801927">
          <w:marLeft w:val="480"/>
          <w:marRight w:val="0"/>
          <w:marTop w:val="0"/>
          <w:marBottom w:val="0"/>
          <w:divBdr>
            <w:top w:val="none" w:sz="0" w:space="0" w:color="auto"/>
            <w:left w:val="none" w:sz="0" w:space="0" w:color="auto"/>
            <w:bottom w:val="none" w:sz="0" w:space="0" w:color="auto"/>
            <w:right w:val="none" w:sz="0" w:space="0" w:color="auto"/>
          </w:divBdr>
        </w:div>
        <w:div w:id="1491293415">
          <w:marLeft w:val="480"/>
          <w:marRight w:val="0"/>
          <w:marTop w:val="0"/>
          <w:marBottom w:val="0"/>
          <w:divBdr>
            <w:top w:val="none" w:sz="0" w:space="0" w:color="auto"/>
            <w:left w:val="none" w:sz="0" w:space="0" w:color="auto"/>
            <w:bottom w:val="none" w:sz="0" w:space="0" w:color="auto"/>
            <w:right w:val="none" w:sz="0" w:space="0" w:color="auto"/>
          </w:divBdr>
        </w:div>
        <w:div w:id="905722097">
          <w:marLeft w:val="480"/>
          <w:marRight w:val="0"/>
          <w:marTop w:val="0"/>
          <w:marBottom w:val="0"/>
          <w:divBdr>
            <w:top w:val="none" w:sz="0" w:space="0" w:color="auto"/>
            <w:left w:val="none" w:sz="0" w:space="0" w:color="auto"/>
            <w:bottom w:val="none" w:sz="0" w:space="0" w:color="auto"/>
            <w:right w:val="none" w:sz="0" w:space="0" w:color="auto"/>
          </w:divBdr>
        </w:div>
        <w:div w:id="231702240">
          <w:marLeft w:val="480"/>
          <w:marRight w:val="0"/>
          <w:marTop w:val="0"/>
          <w:marBottom w:val="0"/>
          <w:divBdr>
            <w:top w:val="none" w:sz="0" w:space="0" w:color="auto"/>
            <w:left w:val="none" w:sz="0" w:space="0" w:color="auto"/>
            <w:bottom w:val="none" w:sz="0" w:space="0" w:color="auto"/>
            <w:right w:val="none" w:sz="0" w:space="0" w:color="auto"/>
          </w:divBdr>
        </w:div>
        <w:div w:id="2004434669">
          <w:marLeft w:val="480"/>
          <w:marRight w:val="0"/>
          <w:marTop w:val="0"/>
          <w:marBottom w:val="0"/>
          <w:divBdr>
            <w:top w:val="none" w:sz="0" w:space="0" w:color="auto"/>
            <w:left w:val="none" w:sz="0" w:space="0" w:color="auto"/>
            <w:bottom w:val="none" w:sz="0" w:space="0" w:color="auto"/>
            <w:right w:val="none" w:sz="0" w:space="0" w:color="auto"/>
          </w:divBdr>
        </w:div>
        <w:div w:id="823544896">
          <w:marLeft w:val="480"/>
          <w:marRight w:val="0"/>
          <w:marTop w:val="0"/>
          <w:marBottom w:val="0"/>
          <w:divBdr>
            <w:top w:val="none" w:sz="0" w:space="0" w:color="auto"/>
            <w:left w:val="none" w:sz="0" w:space="0" w:color="auto"/>
            <w:bottom w:val="none" w:sz="0" w:space="0" w:color="auto"/>
            <w:right w:val="none" w:sz="0" w:space="0" w:color="auto"/>
          </w:divBdr>
        </w:div>
        <w:div w:id="1559511382">
          <w:marLeft w:val="480"/>
          <w:marRight w:val="0"/>
          <w:marTop w:val="0"/>
          <w:marBottom w:val="0"/>
          <w:divBdr>
            <w:top w:val="none" w:sz="0" w:space="0" w:color="auto"/>
            <w:left w:val="none" w:sz="0" w:space="0" w:color="auto"/>
            <w:bottom w:val="none" w:sz="0" w:space="0" w:color="auto"/>
            <w:right w:val="none" w:sz="0" w:space="0" w:color="auto"/>
          </w:divBdr>
        </w:div>
        <w:div w:id="316811947">
          <w:marLeft w:val="480"/>
          <w:marRight w:val="0"/>
          <w:marTop w:val="0"/>
          <w:marBottom w:val="0"/>
          <w:divBdr>
            <w:top w:val="none" w:sz="0" w:space="0" w:color="auto"/>
            <w:left w:val="none" w:sz="0" w:space="0" w:color="auto"/>
            <w:bottom w:val="none" w:sz="0" w:space="0" w:color="auto"/>
            <w:right w:val="none" w:sz="0" w:space="0" w:color="auto"/>
          </w:divBdr>
        </w:div>
      </w:divsChild>
    </w:div>
    <w:div w:id="2040161874">
      <w:bodyDiv w:val="1"/>
      <w:marLeft w:val="0"/>
      <w:marRight w:val="0"/>
      <w:marTop w:val="0"/>
      <w:marBottom w:val="0"/>
      <w:divBdr>
        <w:top w:val="none" w:sz="0" w:space="0" w:color="auto"/>
        <w:left w:val="none" w:sz="0" w:space="0" w:color="auto"/>
        <w:bottom w:val="none" w:sz="0" w:space="0" w:color="auto"/>
        <w:right w:val="none" w:sz="0" w:space="0" w:color="auto"/>
      </w:divBdr>
    </w:div>
    <w:div w:id="2042365564">
      <w:bodyDiv w:val="1"/>
      <w:marLeft w:val="0"/>
      <w:marRight w:val="0"/>
      <w:marTop w:val="0"/>
      <w:marBottom w:val="0"/>
      <w:divBdr>
        <w:top w:val="none" w:sz="0" w:space="0" w:color="auto"/>
        <w:left w:val="none" w:sz="0" w:space="0" w:color="auto"/>
        <w:bottom w:val="none" w:sz="0" w:space="0" w:color="auto"/>
        <w:right w:val="none" w:sz="0" w:space="0" w:color="auto"/>
      </w:divBdr>
    </w:div>
    <w:div w:id="2043244305">
      <w:bodyDiv w:val="1"/>
      <w:marLeft w:val="0"/>
      <w:marRight w:val="0"/>
      <w:marTop w:val="0"/>
      <w:marBottom w:val="0"/>
      <w:divBdr>
        <w:top w:val="none" w:sz="0" w:space="0" w:color="auto"/>
        <w:left w:val="none" w:sz="0" w:space="0" w:color="auto"/>
        <w:bottom w:val="none" w:sz="0" w:space="0" w:color="auto"/>
        <w:right w:val="none" w:sz="0" w:space="0" w:color="auto"/>
      </w:divBdr>
    </w:div>
    <w:div w:id="2043431263">
      <w:bodyDiv w:val="1"/>
      <w:marLeft w:val="0"/>
      <w:marRight w:val="0"/>
      <w:marTop w:val="0"/>
      <w:marBottom w:val="0"/>
      <w:divBdr>
        <w:top w:val="none" w:sz="0" w:space="0" w:color="auto"/>
        <w:left w:val="none" w:sz="0" w:space="0" w:color="auto"/>
        <w:bottom w:val="none" w:sz="0" w:space="0" w:color="auto"/>
        <w:right w:val="none" w:sz="0" w:space="0" w:color="auto"/>
      </w:divBdr>
    </w:div>
    <w:div w:id="2043437073">
      <w:bodyDiv w:val="1"/>
      <w:marLeft w:val="0"/>
      <w:marRight w:val="0"/>
      <w:marTop w:val="0"/>
      <w:marBottom w:val="0"/>
      <w:divBdr>
        <w:top w:val="none" w:sz="0" w:space="0" w:color="auto"/>
        <w:left w:val="none" w:sz="0" w:space="0" w:color="auto"/>
        <w:bottom w:val="none" w:sz="0" w:space="0" w:color="auto"/>
        <w:right w:val="none" w:sz="0" w:space="0" w:color="auto"/>
      </w:divBdr>
    </w:div>
    <w:div w:id="2044673684">
      <w:bodyDiv w:val="1"/>
      <w:marLeft w:val="0"/>
      <w:marRight w:val="0"/>
      <w:marTop w:val="0"/>
      <w:marBottom w:val="0"/>
      <w:divBdr>
        <w:top w:val="none" w:sz="0" w:space="0" w:color="auto"/>
        <w:left w:val="none" w:sz="0" w:space="0" w:color="auto"/>
        <w:bottom w:val="none" w:sz="0" w:space="0" w:color="auto"/>
        <w:right w:val="none" w:sz="0" w:space="0" w:color="auto"/>
      </w:divBdr>
    </w:div>
    <w:div w:id="2045712085">
      <w:bodyDiv w:val="1"/>
      <w:marLeft w:val="0"/>
      <w:marRight w:val="0"/>
      <w:marTop w:val="0"/>
      <w:marBottom w:val="0"/>
      <w:divBdr>
        <w:top w:val="none" w:sz="0" w:space="0" w:color="auto"/>
        <w:left w:val="none" w:sz="0" w:space="0" w:color="auto"/>
        <w:bottom w:val="none" w:sz="0" w:space="0" w:color="auto"/>
        <w:right w:val="none" w:sz="0" w:space="0" w:color="auto"/>
      </w:divBdr>
    </w:div>
    <w:div w:id="2045866229">
      <w:bodyDiv w:val="1"/>
      <w:marLeft w:val="0"/>
      <w:marRight w:val="0"/>
      <w:marTop w:val="0"/>
      <w:marBottom w:val="0"/>
      <w:divBdr>
        <w:top w:val="none" w:sz="0" w:space="0" w:color="auto"/>
        <w:left w:val="none" w:sz="0" w:space="0" w:color="auto"/>
        <w:bottom w:val="none" w:sz="0" w:space="0" w:color="auto"/>
        <w:right w:val="none" w:sz="0" w:space="0" w:color="auto"/>
      </w:divBdr>
    </w:div>
    <w:div w:id="2046979437">
      <w:bodyDiv w:val="1"/>
      <w:marLeft w:val="0"/>
      <w:marRight w:val="0"/>
      <w:marTop w:val="0"/>
      <w:marBottom w:val="0"/>
      <w:divBdr>
        <w:top w:val="none" w:sz="0" w:space="0" w:color="auto"/>
        <w:left w:val="none" w:sz="0" w:space="0" w:color="auto"/>
        <w:bottom w:val="none" w:sz="0" w:space="0" w:color="auto"/>
        <w:right w:val="none" w:sz="0" w:space="0" w:color="auto"/>
      </w:divBdr>
    </w:div>
    <w:div w:id="2047414066">
      <w:bodyDiv w:val="1"/>
      <w:marLeft w:val="0"/>
      <w:marRight w:val="0"/>
      <w:marTop w:val="0"/>
      <w:marBottom w:val="0"/>
      <w:divBdr>
        <w:top w:val="none" w:sz="0" w:space="0" w:color="auto"/>
        <w:left w:val="none" w:sz="0" w:space="0" w:color="auto"/>
        <w:bottom w:val="none" w:sz="0" w:space="0" w:color="auto"/>
        <w:right w:val="none" w:sz="0" w:space="0" w:color="auto"/>
      </w:divBdr>
    </w:div>
    <w:div w:id="2047869381">
      <w:bodyDiv w:val="1"/>
      <w:marLeft w:val="0"/>
      <w:marRight w:val="0"/>
      <w:marTop w:val="0"/>
      <w:marBottom w:val="0"/>
      <w:divBdr>
        <w:top w:val="none" w:sz="0" w:space="0" w:color="auto"/>
        <w:left w:val="none" w:sz="0" w:space="0" w:color="auto"/>
        <w:bottom w:val="none" w:sz="0" w:space="0" w:color="auto"/>
        <w:right w:val="none" w:sz="0" w:space="0" w:color="auto"/>
      </w:divBdr>
    </w:div>
    <w:div w:id="2048018067">
      <w:bodyDiv w:val="1"/>
      <w:marLeft w:val="0"/>
      <w:marRight w:val="0"/>
      <w:marTop w:val="0"/>
      <w:marBottom w:val="0"/>
      <w:divBdr>
        <w:top w:val="none" w:sz="0" w:space="0" w:color="auto"/>
        <w:left w:val="none" w:sz="0" w:space="0" w:color="auto"/>
        <w:bottom w:val="none" w:sz="0" w:space="0" w:color="auto"/>
        <w:right w:val="none" w:sz="0" w:space="0" w:color="auto"/>
      </w:divBdr>
    </w:div>
    <w:div w:id="2048555583">
      <w:bodyDiv w:val="1"/>
      <w:marLeft w:val="0"/>
      <w:marRight w:val="0"/>
      <w:marTop w:val="0"/>
      <w:marBottom w:val="0"/>
      <w:divBdr>
        <w:top w:val="none" w:sz="0" w:space="0" w:color="auto"/>
        <w:left w:val="none" w:sz="0" w:space="0" w:color="auto"/>
        <w:bottom w:val="none" w:sz="0" w:space="0" w:color="auto"/>
        <w:right w:val="none" w:sz="0" w:space="0" w:color="auto"/>
      </w:divBdr>
    </w:div>
    <w:div w:id="2048721197">
      <w:bodyDiv w:val="1"/>
      <w:marLeft w:val="0"/>
      <w:marRight w:val="0"/>
      <w:marTop w:val="0"/>
      <w:marBottom w:val="0"/>
      <w:divBdr>
        <w:top w:val="none" w:sz="0" w:space="0" w:color="auto"/>
        <w:left w:val="none" w:sz="0" w:space="0" w:color="auto"/>
        <w:bottom w:val="none" w:sz="0" w:space="0" w:color="auto"/>
        <w:right w:val="none" w:sz="0" w:space="0" w:color="auto"/>
      </w:divBdr>
    </w:div>
    <w:div w:id="2049329154">
      <w:bodyDiv w:val="1"/>
      <w:marLeft w:val="0"/>
      <w:marRight w:val="0"/>
      <w:marTop w:val="0"/>
      <w:marBottom w:val="0"/>
      <w:divBdr>
        <w:top w:val="none" w:sz="0" w:space="0" w:color="auto"/>
        <w:left w:val="none" w:sz="0" w:space="0" w:color="auto"/>
        <w:bottom w:val="none" w:sz="0" w:space="0" w:color="auto"/>
        <w:right w:val="none" w:sz="0" w:space="0" w:color="auto"/>
      </w:divBdr>
    </w:div>
    <w:div w:id="2051031947">
      <w:bodyDiv w:val="1"/>
      <w:marLeft w:val="0"/>
      <w:marRight w:val="0"/>
      <w:marTop w:val="0"/>
      <w:marBottom w:val="0"/>
      <w:divBdr>
        <w:top w:val="none" w:sz="0" w:space="0" w:color="auto"/>
        <w:left w:val="none" w:sz="0" w:space="0" w:color="auto"/>
        <w:bottom w:val="none" w:sz="0" w:space="0" w:color="auto"/>
        <w:right w:val="none" w:sz="0" w:space="0" w:color="auto"/>
      </w:divBdr>
    </w:div>
    <w:div w:id="2055081705">
      <w:bodyDiv w:val="1"/>
      <w:marLeft w:val="0"/>
      <w:marRight w:val="0"/>
      <w:marTop w:val="0"/>
      <w:marBottom w:val="0"/>
      <w:divBdr>
        <w:top w:val="none" w:sz="0" w:space="0" w:color="auto"/>
        <w:left w:val="none" w:sz="0" w:space="0" w:color="auto"/>
        <w:bottom w:val="none" w:sz="0" w:space="0" w:color="auto"/>
        <w:right w:val="none" w:sz="0" w:space="0" w:color="auto"/>
      </w:divBdr>
    </w:div>
    <w:div w:id="2055350429">
      <w:bodyDiv w:val="1"/>
      <w:marLeft w:val="0"/>
      <w:marRight w:val="0"/>
      <w:marTop w:val="0"/>
      <w:marBottom w:val="0"/>
      <w:divBdr>
        <w:top w:val="none" w:sz="0" w:space="0" w:color="auto"/>
        <w:left w:val="none" w:sz="0" w:space="0" w:color="auto"/>
        <w:bottom w:val="none" w:sz="0" w:space="0" w:color="auto"/>
        <w:right w:val="none" w:sz="0" w:space="0" w:color="auto"/>
      </w:divBdr>
    </w:div>
    <w:div w:id="2056540432">
      <w:bodyDiv w:val="1"/>
      <w:marLeft w:val="0"/>
      <w:marRight w:val="0"/>
      <w:marTop w:val="0"/>
      <w:marBottom w:val="0"/>
      <w:divBdr>
        <w:top w:val="none" w:sz="0" w:space="0" w:color="auto"/>
        <w:left w:val="none" w:sz="0" w:space="0" w:color="auto"/>
        <w:bottom w:val="none" w:sz="0" w:space="0" w:color="auto"/>
        <w:right w:val="none" w:sz="0" w:space="0" w:color="auto"/>
      </w:divBdr>
    </w:div>
    <w:div w:id="2057584740">
      <w:bodyDiv w:val="1"/>
      <w:marLeft w:val="0"/>
      <w:marRight w:val="0"/>
      <w:marTop w:val="0"/>
      <w:marBottom w:val="0"/>
      <w:divBdr>
        <w:top w:val="none" w:sz="0" w:space="0" w:color="auto"/>
        <w:left w:val="none" w:sz="0" w:space="0" w:color="auto"/>
        <w:bottom w:val="none" w:sz="0" w:space="0" w:color="auto"/>
        <w:right w:val="none" w:sz="0" w:space="0" w:color="auto"/>
      </w:divBdr>
    </w:div>
    <w:div w:id="2059737488">
      <w:bodyDiv w:val="1"/>
      <w:marLeft w:val="0"/>
      <w:marRight w:val="0"/>
      <w:marTop w:val="0"/>
      <w:marBottom w:val="0"/>
      <w:divBdr>
        <w:top w:val="none" w:sz="0" w:space="0" w:color="auto"/>
        <w:left w:val="none" w:sz="0" w:space="0" w:color="auto"/>
        <w:bottom w:val="none" w:sz="0" w:space="0" w:color="auto"/>
        <w:right w:val="none" w:sz="0" w:space="0" w:color="auto"/>
      </w:divBdr>
    </w:div>
    <w:div w:id="2061588872">
      <w:bodyDiv w:val="1"/>
      <w:marLeft w:val="0"/>
      <w:marRight w:val="0"/>
      <w:marTop w:val="0"/>
      <w:marBottom w:val="0"/>
      <w:divBdr>
        <w:top w:val="none" w:sz="0" w:space="0" w:color="auto"/>
        <w:left w:val="none" w:sz="0" w:space="0" w:color="auto"/>
        <w:bottom w:val="none" w:sz="0" w:space="0" w:color="auto"/>
        <w:right w:val="none" w:sz="0" w:space="0" w:color="auto"/>
      </w:divBdr>
    </w:div>
    <w:div w:id="2062745993">
      <w:bodyDiv w:val="1"/>
      <w:marLeft w:val="0"/>
      <w:marRight w:val="0"/>
      <w:marTop w:val="0"/>
      <w:marBottom w:val="0"/>
      <w:divBdr>
        <w:top w:val="none" w:sz="0" w:space="0" w:color="auto"/>
        <w:left w:val="none" w:sz="0" w:space="0" w:color="auto"/>
        <w:bottom w:val="none" w:sz="0" w:space="0" w:color="auto"/>
        <w:right w:val="none" w:sz="0" w:space="0" w:color="auto"/>
      </w:divBdr>
    </w:div>
    <w:div w:id="2065252228">
      <w:bodyDiv w:val="1"/>
      <w:marLeft w:val="0"/>
      <w:marRight w:val="0"/>
      <w:marTop w:val="0"/>
      <w:marBottom w:val="0"/>
      <w:divBdr>
        <w:top w:val="none" w:sz="0" w:space="0" w:color="auto"/>
        <w:left w:val="none" w:sz="0" w:space="0" w:color="auto"/>
        <w:bottom w:val="none" w:sz="0" w:space="0" w:color="auto"/>
        <w:right w:val="none" w:sz="0" w:space="0" w:color="auto"/>
      </w:divBdr>
    </w:div>
    <w:div w:id="2065593417">
      <w:bodyDiv w:val="1"/>
      <w:marLeft w:val="0"/>
      <w:marRight w:val="0"/>
      <w:marTop w:val="0"/>
      <w:marBottom w:val="0"/>
      <w:divBdr>
        <w:top w:val="none" w:sz="0" w:space="0" w:color="auto"/>
        <w:left w:val="none" w:sz="0" w:space="0" w:color="auto"/>
        <w:bottom w:val="none" w:sz="0" w:space="0" w:color="auto"/>
        <w:right w:val="none" w:sz="0" w:space="0" w:color="auto"/>
      </w:divBdr>
    </w:div>
    <w:div w:id="2068213716">
      <w:bodyDiv w:val="1"/>
      <w:marLeft w:val="0"/>
      <w:marRight w:val="0"/>
      <w:marTop w:val="0"/>
      <w:marBottom w:val="0"/>
      <w:divBdr>
        <w:top w:val="none" w:sz="0" w:space="0" w:color="auto"/>
        <w:left w:val="none" w:sz="0" w:space="0" w:color="auto"/>
        <w:bottom w:val="none" w:sz="0" w:space="0" w:color="auto"/>
        <w:right w:val="none" w:sz="0" w:space="0" w:color="auto"/>
      </w:divBdr>
    </w:div>
    <w:div w:id="2069647570">
      <w:bodyDiv w:val="1"/>
      <w:marLeft w:val="0"/>
      <w:marRight w:val="0"/>
      <w:marTop w:val="0"/>
      <w:marBottom w:val="0"/>
      <w:divBdr>
        <w:top w:val="none" w:sz="0" w:space="0" w:color="auto"/>
        <w:left w:val="none" w:sz="0" w:space="0" w:color="auto"/>
        <w:bottom w:val="none" w:sz="0" w:space="0" w:color="auto"/>
        <w:right w:val="none" w:sz="0" w:space="0" w:color="auto"/>
      </w:divBdr>
    </w:div>
    <w:div w:id="2070221935">
      <w:bodyDiv w:val="1"/>
      <w:marLeft w:val="0"/>
      <w:marRight w:val="0"/>
      <w:marTop w:val="0"/>
      <w:marBottom w:val="0"/>
      <w:divBdr>
        <w:top w:val="none" w:sz="0" w:space="0" w:color="auto"/>
        <w:left w:val="none" w:sz="0" w:space="0" w:color="auto"/>
        <w:bottom w:val="none" w:sz="0" w:space="0" w:color="auto"/>
        <w:right w:val="none" w:sz="0" w:space="0" w:color="auto"/>
      </w:divBdr>
    </w:div>
    <w:div w:id="2070373693">
      <w:bodyDiv w:val="1"/>
      <w:marLeft w:val="0"/>
      <w:marRight w:val="0"/>
      <w:marTop w:val="0"/>
      <w:marBottom w:val="0"/>
      <w:divBdr>
        <w:top w:val="none" w:sz="0" w:space="0" w:color="auto"/>
        <w:left w:val="none" w:sz="0" w:space="0" w:color="auto"/>
        <w:bottom w:val="none" w:sz="0" w:space="0" w:color="auto"/>
        <w:right w:val="none" w:sz="0" w:space="0" w:color="auto"/>
      </w:divBdr>
    </w:div>
    <w:div w:id="2074693200">
      <w:bodyDiv w:val="1"/>
      <w:marLeft w:val="0"/>
      <w:marRight w:val="0"/>
      <w:marTop w:val="0"/>
      <w:marBottom w:val="0"/>
      <w:divBdr>
        <w:top w:val="none" w:sz="0" w:space="0" w:color="auto"/>
        <w:left w:val="none" w:sz="0" w:space="0" w:color="auto"/>
        <w:bottom w:val="none" w:sz="0" w:space="0" w:color="auto"/>
        <w:right w:val="none" w:sz="0" w:space="0" w:color="auto"/>
      </w:divBdr>
    </w:div>
    <w:div w:id="2074961872">
      <w:bodyDiv w:val="1"/>
      <w:marLeft w:val="0"/>
      <w:marRight w:val="0"/>
      <w:marTop w:val="0"/>
      <w:marBottom w:val="0"/>
      <w:divBdr>
        <w:top w:val="none" w:sz="0" w:space="0" w:color="auto"/>
        <w:left w:val="none" w:sz="0" w:space="0" w:color="auto"/>
        <w:bottom w:val="none" w:sz="0" w:space="0" w:color="auto"/>
        <w:right w:val="none" w:sz="0" w:space="0" w:color="auto"/>
      </w:divBdr>
    </w:div>
    <w:div w:id="2075154639">
      <w:bodyDiv w:val="1"/>
      <w:marLeft w:val="0"/>
      <w:marRight w:val="0"/>
      <w:marTop w:val="0"/>
      <w:marBottom w:val="0"/>
      <w:divBdr>
        <w:top w:val="none" w:sz="0" w:space="0" w:color="auto"/>
        <w:left w:val="none" w:sz="0" w:space="0" w:color="auto"/>
        <w:bottom w:val="none" w:sz="0" w:space="0" w:color="auto"/>
        <w:right w:val="none" w:sz="0" w:space="0" w:color="auto"/>
      </w:divBdr>
    </w:div>
    <w:div w:id="2076582713">
      <w:bodyDiv w:val="1"/>
      <w:marLeft w:val="0"/>
      <w:marRight w:val="0"/>
      <w:marTop w:val="0"/>
      <w:marBottom w:val="0"/>
      <w:divBdr>
        <w:top w:val="none" w:sz="0" w:space="0" w:color="auto"/>
        <w:left w:val="none" w:sz="0" w:space="0" w:color="auto"/>
        <w:bottom w:val="none" w:sz="0" w:space="0" w:color="auto"/>
        <w:right w:val="none" w:sz="0" w:space="0" w:color="auto"/>
      </w:divBdr>
    </w:div>
    <w:div w:id="2078361402">
      <w:bodyDiv w:val="1"/>
      <w:marLeft w:val="0"/>
      <w:marRight w:val="0"/>
      <w:marTop w:val="0"/>
      <w:marBottom w:val="0"/>
      <w:divBdr>
        <w:top w:val="none" w:sz="0" w:space="0" w:color="auto"/>
        <w:left w:val="none" w:sz="0" w:space="0" w:color="auto"/>
        <w:bottom w:val="none" w:sz="0" w:space="0" w:color="auto"/>
        <w:right w:val="none" w:sz="0" w:space="0" w:color="auto"/>
      </w:divBdr>
    </w:div>
    <w:div w:id="2079552832">
      <w:bodyDiv w:val="1"/>
      <w:marLeft w:val="0"/>
      <w:marRight w:val="0"/>
      <w:marTop w:val="0"/>
      <w:marBottom w:val="0"/>
      <w:divBdr>
        <w:top w:val="none" w:sz="0" w:space="0" w:color="auto"/>
        <w:left w:val="none" w:sz="0" w:space="0" w:color="auto"/>
        <w:bottom w:val="none" w:sz="0" w:space="0" w:color="auto"/>
        <w:right w:val="none" w:sz="0" w:space="0" w:color="auto"/>
      </w:divBdr>
    </w:div>
    <w:div w:id="2079593504">
      <w:bodyDiv w:val="1"/>
      <w:marLeft w:val="0"/>
      <w:marRight w:val="0"/>
      <w:marTop w:val="0"/>
      <w:marBottom w:val="0"/>
      <w:divBdr>
        <w:top w:val="none" w:sz="0" w:space="0" w:color="auto"/>
        <w:left w:val="none" w:sz="0" w:space="0" w:color="auto"/>
        <w:bottom w:val="none" w:sz="0" w:space="0" w:color="auto"/>
        <w:right w:val="none" w:sz="0" w:space="0" w:color="auto"/>
      </w:divBdr>
    </w:div>
    <w:div w:id="2083521828">
      <w:bodyDiv w:val="1"/>
      <w:marLeft w:val="0"/>
      <w:marRight w:val="0"/>
      <w:marTop w:val="0"/>
      <w:marBottom w:val="0"/>
      <w:divBdr>
        <w:top w:val="none" w:sz="0" w:space="0" w:color="auto"/>
        <w:left w:val="none" w:sz="0" w:space="0" w:color="auto"/>
        <w:bottom w:val="none" w:sz="0" w:space="0" w:color="auto"/>
        <w:right w:val="none" w:sz="0" w:space="0" w:color="auto"/>
      </w:divBdr>
    </w:div>
    <w:div w:id="2083678018">
      <w:bodyDiv w:val="1"/>
      <w:marLeft w:val="0"/>
      <w:marRight w:val="0"/>
      <w:marTop w:val="0"/>
      <w:marBottom w:val="0"/>
      <w:divBdr>
        <w:top w:val="none" w:sz="0" w:space="0" w:color="auto"/>
        <w:left w:val="none" w:sz="0" w:space="0" w:color="auto"/>
        <w:bottom w:val="none" w:sz="0" w:space="0" w:color="auto"/>
        <w:right w:val="none" w:sz="0" w:space="0" w:color="auto"/>
      </w:divBdr>
    </w:div>
    <w:div w:id="2083718963">
      <w:bodyDiv w:val="1"/>
      <w:marLeft w:val="0"/>
      <w:marRight w:val="0"/>
      <w:marTop w:val="0"/>
      <w:marBottom w:val="0"/>
      <w:divBdr>
        <w:top w:val="none" w:sz="0" w:space="0" w:color="auto"/>
        <w:left w:val="none" w:sz="0" w:space="0" w:color="auto"/>
        <w:bottom w:val="none" w:sz="0" w:space="0" w:color="auto"/>
        <w:right w:val="none" w:sz="0" w:space="0" w:color="auto"/>
      </w:divBdr>
    </w:div>
    <w:div w:id="2083794670">
      <w:bodyDiv w:val="1"/>
      <w:marLeft w:val="0"/>
      <w:marRight w:val="0"/>
      <w:marTop w:val="0"/>
      <w:marBottom w:val="0"/>
      <w:divBdr>
        <w:top w:val="none" w:sz="0" w:space="0" w:color="auto"/>
        <w:left w:val="none" w:sz="0" w:space="0" w:color="auto"/>
        <w:bottom w:val="none" w:sz="0" w:space="0" w:color="auto"/>
        <w:right w:val="none" w:sz="0" w:space="0" w:color="auto"/>
      </w:divBdr>
    </w:div>
    <w:div w:id="2084601066">
      <w:bodyDiv w:val="1"/>
      <w:marLeft w:val="0"/>
      <w:marRight w:val="0"/>
      <w:marTop w:val="0"/>
      <w:marBottom w:val="0"/>
      <w:divBdr>
        <w:top w:val="none" w:sz="0" w:space="0" w:color="auto"/>
        <w:left w:val="none" w:sz="0" w:space="0" w:color="auto"/>
        <w:bottom w:val="none" w:sz="0" w:space="0" w:color="auto"/>
        <w:right w:val="none" w:sz="0" w:space="0" w:color="auto"/>
      </w:divBdr>
    </w:div>
    <w:div w:id="2089500017">
      <w:bodyDiv w:val="1"/>
      <w:marLeft w:val="0"/>
      <w:marRight w:val="0"/>
      <w:marTop w:val="0"/>
      <w:marBottom w:val="0"/>
      <w:divBdr>
        <w:top w:val="none" w:sz="0" w:space="0" w:color="auto"/>
        <w:left w:val="none" w:sz="0" w:space="0" w:color="auto"/>
        <w:bottom w:val="none" w:sz="0" w:space="0" w:color="auto"/>
        <w:right w:val="none" w:sz="0" w:space="0" w:color="auto"/>
      </w:divBdr>
    </w:div>
    <w:div w:id="2089645579">
      <w:bodyDiv w:val="1"/>
      <w:marLeft w:val="0"/>
      <w:marRight w:val="0"/>
      <w:marTop w:val="0"/>
      <w:marBottom w:val="0"/>
      <w:divBdr>
        <w:top w:val="none" w:sz="0" w:space="0" w:color="auto"/>
        <w:left w:val="none" w:sz="0" w:space="0" w:color="auto"/>
        <w:bottom w:val="none" w:sz="0" w:space="0" w:color="auto"/>
        <w:right w:val="none" w:sz="0" w:space="0" w:color="auto"/>
      </w:divBdr>
    </w:div>
    <w:div w:id="2090805977">
      <w:bodyDiv w:val="1"/>
      <w:marLeft w:val="0"/>
      <w:marRight w:val="0"/>
      <w:marTop w:val="0"/>
      <w:marBottom w:val="0"/>
      <w:divBdr>
        <w:top w:val="none" w:sz="0" w:space="0" w:color="auto"/>
        <w:left w:val="none" w:sz="0" w:space="0" w:color="auto"/>
        <w:bottom w:val="none" w:sz="0" w:space="0" w:color="auto"/>
        <w:right w:val="none" w:sz="0" w:space="0" w:color="auto"/>
      </w:divBdr>
    </w:div>
    <w:div w:id="2092190007">
      <w:bodyDiv w:val="1"/>
      <w:marLeft w:val="0"/>
      <w:marRight w:val="0"/>
      <w:marTop w:val="0"/>
      <w:marBottom w:val="0"/>
      <w:divBdr>
        <w:top w:val="none" w:sz="0" w:space="0" w:color="auto"/>
        <w:left w:val="none" w:sz="0" w:space="0" w:color="auto"/>
        <w:bottom w:val="none" w:sz="0" w:space="0" w:color="auto"/>
        <w:right w:val="none" w:sz="0" w:space="0" w:color="auto"/>
      </w:divBdr>
    </w:div>
    <w:div w:id="2092193443">
      <w:bodyDiv w:val="1"/>
      <w:marLeft w:val="0"/>
      <w:marRight w:val="0"/>
      <w:marTop w:val="0"/>
      <w:marBottom w:val="0"/>
      <w:divBdr>
        <w:top w:val="none" w:sz="0" w:space="0" w:color="auto"/>
        <w:left w:val="none" w:sz="0" w:space="0" w:color="auto"/>
        <w:bottom w:val="none" w:sz="0" w:space="0" w:color="auto"/>
        <w:right w:val="none" w:sz="0" w:space="0" w:color="auto"/>
      </w:divBdr>
    </w:div>
    <w:div w:id="2092653004">
      <w:bodyDiv w:val="1"/>
      <w:marLeft w:val="0"/>
      <w:marRight w:val="0"/>
      <w:marTop w:val="0"/>
      <w:marBottom w:val="0"/>
      <w:divBdr>
        <w:top w:val="none" w:sz="0" w:space="0" w:color="auto"/>
        <w:left w:val="none" w:sz="0" w:space="0" w:color="auto"/>
        <w:bottom w:val="none" w:sz="0" w:space="0" w:color="auto"/>
        <w:right w:val="none" w:sz="0" w:space="0" w:color="auto"/>
      </w:divBdr>
    </w:div>
    <w:div w:id="2093501850">
      <w:bodyDiv w:val="1"/>
      <w:marLeft w:val="0"/>
      <w:marRight w:val="0"/>
      <w:marTop w:val="0"/>
      <w:marBottom w:val="0"/>
      <w:divBdr>
        <w:top w:val="none" w:sz="0" w:space="0" w:color="auto"/>
        <w:left w:val="none" w:sz="0" w:space="0" w:color="auto"/>
        <w:bottom w:val="none" w:sz="0" w:space="0" w:color="auto"/>
        <w:right w:val="none" w:sz="0" w:space="0" w:color="auto"/>
      </w:divBdr>
    </w:div>
    <w:div w:id="2093967017">
      <w:bodyDiv w:val="1"/>
      <w:marLeft w:val="0"/>
      <w:marRight w:val="0"/>
      <w:marTop w:val="0"/>
      <w:marBottom w:val="0"/>
      <w:divBdr>
        <w:top w:val="none" w:sz="0" w:space="0" w:color="auto"/>
        <w:left w:val="none" w:sz="0" w:space="0" w:color="auto"/>
        <w:bottom w:val="none" w:sz="0" w:space="0" w:color="auto"/>
        <w:right w:val="none" w:sz="0" w:space="0" w:color="auto"/>
      </w:divBdr>
    </w:div>
    <w:div w:id="2099717961">
      <w:bodyDiv w:val="1"/>
      <w:marLeft w:val="0"/>
      <w:marRight w:val="0"/>
      <w:marTop w:val="0"/>
      <w:marBottom w:val="0"/>
      <w:divBdr>
        <w:top w:val="none" w:sz="0" w:space="0" w:color="auto"/>
        <w:left w:val="none" w:sz="0" w:space="0" w:color="auto"/>
        <w:bottom w:val="none" w:sz="0" w:space="0" w:color="auto"/>
        <w:right w:val="none" w:sz="0" w:space="0" w:color="auto"/>
      </w:divBdr>
    </w:div>
    <w:div w:id="2102330687">
      <w:bodyDiv w:val="1"/>
      <w:marLeft w:val="0"/>
      <w:marRight w:val="0"/>
      <w:marTop w:val="0"/>
      <w:marBottom w:val="0"/>
      <w:divBdr>
        <w:top w:val="none" w:sz="0" w:space="0" w:color="auto"/>
        <w:left w:val="none" w:sz="0" w:space="0" w:color="auto"/>
        <w:bottom w:val="none" w:sz="0" w:space="0" w:color="auto"/>
        <w:right w:val="none" w:sz="0" w:space="0" w:color="auto"/>
      </w:divBdr>
    </w:div>
    <w:div w:id="2102949302">
      <w:bodyDiv w:val="1"/>
      <w:marLeft w:val="0"/>
      <w:marRight w:val="0"/>
      <w:marTop w:val="0"/>
      <w:marBottom w:val="0"/>
      <w:divBdr>
        <w:top w:val="none" w:sz="0" w:space="0" w:color="auto"/>
        <w:left w:val="none" w:sz="0" w:space="0" w:color="auto"/>
        <w:bottom w:val="none" w:sz="0" w:space="0" w:color="auto"/>
        <w:right w:val="none" w:sz="0" w:space="0" w:color="auto"/>
      </w:divBdr>
    </w:div>
    <w:div w:id="2104303568">
      <w:bodyDiv w:val="1"/>
      <w:marLeft w:val="0"/>
      <w:marRight w:val="0"/>
      <w:marTop w:val="0"/>
      <w:marBottom w:val="0"/>
      <w:divBdr>
        <w:top w:val="none" w:sz="0" w:space="0" w:color="auto"/>
        <w:left w:val="none" w:sz="0" w:space="0" w:color="auto"/>
        <w:bottom w:val="none" w:sz="0" w:space="0" w:color="auto"/>
        <w:right w:val="none" w:sz="0" w:space="0" w:color="auto"/>
      </w:divBdr>
    </w:div>
    <w:div w:id="2106681891">
      <w:bodyDiv w:val="1"/>
      <w:marLeft w:val="0"/>
      <w:marRight w:val="0"/>
      <w:marTop w:val="0"/>
      <w:marBottom w:val="0"/>
      <w:divBdr>
        <w:top w:val="none" w:sz="0" w:space="0" w:color="auto"/>
        <w:left w:val="none" w:sz="0" w:space="0" w:color="auto"/>
        <w:bottom w:val="none" w:sz="0" w:space="0" w:color="auto"/>
        <w:right w:val="none" w:sz="0" w:space="0" w:color="auto"/>
      </w:divBdr>
    </w:div>
    <w:div w:id="2106881297">
      <w:bodyDiv w:val="1"/>
      <w:marLeft w:val="0"/>
      <w:marRight w:val="0"/>
      <w:marTop w:val="0"/>
      <w:marBottom w:val="0"/>
      <w:divBdr>
        <w:top w:val="none" w:sz="0" w:space="0" w:color="auto"/>
        <w:left w:val="none" w:sz="0" w:space="0" w:color="auto"/>
        <w:bottom w:val="none" w:sz="0" w:space="0" w:color="auto"/>
        <w:right w:val="none" w:sz="0" w:space="0" w:color="auto"/>
      </w:divBdr>
    </w:div>
    <w:div w:id="2106921227">
      <w:bodyDiv w:val="1"/>
      <w:marLeft w:val="0"/>
      <w:marRight w:val="0"/>
      <w:marTop w:val="0"/>
      <w:marBottom w:val="0"/>
      <w:divBdr>
        <w:top w:val="none" w:sz="0" w:space="0" w:color="auto"/>
        <w:left w:val="none" w:sz="0" w:space="0" w:color="auto"/>
        <w:bottom w:val="none" w:sz="0" w:space="0" w:color="auto"/>
        <w:right w:val="none" w:sz="0" w:space="0" w:color="auto"/>
      </w:divBdr>
    </w:div>
    <w:div w:id="2112119574">
      <w:bodyDiv w:val="1"/>
      <w:marLeft w:val="0"/>
      <w:marRight w:val="0"/>
      <w:marTop w:val="0"/>
      <w:marBottom w:val="0"/>
      <w:divBdr>
        <w:top w:val="none" w:sz="0" w:space="0" w:color="auto"/>
        <w:left w:val="none" w:sz="0" w:space="0" w:color="auto"/>
        <w:bottom w:val="none" w:sz="0" w:space="0" w:color="auto"/>
        <w:right w:val="none" w:sz="0" w:space="0" w:color="auto"/>
      </w:divBdr>
    </w:div>
    <w:div w:id="2114742915">
      <w:bodyDiv w:val="1"/>
      <w:marLeft w:val="0"/>
      <w:marRight w:val="0"/>
      <w:marTop w:val="0"/>
      <w:marBottom w:val="0"/>
      <w:divBdr>
        <w:top w:val="none" w:sz="0" w:space="0" w:color="auto"/>
        <w:left w:val="none" w:sz="0" w:space="0" w:color="auto"/>
        <w:bottom w:val="none" w:sz="0" w:space="0" w:color="auto"/>
        <w:right w:val="none" w:sz="0" w:space="0" w:color="auto"/>
      </w:divBdr>
    </w:div>
    <w:div w:id="2115133127">
      <w:bodyDiv w:val="1"/>
      <w:marLeft w:val="0"/>
      <w:marRight w:val="0"/>
      <w:marTop w:val="0"/>
      <w:marBottom w:val="0"/>
      <w:divBdr>
        <w:top w:val="none" w:sz="0" w:space="0" w:color="auto"/>
        <w:left w:val="none" w:sz="0" w:space="0" w:color="auto"/>
        <w:bottom w:val="none" w:sz="0" w:space="0" w:color="auto"/>
        <w:right w:val="none" w:sz="0" w:space="0" w:color="auto"/>
      </w:divBdr>
    </w:div>
    <w:div w:id="2116097063">
      <w:bodyDiv w:val="1"/>
      <w:marLeft w:val="0"/>
      <w:marRight w:val="0"/>
      <w:marTop w:val="0"/>
      <w:marBottom w:val="0"/>
      <w:divBdr>
        <w:top w:val="none" w:sz="0" w:space="0" w:color="auto"/>
        <w:left w:val="none" w:sz="0" w:space="0" w:color="auto"/>
        <w:bottom w:val="none" w:sz="0" w:space="0" w:color="auto"/>
        <w:right w:val="none" w:sz="0" w:space="0" w:color="auto"/>
      </w:divBdr>
    </w:div>
    <w:div w:id="2116828262">
      <w:bodyDiv w:val="1"/>
      <w:marLeft w:val="0"/>
      <w:marRight w:val="0"/>
      <w:marTop w:val="0"/>
      <w:marBottom w:val="0"/>
      <w:divBdr>
        <w:top w:val="none" w:sz="0" w:space="0" w:color="auto"/>
        <w:left w:val="none" w:sz="0" w:space="0" w:color="auto"/>
        <w:bottom w:val="none" w:sz="0" w:space="0" w:color="auto"/>
        <w:right w:val="none" w:sz="0" w:space="0" w:color="auto"/>
      </w:divBdr>
    </w:div>
    <w:div w:id="2117019010">
      <w:bodyDiv w:val="1"/>
      <w:marLeft w:val="0"/>
      <w:marRight w:val="0"/>
      <w:marTop w:val="0"/>
      <w:marBottom w:val="0"/>
      <w:divBdr>
        <w:top w:val="none" w:sz="0" w:space="0" w:color="auto"/>
        <w:left w:val="none" w:sz="0" w:space="0" w:color="auto"/>
        <w:bottom w:val="none" w:sz="0" w:space="0" w:color="auto"/>
        <w:right w:val="none" w:sz="0" w:space="0" w:color="auto"/>
      </w:divBdr>
    </w:div>
    <w:div w:id="2117211141">
      <w:bodyDiv w:val="1"/>
      <w:marLeft w:val="0"/>
      <w:marRight w:val="0"/>
      <w:marTop w:val="0"/>
      <w:marBottom w:val="0"/>
      <w:divBdr>
        <w:top w:val="none" w:sz="0" w:space="0" w:color="auto"/>
        <w:left w:val="none" w:sz="0" w:space="0" w:color="auto"/>
        <w:bottom w:val="none" w:sz="0" w:space="0" w:color="auto"/>
        <w:right w:val="none" w:sz="0" w:space="0" w:color="auto"/>
      </w:divBdr>
    </w:div>
    <w:div w:id="2118669670">
      <w:bodyDiv w:val="1"/>
      <w:marLeft w:val="0"/>
      <w:marRight w:val="0"/>
      <w:marTop w:val="0"/>
      <w:marBottom w:val="0"/>
      <w:divBdr>
        <w:top w:val="none" w:sz="0" w:space="0" w:color="auto"/>
        <w:left w:val="none" w:sz="0" w:space="0" w:color="auto"/>
        <w:bottom w:val="none" w:sz="0" w:space="0" w:color="auto"/>
        <w:right w:val="none" w:sz="0" w:space="0" w:color="auto"/>
      </w:divBdr>
    </w:div>
    <w:div w:id="2123718061">
      <w:bodyDiv w:val="1"/>
      <w:marLeft w:val="0"/>
      <w:marRight w:val="0"/>
      <w:marTop w:val="0"/>
      <w:marBottom w:val="0"/>
      <w:divBdr>
        <w:top w:val="none" w:sz="0" w:space="0" w:color="auto"/>
        <w:left w:val="none" w:sz="0" w:space="0" w:color="auto"/>
        <w:bottom w:val="none" w:sz="0" w:space="0" w:color="auto"/>
        <w:right w:val="none" w:sz="0" w:space="0" w:color="auto"/>
      </w:divBdr>
    </w:div>
    <w:div w:id="2124180674">
      <w:bodyDiv w:val="1"/>
      <w:marLeft w:val="0"/>
      <w:marRight w:val="0"/>
      <w:marTop w:val="0"/>
      <w:marBottom w:val="0"/>
      <w:divBdr>
        <w:top w:val="none" w:sz="0" w:space="0" w:color="auto"/>
        <w:left w:val="none" w:sz="0" w:space="0" w:color="auto"/>
        <w:bottom w:val="none" w:sz="0" w:space="0" w:color="auto"/>
        <w:right w:val="none" w:sz="0" w:space="0" w:color="auto"/>
      </w:divBdr>
    </w:div>
    <w:div w:id="2124613795">
      <w:bodyDiv w:val="1"/>
      <w:marLeft w:val="0"/>
      <w:marRight w:val="0"/>
      <w:marTop w:val="0"/>
      <w:marBottom w:val="0"/>
      <w:divBdr>
        <w:top w:val="none" w:sz="0" w:space="0" w:color="auto"/>
        <w:left w:val="none" w:sz="0" w:space="0" w:color="auto"/>
        <w:bottom w:val="none" w:sz="0" w:space="0" w:color="auto"/>
        <w:right w:val="none" w:sz="0" w:space="0" w:color="auto"/>
      </w:divBdr>
    </w:div>
    <w:div w:id="2124885415">
      <w:bodyDiv w:val="1"/>
      <w:marLeft w:val="0"/>
      <w:marRight w:val="0"/>
      <w:marTop w:val="0"/>
      <w:marBottom w:val="0"/>
      <w:divBdr>
        <w:top w:val="none" w:sz="0" w:space="0" w:color="auto"/>
        <w:left w:val="none" w:sz="0" w:space="0" w:color="auto"/>
        <w:bottom w:val="none" w:sz="0" w:space="0" w:color="auto"/>
        <w:right w:val="none" w:sz="0" w:space="0" w:color="auto"/>
      </w:divBdr>
    </w:div>
    <w:div w:id="2126659309">
      <w:bodyDiv w:val="1"/>
      <w:marLeft w:val="0"/>
      <w:marRight w:val="0"/>
      <w:marTop w:val="0"/>
      <w:marBottom w:val="0"/>
      <w:divBdr>
        <w:top w:val="none" w:sz="0" w:space="0" w:color="auto"/>
        <w:left w:val="none" w:sz="0" w:space="0" w:color="auto"/>
        <w:bottom w:val="none" w:sz="0" w:space="0" w:color="auto"/>
        <w:right w:val="none" w:sz="0" w:space="0" w:color="auto"/>
      </w:divBdr>
    </w:div>
    <w:div w:id="2128158583">
      <w:bodyDiv w:val="1"/>
      <w:marLeft w:val="0"/>
      <w:marRight w:val="0"/>
      <w:marTop w:val="0"/>
      <w:marBottom w:val="0"/>
      <w:divBdr>
        <w:top w:val="none" w:sz="0" w:space="0" w:color="auto"/>
        <w:left w:val="none" w:sz="0" w:space="0" w:color="auto"/>
        <w:bottom w:val="none" w:sz="0" w:space="0" w:color="auto"/>
        <w:right w:val="none" w:sz="0" w:space="0" w:color="auto"/>
      </w:divBdr>
    </w:div>
    <w:div w:id="2128230870">
      <w:bodyDiv w:val="1"/>
      <w:marLeft w:val="0"/>
      <w:marRight w:val="0"/>
      <w:marTop w:val="0"/>
      <w:marBottom w:val="0"/>
      <w:divBdr>
        <w:top w:val="none" w:sz="0" w:space="0" w:color="auto"/>
        <w:left w:val="none" w:sz="0" w:space="0" w:color="auto"/>
        <w:bottom w:val="none" w:sz="0" w:space="0" w:color="auto"/>
        <w:right w:val="none" w:sz="0" w:space="0" w:color="auto"/>
      </w:divBdr>
    </w:div>
    <w:div w:id="2129624287">
      <w:bodyDiv w:val="1"/>
      <w:marLeft w:val="0"/>
      <w:marRight w:val="0"/>
      <w:marTop w:val="0"/>
      <w:marBottom w:val="0"/>
      <w:divBdr>
        <w:top w:val="none" w:sz="0" w:space="0" w:color="auto"/>
        <w:left w:val="none" w:sz="0" w:space="0" w:color="auto"/>
        <w:bottom w:val="none" w:sz="0" w:space="0" w:color="auto"/>
        <w:right w:val="none" w:sz="0" w:space="0" w:color="auto"/>
      </w:divBdr>
    </w:div>
    <w:div w:id="2133859611">
      <w:bodyDiv w:val="1"/>
      <w:marLeft w:val="0"/>
      <w:marRight w:val="0"/>
      <w:marTop w:val="0"/>
      <w:marBottom w:val="0"/>
      <w:divBdr>
        <w:top w:val="none" w:sz="0" w:space="0" w:color="auto"/>
        <w:left w:val="none" w:sz="0" w:space="0" w:color="auto"/>
        <w:bottom w:val="none" w:sz="0" w:space="0" w:color="auto"/>
        <w:right w:val="none" w:sz="0" w:space="0" w:color="auto"/>
      </w:divBdr>
    </w:div>
    <w:div w:id="2140418581">
      <w:bodyDiv w:val="1"/>
      <w:marLeft w:val="0"/>
      <w:marRight w:val="0"/>
      <w:marTop w:val="0"/>
      <w:marBottom w:val="0"/>
      <w:divBdr>
        <w:top w:val="none" w:sz="0" w:space="0" w:color="auto"/>
        <w:left w:val="none" w:sz="0" w:space="0" w:color="auto"/>
        <w:bottom w:val="none" w:sz="0" w:space="0" w:color="auto"/>
        <w:right w:val="none" w:sz="0" w:space="0" w:color="auto"/>
      </w:divBdr>
    </w:div>
    <w:div w:id="2140881893">
      <w:bodyDiv w:val="1"/>
      <w:marLeft w:val="0"/>
      <w:marRight w:val="0"/>
      <w:marTop w:val="0"/>
      <w:marBottom w:val="0"/>
      <w:divBdr>
        <w:top w:val="none" w:sz="0" w:space="0" w:color="auto"/>
        <w:left w:val="none" w:sz="0" w:space="0" w:color="auto"/>
        <w:bottom w:val="none" w:sz="0" w:space="0" w:color="auto"/>
        <w:right w:val="none" w:sz="0" w:space="0" w:color="auto"/>
      </w:divBdr>
    </w:div>
    <w:div w:id="2140955954">
      <w:bodyDiv w:val="1"/>
      <w:marLeft w:val="0"/>
      <w:marRight w:val="0"/>
      <w:marTop w:val="0"/>
      <w:marBottom w:val="0"/>
      <w:divBdr>
        <w:top w:val="none" w:sz="0" w:space="0" w:color="auto"/>
        <w:left w:val="none" w:sz="0" w:space="0" w:color="auto"/>
        <w:bottom w:val="none" w:sz="0" w:space="0" w:color="auto"/>
        <w:right w:val="none" w:sz="0" w:space="0" w:color="auto"/>
      </w:divBdr>
    </w:div>
    <w:div w:id="2141067634">
      <w:bodyDiv w:val="1"/>
      <w:marLeft w:val="0"/>
      <w:marRight w:val="0"/>
      <w:marTop w:val="0"/>
      <w:marBottom w:val="0"/>
      <w:divBdr>
        <w:top w:val="none" w:sz="0" w:space="0" w:color="auto"/>
        <w:left w:val="none" w:sz="0" w:space="0" w:color="auto"/>
        <w:bottom w:val="none" w:sz="0" w:space="0" w:color="auto"/>
        <w:right w:val="none" w:sz="0" w:space="0" w:color="auto"/>
      </w:divBdr>
    </w:div>
    <w:div w:id="2141459216">
      <w:bodyDiv w:val="1"/>
      <w:marLeft w:val="0"/>
      <w:marRight w:val="0"/>
      <w:marTop w:val="0"/>
      <w:marBottom w:val="0"/>
      <w:divBdr>
        <w:top w:val="none" w:sz="0" w:space="0" w:color="auto"/>
        <w:left w:val="none" w:sz="0" w:space="0" w:color="auto"/>
        <w:bottom w:val="none" w:sz="0" w:space="0" w:color="auto"/>
        <w:right w:val="none" w:sz="0" w:space="0" w:color="auto"/>
      </w:divBdr>
    </w:div>
    <w:div w:id="2144735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978-3-658-39476-9" TargetMode="External"/><Relationship Id="rId21" Type="http://schemas.openxmlformats.org/officeDocument/2006/relationships/hyperlink" Target="https://doi.org/10.37502/ijsmr.2022.5606" TargetMode="External"/><Relationship Id="rId42" Type="http://schemas.openxmlformats.org/officeDocument/2006/relationships/hyperlink" Target="https://doi.org/10.29244/jcs.7.1.34-50" TargetMode="External"/><Relationship Id="rId47" Type="http://schemas.openxmlformats.org/officeDocument/2006/relationships/hyperlink" Target="https://doi.org/10.24018/ejbmr.2022.7.2.1271" TargetMode="External"/><Relationship Id="rId63" Type="http://schemas.openxmlformats.org/officeDocument/2006/relationships/hyperlink" Target="https://doi.org/10.33087/jmas.v9i1.1766"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08/SRJ-01-2020-0010" TargetMode="External"/><Relationship Id="rId29" Type="http://schemas.openxmlformats.org/officeDocument/2006/relationships/hyperlink" Target="https://doi.org/10.1016/j.heliyon.2024.e41156" TargetMode="External"/><Relationship Id="rId11" Type="http://schemas.openxmlformats.org/officeDocument/2006/relationships/hyperlink" Target="https://ojs.unirazak.edu.my/index.php/image/article/view/21" TargetMode="External"/><Relationship Id="rId24" Type="http://schemas.openxmlformats.org/officeDocument/2006/relationships/hyperlink" Target="https://doi.org/10.2991/assehr.k.210312.016" TargetMode="External"/><Relationship Id="rId32" Type="http://schemas.openxmlformats.org/officeDocument/2006/relationships/hyperlink" Target="https://www.pearson.com/en-us/subject-catalog/p/marketing-management/P200000005952/9780135887158" TargetMode="External"/><Relationship Id="rId37" Type="http://schemas.openxmlformats.org/officeDocument/2006/relationships/hyperlink" Target="https://doi.org/10.31334/bijak.v19i1.2193" TargetMode="External"/><Relationship Id="rId40" Type="http://schemas.openxmlformats.org/officeDocument/2006/relationships/hyperlink" Target="https://doi.org/10.1108/APJML-03-2021-0221" TargetMode="External"/><Relationship Id="rId45" Type="http://schemas.openxmlformats.org/officeDocument/2006/relationships/hyperlink" Target="https://doi.org/10.1080/23311975.2023.2173838" TargetMode="External"/><Relationship Id="rId53" Type="http://schemas.openxmlformats.org/officeDocument/2006/relationships/hyperlink" Target="https://doi.org/10.1080/23311975.2024.2336304" TargetMode="External"/><Relationship Id="rId58" Type="http://schemas.openxmlformats.org/officeDocument/2006/relationships/hyperlink" Target="https://doi.org/10.1016/j.heliyon.2024.e36254"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doi.org/10.34148/teknika.v12i3.693" TargetMode="External"/><Relationship Id="rId19" Type="http://schemas.openxmlformats.org/officeDocument/2006/relationships/hyperlink" Target="https://doi.org/10.21009/jbmk.0303.02" TargetMode="External"/><Relationship Id="rId14" Type="http://schemas.openxmlformats.org/officeDocument/2006/relationships/hyperlink" Target="https://doi.org/10.56293/IJMSSSR.2022.4633" TargetMode="External"/><Relationship Id="rId22" Type="http://schemas.openxmlformats.org/officeDocument/2006/relationships/hyperlink" Target="https://doi.org/10.1177/002224378101800104" TargetMode="External"/><Relationship Id="rId27" Type="http://schemas.openxmlformats.org/officeDocument/2006/relationships/hyperlink" Target="https://doi.org/10.1080/1359432X.2024.2393462" TargetMode="External"/><Relationship Id="rId30" Type="http://schemas.openxmlformats.org/officeDocument/2006/relationships/hyperlink" Target="https://doi.org/10.56799/jceki.v5i1.12155" TargetMode="External"/><Relationship Id="rId35" Type="http://schemas.openxmlformats.org/officeDocument/2006/relationships/hyperlink" Target="https://doi.org/10.29040/ijebar.v4i01.950" TargetMode="External"/><Relationship Id="rId43" Type="http://schemas.openxmlformats.org/officeDocument/2006/relationships/hyperlink" Target="https://doi.org/10.59888/ajosh.v3i6.542" TargetMode="External"/><Relationship Id="rId48" Type="http://schemas.openxmlformats.org/officeDocument/2006/relationships/hyperlink" Target="https://doi.org/10.21776/ub.jam.2021.019.04.11" TargetMode="External"/><Relationship Id="rId56" Type="http://schemas.openxmlformats.org/officeDocument/2006/relationships/hyperlink" Target="https://doi.org/10.21009/JOBBE.007.1.03"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image" Target="media/image1.jpg"/><Relationship Id="rId51" Type="http://schemas.openxmlformats.org/officeDocument/2006/relationships/hyperlink" Target="https://namj.tamn-ng.org/index.php/home/article/view/194" TargetMode="External"/><Relationship Id="rId3" Type="http://schemas.openxmlformats.org/officeDocument/2006/relationships/styles" Target="styles.xml"/><Relationship Id="rId12" Type="http://schemas.openxmlformats.org/officeDocument/2006/relationships/hyperlink" Target="https://doi.org/10.22161/ijebm.5.3.2" TargetMode="External"/><Relationship Id="rId17" Type="http://schemas.openxmlformats.org/officeDocument/2006/relationships/hyperlink" Target="https://doi.org/10.1145/3603421.3603434" TargetMode="External"/><Relationship Id="rId25" Type="http://schemas.openxmlformats.org/officeDocument/2006/relationships/hyperlink" Target="https://doi.org/10.22441/indikator.v6i1.8093" TargetMode="External"/><Relationship Id="rId33" Type="http://schemas.openxmlformats.org/officeDocument/2006/relationships/hyperlink" Target="https://doi.org/10.53017/ujeb.91" TargetMode="External"/><Relationship Id="rId38" Type="http://schemas.openxmlformats.org/officeDocument/2006/relationships/hyperlink" Target="https://doi.org/10.15294/maj.v9i2.36945" TargetMode="External"/><Relationship Id="rId46" Type="http://schemas.openxmlformats.org/officeDocument/2006/relationships/hyperlink" Target="https://doi.org/10.13106/jafeb.2021.vol8.no1.451" TargetMode="External"/><Relationship Id="rId59" Type="http://schemas.openxmlformats.org/officeDocument/2006/relationships/hyperlink" Target="https://doi.org/10.5116/ijme.4dfb.8dfd" TargetMode="External"/><Relationship Id="rId67" Type="http://schemas.openxmlformats.org/officeDocument/2006/relationships/footer" Target="footer2.xml"/><Relationship Id="rId20" Type="http://schemas.openxmlformats.org/officeDocument/2006/relationships/hyperlink" Target="https://doi.org/10.14710/jiab.2023.36854" TargetMode="External"/><Relationship Id="rId41" Type="http://schemas.openxmlformats.org/officeDocument/2006/relationships/hyperlink" Target="https://doi.org/10.1509/jmkr.38.1.131.18832" TargetMode="External"/><Relationship Id="rId54" Type="http://schemas.openxmlformats.org/officeDocument/2006/relationships/hyperlink" Target="https://www.pearson.com/en-us/subject-catalog/p/consumer-behavior-buying-having-being/P200000009740" TargetMode="External"/><Relationship Id="rId62" Type="http://schemas.openxmlformats.org/officeDocument/2006/relationships/hyperlink" Target="https://doi.org/10.1177/0013164413495237"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90/admsci13050118" TargetMode="External"/><Relationship Id="rId23" Type="http://schemas.openxmlformats.org/officeDocument/2006/relationships/hyperlink" Target="https://doi.org/10.53625/ijss.v1i2.138" TargetMode="External"/><Relationship Id="rId28" Type="http://schemas.openxmlformats.org/officeDocument/2006/relationships/hyperlink" Target="https://doi.org/10.1080/10705519909540118" TargetMode="External"/><Relationship Id="rId36" Type="http://schemas.openxmlformats.org/officeDocument/2006/relationships/hyperlink" Target="https://doi.org/10.55324/josr.v1i7.134" TargetMode="External"/><Relationship Id="rId49" Type="http://schemas.openxmlformats.org/officeDocument/2006/relationships/hyperlink" Target="https://doi.org/10.38035/dijemss.v6i4.4401" TargetMode="External"/><Relationship Id="rId57" Type="http://schemas.openxmlformats.org/officeDocument/2006/relationships/hyperlink" Target="https://doi.org/10.31942/spe6fa09" TargetMode="External"/><Relationship Id="rId10" Type="http://schemas.openxmlformats.org/officeDocument/2006/relationships/hyperlink" Target="https://akademiabaru.com/submit/index.php/arbms/article/view/4377" TargetMode="External"/><Relationship Id="rId31" Type="http://schemas.openxmlformats.org/officeDocument/2006/relationships/hyperlink" Target="https://doi.org/10.1016/j.tourman.2021.104330" TargetMode="External"/><Relationship Id="rId44" Type="http://schemas.openxmlformats.org/officeDocument/2006/relationships/hyperlink" Target="https://www.ajhssr.com/wp-content/uploads/2020/06/H20465462.pdf" TargetMode="External"/><Relationship Id="rId52" Type="http://schemas.openxmlformats.org/officeDocument/2006/relationships/hyperlink" Target="https://econeurasia.com/issue-2022-08/article_05.pdf" TargetMode="External"/><Relationship Id="rId60" Type="http://schemas.openxmlformats.org/officeDocument/2006/relationships/hyperlink" Target="https://doi.org/10.1016/j.apenergy.2017.01.081"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unizikentrepjournal.com.ng/index/index.php/Journal/article/download/67/72/129" TargetMode="External"/><Relationship Id="rId18" Type="http://schemas.openxmlformats.org/officeDocument/2006/relationships/hyperlink" Target="https://doi.org/10.18421/TEM122-27" TargetMode="External"/><Relationship Id="rId39" Type="http://schemas.openxmlformats.org/officeDocument/2006/relationships/hyperlink" Target="https://doi.org/10.1037/1082-989X.12.1.23" TargetMode="External"/><Relationship Id="rId34" Type="http://schemas.openxmlformats.org/officeDocument/2006/relationships/hyperlink" Target="https://doi.org/10.20525/ijrbs.v12i1.2269" TargetMode="External"/><Relationship Id="rId50" Type="http://schemas.openxmlformats.org/officeDocument/2006/relationships/hyperlink" Target="https://doi.org/10.23960/e3j/v5i1.23-34" TargetMode="External"/><Relationship Id="rId55" Type="http://schemas.openxmlformats.org/officeDocument/2006/relationships/hyperlink" Target="https://doi.org/10.1007/978-3-319-9870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4BEE67-A335-9143-B6F5-491A6B26A4B0}">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86901770705"/>
    <we:property name="MENDELEY_CITATIONS" value="[{&quot;citationID&quot;:&quot;MENDELEY_CITATION_7f7d9657-b804-410a-9073-372a009a2b46&quot;,&quot;properties&quot;:{&quot;noteIndex&quot;:0},&quot;isEdited&quot;:false,&quot;manualOverride&quot;:{&quot;isManuallyOverridden&quot;:false,&quot;citeprocText&quot;:&quot;(Hoffmann &amp;#38; Akbar, 2023)&quot;,&quot;manualOverrideText&quot;:&quot;&quot;},&quot;citationTag&quot;:&quot;MENDELEY_CITATION_v3_eyJjaXRhdGlvbklEIjoiTUVOREVMRVlfQ0lUQVRJT05fN2Y3ZDk2NTctYjgwNC00MTBhLTkwNzMtMzcyYTAwOWEyYjQ2IiwicHJvcGVydGllcyI6eyJub3RlSW5kZXgiOjB9LCJpc0VkaXRlZCI6ZmFsc2UsIm1hbnVhbE92ZXJyaWRlIjp7ImlzTWFudWFsbHlPdmVycmlkZGVuIjpmYWxzZSwiY2l0ZXByb2NUZXh0IjoiKEhvZmZtYW5uICYjMzg7IEFrYmFyLCAyMDIzKSIsIm1hbnVhbE92ZXJyaWRlVGV4dCI6IiJ9LCJjaXRhdGlvbkl0ZW1zIjpbeyJpZCI6IjNlZWRiNWQ3LWI3OWMtM2M0Yy1iMDIxLTNmZWMyYzhhNDk0NCIsIml0ZW1EYXRhIjp7InR5cGUiOiJib29rIiwiaWQiOiIzZWVkYjVkNy1iNzljLTNjNGMtYjAyMS0zZmVjMmM4YTQ5NDQiLCJ0aXRsZSI6IkNvbnN1bWVyIEJlaGF2aW9yOiBVbmRlcnN0YW5kaW5nIENvbnN1bWVycy0gRGVzaWduaW5nIE1hcmtldGluZyBBY3Rpdml0aWVzIiwiYXV0aG9yIjpbeyJmYW1pbHkiOiJIb2ZmbWFubiIsImdpdmVuIjoiU3RlZmFuIiwicGFyc2UtbmFtZXMiOmZhbHNlLCJkcm9wcGluZy1wYXJ0aWNsZSI6IiIsIm5vbi1kcm9wcGluZy1wYXJ0aWNsZSI6IiJ9LHsiZmFtaWx5IjoiQWtiYXIiLCJnaXZlbiI6IlBheWFtIiwicGFyc2UtbmFtZXMiOmZhbHNlLCJkcm9wcGluZy1wYXJ0aWNsZSI6IiIsIm5vbi1kcm9wcGluZy1wYXJ0aWNsZSI6IiJ9XSwiY29udGFpbmVyLXRpdGxlIjoiQ29uc3VtZXIgQmVoYXZpb3I6IFVuZGVyc3RhbmRpbmcgQ29uc3VtZXJzLSBEZXNpZ25pbmcgTWFya2V0aW5nIEFjdGl2aXRpZXMiLCJET0kiOiIxMC4xMDA3Lzk3OC0zLTY1OC0zOTQ3Ni05IiwiSVNCTiI6Ijk3ODM2NTgzOTQ3NjkiLCJpc3N1ZWQiOnsiZGF0ZS1wYXJ0cyI6W1syMDIzLDEsMV1dfSwibnVtYmVyLW9mLXBhZ2VzIjoiMS0xODciLCJhYnN0cmFjdCI6IkRldGFpbGVkIHRleHRib29rIHdpdGggYSBmb2N1cyBvbiBjb25zdW1lciBiZWhhdmlvciByZXNlYXJjaCBUaGlzIHRleHRib29rIGFkZHJlc3NlcyB0aGUgY2VudHJhbCBxdWVzdGlvbiBvZiB3aGV0aGVyIGFuZCBpbiB3aGF0IHdheSBhZHZlcnRpc2luZyBoYXMgYSBsYXN0aW5nIGluZmx1ZW5jZSBvbiB0aGUgcHVyY2hhc2UgZGVjaXNpb24gcHJvY2Vzcy4gRm9yIHRoaXMgcHVycG9zZSwgaXQgdGFrZXMgYSBsb29rIGF0IHRoZSBmb2N1cyBvZiBjb25zdW1lciBiZWhhdmlvciBhbmQgbWFya2V0IHJlc2VhcmNoLiBJbiB0aGUgY291cnNlIG9mIHRoaXMsIHRoZSB3b3JrIGNvbnZleXMgdGhlIGJhc2ljcyBvZiBjb25zdW1lciBiZWhhdmlvdXIgaW4gYSBjb21wcmVoZW5zaWJsZSBhbmQgY2xlYXIgbGFuZ3VhZ2UuIFdoeSBpcyB0aGUgc2hvcHBpbmcgY2FydCBmdWxsZXIgdGhhbiBwbGFubmVkPyBXaHkgZG9lcyBldmVyeW9uZSB3YW50IHRoZSBsYXRlc3Qgc21hcnRwaG9uZSBzbyBiYWRseT8gVGhlIGF1dGhvcnMgU3RlZmFuIEhvZmZtYW5uIGFuZCBQYXlhbSBBa2JhciBhZGRyZXNzIHRoZSBmb2xsb3dpbmcgdG9waWNzIGluIHRoZWlyIGJvb2sg4oCcQ29uc3VtZXIgQmVoYXZpb3Vy4oCdOiDigKIgVGhleSBiZWdpbiB3aXRoIHRoZSB1bmRlcnN0YW5kaW5nIG9mIHRoZSB0ZXJtIGFuZCBicmllZmx5IG91dGxpbmUgdGhlIHRoZW9yZXRpY2FsIGFzIHdlbGwgYXMgbWV0aG9kb2xvZ2ljYWwgYXBwcm9hY2ggdG8gY29uc3VtZXIgYmVoYXZpb3VyLiDigKIgVGhleSB0aGVuIGRpc2N1c3MgaW5mbHVlbmNlcyBvbiBjb25zdW1lciBiZWhhdmlvdXIsIHdoaWNoIHRha2UgcGxhY2UgZmlyc3QgYW5kIGZvcmVtb3N0IHdpdGhpbiB1czogTW90aXZhdGlvbiwgZW1vdGlvbiBhbmQgY29nbml0aW9uIGFzIHdlbGwgYXMgYXR0aXR1ZGUgYW5kIGRlY2lzaW9uLiDigKIgVGhleSB0aGVuIHNob3cgdGhhdCBiZWhhdmlvdXIgZGlmZmVycyBzeXN0ZW1hdGljYWxseSBiZXR3ZWVuIGRpZmZlcmVudCBjb25zdW1lciBncm91cHMuIEZvciB0aGlzIHB1cnBvc2UsIHRoZXkgY29uc2lkZXIgaW5mbHVlbmNlcyBmcm9tIHRoZSBzb2NpYWwsIHBoeXNpY2FsIGFuZCBtZWRpYSBlbnZpcm9ubWVudC4g4oCiIEF0IHRoZSBlbmQgb2YgdGhlIGNvbnN1bWVyIGJlaGF2aW9yIGJvb2ssIHRoZXkgaWxsdXN0cmF0ZSBob3cgYnV5aW5nIGJlaGF2aW9yIGlzIGVtYmVkZGVkIGluIGdlbmVyYWwgc29jaWV0YWwgZGV2ZWxvcG1lbnRzIGFuZCB0aHVzIGNvbnN0YW50bHkgY2hhbmdlcyBvdmVyIHRpbWUuIFRoaXMgc2Vjb25kIGVkaXRpb24gb2YgdGhlIGJvb2sgaGFzIGJlZW4gcmV2aXNlZCBhbmQgdXBkYXRlZCBieSB0aGUgYXV0aG9ycy4gQ2xlYXIgdGV4dGJvb2sgZm9yIGV4YW0gcHJlcGFyYXRpb24gd2l0aCBtYW55IHByYWN0aWNhbCBhaWRzIFRoZSBDb25zdW1lciBCZWhhdmlvciB0ZXh0Ym9vayBpcyBpbnRlbmRlZCBmb3Igc3R1ZGVudHMgaW4gdGhlIGZvbGxvd2luZyBkaXNjaXBsaW5lczog4oCiIEJ1c2luZXNzIEFkbWluaXN0cmF0aW9uIOKAoiBQc3ljaG9sb2d5IOKAoiBDb21tdW5pY2F0aW9ucyDigKIgUmVsYXRlZCBkaXNjaXBsaW5lcyBJdCBmb2xsb3dzIGEgY29uc2lzdGVudCBkaWRhY3RpYyBjb25jZXB0OiBhcyBhIHJlYWRlciwgeW91IG9ic2VydmUgdGhlIGZpY3Rpb25hbCBjaGFyYWN0ZXJzIExlYSBhbmQgQmVuIGluIG51bWVyb3VzIGNvbnN1bXB0aW9uIHNpdHVhdGlvbnMuIEluIHRoaXMgd2F5LCB5b3UgZ2V0IHRvIGtub3cgZXNzZW50aWFsIHRoZW9yaWVzIGFuZCBtb2RlbHMgaW4gYSBsaXZlbHkgd2F5IGFuZCBjbG9zZSB0byBldmVyeWRheSBsaWZlLiBUaGUgZm9sbG93aW5nIGVsZW1lbnRzIGFsc28gaGVscCB5b3UgdG8gcXVpY2tseSBncmFzcCBhbmQgZWZmZWN0aXZlbHkgbGVhcm4gdGhlIGNvbnRlbnRzIG9mIHRoZSB0ZXh0Ym9vayDigJxDb25zdW1lciBCZWhhdmlvdXLigJ06IOKAoiBDYXNlIHN0dWRpZXMg4oCiIERlc2NyaXB0aW9ucyBvZiByZWxldmFudCBzdHVkaWVzIOKAoiBRUiBjb2RlcyB0byB2aWRlbyBjb250ZW50IChlLmcuIHZpZGVvcyBhbmQgd2Vic2l0ZXMpIFRoaXMgbWFrZXMgdGhpcyBib29rIGlkZWFsIGZvciByZXZpZXdpbmcgbGVjdHVyZXMgYW5kIHByZXBhcmluZyBmb3IgZXhhbXMuIEF0IHRoZSBlbmQgb2YgZWFjaCBjaGFwdGVyIHlvdSB3aWxsIGZpbmQgcXVlc3Rpb25zIGZvciBzZWxmLW1vbml0b3JpbmcgYW5kIHJlY29tbWVuZGVkIHJlYWRpbmcuIiwicHVibGlzaGVyIjoiU3ByaW5nZXIgRmFjaG1lZGllbiBXaWVzYmFkZW4iLCJjb250YWluZXItdGl0bGUtc2hvcnQiOiIifSwiaXNUZW1wb3JhcnkiOmZhbHNlLCJzdXBwcmVzcy1hdXRob3IiOmZhbHNlLCJjb21wb3NpdGUiOmZhbHNlLCJhdXRob3Itb25seSI6ZmFsc2V9XX0=&quot;,&quot;citationItems&quot;:[{&quot;id&quot;:&quot;3eedb5d7-b79c-3c4c-b021-3fec2c8a4944&quot;,&quot;itemData&quot;:{&quot;type&quot;:&quot;book&quot;,&quot;id&quot;:&quot;3eedb5d7-b79c-3c4c-b021-3fec2c8a4944&quot;,&quot;title&quot;:&quot;Consumer Behavior: Understanding Consumers- Designing Marketing Activities&quot;,&quot;author&quot;:[{&quot;family&quot;:&quot;Hoffmann&quot;,&quot;given&quot;:&quot;Stefan&quot;,&quot;parse-names&quot;:false,&quot;dropping-particle&quot;:&quot;&quot;,&quot;non-dropping-particle&quot;:&quot;&quot;},{&quot;family&quot;:&quot;Akbar&quot;,&quot;given&quot;:&quot;Payam&quot;,&quot;parse-names&quot;:false,&quot;dropping-particle&quot;:&quot;&quot;,&quot;non-dropping-particle&quot;:&quot;&quot;}],&quot;container-title&quot;:&quot;Consumer Behavior: Understanding Consumers- Designing Marketing Activities&quot;,&quot;DOI&quot;:&quot;10.1007/978-3-658-39476-9&quot;,&quot;ISBN&quot;:&quot;9783658394769&quot;,&quot;issued&quot;:{&quot;date-parts&quot;:[[2023,1,1]]},&quot;number-of-pages&quot;:&quot;1-187&quot;,&quot;abstract&quot;:&quot;Detailed textbook with a focus on consumer behavior research This textbook addresses the central question of whether and in what way advertising has a lasting influence on the purchase decision process. For this purpose, it takes a look at the focus of consumer behavior and market research. In the course of this, the work conveys the basics of consumer behaviour in a comprehensible and clear language. Why is the shopping cart fuller than planned? Why does everyone want the latest smartphone so badly? The authors Stefan Hoffmann and Payam Akbar address the following topics in their book “Consumer Behaviour”: • They begin with the understanding of the term and briefly outline the theoretical as well as methodological approach to consumer behaviour. • They then discuss influences on consumer behaviour, which take place first and foremost within us: Motivation, emotion and cognition as well as attitude and decision. • They then show that behaviour differs systematically between different consumer groups. For this purpose, they consider influences from the social, physical and media environment. • At the end of the consumer behavior book, they illustrate how buying behavior is embedded in general societal developments and thus constantly changes over time. This second edition of the book has been revised and updated by the authors. Clear textbook for exam preparation with many practical aids The Consumer Behavior textbook is intended for students in the following disciplines: • Business Administration • Psychology • Communications • Related disciplines It follows a consistent didactic concept: as a reader, you observe the fictional characters Lea and Ben in numerous consumption situations. In this way, you get to know essential theories and models in a lively way and close to everyday life. The following elements also help you to quickly grasp and effectively learn the contents of the textbook “Consumer Behaviour”: • Case studies • Descriptions of relevant studies • QR codes to video content (e.g. videos and websites) This makes this book ideal for reviewing lectures and preparing for exams. At the end of each chapter you will find questions for self-monitoring and recommended reading.&quot;,&quot;publisher&quot;:&quot;Springer Fachmedien Wiesbaden&quot;,&quot;container-title-short&quot;:&quot;&quot;},&quot;isTemporary&quot;:false,&quot;suppress-author&quot;:false,&quot;composite&quot;:false,&quot;author-only&quot;:false}]},{&quot;citationID&quot;:&quot;MENDELEY_CITATION_8abdb1bc-c04d-4275-8a90-3321c72148c7&quot;,&quot;properties&quot;:{&quot;noteIndex&quot;:0},&quot;isEdited&quot;:false,&quot;manualOverride&quot;:{&quot;isManuallyOverridden&quot;:true,&quot;citeprocText&quot;:&quot;(Kotler et al., 2022)&quot;,&quot;manualOverrideText&quot;:&quot;(Kotler et al 2022)&quot;},&quot;citationTag&quot;:&quot;MENDELEY_CITATION_v3_eyJjaXRhdGlvbklEIjoiTUVOREVMRVlfQ0lUQVRJT05fOGFiZGIxYmMtYzA0ZC00Mjc1LThhOTAtMzMyMWM3MjE0OGM3IiwicHJvcGVydGllcyI6eyJub3RlSW5kZXgiOjB9LCJpc0VkaXRlZCI6ZmFsc2UsIm1hbnVhbE92ZXJyaWRlIjp7ImlzTWFudWFsbHlPdmVycmlkZGVuIjp0cnVlLCJjaXRlcHJvY1RleHQiOiIoS290bGVyIGV0IGFsLiwgMjAyMikiLCJtYW51YWxPdmVycmlkZVRleHQiOiIoS290bGVyIGV0IGFsI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8bb741e4-5d8e-4877-b658-6ea6ae78cd65&quot;,&quot;properties&quot;:{&quot;noteIndex&quot;:0},&quot;isEdited&quot;:false,&quot;manualOverride&quot;:{&quot;isManuallyOverridden&quot;:true,&quot;citeprocText&quot;:&quot;(Kuswati et al., 2021)&quot;,&quot;manualOverrideText&quot;:&quot;(Kuswati et al 2021;&quot;},&quot;citationTag&quot;:&quot;MENDELEY_CITATION_v3_eyJjaXRhdGlvbklEIjoiTUVOREVMRVlfQ0lUQVRJT05fOGJiNzQxZTQtNWQ4ZS00ODc3LWI2NTgtNmVhNmFlNzhjZDY1IiwicHJvcGVydGllcyI6eyJub3RlSW5kZXgiOjB9LCJpc0VkaXRlZCI6ZmFsc2UsIm1hbnVhbE92ZXJyaWRlIjp7ImlzTWFudWFsbHlPdmVycmlkZGVuIjp0cnVlLCJjaXRlcHJvY1RleHQiOiIoS3Vzd2F0aSBldCBhbC4sIDIwMjEpIiwibWFudWFsT3ZlcnJpZGVUZXh0IjoiKEt1c3dhdGkgZXQgYWwgMjAyMTs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quot;,&quot;citationItems&quot;:[{&quot;id&quot;:&quot;608f965d-c6b5-3ce8-8551-0168e7eed844&quot;,&quot;itemData&quot;:{&quot;type&quot;:&quot;article-journal&quot;,&quot;id&quot;:&quot;608f965d-c6b5-3ce8-8551-0168e7eed844&quot;,&quot;title&quot;:&quot;The Effects of Brand Image on Consumer Loyalty: The Role of Consumer Satisfaction and Brand Trust as Intervening Variables&quot;,&quot;author&quot;:[{&quot;family&quot;:&quot;Kuswati&quot;,&quot;given&quot;:&quot;Rini&quot;,&quot;parse-names&quot;:false,&quot;dropping-particle&quot;:&quot;&quot;,&quot;non-dropping-particle&quot;:&quot;&quot;},{&quot;family&quot;:&quot;Putro&quot;,&quot;given&quot;:&quot;Wahyu Triyulianto&quot;,&quot;parse-names&quot;:false,&quot;dropping-particle&quot;:&quot;&quot;,&quot;non-dropping-particle&quot;:&quot;&quot;},{&quot;family&quot;:&quot;Mukharomah&quot;,&quot;given&quot;:&quot;Wafiatun&quot;,&quot;parse-names&quot;:false,&quot;dropping-particle&quot;:&quot;&quot;,&quot;non-dropping-particle&quot;:&quot;&quot;},{&quot;family&quot;:&quot;Isa&quot;,&quot;given&quot;:&quot;Muzakar&quot;,&quot;parse-names&quot;:false,&quot;dropping-particle&quot;:&quot;&quot;,&quot;non-dropping-particle&quot;:&quot;&quot;}],&quot;container-title&quot;:&quot;Urecol Journal. Part B: Economics and Business&quot;,&quot;DOI&quot;:&quot;10.53017/ujeb.91&quot;,&quot;issued&quot;:{&quot;date-parts&quot;:[[2021,11,29]]},&quot;page&quot;:&quot;58-71&quot;,&quot;abstract&quot;:&quot;This study aims to analyze the effect of brand image on consumer loyalty Telkomsel in the city of Surakarta with consumer satisfaction and brand trust as mediating variables. This study uses quantitative research methods, and sampling is carried out using non-probability methods. The number of respondents used was 167 respondents. This research uses SEM Smart PLS analysis method. The results showed that the variable (1) brand image had a positive and significant effect on customer satisfaction, (2) brand image has a positive and significant effect on brand trust, (3) customer satisfaction has a positive and significant effect on customer loyalty (4) brand trust has a positive and significant effect on consumer loyalty (5) consumer satisfaction has a positive and significant effect on brand trust, (6) brand image has a positive and significant effect on consumer loyalty. In addition, the variables of consumer satisfaction and brand trust significantly prove as mediate partially.&quot;,&quot;publisher&quot;:&quot;Konsorsium LPPM Perguruan Tinggi Muhammadiyah 'Aisyiyah (PTMA) Koordinator Wilayah Jawa Tengah - DIY&quot;,&quot;issue&quot;:&quot;2&quot;,&quot;volume&quot;:&quot;1&quot;,&quot;container-title-short&quot;:&quot;&quot;},&quot;isTemporary&quot;:false,&quot;suppress-author&quot;:false,&quot;composite&quot;:false,&quot;author-only&quot;:false}]},{&quot;citationID&quot;:&quot;MENDELEY_CITATION_5d3d4919-e309-4d6b-960d-0b440e03c2c5&quot;,&quot;properties&quot;:{&quot;noteIndex&quot;:0},&quot;isEdited&quot;:false,&quot;manualOverride&quot;:{&quot;isManuallyOverridden&quot;:true,&quot;citeprocText&quot;:&quot;(Fonna et al., 2022)&quot;,&quot;manualOverrideText&quot;:&quot;Fonna et al., 2022)&quot;},&quot;citationTag&quot;:&quot;MENDELEY_CITATION_v3_eyJjaXRhdGlvbklEIjoiTUVOREVMRVlfQ0lUQVRJT05fNWQzZDQ5MTktZTMwOS00ZDZiLTk2MGQtMGI0NDBlMDNjMmM1IiwicHJvcGVydGllcyI6eyJub3RlSW5kZXgiOjB9LCJpc0VkaXRlZCI6ZmFsc2UsIm1hbnVhbE92ZXJyaWRlIjp7ImlzTWFudWFsbHlPdmVycmlkZGVuIjp0cnVlLCJjaXRlcHJvY1RleHQiOiIoRm9ubmEgZXQgYWwuLCAyMDIyKSIsIm1hbnVhbE92ZXJyaWRlVGV4dCI6IkZvbm5hIGV0IGFsLiwgMjAyMikifSwiY2l0YXRpb25JdGVtcyI6W3siaWQiOiIyOTEyYzMwMS0yZTE2LTNmNzEtYTFhNC1iYjYzYWE3OWEzZmQiLCJpdGVtRGF0YSI6eyJ0eXBlIjoiYXJ0aWNsZS1qb3VybmFsIiwiaWQiOiIyOTEyYzMwMS0yZTE2LTNmNzEtYTFhNC1iYjYzYWE3OWEzZmQiLCJ0aXRsZSI6IlRoZSBFZmZlY3Qgb2YgUGVyY2VpdmVkIFJldGFpbCBTZXJ2aWNlIFF1YWxpdHksIEVtb3Rpb25hbCBWYWx1ZSwgYW5kIEltYWdlIG9uIEN1c3RvbWVyIExveWFsdHkgYXQgUHVibGljIEdhcyBTdGF0aW9ucyAoU1BCVSkgSW4gQmFuZGEgQWNlaCBDaXR5OiBDdXN0b21lciBTYXRpc2ZhY3Rpb24gYXMgYW4gSW50ZXJ2ZW5pbmcgVmFyaWFibGUiLCJhdXRob3IiOlt7ImZhbWlseSI6IkZvbm5hIiwiZ2l2ZW4iOiJBemthciIsInBhcnNlLW5hbWVzIjpmYWxzZSwiZHJvcHBpbmctcGFydGljbGUiOiIiLCJub24tZHJvcHBpbmctcGFydGljbGUiOiIifSx7ImZhbWlseSI6IkFkYW0iLCJnaXZlbiI6Ik11aGFtbWFkIiwicGFyc2UtbmFtZXMiOmZhbHNlLCJkcm9wcGluZy1wYXJ0aWNsZSI6IiIsIm5vbi1kcm9wcGluZy1wYXJ0aWNsZSI6IiJ9LHsiZmFtaWx5IjoiUHV0cmEiLCJnaXZlbiI6IlRldWt1IFJvbGkgSWxoYW1zeWFoIiwicGFyc2UtbmFtZXMiOmZhbHNlLCJkcm9wcGluZy1wYXJ0aWNsZSI6IiIsIm5vbi1kcm9wcGluZy1wYXJ0aWNsZSI6IiJ9XSwiY29udGFpbmVyLXRpdGxlIjoiSW50ZXJuYXRpb25hbCBKb3VybmFsIG9mIFNjaWVudGlmaWMgYW5kIE1hbmFnZW1lbnQgUmVzZWFyY2giLCJET0kiOiIxMC4zNzUwMi9panNtci4yMDIyLjU2MDYiLCJpc3N1ZWQiOnsiZGF0ZS1wYXJ0cyI6W1syMDIyXV19LCJwYWdlIjoiNTgtNzEiLCJhYnN0cmFjdCI6IlRoaXMgc3R1ZHkgYWltcyB0byB0ZXN0IHRoZSBlZmZlY3Qgb2YgUGVyY2VpdmVkIFJldGFpbCBTZXJ2aWNlIFF1YWxpdHkgKFNRKSwgRW1vdGlvbmFsIFZhbHVlLCBhbmQgaW1hZ2Ugb24gY3VzdG9tZXIgbG95YWx0eSBhdCBwdWJsaWMgZ2FzIHN0YXRpb25zIChTUEJVKSBpbiBCYW5kYSBBY2VoLCB3aXRoIGN1c3RvbWVyIHNhdGlzZmFjdGlvbiBhcyBhbiBpbnRlcnZlbmluZyB2YXJpYWJsZS4gVGhlIHJlc2VhcmNoZXIgdXNlZCBhIHNpbXBsZSByYW5kb20gc2FtcGxpbmcgdGVjaG5pcXVlIGFuZCBkZXRlcm1pbmVkIHRoZSBudW1iZXIgb2YgcmVwcmVzZW50YXRpdmUgc2FtcGxlcyBieSB1c2luZyB0aGUgZm9ybXVsYSBmb3IgdGhlIG51bWJlciBvZiBpbmRpY2F0b3JzIG11bHRpcGxpZWQgYnkgMTAgc28gdGhhdCBhIHNhbXBsZSBvZiAyNTAgcGVvcGxlIHdhcyBvYnRhaW5lZC4gRGF0YSB3ZXJlIGNvbGxlY3RlZCBieSBkaXN0cmlidXRpbmcgcXVlc3Rpb25uYWlyZXMuIFRoZSByZXNlYXJjaCBtb2RlbCB3YXMgYW5hbHl6ZWQgdXNpbmcgU0VNQU1PUy4gVGhlIHJlc3VsdHMgcHJvdmUgdGhhdCBQZXJjZWl2ZWQgUmV0YWlsIFNRIGFmZmVjdHMgU2F0aXNmYWN0aW9uLCBFbW90aW9uYWwgVmFsdWUgYWZmZWN0cyBTYXRpc2ZhY3Rpb24sIEltYWdlIGFmZmVjdHMgU2F0aXNmYWN0aW9uLCBQZXJjZWl2ZWQgUmV0YWlsIFNRIGFmZmVjdHMgTG95YWx0eSwgRW1vdGlvbmFsIFZhbHVlIGFmZmVjdHMgTG95YWx0eSwgSW1hZ2UgYWZmZWN0cyBMb3lhbHR5LCBTYXRpc2ZhY3Rpb24gYWZmZWN0cyBMb3lhbHR5LCBTYXRpc2ZhY3Rpb24gcGFydGlhbGx5IG1lZGlhdGVzIHRoZSBQZXJjZWl2ZWQgUmV0YWlsIFNRIGVmZmVjdCBvbiBMb3lhbHR5LCBTYXRpc2ZhY3Rpb24gcGFydGlhbGx5IG1lZGlhdGVzIHRoZSBFbW90aW9uYWwgVmFsdWUgZWZmZWN0IG9uIExveWFsdHksIGFuZCBTYXRpc2ZhY3Rpb24gcGFydGlhbGx5IG1lZGlhdGVzIHRoZSBJbWFnZSBlZmZlY3Qgb24gTG95YWx0eS4gVGhpcyBmaW5kaW5nIG1lYW5zIHRoYXQgdGhlIG1vZGVsIG9mIGluY3JlYXNpbmcgQ3VzdG9tZXIgTG95YWx0eSBhdCB0aGUgQmFuZGEgQWNlaCBwdWJsaWMgZ2FzIHN0YXRpb25zIGlzIGEgZnVuY3Rpb24gb2YgaW5jcmVhc2luZyBQZXJjZWl2ZWQgUmV0YWlsIFNRLCBpbmNyZWFzaW5nIEVtb3Rpb25hbCBWYWx1ZSwgc3RyZW5ndGhlbmluZyBpbWFnZSwgYW5kIGluY3JlYXNpbmcgY3VzdG9tZXIgc2F0aXNmYWN0aW9uLiIsInB1Ymxpc2hlciI6IkFtYW54byBQdWJsaWNhdGlvbiIsImlzc3VlIjoiMDYiLCJ2b2x1bWUiOiIwNSIsImNvbnRhaW5lci10aXRsZS1zaG9ydCI6IiJ9LCJpc1RlbXBvcmFyeSI6ZmFsc2UsInN1cHByZXNzLWF1dGhvciI6ZmFsc2UsImNvbXBvc2l0ZSI6ZmFsc2UsImF1dGhvci1vbmx5IjpmYWxzZX1dfQ==&quot;,&quot;citationItems&quot;:[{&quot;id&quot;:&quot;2912c301-2e16-3f71-a1a4-bb63aa79a3fd&quot;,&quot;itemData&quot;:{&quot;type&quot;:&quot;article-journal&quot;,&quot;id&quot;:&quot;2912c301-2e16-3f71-a1a4-bb63aa79a3fd&quot;,&quot;title&quot;:&quot;The Effect of Perceived Retail Service Quality, Emotional Value, and Image on Customer Loyalty at Public Gas Stations (SPBU) In Banda Aceh City: Customer Satisfaction as an Intervening Variable&quot;,&quot;author&quot;:[{&quot;family&quot;:&quot;Fonna&quot;,&quot;given&quot;:&quot;Azkar&quot;,&quot;parse-names&quot;:false,&quot;dropping-particle&quot;:&quot;&quot;,&quot;non-dropping-particle&quot;:&quot;&quot;},{&quot;family&quot;:&quot;Adam&quot;,&quot;given&quot;:&quot;Muhammad&quot;,&quot;parse-names&quot;:false,&quot;dropping-particle&quot;:&quot;&quot;,&quot;non-dropping-particle&quot;:&quot;&quot;},{&quot;family&quot;:&quot;Putra&quot;,&quot;given&quot;:&quot;Teuku Roli Ilhamsyah&quot;,&quot;parse-names&quot;:false,&quot;dropping-particle&quot;:&quot;&quot;,&quot;non-dropping-particle&quot;:&quot;&quot;}],&quot;container-title&quot;:&quot;International Journal of Scientific and Management Research&quot;,&quot;DOI&quot;:&quot;10.37502/ijsmr.2022.5606&quot;,&quot;issued&quot;:{&quot;date-parts&quot;:[[2022]]},&quot;page&quot;:&quot;58-71&quot;,&quot;abstract&quot;:&quot;This study aims to test the effect of Perceived Retail Service Quality (SQ), Emotional Value, and image on customer loyalty at public gas stations (SPBU) in Banda Aceh, with customer satisfaction as an intervening variable. The researcher used a simple random sampling technique and determined the number of representative samples by using the formula for the number of indicators multiplied by 10 so that a sample of 250 people was obtained. Data were collected by distributing questionnaires. The research model was analyzed using SEMAMOS. The results prove that Perceived Retail SQ affects Satisfaction, Emotional Value affects Satisfaction, Image affects Satisfaction, Perceived Retail SQ affects Loyalty, Emotional Value affects Loyalty, Image affects Loyalty, Satisfaction affects Loyalty, Satisfaction partially mediates the Perceived Retail SQ effect on Loyalty, Satisfaction partially mediates the Emotional Value effect on Loyalty, and Satisfaction partially mediates the Image effect on Loyalty. This finding means that the model of increasing Customer Loyalty at the Banda Aceh public gas stations is a function of increasing Perceived Retail SQ, increasing Emotional Value, strengthening image, and increasing customer satisfaction.&quot;,&quot;publisher&quot;:&quot;Amanxo Publication&quot;,&quot;issue&quot;:&quot;06&quot;,&quot;volume&quot;:&quot;05&quot;,&quot;container-title-short&quot;:&quot;&quot;},&quot;isTemporary&quot;:false,&quot;suppress-author&quot;:false,&quot;composite&quot;:false,&quot;author-only&quot;:false}]},{&quot;citationID&quot;:&quot;MENDELEY_CITATION_18aaaa8a-3c42-472b-a5c2-e6875fe1cfbf&quot;,&quot;properties&quot;:{&quot;noteIndex&quot;:0},&quot;isEdited&quot;:false,&quot;manualOverride&quot;:{&quot;isManuallyOverridden&quot;:true,&quot;citeprocText&quot;:&quot;(Bhowmick &amp;#38; Seetharaman, 2023)&quot;,&quot;manualOverrideText&quot;:&quot;(Bhowmick &amp; Seetharaman, 2023;&quot;},&quot;citationTag&quot;:&quot;MENDELEY_CITATION_v3_eyJjaXRhdGlvbklEIjoiTUVOREVMRVlfQ0lUQVRJT05fMThhYWFhOGEtM2M0Mi00NzJiLWE1YzItZTY4NzVmZTFjZmJmIiwicHJvcGVydGllcyI6eyJub3RlSW5kZXgiOjB9LCJpc0VkaXRlZCI6ZmFsc2UsIm1hbnVhbE92ZXJyaWRlIjp7ImlzTWFudWFsbHlPdmVycmlkZGVuIjp0cnVlLCJjaXRlcHJvY1RleHQiOiIoQmhvd21pY2sgJiMzODsgU2VldGhhcmFtYW4sIDIwMjMpIiwibWFudWFsT3ZlcnJpZGVUZXh0IjoiKEJob3dtaWNrICYgU2VldGhhcmFtYW4sIDIwMjM7In0sImNpdGF0aW9uSXRlbXMiOlt7ImlkIjoiMzZjMzQwY2QtMzcwYS0zNGI3LWI0NjItOTNiMDBhMTc3YmU2IiwiaXRlbURhdGEiOnsidHlwZSI6InBhcGVyLWNvbmZlcmVuY2UiLCJpZCI6IjM2YzM0MGNkLTM3MGEtMzRiNy1iNDYyLTkzYjAwYTE3N2JlNiIsInRpdGxlIjoiSW1wYWN0IG9mIHByb2R1Y3QgcXVhbGl0eSBvbiBjdXN0b21lciBzYXRpc2ZhY3Rpb246IEEgU3lzdGVtYXRpYyBMaXRlcmF0dXJlIFJldmlldyIsImF1dGhvciI6W3siZmFtaWx5IjoiQmhvd21pY2siLCJnaXZlbiI6IkFudWoiLCJwYXJzZS1uYW1lcyI6ZmFsc2UsImRyb3BwaW5nLXBhcnRpY2xlIjoiIiwibm9uLWRyb3BwaW5nLXBhcnRpY2xlIjoiIn0seyJmYW1pbHkiOiJTZWV0aGFyYW1hbiIsImdpdmVuIjoiQXJ1bXVnYW0iLCJwYXJzZS1uYW1lcyI6ZmFsc2UsImRyb3BwaW5nLXBhcnRpY2xlIjoiIiwibm9uLWRyb3BwaW5nLXBhcnRpY2xlIjoiIn1dLCJjb250YWluZXItdGl0bGUiOiJBQ00gSW50ZXJuYXRpb25hbCBDb25mZXJlbmNlIFByb2NlZWRpbmcgU2VyaWVzIiwiRE9JIjoiMTAuMTE0NS8zNjAzNDIxLjM2MDM0MzQiLCJJU0JOIjoiOTc4MTQ1MDM5NzQ2OSIsImlzc3VlZCI6eyJkYXRlLXBhcnRzIjpbWzIwMjMsMywzXV19LCJwYWdlIjoiOTMtOTkiLCJhYnN0cmFjdCI6IlRoaXMgcmVzZWFyY2ggZXhwbGFpbnMgYSBjb25jZXB0dWFsIG1vZGVsIHRoYXQgZWx1Y2lkYXRlcyB0aGUgZmFjdG9ycyB0aGF0IGluZmx1ZW5jZSB0aGUgaW1wYWN0IG9mIHByb2R1Y3QgcXVhbGl0eSBvbiBjdXN0b21lciBzYXRpc2ZhY3Rpb24gYW5kIGhvdyB0aGlzIGluZm9ybWF0aW9uIGNhbiBiZSBlZmZlY3RpdmVseSB1c2VkIGZvciBidXNpbmVzcyBkZXZlbG9wbWVudCBhbmQgc3VzdGFpbmFiaWxpdHkuIFRoaXMgc3R1ZHkgaXMgYSByZXZpZXcgdGhhdCBpZGVudGlmaWVzIGN1c3RvbWVyIHNhdGlzZmFjdGlvbiBhcyB0aGUgZGVwZW5kZW50IHZhcmlhYmxlLCB0aHJvdWdoIGEgc3lzdGVtYXRpYyByZXZpZXcgb2Ygb25saW5lIGxpdGVyYXR1cmUgc291cmNlcy4gVGhyZWUgaW5kZXBlbmRlbnQgdmFyaWFibGVzIHdlcmUgdGhlbiBpZGVudGlmaWVkIHZpei4gcHJvZHVjdCBmZWF0dXJlcywgc2VydmljZSB2YWx1ZSBjaGFpbiBhbmQgY29uc3VtZXIgYmVoYXZpb3VyLiBUaGUgcmVzZWFyY2ggb2JqZWN0aXZlcyBhbmQgcmVzZWFyY2ggcXVlc3Rpb25zIHdlcmUgZGVmaW5lZCB0byBhc3Nlc3MgdGhlIGluZmx1ZW5jZSBvZiB0aGUgaW5kZXBlbmRlbnQgdmFyaWFibGVzIG9uIGN1c3RvbWVyIHNhdGlzZmFjdGlvbi4gSXQgd2FzIGlkZW50aWZpZWQgdGhhdCBjcml0aWNhbCBwcm9kdWN0IGZlYXR1cmVzIGlkZW50aWZpZWQgYW5kIHNoYXJlZCBkdXJpbmcgZWFybHkgc3RhZ2VzIG9mIHByb2R1Y3QgZGV2ZWxvcG1lbnQgaW5mbHVlbmNlcyBjdXN0b21lciBzYXRpc2ZhY3Rpb24gYnkgcmVkdWNpbmcgcHJvZHVjdCBmYWlsdXJlcy4gRnVydGhlcm1vcmUsIGN1c3RvbWVyIHNhdGlzZmFjdGlvbiBtZWRpYXRlcyBpbXByb3ZlZCBzZXJ2aWNlIHZhbHVlIGxlYWRpbmcgdG8gbG95YWx0eSBhbmQgZmluYWxseSwgY29uc3VtZXIgYmVoYXZpb3VyIGluIHNoYXJpbmcgZXhwZXJpZW5jZXMgZXh0ZW5kcyB0aGUgcHJvZHVjdCdzIGxpZmUgYW5kIGluZmx1ZW5jZXMgY3VzdG9tZXIgc2F0aXNmYWN0aW9uLiIsInB1Ymxpc2hlciI6IkFzc29jaWF0aW9uIGZvciBDb21wdXRpbmcgTWFjaGluZXJ5IiwiY29udGFpbmVyLXRpdGxlLXNob3J0IjoiIn0sImlzVGVtcG9yYXJ5IjpmYWxzZSwic3VwcHJlc3MtYXV0aG9yIjpmYWxzZSwiY29tcG9zaXRlIjpmYWxzZSwiYXV0aG9yLW9ubHkiOmZhbHNlfV19&quot;,&quot;citationItems&quot;:[{&quot;id&quot;:&quot;36c340cd-370a-34b7-b462-93b00a177be6&quot;,&quot;itemData&quot;:{&quot;type&quot;:&quot;paper-conference&quot;,&quot;id&quot;:&quot;36c340cd-370a-34b7-b462-93b00a177be6&quot;,&quot;title&quot;:&quot;Impact of product quality on customer satisfaction: A Systematic Literature Review&quot;,&quot;author&quot;:[{&quot;family&quot;:&quot;Bhowmick&quot;,&quot;given&quot;:&quot;Anuj&quot;,&quot;parse-names&quot;:false,&quot;dropping-particle&quot;:&quot;&quot;,&quot;non-dropping-particle&quot;:&quot;&quot;},{&quot;family&quot;:&quot;Seetharaman&quot;,&quot;given&quot;:&quot;Arumugam&quot;,&quot;parse-names&quot;:false,&quot;dropping-particle&quot;:&quot;&quot;,&quot;non-dropping-particle&quot;:&quot;&quot;}],&quot;container-title&quot;:&quot;ACM International Conference Proceeding Series&quot;,&quot;DOI&quot;:&quot;10.1145/3603421.3603434&quot;,&quot;ISBN&quot;:&quot;9781450397469&quot;,&quot;issued&quot;:{&quot;date-parts&quot;:[[2023,3,3]]},&quot;page&quot;:&quot;93-99&quot;,&quot;abstract&quot;:&quot;This research explains a conceptual model that elucidates the factors that influence the impact of product quality on customer satisfaction and how this information can be effectively used for business development and sustainability. This study is a review that identifies customer satisfaction as the dependent variable, through a systematic review of online literature sources. Three independent variables were then identified viz. product features, service value chain and consumer behaviour. The research objectives and research questions were defined to assess the influence of the independent variables on customer satisfaction. It was identified that critical product features identified and shared during early stages of product development influences customer satisfaction by reducing product failures. Furthermore, customer satisfaction mediates improved service value leading to loyalty and finally, consumer behaviour in sharing experiences extends the product's life and influences customer satisfaction.&quot;,&quot;publisher&quot;:&quot;Association for Computing Machinery&quot;,&quot;container-title-short&quot;:&quot;&quot;},&quot;isTemporary&quot;:false,&quot;suppress-author&quot;:false,&quot;composite&quot;:false,&quot;author-only&quot;:false}]},{&quot;citationID&quot;:&quot;MENDELEY_CITATION_9da5b5de-d600-41eb-a959-6b0fd3b59d8e&quot;,&quot;properties&quot;:{&quot;noteIndex&quot;:0},&quot;isEdited&quot;:false,&quot;manualOverride&quot;:{&quot;isManuallyOverridden&quot;:true,&quot;citeprocText&quot;:&quot;(Naini et al., 2022)&quot;,&quot;manualOverrideText&quot;:&quot;Naini et al, 2022)&quot;},&quot;citationTag&quot;:&quot;MENDELEY_CITATION_v3_eyJjaXRhdGlvbklEIjoiTUVOREVMRVlfQ0lUQVRJT05fOWRhNWI1ZGUtZDYwMC00MWViLWE5NTktNmIwZmQzYjU5ZDhlIiwicHJvcGVydGllcyI6eyJub3RlSW5kZXgiOjB9LCJpc0VkaXRlZCI6ZmFsc2UsIm1hbnVhbE92ZXJyaWRlIjp7ImlzTWFudWFsbHlPdmVycmlkZGVuIjp0cnVlLCJjaXRlcHJvY1RleHQiOiIoTmFpbmkgZXQgYWwuLCAyMDIyKSIsIm1hbnVhbE92ZXJyaWRlVGV4dCI6Ik5haW5pIGV0IGFsLCAyMDIyKSJ9LCJjaXRhdGlvbkl0ZW1zIjpbeyJpZCI6IjhhYTg4YmExLWEyZjQtMzdiMi1iZjk0LThmNTkwZWIxNWFkZCIsIml0ZW1EYXRhIjp7InR5cGUiOiJhcnRpY2xlLWpvdXJuYWwiLCJpZCI6IjhhYTg4YmExLWEyZjQtMzdiMi1iZjk0LThmNTkwZWIxNWFkZCIsInRpdGxlIjoiVGhlIEVmZmVjdCBvZiBQcm9kdWN0IFF1YWxpdHksIFNlcnZpY2UgUXVhbGl0eSwgQ3VzdG9tZXIgU2F0aXNmYWN0aW9uIG9uIEN1c3RvbWVyIExveWFsdHkiLCJhdXRob3IiOlt7ImZhbWlseSI6Ik5haW5pIiwiZ2l2ZW4iOiJOdXJ1bCBGaXRyaWFuaXMiLCJwYXJzZS1uYW1lcyI6ZmFsc2UsImRyb3BwaW5nLXBhcnRpY2xlIjoiIiwibm9uLWRyb3BwaW5nLXBhcnRpY2xlIjoiIn0seyJmYW1pbHkiOiJTdWdlbmcgU2FudG9zbyIsImdpdmVuIjoiIiwicGFyc2UtbmFtZXMiOmZhbHNlLCJkcm9wcGluZy1wYXJ0aWNsZSI6IiIsIm5vbi1kcm9wcGluZy1wYXJ0aWNsZSI6IiJ9LHsiZmFtaWx5IjoiQW5kcmlhbmkiLCJnaXZlbiI6IlRhbnRpIFN0ZXZhbnkiLCJwYXJzZS1uYW1lcyI6ZmFsc2UsImRyb3BwaW5nLXBhcnRpY2xlIjoiIiwibm9uLWRyb3BwaW5nLXBhcnRpY2xlIjoiIn0seyJmYW1pbHkiOiJDbGF1ZGlhIiwiZ2l2ZW4iOiJVbmlxdWUgR2l0YSIsInBhcnNlLW5hbWVzIjpmYWxzZSwiZHJvcHBpbmctcGFydGljbGUiOiIiLCJub24tZHJvcHBpbmctcGFydGljbGUiOiIifSx7ImZhbWlseSI6Ik51cmZhZGlsbGFoIiwiZ2l2ZW4iOiIiLCJwYXJzZS1uYW1lcyI6ZmFsc2UsImRyb3BwaW5nLXBhcnRpY2xlIjoiIiwibm9uLWRyb3BwaW5nLXBhcnRpY2xlIjoiIn1dLCJjb250YWluZXItdGl0bGUiOiJKb3VybmFsIG9mIENvbnN1bWVyIFNjaWVuY2VzIiwiRE9JIjoiMTAuMjkyNDQvamNzLjcuMS4zNC01MCIsImlzc3VlZCI6eyJkYXRlLXBhcnRzIjpbWzIwMjIsMiwyN11dfSwicGFnZSI6IjM0LTUwIiwiYWJzdHJhY3QiOiJQdWphc2VyYSBNZWxhd2FpIGlzIG9uZSBhcmVhIGluIGltcGxlbWVudGluZyB0aGUgREtJIEpha2FydGEgdG91cmlzbSBvZmZpY2UgcHJvZ3JhbS4gVGhlcmUgYXJlIG1hbnkgdHJhZGl0aW9uYWwgY3Vpc2luZSBtZW51cyB0byBjaG9vc2UgZnJvbSwgb25lIG9mIHdoaWNoIGlzIFJlc3RhdXJhbnQgWFlaLiBUaGlzIHN0dWR5IGRldGVybWluZXMgdGhlIGVmZmVjdCBvZiB0aGUgcHJvZHVjdCwgc2VydmljZSBxdWFsaXR5LCAmIGN1c3RvbWVyIHNhdGlzZmFjdGlvbiBvbiBjdXN0b21lciBsb3lhbHR5IGluIFJlc3RhdXJhbnQgWFlaLiBUaGlzIHN0dWR5IHdhcyBiYXNlZCBvbiBxdWFudGl0YXRpdmUgbWV0aG9kcyB3aXRoIGRhdGEgY29sbGVjdGlvbiB1c2luZyBhIHF1ZXN0aW9ubmFpcmUgYnkgYWNjaWRlbnRhbCBzYW1wbGluZyBhbmQgcXVhbGl0YXRpdmUgbWV0aG9kIGJ5IGludGVydmlld2luZyB0aGUgb3duZXIgb2YgUmVzdGF1cmFudCBYWVouIFF1YW50aXRhdGl2ZSBkYXRhIHdhcyB0YWtlbiBieSBhbnlvbmUgd2hvIG1ldCB0aGUgcHVyY2hhc2UgcmVxdWlyZW1lbnRzIGF0IGxlYXN0IHR3byB0aW1lcyBhdCBSZXN0YXVyYW50IFhZWi4gVGhlIHNhbXBsZSB3YXMgMTAwIHJlc3BvbmRlbnRzIHRoYXQgd2VyZSBhbmFseXplZCBieSByZWdyZXNzaW9uIGxvZ2lzdGljcy4gQmFzZWQgb24gdGhlIHF1ZXN0aW9ubmFpcmUgcmVzdWx0IGFuZCBpbnRlcnZpZXcgd2l0aCBjdXN0b21lcnMgYW5kIGtleSBpbmZvcm1hbnRzLCB0aGUgdGhyZWUgaW5kaWNhdG9ycyBvZiBwcm9kdWN0IGFuZCBzZXJ2aWNlIHF1YWxpdHkgbW9zdCBpbmZsdWVudGlhbCB0byBjdXN0b21lciBzYXRpc2ZhY3Rpb24gYW5kIGxveWFsdHkgYXJlIHJlc3BvbnNlIGFjY3VyYWN5LCBwcm9kdWN0IHVuaXF1ZW5lc3MsIGFuZCBlbXBsb3llZXMnIGF0dGVudGlvbiB0aGF0IG1ha2VzIGN1c3RvbWVycyBoYXBweSBhbmQgd2FudCB0byByZXR1cm4gcmVzdGF1cmFudC4gQmFzZWQgb24gdGhlIHJlc3VsdHMsIGN1c3RvbWVyIGxveWFsdHkgaGFzIGEgcHJvYmFiaWxpdHkgb2YgNzYuOCBwZXJjZW50IGFmZmVjdGVkIHdoaWNoIHByb2R1Y3QgcXVhbGl0eSBhbmQgY3VzdG9tZXIgc2F0aXNmYWN0aW9uLCBzZXJ2aWNlIHF1YWxpdHkgYWZmZWN0cyBjdXN0b21lciBsb3lhbHR5IGluIFJlc3RhdXJhbnQgWFlaLiIsInB1Ymxpc2hlciI6Ikluc3RpdHV0IFBlcnRhbmlhbiBCb2dvciIsImlzc3VlIjoiMSIsInZvbHVtZSI6IjciLCJjb250YWluZXItdGl0bGUtc2hvcnQiOiIifSwiaXNUZW1wb3JhcnkiOmZhbHNlLCJzdXBwcmVzcy1hdXRob3IiOmZhbHNlLCJjb21wb3NpdGUiOmZhbHNlLCJhdXRob3Itb25seSI6ZmFsc2V9XX0=&quot;,&quot;citationItems&quot;:[{&quot;id&quot;:&quot;8aa88ba1-a2f4-37b2-bf94-8f590eb15add&quot;,&quot;itemData&quot;:{&quot;type&quot;:&quot;article-journal&quot;,&quot;id&quot;:&quot;8aa88ba1-a2f4-37b2-bf94-8f590eb15add&quot;,&quot;title&quot;:&quot;The Effect of Product Quality, Service Quality, Customer Satisfaction on Customer Loyalty&quot;,&quot;author&quot;:[{&quot;family&quot;:&quot;Naini&quot;,&quot;given&quot;:&quot;Nurul Fitrianis&quot;,&quot;parse-names&quot;:false,&quot;dropping-particle&quot;:&quot;&quot;,&quot;non-dropping-particle&quot;:&quot;&quot;},{&quot;family&quot;:&quot;Sugeng Santoso&quot;,&quot;given&quot;:&quot;&quot;,&quot;parse-names&quot;:false,&quot;dropping-particle&quot;:&quot;&quot;,&quot;non-dropping-particle&quot;:&quot;&quot;},{&quot;family&quot;:&quot;Andriani&quot;,&quot;given&quot;:&quot;Tanti Stevany&quot;,&quot;parse-names&quot;:false,&quot;dropping-particle&quot;:&quot;&quot;,&quot;non-dropping-particle&quot;:&quot;&quot;},{&quot;family&quot;:&quot;Claudia&quot;,&quot;given&quot;:&quot;Unique Gita&quot;,&quot;parse-names&quot;:false,&quot;dropping-particle&quot;:&quot;&quot;,&quot;non-dropping-particle&quot;:&quot;&quot;},{&quot;family&quot;:&quot;Nurfadillah&quot;,&quot;given&quot;:&quot;&quot;,&quot;parse-names&quot;:false,&quot;dropping-particle&quot;:&quot;&quot;,&quot;non-dropping-particle&quot;:&quot;&quot;}],&quot;container-title&quot;:&quot;Journal of Consumer Sciences&quot;,&quot;DOI&quot;:&quot;10.29244/jcs.7.1.34-50&quot;,&quot;issued&quot;:{&quot;date-parts&quot;:[[2022,2,27]]},&quot;page&quot;:&quot;34-50&quot;,&quot;abstract&quot;:&quot;Pujasera Melawai is one area in implementing the DKI Jakarta tourism office program. There are many traditional cuisine menus to choose from, one of which is Restaurant XYZ. This study determines the effect of the product, service quality, &amp; customer satisfaction on customer loyalty in Restaurant XYZ. This study was based on quantitative methods with data collection using a questionnaire by accidental sampling and qualitative method by interviewing the owner of Restaurant XYZ. Quantitative data was taken by anyone who met the purchase requirements at least two times at Restaurant XYZ. The sample was 100 respondents that were analyzed by regression logistics. Based on the questionnaire result and interview with customers and key informants, the three indicators of product and service quality most influential to customer satisfaction and loyalty are response accuracy, product uniqueness, and employees' attention that makes customers happy and want to return restaurant. Based on the results, customer loyalty has a probability of 76.8 percent affected which product quality and customer satisfaction, service quality affects customer loyalty in Restaurant XYZ.&quot;,&quot;publisher&quot;:&quot;Institut Pertanian Bogor&quot;,&quot;issue&quot;:&quot;1&quot;,&quot;volume&quot;:&quot;7&quot;,&quot;container-title-short&quot;:&quot;&quot;},&quot;isTemporary&quot;:false,&quot;suppress-author&quot;:false,&quot;composite&quot;:false,&quot;author-only&quot;:false}]},{&quot;citationID&quot;:&quot;MENDELEY_CITATION_2e97c8e8-e658-4212-8693-70a0f70cf5d9&quot;,&quot;properties&quot;:{&quot;noteIndex&quot;:0},&quot;isEdited&quot;:false,&quot;manualOverride&quot;:{&quot;isManuallyOverridden&quot;:false,&quot;citeprocText&quot;:&quot;(Anuar Abdul Shukor et al., 2022)&quot;,&quot;manualOverrideText&quot;:&quot;&quot;},&quot;citationTag&quot;:&quot;MENDELEY_CITATION_v3_eyJjaXRhdGlvbklEIjoiTUVOREVMRVlfQ0lUQVRJT05fMmU5N2M4ZTgtZTY1OC00MjEyLTg2OTMtNzBhMGY3MGNmNWQ5IiwicHJvcGVydGllcyI6eyJub3RlSW5kZXgiOjB9LCJpc0VkaXRlZCI6ZmFsc2UsIm1hbnVhbE92ZXJyaWRlIjp7ImlzTWFudWFsbHlPdmVycmlkZGVuIjpmYWxzZSwiY2l0ZXByb2NUZXh0IjoiKEFudWFyIEFiZHVsIFNodWtvciBldCBhbC4sIDIwMjIpIiwibWFudWFsT3ZlcnJpZGVUZXh0Ijoi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quot;,&quot;citationItems&quot;:[{&quot;id&quot;:&quot;ba44a7b7-047e-3b0c-be9a-ee0e621f2391&quot;,&quot;itemData&quot;:{&quot;type&quot;:&quot;report&quot;,&quot;id&quot;:&quot;ba44a7b7-047e-3b0c-be9a-ee0e621f2391&quot;,&quot;title&quot;:&quot;The Influence of Product Quality and Service Quality on Brand Leadership: An Empirical Study of Petrol Station Outlet Users&quot;,&quot;author&quot;:[{&quot;family&quot;:&quot;Anuar Abdul Shukor&quot;,&quot;given&quot;:&quot;Khairul&quot;,&quot;parse-names&quot;:false,&quot;dropping-particle&quot;:&quot;&quot;,&quot;non-dropping-particle&quot;:&quot;&quot;},{&quot;family&quot;:&quot;Roland Xavier&quot;,&quot;given&quot;:&quot;Siri&quot;,&quot;parse-names&quot;:false,&quot;dropping-particle&quot;:&quot;&quot;,&quot;non-dropping-particle&quot;:&quot;&quot;},{&quot;family&quot;:&quot;Fazwan Kharuddin&quot;,&quot;given&quot;:&quot;Azrul&quot;,&quot;parse-names&quot;:false,&quot;dropping-particle&quot;:&quot;&quot;,&quot;non-dropping-particle&quot;:&quot;&quot;},{&quot;family&quot;:&quot;Tun Abdul Razak&quot;,&quot;given&quot;:&quot;Universiti&quot;,&quot;parse-names&quot;:false,&quot;dropping-particle&quot;:&quot;&quot;,&quot;non-dropping-particle&quot;:&quot;&quot;}],&quot;container-title&quot;:&quot;International Journal of Management, Accounting&quot;,&quot;issued&quot;:{&quot;date-parts&quot;:[[2022]]},&quot;abstract&quot;:&quot;The purpose of this study is to examine the influence of product quality and service quality on brand leadership. Brand leadership refers to a technique and strategies that organizations use to market a product and service. Current researchers focus on the brand equity dimension and yet less examine the relationship between product quality, service quality, and brand leadership, especially in petroleum industries. Therefore, a petrol station outlet user was selected to conduct this case study due to its importance in driving economic status and demonstrating the relationship between product quality, service quality, and brand leadership. The result of this study strengthens the research performed by Hanaysha, J., (2013). A survey questionnaire was administered to petrol users in Kuala Lumpur, Shah Alam, and Putrajaya. A convenience sampling survey technique was used in this study and 390 questionnaires were successfully collected from petrol users. In this research study, all data collected from the questionnaire summarized using SPSS (Statistical Package for Social Sciences) and AMOS (Analysis of Moment Structure) software and used structural equation modeling (SEM) to validate the measurement model and test hypothesis. Results indicated that product quality and service quality have a significant positive relationship with brand leadership.&quot;,&quot;issue&quot;:&quot;3&quot;,&quot;volume&quot;:&quot;1&quot;,&quot;container-title-short&quot;:&quot;&quot;},&quot;isTemporary&quot;:false,&quot;suppress-author&quot;:false,&quot;composite&quot;:false,&quot;author-only&quot;:false}]},{&quot;citationID&quot;:&quot;MENDELEY_CITATION_e4031822-a3a8-4b1b-a776-1200eb9bedc3&quot;,&quot;properties&quot;:{&quot;noteIndex&quot;:0},&quot;isEdited&quot;:false,&quot;manualOverride&quot;:{&quot;isManuallyOverridden&quot;:true,&quot;citeprocText&quot;:&quot;(Mariam et al., 2022)&quot;,&quot;manualOverrideText&quot;:&quot;(Mariam et al., 2022;&quot;},&quot;citationTag&quot;:&quot;MENDELEY_CITATION_v3_eyJjaXRhdGlvbklEIjoiTUVOREVMRVlfQ0lUQVRJT05fZTQwMzE4MjItYTNhOC00YjFiLWE3NzYtMTIwMGViOWJlZGMzIiwicHJvcGVydGllcyI6eyJub3RlSW5kZXgiOjB9LCJpc0VkaXRlZCI6ZmFsc2UsIm1hbnVhbE92ZXJyaWRlIjp7ImlzTWFudWFsbHlPdmVycmlkZGVuIjp0cnVlLCJjaXRlcHJvY1RleHQiOiIoTWFyaWFtIGV0IGFsLiwgMjAyMikiLCJtYW51YWxPdmVycmlkZVRleHQiOiIoTWFyaWFtIGV0IGFsLiwgMjAyMjsifSwiY2l0YXRpb25JdGVtcyI6W3siaWQiOiI2Mzg4YTczNi1mYzdjLTMzNmYtYTk5MC1kZmFmYWZiNGY0MzIiLCJpdGVtRGF0YSI6eyJ0eXBlIjoicmVwb3J0IiwiaWQiOiI2Mzg4YTczNi1mYzdjLTMzNmYtYTk5MC1kZmFmYWZiNGY0MzIiLCJ0aXRsZSI6IlRoZSBFZmZlY3Qgb2YgRGlmZXJlbnRpYXRpb24sIFByaWNlLCBhbmQgRmFjaWxpdHkgb24gQ3VzdG9tZXJzJyBTYXRpc2ZhY3Rpb24gKENhc2UgU3R1ZHkgb24gR29lbiBBdXRoZW50aWMgSW4gRWFzdCBKYWthcnRhKSIsImF1dGhvciI6W3siZmFtaWx5IjoiTWFyaWFtIiwiZ2l2ZW4iOiJTaXRpIiwicGFyc2UtbmFtZXMiOmZhbHNlLCJkcm9wcGluZy1wYXJ0aWNsZSI6IiIsIm5vbi1kcm9wcGluZy1wYXJ0aWNsZSI6IiJ9LHsiZmFtaWx5IjoiS3Jlc25hIiwiZ2l2ZW4iOiJQYW5qaSIsInBhcnNlLW5hbWVzIjpmYWxzZSwiZHJvcHBpbmctcGFydGljbGUiOiIiLCJub24tZHJvcHBpbmctcGFydGljbGUiOiIifSx7ImZhbWlseSI6IlJhbWxpIiwiZ2l2ZW4iOiJBYmR1bCBIYWViYSIsInBhcnNlLW5hbWVzIjpmYWxzZSwiZHJvcHBpbmctcGFydGljbGUiOiIiLCJub24tZHJvcHBpbmctcGFydGljbGUiOiIifV0sImNvbnRhaW5lci10aXRsZSI6Ik1hamFsYWggSWxtaWFoIEJpamFrIiwiVVJMIjoiaHR0cDovL29qcy5zdGlhbWkuYWMuaWQiLCJpc3N1ZWQiOnsiZGF0ZS1wYXJ0cyI6W1syMDIyXV19LCJudW1iZXItb2YtcGFnZXMiOiI5Ni0xMDYiLCJhYnN0cmFjdCI6IlRoaXMgc3R1ZHkgYWltZWQgdG8gYW5hbHl6ZSBcIlRoZSBFZmZlY3Qgb2YgRGlmZmVyZW50aWF0aW9uLCBQcmljZSBhbmQgRmFjaWxpdGllcyBvbiBDb25zdW1lciBTYXRpc2ZhY3Rpb24gKENhc2UgU3R1ZHkgb24gR29lbiBBdXRoZW50aWMgRWFzdCBKYWthcnRhKS4gVGhlIHJlc2VhcmNoIG1ldGhvZCB3YXMgcXVhbnRpdGF0aXZlIHVzaW5nIHB1cnBvc2l2ZSBzYW1wbGluZywgd2l0aCBhIHNhbXBsZSBvZiAzNSByZXNwb25kZW50cy4gVGhlIHJlc3VsdHMgb2YgdGhpcyBzdHVkeSBpbmRpY2F0ZWQgdGhhdCAoMSkgdGhlIGRpZmZlcmVudGlhdGlvbiB2YXJpYWJsZSAoWDEpIGhhZCBhIHBhcnRpYWxseSBzaWduaWZpY2FudCBlZmZlY3Qgb24gY29uc3VtZXIgc2F0aXNmYWN0aW9uIHdpdGggYSB0IGNvdW50IG9mIDIsNTM4IGFuZCBhIHNpZ25pZmljYXRpb24gbGV2ZWwgb2YgMCwwMTYsIHdoaWNoIHdhcyBsZXNzIHRoYW4gMCwwNSwgdGhlcmVmb3JlIGRpZmZlcmVudGlhdGlvbiAoWDEpIGhhZCBhIHNpZ25pZmljYW50IGVmZmVjdCBvbiBjb25zdW1lciBzYXRpc2ZhY3Rpb24gKFkpICgyKSB0aGUgcHJpY2UgdmFyaWFibGUgKFgyKSBoYWQgYSB0LWNvdW50IHJlc3VsdCBvZiAwLjUyNyB3aXRoIGEgc2lnbmlmaWNhdGlvbiBsZXZlbCBvZiAwLDYwMiwgd2hpY2ggd2FzIGdyZWF0ZXIgdGhhbiAwLDA1LCB0aGVyZWZvcmUgdGhlIHByaWNlIChYMikgZGlkIG5vdCBzaWduaWZpY2FudGx5IGFmZmVjdCBjb25zdW1lciBzYXRpc2ZhY3Rpb24gKFkpICgzKSBUaGUgZmFjaWxpdGllcyBoYWQgYSByZXN1bHQgb2YgMywwNDEgd2l0aCBhIHNpZ25pZmljYXRpb24gbGV2ZWwgb2YgMCwwMDUsIHdoaWNoIHdhcyBsZXNzIHRoYW4gMCwwNSwgdGhlcmVmb3JlIHRoZSBmYWNpbGl0eSAoWDMpIGhhZCBhIHNpZ25pZmljYW50IGVmZmVjdCBvbiBjb25zdW1lciBzYXRpc2ZhY3Rpb24gKFkpICg0KSBkaWZmZXJlbnRpYXRpb24gKFgxKSBQcmljZSAoWDIpIGFuZCBmYWNpbGl0aWVzIChYMykgb24gY29uc3VtZXIgc2F0aXNmYWN0aW9uIChZKSBvYnRhaW5lZCBGIGNvdW50IG9mIDEyLDU3IGFuZCBhIHNpZ25pZmljYXRpb24gbGV2ZWwgb2YgMCwwMDAsIHdoaWNoIHdhcyBsZXNzIHRoYW4gMCwwNSwgdGhlcmVmb3JlIGZyb20gdGhlIHJlZ3Jlc3Npb24gbW9kZWwgaXQgY2FuIGJlIGNvbmNsdWRlZCB0aGF0IGRpZmZlcmVudGlhdGlvbiwgcHJpY2UgYW5kIGZhY2lsaXRpZXMgdG9nZXRoZXIgYWZmZWN0IGNvbnN1bWVyIHNhdGlzZmFjdGlvbiBhdCBHb2VuIEF1dGhlbnRpYy4iLCJpc3N1ZSI6IjEiLCJ2b2x1bWUiOiIxOSIsImNvbnRhaW5lci10aXRsZS1zaG9ydCI6IiJ9LCJpc1RlbXBvcmFyeSI6ZmFsc2UsInN1cHByZXNzLWF1dGhvciI6ZmFsc2UsImNvbXBvc2l0ZSI6ZmFsc2UsImF1dGhvci1vbmx5IjpmYWxzZX1dfQ==&quot;,&quot;citationItems&quot;:[{&quot;id&quot;:&quot;6388a736-fc7c-336f-a990-dfafafb4f432&quot;,&quot;itemData&quot;:{&quot;type&quot;:&quot;report&quot;,&quot;id&quot;:&quot;6388a736-fc7c-336f-a990-dfafafb4f432&quot;,&quot;title&quot;:&quot;The Effect of Diferentiation, Price, and Facility on Customers' Satisfaction (Case Study on Goen Authentic In East Jakarta)&quot;,&quot;author&quot;:[{&quot;family&quot;:&quot;Mariam&quot;,&quot;given&quot;:&quot;Siti&quot;,&quot;parse-names&quot;:false,&quot;dropping-particle&quot;:&quot;&quot;,&quot;non-dropping-particle&quot;:&quot;&quot;},{&quot;family&quot;:&quot;Kresna&quot;,&quot;given&quot;:&quot;Panji&quot;,&quot;parse-names&quot;:false,&quot;dropping-particle&quot;:&quot;&quot;,&quot;non-dropping-particle&quot;:&quot;&quot;},{&quot;family&quot;:&quot;Ramli&quot;,&quot;given&quot;:&quot;Abdul Haeba&quot;,&quot;parse-names&quot;:false,&quot;dropping-particle&quot;:&quot;&quot;,&quot;non-dropping-particle&quot;:&quot;&quot;}],&quot;container-title&quot;:&quot;Majalah Ilmiah Bijak&quot;,&quot;URL&quot;:&quot;http://ojs.stiami.ac.id&quot;,&quot;issued&quot;:{&quot;date-parts&quot;:[[2022]]},&quot;number-of-pages&quot;:&quot;96-106&quot;,&quot;abstract&quot;:&quot;This study aimed to analyze \&quot;The Effect of Differentiation, Price and Facilities on Consumer Satisfaction (Case Study on Goen Authentic East Jakarta). The research method was quantitative using purposive sampling, with a sample of 35 respondents. The results of this study indicated that (1) the differentiation variable (X1) had a partially significant effect on consumer satisfaction with a t count of 2,538 and a signification level of 0,016, which was less than 0,05, therefore differentiation (X1) had a significant effect on consumer satisfaction (Y) (2) the price variable (X2) had a t-count result of 0.527 with a signification level of 0,602, which was greater than 0,05, therefore the price (X2) did not significantly affect consumer satisfaction (Y) (3) The facilities had a result of 3,041 with a signification level of 0,005, which was less than 0,05, therefore the facility (X3) had a significant effect on consumer satisfaction (Y) (4) differentiation (X1) Price (X2) and facilities (X3) on consumer satisfaction (Y) obtained F count of 12,57 and a signification level of 0,000, which was less than 0,05, therefore from the regression model it can be concluded that differentiation, price and facilities together affect consumer satisfaction at Goen Authentic.&quot;,&quot;issue&quot;:&quot;1&quot;,&quot;volume&quot;:&quot;19&quot;,&quot;container-title-short&quot;:&quot;&quot;},&quot;isTemporary&quot;:false,&quot;suppress-author&quot;:false,&quot;composite&quot;:false,&quot;author-only&quot;:false}]},{&quot;citationID&quot;:&quot;MENDELEY_CITATION_e56fce69-4c4c-48b7-ae89-3dd2a5ff37f4&quot;,&quot;properties&quot;:{&quot;noteIndex&quot;:0},&quot;isEdited&quot;:false,&quot;manualOverride&quot;:{&quot;isManuallyOverridden&quot;:true,&quot;citeprocText&quot;:&quot;(Nie &amp;#38; Bambang Sugiyanto, 2025)&quot;,&quot;manualOverrideText&quot;:&quot;Nie &amp; Bambang Sugiyanto, 2025)&quot;},&quot;citationTag&quot;:&quot;MENDELEY_CITATION_v3_eyJjaXRhdGlvbklEIjoiTUVOREVMRVlfQ0lUQVRJT05fZTU2ZmNlNjktNGM0Yy00OGI3LWFlODktM2RkMmE1ZmYzN2Y0IiwicHJvcGVydGllcyI6eyJub3RlSW5kZXgiOjB9LCJpc0VkaXRlZCI6ZmFsc2UsIm1hbnVhbE92ZXJyaWRlIjp7ImlzTWFudWFsbHlPdmVycmlkZGVuIjp0cnVlLCJjaXRlcHJvY1RleHQiOiIoTmllICYjMzg7IEJhbWJhbmcgU3VnaXlhbnRvLCAyMDI1KSIsIm1hbnVhbE92ZXJyaWRlVGV4dCI6Ik5pZSAmIEJhbWJhbmcgU3VnaXlhbnRvLCAyMDI1KSJ9LCJjaXRhdGlvbkl0ZW1zIjpbeyJpZCI6IjJiMzNkYjA0LTA2MDQtMzNjZS04ZTY0LTkxMmEyNjBkZDRkOCIsIml0ZW1EYXRhIjp7InR5cGUiOiJhcnRpY2xlLWpvdXJuYWwiLCJpZCI6IjJiMzNkYjA0LTA2MDQtMzNjZS04ZTY0LTkxMmEyNjBkZDRkOCIsInRpdGxlIjoiVGhlIEluZmx1ZW5jZSBvZiBQcmljZSBQZXJjZXB0aW9uIGFuZCBDdXN0b21lciBTYXRpc2ZhY3Rpb24gb24gVGhlIFBlcmZvcm1hbmNlIG9mIFBlcnRhbWluYSBHYXMgU3RhdGlvbnMgTWVkaWF0ZWQgQnkgU2VydmljZSBRdWFsaXR5IChFbXBpcmljYWwgU3R1ZHk6IFBlcnRhbWluYSBHYXMgU3RhdGlvbiBDb25zdW1lcnMgSW4gSmFrYXJ0YSkgQXR0cmlidXRpb24tU2hhcmVBbGlrZSA0LjAgSW50ZXJuYXRpb25hbCAoQ0MgQlktU0EgNC4wKSIsImF1dGhvciI6W3siZmFtaWx5IjoiTmllIiwiZ2l2ZW4iOiJMZSIsInBhcnNlLW5hbWVzIjpmYWxzZSwiZHJvcHBpbmctcGFydGljbGUiOiIiLCJub24tZHJvcHBpbmctcGFydGljbGUiOiIifSx7ImZhbWlseSI6IkJhbWJhbmcgU3VnaXlhbnRvIiwiZ2l2ZW4iOiJMaWVtIiwicGFyc2UtbmFtZXMiOmZhbHNlLCJkcm9wcGluZy1wYXJ0aWNsZSI6IiIsIm5vbi1kcm9wcGluZy1wYXJ0aWNsZSI6IiJ9XSwiY29udGFpbmVyLXRpdGxlIjoiQXNpYW4gSm91cm5hbCBvZiBTb2NpYWwgYW5kIEh1bWFuaXRpZXMiLCJJU1NOIjoiMjk2My00OTQ2IiwiVVJMIjoiaHR0cHM6Ly9ham9zaC5vcmcvIiwiaXNzdWVkIjp7ImRhdGUtcGFydHMiOltbMjAyNV1dfSwiYWJzdHJhY3QiOiJwcmljZSBwZXJjZXB0aW9uLCBjdXN0b21lciBzYXRpc2ZhY3Rpb24sIHNlcnZpY2UgcXVhbGl0eSwgcGVyZm9ybWFuY2UgcGVydGFtaW5hIGdhcyBzdGF0aW9ucyBUaGlzIHN0dWR5IGFpbXMgdG8gYW5hbHl6ZSB0aGUgaW5mbHVlbmNlIG9mIHByaWNlIHBlcmNlcHRpb24gYW5kIGN1c3RvbWVyIHNhdGlzZmFjdGlvbiBvbiB0aGUgcGVyZm9ybWFuY2Ugb2YgUGVydGFtaW5hIGdhcyBzdGF0aW9uIChTUEJVKSwgd2l0aCBzZXJ2aWNlIHF1YWxpdHkgYXMgYSBtZWRpYXRpbmcgdmFyaWFiZWwuIFRoZSBzdHVkeSBmb2N1c2VzIG9uIFBlcnRhbWluYSBnYXMgc3RhdGlvbiBjdXN0b21lcnMgaW4gSmFrYXJ0YSwgY29uc2lkZXJpbmcgdGhlIGNpdHkncyBzdHJhdGVnaWMgcm9sZSBhcyBhbiBlY29ub21pYyBodWIgdGhhdCBzaWduaWZpY2FudGx5IGltcGFjdHMgbmF0aW9uYWwgZW5lcmd5IGRlbWFuZC4gQSBxdWFudGl0YXRpdmUgYXBwcm9hY2ggd2FzIGVtcGxveWVkLCBjb2xsZWN0aW5nIGRhdGEgdGhyb3VnaCBxdWVzdGlvbm5haXJlcyBkaXN0cmlidXRlZCB0byBhIHJhbmRvbWx5IHNlbGVjdGVkIHNhbXBsZSBvZiBjdXN0b21lcnMuIFRoZSBpbmRlcGVuZGVudCB2YXJpYWJsZXMgaW4gdGhpcyBzdHVkeSBhcmUgcHJpY2UgcGVyY2VwdGlvbiBhbmQgY3VzdG9tZXIgc2F0aXNmYWN0aW9uLCB3aGlsZSB0aGUgZGVwZW5kZW50IHZhcmlhYmxlIGlzIGdhcyBzdGF0aW9uIHBlcmZvcm1hbmNlLiBTd2VydmljZSBxdWFsaXR5IGFjdHMgYXMgdGhlIG1lZGlhdGluZyB2YXJpYWJsZSwgbWVhc3VyZWQgdGhyb3VnaCBkaW1lbnNpb25zIHN1Y2ggYXMgcmVsaWFiaWxpdHksIHJlc3BvbnNpdmVuZXNzLCBhc3N1YXJhbmNlLCBlbXBhdGh5IGFuZCB0YW5naWJsZXMuIFRoZSBjb2xsZWN0ZWQgZGF0YSB3ZXJlIGFuYWx5emVkIHVzaW5nIHRoZSBzdHJ1Y3R1cmFsIEVxdWF0aW9uIE1vZGVsbGluZyAoU0VNKSBtZXRob2QuIFRoZSBmaW5kaW5ncyByZXZlYWwgdGhhdCBwcmljZSBwZXJjZXB0aW9uIGhhcyBhIHBvc2l0aXZlIGFuZCBzaWduaWZpY2FudCBpbmZsdWVuY2Ugb24gY3VzdG9tZXIgc2F0aXNmYWN0aW9uIGFuZCBzZXJ2aWNlIHF1YWxpdHkuIEZ1cnRoZXJtb3JlLCBjdXN0b21lciBzYXRpc2ZhY3Rpb24gcG9zaXRpdmVseSBpbXBhY3RzIGdhcyBzdGF0aW9uIHBlcmZvcm1hbmNlLiBTZXJ2aWNlIHF1YWxpdHkgd2FzIGZvdW5kIHRvIHBsYXkgYSBzaWduaWZpY2FudCBtZWRpYXRpbmcgcm9sZSBpbiB0aGUgcmFsdGlvbnNoaXAgYmV0d2VlbiBwcmljZSBwZXJjZXB0aW9uLCBjdXN0b21lciBzYXRpc2ZhY3Rpb24sIGFuZCBnYXMgc3RhdGlvbiBwZXJmb3JtYW5jZS4gVGhpcyBpbmRpY2F0ZXMgdGhhdCBlbmhhbmNpbmcgc2VydmljZSBxdWFsaXR5IGNhbiBzdHJlbmd0aGVuIHRoZSByZWxhdGlvbnNoaXAgYmV0d2VlbiBwcmljZSBwZXJjZXB0aW9uIGFuZCBjdXN0b21lciBzYXRpc2ZhY3Rpb24gb24gb3ZlcmFsbCBnYXMgc3RhdGlvbiBwZXJmb3JtYW5jZS4gVGhpcyBzdHVkeSBvZmZlcnMgbWFuYWdlcmlhbCBpbXBsaWNhdGlvbnMgZm9yIFBlcnRhbWluYSwgc3VnZ2VzdGluZyBhIGZvY3VzIG9uIG1haW50YWluaW5nIGNvbXBldGl0aXZlIHByaWNlIHBlcmNlcHRpb24gYW5kIGltcHJvdmluZyBzZXJ2aWNlIHF1YWxpdHkgdG8gZW5oYW5jZSBjdXN0b21lciBzYXRpc2ZhY3Rpb24gYW5kIG9wZXJhdGlvbmFsIHBlcmZvcm1hbmNlIG9mIGdhcyBzdGF0aW9ucy4gQWRkaXRpb25hbGx5LCBpdCBwcm92aWRlcyBuZXcgaW5zaWdodHMgaW4gdG8gdGhlIHN0cmF0ZWdpYyBpbXBvcnRhbmNlIG9mIHNlcnZpY2UgcXVhbGl0eSBpbiB0aGUgY29tcGV0aXRpdmUgZW5lcmd5IGluZHVzdHJ5LiIsInZvbHVtZSI6IjMiLCJjb250YWluZXItdGl0bGUtc2hvcnQiOiIifSwiaXNUZW1wb3JhcnkiOmZhbHNlLCJzdXBwcmVzcy1hdXRob3IiOmZhbHNlLCJjb21wb3NpdGUiOmZhbHNlLCJhdXRob3Itb25seSI6ZmFsc2V9XX0=&quot;,&quot;citationItems&quot;:[{&quot;id&quot;:&quot;2b33db04-0604-33ce-8e64-912a260dd4d8&quot;,&quot;itemData&quot;:{&quot;type&quot;:&quot;article-journal&quot;,&quot;id&quot;:&quot;2b33db04-0604-33ce-8e64-912a260dd4d8&quot;,&quot;title&quot;:&quot;The Influence of Price Perception and Customer Satisfaction on The Performance of Pertamina Gas Stations Mediated By Service Quality (Empirical Study: Pertamina Gas Station Consumers In Jakarta) Attribution-ShareAlike 4.0 International (CC BY-SA 4.0)&quot;,&quot;author&quot;:[{&quot;family&quot;:&quot;Nie&quot;,&quot;given&quot;:&quot;Le&quot;,&quot;parse-names&quot;:false,&quot;dropping-particle&quot;:&quot;&quot;,&quot;non-dropping-particle&quot;:&quot;&quot;},{&quot;family&quot;:&quot;Bambang Sugiyanto&quot;,&quot;given&quot;:&quot;Liem&quot;,&quot;parse-names&quot;:false,&quot;dropping-particle&quot;:&quot;&quot;,&quot;non-dropping-particle&quot;:&quot;&quot;}],&quot;container-title&quot;:&quot;Asian Journal of Social and Humanities&quot;,&quot;ISSN&quot;:&quot;2963-4946&quot;,&quot;URL&quot;:&quot;https://ajosh.org/&quot;,&quot;issued&quot;:{&quot;date-parts&quot;:[[2025]]},&quot;abstract&quot;:&quot;price perception, customer satisfaction, service quality, performance pertamina gas stations This study aims to analyze the influence of price perception and customer satisfaction on the performance of Pertamina gas station (SPBU), with service quality as a mediating variabel. The study focuses on Pertamina gas station customers in Jakarta, considering the city's strategic role as an economic hub that significantly impacts national energy demand. A quantitative approach was employed, collecting data through questionnaires distributed to a randomly selected sample of customers. The independent variables in this study are price perception and customer satisfaction, while the dependent variable is gas station performance. Swervice quality acts as the mediating variable, measured through dimensions such as reliability, responsiveness, assuarance, empathy and tangibles. The collected data were analyzed using the structural Equation Modelling (SEM) method. The findings reveal that price perception has a positive and significant influence on customer satisfaction and service quality. Furthermore, customer satisfaction positively impacts gas station performance. Service quality was found to play a significant mediating role in the raltionship between price perception, customer satisfaction, and gas station performance. This indicates that enhancing service quality can strengthen the relationship between price perception and customer satisfaction on overall gas station performance. This study offers managerial implications for Pertamina, suggesting a focus on maintaining competitive price perception and improving service quality to enhance customer satisfaction and operational performance of gas stations. Additionally, it provides new insights in to the strategic importance of service quality in the competitive energy industry.&quot;,&quot;volume&quot;:&quot;3&quot;,&quot;container-title-short&quot;:&quot;&quot;},&quot;isTemporary&quot;:false,&quot;suppress-author&quot;:false,&quot;composite&quot;:false,&quot;author-only&quot;:false}]},{&quot;citationID&quot;:&quot;MENDELEY_CITATION_23ae2f6a-17d5-41c5-9543-94f194227be0&quot;,&quot;properties&quot;:{&quot;noteIndex&quot;:0},&quot;isEdited&quot;:false,&quot;manualOverride&quot;:{&quot;isManuallyOverridden&quot;:true,&quot;citeprocText&quot;:&quot;(Karim, 2021)&quot;,&quot;manualOverrideText&quot;:&quot;(Parasuraman in Karim, 2021)&quot;},&quot;citationTag&quot;:&quot;MENDELEY_CITATION_v3_eyJjaXRhdGlvbklEIjoiTUVOREVMRVlfQ0lUQVRJT05fMjNhZTJmNmEtMTdkNS00MWM1LTk1NDMtOTRmMTk0MjI3YmUwIiwicHJvcGVydGllcyI6eyJub3RlSW5kZXgiOjB9LCJpc0VkaXRlZCI6ZmFsc2UsIm1hbnVhbE92ZXJyaWRlIjp7ImlzTWFudWFsbHlPdmVycmlkZGVuIjp0cnVlLCJjaXRlcHJvY1RleHQiOiIoS2FyaW0sIDIwMjEpIiwibWFudWFsT3ZlcnJpZGVUZXh0IjoiKFBhcmFzdXJhbWFuIGluIEthcmltLCAyMDIxKSJ9LCJjaXRhdGlvbkl0ZW1zIjpbeyJpZCI6IjI3MWNlYTg3LWViNmYtM2JlZC05ZTY5LTQ1OWUxYTZhMTExZiIsIml0ZW1EYXRhIjp7InR5cGUiOiJhcnRpY2xlLWpvdXJuYWwiLCJpZCI6IjI3MWNlYTg3LWViNmYtM2JlZC05ZTY5LTQ1OWUxYTZhMTExZiIsInRpdGxlIjoiNDM3Ny1NYW51c2NyaXB0IHdpdGggYXV0aG9ycyBkZXRhaWxzLTIxNjgzLTEtMTAtMjAyMTEyMDkiLCJhdXRob3IiOlt7ImZhbWlseSI6IkthcmltIiwiZ2l2ZW4iOiJBYmR1bCBSYXppZiBBYmR1bCwgTW9oYW1tYWQsIFJvc2xpbmEsIEphbWFsdWRpbiwgUm9zbWFoYWlkYS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quot;,&quot;citationItems&quot;:[{&quot;id&quot;:&quot;271cea87-eb6f-3bed-9e69-459e1a6a111f&quot;,&quot;itemData&quot;:{&quot;type&quot;:&quot;article-journal&quot;,&quot;id&quot;:&quot;271cea87-eb6f-3bed-9e69-459e1a6a111f&quot;,&quot;title&quot;:&quot;4377-Manuscript with authors details-21683-1-10-20211209&quot;,&quot;author&quot;:[{&quot;family&quot;:&quot;Karim&quot;,&quot;given&quot;:&quot;Abdul Razif Abdul, Mohammad, Roslina, Jamaludin, Rosmahaida&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865b20fd-d42c-4378-b810-98b3d212f254&quot;,&quot;properties&quot;:{&quot;noteIndex&quot;:0},&quot;isEdited&quot;:false,&quot;manualOverride&quot;:{&quot;isManuallyOverridden&quot;:false,&quot;citeprocText&quot;:&quot;(Mahsyar &amp;#38; Surapati, 2020)&quot;,&quot;manualOverrideText&quot;:&quot;&quot;},&quot;citationTag&quot;:&quot;MENDELEY_CITATION_v3_eyJjaXRhdGlvbklEIjoiTUVOREVMRVlfQ0lUQVRJT05fODY1YjIwZmQtZDQyYy00Mzc4LWI4MTAtOThiM2QyMTJmMjU0IiwicHJvcGVydGllcyI6eyJub3RlSW5kZXgiOjB9LCJpc0VkaXRlZCI6ZmFsc2UsIm1hbnVhbE92ZXJyaWRlIjp7ImlzTWFudWFsbHlPdmVycmlkZGVuIjpmYWxzZSwiY2l0ZXByb2NUZXh0IjoiKE1haHN5YXIgJiMzODsgU3VyYXBhdGksIDIwMjApIiwibWFudWFsT3ZlcnJpZGVUZXh0IjoiIn0sImNpdGF0aW9uSXRlbXMiOlt7ImlkIjoiYmY1ZDcxNTctZTQyOS0zNGZiLWFiMDAtN2Q2ZjkzYzJlOGJlIiwiaXRlbURhdGEiOnsidHlwZSI6ImFydGljbGUtam91cm5hbCIsImlkIjoiYmY1ZDcxNTctZTQyOS0zNGZiLWFiMDAtN2Q2ZjkzYzJlOGJlIiwidGl0bGUiOiJFRkZFQ1QgT0YgU0VSVklDRSBRVUFMSVRZIEFORCBQUk9EVUNUIFFVQUxJVFkgT04gQ1VTVE9NRVIgU0FUSVNGQUNUSU9OIEFORCBMT1lBTFRZIiwiYXV0aG9yIjpbeyJmYW1pbHkiOiJNYWhzeWFyIiwiZ2l2ZW4iOiJTeWFyaWZ1bCIsInBhcnNlLW5hbWVzIjpmYWxzZSwiZHJvcHBpbmctcGFydGljbGUiOiIiLCJub24tZHJvcHBpbmctcGFydGljbGUiOiIifSx7ImZhbWlseSI6IlN1cmFwYXRpIiwiZ2l2ZW4iOiJVbnR1bmciLCJwYXJzZS1uYW1lcyI6ZmFsc2UsImRyb3BwaW5nLXBhcnRpY2xlIjoiIiwibm9uLWRyb3BwaW5nLXBhcnRpY2xlIjoiIn1dLCJjb250YWluZXItdGl0bGUiOiJCdXNpbmVzcyBhbmQgQWNjb3VudGluZyBSZXNlYXJjaCAoSUpFQkFSKSBQZWVyIFJldmlld2VkLUludGVybmF0aW9uYWwgSm91cm5hbCIsIklTU04iOiIyNjIyLTQ3NzEiLCJVUkwiOiJodHRwczovL2p1cm5hbC5zdGllLWFhcy5hYy5pZC9pbmRleC5waHAvSUpFQkFSIiwiaXNzdWVkIjp7ImRhdGUtcGFydHMiOltbMjAyMF1dfSwiYWJzdHJhY3QiOiJUaGUgcmFwaWQgZ3Jvd3RoIG9mIGZvb2QgYnVzaW5lc3MgaW4gSW5kb25lc2lhIGFsc28gbGVhZHMgdG8gaW5jcmVhc2VkIGNvbXBldGl0aW9uLiBSZXN0YXVyYW50cyBzaG91bGQgaGF2ZSB0aGUgYWR2YW50YWdlIG9mIGJlaW5nIGFibGUgdG8gY29tcGV0ZSBpbiBvcmRlciB0byBzdXJ2aXZlIGFuZCB3aW4gdGhlIGNvbXBldGl0aW9uIGluIHRoaXMgZm9vZCBidXNpbmVzcy4gT25lIHdheSB0aGF0IGNhbiBiZSB1c2VkIHRvIGFjaGlldmUgc3VjaCBleGNlbGxlbmNlIGlzIHRvIGltcGxlbWVudCB0aGUgcmlnaHQgcXVhbGl0eSBvZiBzZXJ2aWNlIGFuZCBwcm9kdWN0IHF1YWxpdHkgc28gYXMgdG8gaW1wcm92ZSBjdXN0b21lciBzYXRpc2ZhY3Rpb24gYW5kIGNyZWF0ZSBjb25zdW1lciBsb3lhbHR5LiBUaGlzIHJlc2VhcmNoIGFpbXMgdG8gYW5hbHlzZSB0aGUgaW1wYWN0IG9mIHNlcnZpY2UgcXVhbGl0eSBhbmQgcHJvZHVjdCBxdWFsaXR5IG9uIGN1c3RvbWVyIHNhdGlzZmFjdGlvbiBhbmQgdGhlIGN1c3RvbWVyIGxveWFsdHkgaW4gcmVzdGF1cmFudHMgYW5kIHRvIGtub3cgd2hpY2ggZmFjdG9ycyBhcmUgaW5mbHVlbnRpYWwgaW4gdGhlIHJlc3RhdXJhbnQuIEluIHRoZSBkYXRhIGNvbGxlY3Rpb24sIHJlc2VhcmNoZXJzIHNwcmVhZCB0aGUgcXVlc3Rpb25uYWlyZSB0byA1MCByZXNwb25kZW50cyB3aG8gd2VyZSBjb25zdW1lcnMgb2YgdGhlIHJlc3RhdXJhbnRzIGluIFNhbWFyaW5kYS4gVGhpcyByZXNlYXJjaCBEYXRhIGlzIG9idGFpbmVkIGZyb20gdGhlIHJlc3VsdHMgb2YgdGhlIGRpc3RyaWJ1dGlvbiBvZiBxdWVzdGlvbm5haXJlcyB0aHJvdWdoIGEgcXVlc3Rpb25uYWlyZSB0aGF0IGlzIGZ1cnRoZXIgYW5hbHl6ZWQgYnkgdXNpbmcgcGF0aCBhbmFseXNpcywgYm9vc3RyYXBpbmcgYW5kIHBscyBhbG9nYXJpdG1hLiBUaGUgZXF1YXRpb24gTW9kZWwgaXMgcHJvY2Vzc2VkIHVzaW5nIHRoZSBTbWFydFBMUyBhcHBsaWNhdGlvbiB2ZXJzaW9uIDMuIFRoZSByZXN1bHQgb2YgdGhpcyByZXNlYXJjaCBpcyB0aGF0IHRoZSBxdWFsaXR5IG9mIHNlcnZpY2UgaGFzIG5vIHNpZ25pZmljYW50IGVmZmVjdCBvbiBjdXN0b21lciBzYXRpc2ZhY3Rpb24sIHByb2R1Y3QgcXVhbGl0eSBoYXMgc2lnbmlmaWNhbnQgZWZmZWN0IG9uIGN1c3RvbWVyIHNhdGlzZmFjdGlvbiwgYW5kIGN1c3RvbWVyIHNhdGlzZmFjdGlvbiBoYXMgc2lnbmlmaWNhbnQgZWZmZWN0IG9uIGNvbnN1bWVyIGxveWFsdHkuIiwidm9sdW1lIjoiNCIsImNvbnRhaW5lci10aXRsZS1zaG9ydCI6IiJ9LCJpc1RlbXBvcmFyeSI6ZmFsc2UsInN1cHByZXNzLWF1dGhvciI6ZmFsc2UsImNvbXBvc2l0ZSI6ZmFsc2UsImF1dGhvci1vbmx5IjpmYWxzZX1dfQ==&quot;,&quot;citationItems&quot;:[{&quot;id&quot;:&quot;bf5d7157-e429-34fb-ab00-7d6f93c2e8be&quot;,&quot;itemData&quot;:{&quot;type&quot;:&quot;article-journal&quot;,&quot;id&quot;:&quot;bf5d7157-e429-34fb-ab00-7d6f93c2e8be&quot;,&quot;title&quot;:&quot;EFFECT OF SERVICE QUALITY AND PRODUCT QUALITY ON CUSTOMER SATISFACTION AND LOYALTY&quot;,&quot;author&quot;:[{&quot;family&quot;:&quot;Mahsyar&quot;,&quot;given&quot;:&quot;Syariful&quot;,&quot;parse-names&quot;:false,&quot;dropping-particle&quot;:&quot;&quot;,&quot;non-dropping-particle&quot;:&quot;&quot;},{&quot;family&quot;:&quot;Surapati&quot;,&quot;given&quot;:&quot;Untung&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0]]},&quot;abstract&quot;:&quot;The rapid growth of food business in Indonesia also leads to increased competition. Restaurants should have the advantage of being able to compete in order to survive and win the competition in this food business. One way that can be used to achieve such excellence is to implement the right quality of service and product quality so as to improve customer satisfaction and create consumer loyalty. This research aims to analyse the impact of service quality and product quality on customer satisfaction and the customer loyalty in restaurants and to know which factors are influential in the restaurant. In the data collection, researchers spread the questionnaire to 50 respondents who were consumers of the restaurants in Samarinda. This research Data is obtained from the results of the distribution of questionnaires through a questionnaire that is further analyzed by using path analysis, boostraping and pls alogaritma. The equation Model is processed using the SmartPLS application version 3. The result of this research is that the quality of service has no significant effect on customer satisfaction, product quality has significant effect on customer satisfaction, and customer satisfaction has significant effect on consumer loyalty.&quot;,&quot;volume&quot;:&quot;4&quot;,&quot;container-title-short&quot;:&quot;&quot;},&quot;isTemporary&quot;:false,&quot;suppress-author&quot;:false,&quot;composite&quot;:false,&quot;author-only&quot;:false}]},{&quot;citationID&quot;:&quot;MENDELEY_CITATION_3a502da3-3dfa-47d2-aea6-f9c44eaf0e8b&quot;,&quot;properties&quot;:{&quot;noteIndex&quot;:0},&quot;isEdited&quot;:false,&quot;manualOverride&quot;:{&quot;isManuallyOverridden&quot;:true,&quot;citeprocText&quot;:&quot;(Stauss &amp;#38; Seidel, 2019)&quot;,&quot;manualOverrideText&quot;:&quot;Stauss &amp; Seidel, 2019&quot;},&quot;citationTag&quot;:&quot;MENDELEY_CITATION_v3_eyJjaXRhdGlvbklEIjoiTUVOREVMRVlfQ0lUQVRJT05fM2E1MDJkYTMtM2RmYS00N2QyLWFlYTYtZjljNDRlYWYwZThiIiwicHJvcGVydGllcyI6eyJub3RlSW5kZXgiOjB9LCJpc0VkaXRlZCI6ZmFsc2UsIm1hbnVhbE92ZXJyaWRlIjp7ImlzTWFudWFsbHlPdmVycmlkZGVuIjp0cnVlLCJjaXRlcHJvY1RleHQiOiIoU3RhdXNzICYjMzg7IFNlaWRlbCwgMjAxOSkiLCJtYW51YWxPdmVycmlkZVRleHQiOiJTdGF1c3MgJiBTZWlkZWwsIDIwMTkifSwiY2l0YXRpb25JdGVtcyI6W3siaWQiOiI2OTI1NWRkZi1jZjA2LTM5NGEtOGMxZC00NjIyM2FiZDNmN2QiLCJpdGVtRGF0YSI6eyJ0eXBlIjoicmVwb3J0IiwiaWQiOiI2OTI1NWRkZi1jZjA2LTM5NGEtOGMxZC00NjIyM2FiZDNmN2QiLCJ0aXRsZSI6Ik1hbmFnZW1lbnQgZm9yIFByb2Zlc3Npb25hbHMgRUUgZWN0aXZlIENvbXBsYWludCBNYW5hZ2VtZW50IFRoZSBCdXNpbmVzcyBDYXNlIGZvciBDdXN0b21lciBTYXRpc2ZhY3Rpb24gU2Vjb25kIEVkaXRpb24iLCJhdXRob3IiOlt7ImZhbWlseSI6IlN0YXVzcyIsImdpdmVuIjoiQmVybmQiLCJwYXJzZS1uYW1lcyI6ZmFsc2UsImRyb3BwaW5nLXBhcnRpY2xlIjoiIiwibm9uLWRyb3BwaW5nLXBhcnRpY2xlIjoiIn0seyJmYW1pbHkiOiJTZWlkZWwiLCJnaXZlbiI6IldvbGZnYW5nIiwicGFyc2UtbmFtZXMiOmZhbHNlLCJkcm9wcGluZy1wYXJ0aWNsZSI6IiIsIm5vbi1kcm9wcGluZy1wYXJ0aWNsZSI6IiJ9XSwiVVJMIjoiaHR0cDovL3d3dy5zcHJpbmdlci5jb20vc2VyaWVzLzEwMTAxIiwiaXNzdWVkIjp7ImRhdGUtcGFydHMiOltbMjAxOV1dfSwiY29udGFpbmVyLXRpdGxlLXNob3J0IjoiIn0sImlzVGVtcG9yYXJ5IjpmYWxzZSwic3VwcHJlc3MtYXV0aG9yIjpmYWxzZSwiY29tcG9zaXRlIjpmYWxzZSwiYXV0aG9yLW9ubHkiOmZhbHNlfV19&quot;,&quot;citationItems&quot;:[{&quot;id&quot;:&quot;69255ddf-cf06-394a-8c1d-46223abd3f7d&quot;,&quot;itemData&quot;:{&quot;type&quot;:&quot;report&quot;,&quot;id&quot;:&quot;69255ddf-cf06-394a-8c1d-46223abd3f7d&quot;,&quot;title&quot;:&quot;Management for Professionals EE ective Complaint Management The Business Case for Customer Satisfaction Second Edition&quot;,&quot;author&quot;:[{&quot;family&quot;:&quot;Stauss&quot;,&quot;given&quot;:&quot;Bernd&quot;,&quot;parse-names&quot;:false,&quot;dropping-particle&quot;:&quot;&quot;,&quot;non-dropping-particle&quot;:&quot;&quot;},{&quot;family&quot;:&quot;Seidel&quot;,&quot;given&quot;:&quot;Wolfgang&quot;,&quot;parse-names&quot;:false,&quot;dropping-particle&quot;:&quot;&quot;,&quot;non-dropping-particle&quot;:&quot;&quot;}],&quot;URL&quot;:&quot;http://www.springer.com/series/10101&quot;,&quot;issued&quot;:{&quot;date-parts&quot;:[[2019]]},&quot;container-title-short&quot;:&quot;&quot;},&quot;isTemporary&quot;:false,&quot;suppress-author&quot;:false,&quot;composite&quot;:false,&quot;author-only&quot;:false}]},{&quot;citationID&quot;:&quot;MENDELEY_CITATION_9c7a54d0-92dd-47bc-9768-283e36ee80fe&quot;,&quot;properties&quot;:{&quot;noteIndex&quot;:0},&quot;isEdited&quot;:false,&quot;manualOverride&quot;:{&quot;isManuallyOverridden&quot;:true,&quot;citeprocText&quot;:&quot;(Castillo &amp;#38; Del Río, 2023)&quot;,&quot;manualOverrideText&quot;:&quot;Castillo &amp; Del Río, 2023&quot;},&quot;citationTag&quot;:&quot;MENDELEY_CITATION_v3_eyJjaXRhdGlvbklEIjoiTUVOREVMRVlfQ0lUQVRJT05fOWM3YTU0ZDAtOTJkZC00N2JjLTk3NjgtMjgzZTM2ZWU4MGZlIiwicHJvcGVydGllcyI6eyJub3RlSW5kZXgiOjB9LCJpc0VkaXRlZCI6ZmFsc2UsIm1hbnVhbE92ZXJyaWRlIjp7ImlzTWFudWFsbHlPdmVycmlkZGVuIjp0cnVlLCJjaXRlcHJvY1RleHQiOiIoQ2FzdGlsbG8gJiMzODsgRGVsIFLDrW8sIDIwMjMpIiwibWFudWFsT3ZlcnJpZGVUZXh0IjoiQ2FzdGlsbG8gJiBEZWwgUsOtbywgMjAyMyJ9LCJjaXRhdGlvbkl0ZW1zIjpbeyJpZCI6IjlkOGFiZjUzLWM0NTQtM2MzZS1iMzVmLWIwNGUwYjIwMmNkNyIsIml0ZW1EYXRhIjp7InR5cGUiOiJhcnRpY2xlLWpvdXJuYWwiLCJpZCI6IjlkOGFiZjUzLWM0NTQtM2MzZS1iMzVmLWIwNGUwYjIwMmNkNyIsInRpdGxlIjoiQ29uc3VtZXIgQmVoYXZpb3IgYW5kIEZhY3RvcnMgdGhhdCBJbmZsdWVuY2UgQ29uc3VtcHRpb24gYW5kIEN1c3RvbWVyIFNhdGlzZmFjdGlvbiIsImF1dGhvciI6W3siZmFtaWx5IjoiQ2FzdGlsbG8iLCJnaXZlbiI6IlZpdmlhbmEgQWxleGFuZHJhIFNhY290byIsInBhcnNlLW5hbWVzIjpmYWxzZSwiZHJvcHBpbmctcGFydGljbGUiOiIiLCJub24tZHJvcHBpbmctcGFydGljbGUiOiIifSx7ImZhbWlseSI6IlLDrW8iLCJnaXZlbiI6Ikp1YW4gQW50b25pbyBKaW1iZXIiLCJwYXJzZS1uYW1lcyI6ZmFsc2UsImRyb3BwaW5nLXBhcnRpY2xlIjoiIiwibm9uLWRyb3BwaW5nLXBhcnRpY2xlIjoiRGVsIn1dLCJjb250YWluZXItdGl0bGUiOiJURU0gSm91cm5hbCIsIkRPSSI6IjEwLjE4NDIxL1RFTTEyMi0yNyIsIklTU04iOiIyMjE3ODMzMyIsImlzc3VlZCI6eyJkYXRlLXBhcnRzIjpbWzIwMjMsNSwxXV19LCJwYWdlIjoiODIwLTgzMSIsImFic3RyYWN0IjoiVGhlIGZhY3RvcnMgdGhhdCBpbmZsdWVuY2UgcHVyY2hhc2luZyBiZWhhdmlvcnMgYW5kIGRlY2lzaW9ucyBhcmUgaW1wb3J0YW50IHRvIGFsaWduIGN1c3RvbWVyZm9jdXNlZCBzdHJhdGVnaWVzIHRoYXQgYWxsb3cgdGhlIGRldmVsb3BtZW50IG9mIGxvY2FsIGFuZCBpbnRlcm5hdGlvbmFsIGJ1c2luZXNzZXMuIFRoaXMgcmVzZWFyY2ggZm9jdXNlcyBvbiBjb2ZmZWUgc2hvcHMgYW5kIEEgcXVlc3Rpb25uYWlyZSB3YXMgY29uZHVjdGVkIHRvIGEgc2FtcGxlIG9mIDI1NCBjb25zdW1lcnMgZnJvbSBjb2ZmZWUgc2hvcHMgcmVwcmVzZW50YXRpdmUgb2YgdGhlIGNpdHkgb2YgR3VheWFxdWlsIHdpdGggYSBzdHJ1Y3R1cmFsIGVxdWF0aW9uIG1vZGVsIHRvIGV2YWx1YXRlIDUgaHlwb3RoZXNlcy4gVGhlIG9iamVjdGl2ZSB3YXMgdG8gYW5hbHl6ZSBpZiB0aGVyZSBpcyBhIHBvc2l0aXZlIGFuZCBzaWduaWZpY2FudCByZWxhdGlvbnNoaXAgYmV0d2VlbiB0aGUgcXVhbGl0eSwgZXhwZWN0YXRpb25zIGFuZCBtb25ldGFyeSB2YWx1ZSB3aXRoIGN1c3RvbWVyIHNhdGlzZmFjdGlvbjsgYW5kIHRoZSBpbmZsdWVuY2UgYmV0d2VlbiBzYXRpc2ZhY3Rpb24gYW5kIHJldmlzaXQgYW5kIHJlY29tbWVuZGF0aW9uLiBSZXNlYXJjaCBoYXMgc2hvd24gdGhhdCBjb25zdW1lciBsb3lhbHR5IGRlcGVuZHMgb24gc2F0aXNmYWN0aW9uIGFuZCB0aHJvdWdoIGEgbXVsdGlncm91cCBhbmFseXNpcyB0aGUgbGV2ZWwgb2YgaW50ZW5zaXR5IG9mIHRoZSBjb25zdW1wdGlvbiBkZWNpc2lvbiBvZiB3b21lbiBjb21wYXJlZCB0byBtZW4gd2FzIG1lYXN1cmVkLiIsInB1Ymxpc2hlciI6IlVJS1RFTiAtIEFzc29jaWF0aW9uIGZvciBJbmZvcm1hdGlvbiBDb21tdW5pY2F0aW9uIFRlY2hub2xvZ3kgRWR1Y2F0aW9uIGFuZCBTY2llbmNlIiwiaXNzdWUiOiIyIiwidm9sdW1lIjoiMTIiLCJjb250YWluZXItdGl0bGUtc2hvcnQiOiIifSwiaXNUZW1wb3JhcnkiOmZhbHNlLCJzdXBwcmVzcy1hdXRob3IiOmZhbHNlLCJjb21wb3NpdGUiOmZhbHNlLCJhdXRob3Itb25seSI6ZmFsc2V9XX0=&quot;,&quot;citationItems&quot;:[{&quot;id&quot;:&quot;9d8abf53-c454-3c3e-b35f-b04e0b202cd7&quot;,&quot;itemData&quot;:{&quot;type&quot;:&quot;article-journal&quot;,&quot;id&quot;:&quot;9d8abf53-c454-3c3e-b35f-b04e0b202cd7&quot;,&quot;title&quot;:&quot;Consumer Behavior and Factors that Influence Consumption and Customer Satisfaction&quot;,&quot;author&quot;:[{&quot;family&quot;:&quot;Castillo&quot;,&quot;given&quot;:&quot;Viviana Alexandra Sacoto&quot;,&quot;parse-names&quot;:false,&quot;dropping-particle&quot;:&quot;&quot;,&quot;non-dropping-particle&quot;:&quot;&quot;},{&quot;family&quot;:&quot;Río&quot;,&quot;given&quot;:&quot;Juan Antonio Jimber&quot;,&quot;parse-names&quot;:false,&quot;dropping-particle&quot;:&quot;&quot;,&quot;non-dropping-particle&quot;:&quot;Del&quot;}],&quot;container-title&quot;:&quot;TEM Journal&quot;,&quot;DOI&quot;:&quot;10.18421/TEM122-27&quot;,&quot;ISSN&quot;:&quot;22178333&quot;,&quot;issued&quot;:{&quot;date-parts&quot;:[[2023,5,1]]},&quot;page&quot;:&quot;820-831&quot;,&quot;abstract&quot;:&quot;The factors that influence purchasing behaviors and decisions are important to align customerfocused strategies that allow the development of local and international businesses. This research focuses on coffee shops and A questionnaire was conducted to a sample of 254 consumers from coffee shops representative of the city of Guayaquil with a structural equation model to evaluate 5 hypotheses. The objective was to analyze if there is a positive and significant relationship between the quality, expectations and monetary value with customer satisfaction; and the influence between satisfaction and revisit and recommendation. Research has shown that consumer loyalty depends on satisfaction and through a multigroup analysis the level of intensity of the consumption decision of women compared to men was measured.&quot;,&quot;publisher&quot;:&quot;UIKTEN - Association for Information Communication Technology Education and Science&quot;,&quot;issue&quot;:&quot;2&quot;,&quot;volume&quot;:&quot;12&quot;,&quot;container-title-short&quot;:&quot;&quot;},&quot;isTemporary&quot;:false,&quot;suppress-author&quot;:false,&quot;composite&quot;:false,&quot;author-only&quot;:false}]},{&quot;citationID&quot;:&quot;MENDELEY_CITATION_710e8664-786a-4568-9a6e-fabc70cb1472&quot;,&quot;properties&quot;:{&quot;noteIndex&quot;:0},&quot;isEdited&quot;:false,&quot;manualOverride&quot;:{&quot;isManuallyOverridden&quot;:true,&quot;citeprocText&quot;:&quot;(Syafiq et al., 2022)&quot;,&quot;manualOverrideText&quot;:&quot;Syafiq et al (2022)&quot;},&quot;citationTag&quot;:&quot;MENDELEY_CITATION_v3_eyJjaXRhdGlvbklEIjoiTUVOREVMRVlfQ0lUQVRJT05fNzEwZTg2NjQtNzg2YS00NTY4LTlhNmUtZmFiYzcwY2IxNDcyIiwicHJvcGVydGllcyI6eyJub3RlSW5kZXgiOjB9LCJpc0VkaXRlZCI6ZmFsc2UsIm1hbnVhbE92ZXJyaWRlIjp7ImlzTWFudWFsbHlPdmVycmlkZGVuIjp0cnVlLCJjaXRlcHJvY1RleHQiOiIoU3lhZmlxIGV0IGFsLiwgMjAyMikiLCJtYW51YWxPdmVycmlkZVRleHQiOiJTeWFmaXEgZXQgYWwgKDIwMjIpIn0sImNpdGF0aW9uSXRlbXMiOlt7ImlkIjoiYTVhMWVmMDAtYTg4Yi0zZjRhLWFhNmEtZWI0NmU4OTFkMGQ3IiwiaXRlbURhdGEiOnsidHlwZSI6ImFydGljbGUtam91cm5hbCIsImlkIjoiYTVhMWVmMDAtYTg4Yi0zZjRhLWFhNmEtZWI0NmU4OTFkMGQ3IiwidGl0bGUiOiJUaGUgaW5mbHVlbmNlcyBvZiBhY2Nlc3NpYmlsaXR5LCBpbmZvcm1hdGlvbiB0ZWNobm9sb2d5IGFuZCBzb2NpYWwgY2FwaXRhbCBvbiBjb2FzdGFsIGRldmVsb3BtZW50IGluIEluZG9uZXNpYTogVGhlIG1lZGlhdGluZyByb2xlIG9mIHBvcnQgZGV2ZWxvcG1lbnQiLCJhdXRob3IiOlt7ImZhbWlseSI6IlN5YWZpcSIsImdpdmVuIjoiTXVoYW1tYWQiLCJwYXJzZS1uYW1lcyI6ZmFsc2UsImRyb3BwaW5nLXBhcnRpY2xlIjoiIiwibm9uLWRyb3BwaW5nLXBhcnRpY2xlIjoiIn0seyJmYW1pbHkiOiJTaXJvanV6aWxhbSIsImdpdmVuIjoiIiwicGFyc2UtbmFtZXMiOmZhbHNlLCJkcm9wcGluZy1wYXJ0aWNsZSI6IiIsIm5vbi1kcm9wcGluZy1wYXJ0aWNsZSI6IiJ9LHsiZmFtaWx5IjoiQmFkYXJ1ZGRpbiIsImdpdmVuIjoiIiwicGFyc2UtbmFtZXMiOmZhbHNlLCJkcm9wcGluZy1wYXJ0aWNsZSI6IiIsIm5vbi1kcm9wcGluZy1wYXJ0aWNsZSI6IiJ9LHsiZmFtaWx5IjoiUHVyd29rbyIsImdpdmVuIjoiQWd1cyIsInBhcnNlLW5hbWVzIjpmYWxzZSwiZHJvcHBpbmctcGFydGljbGUiOiIiLCJub24tZHJvcHBpbmctcGFydGljbGUiOiIifV0sImNvbnRhaW5lci10aXRsZSI6Ik9jZWFuIGFuZCBDb2FzdGFsIE1hbmFnZW1lbnQiLCJjb250YWluZXItdGl0bGUtc2hvcnQiOiJPY2VhbiBDb2FzdC4gTWFuYWcuIiwiRE9JIjoiMTAuMTAxNi9qLm9jZWNvYW1hbi4yMDIyLjEwNjE1NiIsIklTU04iOiIwOTY0NTY5MSIsImlzc3VlZCI6eyJkYXRlLXBhcnRzIjpbWzIwMjIsNSwxNV1dfSwiYWJzdHJhY3QiOiJQb3J0IGFzIGEgdHJhbnNwb3J0YXRpb24gdGVybWluYWwgcGxheXMgYSBzaWduaWZpY2FudCByb2xlIGluIGRldmVsb3BpbmcgY29hc3RhbCBhcmVhcy4gU29tZSBvZiB0aGUgZmFjdG9ycyBzdXBwb3J0aW5nIGl0cyBkZXZlbG9wbWVudCBpbiBjb2FzdGFsIGFyZWFzIGFyZSBhY2Nlc3NpYmlsaXR5LCBpbmZvcm1hdGlvbiB0ZWNobm9sb2d5LCBhbmQgc29jaWFsIGNhcGl0YWwuIFRoZXJlZm9yZSwgdGhpcyByZXNlYXJjaCBhbmFseXplcyB0aGUgaW5mbHVlbmNlIG9mIGFjY2Vzc2liaWxpdHksIGluZm9ybWF0aW9uIHRlY2hub2xvZ3ksIGFuZCBzb2NpYWwgY2FwaXRhbCBvbiB0aGUgZGV2ZWxvcG1lbnQgb2YgdGhlIEJhZ2FuIEFzYWhhbiBQb3J0IGFuZCBpdHMgc3Vycm91bmRpbmcgY29hc3RhbCBhcmVhcyBpbiB0aGUgQXNhaGFuIFJlZ2VuY3kuIFRoaXMgaXMgYSBxdWFudGl0YXRpdmUgcmVzZWFyY2ggd2l0aCBkYXRhIGNvbGxlY3RlZCBmcm9tIDM5MiByZXNwb25kZW50cyB0aHJvdWdoIGEgcXVlc3Rpb25uYWlyZSBhbmQgYW5hbHl6ZWQgdXNpbmcgU3RydWN0dXJhbCBFcXVhdGlvbiBNb2RlbGluZy4gVGhlIHJlc3VsdHMgc2hvd2VkIHRoYXQgYWNjZXNzaWJpbGl0eSBhbmQgaW5mb3JtYXRpb24gdGVjaG5vbG9neSBoYWQgbm8gc2lnbmlmaWNhbnQgZWZmZWN0IG9uIHBvcnQgYW5kIGNvYXN0YWwgYXJlYSBkZXZlbG9wbWVudC4gQ29udmVyc2VseSwgc29jaWFsIGNhcGl0YWwgc2lnbmlmaWNhbnRseSBhZmZlY3RlZCB0aGUgcG9ydCBhcmVhIHdpdGggbm8gc2lnbmlmaWNhbnQgaW1wYWN0IG9uIGNvYXN0YWwgZGV2ZWxvcG1lbnQuIFN1YnNlcXVlbnRseSwgcG9ydCBkZXZlbG9wbWVudCBhbHNvIGhhcyBhIHN1YnN0YW50aWFsIGVmZmVjdCBvbiBkZXZlbG9waW5nIGNvYXN0YWwgYXJlYXMgd2l0aCBtZWRpYXRpbmcgaW5mbHVlbmNlIG9uIHNvY2lhbCBjYXBpdGFsLiBOdW1lcm91cyBpbXBsaWNhdGlvbnMgYW5kIHJlY29tbWVuZGF0aW9ucyBmb3IgZnV0dXJlIHJlc2VhcmNoIGFyZSB0aGVuIGRpc2N1c3NlZCBhbmQgcHJlc2VudGVkLiIsInB1Ymxpc2hlciI6IkVsc2V2aWVyIEx0ZCIsInZvbHVtZSI6IjIyMyJ9LCJpc1RlbXBvcmFyeSI6ZmFsc2UsInN1cHByZXNzLWF1dGhvciI6ZmFsc2UsImNvbXBvc2l0ZSI6ZmFsc2UsImF1dGhvci1vbmx5IjpmYWxzZX1dfQ==&quot;,&quot;citationItems&quot;:[{&quot;id&quot;:&quot;a5a1ef00-a88b-3f4a-aa6a-eb46e891d0d7&quot;,&quot;itemData&quot;:{&quot;type&quot;:&quot;article-journal&quot;,&quot;id&quot;:&quot;a5a1ef00-a88b-3f4a-aa6a-eb46e891d0d7&quot;,&quot;title&quot;:&quot;The influences of accessibility, information technology and social capital on coastal development in Indonesia: The mediating role of port development&quot;,&quot;author&quot;:[{&quot;family&quot;:&quot;Syafiq&quot;,&quot;given&quot;:&quot;Muhammad&quot;,&quot;parse-names&quot;:false,&quot;dropping-particle&quot;:&quot;&quot;,&quot;non-dropping-particle&quot;:&quot;&quot;},{&quot;family&quot;:&quot;Sirojuzilam&quot;,&quot;given&quot;:&quot;&quot;,&quot;parse-names&quot;:false,&quot;dropping-particle&quot;:&quot;&quot;,&quot;non-dropping-particle&quot;:&quot;&quot;},{&quot;family&quot;:&quot;Badaruddin&quot;,&quot;given&quot;:&quot;&quot;,&quot;parse-names&quot;:false,&quot;dropping-particle&quot;:&quot;&quot;,&quot;non-dropping-particle&quot;:&quot;&quot;},{&quot;family&quot;:&quot;Purwoko&quot;,&quot;given&quot;:&quot;Agus&quot;,&quot;parse-names&quot;:false,&quot;dropping-particle&quot;:&quot;&quot;,&quot;non-dropping-particle&quot;:&quot;&quot;}],&quot;container-title&quot;:&quot;Ocean and Coastal Management&quot;,&quot;container-title-short&quot;:&quot;Ocean Coast. Manag.&quot;,&quot;DOI&quot;:&quot;10.1016/j.ocecoaman.2022.106156&quot;,&quot;ISSN&quot;:&quot;09645691&quot;,&quot;issued&quot;:{&quot;date-parts&quot;:[[2022,5,15]]},&quot;abstract&quot;:&quot;Port as a transportation terminal plays a significant role in developing coastal areas. Some of the factors supporting its development in coastal areas are accessibility, information technology, and social capital. Therefore, this research analyzes the influence of accessibility, information technology, and social capital on the development of the Bagan Asahan Port and its surrounding coastal areas in the Asahan Regency. This is a quantitative research with data collected from 392 respondents through a questionnaire and analyzed using Structural Equation Modeling. The results showed that accessibility and information technology had no significant effect on port and coastal area development. Conversely, social capital significantly affected the port area with no significant impact on coastal development. Subsequently, port development also has a substantial effect on developing coastal areas with mediating influence on social capital. Numerous implications and recommendations for future research are then discussed and presented.&quot;,&quot;publisher&quot;:&quot;Elsevier Ltd&quot;,&quot;volume&quot;:&quot;223&quot;},&quot;isTemporary&quot;:false,&quot;suppress-author&quot;:false,&quot;composite&quot;:false,&quot;author-only&quot;:false}]},{&quot;citationID&quot;:&quot;MENDELEY_CITATION_cfd83b0e-f67a-48b2-9eba-e6dfe7ce0b7f&quot;,&quot;properties&quot;:{&quot;noteIndex&quot;:0},&quot;isEdited&quot;:false,&quot;manualOverride&quot;:{&quot;isManuallyOverridden&quot;:true,&quot;citeprocText&quot;:&quot;(Araújo et al., 2023)&quot;,&quot;manualOverrideText&quot;:&quot;Araújo et al., 2023&quot;},&quot;citationTag&quot;:&quot;MENDELEY_CITATION_v3_eyJjaXRhdGlvbklEIjoiTUVOREVMRVlfQ0lUQVRJT05fY2ZkODNiMGUtZjY3YS00OGIyLTllYmEtZTZkZmU3Y2UwYjdmIiwicHJvcGVydGllcyI6eyJub3RlSW5kZXgiOjB9LCJpc0VkaXRlZCI6ZmFsc2UsIm1hbnVhbE92ZXJyaWRlIjp7ImlzTWFudWFsbHlPdmVycmlkZGVuIjp0cnVlLCJjaXRlcHJvY1RleHQiOiIoQXJhw7pqbyBldCBhbC4sIDIwMjMpIiwibWFudWFsT3ZlcnJpZGVUZXh0IjoiQXJhw7pqbyBldCBhbC4sIDIwMjMifSwiY2l0YXRpb25JdGVtcyI6W3siaWQiOiI1NDJjNzFhZi01MDA3LTNlNzgtOTkyYS0zOWI5NzVmNDQyZGIiLCJpdGVtRGF0YSI6eyJ0eXBlIjoiYXJ0aWNsZS1qb3VybmFsIiwiaWQiOiI1NDJjNzFhZi01MDA3LTNlNzgtOTkyYS0zOWI5NzVmNDQyZGIiLCJ0aXRsZSI6IlRoZSBFZmZlY3Qgb2YgQ29ycG9yYXRlIFNvY2lhbCBSZXNwb25zaWJpbGl0eSBvbiBCcmFuZCBJbWFnZSBhbmQgQnJhbmQgRXF1aXR5IGFuZCBJdHMgSW1wYWN0IG9uIENvbnN1bWVyIFNhdGlzZmFjdGlvbiIsImF1dGhvciI6W3siZmFtaWx5IjoiQXJhw7pqbyIsImdpdmVuIjoiSm9hbmEiLCJwYXJzZS1uYW1lcyI6ZmFsc2UsImRyb3BwaW5nLXBhcnRpY2xlIjoiIiwibm9uLWRyb3BwaW5nLXBhcnRpY2xlIjoiIn0seyJmYW1pbHkiOiJQZXJlaXJhIiwiZ2l2ZW4iOiJJbsOqcyBWZWlnYSIsInBhcnNlLW5hbWVzIjpmYWxzZSwiZHJvcHBpbmctcGFydGljbGUiOiIiLCJub24tZHJvcHBpbmctcGFydGljbGUiOiIifSx7ImZhbWlseSI6IlNhbnRvcyIsImdpdmVuIjoiSm9zw6kgRHVhcnRlIiwicGFyc2UtbmFtZXMiOmZhbHNlLCJkcm9wcGluZy1wYXJ0aWNsZSI6IiIsIm5vbi1kcm9wcGluZy1wYXJ0aWNsZSI6IiJ9XSwiY29udGFpbmVyLXRpdGxlIjoiQWRtaW5pc3RyYXRpdmUgU2NpZW5jZXMiLCJjb250YWluZXItdGl0bGUtc2hvcnQiOiJBZG0uIFNjaS4iLCJET0kiOiIxMC4zMzkwL2FkbXNjaTEzMDUwMTE4IiwiSVNTTiI6IjIwNzYzMzg3IiwiaXNzdWVkIjp7ImRhdGUtcGFydHMiOltbMjAyMyw1LDFdXX0sImFic3RyYWN0IjoiVGhpcyBwYXBlciBhaW1zIHRvIHN0dWR5IHRoZSBlZmZlY3Qgb2YgY29ycG9yYXRlIHNvY2lhbCByZXNwb25zaWJpbGl0eSAoQ1NSKSBvbiBicmFuZCBpbWFnZSBhbmQgYnJhbmQgZXF1aXR5IGFuZCBpdHMgaW1wYWN0IG9uIGNvbnN1bWVyIHNhdGlzZmFjdGlvbi4gVGhlIHN0dWR5IGZvbGxvd3MgYSBxdWFudGl0YXRpdmUgbWV0aG9kb2xvZ3ksIHVzaW5nIHRoZSBpbXBsZW1lbnRhdGlvbiBvZiBhbiBvbmxpbmUgcXVlc3Rpb25uYWlyZSBkaXN0cmlidXRlZCB0byBwZW9wbGUgd2hvIGJvdWdodCwgZHVyaW5nIHRoZSBwYW5kZW1pYywgYSBwcm9kdWN0IHRoYXQgdXNlZCBhIENTUiBhY3Rpb24uIFN1YnNlcXVlbnRseSwgZGF0YSB3ZXJlIGFuYWx5emVkIHRocm91Z2ggU21hcnQgUExTLCBmb2xsb3dpbmcgdGhlIFN0cnVjdHVyYWwgRXF1YXRpb24gTW9kZWwuIEl0IHdhcyBwb3NzaWJsZSB0byBjb25jbHVkZSB0aGF0IHRoZSBDU1IgaW5pdGlhdGl2ZXMgcG9zaXRpdmVseSBhZmZlY3QgY29uc3VtZXIgc2F0aXNmYWN0aW9uIHRocm91Z2ggdGhlIG1lZGlhdGluZyBlZmZlY3Qgb2YgYnJhbmQgaW1hZ2UgYW5kIGJyYW5kIGVxdWl0eS4gRnVydGhlciwgYnJhbmQgaW1hZ2UgYW5kIGJyYW5kIGVxdWl0eSBpbXByb3ZlIHdoZW4gY29tcGFuaWVzIHVzZSBDU1IgaW5pdGlhdGl2ZXMsIGFuZCwgZGVzcGl0ZSB3aGF0IHByZXZpb3VzIHJlc2VhcmNoIGhhcyBjb25jbHVkZWQsIGNvbnN1bWVyIHNhdGlzZmFjdGlvbiBpcyBub3QgYWZmZWN0ZWQgZGlyZWN0bHkgd2hlbiBDU1IgaW5pdGlhdGl2ZXMgYXJlIHVzZWQuIFRoaXMgcmVzZWFyY2ggaGFzIGFsc28gc2hvd2VkIHRoYXQgQ1NS4oCZcyBpbXBhY3Qgb24gYnJhbmQgaW1hZ2UgaXMgaGlnaGVyIGZvciBtZW4sIGFuZCBDU1IgaW5pdGlhdGl2ZXPigJkgaW1wYWN0IG9uIGJyYW5kIGVxdWl0eSBpcyBhbHNvIGhpZ2hlciBmb3IgcmVndWxhciBwdXJjaGFzZSBjb25zdW1lcnMuIiwicHVibGlzaGVyIjoiTURQSSIsImlzc3VlIjoiNSIsInZvbHVtZSI6IjEzIn0sImlzVGVtcG9yYXJ5IjpmYWxzZSwic3VwcHJlc3MtYXV0aG9yIjpmYWxzZSwiY29tcG9zaXRlIjpmYWxzZSwiYXV0aG9yLW9ubHkiOmZhbHNlfV19&quot;,&quot;citationItems&quot;:[{&quot;id&quot;:&quot;542c71af-5007-3e78-992a-39b975f442db&quot;,&quot;itemData&quot;:{&quot;type&quot;:&quot;article-journal&quot;,&quot;id&quot;:&quot;542c71af-5007-3e78-992a-39b975f442db&quot;,&quot;title&quot;:&quot;The Effect of Corporate Social Responsibility on Brand Image and Brand Equity and Its Impact on Consumer Satisfaction&quot;,&quot;author&quot;:[{&quot;family&quot;:&quot;Araújo&quot;,&quot;given&quot;:&quot;Joana&quot;,&quot;parse-names&quot;:false,&quot;dropping-particle&quot;:&quot;&quot;,&quot;non-dropping-particle&quot;:&quot;&quot;},{&quot;family&quot;:&quot;Pereira&quot;,&quot;given&quot;:&quot;Inês Veiga&quot;,&quot;parse-names&quot;:false,&quot;dropping-particle&quot;:&quot;&quot;,&quot;non-dropping-particle&quot;:&quot;&quot;},{&quot;family&quot;:&quot;Santos&quot;,&quot;given&quot;:&quot;José Duarte&quot;,&quot;parse-names&quot;:false,&quot;dropping-particle&quot;:&quot;&quot;,&quot;non-dropping-particle&quot;:&quot;&quot;}],&quot;container-title&quot;:&quot;Administrative Sciences&quot;,&quot;container-title-short&quot;:&quot;Adm. Sci.&quot;,&quot;DOI&quot;:&quot;10.3390/admsci13050118&quot;,&quot;ISSN&quot;:&quot;20763387&quot;,&quot;issued&quot;:{&quot;date-parts&quot;:[[2023,5,1]]},&quot;abstract&quot;:&quot;This paper aims to study the effect of corporate social responsibility (CSR) on brand image and brand equity and its impact on consumer satisfaction. The study follows a quantitative methodology, using the implementation of an online questionnaire distributed to people who bought, during the pandemic, a product that used a CSR action. Subsequently, data were analyzed through Smart PLS, following the Structural Equation Model. It was possible to conclude that the CSR initiatives positively affect consumer satisfaction through the mediating effect of brand image and brand equity. Further, brand image and brand equity improve when companies use CSR initiatives, and, despite what previous research has concluded, consumer satisfaction is not affected directly when CSR initiatives are used. This research has also showed that CSR’s impact on brand image is higher for men, and CSR initiatives’ impact on brand equity is also higher for regular purchase consumers.&quot;,&quot;publisher&quot;:&quot;MDPI&quot;,&quot;issue&quot;:&quot;5&quot;,&quot;volume&quot;:&quot;13&quot;},&quot;isTemporary&quot;:false,&quot;suppress-author&quot;:false,&quot;composite&quot;:false,&quot;author-only&quot;:false}]},{&quot;citationID&quot;:&quot;MENDELEY_CITATION_a7a2e1db-c3ce-4151-af79-0abfebd3c7dc&quot;,&quot;properties&quot;:{&quot;noteIndex&quot;:0},&quot;isEdited&quot;:false,&quot;manualOverride&quot;:{&quot;isManuallyOverridden&quot;:true,&quot;citeprocText&quot;:&quot;(Manik, 2022)&quot;,&quot;manualOverrideText&quot;:&quot;Manik, 2022&quot;},&quot;citationTag&quot;:&quot;MENDELEY_CITATION_v3_eyJjaXRhdGlvbklEIjoiTUVOREVMRVlfQ0lUQVRJT05fYTdhMmUxZGItYzNjZS00MTUxLWFmNzktMGFiZmViZDNjN2RjIiwicHJvcGVydGllcyI6eyJub3RlSW5kZXgiOjB9LCJpc0VkaXRlZCI6ZmFsc2UsIm1hbnVhbE92ZXJyaWRlIjp7ImlzTWFudWFsbHlPdmVycmlkZGVuIjp0cnVlLCJjaXRlcHJvY1RleHQiOiIoTWFuaWssIDIwMjIpIiwibWFudWFsT3ZlcnJpZGVUZXh0IjoiTWFuaWssIDIwMjIifSwiY2l0YXRpb25JdGVtcyI6W3siaWQiOiIxZWEzMTI3YS1jM2NlLTM1ZWYtYTE4Ny00YTZmOGQ1YWY4NTMiLCJpdGVtRGF0YSI6eyJ0eXBlIjoiYXJ0aWNsZS1qb3VybmFsIiwiaWQiOiIxZWEzMTI3YS1jM2NlLTM1ZWYtYTE4Ny00YTZmOGQ1YWY4NTMiLCJ0aXRsZSI6IjEzNC1BcnRpY2xlIFRleHQtNzI1LTEtMTAtMjAyMjA2MjgiLCJhdXRob3IiOlt7ImZhbWlseSI6Ik1hbmlrIiwiZ2l2ZW4iOiJDaW5keSBNZWdhc2FyaSIsInBhcnNlLW5hbWVzIjpmYWxzZSwiZHJvcHBpbmctcGFydGljbGUiOiIiLCJub24tZHJvcHBpbmctcGFydGljbGUiOiIifV0sImlzc3VlZCI6eyJkYXRlLXBhcnRzIjpbWzIwMjJdXX0sImNvbnRhaW5lci10aXRsZS1zaG9ydCI6IiJ9LCJpc1RlbXBvcmFyeSI6ZmFsc2UsInN1cHByZXNzLWF1dGhvciI6ZmFsc2UsImNvbXBvc2l0ZSI6ZmFsc2UsImF1dGhvci1vbmx5IjpmYWxzZX1dfQ==&quot;,&quot;citationItems&quot;:[{&quot;id&quot;:&quot;1ea3127a-c3ce-35ef-a187-4a6f8d5af853&quot;,&quot;itemData&quot;:{&quot;type&quot;:&quot;article-journal&quot;,&quot;id&quot;:&quot;1ea3127a-c3ce-35ef-a187-4a6f8d5af853&quot;,&quot;title&quot;:&quot;134-Article Text-725-1-10-20220628&quot;,&quot;author&quot;:[{&quot;family&quot;:&quot;Manik&quot;,&quot;given&quot;:&quot;Cindy Megasari&quot;,&quot;parse-names&quot;:false,&quot;dropping-particle&quot;:&quot;&quot;,&quot;non-dropping-particle&quot;:&quot;&quot;}],&quot;issued&quot;:{&quot;date-parts&quot;:[[2022]]},&quot;container-title-short&quot;:&quot;&quot;},&quot;isTemporary&quot;:false,&quot;suppress-author&quot;:false,&quot;composite&quot;:false,&quot;author-only&quot;:false}]},{&quot;citationID&quot;:&quot;MENDELEY_CITATION_842fe89b-3fbd-4154-8c2f-17211fe4fdbe&quot;,&quot;properties&quot;:{&quot;noteIndex&quot;:0},&quot;isEdited&quot;:false,&quot;manualOverride&quot;:{&quot;isManuallyOverridden&quot;:true,&quot;citeprocText&quot;:&quot;(Marliawati &amp;#38; Cahyaningdyah, 2020)&quot;,&quot;manualOverrideText&quot;:&quot;Marliawati &amp; Cahyaningdyah, 2020&quot;},&quot;citationTag&quot;:&quot;MENDELEY_CITATION_v3_eyJjaXRhdGlvbklEIjoiTUVOREVMRVlfQ0lUQVRJT05fODQyZmU4OWItM2ZiZC00MTU0LThjMmYtMTcyMTFmZTRmZGJlIiwicHJvcGVydGllcyI6eyJub3RlSW5kZXgiOjB9LCJpc0VkaXRlZCI6ZmFsc2UsIm1hbnVhbE92ZXJyaWRlIjp7ImlzTWFudWFsbHlPdmVycmlkZGVuIjp0cnVlLCJjaXRlcHJvY1RleHQiOiIoTWFybGlhd2F0aSAmIzM4OyBDYWh5YW5pbmdkeWFoLCAyMDIwKSIsIm1hbnVhbE92ZXJyaWRlVGV4dCI6Ik1hcmxpYXdhdGkgJiBDYWh5YW5pbmdkeWFoLCAyMDIwIn0sImNpdGF0aW9uSXRlbXMiOlt7ImlkIjoiYWZkYTI2Y2QtMDJmYS0zYTE1LTgxYjAtZTlkYjNiZWE2ZjE2IiwiaXRlbURhdGEiOnsidHlwZSI6InJlcG9ydCIsImlkIjoiYWZkYTI2Y2QtMDJmYS0zYTE1LTgxYjAtZTlkYjNiZWE2ZjE2IiwidGl0bGUiOiJNYW5hZ2VtZW50IEFuYWx5c2lzIEpvdXJuYWwgSW1wYWN0cyB0aGUgQnJhbmQgb2YgRXhwZXJpZW5jZSBhbmQgQnJhbmQgSW1hZ2Ugb24gQnJhbmQgTG95YWx0eTogTWVkaWF0b3JzIEJyYW5kIG9mIFRydXN0IEFydGljbGUgSW5mb3JtYXRpb24iLCJhdXRob3IiOlt7ImZhbWlseSI6Ik1hcmxpYXdhdGkiLCJnaXZlbiI6IkFubmlzYSIsInBhcnNlLW5hbWVzIjpmYWxzZSwiZHJvcHBpbmctcGFydGljbGUiOiIiLCJub24tZHJvcHBpbmctcGFydGljbGUiOiIifSx7ImZhbWlseSI6IkNhaHlhbmluZ2R5YWgiLCJnaXZlbiI6IkR3aSIsInBhcnNlLW5hbWVzIjpmYWxzZSwiZHJvcHBpbmctcGFydGljbGUiOiIiLCJub24tZHJvcHBpbmctcGFydGljbGUiOiIifV0sImNvbnRhaW5lci10aXRsZSI6Ik1hbmFnZW1lbnQgQW5hbHlzaXMgSm91cm5hbCIsIlVSTCI6Imh0dHA6Ly9tYWoudW5uZXMuYWMuaWQiLCJpc3N1ZWQiOnsiZGF0ZS1wYXJ0cyI6W1syMDIwXV19LCJhYnN0cmFjdCI6IlRoaXMgc3R1ZHkgaXMgdG8gZXhhbWluZSB0aGUgZWZmZWN0IG9mIGJyYW5kIGV4cGVyaWVuY2UgYW5kIGJyYW5kIGltYWdlIG9uIGJyYW5kIGxveWFsdHkgdGhyb3VnaCBicmFuZCB0cnVzdC4gVGhlIHBvcHVsYXRpb24gb2YgdGhpcyBzdHVkeSBpcyBJamphaF9Db2xsZWN0aW9uIGN1c3RvbWVyIHZpYSBTaG9wZWUgaW4gSW5kb25lc2lhLiBUaGUgc2FtcGxlIG9mIHRoaXMgc3R1ZHkgY29uc2lzdGVkIG9mIDExNiByZXNwb25kZW50cyB1c2luZyBub24tcHJvYmFiaWxpdHkgbWV0aG9kLiBUaGUgbWV0aG9kIG9mIGNvbGxlY3RpbmcgdGhlIGRhdGEgdXNlZCBxdWVzdGlvbm5haXJlIHJvb21hdGVzIHRoZW4gQW5hbHl6ZWQgdXNpbmcgcGF0aCBhbmFseXNpcyB3aXRoIElCTSBTUFNTIFN0YXRpc3RpY3MgMjIgcHJvZ3JhbS4gVGhlIHJlc3VsdHMgb2YgdGhpcyBzdHVkeSBTaG93ZWQ6ICgxKSBicmFuZCBleHBlcmllbmNlIGhhcyBhIHBvc2l0aXZlIGFuZCBzaWduaWZpY2FudCBlZmZlY3Qgb24gYnJhbmQgbG95YWx0eSwgKDIpIGJyYW5kIGltYWdlIGhhcyBhIHBvc2l0aXZlIGVmZmVjdCwgYnV0IGlzIG5vdCBzaWduaWZpY2FudCBvbiBicmFuZCBsb3lhbHR5LCAoMykgYnJhbmQgZXhwZXJpZW5jZSBoYXMgYSBwb3NpdGl2ZSBlZmZlY3QgYW5kIHNpZ25maWNhbnQgb24gYnJhbmQgbG95YWx0eSB0aHJvdWdoIGJyYW5kIHRydXN0LCAoNCkgYnJhbmQgaW1hZ2UgaGFzIGEgcG9zaXRpdmUgYW5kIHNpZ25pZmljYW50IGVmZmVjdCBvbiBicmFuZCBsb3lhbHR5IHRocm91Z2ggYnJhbmQgdHJ1c3QsICg1KSBicmFuZCB0cnVzdCBoYXMgYSBwb3NpdGl2ZSBhbmQgc2lnbmlmaWNhbnQgZWZmZWN0IG9uIGJyYW5kIGxveWFsdHkuIiwiaXNzdWUiOiIyIiwidm9sdW1lIjoiOSIsImNvbnRhaW5lci10aXRsZS1zaG9ydCI6IiJ9LCJpc1RlbXBvcmFyeSI6ZmFsc2UsInN1cHByZXNzLWF1dGhvciI6ZmFsc2UsImNvbXBvc2l0ZSI6ZmFsc2UsImF1dGhvci1vbmx5IjpmYWxzZX1dfQ==&quot;,&quot;citationItems&quot;:[{&quot;id&quot;:&quot;afda26cd-02fa-3a15-81b0-e9db3bea6f16&quot;,&quot;itemData&quot;:{&quot;type&quot;:&quot;report&quot;,&quot;id&quot;:&quot;afda26cd-02fa-3a15-81b0-e9db3bea6f16&quot;,&quot;title&quot;:&quot;Management Analysis Journal Impacts the Brand of Experience and Brand Image on Brand Loyalty: Mediators Brand of Trust Article Information&quot;,&quot;author&quot;:[{&quot;family&quot;:&quot;Marliawati&quot;,&quot;given&quot;:&quot;Annisa&quot;,&quot;parse-names&quot;:false,&quot;dropping-particle&quot;:&quot;&quot;,&quot;non-dropping-particle&quot;:&quot;&quot;},{&quot;family&quot;:&quot;Cahyaningdyah&quot;,&quot;given&quot;:&quot;Dwi&quot;,&quot;parse-names&quot;:false,&quot;dropping-particle&quot;:&quot;&quot;,&quot;non-dropping-particle&quot;:&quot;&quot;}],&quot;container-title&quot;:&quot;Management Analysis Journal&quot;,&quot;URL&quot;:&quot;http://maj.unnes.ac.id&quot;,&quot;issued&quot;:{&quot;date-parts&quot;:[[2020]]},&quot;abstract&quot;:&quot;This study is to examine the effect of brand experience and brand image on brand loyalty through brand trust. The population of this study is Ijjah_Collection customer via Shopee in Indonesia. The sample of this study consisted of 116 respondents using non-probability method. The method of collecting the data used questionnaire roomates then Analyzed using path analysis with IBM SPSS Statistics 22 program. The results of this study Showed: (1) brand experience has a positive and significant effect on brand loyalty, (2) brand image has a positive effect, but is not significant on brand loyalty, (3) brand experience has a positive effect and signficant on brand loyalty through brand trust, (4) brand image has a positive and significant effect on brand loyalty through brand trust, (5) brand trust has a positive and significant effect on brand loyalty.&quot;,&quot;issue&quot;:&quot;2&quot;,&quot;volume&quot;:&quot;9&quot;,&quot;container-title-short&quot;:&quot;&quot;},&quot;isTemporary&quot;:false,&quot;suppress-author&quot;:false,&quot;composite&quot;:false,&quot;author-only&quot;:false}]},{&quot;citationID&quot;:&quot;MENDELEY_CITATION_81314bd2-8e2b-49aa-8b34-3e74fb57fa53&quot;,&quot;properties&quot;:{&quot;noteIndex&quot;:0},&quot;isEdited&quot;:false,&quot;manualOverride&quot;:{&quot;isManuallyOverridden&quot;:true,&quot;citeprocText&quot;:&quot;(Kotler et al., 2022)&quot;,&quot;manualOverrideText&quot;:&quot;Kotler et al (2022)&quot;},&quot;citationTag&quot;:&quot;MENDELEY_CITATION_v3_eyJjaXRhdGlvbklEIjoiTUVOREVMRVlfQ0lUQVRJT05fODEzMTRiZDItOGUyYi00OWFhLThiMzQtM2U3NGZiNTdmYTUzIiwicHJvcGVydGllcyI6eyJub3RlSW5kZXgiOjB9LCJpc0VkaXRlZCI6ZmFsc2UsIm1hbnVhbE92ZXJyaWRlIjp7ImlzTWFudWFsbHlPdmVycmlkZGVuIjp0cnVlLCJjaXRlcHJvY1RleHQiOiIoS290bGVyIGV0IGFsLiwgMjAyMikiLCJtYW51YWxPdmVycmlkZVRleHQiOiJLb3RsZXIgZXQgYWwgK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c8e325fa-f935-440f-bf31-ac120af7f86b&quot;,&quot;properties&quot;:{&quot;noteIndex&quot;:0},&quot;isEdited&quot;:false,&quot;manualOverride&quot;:{&quot;isManuallyOverridden&quot;:true,&quot;citeprocText&quot;:&quot;(Kuswati et al., 2021)&quot;,&quot;manualOverrideText&quot;:&quot;Kuswati et al., 2021&quot;},&quot;citationTag&quot;:&quot;MENDELEY_CITATION_v3_eyJjaXRhdGlvbklEIjoiTUVOREVMRVlfQ0lUQVRJT05fYzhlMzI1ZmEtZjkzNS00NDBmLWJmMzEtYWMxMjBhZjdmODZiIiwicHJvcGVydGllcyI6eyJub3RlSW5kZXgiOjB9LCJpc0VkaXRlZCI6ZmFsc2UsIm1hbnVhbE92ZXJyaWRlIjp7ImlzTWFudWFsbHlPdmVycmlkZGVuIjp0cnVlLCJjaXRlcHJvY1RleHQiOiIoS3Vzd2F0aSBldCBhbC4sIDIwMjEpIiwibWFudWFsT3ZlcnJpZGVUZXh0IjoiS3Vzd2F0aSBldCBhbC4sIDIwMjE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quot;,&quot;citationItems&quot;:[{&quot;id&quot;:&quot;608f965d-c6b5-3ce8-8551-0168e7eed844&quot;,&quot;itemData&quot;:{&quot;type&quot;:&quot;article-journal&quot;,&quot;id&quot;:&quot;608f965d-c6b5-3ce8-8551-0168e7eed844&quot;,&quot;title&quot;:&quot;The Effects of Brand Image on Consumer Loyalty: The Role of Consumer Satisfaction and Brand Trust as Intervening Variables&quot;,&quot;author&quot;:[{&quot;family&quot;:&quot;Kuswati&quot;,&quot;given&quot;:&quot;Rini&quot;,&quot;parse-names&quot;:false,&quot;dropping-particle&quot;:&quot;&quot;,&quot;non-dropping-particle&quot;:&quot;&quot;},{&quot;family&quot;:&quot;Putro&quot;,&quot;given&quot;:&quot;Wahyu Triyulianto&quot;,&quot;parse-names&quot;:false,&quot;dropping-particle&quot;:&quot;&quot;,&quot;non-dropping-particle&quot;:&quot;&quot;},{&quot;family&quot;:&quot;Mukharomah&quot;,&quot;given&quot;:&quot;Wafiatun&quot;,&quot;parse-names&quot;:false,&quot;dropping-particle&quot;:&quot;&quot;,&quot;non-dropping-particle&quot;:&quot;&quot;},{&quot;family&quot;:&quot;Isa&quot;,&quot;given&quot;:&quot;Muzakar&quot;,&quot;parse-names&quot;:false,&quot;dropping-particle&quot;:&quot;&quot;,&quot;non-dropping-particle&quot;:&quot;&quot;}],&quot;container-title&quot;:&quot;Urecol Journal. Part B: Economics and Business&quot;,&quot;DOI&quot;:&quot;10.53017/ujeb.91&quot;,&quot;issued&quot;:{&quot;date-parts&quot;:[[2021,11,29]]},&quot;page&quot;:&quot;58-71&quot;,&quot;abstract&quot;:&quot;This study aims to analyze the effect of brand image on consumer loyalty Telkomsel in the city of Surakarta with consumer satisfaction and brand trust as mediating variables. This study uses quantitative research methods, and sampling is carried out using non-probability methods. The number of respondents used was 167 respondents. This research uses SEM Smart PLS analysis method. The results showed that the variable (1) brand image had a positive and significant effect on customer satisfaction, (2) brand image has a positive and significant effect on brand trust, (3) customer satisfaction has a positive and significant effect on customer loyalty (4) brand trust has a positive and significant effect on consumer loyalty (5) consumer satisfaction has a positive and significant effect on brand trust, (6) brand image has a positive and significant effect on consumer loyalty. In addition, the variables of consumer satisfaction and brand trust significantly prove as mediate partially.&quot;,&quot;publisher&quot;:&quot;Konsorsium LPPM Perguruan Tinggi Muhammadiyah 'Aisyiyah (PTMA) Koordinator Wilayah Jawa Tengah - DIY&quot;,&quot;issue&quot;:&quot;2&quot;,&quot;volume&quot;:&quot;1&quot;,&quot;container-title-short&quot;:&quot;&quot;},&quot;isTemporary&quot;:false,&quot;suppress-author&quot;:false,&quot;composite&quot;:false,&quot;author-only&quot;:false}]},{&quot;citationID&quot;:&quot;MENDELEY_CITATION_247a8334-3ef8-457d-8b05-3279652effda&quot;,&quot;properties&quot;:{&quot;noteIndex&quot;:0},&quot;isEdited&quot;:false,&quot;manualOverride&quot;:{&quot;isManuallyOverridden&quot;:true,&quot;citeprocText&quot;:&quot;(Fonna et al., 2022)&quot;,&quot;manualOverrideText&quot;:&quot;Fonna et al., 2022&quot;},&quot;citationTag&quot;:&quot;MENDELEY_CITATION_v3_eyJjaXRhdGlvbklEIjoiTUVOREVMRVlfQ0lUQVRJT05fMjQ3YTgzMzQtM2VmOC00NTdkLThiMDUtMzI3OTY1MmVmZmRhIiwicHJvcGVydGllcyI6eyJub3RlSW5kZXgiOjB9LCJpc0VkaXRlZCI6ZmFsc2UsIm1hbnVhbE92ZXJyaWRlIjp7ImlzTWFudWFsbHlPdmVycmlkZGVuIjp0cnVlLCJjaXRlcHJvY1RleHQiOiIoRm9ubmEgZXQgYWwuLCAyMDIyKSIsIm1hbnVhbE92ZXJyaWRlVGV4dCI6IkZvbm5hIGV0IGFsLiwgMjAyMiJ9LCJjaXRhdGlvbkl0ZW1zIjpbeyJpZCI6IjI5MTJjMzAxLTJlMTYtM2Y3MS1hMWE0LWJiNjNhYTc5YTNmZCIsIml0ZW1EYXRhIjp7InR5cGUiOiJhcnRpY2xlLWpvdXJuYWwiLCJpZCI6IjI5MTJjMzAxLTJlMTYtM2Y3MS1hMWE0LWJiNjNhYTc5YTNmZCIsInRpdGxlIjoiVGhlIEVmZmVjdCBvZiBQZXJjZWl2ZWQgUmV0YWlsIFNlcnZpY2UgUXVhbGl0eSwgRW1vdGlvbmFsIFZhbHVlLCBhbmQgSW1hZ2Ugb24gQ3VzdG9tZXIgTG95YWx0eSBhdCBQdWJsaWMgR2FzIFN0YXRpb25zIChTUEJVKSBJbiBCYW5kYSBBY2VoIENpdHk6IEN1c3RvbWVyIFNhdGlzZmFjdGlvbiBhcyBhbiBJbnRlcnZlbmluZyBWYXJpYWJsZSIsImF1dGhvciI6W3siZmFtaWx5IjoiRm9ubmEiLCJnaXZlbiI6IkF6a2FyIiwicGFyc2UtbmFtZXMiOmZhbHNlLCJkcm9wcGluZy1wYXJ0aWNsZSI6IiIsIm5vbi1kcm9wcGluZy1wYXJ0aWNsZSI6IiJ9LHsiZmFtaWx5IjoiQWRhbSIsImdpdmVuIjoiTXVoYW1tYWQiLCJwYXJzZS1uYW1lcyI6ZmFsc2UsImRyb3BwaW5nLXBhcnRpY2xlIjoiIiwibm9uLWRyb3BwaW5nLXBhcnRpY2xlIjoiIn0seyJmYW1pbHkiOiJQdXRyYSIsImdpdmVuIjoiVGV1a3UgUm9saSBJbGhhbXN5YWgiLCJwYXJzZS1uYW1lcyI6ZmFsc2UsImRyb3BwaW5nLXBhcnRpY2xlIjoiIiwibm9uLWRyb3BwaW5nLXBhcnRpY2xlIjoiIn1dLCJjb250YWluZXItdGl0bGUiOiJJbnRlcm5hdGlvbmFsIEpvdXJuYWwgb2YgU2NpZW50aWZpYyBhbmQgTWFuYWdlbWVudCBSZXNlYXJjaCIsIkRPSSI6IjEwLjM3NTAyL2lqc21yLjIwMjIuNTYwNiIsImlzc3VlZCI6eyJkYXRlLXBhcnRzIjpbWzIwMjJdXX0sInBhZ2UiOiI1OC03MSIsImFic3RyYWN0IjoiVGhpcyBzdHVkeSBhaW1zIHRvIHRlc3QgdGhlIGVmZmVjdCBvZiBQZXJjZWl2ZWQgUmV0YWlsIFNlcnZpY2UgUXVhbGl0eSAoU1EpLCBFbW90aW9uYWwgVmFsdWUsIGFuZCBpbWFnZSBvbiBjdXN0b21lciBsb3lhbHR5IGF0IHB1YmxpYyBnYXMgc3RhdGlvbnMgKFNQQlUpIGluIEJhbmRhIEFjZWgsIHdpdGggY3VzdG9tZXIgc2F0aXNmYWN0aW9uIGFzIGFuIGludGVydmVuaW5nIHZhcmlhYmxlLiBUaGUgcmVzZWFyY2hlciB1c2VkIGEgc2ltcGxlIHJhbmRvbSBzYW1wbGluZyB0ZWNobmlxdWUgYW5kIGRldGVybWluZWQgdGhlIG51bWJlciBvZiByZXByZXNlbnRhdGl2ZSBzYW1wbGVzIGJ5IHVzaW5nIHRoZSBmb3JtdWxhIGZvciB0aGUgbnVtYmVyIG9mIGluZGljYXRvcnMgbXVsdGlwbGllZCBieSAxMCBzbyB0aGF0IGEgc2FtcGxlIG9mIDI1MCBwZW9wbGUgd2FzIG9idGFpbmVkLiBEYXRhIHdlcmUgY29sbGVjdGVkIGJ5IGRpc3RyaWJ1dGluZyBxdWVzdGlvbm5haXJlcy4gVGhlIHJlc2VhcmNoIG1vZGVsIHdhcyBhbmFseXplZCB1c2luZyBTRU1BTU9TLiBUaGUgcmVzdWx0cyBwcm92ZSB0aGF0IFBlcmNlaXZlZCBSZXRhaWwgU1EgYWZmZWN0cyBTYXRpc2ZhY3Rpb24sIEVtb3Rpb25hbCBWYWx1ZSBhZmZlY3RzIFNhdGlzZmFjdGlvbiwgSW1hZ2UgYWZmZWN0cyBTYXRpc2ZhY3Rpb24sIFBlcmNlaXZlZCBSZXRhaWwgU1EgYWZmZWN0cyBMb3lhbHR5LCBFbW90aW9uYWwgVmFsdWUgYWZmZWN0cyBMb3lhbHR5LCBJbWFnZSBhZmZlY3RzIExveWFsdHksIFNhdGlzZmFjdGlvbiBhZmZlY3RzIExveWFsdHksIFNhdGlzZmFjdGlvbiBwYXJ0aWFsbHkgbWVkaWF0ZXMgdGhlIFBlcmNlaXZlZCBSZXRhaWwgU1EgZWZmZWN0IG9uIExveWFsdHksIFNhdGlzZmFjdGlvbiBwYXJ0aWFsbHkgbWVkaWF0ZXMgdGhlIEVtb3Rpb25hbCBWYWx1ZSBlZmZlY3Qgb24gTG95YWx0eSwgYW5kIFNhdGlzZmFjdGlvbiBwYXJ0aWFsbHkgbWVkaWF0ZXMgdGhlIEltYWdlIGVmZmVjdCBvbiBMb3lhbHR5LiBUaGlzIGZpbmRpbmcgbWVhbnMgdGhhdCB0aGUgbW9kZWwgb2YgaW5jcmVhc2luZyBDdXN0b21lciBMb3lhbHR5IGF0IHRoZSBCYW5kYSBBY2VoIHB1YmxpYyBnYXMgc3RhdGlvbnMgaXMgYSBmdW5jdGlvbiBvZiBpbmNyZWFzaW5nIFBlcmNlaXZlZCBSZXRhaWwgU1EsIGluY3JlYXNpbmcgRW1vdGlvbmFsIFZhbHVlLCBzdHJlbmd0aGVuaW5nIGltYWdlLCBhbmQgaW5jcmVhc2luZyBjdXN0b21lciBzYXRpc2ZhY3Rpb24uIiwicHVibGlzaGVyIjoiQW1hbnhvIFB1YmxpY2F0aW9uIiwiaXNzdWUiOiIwNiIsInZvbHVtZSI6IjA1IiwiY29udGFpbmVyLXRpdGxlLXNob3J0IjoiIn0sImlzVGVtcG9yYXJ5IjpmYWxzZSwic3VwcHJlc3MtYXV0aG9yIjpmYWxzZSwiY29tcG9zaXRlIjpmYWxzZSwiYXV0aG9yLW9ubHkiOmZhbHNlfV19&quot;,&quot;citationItems&quot;:[{&quot;id&quot;:&quot;2912c301-2e16-3f71-a1a4-bb63aa79a3fd&quot;,&quot;itemData&quot;:{&quot;type&quot;:&quot;article-journal&quot;,&quot;id&quot;:&quot;2912c301-2e16-3f71-a1a4-bb63aa79a3fd&quot;,&quot;title&quot;:&quot;The Effect of Perceived Retail Service Quality, Emotional Value, and Image on Customer Loyalty at Public Gas Stations (SPBU) In Banda Aceh City: Customer Satisfaction as an Intervening Variable&quot;,&quot;author&quot;:[{&quot;family&quot;:&quot;Fonna&quot;,&quot;given&quot;:&quot;Azkar&quot;,&quot;parse-names&quot;:false,&quot;dropping-particle&quot;:&quot;&quot;,&quot;non-dropping-particle&quot;:&quot;&quot;},{&quot;family&quot;:&quot;Adam&quot;,&quot;given&quot;:&quot;Muhammad&quot;,&quot;parse-names&quot;:false,&quot;dropping-particle&quot;:&quot;&quot;,&quot;non-dropping-particle&quot;:&quot;&quot;},{&quot;family&quot;:&quot;Putra&quot;,&quot;given&quot;:&quot;Teuku Roli Ilhamsyah&quot;,&quot;parse-names&quot;:false,&quot;dropping-particle&quot;:&quot;&quot;,&quot;non-dropping-particle&quot;:&quot;&quot;}],&quot;container-title&quot;:&quot;International Journal of Scientific and Management Research&quot;,&quot;DOI&quot;:&quot;10.37502/ijsmr.2022.5606&quot;,&quot;issued&quot;:{&quot;date-parts&quot;:[[2022]]},&quot;page&quot;:&quot;58-71&quot;,&quot;abstract&quot;:&quot;This study aims to test the effect of Perceived Retail Service Quality (SQ), Emotional Value, and image on customer loyalty at public gas stations (SPBU) in Banda Aceh, with customer satisfaction as an intervening variable. The researcher used a simple random sampling technique and determined the number of representative samples by using the formula for the number of indicators multiplied by 10 so that a sample of 250 people was obtained. Data were collected by distributing questionnaires. The research model was analyzed using SEMAMOS. The results prove that Perceived Retail SQ affects Satisfaction, Emotional Value affects Satisfaction, Image affects Satisfaction, Perceived Retail SQ affects Loyalty, Emotional Value affects Loyalty, Image affects Loyalty, Satisfaction affects Loyalty, Satisfaction partially mediates the Perceived Retail SQ effect on Loyalty, Satisfaction partially mediates the Emotional Value effect on Loyalty, and Satisfaction partially mediates the Image effect on Loyalty. This finding means that the model of increasing Customer Loyalty at the Banda Aceh public gas stations is a function of increasing Perceived Retail SQ, increasing Emotional Value, strengthening image, and increasing customer satisfaction.&quot;,&quot;publisher&quot;:&quot;Amanxo Publication&quot;,&quot;issue&quot;:&quot;06&quot;,&quot;volume&quot;:&quot;05&quot;,&quot;container-title-short&quot;:&quot;&quot;},&quot;isTemporary&quot;:false,&quot;suppress-author&quot;:false,&quot;composite&quot;:false,&quot;author-only&quot;:false}]},{&quot;citationID&quot;:&quot;MENDELEY_CITATION_feaeca91-d200-4c0f-a480-24126345d4af&quot;,&quot;properties&quot;:{&quot;noteIndex&quot;:0},&quot;isEdited&quot;:false,&quot;manualOverride&quot;:{&quot;isManuallyOverridden&quot;:false,&quot;citeprocText&quot;:&quot;(Kotler et al., 2022)&quot;,&quot;manualOverrideText&quot;:&quot;&quot;},&quot;citationTag&quot;:&quot;MENDELEY_CITATION_v3_eyJjaXRhdGlvbklEIjoiTUVOREVMRVlfQ0lUQVRJT05fZmVhZWNhOTEtZDIwMC00YzBmLWE0ODAtMjQxMjYzNDVkNGFmIiwicHJvcGVydGllcyI6eyJub3RlSW5kZXgiOjB9LCJpc0VkaXRlZCI6ZmFsc2UsIm1hbnVhbE92ZXJyaWRlIjp7ImlzTWFudWFsbHlPdmVycmlkZGVuIjpmYWxzZSwiY2l0ZXByb2NUZXh0IjoiKEtvdGxlciBldCBhbC4sIDIwMjIpIiwibWFudWFsT3ZlcnJpZGVUZXh0Ijoi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9cfe0ad4-1b87-4ba4-ac9f-f6f5e648fb96&quot;,&quot;properties&quot;:{&quot;noteIndex&quot;:0},&quot;isEdited&quot;:false,&quot;manualOverride&quot;:{&quot;isManuallyOverridden&quot;:true,&quot;citeprocText&quot;:&quot;(Kuswati et al., 2021)&quot;,&quot;manualOverrideText&quot;:&quot;Kuswati et al (2021)&quot;},&quot;citationTag&quot;:&quot;MENDELEY_CITATION_v3_eyJjaXRhdGlvbklEIjoiTUVOREVMRVlfQ0lUQVRJT05fOWNmZTBhZDQtMWI4Ny00YmE0LWFjOWYtZjZmNWU2NDhmYjk2IiwicHJvcGVydGllcyI6eyJub3RlSW5kZXgiOjB9LCJpc0VkaXRlZCI6ZmFsc2UsIm1hbnVhbE92ZXJyaWRlIjp7ImlzTWFudWFsbHlPdmVycmlkZGVuIjp0cnVlLCJjaXRlcHJvY1RleHQiOiIoS3Vzd2F0aSBldCBhbC4sIDIwMjEpIiwibWFudWFsT3ZlcnJpZGVUZXh0IjoiS3Vzd2F0aSBldCBhbCAoMjAyMSk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quot;,&quot;citationItems&quot;:[{&quot;id&quot;:&quot;608f965d-c6b5-3ce8-8551-0168e7eed844&quot;,&quot;itemData&quot;:{&quot;type&quot;:&quot;article-journal&quot;,&quot;id&quot;:&quot;608f965d-c6b5-3ce8-8551-0168e7eed844&quot;,&quot;title&quot;:&quot;The Effects of Brand Image on Consumer Loyalty: The Role of Consumer Satisfaction and Brand Trust as Intervening Variables&quot;,&quot;author&quot;:[{&quot;family&quot;:&quot;Kuswati&quot;,&quot;given&quot;:&quot;Rini&quot;,&quot;parse-names&quot;:false,&quot;dropping-particle&quot;:&quot;&quot;,&quot;non-dropping-particle&quot;:&quot;&quot;},{&quot;family&quot;:&quot;Putro&quot;,&quot;given&quot;:&quot;Wahyu Triyulianto&quot;,&quot;parse-names&quot;:false,&quot;dropping-particle&quot;:&quot;&quot;,&quot;non-dropping-particle&quot;:&quot;&quot;},{&quot;family&quot;:&quot;Mukharomah&quot;,&quot;given&quot;:&quot;Wafiatun&quot;,&quot;parse-names&quot;:false,&quot;dropping-particle&quot;:&quot;&quot;,&quot;non-dropping-particle&quot;:&quot;&quot;},{&quot;family&quot;:&quot;Isa&quot;,&quot;given&quot;:&quot;Muzakar&quot;,&quot;parse-names&quot;:false,&quot;dropping-particle&quot;:&quot;&quot;,&quot;non-dropping-particle&quot;:&quot;&quot;}],&quot;container-title&quot;:&quot;Urecol Journal. Part B: Economics and Business&quot;,&quot;DOI&quot;:&quot;10.53017/ujeb.91&quot;,&quot;issued&quot;:{&quot;date-parts&quot;:[[2021,11,29]]},&quot;page&quot;:&quot;58-71&quot;,&quot;abstract&quot;:&quot;This study aims to analyze the effect of brand image on consumer loyalty Telkomsel in the city of Surakarta with consumer satisfaction and brand trust as mediating variables. This study uses quantitative research methods, and sampling is carried out using non-probability methods. The number of respondents used was 167 respondents. This research uses SEM Smart PLS analysis method. The results showed that the variable (1) brand image had a positive and significant effect on customer satisfaction, (2) brand image has a positive and significant effect on brand trust, (3) customer satisfaction has a positive and significant effect on customer loyalty (4) brand trust has a positive and significant effect on consumer loyalty (5) consumer satisfaction has a positive and significant effect on brand trust, (6) brand image has a positive and significant effect on consumer loyalty. In addition, the variables of consumer satisfaction and brand trust significantly prove as mediate partially.&quot;,&quot;publisher&quot;:&quot;Konsorsium LPPM Perguruan Tinggi Muhammadiyah 'Aisyiyah (PTMA) Koordinator Wilayah Jawa Tengah - DIY&quot;,&quot;issue&quot;:&quot;2&quot;,&quot;volume&quot;:&quot;1&quot;,&quot;container-title-short&quot;:&quot;&quot;},&quot;isTemporary&quot;:false,&quot;suppress-author&quot;:false,&quot;composite&quot;:false,&quot;author-only&quot;:false}]},{&quot;citationID&quot;:&quot;MENDELEY_CITATION_ac4d0e84-6f01-4947-b7a3-54a6ae65c6f4&quot;,&quot;properties&quot;:{&quot;noteIndex&quot;:0},&quot;isEdited&quot;:false,&quot;manualOverride&quot;:{&quot;isManuallyOverridden&quot;:true,&quot;citeprocText&quot;:&quot;(Fonna et al., 2022)&quot;,&quot;manualOverrideText&quot;:&quot;Fonna et al (2022)&quot;},&quot;citationTag&quot;:&quot;MENDELEY_CITATION_v3_eyJjaXRhdGlvbklEIjoiTUVOREVMRVlfQ0lUQVRJT05fYWM0ZDBlODQtNmYwMS00OTQ3LWI3YTMtNTRhNmFlNjVjNmY0IiwicHJvcGVydGllcyI6eyJub3RlSW5kZXgiOjB9LCJpc0VkaXRlZCI6ZmFsc2UsIm1hbnVhbE92ZXJyaWRlIjp7ImlzTWFudWFsbHlPdmVycmlkZGVuIjp0cnVlLCJjaXRlcHJvY1RleHQiOiIoRm9ubmEgZXQgYWwuLCAyMDIyKSIsIm1hbnVhbE92ZXJyaWRlVGV4dCI6IkZvbm5hIGV0IGFsICgyMDIyKSJ9LCJjaXRhdGlvbkl0ZW1zIjpbeyJpZCI6IjI5MTJjMzAxLTJlMTYtM2Y3MS1hMWE0LWJiNjNhYTc5YTNmZCIsIml0ZW1EYXRhIjp7InR5cGUiOiJhcnRpY2xlLWpvdXJuYWwiLCJpZCI6IjI5MTJjMzAxLTJlMTYtM2Y3MS1hMWE0LWJiNjNhYTc5YTNmZCIsInRpdGxlIjoiVGhlIEVmZmVjdCBvZiBQZXJjZWl2ZWQgUmV0YWlsIFNlcnZpY2UgUXVhbGl0eSwgRW1vdGlvbmFsIFZhbHVlLCBhbmQgSW1hZ2Ugb24gQ3VzdG9tZXIgTG95YWx0eSBhdCBQdWJsaWMgR2FzIFN0YXRpb25zIChTUEJVKSBJbiBCYW5kYSBBY2VoIENpdHk6IEN1c3RvbWVyIFNhdGlzZmFjdGlvbiBhcyBhbiBJbnRlcnZlbmluZyBWYXJpYWJsZSIsImF1dGhvciI6W3siZmFtaWx5IjoiRm9ubmEiLCJnaXZlbiI6IkF6a2FyIiwicGFyc2UtbmFtZXMiOmZhbHNlLCJkcm9wcGluZy1wYXJ0aWNsZSI6IiIsIm5vbi1kcm9wcGluZy1wYXJ0aWNsZSI6IiJ9LHsiZmFtaWx5IjoiQWRhbSIsImdpdmVuIjoiTXVoYW1tYWQiLCJwYXJzZS1uYW1lcyI6ZmFsc2UsImRyb3BwaW5nLXBhcnRpY2xlIjoiIiwibm9uLWRyb3BwaW5nLXBhcnRpY2xlIjoiIn0seyJmYW1pbHkiOiJQdXRyYSIsImdpdmVuIjoiVGV1a3UgUm9saSBJbGhhbXN5YWgiLCJwYXJzZS1uYW1lcyI6ZmFsc2UsImRyb3BwaW5nLXBhcnRpY2xlIjoiIiwibm9uLWRyb3BwaW5nLXBhcnRpY2xlIjoiIn1dLCJjb250YWluZXItdGl0bGUiOiJJbnRlcm5hdGlvbmFsIEpvdXJuYWwgb2YgU2NpZW50aWZpYyBhbmQgTWFuYWdlbWVudCBSZXNlYXJjaCIsIkRPSSI6IjEwLjM3NTAyL2lqc21yLjIwMjIuNTYwNiIsImlzc3VlZCI6eyJkYXRlLXBhcnRzIjpbWzIwMjJdXX0sInBhZ2UiOiI1OC03MSIsImFic3RyYWN0IjoiVGhpcyBzdHVkeSBhaW1zIHRvIHRlc3QgdGhlIGVmZmVjdCBvZiBQZXJjZWl2ZWQgUmV0YWlsIFNlcnZpY2UgUXVhbGl0eSAoU1EpLCBFbW90aW9uYWwgVmFsdWUsIGFuZCBpbWFnZSBvbiBjdXN0b21lciBsb3lhbHR5IGF0IHB1YmxpYyBnYXMgc3RhdGlvbnMgKFNQQlUpIGluIEJhbmRhIEFjZWgsIHdpdGggY3VzdG9tZXIgc2F0aXNmYWN0aW9uIGFzIGFuIGludGVydmVuaW5nIHZhcmlhYmxlLiBUaGUgcmVzZWFyY2hlciB1c2VkIGEgc2ltcGxlIHJhbmRvbSBzYW1wbGluZyB0ZWNobmlxdWUgYW5kIGRldGVybWluZWQgdGhlIG51bWJlciBvZiByZXByZXNlbnRhdGl2ZSBzYW1wbGVzIGJ5IHVzaW5nIHRoZSBmb3JtdWxhIGZvciB0aGUgbnVtYmVyIG9mIGluZGljYXRvcnMgbXVsdGlwbGllZCBieSAxMCBzbyB0aGF0IGEgc2FtcGxlIG9mIDI1MCBwZW9wbGUgd2FzIG9idGFpbmVkLiBEYXRhIHdlcmUgY29sbGVjdGVkIGJ5IGRpc3RyaWJ1dGluZyBxdWVzdGlvbm5haXJlcy4gVGhlIHJlc2VhcmNoIG1vZGVsIHdhcyBhbmFseXplZCB1c2luZyBTRU1BTU9TLiBUaGUgcmVzdWx0cyBwcm92ZSB0aGF0IFBlcmNlaXZlZCBSZXRhaWwgU1EgYWZmZWN0cyBTYXRpc2ZhY3Rpb24sIEVtb3Rpb25hbCBWYWx1ZSBhZmZlY3RzIFNhdGlzZmFjdGlvbiwgSW1hZ2UgYWZmZWN0cyBTYXRpc2ZhY3Rpb24sIFBlcmNlaXZlZCBSZXRhaWwgU1EgYWZmZWN0cyBMb3lhbHR5LCBFbW90aW9uYWwgVmFsdWUgYWZmZWN0cyBMb3lhbHR5LCBJbWFnZSBhZmZlY3RzIExveWFsdHksIFNhdGlzZmFjdGlvbiBhZmZlY3RzIExveWFsdHksIFNhdGlzZmFjdGlvbiBwYXJ0aWFsbHkgbWVkaWF0ZXMgdGhlIFBlcmNlaXZlZCBSZXRhaWwgU1EgZWZmZWN0IG9uIExveWFsdHksIFNhdGlzZmFjdGlvbiBwYXJ0aWFsbHkgbWVkaWF0ZXMgdGhlIEVtb3Rpb25hbCBWYWx1ZSBlZmZlY3Qgb24gTG95YWx0eSwgYW5kIFNhdGlzZmFjdGlvbiBwYXJ0aWFsbHkgbWVkaWF0ZXMgdGhlIEltYWdlIGVmZmVjdCBvbiBMb3lhbHR5LiBUaGlzIGZpbmRpbmcgbWVhbnMgdGhhdCB0aGUgbW9kZWwgb2YgaW5jcmVhc2luZyBDdXN0b21lciBMb3lhbHR5IGF0IHRoZSBCYW5kYSBBY2VoIHB1YmxpYyBnYXMgc3RhdGlvbnMgaXMgYSBmdW5jdGlvbiBvZiBpbmNyZWFzaW5nIFBlcmNlaXZlZCBSZXRhaWwgU1EsIGluY3JlYXNpbmcgRW1vdGlvbmFsIFZhbHVlLCBzdHJlbmd0aGVuaW5nIGltYWdlLCBhbmQgaW5jcmVhc2luZyBjdXN0b21lciBzYXRpc2ZhY3Rpb24uIiwicHVibGlzaGVyIjoiQW1hbnhvIFB1YmxpY2F0aW9uIiwiaXNzdWUiOiIwNiIsInZvbHVtZSI6IjA1IiwiY29udGFpbmVyLXRpdGxlLXNob3J0IjoiIn0sImlzVGVtcG9yYXJ5IjpmYWxzZSwic3VwcHJlc3MtYXV0aG9yIjpmYWxzZSwiY29tcG9zaXRlIjpmYWxzZSwiYXV0aG9yLW9ubHkiOmZhbHNlfV19&quot;,&quot;citationItems&quot;:[{&quot;id&quot;:&quot;2912c301-2e16-3f71-a1a4-bb63aa79a3fd&quot;,&quot;itemData&quot;:{&quot;type&quot;:&quot;article-journal&quot;,&quot;id&quot;:&quot;2912c301-2e16-3f71-a1a4-bb63aa79a3fd&quot;,&quot;title&quot;:&quot;The Effect of Perceived Retail Service Quality, Emotional Value, and Image on Customer Loyalty at Public Gas Stations (SPBU) In Banda Aceh City: Customer Satisfaction as an Intervening Variable&quot;,&quot;author&quot;:[{&quot;family&quot;:&quot;Fonna&quot;,&quot;given&quot;:&quot;Azkar&quot;,&quot;parse-names&quot;:false,&quot;dropping-particle&quot;:&quot;&quot;,&quot;non-dropping-particle&quot;:&quot;&quot;},{&quot;family&quot;:&quot;Adam&quot;,&quot;given&quot;:&quot;Muhammad&quot;,&quot;parse-names&quot;:false,&quot;dropping-particle&quot;:&quot;&quot;,&quot;non-dropping-particle&quot;:&quot;&quot;},{&quot;family&quot;:&quot;Putra&quot;,&quot;given&quot;:&quot;Teuku Roli Ilhamsyah&quot;,&quot;parse-names&quot;:false,&quot;dropping-particle&quot;:&quot;&quot;,&quot;non-dropping-particle&quot;:&quot;&quot;}],&quot;container-title&quot;:&quot;International Journal of Scientific and Management Research&quot;,&quot;DOI&quot;:&quot;10.37502/ijsmr.2022.5606&quot;,&quot;issued&quot;:{&quot;date-parts&quot;:[[2022]]},&quot;page&quot;:&quot;58-71&quot;,&quot;abstract&quot;:&quot;This study aims to test the effect of Perceived Retail Service Quality (SQ), Emotional Value, and image on customer loyalty at public gas stations (SPBU) in Banda Aceh, with customer satisfaction as an intervening variable. The researcher used a simple random sampling technique and determined the number of representative samples by using the formula for the number of indicators multiplied by 10 so that a sample of 250 people was obtained. Data were collected by distributing questionnaires. The research model was analyzed using SEMAMOS. The results prove that Perceived Retail SQ affects Satisfaction, Emotional Value affects Satisfaction, Image affects Satisfaction, Perceived Retail SQ affects Loyalty, Emotional Value affects Loyalty, Image affects Loyalty, Satisfaction affects Loyalty, Satisfaction partially mediates the Perceived Retail SQ effect on Loyalty, Satisfaction partially mediates the Emotional Value effect on Loyalty, and Satisfaction partially mediates the Image effect on Loyalty. This finding means that the model of increasing Customer Loyalty at the Banda Aceh public gas stations is a function of increasing Perceived Retail SQ, increasing Emotional Value, strengthening image, and increasing customer satisfaction.&quot;,&quot;publisher&quot;:&quot;Amanxo Publication&quot;,&quot;issue&quot;:&quot;06&quot;,&quot;volume&quot;:&quot;05&quot;,&quot;container-title-short&quot;:&quot;&quot;},&quot;isTemporary&quot;:false,&quot;suppress-author&quot;:false,&quot;composite&quot;:false,&quot;author-only&quot;:false}]},{&quot;citationID&quot;:&quot;MENDELEY_CITATION_040690c1-ded5-42c7-b115-c05449ae4324&quot;,&quot;properties&quot;:{&quot;noteIndex&quot;:0},&quot;isEdited&quot;:false,&quot;manualOverride&quot;:{&quot;isManuallyOverridden&quot;:true,&quot;citeprocText&quot;:&quot;(Tahir et al., 2024)&quot;,&quot;manualOverrideText&quot;:&quot;Tahir et al (2024)&quot;},&quot;citationTag&quot;:&quot;MENDELEY_CITATION_v3_eyJjaXRhdGlvbklEIjoiTUVOREVMRVlfQ0lUQVRJT05fMDQwNjkwYzEtZGVkNS00MmM3LWIxMTUtYzA1NDQ5YWU0MzI0IiwicHJvcGVydGllcyI6eyJub3RlSW5kZXgiOjB9LCJpc0VkaXRlZCI6ZmFsc2UsIm1hbnVhbE92ZXJyaWRlIjp7ImlzTWFudWFsbHlPdmVycmlkZGVuIjp0cnVlLCJjaXRlcHJvY1RleHQiOiIoVGFoaXIgZXQgYWwuLCAyMDI0KSIsIm1hbnVhbE92ZXJyaWRlVGV4dCI6IlRhaGlyIGV0IGFsICgyMDI0KSJ9LCJjaXRhdGlvbkl0ZW1zIjpbeyJpZCI6ImRlZTcyMGE0LWQ0ZjQtM2YzNy04YjYxLWJmZTdkYjMyYWQ2YyIsIml0ZW1EYXRhIjp7InR5cGUiOiJhcnRpY2xlLWpvdXJuYWwiLCJpZCI6ImRlZTcyMGE0LWQ0ZjQtM2YzNy04YjYxLWJmZTdkYjMyYWQ2YyIsInRpdGxlIjoiVGhlIGltcGFjdCBvZiBicmFuZCBpbWFnZSBvbiBjdXN0b21lciBzYXRpc2ZhY3Rpb24gYW5kIGJyYW5kIGxveWFsdHk6IEEgc3lzdGVtYXRpYyBsaXRlcmF0dXJlIHJldmlldyIsImF1dGhvciI6W3siZmFtaWx5IjoiVGFoaXIiLCJnaXZlbiI6IkFiZHVsIEhhc2VlYiIsInBhcnNlLW5hbWVzIjpmYWxzZSwiZHJvcHBpbmctcGFydGljbGUiOiIiLCJub24tZHJvcHBpbmctcGFydGljbGUiOiIifSx7ImZhbWlseSI6IkFkbmFuIiwiZ2l2ZW4iOiJNdWhhbW1hZCIsInBhcnNlLW5hbWVzIjpmYWxzZSwiZHJvcHBpbmctcGFydGljbGUiOiIiLCJub24tZHJvcHBpbmctcGFydGljbGUiOiIifSx7ImZhbWlseSI6IlNhZWVkIiwiZ2l2ZW4iOiJab2JpYSIsInBhcnNlLW5hbWVzIjpmYWxzZSwiZHJvcHBpbmctcGFydGljbGUiOiIiLCJub24tZHJvcHBpbmctcGFydGljbGUiOiIifV0sImNvbnRhaW5lci10aXRsZSI6IkhlbGl5b24iLCJjb250YWluZXItdGl0bGUtc2hvcnQiOiJIZWxpeW9uIiwiRE9JIjoiMTAuMTAxNi9qLmhlbGl5b24uMjAyNC5lMzYyNTQiLCJJU1NOIjoiMjQwNTg0NDAiLCJpc3N1ZWQiOnsiZGF0ZS1wYXJ0cyI6W1syMDI0LDgsMzBdXX0sImFic3RyYWN0IjoiVGhpcyBsaXRlcmF0dXJlIHJldmlldyBleGFtaW5lcyB0aGUgaW1wYWN0IG9mIGJyYW5kIGltYWdlIG9uIGN1c3RvbWVyIHNhdGlzZmFjdGlvbiBhbmQgYnJhbmQgbG95YWx0eSBpbiB0aGUgY29udGV4dCBvZiBmb3JlaWduIHRvdXJpc20uIEZvbGxvd2luZyBhIHJldmlldyBvZiByZWxldmFudCBsaXRlcmF0dXJlLCAxMywzMDIgYXJ0aWNsZXMgd2VyZSBmb3VuZCBmb3IgdGhpcyBzdHVkeSwgaW5jbHVkaW5nIHRoZSBrZXl3b3JkcyDigJxicmFuZCBpbWFnZSAoQkkp4oCdLCDigJxjdXN0b21lciBzYXRpc2ZhY3Rpb24gKENTKeKAnSwgYW5kIOKAnGJyYW5kIGxveWFsdHkgKEJMKeKAnS4gQ29uc2lkZXJpbmcgdGhlIHJlcXVpcmVkIGluY2x1c2lvbiBhbmQgdGhlIHF1YWxpdHkgb2Ygc3R1ZGllcywgd2UgZW1wbG95ZWQgdGhlIHJpZ29yb3VzIFBSSVNNQSB0ZWNobmlxdWUgZm9yIGNvbXByZWhlbnNpdmUgZGF0YSBzeW50aGVzaXMgYW5kIGV2YWx1YXRlZCA3OSBhcnRpY2xlcyBmb3IgdGhlIGZpbmFsIHJldmlldy4gT3VyIGZpbmRpbmdzIHVuZGVyc2NvcmUgdGhlIHNpZ25pZmljYW50IGltcGFjdCBvZiBicmFuZCBpbWFnZSBvbiBzaGFwaW5nIGN1c3RvbWVyIHNhdGlzZmFjdGlvbiBhbmQgZm9zdGVyaW5nIGJyYW5kIGxveWFsdHkgd2l0aGluIHRoZSBmb3JlaWduIHRvdXJpc20gc2VjdG9yLiBUaGUgc3R1ZHkgZW5yaWNoZXMgdGhlIGxpdGVyYXR1cmUgYnkgaW5jb3Jwb3JhdGluZyBzZWxmLWNvbmdydWl0eSB0aGVvcnkuIEluIGFkZGl0aW9uLCBmYWN0b3JzIGxpa2UgcHJvZHVjdCBxdWFsaXR5LCBwcmljaW5nLCBhbmQgYWR2ZXJ0aXNpbmcgYXJlIGlkZW50aWZpZWQgYXMga2V5IGRldGVybWluYW50cyBzaWduaWZpY2FudGx5IGluZmx1ZW5jaW5nIHRoZSBwcm9wb3NlZCByZWxhdGlvbnNoaXAuIiwicHVibGlzaGVyIjoiRWxzZXZpZXIgTHRkIiwiaXNzdWUiOiIxNiIsInZvbHVtZSI6IjEwIn0sImlzVGVtcG9yYXJ5IjpmYWxzZSwic3VwcHJlc3MtYXV0aG9yIjpmYWxzZSwiY29tcG9zaXRlIjpmYWxzZSwiYXV0aG9yLW9ubHkiOmZhbHNlfV19&quot;,&quot;citationItems&quot;:[{&quot;id&quot;:&quot;dee720a4-d4f4-3f37-8b61-bfe7db32ad6c&quot;,&quot;itemData&quot;:{&quot;type&quot;:&quot;article-journal&quot;,&quot;id&quot;:&quot;dee720a4-d4f4-3f37-8b61-bfe7db32ad6c&quot;,&quot;title&quot;:&quot;The impact of brand image on customer satisfaction and brand loyalty: A systematic literature review&quot;,&quot;author&quot;:[{&quot;family&quot;:&quot;Tahir&quot;,&quot;given&quot;:&quot;Abdul Haseeb&quot;,&quot;parse-names&quot;:false,&quot;dropping-particle&quot;:&quot;&quot;,&quot;non-dropping-particle&quot;:&quot;&quot;},{&quot;family&quot;:&quot;Adnan&quot;,&quot;given&quot;:&quot;Muhammad&quot;,&quot;parse-names&quot;:false,&quot;dropping-particle&quot;:&quot;&quot;,&quot;non-dropping-particle&quot;:&quot;&quot;},{&quot;family&quot;:&quot;Saeed&quot;,&quot;given&quot;:&quot;Zobia&quot;,&quot;parse-names&quot;:false,&quot;dropping-particle&quot;:&quot;&quot;,&quot;non-dropping-particle&quot;:&quot;&quot;}],&quot;container-title&quot;:&quot;Heliyon&quot;,&quot;container-title-short&quot;:&quot;Heliyon&quot;,&quot;DOI&quot;:&quot;10.1016/j.heliyon.2024.e36254&quot;,&quot;ISSN&quot;:&quot;24058440&quot;,&quot;issued&quot;:{&quot;date-parts&quot;:[[2024,8,30]]},&quot;abstract&quot;:&quot;This literature review examines the impact of brand image on customer satisfaction and brand loyalty in the context of foreign tourism. Following a review of relevant literature, 13,302 articles were found for this study, including the keywords “brand image (BI)”, “customer satisfaction (CS)”, and “brand loyalty (BL)”. Considering the required inclusion and the quality of studies, we employed the rigorous PRISMA technique for comprehensive data synthesis and evaluated 79 articles for the final review. Our findings underscore the significant impact of brand image on shaping customer satisfaction and fostering brand loyalty within the foreign tourism sector. The study enriches the literature by incorporating self-congruity theory. In addition, factors like product quality, pricing, and advertising are identified as key determinants significantly influencing the proposed relationship.&quot;,&quot;publisher&quot;:&quot;Elsevier Ltd&quot;,&quot;issue&quot;:&quot;16&quot;,&quot;volume&quot;:&quot;10&quot;},&quot;isTemporary&quot;:false,&quot;suppress-author&quot;:false,&quot;composite&quot;:false,&quot;author-only&quot;:false}]},{&quot;citationID&quot;:&quot;MENDELEY_CITATION_401d7e2a-aae8-4557-a8eb-f0961c008ba6&quot;,&quot;properties&quot;:{&quot;noteIndex&quot;:0},&quot;isEdited&quot;:false,&quot;manualOverride&quot;:{&quot;isManuallyOverridden&quot;:true,&quot;citeprocText&quot;:&quot;(Bhowmick &amp;#38; Seetharaman, 2023)&quot;,&quot;manualOverrideText&quot;:&quot;Bhowmick &amp; Seetharaman, 2023&quot;},&quot;citationTag&quot;:&quot;MENDELEY_CITATION_v3_eyJjaXRhdGlvbklEIjoiTUVOREVMRVlfQ0lUQVRJT05fNDAxZDdlMmEtYWFlOC00NTU3LWE4ZWItZjA5NjFjMDA4YmE2IiwicHJvcGVydGllcyI6eyJub3RlSW5kZXgiOjB9LCJpc0VkaXRlZCI6ZmFsc2UsIm1hbnVhbE92ZXJyaWRlIjp7ImlzTWFudWFsbHlPdmVycmlkZGVuIjp0cnVlLCJjaXRlcHJvY1RleHQiOiIoQmhvd21pY2sgJiMzODsgU2VldGhhcmFtYW4sIDIwMjMpIiwibWFudWFsT3ZlcnJpZGVUZXh0IjoiQmhvd21pY2sgJiBTZWV0aGFyYW1hbiwgMjAyMyJ9LCJjaXRhdGlvbkl0ZW1zIjpbeyJpZCI6IjM2YzM0MGNkLTM3MGEtMzRiNy1iNDYyLTkzYjAwYTE3N2JlNiIsIml0ZW1EYXRhIjp7InR5cGUiOiJwYXBlci1jb25mZXJlbmNlIiwiaWQiOiIzNmMzNDBjZC0zNzBhLTM0YjctYjQ2Mi05M2IwMGExNzdiZTYiLCJ0aXRsZSI6IkltcGFjdCBvZiBwcm9kdWN0IHF1YWxpdHkgb24gY3VzdG9tZXIgc2F0aXNmYWN0aW9uOiBBIFN5c3RlbWF0aWMgTGl0ZXJhdHVyZSBSZXZpZXciLCJhdXRob3IiOlt7ImZhbWlseSI6IkJob3dtaWNrIiwiZ2l2ZW4iOiJBbnVqIiwicGFyc2UtbmFtZXMiOmZhbHNlLCJkcm9wcGluZy1wYXJ0aWNsZSI6IiIsIm5vbi1kcm9wcGluZy1wYXJ0aWNsZSI6IiJ9LHsiZmFtaWx5IjoiU2VldGhhcmFtYW4iLCJnaXZlbiI6IkFydW11Z2FtIiwicGFyc2UtbmFtZXMiOmZhbHNlLCJkcm9wcGluZy1wYXJ0aWNsZSI6IiIsIm5vbi1kcm9wcGluZy1wYXJ0aWNsZSI6IiJ9XSwiY29udGFpbmVyLXRpdGxlIjoiQUNNIEludGVybmF0aW9uYWwgQ29uZmVyZW5jZSBQcm9jZWVkaW5nIFNlcmllcyIsIkRPSSI6IjEwLjExNDUvMzYwMzQyMS4zNjAzNDM0IiwiSVNCTiI6Ijk3ODE0NTAzOTc0NjkiLCJpc3N1ZWQiOnsiZGF0ZS1wYXJ0cyI6W1syMDIzLDMsM11dfSwicGFnZSI6IjkzLTk5IiwiYWJzdHJhY3QiOiJUaGlzIHJlc2VhcmNoIGV4cGxhaW5zIGEgY29uY2VwdHVhbCBtb2RlbCB0aGF0IGVsdWNpZGF0ZXMgdGhlIGZhY3RvcnMgdGhhdCBpbmZsdWVuY2UgdGhlIGltcGFjdCBvZiBwcm9kdWN0IHF1YWxpdHkgb24gY3VzdG9tZXIgc2F0aXNmYWN0aW9uIGFuZCBob3cgdGhpcyBpbmZvcm1hdGlvbiBjYW4gYmUgZWZmZWN0aXZlbHkgdXNlZCBmb3IgYnVzaW5lc3MgZGV2ZWxvcG1lbnQgYW5kIHN1c3RhaW5hYmlsaXR5LiBUaGlzIHN0dWR5IGlzIGEgcmV2aWV3IHRoYXQgaWRlbnRpZmllcyBjdXN0b21lciBzYXRpc2ZhY3Rpb24gYXMgdGhlIGRlcGVuZGVudCB2YXJpYWJsZSwgdGhyb3VnaCBhIHN5c3RlbWF0aWMgcmV2aWV3IG9mIG9ubGluZSBsaXRlcmF0dXJlIHNvdXJjZXMuIFRocmVlIGluZGVwZW5kZW50IHZhcmlhYmxlcyB3ZXJlIHRoZW4gaWRlbnRpZmllZCB2aXouIHByb2R1Y3QgZmVhdHVyZXMsIHNlcnZpY2UgdmFsdWUgY2hhaW4gYW5kIGNvbnN1bWVyIGJlaGF2aW91ci4gVGhlIHJlc2VhcmNoIG9iamVjdGl2ZXMgYW5kIHJlc2VhcmNoIHF1ZXN0aW9ucyB3ZXJlIGRlZmluZWQgdG8gYXNzZXNzIHRoZSBpbmZsdWVuY2Ugb2YgdGhlIGluZGVwZW5kZW50IHZhcmlhYmxlcyBvbiBjdXN0b21lciBzYXRpc2ZhY3Rpb24uIEl0IHdhcyBpZGVudGlmaWVkIHRoYXQgY3JpdGljYWwgcHJvZHVjdCBmZWF0dXJlcyBpZGVudGlmaWVkIGFuZCBzaGFyZWQgZHVyaW5nIGVhcmx5IHN0YWdlcyBvZiBwcm9kdWN0IGRldmVsb3BtZW50IGluZmx1ZW5jZXMgY3VzdG9tZXIgc2F0aXNmYWN0aW9uIGJ5IHJlZHVjaW5nIHByb2R1Y3QgZmFpbHVyZXMuIEZ1cnRoZXJtb3JlLCBjdXN0b21lciBzYXRpc2ZhY3Rpb24gbWVkaWF0ZXMgaW1wcm92ZWQgc2VydmljZSB2YWx1ZSBsZWFkaW5nIHRvIGxveWFsdHkgYW5kIGZpbmFsbHksIGNvbnN1bWVyIGJlaGF2aW91ciBpbiBzaGFyaW5nIGV4cGVyaWVuY2VzIGV4dGVuZHMgdGhlIHByb2R1Y3QncyBsaWZlIGFuZCBpbmZsdWVuY2VzIGN1c3RvbWVyIHNhdGlzZmFjdGlvbi4iLCJwdWJsaXNoZXIiOiJBc3NvY2lhdGlvbiBmb3IgQ29tcHV0aW5nIE1hY2hpbmVyeSIsImNvbnRhaW5lci10aXRsZS1zaG9ydCI6IiJ9LCJpc1RlbXBvcmFyeSI6ZmFsc2UsInN1cHByZXNzLWF1dGhvciI6ZmFsc2UsImNvbXBvc2l0ZSI6ZmFsc2UsImF1dGhvci1vbmx5IjpmYWxzZX1dfQ==&quot;,&quot;citationItems&quot;:[{&quot;id&quot;:&quot;36c340cd-370a-34b7-b462-93b00a177be6&quot;,&quot;itemData&quot;:{&quot;type&quot;:&quot;paper-conference&quot;,&quot;id&quot;:&quot;36c340cd-370a-34b7-b462-93b00a177be6&quot;,&quot;title&quot;:&quot;Impact of product quality on customer satisfaction: A Systematic Literature Review&quot;,&quot;author&quot;:[{&quot;family&quot;:&quot;Bhowmick&quot;,&quot;given&quot;:&quot;Anuj&quot;,&quot;parse-names&quot;:false,&quot;dropping-particle&quot;:&quot;&quot;,&quot;non-dropping-particle&quot;:&quot;&quot;},{&quot;family&quot;:&quot;Seetharaman&quot;,&quot;given&quot;:&quot;Arumugam&quot;,&quot;parse-names&quot;:false,&quot;dropping-particle&quot;:&quot;&quot;,&quot;non-dropping-particle&quot;:&quot;&quot;}],&quot;container-title&quot;:&quot;ACM International Conference Proceeding Series&quot;,&quot;DOI&quot;:&quot;10.1145/3603421.3603434&quot;,&quot;ISBN&quot;:&quot;9781450397469&quot;,&quot;issued&quot;:{&quot;date-parts&quot;:[[2023,3,3]]},&quot;page&quot;:&quot;93-99&quot;,&quot;abstract&quot;:&quot;This research explains a conceptual model that elucidates the factors that influence the impact of product quality on customer satisfaction and how this information can be effectively used for business development and sustainability. This study is a review that identifies customer satisfaction as the dependent variable, through a systematic review of online literature sources. Three independent variables were then identified viz. product features, service value chain and consumer behaviour. The research objectives and research questions were defined to assess the influence of the independent variables on customer satisfaction. It was identified that critical product features identified and shared during early stages of product development influences customer satisfaction by reducing product failures. Furthermore, customer satisfaction mediates improved service value leading to loyalty and finally, consumer behaviour in sharing experiences extends the product's life and influences customer satisfaction.&quot;,&quot;publisher&quot;:&quot;Association for Computing Machinery&quot;,&quot;container-title-short&quot;:&quot;&quot;},&quot;isTemporary&quot;:false,&quot;suppress-author&quot;:false,&quot;composite&quot;:false,&quot;author-only&quot;:false}]},{&quot;citationID&quot;:&quot;MENDELEY_CITATION_d6dd1e95-0c4e-4d92-88d0-5f0890a1c01b&quot;,&quot;properties&quot;:{&quot;noteIndex&quot;:0},&quot;isEdited&quot;:false,&quot;manualOverride&quot;:{&quot;isManuallyOverridden&quot;:true,&quot;citeprocText&quot;:&quot;(Naini et al., 2022)&quot;,&quot;manualOverrideText&quot;:&quot;Naini et al., 2022&quot;},&quot;citationTag&quot;:&quot;MENDELEY_CITATION_v3_eyJjaXRhdGlvbklEIjoiTUVOREVMRVlfQ0lUQVRJT05fZDZkZDFlOTUtMGM0ZS00ZDkyLTg4ZDAtNWYwODkwYTFjMDFiIiwicHJvcGVydGllcyI6eyJub3RlSW5kZXgiOjB9LCJpc0VkaXRlZCI6ZmFsc2UsIm1hbnVhbE92ZXJyaWRlIjp7ImlzTWFudWFsbHlPdmVycmlkZGVuIjp0cnVlLCJjaXRlcHJvY1RleHQiOiIoTmFpbmkgZXQgYWwuLCAyMDIyKSIsIm1hbnVhbE92ZXJyaWRlVGV4dCI6Ik5haW5pIGV0IGFsLiwgMjAyMiJ9LCJjaXRhdGlvbkl0ZW1zIjpbeyJpZCI6IjhhYTg4YmExLWEyZjQtMzdiMi1iZjk0LThmNTkwZWIxNWFkZCIsIml0ZW1EYXRhIjp7InR5cGUiOiJhcnRpY2xlLWpvdXJuYWwiLCJpZCI6IjhhYTg4YmExLWEyZjQtMzdiMi1iZjk0LThmNTkwZWIxNWFkZCIsInRpdGxlIjoiVGhlIEVmZmVjdCBvZiBQcm9kdWN0IFF1YWxpdHksIFNlcnZpY2UgUXVhbGl0eSwgQ3VzdG9tZXIgU2F0aXNmYWN0aW9uIG9uIEN1c3RvbWVyIExveWFsdHkiLCJhdXRob3IiOlt7ImZhbWlseSI6Ik5haW5pIiwiZ2l2ZW4iOiJOdXJ1bCBGaXRyaWFuaXMiLCJwYXJzZS1uYW1lcyI6ZmFsc2UsImRyb3BwaW5nLXBhcnRpY2xlIjoiIiwibm9uLWRyb3BwaW5nLXBhcnRpY2xlIjoiIn0seyJmYW1pbHkiOiJTdWdlbmcgU2FudG9zbyIsImdpdmVuIjoiIiwicGFyc2UtbmFtZXMiOmZhbHNlLCJkcm9wcGluZy1wYXJ0aWNsZSI6IiIsIm5vbi1kcm9wcGluZy1wYXJ0aWNsZSI6IiJ9LHsiZmFtaWx5IjoiQW5kcmlhbmkiLCJnaXZlbiI6IlRhbnRpIFN0ZXZhbnkiLCJwYXJzZS1uYW1lcyI6ZmFsc2UsImRyb3BwaW5nLXBhcnRpY2xlIjoiIiwibm9uLWRyb3BwaW5nLXBhcnRpY2xlIjoiIn0seyJmYW1pbHkiOiJDbGF1ZGlhIiwiZ2l2ZW4iOiJVbmlxdWUgR2l0YSIsInBhcnNlLW5hbWVzIjpmYWxzZSwiZHJvcHBpbmctcGFydGljbGUiOiIiLCJub24tZHJvcHBpbmctcGFydGljbGUiOiIifSx7ImZhbWlseSI6Ik51cmZhZGlsbGFoIiwiZ2l2ZW4iOiIiLCJwYXJzZS1uYW1lcyI6ZmFsc2UsImRyb3BwaW5nLXBhcnRpY2xlIjoiIiwibm9uLWRyb3BwaW5nLXBhcnRpY2xlIjoiIn1dLCJjb250YWluZXItdGl0bGUiOiJKb3VybmFsIG9mIENvbnN1bWVyIFNjaWVuY2VzIiwiRE9JIjoiMTAuMjkyNDQvamNzLjcuMS4zNC01MCIsImlzc3VlZCI6eyJkYXRlLXBhcnRzIjpbWzIwMjIsMiwyN11dfSwicGFnZSI6IjM0LTUwIiwiYWJzdHJhY3QiOiJQdWphc2VyYSBNZWxhd2FpIGlzIG9uZSBhcmVhIGluIGltcGxlbWVudGluZyB0aGUgREtJIEpha2FydGEgdG91cmlzbSBvZmZpY2UgcHJvZ3JhbS4gVGhlcmUgYXJlIG1hbnkgdHJhZGl0aW9uYWwgY3Vpc2luZSBtZW51cyB0byBjaG9vc2UgZnJvbSwgb25lIG9mIHdoaWNoIGlzIFJlc3RhdXJhbnQgWFlaLiBUaGlzIHN0dWR5IGRldGVybWluZXMgdGhlIGVmZmVjdCBvZiB0aGUgcHJvZHVjdCwgc2VydmljZSBxdWFsaXR5LCAmIGN1c3RvbWVyIHNhdGlzZmFjdGlvbiBvbiBjdXN0b21lciBsb3lhbHR5IGluIFJlc3RhdXJhbnQgWFlaLiBUaGlzIHN0dWR5IHdhcyBiYXNlZCBvbiBxdWFudGl0YXRpdmUgbWV0aG9kcyB3aXRoIGRhdGEgY29sbGVjdGlvbiB1c2luZyBhIHF1ZXN0aW9ubmFpcmUgYnkgYWNjaWRlbnRhbCBzYW1wbGluZyBhbmQgcXVhbGl0YXRpdmUgbWV0aG9kIGJ5IGludGVydmlld2luZyB0aGUgb3duZXIgb2YgUmVzdGF1cmFudCBYWVouIFF1YW50aXRhdGl2ZSBkYXRhIHdhcyB0YWtlbiBieSBhbnlvbmUgd2hvIG1ldCB0aGUgcHVyY2hhc2UgcmVxdWlyZW1lbnRzIGF0IGxlYXN0IHR3byB0aW1lcyBhdCBSZXN0YXVyYW50IFhZWi4gVGhlIHNhbXBsZSB3YXMgMTAwIHJlc3BvbmRlbnRzIHRoYXQgd2VyZSBhbmFseXplZCBieSByZWdyZXNzaW9uIGxvZ2lzdGljcy4gQmFzZWQgb24gdGhlIHF1ZXN0aW9ubmFpcmUgcmVzdWx0IGFuZCBpbnRlcnZpZXcgd2l0aCBjdXN0b21lcnMgYW5kIGtleSBpbmZvcm1hbnRzLCB0aGUgdGhyZWUgaW5kaWNhdG9ycyBvZiBwcm9kdWN0IGFuZCBzZXJ2aWNlIHF1YWxpdHkgbW9zdCBpbmZsdWVudGlhbCB0byBjdXN0b21lciBzYXRpc2ZhY3Rpb24gYW5kIGxveWFsdHkgYXJlIHJlc3BvbnNlIGFjY3VyYWN5LCBwcm9kdWN0IHVuaXF1ZW5lc3MsIGFuZCBlbXBsb3llZXMnIGF0dGVudGlvbiB0aGF0IG1ha2VzIGN1c3RvbWVycyBoYXBweSBhbmQgd2FudCB0byByZXR1cm4gcmVzdGF1cmFudC4gQmFzZWQgb24gdGhlIHJlc3VsdHMsIGN1c3RvbWVyIGxveWFsdHkgaGFzIGEgcHJvYmFiaWxpdHkgb2YgNzYuOCBwZXJjZW50IGFmZmVjdGVkIHdoaWNoIHByb2R1Y3QgcXVhbGl0eSBhbmQgY3VzdG9tZXIgc2F0aXNmYWN0aW9uLCBzZXJ2aWNlIHF1YWxpdHkgYWZmZWN0cyBjdXN0b21lciBsb3lhbHR5IGluIFJlc3RhdXJhbnQgWFlaLiIsInB1Ymxpc2hlciI6Ikluc3RpdHV0IFBlcnRhbmlhbiBCb2dvciIsImlzc3VlIjoiMSIsInZvbHVtZSI6IjciLCJjb250YWluZXItdGl0bGUtc2hvcnQiOiIifSwiaXNUZW1wb3JhcnkiOmZhbHNlLCJzdXBwcmVzcy1hdXRob3IiOmZhbHNlLCJjb21wb3NpdGUiOmZhbHNlLCJhdXRob3Itb25seSI6ZmFsc2V9XX0=&quot;,&quot;citationItems&quot;:[{&quot;id&quot;:&quot;8aa88ba1-a2f4-37b2-bf94-8f590eb15add&quot;,&quot;itemData&quot;:{&quot;type&quot;:&quot;article-journal&quot;,&quot;id&quot;:&quot;8aa88ba1-a2f4-37b2-bf94-8f590eb15add&quot;,&quot;title&quot;:&quot;The Effect of Product Quality, Service Quality, Customer Satisfaction on Customer Loyalty&quot;,&quot;author&quot;:[{&quot;family&quot;:&quot;Naini&quot;,&quot;given&quot;:&quot;Nurul Fitrianis&quot;,&quot;parse-names&quot;:false,&quot;dropping-particle&quot;:&quot;&quot;,&quot;non-dropping-particle&quot;:&quot;&quot;},{&quot;family&quot;:&quot;Sugeng Santoso&quot;,&quot;given&quot;:&quot;&quot;,&quot;parse-names&quot;:false,&quot;dropping-particle&quot;:&quot;&quot;,&quot;non-dropping-particle&quot;:&quot;&quot;},{&quot;family&quot;:&quot;Andriani&quot;,&quot;given&quot;:&quot;Tanti Stevany&quot;,&quot;parse-names&quot;:false,&quot;dropping-particle&quot;:&quot;&quot;,&quot;non-dropping-particle&quot;:&quot;&quot;},{&quot;family&quot;:&quot;Claudia&quot;,&quot;given&quot;:&quot;Unique Gita&quot;,&quot;parse-names&quot;:false,&quot;dropping-particle&quot;:&quot;&quot;,&quot;non-dropping-particle&quot;:&quot;&quot;},{&quot;family&quot;:&quot;Nurfadillah&quot;,&quot;given&quot;:&quot;&quot;,&quot;parse-names&quot;:false,&quot;dropping-particle&quot;:&quot;&quot;,&quot;non-dropping-particle&quot;:&quot;&quot;}],&quot;container-title&quot;:&quot;Journal of Consumer Sciences&quot;,&quot;DOI&quot;:&quot;10.29244/jcs.7.1.34-50&quot;,&quot;issued&quot;:{&quot;date-parts&quot;:[[2022,2,27]]},&quot;page&quot;:&quot;34-50&quot;,&quot;abstract&quot;:&quot;Pujasera Melawai is one area in implementing the DKI Jakarta tourism office program. There are many traditional cuisine menus to choose from, one of which is Restaurant XYZ. This study determines the effect of the product, service quality, &amp; customer satisfaction on customer loyalty in Restaurant XYZ. This study was based on quantitative methods with data collection using a questionnaire by accidental sampling and qualitative method by interviewing the owner of Restaurant XYZ. Quantitative data was taken by anyone who met the purchase requirements at least two times at Restaurant XYZ. The sample was 100 respondents that were analyzed by regression logistics. Based on the questionnaire result and interview with customers and key informants, the three indicators of product and service quality most influential to customer satisfaction and loyalty are response accuracy, product uniqueness, and employees' attention that makes customers happy and want to return restaurant. Based on the results, customer loyalty has a probability of 76.8 percent affected which product quality and customer satisfaction, service quality affects customer loyalty in Restaurant XYZ.&quot;,&quot;publisher&quot;:&quot;Institut Pertanian Bogor&quot;,&quot;issue&quot;:&quot;1&quot;,&quot;volume&quot;:&quot;7&quot;,&quot;container-title-short&quot;:&quot;&quot;},&quot;isTemporary&quot;:false,&quot;suppress-author&quot;:false,&quot;composite&quot;:false,&quot;author-only&quot;:false}]},{&quot;citationID&quot;:&quot;MENDELEY_CITATION_96b2ff03-9dc3-4bd1-af81-8549d9348682&quot;,&quot;properties&quot;:{&quot;noteIndex&quot;:0},&quot;isEdited&quot;:false,&quot;manualOverride&quot;:{&quot;isManuallyOverridden&quot;:true,&quot;citeprocText&quot;:&quot;(Ernest Grace et al., 2021)&quot;,&quot;manualOverrideText&quot;:&quot;Ernest Grace et al., 2021&quot;},&quot;citationTag&quot;:&quot;MENDELEY_CITATION_v3_eyJjaXRhdGlvbklEIjoiTUVOREVMRVlfQ0lUQVRJT05fOTZiMmZmMDMtOWRjMy00YmQxLWFmODEtODU0OWQ5MzQ4NjgyIiwicHJvcGVydGllcyI6eyJub3RlSW5kZXgiOjB9LCJpc0VkaXRlZCI6ZmFsc2UsIm1hbnVhbE92ZXJyaWRlIjp7ImlzTWFudWFsbHlPdmVycmlkZGVuIjp0cnVlLCJjaXRlcHJvY1RleHQiOiIoRXJuZXN0IEdyYWNlIGV0IGFsLiwgMjAyMSkiLCJtYW51YWxPdmVycmlkZVRleHQiOiJFcm5lc3QgR3JhY2UgZXQgYWwuLCAyMDIxIn0sImNpdGF0aW9uSXRlbXMiOlt7ImlkIjoiZGFiNDQxNWYtOTg5Ni0zNjZlLTk2MDUtY2MyZjIwOTlkYjYwIiwiaXRlbURhdGEiOnsidHlwZSI6ImFydGljbGUtam91cm5hbCIsImlkIjoiZGFiNDQxNWYtOTg5Ni0zNjZlLTk2MDUtY2MyZjIwOTlkYjYwIiwidGl0bGUiOiJQUk9EVUNUIFFVQUxJVFkgQU5EIENVU1RPTUVSIFNBVElTRkFDVElPTiBBTkQgVEhFSVIgRUZGRUNUIE9OIENPTlNVTUVSIExPWUFMVFkiLCJhdXRob3IiOlt7ImZhbWlseSI6IkVybmVzdCBHcmFjZSIsImdpdmVuIjoiIiwicGFyc2UtbmFtZXMiOmZhbHNlLCJkcm9wcGluZy1wYXJ0aWNsZSI6IiIsIm5vbi1kcm9wcGluZy1wYXJ0aWNsZSI6IiJ9LHsiZmFtaWx5IjoiUm9zaXRhIE1hbmF3YXJpIEdpcnNhbmciLCJnaXZlbiI6IiIsInBhcnNlLW5hbWVzIjpmYWxzZSwiZHJvcHBpbmctcGFydGljbGUiOiIiLCJub24tZHJvcHBpbmctcGFydGljbGUiOiIifSx7ImZhbWlseSI6IlN1ZHVuZyBTaW1hdHVwYW5nIiwiZ2l2ZW4iOiIiLCJwYXJzZS1uYW1lcyI6ZmFsc2UsImRyb3BwaW5nLXBhcnRpY2xlIjoiIiwibm9uLWRyb3BwaW5nLXBhcnRpY2xlIjoiIn0seyJmYW1pbHkiOiJWaXZpIENhbmRyYSIsImdpdmVuIjoiIiwicGFyc2UtbmFtZXMiOmZhbHNlLCJkcm9wcGluZy1wYXJ0aWNsZSI6IiIsIm5vbi1kcm9wcGluZy1wYXJ0aWNsZSI6IiJ9LHsiZmFtaWx5IjoiTm92ZWx5biBTaWRhYnV0YXIiLCJnaXZlbiI6IiIsInBhcnNlLW5hbWVzIjpmYWxzZSwiZHJvcHBpbmctcGFydGljbGUiOiIiLCJub24tZHJvcHBpbmctcGFydGljbGUiOiIifV0sImNvbnRhaW5lci10aXRsZSI6IkludGVybmF0aW9uYWwgSm91cm5hbCBvZiBTb2NpYWwgU2NpZW5jZSIsIkRPSSI6IjEwLjUzNjI1L2lqc3MudjFpMi4xMzgiLCJJU1NOIjoiMjc5OC0zNDYzIiwiaXNzdWVkIjp7ImRhdGUtcGFydHMiOltbMjAyMSw4LDNdXX0sInBhZ2UiOiI2OS03OCIsImFic3RyYWN0IjoiVGhlIHJlc3VsdHMgb2YgdGhpcyBzdHVkeSBhcmUgdG8gc2VlIHdoZXRoZXIgdGhlIGluZmx1ZW5jZSBvZiBwcm9kdWN0IHF1YWxpdHkgYW5kIGN1c3RvbWVyIHNhdGlzZmFjdGlvbiBvbiBjb25zdW1lciBsb3lhbHR5IGlzIGZvdW5kIGF0IE1hbmRpcmkgSmF5YSBNb2JpbCBQZW1hdGFuZ3NpYW50YXIgd2hvc2UgYnVzaW5lc3MgaXMgZW5nYWdlZCBpbiBidXlpbmcgYW5kIHNlbGxpbmcgbmV3IGFuZCB1c2VkIGNhcnMsIHdpdGggYSB0b3RhbCBvZiAxMzAgY29uc3VtZXJzIGFuZCB1c2luZyB2YWxpZGl0eSwgcmVsaWFiaWxpdHksIG5vcm1hbGl0eSB0ZXN0LCBhbmQgYW5hbHlzaXMgaW5zdHJ1bWVudHMuIHRoZSBjb2VmZmljaWVudCBvZiBkZXRlcm1pbmF0aW9uLCBhcyB3ZWxsIGFzIHNpbXBsZSBhbmQgbXVsdGlwbGUgcmVncmVzc2lvbiBlcXVhdGlvbnMgYXMgd2VsbCBhcyB0aGUgdCBoeXBvdGhlc2lzIHRlc3QgYW5kIEYgdGVzdC4gVGhlbiBhIGNvbmNsdXNpb24gaXMgZ2VuZXJhdGVkIHRoYXQgZm9yIHRoZSBwYXJ0aWFsIGh5cG90aGVzaXMgYW5zd2VyIGl0IGlzIGZvdW5kIHRoYXQgdGhlIGluZmx1ZW5jZSBvZiBwcm9kdWN0IHF1YWxpdHkgdmFyaWFibGVzIGhhcyBhIHBvc2l0aXZlIGFuZCBzaWduaWZpY2FudCBlZmZlY3Qgb24gY29uc3VtZXIgbG95YWx0eSB0aGVuIGNvbnN1bWVyIHNhdGlzZmFjdGlvbiBoYXMgYSBwb3NpdGl2ZSBhbmQgc2lnbmlmaWNhbnQgZWZmZWN0IG9uIGNvbnN1bWVyIGxveWFsdHkgYW5kIGZvciB0aGUgc2ltdWx0YW5lb3VzIHRlc3QgdG8gcHJvZHVjZSBhbnN3ZXJzIHRvIHRoZSBoeXBvdGhlc2lzIHRoYXQgc2ltdWx0YW5lb3VzbHkgdGhlcmUgaXMgYSBwb3NpdGl2ZSBhbmQgc2lnbmlmaWNhbnQgaW5mbHVlbmNlIG9uIHByb2R1Y3QgcXVhbGl0eSBhbmQgY29uc3VtZXIgc2F0aXNmYWN0aW9uIG9uIGNvbnN1bWVyIGxveWFsdHkuIFRoaXMgc2hvd3MgdGhhdCB3aGVuIHByb2R1Y3QgcXVhbGl0eSBpcyBnZXR0aW5nIGJldHRlciwgYW5kIHNhdGlzZmFjdGlvbiBpcyBhY2hpZXZlZCwgbG95YWx0eSB3aWxsIHBlcnNpc3QuIiwicHVibGlzaGVyIjoiQmFqYW5nIEluc3RpdHV0ZSIsImlzc3VlIjoiMiIsInZvbHVtZSI6IjEiLCJjb250YWluZXItdGl0bGUtc2hvcnQiOiIifSwiaXNUZW1wb3JhcnkiOmZhbHNlLCJzdXBwcmVzcy1hdXRob3IiOmZhbHNlLCJjb21wb3NpdGUiOmZhbHNlLCJhdXRob3Itb25seSI6ZmFsc2V9XX0=&quot;,&quot;citationItems&quot;:[{&quot;id&quot;:&quot;dab4415f-9896-366e-9605-cc2f2099db60&quot;,&quot;itemData&quot;:{&quot;type&quot;:&quot;article-journal&quot;,&quot;id&quot;:&quot;dab4415f-9896-366e-9605-cc2f2099db60&quot;,&quot;title&quot;:&quot;PRODUCT QUALITY AND CUSTOMER SATISFACTION AND THEIR EFFECT ON CONSUMER LOYALTY&quot;,&quot;author&quot;:[{&quot;family&quot;:&quot;Ernest Grace&quot;,&quot;given&quot;:&quot;&quot;,&quot;parse-names&quot;:false,&quot;dropping-particle&quot;:&quot;&quot;,&quot;non-dropping-particle&quot;:&quot;&quot;},{&quot;family&quot;:&quot;Rosita Manawari Girsang&quot;,&quot;given&quot;:&quot;&quot;,&quot;parse-names&quot;:false,&quot;dropping-particle&quot;:&quot;&quot;,&quot;non-dropping-particle&quot;:&quot;&quot;},{&quot;family&quot;:&quot;Sudung Simatupang&quot;,&quot;given&quot;:&quot;&quot;,&quot;parse-names&quot;:false,&quot;dropping-particle&quot;:&quot;&quot;,&quot;non-dropping-particle&quot;:&quot;&quot;},{&quot;family&quot;:&quot;Vivi Candra&quot;,&quot;given&quot;:&quot;&quot;,&quot;parse-names&quot;:false,&quot;dropping-particle&quot;:&quot;&quot;,&quot;non-dropping-particle&quot;:&quot;&quot;},{&quot;family&quot;:&quot;Novelyn Sidabutar&quot;,&quot;given&quot;:&quot;&quot;,&quot;parse-names&quot;:false,&quot;dropping-particle&quot;:&quot;&quot;,&quot;non-dropping-particle&quot;:&quot;&quot;}],&quot;container-title&quot;:&quot;International Journal of Social Science&quot;,&quot;DOI&quot;:&quot;10.53625/ijss.v1i2.138&quot;,&quot;ISSN&quot;:&quot;2798-3463&quot;,&quot;issued&quot;:{&quot;date-parts&quot;:[[2021,8,3]]},&quot;page&quot;:&quot;69-78&quot;,&quot;abstract&quot;:&quot;The results of this study are to see whether the influence of product quality and customer satisfaction on consumer loyalty is found at Mandiri Jaya Mobil Pematangsiantar whose business is engaged in buying and selling new and used cars, with a total of 130 consumers and using validity, reliability, normality test, and analysis instruments. the coefficient of determination, as well as simple and multiple regression equations as well as the t hypothesis test and F test. Then a conclusion is generated that for the partial hypothesis answer it is found that the influence of product quality variables has a positive and significant effect on consumer loyalty then consumer satisfaction has a positive and significant effect on consumer loyalty and for the simultaneous test to produce answers to the hypothesis that simultaneously there is a positive and significant influence on product quality and consumer satisfaction on consumer loyalty. This shows that when product quality is getting better, and satisfaction is achieved, loyalty will persist.&quot;,&quot;publisher&quot;:&quot;Bajang Institute&quot;,&quot;issue&quot;:&quot;2&quot;,&quot;volume&quot;:&quot;1&quot;,&quot;container-title-short&quot;:&quot;&quot;},&quot;isTemporary&quot;:false,&quot;suppress-author&quot;:false,&quot;composite&quot;:false,&quot;author-only&quot;:false}]},{&quot;citationID&quot;:&quot;MENDELEY_CITATION_f2170d85-eeb3-4a51-b41c-a3f1f0cc5775&quot;,&quot;properties&quot;:{&quot;noteIndex&quot;:0},&quot;isEdited&quot;:false,&quot;manualOverride&quot;:{&quot;isManuallyOverridden&quot;:true,&quot;citeprocText&quot;:&quot;(Sambo et al., 2022)&quot;,&quot;manualOverrideText&quot;:&quot;Sambo et al (2022)&quot;},&quot;citationTag&quot;:&quot;MENDELEY_CITATION_v3_eyJjaXRhdGlvbklEIjoiTUVOREVMRVlfQ0lUQVRJT05fZjIxNzBkODUtZWViMy00YTUxLWI0MWMtYTNmMWYwY2M1Nzc1IiwicHJvcGVydGllcyI6eyJub3RlSW5kZXgiOjB9LCJpc0VkaXRlZCI6ZmFsc2UsIm1hbnVhbE92ZXJyaWRlIjp7ImlzTWFudWFsbHlPdmVycmlkZGVuIjp0cnVlLCJjaXRlcHJvY1RleHQiOiIoU2FtYm8gZXQgYWwuLCAyMDIyKSIsIm1hbnVhbE92ZXJyaWRlVGV4dCI6IlNhbWJvIGV0IGFsICgyMDIyKSJ9LCJjaXRhdGlvbkl0ZW1zIjpbeyJpZCI6IjViNDA4MjkzLTEzY2MtM2M5OC05N2Y4LWM5YmJjYTkwZjY3ZCIsIml0ZW1EYXRhIjp7InR5cGUiOiJyZXBvcnQiLCJpZCI6IjViNDA4MjkzLTEzY2MtM2M5OC05N2Y4LWM5YmJjYTkwZjY3ZCIsInRpdGxlIjoiSW1wYWN0IG9mIFByb2R1Y3QgUXVhbGl0eSBvbiBDdXN0b21lciBTYXRpc2ZhY3Rpb24gYW5kIExveWFsdHkgX19fX19fX19fX19fX19fX19fX19fX19fX19fX19fX19fX19fX19fX19fX19OaWdlcmlhIEFjYWRlbXkgb2YgTWFuYWdlbWVudCBKb3VybmFsIElNUEFDVCBPRiBQUk9EVUNUIFFVQUxJVFkgT04gQ1VTVE9NRVIgU0FUSVNGQUNUSU9OIEFORCBMT1lBTFRZIiwiYXV0aG9yIjpbeyJmYW1pbHkiOiJTYW1ibyIsImdpdmVuIjoiRWppa2EiLCJwYXJzZS1uYW1lcyI6ZmFsc2UsImRyb3BwaW5nLXBhcnRpY2xlIjoiIiwibm9uLWRyb3BwaW5nLXBhcnRpY2xlIjoiIn0seyJmYW1pbHkiOiJTdW5kYXkiLCJnaXZlbiI6IlVrcGF0YSBJanVvIiwicGFyc2UtbmFtZXMiOmZhbHNlLCJkcm9wcGluZy1wYXJ0aWNsZSI6IiIsIm5vbi1kcm9wcGluZy1wYXJ0aWNsZSI6IiJ9LHsiZmFtaWx5IjoiTWFyeSIsImdpdmVuIjoiQXRpZ2EgTSIsInBhcnNlLW5hbWVzIjpmYWxzZSwiZHJvcHBpbmctcGFydGljbGUiOiIiLCJub24tZHJvcHBpbmctcGFydGljbGUiOiIifSx7ImZhbWlseSI6IkpvaG4iLCJnaXZlbiI6IkZ1bWJhIiwicGFyc2UtbmFtZXMiOmZhbHNlLCJkcm9wcGluZy1wYXJ0aWNsZSI6IiIsIm5vbi1kcm9wcGluZy1wYXJ0aWNsZSI6IiJ9XSwiaXNzdWVkIjp7ImRhdGUtcGFydHMiOltbMjAyMl1dfSwiYWJzdHJhY3QiOiJUaGUgbWFpbiBhaW0gb2YgdGhpcyB3b3JrIGlzIHRvIGV2YWx1YXRlIHRoZSBpbXBhY3Qgb2YgcHJvZHVjdCBxdWFsaXR5IG9uIGN1c3RvbWVyIHNhdGlzZmFjdGlvbiBhbmQgbG95YWx0eS4gVGhlIHN0dWR5IGFkb3B0ZWQgYSBzdXJ2ZXkgcmVzZWFyY2ggZGVzaWduLiBUaGUgcG9wdWxhdGlvbiBvZiB0aGUgc3R1ZHkgd2FzIDI2NCBzdGFmZiBvZiBBZGFtYSBCZXZlcmFnZXMgTHRkLiBUaGUgZGF0YSBjb2xsZWN0ZWQgd2VyZSBhbmFseXNlZCB1c2luZyBsaW5lYXIgcmVncmVzc2lvbiBhbmFseXNpcy4gVGhlIGVudGlyZSBwb3B1bGF0aW9uIHdhcyB1c2VkIGFzIHNhbXBsZSBzaXplLiBRdWVzdGlvbm5haXJlcyB3ZXJlIGFkYXB0ZWQgdG8gZHJhdyB0aGUgaW5mb3JtYXRpb24gZnJvbSB0aGUgcmVzcG9uZGVudHMuIFRoZSBmaW5kaW5nIG9mIHRoZSBzdHVkeSByZXZlYWxlZCB0aGF0IHdoZW4gaXQgY29tZXMgdG8gY3VzdG9tZXIgc2F0aXNmYWN0aW9uLCBwcm9kdWN0IHF1YWxpdHkgaXMgYSBtYWpvciBkZXRlcm1pbmFudCBhbmQgdGhhdCByZWR1Y3Rpb24gaW4gbGV2ZWwgb2YgY3VzdG9tZXIgbG95YWx0eSwgbWlnaHQgYmUgZHVlIHRvIHZhcmlhdGlvbiBpbiB0aGUgZmlybVwicyBwcm9kdWN0IHF1YWxpdHkgYW5kIHRoZSBjdXN0b21lcnMgbGV2ZWwgb2Ygc2F0aXNmYWN0aW9uIGFzIHJlZ2FyZCB0aGUgcHJvZHVjdCBxdWFsaXR5LiBJdCBpcyByZWNvbW1lbmRlZCB0aGF0IHNpbmNlIHByb2R1Y3QgcXVhbGl0eSBoYXBwZW5zIHRvIGJlIG9uZSBvZiB0aGUgbWFqb3IgZGV0ZXJtaW5hbnRzIG9mIGN1c3RvbWVyIHNhdGlzZmFjdGlvbiBhbmQgY3VzdG9tZXIgbG95YWx0eSBhbmQgYXMgc3VjaCBtYW5hZ2VtZW50IG9mIGZpcm1zIG11c3QgZXN0YWJsaXNoIGFuIGludGVyYWN0aXZlIG1ldHJpY3MgdGhhdCB3aWxsIGtlZXAgdHJhY2sgb2YgdGhlIGxldmVsIG9mIHRoZWlyIHByb2R1Y3QgcXVhbGl0eSBiYXNlZCBvbiB0aGUgY3VzdG9tZXIgcGVyY2VwdGlvbnMsIGFzIGEgZmFsbCBvciByaXNlIGluIHByb2R1Y3QgcXVhbGl0eSBjYW4gZWl0aGVyIHJlZHVjZSBvciBpbmNyZWFzZSB0aGUgbGV2ZWwgb2YgY3VzdG9tZXIgc2F0aXNmYWN0aW9uLCB3aGljaCBpbiB0dXJuIGNhbiBtYWtlIHRoZSBsZXZlbCBvZiBjdXN0b21lciBsb3lhbHR5LiIsImNvbnRhaW5lci10aXRsZS1zaG9ydCI6IiJ9LCJpc1RlbXBvcmFyeSI6ZmFsc2UsInN1cHByZXNzLWF1dGhvciI6ZmFsc2UsImNvbXBvc2l0ZSI6ZmFsc2UsImF1dGhvci1vbmx5IjpmYWxzZX1dfQ==&quot;,&quot;citationItems&quot;:[{&quot;id&quot;:&quot;5b408293-13cc-3c98-97f8-c9bbca90f67d&quot;,&quot;itemData&quot;:{&quot;type&quot;:&quot;report&quot;,&quot;id&quot;:&quot;5b408293-13cc-3c98-97f8-c9bbca90f67d&quot;,&quot;title&quot;:&quot;Impact of Product Quality on Customer Satisfaction and Loyalty ____________________________________________Nigeria Academy of Management Journal IMPACT OF PRODUCT QUALITY ON CUSTOMER SATISFACTION AND LOYALTY&quot;,&quot;author&quot;:[{&quot;family&quot;:&quot;Sambo&quot;,&quot;given&quot;:&quot;Ejika&quot;,&quot;parse-names&quot;:false,&quot;dropping-particle&quot;:&quot;&quot;,&quot;non-dropping-particle&quot;:&quot;&quot;},{&quot;family&quot;:&quot;Sunday&quot;,&quot;given&quot;:&quot;Ukpata Ijuo&quot;,&quot;parse-names&quot;:false,&quot;dropping-particle&quot;:&quot;&quot;,&quot;non-dropping-particle&quot;:&quot;&quot;},{&quot;family&quot;:&quot;Mary&quot;,&quot;given&quot;:&quot;Atiga M&quot;,&quot;parse-names&quot;:false,&quot;dropping-particle&quot;:&quot;&quot;,&quot;non-dropping-particle&quot;:&quot;&quot;},{&quot;family&quot;:&quot;John&quot;,&quot;given&quot;:&quot;Fumba&quot;,&quot;parse-names&quot;:false,&quot;dropping-particle&quot;:&quot;&quot;,&quot;non-dropping-particle&quot;:&quot;&quot;}],&quot;issued&quot;:{&quot;date-parts&quot;:[[2022]]},&quot;abstract&quot;:&quot;The main aim of this work is to evaluate the impact of product quality on customer satisfaction and loyalty. The study adopted a survey research design. The population of the study was 264 staff of Adama Beverages Ltd. The data collected were analysed using linear regression analysis. The entire population was used as sample size. Questionnaires were adapted to draw the information from the respondents. The finding of the study revealed that when it comes to customer satisfaction, product quality is a major determinant and that reduction in level of customer loyalty, might be due to variation in the firm\&quot;s product quality and the customers level of satisfaction as regard the product quality. It is recommended that since product quality happens to be one of the major determinants of customer satisfaction and customer loyalty and as such management of firms must establish an interactive metrics that will keep track of the level of their product quality based on the customer perceptions, as a fall or rise in product quality can either reduce or increase the level of customer satisfaction, which in turn can make the level of customer loyalty.&quot;,&quot;container-title-short&quot;:&quot;&quot;},&quot;isTemporary&quot;:false,&quot;suppress-author&quot;:false,&quot;composite&quot;:false,&quot;author-only&quot;:false}]},{&quot;citationID&quot;:&quot;MENDELEY_CITATION_eb39f37c-0b0a-4d6e-9e03-411243e93a77&quot;,&quot;properties&quot;:{&quot;noteIndex&quot;:0},&quot;isEdited&quot;:false,&quot;manualOverride&quot;:{&quot;isManuallyOverridden&quot;:true,&quot;citeprocText&quot;:&quot;(Anuar Abdul Shukor et al., 2022)&quot;,&quot;manualOverrideText&quot;:&quot;Anuar Abdul Shukor et al (2022)&quot;},&quot;citationTag&quot;:&quot;MENDELEY_CITATION_v3_eyJjaXRhdGlvbklEIjoiTUVOREVMRVlfQ0lUQVRJT05fZWIzOWYzN2MtMGIwYS00ZDZlLTllMDMtNDExMjQzZTkzYTc3IiwicHJvcGVydGllcyI6eyJub3RlSW5kZXgiOjB9LCJpc0VkaXRlZCI6ZmFsc2UsIm1hbnVhbE92ZXJyaWRlIjp7ImlzTWFudWFsbHlPdmVycmlkZGVuIjp0cnVlLCJjaXRlcHJvY1RleHQiOiIoQW51YXIgQWJkdWwgU2h1a29yIGV0IGFsLiwgMjAyMikiLCJtYW51YWxPdmVycmlkZVRleHQiOiJBbnVhciBBYmR1bCBTaHVrb3IgZXQgYWwgKDIwMjIp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quot;,&quot;citationItems&quot;:[{&quot;id&quot;:&quot;ba44a7b7-047e-3b0c-be9a-ee0e621f2391&quot;,&quot;itemData&quot;:{&quot;type&quot;:&quot;report&quot;,&quot;id&quot;:&quot;ba44a7b7-047e-3b0c-be9a-ee0e621f2391&quot;,&quot;title&quot;:&quot;The Influence of Product Quality and Service Quality on Brand Leadership: An Empirical Study of Petrol Station Outlet Users&quot;,&quot;author&quot;:[{&quot;family&quot;:&quot;Anuar Abdul Shukor&quot;,&quot;given&quot;:&quot;Khairul&quot;,&quot;parse-names&quot;:false,&quot;dropping-particle&quot;:&quot;&quot;,&quot;non-dropping-particle&quot;:&quot;&quot;},{&quot;family&quot;:&quot;Roland Xavier&quot;,&quot;given&quot;:&quot;Siri&quot;,&quot;parse-names&quot;:false,&quot;dropping-particle&quot;:&quot;&quot;,&quot;non-dropping-particle&quot;:&quot;&quot;},{&quot;family&quot;:&quot;Fazwan Kharuddin&quot;,&quot;given&quot;:&quot;Azrul&quot;,&quot;parse-names&quot;:false,&quot;dropping-particle&quot;:&quot;&quot;,&quot;non-dropping-particle&quot;:&quot;&quot;},{&quot;family&quot;:&quot;Tun Abdul Razak&quot;,&quot;given&quot;:&quot;Universiti&quot;,&quot;parse-names&quot;:false,&quot;dropping-particle&quot;:&quot;&quot;,&quot;non-dropping-particle&quot;:&quot;&quot;}],&quot;container-title&quot;:&quot;International Journal of Management, Accounting&quot;,&quot;issued&quot;:{&quot;date-parts&quot;:[[2022]]},&quot;abstract&quot;:&quot;The purpose of this study is to examine the influence of product quality and service quality on brand leadership. Brand leadership refers to a technique and strategies that organizations use to market a product and service. Current researchers focus on the brand equity dimension and yet less examine the relationship between product quality, service quality, and brand leadership, especially in petroleum industries. Therefore, a petrol station outlet user was selected to conduct this case study due to its importance in driving economic status and demonstrating the relationship between product quality, service quality, and brand leadership. The result of this study strengthens the research performed by Hanaysha, J., (2013). A survey questionnaire was administered to petrol users in Kuala Lumpur, Shah Alam, and Putrajaya. A convenience sampling survey technique was used in this study and 390 questionnaires were successfully collected from petrol users. In this research study, all data collected from the questionnaire summarized using SPSS (Statistical Package for Social Sciences) and AMOS (Analysis of Moment Structure) software and used structural equation modeling (SEM) to validate the measurement model and test hypothesis. Results indicated that product quality and service quality have a significant positive relationship with brand leadership.&quot;,&quot;issue&quot;:&quot;3&quot;,&quot;volume&quot;:&quot;1&quot;,&quot;container-title-short&quot;:&quot;&quot;},&quot;isTemporary&quot;:false,&quot;suppress-author&quot;:false,&quot;composite&quot;:false,&quot;author-only&quot;:false}]},{&quot;citationID&quot;:&quot;MENDELEY_CITATION_231c3690-5573-44f4-91c2-84cf027933cc&quot;,&quot;properties&quot;:{&quot;noteIndex&quot;:0},&quot;isEdited&quot;:false,&quot;manualOverride&quot;:{&quot;isManuallyOverridden&quot;:true,&quot;citeprocText&quot;:&quot;(Gede et al., 2020)&quot;,&quot;manualOverrideText&quot;:&quot;Gede et al (2020)&quot;},&quot;citationTag&quot;:&quot;MENDELEY_CITATION_v3_eyJjaXRhdGlvbklEIjoiTUVOREVMRVlfQ0lUQVRJT05fMjMxYzM2OTAtNTU3My00NGY0LTkxYzItODRjZjAyNzkzM2NjIiwicHJvcGVydGllcyI6eyJub3RlSW5kZXgiOjB9LCJpc0VkaXRlZCI6ZmFsc2UsIm1hbnVhbE92ZXJyaWRlIjp7ImlzTWFudWFsbHlPdmVycmlkZGVuIjp0cnVlLCJjaXRlcHJvY1RleHQiOiIoR2VkZSBldCBhbC4sIDIwMjApIiwibWFudWFsT3ZlcnJpZGVUZXh0IjoiR2VkZSBldCBhbCAoMjAyMCkifSwiY2l0YXRpb25JdGVtcyI6W3siaWQiOiI4NmE5NWNjYy1jYWRiLTM2OWQtODYzZS1lOTI4MWU4ZmE0YWIiLCJpdGVtRGF0YSI6eyJ0eXBlIjoicmVwb3J0IiwiaWQiOiI4NmE5NWNjYy1jYWRiLTM2OWQtODYzZS1lOTI4MWU4ZmE0YWIiLCJ0aXRsZSI6IlRoZSBSb2xlIEN1c3RvbWVyIFNhdGlzZmFjdGlvbiBNZWRpYXRlIFRoZSBFZmZlY3QgT2YgUHJvZHVjdCBRdWFsaXR5IE9uIEN1c3RvbWVyIExveWFsdHkiLCJhdXRob3IiOlt7ImZhbWlseSI6IkdlZGUiLCJnaXZlbiI6IlRqb2siLCJwYXJzZS1uYW1lcyI6ZmFsc2UsImRyb3BwaW5nLXBhcnRpY2xlIjoiIiwibm9uLWRyb3BwaW5nLXBhcnRpY2xlIjoiIn0seyJmYW1pbHkiOiJXaXJhIiwiZ2l2ZW4iOiJBbmFudGEiLCJwYXJzZS1uYW1lcyI6ZmFsc2UsImRyb3BwaW5nLXBhcnRpY2xlIjoiIiwibm9uLWRyb3BwaW5nLXBhcnRpY2xlIjoiIn0seyJmYW1pbHkiOiJQZW1heXVuIiwiZ2l2ZW4iOiJQZXJtYW5hIiwicGFyc2UtbmFtZXMiOmZhbHNlLCJkcm9wcGluZy1wYXJ0aWNsZSI6IiIsIm5vbi1kcm9wcGluZy1wYXJ0aWNsZSI6IiJ9LHsiZmFtaWx5IjoiU2VtaW5hcmkiLCJnaXZlbiI6Ik5pIEtldHV0IiwicGFyc2UtbmFtZXMiOmZhbHNlLCJkcm9wcGluZy1wYXJ0aWNsZSI6IiIsIm5vbi1kcm9wcGluZy1wYXJ0aWNsZSI6IiJ9XSwiY29udGFpbmVyLXRpdGxlIjoiQW1lcmljYW4gSm91cm5hbCBvZiBIdW1hbml0aWVzIGFuZCBTb2NpYWwgU2NpZW5jZXMgUmVzZWFyY2giLCJVUkwiOiJ3d3cuYWpoc3NyLmNvbSIsImlzc3VlZCI6eyJkYXRlLXBhcnRzIjpbWzIwMjBdXX0sIm51bWJlci1vZi1wYWdlcyI6IjU0LTYyIiwiYWJzdHJhY3QiOiJQcm9kdWN0IHF1YWxpdHkgYW5kIGN1c3RvbWVyIHNhdGlzZmFjdGlvbiBhcmUgc29tZSBvZiB0aGUgZmFjdG9ycyB0aGF0IGFmZmVjdCBjdXN0b21lciBsb3lhbHR5LiBCeSBwcmlvcml0aXppbmcgdGhlIHByb2R1Y3QgcXVhbGl0eSB0aGF0IGlzIG1hcmtldGVkLCBpdCBpcyBleHBlY3RlZCB0byBjcmVhdGUgY3VzdG9tZXIgc2F0aXNmYWN0aW9uIGFmdGVyIHdlYXJpbmcgaXQuIEFmdGVyIHNhdGlzZmFjdGlvbiBhcmlzZXMsIGN1c3RvbWVycyB3aWxsIHRlbmQgdG8gYmUgbG95YWwgb3IgbG95YWwgdG8gcHJvZHVjdHMgdGhhdCBjYW4gbWVldCB0aGUgbmVlZHMgYW5kIGRlc2lyZXMgb2YgY3VzdG9tZXJzLiBUaGlzIHJlc2VhcmNoIHdhcyBjb25kdWN0ZWQgaW4gdGhlIGNpdHkgb2YgRGVucGFzYXIgaW52b2x2aW5nIDEyMCByZXNwb25kZW50cyB3aG8gaGFkIGJvdWdodCBhbmQgdXNlZCBhIFRveW90YSBBdmFuemEuIERhdGEgY29sbGVjdGlvbiB1c2luZyBxdWVzdGlvbm5haXJlcywgd2hpbGUgZGF0YSBhbmFseXNpcyB0ZWNobmlxdWVzIHVzaW5nIGRlc2NyaXB0aXZlIGFuYWx5c2lzLCBwYXRoIGFuYWx5c2lzLCBjbGFzc2ljIGFzc3VtcHRpb24gdGVzdCwgYW5kIFNvYmVsIHRlc3QuIFRoZSByZXN1bHRzIGZvdW5kIHRoYXQgcHJvZHVjdCBxdWFsaXR5IGhhcyBhIHBvc2l0aXZlIGVmZmVjdCBvbiBjdXN0b21lciBzYXRpc2ZhY3Rpb24gYW5kIGN1c3RvbWVyIGxveWFsdHkuIEN1c3RvbWVyIHNhdGlzZmFjdGlvbiBwbGF5cyBhIHBvc2l0aXZlIHJvbGUgb24gY3VzdG9tZXIgbG95YWx0eSBhbmQgY2FuIHBvc2l0aXZlbHkgbWVkaWF0ZSB0aGUgZWZmZWN0IG9mIHByb2R1Y3QgcXVhbGl0eSBvbiBjdXN0b21lciBsb3lhbHR5LiBDcmVhdGluZyBhbmQgZGVsaXZlcmluZyBnb29kIHByb2R1Y3QgcXVhbGl0eSB0byBjdXN0b21lcnMgd2lsbCBjcmVhdGUgY3VzdG9tZXIgc2F0aXNmYWN0aW9uLCBzYXRpc2ZpZWQgY3VzdG9tZXJzIHdpbGwgYmUgbG95YWwgdG8gcHJvZHVjdHMgdGhhdCBoYXZlIHNhdGlzZmllZCB0aGUgd2FudHMgYW5kIG5lZWRzIG9mIGN1c3RvbWVycy4iLCJpc3N1ZSI6IjYiLCJjb250YWluZXItdGl0bGUtc2hvcnQiOiIifSwiaXNUZW1wb3JhcnkiOmZhbHNlLCJzdXBwcmVzcy1hdXRob3IiOmZhbHNlLCJjb21wb3NpdGUiOmZhbHNlLCJhdXRob3Itb25seSI6ZmFsc2V9XX0=&quot;,&quot;citationItems&quot;:[{&quot;id&quot;:&quot;86a95ccc-cadb-369d-863e-e9281e8fa4ab&quot;,&quot;itemData&quot;:{&quot;type&quot;:&quot;report&quot;,&quot;id&quot;:&quot;86a95ccc-cadb-369d-863e-e9281e8fa4ab&quot;,&quot;title&quot;:&quot;The Role Customer Satisfaction Mediate The Effect Of Product Quality On Customer Loyalty&quot;,&quot;author&quot;:[{&quot;family&quot;:&quot;Gede&quot;,&quot;given&quot;:&quot;Tjok&quot;,&quot;parse-names&quot;:false,&quot;dropping-particle&quot;:&quot;&quot;,&quot;non-dropping-particle&quot;:&quot;&quot;},{&quot;family&quot;:&quot;Wira&quot;,&quot;given&quot;:&quot;Ananta&quot;,&quot;parse-names&quot;:false,&quot;dropping-particle&quot;:&quot;&quot;,&quot;non-dropping-particle&quot;:&quot;&quot;},{&quot;family&quot;:&quot;Pemayun&quot;,&quot;given&quot;:&quot;Permana&quot;,&quot;parse-names&quot;:false,&quot;dropping-particle&quot;:&quot;&quot;,&quot;non-dropping-particle&quot;:&quot;&quot;},{&quot;family&quot;:&quot;Seminari&quot;,&quot;given&quot;:&quot;Ni Ketut&quot;,&quot;parse-names&quot;:false,&quot;dropping-particle&quot;:&quot;&quot;,&quot;non-dropping-particle&quot;:&quot;&quot;}],&quot;container-title&quot;:&quot;American Journal of Humanities and Social Sciences Research&quot;,&quot;URL&quot;:&quot;www.ajhssr.com&quot;,&quot;issued&quot;:{&quot;date-parts&quot;:[[2020]]},&quot;number-of-pages&quot;:&quot;54-62&quot;,&quot;abstract&quot;:&quot;Product quality and customer satisfaction are some of the factors that affect customer loyalty. By prioritizing the product quality that is marketed, it is expected to create customer satisfaction after wearing it. After satisfaction arises, customers will tend to be loyal or loyal to products that can meet the needs and desires of customers. This research was conducted in the city of Denpasar involving 120 respondents who had bought and used a Toyota Avanza. Data collection using questionnaires, while data analysis techniques using descriptive analysis, path analysis, classic assumption test, and Sobel test. The results found that product quality has a positive effect on customer satisfaction and customer loyalty. Customer satisfaction plays a positive role on customer loyalty and can positively mediate the effect of product quality on customer loyalty. Creating and delivering good product quality to customers will create customer satisfaction, satisfied customers will be loyal to products that have satisfied the wants and needs of customers.&quot;,&quot;issue&quot;:&quot;6&quot;,&quot;container-title-short&quot;:&quot;&quot;},&quot;isTemporary&quot;:false,&quot;suppress-author&quot;:false,&quot;composite&quot;:false,&quot;author-only&quot;:false}]},{&quot;citationID&quot;:&quot;MENDELEY_CITATION_e49060d4-f850-4bbc-b3a4-3cb5c3a2c104&quot;,&quot;properties&quot;:{&quot;noteIndex&quot;:0},&quot;isEdited&quot;:false,&quot;manualOverride&quot;:{&quot;isManuallyOverridden&quot;:true,&quot;citeprocText&quot;:&quot;(Sambo et al., 2022)&quot;,&quot;manualOverrideText&quot;:&quot;Sambo et al (2022)&quot;},&quot;citationTag&quot;:&quot;MENDELEY_CITATION_v3_eyJjaXRhdGlvbklEIjoiTUVOREVMRVlfQ0lUQVRJT05fZTQ5MDYwZDQtZjg1MC00YmJjLWIzYTQtM2NiNWMzYTJjMTA0IiwicHJvcGVydGllcyI6eyJub3RlSW5kZXgiOjB9LCJpc0VkaXRlZCI6ZmFsc2UsIm1hbnVhbE92ZXJyaWRlIjp7ImlzTWFudWFsbHlPdmVycmlkZGVuIjp0cnVlLCJjaXRlcHJvY1RleHQiOiIoU2FtYm8gZXQgYWwuLCAyMDIyKSIsIm1hbnVhbE92ZXJyaWRlVGV4dCI6IlNhbWJvIGV0IGFsICgyMDIyKSJ9LCJjaXRhdGlvbkl0ZW1zIjpbeyJpZCI6IjViNDA4MjkzLTEzY2MtM2M5OC05N2Y4LWM5YmJjYTkwZjY3ZCIsIml0ZW1EYXRhIjp7InR5cGUiOiJyZXBvcnQiLCJpZCI6IjViNDA4MjkzLTEzY2MtM2M5OC05N2Y4LWM5YmJjYTkwZjY3ZCIsInRpdGxlIjoiSW1wYWN0IG9mIFByb2R1Y3QgUXVhbGl0eSBvbiBDdXN0b21lciBTYXRpc2ZhY3Rpb24gYW5kIExveWFsdHkgX19fX19fX19fX19fX19fX19fX19fX19fX19fX19fX19fX19fX19fX19fX19OaWdlcmlhIEFjYWRlbXkgb2YgTWFuYWdlbWVudCBKb3VybmFsIElNUEFDVCBPRiBQUk9EVUNUIFFVQUxJVFkgT04gQ1VTVE9NRVIgU0FUSVNGQUNUSU9OIEFORCBMT1lBTFRZIiwiYXV0aG9yIjpbeyJmYW1pbHkiOiJTYW1ibyIsImdpdmVuIjoiRWppa2EiLCJwYXJzZS1uYW1lcyI6ZmFsc2UsImRyb3BwaW5nLXBhcnRpY2xlIjoiIiwibm9uLWRyb3BwaW5nLXBhcnRpY2xlIjoiIn0seyJmYW1pbHkiOiJTdW5kYXkiLCJnaXZlbiI6IlVrcGF0YSBJanVvIiwicGFyc2UtbmFtZXMiOmZhbHNlLCJkcm9wcGluZy1wYXJ0aWNsZSI6IiIsIm5vbi1kcm9wcGluZy1wYXJ0aWNsZSI6IiJ9LHsiZmFtaWx5IjoiTWFyeSIsImdpdmVuIjoiQXRpZ2EgTSIsInBhcnNlLW5hbWVzIjpmYWxzZSwiZHJvcHBpbmctcGFydGljbGUiOiIiLCJub24tZHJvcHBpbmctcGFydGljbGUiOiIifSx7ImZhbWlseSI6IkpvaG4iLCJnaXZlbiI6IkZ1bWJhIiwicGFyc2UtbmFtZXMiOmZhbHNlLCJkcm9wcGluZy1wYXJ0aWNsZSI6IiIsIm5vbi1kcm9wcGluZy1wYXJ0aWNsZSI6IiJ9XSwiaXNzdWVkIjp7ImRhdGUtcGFydHMiOltbMjAyMl1dfSwiYWJzdHJhY3QiOiJUaGUgbWFpbiBhaW0gb2YgdGhpcyB3b3JrIGlzIHRvIGV2YWx1YXRlIHRoZSBpbXBhY3Qgb2YgcHJvZHVjdCBxdWFsaXR5IG9uIGN1c3RvbWVyIHNhdGlzZmFjdGlvbiBhbmQgbG95YWx0eS4gVGhlIHN0dWR5IGFkb3B0ZWQgYSBzdXJ2ZXkgcmVzZWFyY2ggZGVzaWduLiBUaGUgcG9wdWxhdGlvbiBvZiB0aGUgc3R1ZHkgd2FzIDI2NCBzdGFmZiBvZiBBZGFtYSBCZXZlcmFnZXMgTHRkLiBUaGUgZGF0YSBjb2xsZWN0ZWQgd2VyZSBhbmFseXNlZCB1c2luZyBsaW5lYXIgcmVncmVzc2lvbiBhbmFseXNpcy4gVGhlIGVudGlyZSBwb3B1bGF0aW9uIHdhcyB1c2VkIGFzIHNhbXBsZSBzaXplLiBRdWVzdGlvbm5haXJlcyB3ZXJlIGFkYXB0ZWQgdG8gZHJhdyB0aGUgaW5mb3JtYXRpb24gZnJvbSB0aGUgcmVzcG9uZGVudHMuIFRoZSBmaW5kaW5nIG9mIHRoZSBzdHVkeSByZXZlYWxlZCB0aGF0IHdoZW4gaXQgY29tZXMgdG8gY3VzdG9tZXIgc2F0aXNmYWN0aW9uLCBwcm9kdWN0IHF1YWxpdHkgaXMgYSBtYWpvciBkZXRlcm1pbmFudCBhbmQgdGhhdCByZWR1Y3Rpb24gaW4gbGV2ZWwgb2YgY3VzdG9tZXIgbG95YWx0eSwgbWlnaHQgYmUgZHVlIHRvIHZhcmlhdGlvbiBpbiB0aGUgZmlybVwicyBwcm9kdWN0IHF1YWxpdHkgYW5kIHRoZSBjdXN0b21lcnMgbGV2ZWwgb2Ygc2F0aXNmYWN0aW9uIGFzIHJlZ2FyZCB0aGUgcHJvZHVjdCBxdWFsaXR5LiBJdCBpcyByZWNvbW1lbmRlZCB0aGF0IHNpbmNlIHByb2R1Y3QgcXVhbGl0eSBoYXBwZW5zIHRvIGJlIG9uZSBvZiB0aGUgbWFqb3IgZGV0ZXJtaW5hbnRzIG9mIGN1c3RvbWVyIHNhdGlzZmFjdGlvbiBhbmQgY3VzdG9tZXIgbG95YWx0eSBhbmQgYXMgc3VjaCBtYW5hZ2VtZW50IG9mIGZpcm1zIG11c3QgZXN0YWJsaXNoIGFuIGludGVyYWN0aXZlIG1ldHJpY3MgdGhhdCB3aWxsIGtlZXAgdHJhY2sgb2YgdGhlIGxldmVsIG9mIHRoZWlyIHByb2R1Y3QgcXVhbGl0eSBiYXNlZCBvbiB0aGUgY3VzdG9tZXIgcGVyY2VwdGlvbnMsIGFzIGEgZmFsbCBvciByaXNlIGluIHByb2R1Y3QgcXVhbGl0eSBjYW4gZWl0aGVyIHJlZHVjZSBvciBpbmNyZWFzZSB0aGUgbGV2ZWwgb2YgY3VzdG9tZXIgc2F0aXNmYWN0aW9uLCB3aGljaCBpbiB0dXJuIGNhbiBtYWtlIHRoZSBsZXZlbCBvZiBjdXN0b21lciBsb3lhbHR5LiIsImNvbnRhaW5lci10aXRsZS1zaG9ydCI6IiJ9LCJpc1RlbXBvcmFyeSI6ZmFsc2UsInN1cHByZXNzLWF1dGhvciI6ZmFsc2UsImNvbXBvc2l0ZSI6ZmFsc2UsImF1dGhvci1vbmx5IjpmYWxzZX1dfQ==&quot;,&quot;citationItems&quot;:[{&quot;id&quot;:&quot;5b408293-13cc-3c98-97f8-c9bbca90f67d&quot;,&quot;itemData&quot;:{&quot;type&quot;:&quot;report&quot;,&quot;id&quot;:&quot;5b408293-13cc-3c98-97f8-c9bbca90f67d&quot;,&quot;title&quot;:&quot;Impact of Product Quality on Customer Satisfaction and Loyalty ____________________________________________Nigeria Academy of Management Journal IMPACT OF PRODUCT QUALITY ON CUSTOMER SATISFACTION AND LOYALTY&quot;,&quot;author&quot;:[{&quot;family&quot;:&quot;Sambo&quot;,&quot;given&quot;:&quot;Ejika&quot;,&quot;parse-names&quot;:false,&quot;dropping-particle&quot;:&quot;&quot;,&quot;non-dropping-particle&quot;:&quot;&quot;},{&quot;family&quot;:&quot;Sunday&quot;,&quot;given&quot;:&quot;Ukpata Ijuo&quot;,&quot;parse-names&quot;:false,&quot;dropping-particle&quot;:&quot;&quot;,&quot;non-dropping-particle&quot;:&quot;&quot;},{&quot;family&quot;:&quot;Mary&quot;,&quot;given&quot;:&quot;Atiga M&quot;,&quot;parse-names&quot;:false,&quot;dropping-particle&quot;:&quot;&quot;,&quot;non-dropping-particle&quot;:&quot;&quot;},{&quot;family&quot;:&quot;John&quot;,&quot;given&quot;:&quot;Fumba&quot;,&quot;parse-names&quot;:false,&quot;dropping-particle&quot;:&quot;&quot;,&quot;non-dropping-particle&quot;:&quot;&quot;}],&quot;issued&quot;:{&quot;date-parts&quot;:[[2022]]},&quot;abstract&quot;:&quot;The main aim of this work is to evaluate the impact of product quality on customer satisfaction and loyalty. The study adopted a survey research design. The population of the study was 264 staff of Adama Beverages Ltd. The data collected were analysed using linear regression analysis. The entire population was used as sample size. Questionnaires were adapted to draw the information from the respondents. The finding of the study revealed that when it comes to customer satisfaction, product quality is a major determinant and that reduction in level of customer loyalty, might be due to variation in the firm\&quot;s product quality and the customers level of satisfaction as regard the product quality. It is recommended that since product quality happens to be one of the major determinants of customer satisfaction and customer loyalty and as such management of firms must establish an interactive metrics that will keep track of the level of their product quality based on the customer perceptions, as a fall or rise in product quality can either reduce or increase the level of customer satisfaction, which in turn can make the level of customer loyalty.&quot;,&quot;container-title-short&quot;:&quot;&quot;},&quot;isTemporary&quot;:false,&quot;suppress-author&quot;:false,&quot;composite&quot;:false,&quot;author-only&quot;:false}]},{&quot;citationID&quot;:&quot;MENDELEY_CITATION_4c8f6da6-17f7-4560-90a3-04dcb5e38b75&quot;,&quot;properties&quot;:{&quot;noteIndex&quot;:0},&quot;isEdited&quot;:false,&quot;manualOverride&quot;:{&quot;isManuallyOverridden&quot;:true,&quot;citeprocText&quot;:&quot;(Anuar Abdul Shukor et al., 2022)&quot;,&quot;manualOverrideText&quot;:&quot;Anuar Abdul Shukor et al (2022)&quot;},&quot;citationTag&quot;:&quot;MENDELEY_CITATION_v3_eyJjaXRhdGlvbklEIjoiTUVOREVMRVlfQ0lUQVRJT05fNGM4ZjZkYTYtMTdmNy00NTYwLTkwYTMtMDRkY2I1ZTM4Yjc1IiwicHJvcGVydGllcyI6eyJub3RlSW5kZXgiOjB9LCJpc0VkaXRlZCI6ZmFsc2UsIm1hbnVhbE92ZXJyaWRlIjp7ImlzTWFudWFsbHlPdmVycmlkZGVuIjp0cnVlLCJjaXRlcHJvY1RleHQiOiIoQW51YXIgQWJkdWwgU2h1a29yIGV0IGFsLiwgMjAyMikiLCJtYW51YWxPdmVycmlkZVRleHQiOiJBbnVhciBBYmR1bCBTaHVrb3IgZXQgYWwgKDIwMjIp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quot;,&quot;citationItems&quot;:[{&quot;id&quot;:&quot;ba44a7b7-047e-3b0c-be9a-ee0e621f2391&quot;,&quot;itemData&quot;:{&quot;type&quot;:&quot;report&quot;,&quot;id&quot;:&quot;ba44a7b7-047e-3b0c-be9a-ee0e621f2391&quot;,&quot;title&quot;:&quot;The Influence of Product Quality and Service Quality on Brand Leadership: An Empirical Study of Petrol Station Outlet Users&quot;,&quot;author&quot;:[{&quot;family&quot;:&quot;Anuar Abdul Shukor&quot;,&quot;given&quot;:&quot;Khairul&quot;,&quot;parse-names&quot;:false,&quot;dropping-particle&quot;:&quot;&quot;,&quot;non-dropping-particle&quot;:&quot;&quot;},{&quot;family&quot;:&quot;Roland Xavier&quot;,&quot;given&quot;:&quot;Siri&quot;,&quot;parse-names&quot;:false,&quot;dropping-particle&quot;:&quot;&quot;,&quot;non-dropping-particle&quot;:&quot;&quot;},{&quot;family&quot;:&quot;Fazwan Kharuddin&quot;,&quot;given&quot;:&quot;Azrul&quot;,&quot;parse-names&quot;:false,&quot;dropping-particle&quot;:&quot;&quot;,&quot;non-dropping-particle&quot;:&quot;&quot;},{&quot;family&quot;:&quot;Tun Abdul Razak&quot;,&quot;given&quot;:&quot;Universiti&quot;,&quot;parse-names&quot;:false,&quot;dropping-particle&quot;:&quot;&quot;,&quot;non-dropping-particle&quot;:&quot;&quot;}],&quot;container-title&quot;:&quot;International Journal of Management, Accounting&quot;,&quot;issued&quot;:{&quot;date-parts&quot;:[[2022]]},&quot;abstract&quot;:&quot;The purpose of this study is to examine the influence of product quality and service quality on brand leadership. Brand leadership refers to a technique and strategies that organizations use to market a product and service. Current researchers focus on the brand equity dimension and yet less examine the relationship between product quality, service quality, and brand leadership, especially in petroleum industries. Therefore, a petrol station outlet user was selected to conduct this case study due to its importance in driving economic status and demonstrating the relationship between product quality, service quality, and brand leadership. The result of this study strengthens the research performed by Hanaysha, J., (2013). A survey questionnaire was administered to petrol users in Kuala Lumpur, Shah Alam, and Putrajaya. A convenience sampling survey technique was used in this study and 390 questionnaires were successfully collected from petrol users. In this research study, all data collected from the questionnaire summarized using SPSS (Statistical Package for Social Sciences) and AMOS (Analysis of Moment Structure) software and used structural equation modeling (SEM) to validate the measurement model and test hypothesis. Results indicated that product quality and service quality have a significant positive relationship with brand leadership.&quot;,&quot;issue&quot;:&quot;3&quot;,&quot;volume&quot;:&quot;1&quot;,&quot;container-title-short&quot;:&quot;&quot;},&quot;isTemporary&quot;:false,&quot;suppress-author&quot;:false,&quot;composite&quot;:false,&quot;author-only&quot;:false}]},{&quot;citationID&quot;:&quot;MENDELEY_CITATION_2352b295-2c7f-47a8-8e39-0710698b5320&quot;,&quot;properties&quot;:{&quot;noteIndex&quot;:0},&quot;isEdited&quot;:false,&quot;manualOverride&quot;:{&quot;isManuallyOverridden&quot;:true,&quot;citeprocText&quot;:&quot;(PRASILOWATI et al., 2021)&quot;,&quot;manualOverrideText&quot;:&quot;(Prasilowati et al., 2021)&quot;},&quot;citationTag&quot;:&quot;MENDELEY_CITATION_v3_eyJjaXRhdGlvbklEIjoiTUVOREVMRVlfQ0lUQVRJT05fMjM1MmIyOTUtMmM3Zi00N2E4LThlMzktMDcxMDY5OGI1MzIwIiwicHJvcGVydGllcyI6eyJub3RlSW5kZXgiOjB9LCJpc0VkaXRlZCI6ZmFsc2UsIm1hbnVhbE92ZXJyaWRlIjp7ImlzTWFudWFsbHlPdmVycmlkZGVuIjp0cnVlLCJjaXRlcHJvY1RleHQiOiIoUFJBU0lMT1dBVEkgZXQgYWwuLCAyMDIxKSIsIm1hbnVhbE92ZXJyaWRlVGV4dCI6IihQcmFzaWxvd2F0aSBldCBhbC4sIDIwMjEpIn0sImNpdGF0aW9uSXRlbXMiOlt7ImlkIjoiZjlkOGM1ZjgtMGU2Yy0zMTU3LWJhODEtNDMxYTdmMTQwMDViIiwiaXRlbURhdGEiOnsidHlwZSI6ImFydGljbGUtam91cm5hbCIsImlkIjoiZjlkOGM1ZjgtMGU2Yy0zMTU3LWJhODEtNDMxYTdmMTQwMDViIiwidGl0bGUiOiJUaGUgSW1wYWN0IG9mIFNlcnZpY2UgUXVhbGl0eSBvbiBDdXN0b21lciBTYXRpc2ZhY3Rpb246IFRoZSBSb2xlIG9mIFByaWNlIiwiYXV0aG9yIjpbeyJmYW1pbHkiOiJQUkFTSUxPV0FUSSIsImdpdmVuIjoiU3JpIExlc3RhcmkiLCJwYXJzZS1uYW1lcyI6ZmFsc2UsImRyb3BwaW5nLXBhcnRpY2xlIjoiIiwibm9uLWRyb3BwaW5nLXBhcnRpY2xlIjoiIn0seyJmYW1pbHkiOiJTVVlBTlRPIiwiZ2l2ZW4iOiJTdXlhbnRvIiwicGFyc2UtbmFtZXMiOmZhbHNlLCJkcm9wcGluZy1wYXJ0aWNsZSI6IiIsIm5vbi1kcm9wcGluZy1wYXJ0aWNsZSI6IiJ9LHsiZmFtaWx5IjoiU0FGSVRSSSIsImdpdmVuIjoiSnVsaWEiLCJwYXJzZS1uYW1lcyI6ZmFsc2UsImRyb3BwaW5nLXBhcnRpY2xlIjoiIiwibm9uLWRyb3BwaW5nLXBhcnRpY2xlIjoiIn0seyJmYW1pbHkiOiJXQVJEQU5JIiwiZ2l2ZW4iOiJNdXJzaWRhIEt1c3VtYSIsInBhcnNlLW5hbWVzIjpmYWxzZSwiZHJvcHBpbmctcGFydGljbGUiOiIiLCJub24tZHJvcHBpbmctcGFydGljbGUiOiIifV0sImNvbnRhaW5lci10aXRsZSI6IkpvdXJuYWwgb2YgQXNpYW4gRmluYW5jZSwgRWNvbm9taWNzIGFuZCBCdXNpbmVzcyIsIkRPSSI6IjEwLjEzMTA2L2phZmViLjIwMjEudm9sOC5ubzEuNDUxIiwiSVNTTiI6IjIyODg0NjQ1IiwiaXNzdWVkIjp7ImRhdGUtcGFydHMiOltbMjAyMV1dfSwicGFnZSI6IjQ1MS00NTUiLCJhYnN0cmFjdCI6IlRoaXMgcmVzZWFyY2ggc2Vla3MgdG8gZmluZCBvdXQgaG93IHRvIHByb3ZpZGUgc2F0aXNmYWN0aW9uIHRvIGNvbnN1bWVycy4gVGhlIGFpbSBpcyB0byBhbmFseXplIGFuZCB0ZXN0IGVtcGlyaWNhbGx5IHRoZSBlZmZlY3Qgb2YgcHJpY2UgYW5kIHNhbGVzIHByb21vdGlvbiBvbiBjdXN0b21lciBzYXRpc2ZhY3Rpb24gdGhhdCBpcyBtZWRpYXRlZCBieSBzZXJ2aWNlIHF1YWxpdHkuIFRoaXMgc3R1ZHkgdXNlcyBwcmltYXJ5IGRhdGE7IHF1ZXN0aW9ubmFpcmVzIGFyZSBkaXN0cmlidXRlZCB0byAxMDAgY29uc3VtZXJzIGF0IHRoZSBKaW5nZ2EgUHJvamVjdCBib3V0aXF1ZS4gVGhlIHNhbXBsaW5nIHRlY2huaXF1ZSB1c2VzIHNpbXBsZSByYW5kb20gc2FtcGxpbmcuIFRoZSBkYXRhIHdlcmUgY29sbGVjdGVkIHVzaW5nIGEgcXVlc3Rpb25uYWlyZSBtZWFzdXJlZCBieSBhIExpa2VydCBzY2FsZSB3aXRoIGFuYWx5c2lzIHRvb2xzIHVzaW5nIFdhcnAgUExTIDcuMC4gVGhlIHJlc3VsdHMgc2hvd2VkIHRoYXQgdGhlIHZhcmlhYmxlcyBwcmljZSBhbmQgc2FsZXMgcHJvbW90aW9uIGhhdmUgYSBwb3NpdGl2ZSBlZmZlY3Qgb24gY3VzdG9tZXIgc2F0aXNmYWN0aW9uLiBGdXJ0aGVybW9yZSwgdGhlIG1lZGlhdGluZyB2YXJpYWJsZSwgbmFtZWx5LCBzZXJ2aWNlIHF1YWxpdHksIGlzIHByb3ZlbiB0byBiZSBhYmxlIHRvIGluZGlyZWN0bHkgbWVkaWF0ZSB0aGUgZWZmZWN0IG9mIHByaWNlIGFuZCBzYWxlcyBwcm9tb3Rpb24gb24gY3VzdG9tZXIgc2F0aXNmYWN0aW9uLiBJbiBsaW5lIHdpdGggdGhlIG1hcmtldGluZyB0aGVvcnksIHdoaWNoIHN0YXRlcyB0aGF0IGN1c3RvbWVyIHNhdGlzZmFjdGlvbiBpcyB0aGUgZmVlbGluZyBvZiBwbGVhc3VyZSBvciBkaXNhcHBvaW50bWVudCBvZiBzb21lb25lIHdobyBhcHBlYXJzIGFmdGVyIGNvbXBhcmluZyB0aGUgcGVyZm9ybWFuY2UgKHJlc3VsdHMpIG9mIHRoZSBwcm9kdWN0IGFnYWluc3QgdGhlIGV4cGVjdGVkIHBlcmZvcm1hbmNlLiBGcm9tIHRoZSByZXN1bHRzIG9mIHRoaXMgc3R1ZHksIGl0IGlzIGNsZWFyIHRoYXQgdGhlIHZhcmlhYmxlcyBwcmljZSBhbmQgc2FsZXMgcHJvbW90aW9uIHNpZ25pZmljYW50bHkgYWZmZWN0IGN1c3RvbWVyIHNhdGlzZmFjdGlvbiwgYXMgd2VsbCBhcyBzZXJ2aWNlIHF1YWxpdHksIHdoaWNoIGlzIHRoZSBtZWRpYXRpbmcgdmFyaWFibGUgaW4gdGhpcyBzdHVkeS4gU2VydmljZSBxdWFsaXR5IGluZGlyZWN0bHkgb3IgcGFydGlhbGx5IG1lZGlhdGUgdGhlIGVmZmVjdCBvZiBwcmljZSBvbiBjdXN0b21lciBzYXRpc2ZhY3Rpb24uIiwicHVibGlzaGVyIjoiS29yZWEgRGlzdHJpYnV0aW9uIFNjaWVuY2UgQXNzb2NpYXRpb24gKEtPRElTQSkiLCJpc3N1ZSI6IjEiLCJ2b2x1bWUiOiI4IiwiY29udGFpbmVyLXRpdGxlLXNob3J0IjoiIn0sImlzVGVtcG9yYXJ5IjpmYWxzZSwic3VwcHJlc3MtYXV0aG9yIjpmYWxzZSwiY29tcG9zaXRlIjpmYWxzZSwiYXV0aG9yLW9ubHkiOmZhbHNlfV19&quot;,&quot;citationItems&quot;:[{&quot;id&quot;:&quot;f9d8c5f8-0e6c-3157-ba81-431a7f14005b&quot;,&quot;itemData&quot;:{&quot;type&quot;:&quot;article-journal&quot;,&quot;id&quot;:&quot;f9d8c5f8-0e6c-3157-ba81-431a7f14005b&quot;,&quot;title&quot;:&quot;The Impact of Service Quality on Customer Satisfaction: The Role of Price&quot;,&quot;author&quot;:[{&quot;family&quot;:&quot;PRASILOWATI&quot;,&quot;given&quot;:&quot;Sri Lestari&quot;,&quot;parse-names&quot;:false,&quot;dropping-particle&quot;:&quot;&quot;,&quot;non-dropping-particle&quot;:&quot;&quot;},{&quot;family&quot;:&quot;SUYANTO&quot;,&quot;given&quot;:&quot;Suyanto&quot;,&quot;parse-names&quot;:false,&quot;dropping-particle&quot;:&quot;&quot;,&quot;non-dropping-particle&quot;:&quot;&quot;},{&quot;family&quot;:&quot;SAFITRI&quot;,&quot;given&quot;:&quot;Julia&quot;,&quot;parse-names&quot;:false,&quot;dropping-particle&quot;:&quot;&quot;,&quot;non-dropping-particle&quot;:&quot;&quot;},{&quot;family&quot;:&quot;WARDANI&quot;,&quot;given&quot;:&quot;Mursida Kusuma&quot;,&quot;parse-names&quot;:false,&quot;dropping-particle&quot;:&quot;&quot;,&quot;non-dropping-particle&quot;:&quot;&quot;}],&quot;container-title&quot;:&quot;Journal of Asian Finance, Economics and Business&quot;,&quot;DOI&quot;:&quot;10.13106/jafeb.2021.vol8.no1.451&quot;,&quot;ISSN&quot;:&quot;22884645&quot;,&quot;issued&quot;:{&quot;date-parts&quot;:[[2021]]},&quot;page&quot;:&quot;451-455&quot;,&quot;abstract&quot;:&quot;This research seeks to find out how to provide satisfaction to consumers. The aim is to analyze and test empirically the effect of price and sales promotion on customer satisfaction that is mediated by service quality. This study uses primary data; questionnaires are distributed to 100 consumers at the Jingga Project boutique. The sampling technique uses simple random sampling. The data were collected using a questionnaire measured by a Likert scale with analysis tools using Warp PLS 7.0. The results showed that the variables price and sales promotion have a positive effect on customer satisfaction. Furthermore, the mediating variable, namely, service quality, is proven to be able to indirectly mediate the effect of price and sales promotion on customer satisfaction. In line with the marketing theory, which states that customer satisfaction is the feeling of pleasure or disappointment of someone who appears after comparing the performance (results) of the product against the expected performance. From the results of this study, it is clear that the variables price and sales promotion significantly affect customer satisfaction, as well as service quality, which is the mediating variable in this study. Service quality indirectly or partially mediate the effect of price on customer satisfaction.&quot;,&quot;publisher&quot;:&quot;Korea Distribution Science Association (KODISA)&quot;,&quot;issue&quot;:&quot;1&quot;,&quot;volume&quot;:&quot;8&quot;,&quot;container-title-short&quot;:&quot;&quot;},&quot;isTemporary&quot;:false,&quot;suppress-author&quot;:false,&quot;composite&quot;:false,&quot;author-only&quot;:false}]},{&quot;citationID&quot;:&quot;MENDELEY_CITATION_8055afe6-df88-446e-ab3c-56b2ab66fa09&quot;,&quot;properties&quot;:{&quot;noteIndex&quot;:0},&quot;isEdited&quot;:false,&quot;manualOverride&quot;:{&quot;isManuallyOverridden&quot;:true,&quot;citeprocText&quot;:&quot;(Haryanto &amp;#38; Sitio, 2020)&quot;,&quot;manualOverrideText&quot;:&quot;Haryanto &amp; Sitio, 2020&quot;},&quot;citationTag&quot;:&quot;MENDELEY_CITATION_v3_eyJjaXRhdGlvbklEIjoiTUVOREVMRVlfQ0lUQVRJT05fODA1NWFmZTYtZGY4OC00NDZlLWFiM2MtNTZiMmFiNjZmYTA5IiwicHJvcGVydGllcyI6eyJub3RlSW5kZXgiOjB9LCJpc0VkaXRlZCI6ZmFsc2UsIm1hbnVhbE92ZXJyaWRlIjp7ImlzTWFudWFsbHlPdmVycmlkZGVuIjp0cnVlLCJjaXRlcHJvY1RleHQiOiIoSGFyeWFudG8gJiMzODsgU2l0aW8sIDIwMjApIiwibWFudWFsT3ZlcnJpZGVUZXh0IjoiSGFyeWFudG8gJiBTaXRpbywgMjAyMCJ9LCJjaXRhdGlvbkl0ZW1zIjpbeyJpZCI6IjM4MjRkMWE2LTBjZGUtMzRlZC05YTBkLTljYTkxYTI4ZWRmNCIsIml0ZW1EYXRhIjp7InR5cGUiOiJyZXBvcnQiLCJpZCI6IjM4MjRkMWE2LTBjZGUtMzRlZC05YTBkLTljYTkxYTI4ZWRmNCIsInRpdGxlIjoiRWZmZWN0IG9mIFByaWNlIGFuZCBTZXJ2aWNlIFF1YWxpdHkgb24gQ3VzdG9tZXIgU2F0aXNmYWN0aW9uIGFuZCBJdHMgSW1wbGljYXRpb25zIG9uIEN1c3RvbWVyIExveWFsdHkgUFQuIFhZWiIsImF1dGhvciI6W3siZmFtaWx5IjoiSGFyeWFudG8iLCJnaXZlbiI6IlJhaG1hdCIsInBhcnNlLW5hbWVzIjpmYWxzZSwiZHJvcHBpbmctcGFydGljbGUiOiIiLCJub24tZHJvcHBpbmctcGFydGljbGUiOiIifSx7ImZhbWlseSI6IlNpdGlvIiwiZ2l2ZW4iOiJBcmlmaW4iLCJwYXJzZS1uYW1lcyI6ZmFsc2UsImRyb3BwaW5nLXBhcnRpY2xlIjoiIiwibm9uLWRyb3BwaW5nLXBhcnRpY2xlIjoiIn1dLCJpc3N1ZWQiOnsiZGF0ZS1wYXJ0cyI6W1syMDIwXV19LCJhYnN0cmFjdCI6IlRoaXMgc3R1ZHkgYWltcyB0byBhbmFseXplIHRoZSBFZmZlY3Qgb2YgUHJpY2UgYW5kIFNlcnZpY2UgUXVhbGl0eSBvbiBDdXN0b21lciBTYXRpc2ZhY3Rpb24gYW5kIEl0cyBJbXBsaWNhdGlvbnMgb24gdGhlIEN1c3RvbWVyIExveWFsdHkgb2YgUFQuIFhZWiBUaGlzIHR5cGUgb2YgcmVzZWFyY2ggdXNlZCBpbiB0aGlzIHN0dWR5IGlzIENhdXNhbCBSZXNlYXJjaCBUeXBlLiBUaGUgcG9wdWxhdGlvbiBpbiB0aGlzIHN0dWR5IHdlcmUgYWxsIHBhdGllbnRzIHdobyBoYWQgdmlzaXRlZCBhbmQgaGFkIHJlY2VpdmVkIGhlYWx0aCBzZXJ2aWNlcyBhdCBQVC4gWFlaIGluIDIwMTggYXMgbWFueSBhcyA0Myw0NzYgcGVvcGxlLiBEZXRlcm1pbmF0aW9uIG9mIHRoZSBudW1iZXIgb2Ygc2FtcGxlcyB1c2luZyB0aGUgZm9ybXVsYSBTbG92aW4gc28gYXMgdG8gZ2V0IDEwMCByZXNwb25kZW50cy4gVGhlIGFuYWx5c2lzIG1ldGhvZCB1c2VkIGlzIHRoZSByZWdyZXNzaW9uIGFuYWx5c2lzIHRlc3QgdGhyb3VnaCBTUFNTIHZlcnNpb24gMjUuIFRoZSByZXN1bHRzIG9mIHRoaXMgc3R1ZHkgaW5kaWNhdGUgdGhhdCAoMSkgUHJpY2UgaGFzIGEgcG9zaXRpdmUgYW5kIHNpZ25pZmljYW50IGVmZmVjdCBvbiBwYXRpZW50IHNhdGlzZmFjdGlvbiwgKDIpIFNlcnZpY2UgUXVhbGl0eSBoYXMgYSBwb3NpdGl2ZSBhbmQgc2lnbmlmaWNhbnQgZWZmZWN0IG9uIFBhdGllbnQgU2F0aXNmYWN0aW9uLCAoMykgUHJpY2UgaW5mbHVlbmNlcyBwb3NpdGl2ZSBhbmQgc2lnbmlmaWNhbnQgaW1wYWN0IG9uIFBhdGllbnQgTG95YWx0eSwgKDQpIFNlcnZpY2UgUXVhbGl0eSBoYXMgcG9zaXRpdmUgYW5kIHNpZ25pZmljYW50IGltcGFjdCBvbiBQYXRpZW50IExveWFsdHksICg1KSBQYXRpZW50IFNhdGlzZmFjdGlvbiBoYXMgcG9zaXRpdmUgYW5kIHNpZ25pZmljYW50IGltcGFjdCBvbiBQYXRpZW50IExveWFsdHksIGFuZCAoNikgVGhlcmUgaXMgYSBwb3NpdGl2ZSBpbmRpcmVjdCBlZmZlY3QgYmV0d2VlbiBQcmljZSBhbmQgUXVhbGl0eSBvZiBTZXJ2aWNlIG9uIGxveWFsdHkgdGhyb3VnaCBwYXRpZW50IHNhdGlzZmFjdGlvbiwgbWVhbmluZyB0aHJvdWdoIHBhdGllbnQgc2F0aXNmYWN0aW9uIGNhbiBpbmNyZWFzZSBwYXRpZW50IGxveWFsdHkuIiwiY29udGFpbmVyLXRpdGxlLXNob3J0IjoiIn0sImlzVGVtcG9yYXJ5IjpmYWxzZSwic3VwcHJlc3MtYXV0aG9yIjpmYWxzZSwiY29tcG9zaXRlIjpmYWxzZSwiYXV0aG9yLW9ubHkiOmZhbHNlfV19&quot;,&quot;citationItems&quot;:[{&quot;id&quot;:&quot;3824d1a6-0cde-34ed-9a0d-9ca91a28edf4&quot;,&quot;itemData&quot;:{&quot;type&quot;:&quot;report&quot;,&quot;id&quot;:&quot;3824d1a6-0cde-34ed-9a0d-9ca91a28edf4&quot;,&quot;title&quot;:&quot;Effect of Price and Service Quality on Customer Satisfaction and Its Implications on Customer Loyalty PT. XYZ&quot;,&quot;author&quot;:[{&quot;family&quot;:&quot;Haryanto&quot;,&quot;given&quot;:&quot;Rahmat&quot;,&quot;parse-names&quot;:false,&quot;dropping-particle&quot;:&quot;&quot;,&quot;non-dropping-particle&quot;:&quot;&quot;},{&quot;family&quot;:&quot;Sitio&quot;,&quot;given&quot;:&quot;Arifin&quot;,&quot;parse-names&quot;:false,&quot;dropping-particle&quot;:&quot;&quot;,&quot;non-dropping-particle&quot;:&quot;&quot;}],&quot;issued&quot;:{&quot;date-parts&quot;:[[2020]]},&quot;abstract&quot;:&quot;This study aims to analyze the Effect of Price and Service Quality on Customer Satisfaction and Its Implications on the Customer Loyalty of PT. XYZ This type of research used in this study is Causal Research Type. The population in this study were all patients who had visited and had received health services at PT. XYZ in 2018 as many as 43,476 people. Determination of the number of samples using the formula Slovin so as to get 100 respondents. The analysis method used is the regression analysis test through SPSS version 25. The results of this study indicate that (1) Price has a positive and significant effect on patient satisfaction, (2) Service Quality has a positive and significant effect on Patient Satisfaction, (3) Price influences positive and significant impact on Patient Loyalty, (4) Service Quality has positive and significant impact on Patient Loyalty, (5) Patient Satisfaction has positive and significant impact on Patient Loyalty, and (6) There is a positive indirect effect between Price and Quality of Service on loyalty through patient satisfaction, meaning through patient satisfaction can increase patient loyalty.&quot;,&quot;container-title-short&quot;:&quot;&quot;},&quot;isTemporary&quot;:false,&quot;suppress-author&quot;:false,&quot;composite&quot;:false,&quot;author-only&quot;:false}]},{&quot;citationID&quot;:&quot;MENDELEY_CITATION_5b1a10f6-c46e-42e1-8e42-91bdc8f18073&quot;,&quot;properties&quot;:{&quot;noteIndex&quot;:0},&quot;isEdited&quot;:false,&quot;manualOverride&quot;:{&quot;isManuallyOverridden&quot;:true,&quot;citeprocText&quot;:&quot;(Mariam et al., 2022)&quot;,&quot;manualOverrideText&quot;:&quot;Mariam et al (2022)&quot;},&quot;citationTag&quot;:&quot;MENDELEY_CITATION_v3_eyJjaXRhdGlvbklEIjoiTUVOREVMRVlfQ0lUQVRJT05fNWIxYTEwZjYtYzQ2ZS00MmUxLThlNDItOTFiZGM4ZjE4MDczIiwicHJvcGVydGllcyI6eyJub3RlSW5kZXgiOjB9LCJpc0VkaXRlZCI6ZmFsc2UsIm1hbnVhbE92ZXJyaWRlIjp7ImlzTWFudWFsbHlPdmVycmlkZGVuIjp0cnVlLCJjaXRlcHJvY1RleHQiOiIoTWFyaWFtIGV0IGFsLiwgMjAyMikiLCJtYW51YWxPdmVycmlkZVRleHQiOiJNYXJpYW0gZXQgYWwgKDIwMjIpIn0sImNpdGF0aW9uSXRlbXMiOlt7ImlkIjoiNjM4OGE3MzYtZmM3Yy0zMzZmLWE5OTAtZGZhZmFmYjRmNDMyIiwiaXRlbURhdGEiOnsidHlwZSI6InJlcG9ydCIsImlkIjoiNjM4OGE3MzYtZmM3Yy0zMzZmLWE5OTAtZGZhZmFmYjRmNDMyIiwidGl0bGUiOiJUaGUgRWZmZWN0IG9mIERpZmVyZW50aWF0aW9uLCBQcmljZSwgYW5kIEZhY2lsaXR5IG9uIEN1c3RvbWVycycgU2F0aXNmYWN0aW9uIChDYXNlIFN0dWR5IG9uIEdvZW4gQXV0aGVudGljIEluIEVhc3QgSmFrYXJ0YSkiLCJhdXRob3IiOlt7ImZhbWlseSI6Ik1hcmlhbSIsImdpdmVuIjoiU2l0aSIsInBhcnNlLW5hbWVzIjpmYWxzZSwiZHJvcHBpbmctcGFydGljbGUiOiIiLCJub24tZHJvcHBpbmctcGFydGljbGUiOiIifSx7ImZhbWlseSI6IktyZXNuYSIsImdpdmVuIjoiUGFuamkiLCJwYXJzZS1uYW1lcyI6ZmFsc2UsImRyb3BwaW5nLXBhcnRpY2xlIjoiIiwibm9uLWRyb3BwaW5nLXBhcnRpY2xlIjoiIn0seyJmYW1pbHkiOiJSYW1saSIsImdpdmVuIjoiQWJkdWwgSGFlYmEiLCJwYXJzZS1uYW1lcyI6ZmFsc2UsImRyb3BwaW5nLXBhcnRpY2xlIjoiIiwibm9uLWRyb3BwaW5nLXBhcnRpY2xlIjoiIn1dLCJjb250YWluZXItdGl0bGUiOiJNYWphbGFoIElsbWlhaCBCaWphayIsIlVSTCI6Imh0dHA6Ly9vanMuc3RpYW1pLmFjLmlkIiwiaXNzdWVkIjp7ImRhdGUtcGFydHMiOltbMjAyMl1dfSwibnVtYmVyLW9mLXBhZ2VzIjoiOTYtMTA2IiwiYWJzdHJhY3QiOiJUaGlzIHN0dWR5IGFpbWVkIHRvIGFuYWx5emUgXCJUaGUgRWZmZWN0IG9mIERpZmZlcmVudGlhdGlvbiwgUHJpY2UgYW5kIEZhY2lsaXRpZXMgb24gQ29uc3VtZXIgU2F0aXNmYWN0aW9uIChDYXNlIFN0dWR5IG9uIEdvZW4gQXV0aGVudGljIEVhc3QgSmFrYXJ0YSkuIFRoZSByZXNlYXJjaCBtZXRob2Qgd2FzIHF1YW50aXRhdGl2ZSB1c2luZyBwdXJwb3NpdmUgc2FtcGxpbmcsIHdpdGggYSBzYW1wbGUgb2YgMzUgcmVzcG9uZGVudHMuIFRoZSByZXN1bHRzIG9mIHRoaXMgc3R1ZHkgaW5kaWNhdGVkIHRoYXQgKDEpIHRoZSBkaWZmZXJlbnRpYXRpb24gdmFyaWFibGUgKFgxKSBoYWQgYSBwYXJ0aWFsbHkgc2lnbmlmaWNhbnQgZWZmZWN0IG9uIGNvbnN1bWVyIHNhdGlzZmFjdGlvbiB3aXRoIGEgdCBjb3VudCBvZiAyLDUzOCBhbmQgYSBzaWduaWZpY2F0aW9uIGxldmVsIG9mIDAsMDE2LCB3aGljaCB3YXMgbGVzcyB0aGFuIDAsMDUsIHRoZXJlZm9yZSBkaWZmZXJlbnRpYXRpb24gKFgxKSBoYWQgYSBzaWduaWZpY2FudCBlZmZlY3Qgb24gY29uc3VtZXIgc2F0aXNmYWN0aW9uIChZKSAoMikgdGhlIHByaWNlIHZhcmlhYmxlIChYMikgaGFkIGEgdC1jb3VudCByZXN1bHQgb2YgMC41Mjcgd2l0aCBhIHNpZ25pZmljYXRpb24gbGV2ZWwgb2YgMCw2MDIsIHdoaWNoIHdhcyBncmVhdGVyIHRoYW4gMCwwNSwgdGhlcmVmb3JlIHRoZSBwcmljZSAoWDIpIGRpZCBub3Qgc2lnbmlmaWNhbnRseSBhZmZlY3QgY29uc3VtZXIgc2F0aXNmYWN0aW9uIChZKSAoMykgVGhlIGZhY2lsaXRpZXMgaGFkIGEgcmVzdWx0IG9mIDMsMDQxIHdpdGggYSBzaWduaWZpY2F0aW9uIGxldmVsIG9mIDAsMDA1LCB3aGljaCB3YXMgbGVzcyB0aGFuIDAsMDUsIHRoZXJlZm9yZSB0aGUgZmFjaWxpdHkgKFgzKSBoYWQgYSBzaWduaWZpY2FudCBlZmZlY3Qgb24gY29uc3VtZXIgc2F0aXNmYWN0aW9uIChZKSAoNCkgZGlmZmVyZW50aWF0aW9uIChYMSkgUHJpY2UgKFgyKSBhbmQgZmFjaWxpdGllcyAoWDMpIG9uIGNvbnN1bWVyIHNhdGlzZmFjdGlvbiAoWSkgb2J0YWluZWQgRiBjb3VudCBvZiAxMiw1NyBhbmQgYSBzaWduaWZpY2F0aW9uIGxldmVsIG9mIDAsMDAwLCB3aGljaCB3YXMgbGVzcyB0aGFuIDAsMDUsIHRoZXJlZm9yZSBmcm9tIHRoZSByZWdyZXNzaW9uIG1vZGVsIGl0IGNhbiBiZSBjb25jbHVkZWQgdGhhdCBkaWZmZXJlbnRpYXRpb24sIHByaWNlIGFuZCBmYWNpbGl0aWVzIHRvZ2V0aGVyIGFmZmVjdCBjb25zdW1lciBzYXRpc2ZhY3Rpb24gYXQgR29lbiBBdXRoZW50aWMuIiwiaXNzdWUiOiIxIiwidm9sdW1lIjoiMTkiLCJjb250YWluZXItdGl0bGUtc2hvcnQiOiIifSwiaXNUZW1wb3JhcnkiOmZhbHNlLCJzdXBwcmVzcy1hdXRob3IiOmZhbHNlLCJjb21wb3NpdGUiOmZhbHNlLCJhdXRob3Itb25seSI6ZmFsc2V9XX0=&quot;,&quot;citationItems&quot;:[{&quot;id&quot;:&quot;6388a736-fc7c-336f-a990-dfafafb4f432&quot;,&quot;itemData&quot;:{&quot;type&quot;:&quot;report&quot;,&quot;id&quot;:&quot;6388a736-fc7c-336f-a990-dfafafb4f432&quot;,&quot;title&quot;:&quot;The Effect of Diferentiation, Price, and Facility on Customers' Satisfaction (Case Study on Goen Authentic In East Jakarta)&quot;,&quot;author&quot;:[{&quot;family&quot;:&quot;Mariam&quot;,&quot;given&quot;:&quot;Siti&quot;,&quot;parse-names&quot;:false,&quot;dropping-particle&quot;:&quot;&quot;,&quot;non-dropping-particle&quot;:&quot;&quot;},{&quot;family&quot;:&quot;Kresna&quot;,&quot;given&quot;:&quot;Panji&quot;,&quot;parse-names&quot;:false,&quot;dropping-particle&quot;:&quot;&quot;,&quot;non-dropping-particle&quot;:&quot;&quot;},{&quot;family&quot;:&quot;Ramli&quot;,&quot;given&quot;:&quot;Abdul Haeba&quot;,&quot;parse-names&quot;:false,&quot;dropping-particle&quot;:&quot;&quot;,&quot;non-dropping-particle&quot;:&quot;&quot;}],&quot;container-title&quot;:&quot;Majalah Ilmiah Bijak&quot;,&quot;URL&quot;:&quot;http://ojs.stiami.ac.id&quot;,&quot;issued&quot;:{&quot;date-parts&quot;:[[2022]]},&quot;number-of-pages&quot;:&quot;96-106&quot;,&quot;abstract&quot;:&quot;This study aimed to analyze \&quot;The Effect of Differentiation, Price and Facilities on Consumer Satisfaction (Case Study on Goen Authentic East Jakarta). The research method was quantitative using purposive sampling, with a sample of 35 respondents. The results of this study indicated that (1) the differentiation variable (X1) had a partially significant effect on consumer satisfaction with a t count of 2,538 and a signification level of 0,016, which was less than 0,05, therefore differentiation (X1) had a significant effect on consumer satisfaction (Y) (2) the price variable (X2) had a t-count result of 0.527 with a signification level of 0,602, which was greater than 0,05, therefore the price (X2) did not significantly affect consumer satisfaction (Y) (3) The facilities had a result of 3,041 with a signification level of 0,005, which was less than 0,05, therefore the facility (X3) had a significant effect on consumer satisfaction (Y) (4) differentiation (X1) Price (X2) and facilities (X3) on consumer satisfaction (Y) obtained F count of 12,57 and a signification level of 0,000, which was less than 0,05, therefore from the regression model it can be concluded that differentiation, price and facilities together affect consumer satisfaction at Goen Authentic.&quot;,&quot;issue&quot;:&quot;1&quot;,&quot;volume&quot;:&quot;19&quot;,&quot;container-title-short&quot;:&quot;&quot;},&quot;isTemporary&quot;:false,&quot;suppress-author&quot;:false,&quot;composite&quot;:false,&quot;author-only&quot;:false}]},{&quot;citationID&quot;:&quot;MENDELEY_CITATION_c71092fb-a828-4609-beb4-ea9cf68a9520&quot;,&quot;properties&quot;:{&quot;noteIndex&quot;:0},&quot;isEdited&quot;:false,&quot;manualOverride&quot;:{&quot;isManuallyOverridden&quot;:true,&quot;citeprocText&quot;:&quot;(Mariam et al., 2022)&quot;,&quot;manualOverrideText&quot;:&quot;Mariam et al (2022)&quot;},&quot;citationTag&quot;:&quot;MENDELEY_CITATION_v3_eyJjaXRhdGlvbklEIjoiTUVOREVMRVlfQ0lUQVRJT05fYzcxMDkyZmItYTgyOC00NjA5LWJlYjQtZWE5Y2Y2OGE5NTIwIiwicHJvcGVydGllcyI6eyJub3RlSW5kZXgiOjB9LCJpc0VkaXRlZCI6ZmFsc2UsIm1hbnVhbE92ZXJyaWRlIjp7ImlzTWFudWFsbHlPdmVycmlkZGVuIjp0cnVlLCJjaXRlcHJvY1RleHQiOiIoTWFyaWFtIGV0IGFsLiwgMjAyMikiLCJtYW51YWxPdmVycmlkZVRleHQiOiJNYXJpYW0gZXQgYWwgKDIwMjIpIn0sImNpdGF0aW9uSXRlbXMiOlt7ImlkIjoiNjM4OGE3MzYtZmM3Yy0zMzZmLWE5OTAtZGZhZmFmYjRmNDMyIiwiaXRlbURhdGEiOnsidHlwZSI6InJlcG9ydCIsImlkIjoiNjM4OGE3MzYtZmM3Yy0zMzZmLWE5OTAtZGZhZmFmYjRmNDMyIiwidGl0bGUiOiJUaGUgRWZmZWN0IG9mIERpZmVyZW50aWF0aW9uLCBQcmljZSwgYW5kIEZhY2lsaXR5IG9uIEN1c3RvbWVycycgU2F0aXNmYWN0aW9uIChDYXNlIFN0dWR5IG9uIEdvZW4gQXV0aGVudGljIEluIEVhc3QgSmFrYXJ0YSkiLCJhdXRob3IiOlt7ImZhbWlseSI6Ik1hcmlhbSIsImdpdmVuIjoiU2l0aSIsInBhcnNlLW5hbWVzIjpmYWxzZSwiZHJvcHBpbmctcGFydGljbGUiOiIiLCJub24tZHJvcHBpbmctcGFydGljbGUiOiIifSx7ImZhbWlseSI6IktyZXNuYSIsImdpdmVuIjoiUGFuamkiLCJwYXJzZS1uYW1lcyI6ZmFsc2UsImRyb3BwaW5nLXBhcnRpY2xlIjoiIiwibm9uLWRyb3BwaW5nLXBhcnRpY2xlIjoiIn0seyJmYW1pbHkiOiJSYW1saSIsImdpdmVuIjoiQWJkdWwgSGFlYmEiLCJwYXJzZS1uYW1lcyI6ZmFsc2UsImRyb3BwaW5nLXBhcnRpY2xlIjoiIiwibm9uLWRyb3BwaW5nLXBhcnRpY2xlIjoiIn1dLCJjb250YWluZXItdGl0bGUiOiJNYWphbGFoIElsbWlhaCBCaWphayIsIlVSTCI6Imh0dHA6Ly9vanMuc3RpYW1pLmFjLmlkIiwiaXNzdWVkIjp7ImRhdGUtcGFydHMiOltbMjAyMl1dfSwibnVtYmVyLW9mLXBhZ2VzIjoiOTYtMTA2IiwiYWJzdHJhY3QiOiJUaGlzIHN0dWR5IGFpbWVkIHRvIGFuYWx5emUgXCJUaGUgRWZmZWN0IG9mIERpZmZlcmVudGlhdGlvbiwgUHJpY2UgYW5kIEZhY2lsaXRpZXMgb24gQ29uc3VtZXIgU2F0aXNmYWN0aW9uIChDYXNlIFN0dWR5IG9uIEdvZW4gQXV0aGVudGljIEVhc3QgSmFrYXJ0YSkuIFRoZSByZXNlYXJjaCBtZXRob2Qgd2FzIHF1YW50aXRhdGl2ZSB1c2luZyBwdXJwb3NpdmUgc2FtcGxpbmcsIHdpdGggYSBzYW1wbGUgb2YgMzUgcmVzcG9uZGVudHMuIFRoZSByZXN1bHRzIG9mIHRoaXMgc3R1ZHkgaW5kaWNhdGVkIHRoYXQgKDEpIHRoZSBkaWZmZXJlbnRpYXRpb24gdmFyaWFibGUgKFgxKSBoYWQgYSBwYXJ0aWFsbHkgc2lnbmlmaWNhbnQgZWZmZWN0IG9uIGNvbnN1bWVyIHNhdGlzZmFjdGlvbiB3aXRoIGEgdCBjb3VudCBvZiAyLDUzOCBhbmQgYSBzaWduaWZpY2F0aW9uIGxldmVsIG9mIDAsMDE2LCB3aGljaCB3YXMgbGVzcyB0aGFuIDAsMDUsIHRoZXJlZm9yZSBkaWZmZXJlbnRpYXRpb24gKFgxKSBoYWQgYSBzaWduaWZpY2FudCBlZmZlY3Qgb24gY29uc3VtZXIgc2F0aXNmYWN0aW9uIChZKSAoMikgdGhlIHByaWNlIHZhcmlhYmxlIChYMikgaGFkIGEgdC1jb3VudCByZXN1bHQgb2YgMC41Mjcgd2l0aCBhIHNpZ25pZmljYXRpb24gbGV2ZWwgb2YgMCw2MDIsIHdoaWNoIHdhcyBncmVhdGVyIHRoYW4gMCwwNSwgdGhlcmVmb3JlIHRoZSBwcmljZSAoWDIpIGRpZCBub3Qgc2lnbmlmaWNhbnRseSBhZmZlY3QgY29uc3VtZXIgc2F0aXNmYWN0aW9uIChZKSAoMykgVGhlIGZhY2lsaXRpZXMgaGFkIGEgcmVzdWx0IG9mIDMsMDQxIHdpdGggYSBzaWduaWZpY2F0aW9uIGxldmVsIG9mIDAsMDA1LCB3aGljaCB3YXMgbGVzcyB0aGFuIDAsMDUsIHRoZXJlZm9yZSB0aGUgZmFjaWxpdHkgKFgzKSBoYWQgYSBzaWduaWZpY2FudCBlZmZlY3Qgb24gY29uc3VtZXIgc2F0aXNmYWN0aW9uIChZKSAoNCkgZGlmZmVyZW50aWF0aW9uIChYMSkgUHJpY2UgKFgyKSBhbmQgZmFjaWxpdGllcyAoWDMpIG9uIGNvbnN1bWVyIHNhdGlzZmFjdGlvbiAoWSkgb2J0YWluZWQgRiBjb3VudCBvZiAxMiw1NyBhbmQgYSBzaWduaWZpY2F0aW9uIGxldmVsIG9mIDAsMDAwLCB3aGljaCB3YXMgbGVzcyB0aGFuIDAsMDUsIHRoZXJlZm9yZSBmcm9tIHRoZSByZWdyZXNzaW9uIG1vZGVsIGl0IGNhbiBiZSBjb25jbHVkZWQgdGhhdCBkaWZmZXJlbnRpYXRpb24sIHByaWNlIGFuZCBmYWNpbGl0aWVzIHRvZ2V0aGVyIGFmZmVjdCBjb25zdW1lciBzYXRpc2ZhY3Rpb24gYXQgR29lbiBBdXRoZW50aWMuIiwiaXNzdWUiOiIxIiwidm9sdW1lIjoiMTkiLCJjb250YWluZXItdGl0bGUtc2hvcnQiOiIifSwiaXNUZW1wb3JhcnkiOmZhbHNlLCJzdXBwcmVzcy1hdXRob3IiOmZhbHNlLCJjb21wb3NpdGUiOmZhbHNlLCJhdXRob3Itb25seSI6ZmFsc2V9XX0=&quot;,&quot;citationItems&quot;:[{&quot;id&quot;:&quot;6388a736-fc7c-336f-a990-dfafafb4f432&quot;,&quot;itemData&quot;:{&quot;type&quot;:&quot;report&quot;,&quot;id&quot;:&quot;6388a736-fc7c-336f-a990-dfafafb4f432&quot;,&quot;title&quot;:&quot;The Effect of Diferentiation, Price, and Facility on Customers' Satisfaction (Case Study on Goen Authentic In East Jakarta)&quot;,&quot;author&quot;:[{&quot;family&quot;:&quot;Mariam&quot;,&quot;given&quot;:&quot;Siti&quot;,&quot;parse-names&quot;:false,&quot;dropping-particle&quot;:&quot;&quot;,&quot;non-dropping-particle&quot;:&quot;&quot;},{&quot;family&quot;:&quot;Kresna&quot;,&quot;given&quot;:&quot;Panji&quot;,&quot;parse-names&quot;:false,&quot;dropping-particle&quot;:&quot;&quot;,&quot;non-dropping-particle&quot;:&quot;&quot;},{&quot;family&quot;:&quot;Ramli&quot;,&quot;given&quot;:&quot;Abdul Haeba&quot;,&quot;parse-names&quot;:false,&quot;dropping-particle&quot;:&quot;&quot;,&quot;non-dropping-particle&quot;:&quot;&quot;}],&quot;container-title&quot;:&quot;Majalah Ilmiah Bijak&quot;,&quot;URL&quot;:&quot;http://ojs.stiami.ac.id&quot;,&quot;issued&quot;:{&quot;date-parts&quot;:[[2022]]},&quot;number-of-pages&quot;:&quot;96-106&quot;,&quot;abstract&quot;:&quot;This study aimed to analyze \&quot;The Effect of Differentiation, Price and Facilities on Consumer Satisfaction (Case Study on Goen Authentic East Jakarta). The research method was quantitative using purposive sampling, with a sample of 35 respondents. The results of this study indicated that (1) the differentiation variable (X1) had a partially significant effect on consumer satisfaction with a t count of 2,538 and a signification level of 0,016, which was less than 0,05, therefore differentiation (X1) had a significant effect on consumer satisfaction (Y) (2) the price variable (X2) had a t-count result of 0.527 with a signification level of 0,602, which was greater than 0,05, therefore the price (X2) did not significantly affect consumer satisfaction (Y) (3) The facilities had a result of 3,041 with a signification level of 0,005, which was less than 0,05, therefore the facility (X3) had a significant effect on consumer satisfaction (Y) (4) differentiation (X1) Price (X2) and facilities (X3) on consumer satisfaction (Y) obtained F count of 12,57 and a signification level of 0,000, which was less than 0,05, therefore from the regression model it can be concluded that differentiation, price and facilities together affect consumer satisfaction at Goen Authentic.&quot;,&quot;issue&quot;:&quot;1&quot;,&quot;volume&quot;:&quot;19&quot;,&quot;container-title-short&quot;:&quot;&quot;},&quot;isTemporary&quot;:false,&quot;suppress-author&quot;:false,&quot;composite&quot;:false,&quot;author-only&quot;:false}]},{&quot;citationID&quot;:&quot;MENDELEY_CITATION_335c19df-7fcc-4c76-a497-0c6795fd59b9&quot;,&quot;properties&quot;:{&quot;noteIndex&quot;:0},&quot;isEdited&quot;:false,&quot;manualOverride&quot;:{&quot;isManuallyOverridden&quot;:true,&quot;citeprocText&quot;:&quot;(Haryanto &amp;#38; Sitio, 2020)&quot;,&quot;manualOverrideText&quot;:&quot;Haryanto and Sitio (2020)&quot;},&quot;citationTag&quot;:&quot;MENDELEY_CITATION_v3_eyJjaXRhdGlvbklEIjoiTUVOREVMRVlfQ0lUQVRJT05fMzM1YzE5ZGYtN2ZjYy00Yzc2LWE0OTctMGM2Nzk1ZmQ1OWI5IiwicHJvcGVydGllcyI6eyJub3RlSW5kZXgiOjB9LCJpc0VkaXRlZCI6ZmFsc2UsIm1hbnVhbE92ZXJyaWRlIjp7ImlzTWFudWFsbHlPdmVycmlkZGVuIjp0cnVlLCJjaXRlcHJvY1RleHQiOiIoSGFyeWFudG8gJiMzODsgU2l0aW8sIDIwMjApIiwibWFudWFsT3ZlcnJpZGVUZXh0IjoiSGFyeWFudG8gYW5kIFNpdGlvICgyMDIwKSJ9LCJjaXRhdGlvbkl0ZW1zIjpbeyJpZCI6IjM4MjRkMWE2LTBjZGUtMzRlZC05YTBkLTljYTkxYTI4ZWRmNCIsIml0ZW1EYXRhIjp7InR5cGUiOiJyZXBvcnQiLCJpZCI6IjM4MjRkMWE2LTBjZGUtMzRlZC05YTBkLTljYTkxYTI4ZWRmNCIsInRpdGxlIjoiRWZmZWN0IG9mIFByaWNlIGFuZCBTZXJ2aWNlIFF1YWxpdHkgb24gQ3VzdG9tZXIgU2F0aXNmYWN0aW9uIGFuZCBJdHMgSW1wbGljYXRpb25zIG9uIEN1c3RvbWVyIExveWFsdHkgUFQuIFhZWiIsImF1dGhvciI6W3siZmFtaWx5IjoiSGFyeWFudG8iLCJnaXZlbiI6IlJhaG1hdCIsInBhcnNlLW5hbWVzIjpmYWxzZSwiZHJvcHBpbmctcGFydGljbGUiOiIiLCJub24tZHJvcHBpbmctcGFydGljbGUiOiIifSx7ImZhbWlseSI6IlNpdGlvIiwiZ2l2ZW4iOiJBcmlmaW4iLCJwYXJzZS1uYW1lcyI6ZmFsc2UsImRyb3BwaW5nLXBhcnRpY2xlIjoiIiwibm9uLWRyb3BwaW5nLXBhcnRpY2xlIjoiIn1dLCJpc3N1ZWQiOnsiZGF0ZS1wYXJ0cyI6W1syMDIwXV19LCJhYnN0cmFjdCI6IlRoaXMgc3R1ZHkgYWltcyB0byBhbmFseXplIHRoZSBFZmZlY3Qgb2YgUHJpY2UgYW5kIFNlcnZpY2UgUXVhbGl0eSBvbiBDdXN0b21lciBTYXRpc2ZhY3Rpb24gYW5kIEl0cyBJbXBsaWNhdGlvbnMgb24gdGhlIEN1c3RvbWVyIExveWFsdHkgb2YgUFQuIFhZWiBUaGlzIHR5cGUgb2YgcmVzZWFyY2ggdXNlZCBpbiB0aGlzIHN0dWR5IGlzIENhdXNhbCBSZXNlYXJjaCBUeXBlLiBUaGUgcG9wdWxhdGlvbiBpbiB0aGlzIHN0dWR5IHdlcmUgYWxsIHBhdGllbnRzIHdobyBoYWQgdmlzaXRlZCBhbmQgaGFkIHJlY2VpdmVkIGhlYWx0aCBzZXJ2aWNlcyBhdCBQVC4gWFlaIGluIDIwMTggYXMgbWFueSBhcyA0Myw0NzYgcGVvcGxlLiBEZXRlcm1pbmF0aW9uIG9mIHRoZSBudW1iZXIgb2Ygc2FtcGxlcyB1c2luZyB0aGUgZm9ybXVsYSBTbG92aW4gc28gYXMgdG8gZ2V0IDEwMCByZXNwb25kZW50cy4gVGhlIGFuYWx5c2lzIG1ldGhvZCB1c2VkIGlzIHRoZSByZWdyZXNzaW9uIGFuYWx5c2lzIHRlc3QgdGhyb3VnaCBTUFNTIHZlcnNpb24gMjUuIFRoZSByZXN1bHRzIG9mIHRoaXMgc3R1ZHkgaW5kaWNhdGUgdGhhdCAoMSkgUHJpY2UgaGFzIGEgcG9zaXRpdmUgYW5kIHNpZ25pZmljYW50IGVmZmVjdCBvbiBwYXRpZW50IHNhdGlzZmFjdGlvbiwgKDIpIFNlcnZpY2UgUXVhbGl0eSBoYXMgYSBwb3NpdGl2ZSBhbmQgc2lnbmlmaWNhbnQgZWZmZWN0IG9uIFBhdGllbnQgU2F0aXNmYWN0aW9uLCAoMykgUHJpY2UgaW5mbHVlbmNlcyBwb3NpdGl2ZSBhbmQgc2lnbmlmaWNhbnQgaW1wYWN0IG9uIFBhdGllbnQgTG95YWx0eSwgKDQpIFNlcnZpY2UgUXVhbGl0eSBoYXMgcG9zaXRpdmUgYW5kIHNpZ25pZmljYW50IGltcGFjdCBvbiBQYXRpZW50IExveWFsdHksICg1KSBQYXRpZW50IFNhdGlzZmFjdGlvbiBoYXMgcG9zaXRpdmUgYW5kIHNpZ25pZmljYW50IGltcGFjdCBvbiBQYXRpZW50IExveWFsdHksIGFuZCAoNikgVGhlcmUgaXMgYSBwb3NpdGl2ZSBpbmRpcmVjdCBlZmZlY3QgYmV0d2VlbiBQcmljZSBhbmQgUXVhbGl0eSBvZiBTZXJ2aWNlIG9uIGxveWFsdHkgdGhyb3VnaCBwYXRpZW50IHNhdGlzZmFjdGlvbiwgbWVhbmluZyB0aHJvdWdoIHBhdGllbnQgc2F0aXNmYWN0aW9uIGNhbiBpbmNyZWFzZSBwYXRpZW50IGxveWFsdHkuIiwiY29udGFpbmVyLXRpdGxlLXNob3J0IjoiIn0sImlzVGVtcG9yYXJ5IjpmYWxzZSwic3VwcHJlc3MtYXV0aG9yIjpmYWxzZSwiY29tcG9zaXRlIjpmYWxzZSwiYXV0aG9yLW9ubHkiOmZhbHNlfV19&quot;,&quot;citationItems&quot;:[{&quot;id&quot;:&quot;3824d1a6-0cde-34ed-9a0d-9ca91a28edf4&quot;,&quot;itemData&quot;:{&quot;type&quot;:&quot;report&quot;,&quot;id&quot;:&quot;3824d1a6-0cde-34ed-9a0d-9ca91a28edf4&quot;,&quot;title&quot;:&quot;Effect of Price and Service Quality on Customer Satisfaction and Its Implications on Customer Loyalty PT. XYZ&quot;,&quot;author&quot;:[{&quot;family&quot;:&quot;Haryanto&quot;,&quot;given&quot;:&quot;Rahmat&quot;,&quot;parse-names&quot;:false,&quot;dropping-particle&quot;:&quot;&quot;,&quot;non-dropping-particle&quot;:&quot;&quot;},{&quot;family&quot;:&quot;Sitio&quot;,&quot;given&quot;:&quot;Arifin&quot;,&quot;parse-names&quot;:false,&quot;dropping-particle&quot;:&quot;&quot;,&quot;non-dropping-particle&quot;:&quot;&quot;}],&quot;issued&quot;:{&quot;date-parts&quot;:[[2020]]},&quot;abstract&quot;:&quot;This study aims to analyze the Effect of Price and Service Quality on Customer Satisfaction and Its Implications on the Customer Loyalty of PT. XYZ This type of research used in this study is Causal Research Type. The population in this study were all patients who had visited and had received health services at PT. XYZ in 2018 as many as 43,476 people. Determination of the number of samples using the formula Slovin so as to get 100 respondents. The analysis method used is the regression analysis test through SPSS version 25. The results of this study indicate that (1) Price has a positive and significant effect on patient satisfaction, (2) Service Quality has a positive and significant effect on Patient Satisfaction, (3) Price influences positive and significant impact on Patient Loyalty, (4) Service Quality has positive and significant impact on Patient Loyalty, (5) Patient Satisfaction has positive and significant impact on Patient Loyalty, and (6) There is a positive indirect effect between Price and Quality of Service on loyalty through patient satisfaction, meaning through patient satisfaction can increase patient loyalty.&quot;,&quot;container-title-short&quot;:&quot;&quot;},&quot;isTemporary&quot;:false,&quot;suppress-author&quot;:false,&quot;composite&quot;:false,&quot;author-only&quot;:false}]},{&quot;citationID&quot;:&quot;MENDELEY_CITATION_404cca51-e63b-46ed-938a-09aba8c11fee&quot;,&quot;properties&quot;:{&quot;noteIndex&quot;:0},&quot;isEdited&quot;:false,&quot;manualOverride&quot;:{&quot;isManuallyOverridden&quot;:true,&quot;citeprocText&quot;:&quot;(Nie &amp;#38; Bambang Sugiyanto, 2025)&quot;,&quot;manualOverrideText&quot;:&quot;Nie and Bambang Sugiyanto (2025)&quot;},&quot;citationTag&quot;:&quot;MENDELEY_CITATION_v3_eyJjaXRhdGlvbklEIjoiTUVOREVMRVlfQ0lUQVRJT05fNDA0Y2NhNTEtZTYzYi00NmVkLTkzOGEtMDlhYmE4YzExZmVlIiwicHJvcGVydGllcyI6eyJub3RlSW5kZXgiOjB9LCJpc0VkaXRlZCI6ZmFsc2UsIm1hbnVhbE92ZXJyaWRlIjp7ImlzTWFudWFsbHlPdmVycmlkZGVuIjp0cnVlLCJjaXRlcHJvY1RleHQiOiIoTmllICYjMzg7IEJhbWJhbmcgU3VnaXlhbnRvLCAyMDI1KSIsIm1hbnVhbE92ZXJyaWRlVGV4dCI6Ik5pZSBhbmQgQmFtYmFuZyBTdWdpeWFudG8gKDIwMjUpIn0sImNpdGF0aW9uSXRlbXMiOlt7ImlkIjoiMmIzM2RiMDQtMDYwNC0zM2NlLThlNjQtOTEyYTI2MGRkNGQ4IiwiaXRlbURhdGEiOnsidHlwZSI6ImFydGljbGUtam91cm5hbCIsImlkIjoiMmIzM2RiMDQtMDYwNC0zM2NlLThlNjQtOTEyYTI2MGRkNGQ4IiwidGl0bGUiOiJUaGUgSW5mbHVlbmNlIG9mIFByaWNlIFBlcmNlcHRpb24gYW5kIEN1c3RvbWVyIFNhdGlzZmFjdGlvbiBvbiBUaGUgUGVyZm9ybWFuY2Ugb2YgUGVydGFtaW5hIEdhcyBTdGF0aW9ucyBNZWRpYXRlZCBCeSBTZXJ2aWNlIFF1YWxpdHkgKEVtcGlyaWNhbCBTdHVkeTogUGVydGFtaW5hIEdhcyBTdGF0aW9uIENvbnN1bWVycyBJbiBKYWthcnRhKSBBdHRyaWJ1dGlvbi1TaGFyZUFsaWtlIDQuMCBJbnRlcm5hdGlvbmFsIChDQyBCWS1TQSA0LjApIiwiYXV0aG9yIjpbeyJmYW1pbHkiOiJOaWUiLCJnaXZlbiI6IkxlIiwicGFyc2UtbmFtZXMiOmZhbHNlLCJkcm9wcGluZy1wYXJ0aWNsZSI6IiIsIm5vbi1kcm9wcGluZy1wYXJ0aWNsZSI6IiJ9LHsiZmFtaWx5IjoiQmFtYmFuZyBTdWdpeWFudG8iLCJnaXZlbiI6IkxpZW0iLCJwYXJzZS1uYW1lcyI6ZmFsc2UsImRyb3BwaW5nLXBhcnRpY2xlIjoiIiwibm9uLWRyb3BwaW5nLXBhcnRpY2xlIjoiIn1dLCJjb250YWluZXItdGl0bGUiOiJBc2lhbiBKb3VybmFsIG9mIFNvY2lhbCBhbmQgSHVtYW5pdGllcyIsIklTU04iOiIyOTYzLTQ5NDYiLCJVUkwiOiJodHRwczovL2Fqb3NoLm9yZy8iLCJpc3N1ZWQiOnsiZGF0ZS1wYXJ0cyI6W1syMDI1XV19LCJhYnN0cmFjdCI6InByaWNlIHBlcmNlcHRpb24sIGN1c3RvbWVyIHNhdGlzZmFjdGlvbiwgc2VydmljZSBxdWFsaXR5LCBwZXJmb3JtYW5jZSBwZXJ0YW1pbmEgZ2FzIHN0YXRpb25zIFRoaXMgc3R1ZHkgYWltcyB0byBhbmFseXplIHRoZSBpbmZsdWVuY2Ugb2YgcHJpY2UgcGVyY2VwdGlvbiBhbmQgY3VzdG9tZXIgc2F0aXNmYWN0aW9uIG9uIHRoZSBwZXJmb3JtYW5jZSBvZiBQZXJ0YW1pbmEgZ2FzIHN0YXRpb24gKFNQQlUpLCB3aXRoIHNlcnZpY2UgcXVhbGl0eSBhcyBhIG1lZGlhdGluZyB2YXJpYWJlbC4gVGhlIHN0dWR5IGZvY3VzZXMgb24gUGVydGFtaW5hIGdhcyBzdGF0aW9uIGN1c3RvbWVycyBpbiBKYWthcnRhLCBjb25zaWRlcmluZyB0aGUgY2l0eSdzIHN0cmF0ZWdpYyByb2xlIGFzIGFuIGVjb25vbWljIGh1YiB0aGF0IHNpZ25pZmljYW50bHkgaW1wYWN0cyBuYXRpb25hbCBlbmVyZ3kgZGVtYW5kLiBBIHF1YW50aXRhdGl2ZSBhcHByb2FjaCB3YXMgZW1wbG95ZWQsIGNvbGxlY3RpbmcgZGF0YSB0aHJvdWdoIHF1ZXN0aW9ubmFpcmVzIGRpc3RyaWJ1dGVkIHRvIGEgcmFuZG9tbHkgc2VsZWN0ZWQgc2FtcGxlIG9mIGN1c3RvbWVycy4gVGhlIGluZGVwZW5kZW50IHZhcmlhYmxlcyBpbiB0aGlzIHN0dWR5IGFyZSBwcmljZSBwZXJjZXB0aW9uIGFuZCBjdXN0b21lciBzYXRpc2ZhY3Rpb24sIHdoaWxlIHRoZSBkZXBlbmRlbnQgdmFyaWFibGUgaXMgZ2FzIHN0YXRpb24gcGVyZm9ybWFuY2UuIFN3ZXJ2aWNlIHF1YWxpdHkgYWN0cyBhcyB0aGUgbWVkaWF0aW5nIHZhcmlhYmxlLCBtZWFzdXJlZCB0aHJvdWdoIGRpbWVuc2lvbnMgc3VjaCBhcyByZWxpYWJpbGl0eSwgcmVzcG9uc2l2ZW5lc3MsIGFzc3VhcmFuY2UsIGVtcGF0aHkgYW5kIHRhbmdpYmxlcy4gVGhlIGNvbGxlY3RlZCBkYXRhIHdlcmUgYW5hbHl6ZWQgdXNpbmcgdGhlIHN0cnVjdHVyYWwgRXF1YXRpb24gTW9kZWxsaW5nIChTRU0pIG1ldGhvZC4gVGhlIGZpbmRpbmdzIHJldmVhbCB0aGF0IHByaWNlIHBlcmNlcHRpb24gaGFzIGEgcG9zaXRpdmUgYW5kIHNpZ25pZmljYW50IGluZmx1ZW5jZSBvbiBjdXN0b21lciBzYXRpc2ZhY3Rpb24gYW5kIHNlcnZpY2UgcXVhbGl0eS4gRnVydGhlcm1vcmUsIGN1c3RvbWVyIHNhdGlzZmFjdGlvbiBwb3NpdGl2ZWx5IGltcGFjdHMgZ2FzIHN0YXRpb24gcGVyZm9ybWFuY2UuIFNlcnZpY2UgcXVhbGl0eSB3YXMgZm91bmQgdG8gcGxheSBhIHNpZ25pZmljYW50IG1lZGlhdGluZyByb2xlIGluIHRoZSByYWx0aW9uc2hpcCBiZXR3ZWVuIHByaWNlIHBlcmNlcHRpb24sIGN1c3RvbWVyIHNhdGlzZmFjdGlvbiwgYW5kIGdhcyBzdGF0aW9uIHBlcmZvcm1hbmNlLiBUaGlzIGluZGljYXRlcyB0aGF0IGVuaGFuY2luZyBzZXJ2aWNlIHF1YWxpdHkgY2FuIHN0cmVuZ3RoZW4gdGhlIHJlbGF0aW9uc2hpcCBiZXR3ZWVuIHByaWNlIHBlcmNlcHRpb24gYW5kIGN1c3RvbWVyIHNhdGlzZmFjdGlvbiBvbiBvdmVyYWxsIGdhcyBzdGF0aW9uIHBlcmZvcm1hbmNlLiBUaGlzIHN0dWR5IG9mZmVycyBtYW5hZ2VyaWFsIGltcGxpY2F0aW9ucyBmb3IgUGVydGFtaW5hLCBzdWdnZXN0aW5nIGEgZm9jdXMgb24gbWFpbnRhaW5pbmcgY29tcGV0aXRpdmUgcHJpY2UgcGVyY2VwdGlvbiBhbmQgaW1wcm92aW5nIHNlcnZpY2UgcXVhbGl0eSB0byBlbmhhbmNlIGN1c3RvbWVyIHNhdGlzZmFjdGlvbiBhbmQgb3BlcmF0aW9uYWwgcGVyZm9ybWFuY2Ugb2YgZ2FzIHN0YXRpb25zLiBBZGRpdGlvbmFsbHksIGl0IHByb3ZpZGVzIG5ldyBpbnNpZ2h0cyBpbiB0byB0aGUgc3RyYXRlZ2ljIGltcG9ydGFuY2Ugb2Ygc2VydmljZSBxdWFsaXR5IGluIHRoZSBjb21wZXRpdGl2ZSBlbmVyZ3kgaW5kdXN0cnkuIiwidm9sdW1lIjoiMyIsImNvbnRhaW5lci10aXRsZS1zaG9ydCI6IiJ9LCJpc1RlbXBvcmFyeSI6ZmFsc2UsInN1cHByZXNzLWF1dGhvciI6ZmFsc2UsImNvbXBvc2l0ZSI6ZmFsc2UsImF1dGhvci1vbmx5IjpmYWxzZX1dfQ==&quot;,&quot;citationItems&quot;:[{&quot;id&quot;:&quot;2b33db04-0604-33ce-8e64-912a260dd4d8&quot;,&quot;itemData&quot;:{&quot;type&quot;:&quot;article-journal&quot;,&quot;id&quot;:&quot;2b33db04-0604-33ce-8e64-912a260dd4d8&quot;,&quot;title&quot;:&quot;The Influence of Price Perception and Customer Satisfaction on The Performance of Pertamina Gas Stations Mediated By Service Quality (Empirical Study: Pertamina Gas Station Consumers In Jakarta) Attribution-ShareAlike 4.0 International (CC BY-SA 4.0)&quot;,&quot;author&quot;:[{&quot;family&quot;:&quot;Nie&quot;,&quot;given&quot;:&quot;Le&quot;,&quot;parse-names&quot;:false,&quot;dropping-particle&quot;:&quot;&quot;,&quot;non-dropping-particle&quot;:&quot;&quot;},{&quot;family&quot;:&quot;Bambang Sugiyanto&quot;,&quot;given&quot;:&quot;Liem&quot;,&quot;parse-names&quot;:false,&quot;dropping-particle&quot;:&quot;&quot;,&quot;non-dropping-particle&quot;:&quot;&quot;}],&quot;container-title&quot;:&quot;Asian Journal of Social and Humanities&quot;,&quot;ISSN&quot;:&quot;2963-4946&quot;,&quot;URL&quot;:&quot;https://ajosh.org/&quot;,&quot;issued&quot;:{&quot;date-parts&quot;:[[2025]]},&quot;abstract&quot;:&quot;price perception, customer satisfaction, service quality, performance pertamina gas stations This study aims to analyze the influence of price perception and customer satisfaction on the performance of Pertamina gas station (SPBU), with service quality as a mediating variabel. The study focuses on Pertamina gas station customers in Jakarta, considering the city's strategic role as an economic hub that significantly impacts national energy demand. A quantitative approach was employed, collecting data through questionnaires distributed to a randomly selected sample of customers. The independent variables in this study are price perception and customer satisfaction, while the dependent variable is gas station performance. Swervice quality acts as the mediating variable, measured through dimensions such as reliability, responsiveness, assuarance, empathy and tangibles. The collected data were analyzed using the structural Equation Modelling (SEM) method. The findings reveal that price perception has a positive and significant influence on customer satisfaction and service quality. Furthermore, customer satisfaction positively impacts gas station performance. Service quality was found to play a significant mediating role in the raltionship between price perception, customer satisfaction, and gas station performance. This indicates that enhancing service quality can strengthen the relationship between price perception and customer satisfaction on overall gas station performance. This study offers managerial implications for Pertamina, suggesting a focus on maintaining competitive price perception and improving service quality to enhance customer satisfaction and operational performance of gas stations. Additionally, it provides new insights in to the strategic importance of service quality in the competitive energy industry.&quot;,&quot;volume&quot;:&quot;3&quot;,&quot;container-title-short&quot;:&quot;&quot;},&quot;isTemporary&quot;:false,&quot;suppress-author&quot;:false,&quot;composite&quot;:false,&quot;author-only&quot;:false}]},{&quot;citationID&quot;:&quot;MENDELEY_CITATION_a1b36c51-23cc-4e27-951f-e39eccbca1cd&quot;,&quot;properties&quot;:{&quot;noteIndex&quot;:0},&quot;isEdited&quot;:false,&quot;manualOverride&quot;:{&quot;isManuallyOverridden&quot;:true,&quot;citeprocText&quot;:&quot;(Mahsyar &amp;#38; Surapati, 2020)&quot;,&quot;manualOverrideText&quot;:&quot;Mahsyar &amp; Surapati, 2020&quot;},&quot;citationTag&quot;:&quot;MENDELEY_CITATION_v3_eyJjaXRhdGlvbklEIjoiTUVOREVMRVlfQ0lUQVRJT05fYTFiMzZjNTEtMjNjYy00ZTI3LTk1MWYtZTM5ZWNjYmNhMWNkIiwicHJvcGVydGllcyI6eyJub3RlSW5kZXgiOjB9LCJpc0VkaXRlZCI6ZmFsc2UsIm1hbnVhbE92ZXJyaWRlIjp7ImlzTWFudWFsbHlPdmVycmlkZGVuIjp0cnVlLCJjaXRlcHJvY1RleHQiOiIoTWFoc3lhciAmIzM4OyBTdXJhcGF0aSwgMjAyMCkiLCJtYW51YWxPdmVycmlkZVRleHQiOiJNYWhzeWFyICYgU3VyYXBhdGksIDIwMjAifSwiY2l0YXRpb25JdGVtcyI6W3siaWQiOiJiZjVkNzE1Ny1lNDI5LTM0ZmItYWIwMC03ZDZmOTNjMmU4YmUiLCJpdGVtRGF0YSI6eyJ0eXBlIjoiYXJ0aWNsZS1qb3VybmFsIiwiaWQiOiJiZjVkNzE1Ny1lNDI5LTM0ZmItYWIwMC03ZDZmOTNjMmU4YmUiLCJ0aXRsZSI6IkVGRkVDVCBPRiBTRVJWSUNFIFFVQUxJVFkgQU5EIFBST0RVQ1QgUVVBTElUWSBPTiBDVVNUT01FUiBTQVRJU0ZBQ1RJT04gQU5EIExPWUFMVFkiLCJhdXRob3IiOlt7ImZhbWlseSI6Ik1haHN5YXIiLCJnaXZlbiI6IlN5YXJpZnVsIiwicGFyc2UtbmFtZXMiOmZhbHNlLCJkcm9wcGluZy1wYXJ0aWNsZSI6IiIsIm5vbi1kcm9wcGluZy1wYXJ0aWNsZSI6IiJ9LHsiZmFtaWx5IjoiU3VyYXBhdGkiLCJnaXZlbiI6IlVudHVuZ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wXV19LCJhYnN0cmFjdCI6IlRoZSByYXBpZCBncm93dGggb2YgZm9vZCBidXNpbmVzcyBpbiBJbmRvbmVzaWEgYWxzbyBsZWFkcyB0byBpbmNyZWFzZWQgY29tcGV0aXRpb24uIFJlc3RhdXJhbnRzIHNob3VsZCBoYXZlIHRoZSBhZHZhbnRhZ2Ugb2YgYmVpbmcgYWJsZSB0byBjb21wZXRlIGluIG9yZGVyIHRvIHN1cnZpdmUgYW5kIHdpbiB0aGUgY29tcGV0aXRpb24gaW4gdGhpcyBmb29kIGJ1c2luZXNzLiBPbmUgd2F5IHRoYXQgY2FuIGJlIHVzZWQgdG8gYWNoaWV2ZSBzdWNoIGV4Y2VsbGVuY2UgaXMgdG8gaW1wbGVtZW50IHRoZSByaWdodCBxdWFsaXR5IG9mIHNlcnZpY2UgYW5kIHByb2R1Y3QgcXVhbGl0eSBzbyBhcyB0byBpbXByb3ZlIGN1c3RvbWVyIHNhdGlzZmFjdGlvbiBhbmQgY3JlYXRlIGNvbnN1bWVyIGxveWFsdHkuIFRoaXMgcmVzZWFyY2ggYWltcyB0byBhbmFseXNlIHRoZSBpbXBhY3Qgb2Ygc2VydmljZSBxdWFsaXR5IGFuZCBwcm9kdWN0IHF1YWxpdHkgb24gY3VzdG9tZXIgc2F0aXNmYWN0aW9uIGFuZCB0aGUgY3VzdG9tZXIgbG95YWx0eSBpbiByZXN0YXVyYW50cyBhbmQgdG8ga25vdyB3aGljaCBmYWN0b3JzIGFyZSBpbmZsdWVudGlhbCBpbiB0aGUgcmVzdGF1cmFudC4gSW4gdGhlIGRhdGEgY29sbGVjdGlvbiwgcmVzZWFyY2hlcnMgc3ByZWFkIHRoZSBxdWVzdGlvbm5haXJlIHRvIDUwIHJlc3BvbmRlbnRzIHdobyB3ZXJlIGNvbnN1bWVycyBvZiB0aGUgcmVzdGF1cmFudHMgaW4gU2FtYXJpbmRhLiBUaGlzIHJlc2VhcmNoIERhdGEgaXMgb2J0YWluZWQgZnJvbSB0aGUgcmVzdWx0cyBvZiB0aGUgZGlzdHJpYnV0aW9uIG9mIHF1ZXN0aW9ubmFpcmVzIHRocm91Z2ggYSBxdWVzdGlvbm5haXJlIHRoYXQgaXMgZnVydGhlciBhbmFseXplZCBieSB1c2luZyBwYXRoIGFuYWx5c2lzLCBib29zdHJhcGluZyBhbmQgcGxzIGFsb2dhcml0bWEuIFRoZSBlcXVhdGlvbiBNb2RlbCBpcyBwcm9jZXNzZWQgdXNpbmcgdGhlIFNtYXJ0UExTIGFwcGxpY2F0aW9uIHZlcnNpb24gMy4gVGhlIHJlc3VsdCBvZiB0aGlzIHJlc2VhcmNoIGlzIHRoYXQgdGhlIHF1YWxpdHkgb2Ygc2VydmljZSBoYXMgbm8gc2lnbmlmaWNhbnQgZWZmZWN0IG9uIGN1c3RvbWVyIHNhdGlzZmFjdGlvbiwgcHJvZHVjdCBxdWFsaXR5IGhhcyBzaWduaWZpY2FudCBlZmZlY3Qgb24gY3VzdG9tZXIgc2F0aXNmYWN0aW9uLCBhbmQgY3VzdG9tZXIgc2F0aXNmYWN0aW9uIGhhcyBzaWduaWZpY2FudCBlZmZlY3Qgb24gY29uc3VtZXIgbG95YWx0eS4iLCJ2b2x1bWUiOiI0IiwiY29udGFpbmVyLXRpdGxlLXNob3J0IjoiIn0sImlzVGVtcG9yYXJ5IjpmYWxzZSwic3VwcHJlc3MtYXV0aG9yIjpmYWxzZSwiY29tcG9zaXRlIjpmYWxzZSwiYXV0aG9yLW9ubHkiOmZhbHNlfV19&quot;,&quot;citationItems&quot;:[{&quot;id&quot;:&quot;bf5d7157-e429-34fb-ab00-7d6f93c2e8be&quot;,&quot;itemData&quot;:{&quot;type&quot;:&quot;article-journal&quot;,&quot;id&quot;:&quot;bf5d7157-e429-34fb-ab00-7d6f93c2e8be&quot;,&quot;title&quot;:&quot;EFFECT OF SERVICE QUALITY AND PRODUCT QUALITY ON CUSTOMER SATISFACTION AND LOYALTY&quot;,&quot;author&quot;:[{&quot;family&quot;:&quot;Mahsyar&quot;,&quot;given&quot;:&quot;Syariful&quot;,&quot;parse-names&quot;:false,&quot;dropping-particle&quot;:&quot;&quot;,&quot;non-dropping-particle&quot;:&quot;&quot;},{&quot;family&quot;:&quot;Surapati&quot;,&quot;given&quot;:&quot;Untung&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0]]},&quot;abstract&quot;:&quot;The rapid growth of food business in Indonesia also leads to increased competition. Restaurants should have the advantage of being able to compete in order to survive and win the competition in this food business. One way that can be used to achieve such excellence is to implement the right quality of service and product quality so as to improve customer satisfaction and create consumer loyalty. This research aims to analyse the impact of service quality and product quality on customer satisfaction and the customer loyalty in restaurants and to know which factors are influential in the restaurant. In the data collection, researchers spread the questionnaire to 50 respondents who were consumers of the restaurants in Samarinda. This research Data is obtained from the results of the distribution of questionnaires through a questionnaire that is further analyzed by using path analysis, boostraping and pls alogaritma. The equation Model is processed using the SmartPLS application version 3. The result of this research is that the quality of service has no significant effect on customer satisfaction, product quality has significant effect on customer satisfaction, and customer satisfaction has significant effect on consumer loyalty.&quot;,&quot;volume&quot;:&quot;4&quot;,&quot;container-title-short&quot;:&quot;&quot;},&quot;isTemporary&quot;:false,&quot;suppress-author&quot;:false,&quot;composite&quot;:false,&quot;author-only&quot;:false}]},{&quot;citationID&quot;:&quot;MENDELEY_CITATION_63fe567c-a2a6-481b-9430-585cc91bb8e1&quot;,&quot;properties&quot;:{&quot;noteIndex&quot;:0},&quot;isEdited&quot;:false,&quot;manualOverride&quot;:{&quot;isManuallyOverridden&quot;:true,&quot;citeprocText&quot;:&quot;(Ali et al., 2021)&quot;,&quot;manualOverrideText&quot;:&quot;Ali et al., 2021&quot;},&quot;citationTag&quot;:&quot;MENDELEY_CITATION_v3_eyJjaXRhdGlvbklEIjoiTUVOREVMRVlfQ0lUQVRJT05fNjNmZTU2N2MtYTJhNi00ODFiLTk0MzAtNTg1Y2M5MWJiOGUxIiwicHJvcGVydGllcyI6eyJub3RlSW5kZXgiOjB9LCJpc0VkaXRlZCI6ZmFsc2UsIm1hbnVhbE92ZXJyaWRlIjp7ImlzTWFudWFsbHlPdmVycmlkZGVuIjp0cnVlLCJjaXRlcHJvY1RleHQiOiIoQWxpIGV0IGFsLiwgMjAyMSkiLCJtYW51YWxPdmVycmlkZVRleHQiOiJBbGkgZXQgYWwuLCAyMDIxIn0sImNpdGF0aW9uSXRlbXMiOlt7ImlkIjoiNDlmYTA2MTktMTBmNi0zYWE3LThjNWItNTRkMzZlYjhiYzljIiwiaXRlbURhdGEiOnsidHlwZSI6ImFydGljbGUtam91cm5hbCIsImlkIjoiNDlmYTA2MTktMTBmNi0zYWE3LThjNWItNTRkMzZlYjhiYzljIiwidGl0bGUiOiJIb3RlbCBTZXJ2aWNlIFF1YWxpdHk6IFRoZSBJbXBhY3Qgb2YgU2VydmljZSBRdWFsaXR5IG9uIEN1c3RvbWVyIFNhdGlzZmFjdGlvbiBpbiBIb3NwaXRhbGl0eSIsImF1dGhvciI6W3siZmFtaWx5IjoiQWxpIiwiZ2l2ZW4iOiJCYXlhZCBKYW1hbCIsInBhcnNlLW5hbWVzIjpmYWxzZSwiZHJvcHBpbmctcGFydGljbGUiOiIiLCJub24tZHJvcHBpbmctcGFydGljbGUiOiIifSx7ImZhbWlseSI6IkdhcmRpIiwiZ2l2ZW4iOiJCYXlhciIsInBhcnNlLW5hbWVzIjpmYWxzZSwiZHJvcHBpbmctcGFydGljbGUiOiIiLCJub24tZHJvcHBpbmctcGFydGljbGUiOiIifSx7ImZhbWlseSI6Ik90aG1hbiIsImdpdmVuIjoiQmFiYW4gSmFiYmFyIiwicGFyc2UtbmFtZXMiOmZhbHNlLCJkcm9wcGluZy1wYXJ0aWNsZSI6IiIsIm5vbi1kcm9wcGluZy1wYXJ0aWNsZSI6IiJ9LHsiZmFtaWx5IjoiQWhtZWQiLCJnaXZlbiI6IlNoYWhsYSBBbGkiLCJwYXJzZS1uYW1lcyI6ZmFsc2UsImRyb3BwaW5nLXBhcnRpY2xlIjoiIiwibm9uLWRyb3BwaW5nLXBhcnRpY2xlIjoiIn0seyJmYW1pbHkiOiJJc21hZWwiLCJnaXZlbiI6Ik5lY2hpcndhbiBCdXJoYW4iLCJwYXJzZS1uYW1lcyI6ZmFsc2UsImRyb3BwaW5nLXBhcnRpY2xlIjoiIiwibm9uLWRyb3BwaW5nLXBhcnRpY2xlIjoiIn0seyJmYW1pbHkiOiJIYW16YSIsImdpdmVuIjoiUHNoZGFyIEFiZGFsbGEiLCJwYXJzZS1uYW1lcyI6ZmFsc2UsImRyb3BwaW5nLXBhcnRpY2xlIjoiIiwibm9uLWRyb3BwaW5nLXBhcnRpY2xlIjoiIn0seyJmYW1pbHkiOiJBeml6IiwiZ2l2ZW4iOiJIYXNzYW4gTWFobW9vZCIsInBhcnNlLW5hbWVzIjpmYWxzZSwiZHJvcHBpbmctcGFydGljbGUiOiIiLCJub24tZHJvcHBpbmctcGFydGljbGUiOiIifSx7ImZhbWlseSI6IlNhYmlyIiwiZ2l2ZW4iOiJCYXdhbiBZYXNzaW4iLCJwYXJzZS1uYW1lcyI6ZmFsc2UsImRyb3BwaW5nLXBhcnRpY2xlIjoiIiwibm9uLWRyb3BwaW5nLXBhcnRpY2xlIjoiIn0seyJmYW1pbHkiOiJTb3JndWxpIiwiZ2l2ZW4iOiJTYXJoYW5nIiwicGFyc2UtbmFtZXMiOmZhbHNlLCJkcm9wcGluZy1wYXJ0aWNsZSI6IiIsIm5vbi1kcm9wcGluZy1wYXJ0aWNsZSI6IiJ9LHsiZmFtaWx5IjoiQW53YXIiLCJnaXZlbiI6IkdvdmFuZCIsInBhcnNlLW5hbWVzIjpmYWxzZSwiZHJvcHBpbmctcGFydGljbGUiOiIiLCJub24tZHJvcHBpbmctcGFydGljbGUiOiIifV0sImNvbnRhaW5lci10aXRsZSI6IkludGVybmF0aW9uYWwgSm91cm5hbCBvZiBFbmdpbmVlcmluZywgQnVzaW5lc3MgYW5kIE1hbmFnZW1lbnQiLCJET0kiOiIxMC4yMjE2MS9pamVibS41LjMuMiIsImlzc3VlZCI6eyJkYXRlLXBhcnRzIjpbWzIwMjFdXX0sInBhZ2UiOiIxNC0yOCIsImFic3RyYWN0IjoiSG9zcGl0YWxpdHkgaW5kdXN0cnkgaXMgYSBiaWxsaW9uIGRvbGxhcnMgaW5kdXN0cnksIHdoaWNoIGluY2x1ZGVzIG1hbnkgYWN0aXZpdGllcywgZnJvbSB3aGljaCBtYWluIGlzIGhvdGVsIGJ1c2luZXNzLCB0b3VyaXNtIHNlcnZpY2VzLCBldmVudCBwbGFubmluZyBhbmQgdHJhbnNwb3J0YXRpb24uIFRoaXMgaW5kdXN0cnkgaXMgYSBxdWljayBncm93aW5nIGluZHVzdHJ5LCB3aGVyZSBtYWluIGZhY3RvcnMgYXJlIHNlcnZpY2UgcXVhbGl0eSBhbmQgY3VzdG9tZXIgc2F0aXNmYWN0aW9uLiBObyBhbnkgaG9zcGl0YWxpdHkgaW5kdXN0cnkgcHJvcGVydHkgd2lsbCBub3Qgc3Vydml2ZSBpZiB0aGV5IGFyZSBub3Qgb3JpZW50ZWQgb24gdGhlaXIgY29uc3VtZXJzLCBub3RhYmx5LCB0byBtZWV0IHRoZWlyIG5lZWRzLCByZXF1aXJlbWVudHMgYW5kIGV4cGVjdGF0aW9ucywgc28gdGhhdCB0aGUgaW1hZ2Ugb2YgdGhlIGNvbXBhbnkgd2lsbCBlbmhhbmNlLiBUaGUgaG9zcGl0YWxpdHkgaW5kdXN0cnkgZmFjZXMgd2l0aCBkaWZmZXJlbnQgZGlmZmljdWx0aWVzIHRoYW4gb3JnYW5pemF0aW9ucyB3aGljaCBwcm9kdWNlIHByb2R1Y3RzIGR1ZSB0byB0aGUgZGlzc2ltaWxhciBuYXR1cmUgb2Ygc2VydmljZSBpbiBjb21wYXJpc29uIHdpdGggYSBwcm9kdWN0LiBJbiBzZXJ2aWNlIGluZHVzdHJ5IHRoZXJlIGlzIGEgZ3JlYXRlciBwcm9iYWJpbGl0eSB0byBmYWlsLCByYXRoZXIgdGhhbiBpbiBwcm9kdWN0IHNhbGVzLiBTZXJ2aWNlIHF1YWxpdHkgaGFzIGJlZW4gcmV2ZWFsZWQgYXMgYSBrZXkgZmFjdG9yIGluIHNlYXJjaCBmb3Igc3VzdGFpbmFibGUgY29tcGV0aXRpdmUgYWR2YW50YWdlLiBTYXRpc2Z5aW5nIGFuZCByZXRhaW5pbmcgY3VzdG9tZXIgaGFzIGJlZW4gcmVjb2duaXplZCBhcyBhbiBpbXBvcnRhbnQgZmFjdG9yIGluIGhvc3BpdGFsaXR5IGluZHVzdHJ5LiBOb3dhZGF5cyBsaWtlIG5ldmVyIGJlZm9yZSwgZnVsZmlsbGluZyBjb25zdW1lcnMnIHJlcXVlc3RzIHJlbWFpbnMgdGhlIGdyZWF0ZXN0IGNoYWxsZW5nZS4gSW4gdGhlIGhvc3BpdGFsaXR5IGluZHVzdHJ5LCB0aGUgY29uc3VtZXIgaXMgbm90IG9ubHkgdGhlIHBhcnQgb2YgdGhlIGFjdHVhbCBjb25zdW1wdGlvbiBwcm9jZXNzLCBidXQgbW9yZW92ZXIgb2Z0ZW4gaGFzIHByZXNldCBzZXJ2aWNlIGFuZCBxdWFsaXR5IHBlcnNwZWN0aXZlcy4gVG9kYXkncyBob3NwaXRhbGl0eSBpbmR1c3RyeSBjdXN0b21lciBpcyBpbmNyZWFzaW5nIHRpbWUgcG9vciwgbW9yZSBzb3BoaXN0aWNhdGVkIGFuZCBtb3JlIGRlbWFuZGluZy4gVGhlIG1haW4gcHVycG9zZSBvZiB0aGlzIHN0dWR5IGlzIHRvIHJldmVhbCB0aGUgaW1wYWN0IG9mIHNlcnZpY2UgcXVhbGl0eSBvbiBjdXN0b21lciBzYXRpc2ZhY3Rpb24uIFRoZSBmaW5kaW5ncyBvZiB0aGUgc3R1ZHkgd2lsbCBzaG93IGluZmx1ZW5jZSBvZiBkaWZmZXJlbnQgc2VydmljZSBxdWFsaXR5IGRpbWVuc2lvbnMgb24gc2F0aXNmYWN0aW9uIGxldmVsIGluIEhvdGVscy4gQSBxdWFudGl0YXRpdmUgbWV0aG9kIHVzZWQgdG8gYW5hbHl6ZSB0aGlzIHN0dWR5LiBBIHJhbmRvbSBzYW1wbGluZyBtZXRob2QgdXNlZCB0byBkaXN0cmlidXRlIGFuZCBnYXRoZXIgZGF0YS4gMTExIHBhcnRpY2lwYW50cyB3ZXJlIGludm9sdmVkIGluIHRoaXMgc3R1ZHkuIFRoaXMgc3R1ZHkgcHJvdmVkIHRoYXQgZm91ciBvZiBzZXJ2aWNlIHF1YWxpdHkgZGltZW5zaW9ucyAoZW1wYXRoeSwgcmVzcG9uc2l2ZW5lc3MsIGFzc3VyYW5jZSBhbmQgdGFuZ2libGUpIGhhdmUgcG9zaXRpdmUgcmVsYXRpb24gd2l0aCBjdXN0b21lciBzYXRpc2ZhY3Rpb24sIGV4Y2VwdCByZWxpYWJpbGl0eSBoYWQgbmVnYXRpdmUgcmVsYXRpb24gd2l0aCBjdXN0b21lciBzYXRpc2ZhY3Rpb24uIiwicHVibGlzaGVyIjoiQUkgUHVibGljYXRpb25zIiwiaXNzdWUiOiIzIiwidm9sdW1lIjoiNSIsImNvbnRhaW5lci10aXRsZS1zaG9ydCI6IiJ9LCJpc1RlbXBvcmFyeSI6ZmFsc2UsInN1cHByZXNzLWF1dGhvciI6ZmFsc2UsImNvbXBvc2l0ZSI6ZmFsc2UsImF1dGhvci1vbmx5IjpmYWxzZX1dfQ==&quot;,&quot;citationItems&quot;:[{&quot;id&quot;:&quot;49fa0619-10f6-3aa7-8c5b-54d36eb8bc9c&quot;,&quot;itemData&quot;:{&quot;type&quot;:&quot;article-journal&quot;,&quot;id&quot;:&quot;49fa0619-10f6-3aa7-8c5b-54d36eb8bc9c&quot;,&quot;title&quot;:&quot;Hotel Service Quality: The Impact of Service Quality on Customer Satisfaction in Hospitality&quot;,&quot;author&quot;:[{&quot;family&quot;:&quot;Ali&quot;,&quot;given&quot;:&quot;Bayad Jamal&quot;,&quot;parse-names&quot;:false,&quot;dropping-particle&quot;:&quot;&quot;,&quot;non-dropping-particle&quot;:&quot;&quot;},{&quot;family&quot;:&quot;Gardi&quot;,&quot;given&quot;:&quot;Bayar&quot;,&quot;parse-names&quot;:false,&quot;dropping-particle&quot;:&quot;&quot;,&quot;non-dropping-particle&quot;:&quot;&quot;},{&quot;family&quot;:&quot;Othman&quot;,&quot;given&quot;:&quot;Baban Jabbar&quot;,&quot;parse-names&quot;:false,&quot;dropping-particle&quot;:&quot;&quot;,&quot;non-dropping-particle&quot;:&quot;&quot;},{&quot;family&quot;:&quot;Ahmed&quot;,&quot;given&quot;:&quot;Shahla Ali&quot;,&quot;parse-names&quot;:false,&quot;dropping-particle&quot;:&quot;&quot;,&quot;non-dropping-particle&quot;:&quot;&quot;},{&quot;family&quot;:&quot;Ismael&quot;,&quot;given&quot;:&quot;Nechirwan Burhan&quot;,&quot;parse-names&quot;:false,&quot;dropping-particle&quot;:&quot;&quot;,&quot;non-dropping-particle&quot;:&quot;&quot;},{&quot;family&quot;:&quot;Hamza&quot;,&quot;given&quot;:&quot;Pshdar Abdalla&quot;,&quot;parse-names&quot;:false,&quot;dropping-particle&quot;:&quot;&quot;,&quot;non-dropping-particle&quot;:&quot;&quot;},{&quot;family&quot;:&quot;Aziz&quot;,&quot;given&quot;:&quot;Hassan Mahmood&quot;,&quot;parse-names&quot;:false,&quot;dropping-particle&quot;:&quot;&quot;,&quot;non-dropping-particle&quot;:&quot;&quot;},{&quot;family&quot;:&quot;Sabir&quot;,&quot;given&quot;:&quot;Bawan Yassin&quot;,&quot;parse-names&quot;:false,&quot;dropping-particle&quot;:&quot;&quot;,&quot;non-dropping-particle&quot;:&quot;&quot;},{&quot;family&quot;:&quot;Sorguli&quot;,&quot;given&quot;:&quot;Sarhang&quot;,&quot;parse-names&quot;:false,&quot;dropping-particle&quot;:&quot;&quot;,&quot;non-dropping-particle&quot;:&quot;&quot;},{&quot;family&quot;:&quot;Anwar&quot;,&quot;given&quot;:&quot;Govand&quot;,&quot;parse-names&quot;:false,&quot;dropping-particle&quot;:&quot;&quot;,&quot;non-dropping-particle&quot;:&quot;&quot;}],&quot;container-title&quot;:&quot;International Journal of Engineering, Business and Management&quot;,&quot;DOI&quot;:&quot;10.22161/ijebm.5.3.2&quot;,&quot;issued&quot;:{&quot;date-parts&quot;:[[2021]]},&quot;page&quot;:&quot;14-28&quot;,&quot;abstract&quot;:&quot;Hospitality industry is a billion dollars industry, which includes many activities, from which main is hotel business, tourism services, event planning and transportation. This industry is a quick growing industry, where main factors are service quality and customer satisfaction. No any hospitality industry property will not survive if they are not oriented on their consumers, notably, to meet their needs, requirements and expectations, so that the image of the company will enhance. The hospitality industry faces with different difficulties than organizations which produce products due to the dissimilar nature of service in comparison with a product. In service industry there is a greater probability to fail, rather than in product sales. Service quality has been revealed as a key factor in search for sustainable competitive advantage. Satisfying and retaining customer has been recognized as an important factor in hospitality industry. Nowadays like never before, fulfilling consumers' requests remains the greatest challenge. In the hospitality industry, the consumer is not only the part of the actual consumption process, but moreover often has preset service and quality perspectives. Today's hospitality industry customer is increasing time poor, more sophisticated and more demanding. The main purpose of this study is to reveal the impact of service quality on customer satisfaction. The findings of the study will show influence of different service quality dimensions on satisfaction level in Hotels. A quantitative method used to analyze this study. A random sampling method used to distribute and gather data. 111 participants were involved in this study. This study proved that four of service quality dimensions (empathy, responsiveness, assurance and tangible) have positive relation with customer satisfaction, except reliability had negative relation with customer satisfaction.&quot;,&quot;publisher&quot;:&quot;AI Publications&quot;,&quot;issue&quot;:&quot;3&quot;,&quot;volume&quot;:&quot;5&quot;,&quot;container-title-short&quot;:&quot;&quot;},&quot;isTemporary&quot;:false,&quot;suppress-author&quot;:false,&quot;composite&quot;:false,&quot;author-only&quot;:false}]},{&quot;citationID&quot;:&quot;MENDELEY_CITATION_f7f8fa4f-92b2-4bc5-98ff-1112a7915080&quot;,&quot;properties&quot;:{&quot;noteIndex&quot;:0},&quot;isEdited&quot;:false,&quot;manualOverride&quot;:{&quot;isManuallyOverridden&quot;:true,&quot;citeprocText&quot;:&quot;(Karim, 2021)&quot;,&quot;manualOverrideText&quot;:&quot;Parasuraman in Karim, 2021&quot;},&quot;citationTag&quot;:&quot;MENDELEY_CITATION_v3_eyJjaXRhdGlvbklEIjoiTUVOREVMRVlfQ0lUQVRJT05fZjdmOGZhNGYtOTJiMi00YmM1LTk4ZmYtMTExMmE3OTE1MDgwIiwicHJvcGVydGllcyI6eyJub3RlSW5kZXgiOjB9LCJpc0VkaXRlZCI6ZmFsc2UsIm1hbnVhbE92ZXJyaWRlIjp7ImlzTWFudWFsbHlPdmVycmlkZGVuIjp0cnVlLCJjaXRlcHJvY1RleHQiOiIoS2FyaW0sIDIwMjEpIiwibWFudWFsT3ZlcnJpZGVUZXh0IjoiUGFyYXN1cmFtYW4gaW4gS2FyaW0sIDIwMjEifSwiY2l0YXRpb25JdGVtcyI6W3siaWQiOiIyNzFjZWE4Ny1lYjZmLTNiZWQtOWU2OS00NTllMWE2YTExMWYiLCJpdGVtRGF0YSI6eyJ0eXBlIjoiYXJ0aWNsZS1qb3VybmFsIiwiaWQiOiIyNzFjZWE4Ny1lYjZmLTNiZWQtOWU2OS00NTllMWE2YTExMWYiLCJ0aXRsZSI6IjQzNzctTWFudXNjcmlwdCB3aXRoIGF1dGhvcnMgZGV0YWlscy0yMTY4My0xLTEwLTIwMjExMjA5IiwiYXV0aG9yIjpbeyJmYW1pbHkiOiJLYXJpbSIsImdpdmVuIjoiQWJkdWwgUmF6aWYgQWJkdWwsIE1vaGFtbWFkLCBSb3NsaW5hLCBKYW1hbHVkaW4sIFJvc21haGFpZGEiLCJwYXJzZS1uYW1lcyI6ZmFsc2UsImRyb3BwaW5nLXBhcnRpY2xlIjoiIiwibm9uLWRyb3BwaW5nLXBhcnRpY2xlIjoiIn1dLCJpc3N1ZWQiOnsiZGF0ZS1wYXJ0cyI6W1syMDIxXV19LCJjb250YWluZXItdGl0bGUtc2hvcnQiOiIifSwiaXNUZW1wb3JhcnkiOmZhbHNlLCJzdXBwcmVzcy1hdXRob3IiOmZhbHNlLCJjb21wb3NpdGUiOmZhbHNlLCJhdXRob3Itb25seSI6ZmFsc2V9XX0=&quot;,&quot;citationItems&quot;:[{&quot;id&quot;:&quot;271cea87-eb6f-3bed-9e69-459e1a6a111f&quot;,&quot;itemData&quot;:{&quot;type&quot;:&quot;article-journal&quot;,&quot;id&quot;:&quot;271cea87-eb6f-3bed-9e69-459e1a6a111f&quot;,&quot;title&quot;:&quot;4377-Manuscript with authors details-21683-1-10-20211209&quot;,&quot;author&quot;:[{&quot;family&quot;:&quot;Karim&quot;,&quot;given&quot;:&quot;Abdul Razif Abdul, Mohammad, Roslina, Jamaludin, Rosmahaida&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9ed7b6ba-7018-41bf-8c81-8c41798f4fec&quot;,&quot;properties&quot;:{&quot;noteIndex&quot;:0},&quot;isEdited&quot;:false,&quot;manualOverride&quot;:{&quot;isManuallyOverridden&quot;:true,&quot;citeprocText&quot;:&quot;(Karim, 2021)&quot;,&quot;manualOverrideText&quot;:&quot;Karim (2021)&quot;},&quot;citationTag&quot;:&quot;MENDELEY_CITATION_v3_eyJjaXRhdGlvbklEIjoiTUVOREVMRVlfQ0lUQVRJT05fOWVkN2I2YmEtNzAxOC00MWJmLThjODEtOGM0MTc5OGY0ZmVjIiwicHJvcGVydGllcyI6eyJub3RlSW5kZXgiOjB9LCJpc0VkaXRlZCI6ZmFsc2UsIm1hbnVhbE92ZXJyaWRlIjp7ImlzTWFudWFsbHlPdmVycmlkZGVuIjp0cnVlLCJjaXRlcHJvY1RleHQiOiIoS2FyaW0sIDIwMjEpIiwibWFudWFsT3ZlcnJpZGVUZXh0IjoiS2FyaW0gKDIwMjEpIn0sImNpdGF0aW9uSXRlbXMiOlt7ImlkIjoiMjcxY2VhODctZWI2Zi0zYmVkLTllNjktNDU5ZTFhNmExMTFmIiwiaXRlbURhdGEiOnsidHlwZSI6ImFydGljbGUtam91cm5hbCIsImlkIjoiMjcxY2VhODctZWI2Zi0zYmVkLTllNjktNDU5ZTFhNmExMTFmIiwidGl0bGUiOiI0Mzc3LU1hbnVzY3JpcHQgd2l0aCBhdXRob3JzIGRldGFpbHMtMjE2ODMtMS0xMC0yMDIxMTIwOSIsImF1dGhvciI6W3siZmFtaWx5IjoiS2FyaW0iLCJnaXZlbiI6IkFiZHVsIFJhemlmIEFiZHVsLCBNb2hhbW1hZCwgUm9zbGluYSwgSmFtYWx1ZGluLCBSb3NtYWhhaWRh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quot;,&quot;citationItems&quot;:[{&quot;id&quot;:&quot;271cea87-eb6f-3bed-9e69-459e1a6a111f&quot;,&quot;itemData&quot;:{&quot;type&quot;:&quot;article-journal&quot;,&quot;id&quot;:&quot;271cea87-eb6f-3bed-9e69-459e1a6a111f&quot;,&quot;title&quot;:&quot;4377-Manuscript with authors details-21683-1-10-20211209&quot;,&quot;author&quot;:[{&quot;family&quot;:&quot;Karim&quot;,&quot;given&quot;:&quot;Abdul Razif Abdul, Mohammad, Roslina, Jamaludin, Rosmahaida&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ed920742-5db3-414f-a2a4-ac35031558e1&quot;,&quot;properties&quot;:{&quot;noteIndex&quot;:0},&quot;isEdited&quot;:false,&quot;manualOverride&quot;:{&quot;isManuallyOverridden&quot;:true,&quot;citeprocText&quot;:&quot;(Mahsyar &amp;#38; Surapati, 2020)&quot;,&quot;manualOverrideText&quot;:&quot;Mahsyar and Surapati (2020)&quot;},&quot;citationTag&quot;:&quot;MENDELEY_CITATION_v3_eyJjaXRhdGlvbklEIjoiTUVOREVMRVlfQ0lUQVRJT05fZWQ5MjA3NDItNWRiMy00MTRmLWEyYTQtYWMzNTAzMTU1OGUxIiwicHJvcGVydGllcyI6eyJub3RlSW5kZXgiOjB9LCJpc0VkaXRlZCI6ZmFsc2UsIm1hbnVhbE92ZXJyaWRlIjp7ImlzTWFudWFsbHlPdmVycmlkZGVuIjp0cnVlLCJjaXRlcHJvY1RleHQiOiIoTWFoc3lhciAmIzM4OyBTdXJhcGF0aSwgMjAyMCkiLCJtYW51YWxPdmVycmlkZVRleHQiOiJNYWhzeWFyIGFuZCBTdXJhcGF0aSAoMjAyMCkifSwiY2l0YXRpb25JdGVtcyI6W3siaWQiOiJiZjVkNzE1Ny1lNDI5LTM0ZmItYWIwMC03ZDZmOTNjMmU4YmUiLCJpdGVtRGF0YSI6eyJ0eXBlIjoiYXJ0aWNsZS1qb3VybmFsIiwiaWQiOiJiZjVkNzE1Ny1lNDI5LTM0ZmItYWIwMC03ZDZmOTNjMmU4YmUiLCJ0aXRsZSI6IkVGRkVDVCBPRiBTRVJWSUNFIFFVQUxJVFkgQU5EIFBST0RVQ1QgUVVBTElUWSBPTiBDVVNUT01FUiBTQVRJU0ZBQ1RJT04gQU5EIExPWUFMVFkiLCJhdXRob3IiOlt7ImZhbWlseSI6Ik1haHN5YXIiLCJnaXZlbiI6IlN5YXJpZnVsIiwicGFyc2UtbmFtZXMiOmZhbHNlLCJkcm9wcGluZy1wYXJ0aWNsZSI6IiIsIm5vbi1kcm9wcGluZy1wYXJ0aWNsZSI6IiJ9LHsiZmFtaWx5IjoiU3VyYXBhdGkiLCJnaXZlbiI6IlVudHVuZ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wXV19LCJhYnN0cmFjdCI6IlRoZSByYXBpZCBncm93dGggb2YgZm9vZCBidXNpbmVzcyBpbiBJbmRvbmVzaWEgYWxzbyBsZWFkcyB0byBpbmNyZWFzZWQgY29tcGV0aXRpb24uIFJlc3RhdXJhbnRzIHNob3VsZCBoYXZlIHRoZSBhZHZhbnRhZ2Ugb2YgYmVpbmcgYWJsZSB0byBjb21wZXRlIGluIG9yZGVyIHRvIHN1cnZpdmUgYW5kIHdpbiB0aGUgY29tcGV0aXRpb24gaW4gdGhpcyBmb29kIGJ1c2luZXNzLiBPbmUgd2F5IHRoYXQgY2FuIGJlIHVzZWQgdG8gYWNoaWV2ZSBzdWNoIGV4Y2VsbGVuY2UgaXMgdG8gaW1wbGVtZW50IHRoZSByaWdodCBxdWFsaXR5IG9mIHNlcnZpY2UgYW5kIHByb2R1Y3QgcXVhbGl0eSBzbyBhcyB0byBpbXByb3ZlIGN1c3RvbWVyIHNhdGlzZmFjdGlvbiBhbmQgY3JlYXRlIGNvbnN1bWVyIGxveWFsdHkuIFRoaXMgcmVzZWFyY2ggYWltcyB0byBhbmFseXNlIHRoZSBpbXBhY3Qgb2Ygc2VydmljZSBxdWFsaXR5IGFuZCBwcm9kdWN0IHF1YWxpdHkgb24gY3VzdG9tZXIgc2F0aXNmYWN0aW9uIGFuZCB0aGUgY3VzdG9tZXIgbG95YWx0eSBpbiByZXN0YXVyYW50cyBhbmQgdG8ga25vdyB3aGljaCBmYWN0b3JzIGFyZSBpbmZsdWVudGlhbCBpbiB0aGUgcmVzdGF1cmFudC4gSW4gdGhlIGRhdGEgY29sbGVjdGlvbiwgcmVzZWFyY2hlcnMgc3ByZWFkIHRoZSBxdWVzdGlvbm5haXJlIHRvIDUwIHJlc3BvbmRlbnRzIHdobyB3ZXJlIGNvbnN1bWVycyBvZiB0aGUgcmVzdGF1cmFudHMgaW4gU2FtYXJpbmRhLiBUaGlzIHJlc2VhcmNoIERhdGEgaXMgb2J0YWluZWQgZnJvbSB0aGUgcmVzdWx0cyBvZiB0aGUgZGlzdHJpYnV0aW9uIG9mIHF1ZXN0aW9ubmFpcmVzIHRocm91Z2ggYSBxdWVzdGlvbm5haXJlIHRoYXQgaXMgZnVydGhlciBhbmFseXplZCBieSB1c2luZyBwYXRoIGFuYWx5c2lzLCBib29zdHJhcGluZyBhbmQgcGxzIGFsb2dhcml0bWEuIFRoZSBlcXVhdGlvbiBNb2RlbCBpcyBwcm9jZXNzZWQgdXNpbmcgdGhlIFNtYXJ0UExTIGFwcGxpY2F0aW9uIHZlcnNpb24gMy4gVGhlIHJlc3VsdCBvZiB0aGlzIHJlc2VhcmNoIGlzIHRoYXQgdGhlIHF1YWxpdHkgb2Ygc2VydmljZSBoYXMgbm8gc2lnbmlmaWNhbnQgZWZmZWN0IG9uIGN1c3RvbWVyIHNhdGlzZmFjdGlvbiwgcHJvZHVjdCBxdWFsaXR5IGhhcyBzaWduaWZpY2FudCBlZmZlY3Qgb24gY3VzdG9tZXIgc2F0aXNmYWN0aW9uLCBhbmQgY3VzdG9tZXIgc2F0aXNmYWN0aW9uIGhhcyBzaWduaWZpY2FudCBlZmZlY3Qgb24gY29uc3VtZXIgbG95YWx0eS4iLCJ2b2x1bWUiOiI0IiwiY29udGFpbmVyLXRpdGxlLXNob3J0IjoiIn0sImlzVGVtcG9yYXJ5IjpmYWxzZSwic3VwcHJlc3MtYXV0aG9yIjpmYWxzZSwiY29tcG9zaXRlIjpmYWxzZSwiYXV0aG9yLW9ubHkiOmZhbHNlfV19&quot;,&quot;citationItems&quot;:[{&quot;id&quot;:&quot;bf5d7157-e429-34fb-ab00-7d6f93c2e8be&quot;,&quot;itemData&quot;:{&quot;type&quot;:&quot;article-journal&quot;,&quot;id&quot;:&quot;bf5d7157-e429-34fb-ab00-7d6f93c2e8be&quot;,&quot;title&quot;:&quot;EFFECT OF SERVICE QUALITY AND PRODUCT QUALITY ON CUSTOMER SATISFACTION AND LOYALTY&quot;,&quot;author&quot;:[{&quot;family&quot;:&quot;Mahsyar&quot;,&quot;given&quot;:&quot;Syariful&quot;,&quot;parse-names&quot;:false,&quot;dropping-particle&quot;:&quot;&quot;,&quot;non-dropping-particle&quot;:&quot;&quot;},{&quot;family&quot;:&quot;Surapati&quot;,&quot;given&quot;:&quot;Untung&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0]]},&quot;abstract&quot;:&quot;The rapid growth of food business in Indonesia also leads to increased competition. Restaurants should have the advantage of being able to compete in order to survive and win the competition in this food business. One way that can be used to achieve such excellence is to implement the right quality of service and product quality so as to improve customer satisfaction and create consumer loyalty. This research aims to analyse the impact of service quality and product quality on customer satisfaction and the customer loyalty in restaurants and to know which factors are influential in the restaurant. In the data collection, researchers spread the questionnaire to 50 respondents who were consumers of the restaurants in Samarinda. This research Data is obtained from the results of the distribution of questionnaires through a questionnaire that is further analyzed by using path analysis, boostraping and pls alogaritma. The equation Model is processed using the SmartPLS application version 3. The result of this research is that the quality of service has no significant effect on customer satisfaction, product quality has significant effect on customer satisfaction, and customer satisfaction has significant effect on consumer loyalty.&quot;,&quot;volume&quot;:&quot;4&quot;,&quot;container-title-short&quot;:&quot;&quot;},&quot;isTemporary&quot;:false,&quot;suppress-author&quot;:false,&quot;composite&quot;:false,&quot;author-only&quot;:false}]},{&quot;citationID&quot;:&quot;MENDELEY_CITATION_c38dc454-f753-4d91-80b7-c357586faa49&quot;,&quot;properties&quot;:{&quot;noteIndex&quot;:0},&quot;isEdited&quot;:false,&quot;manualOverride&quot;:{&quot;isManuallyOverridden&quot;:true,&quot;citeprocText&quot;:&quot;(Ali et al., 2021)&quot;,&quot;manualOverrideText&quot;:&quot;Ali et al (2021)&quot;},&quot;citationTag&quot;:&quot;MENDELEY_CITATION_v3_eyJjaXRhdGlvbklEIjoiTUVOREVMRVlfQ0lUQVRJT05fYzM4ZGM0NTQtZjc1My00ZDkxLTgwYjctYzM1NzU4NmZhYTQ5IiwicHJvcGVydGllcyI6eyJub3RlSW5kZXgiOjB9LCJpc0VkaXRlZCI6ZmFsc2UsIm1hbnVhbE92ZXJyaWRlIjp7ImlzTWFudWFsbHlPdmVycmlkZGVuIjp0cnVlLCJjaXRlcHJvY1RleHQiOiIoQWxpIGV0IGFsLiwgMjAyMSkiLCJtYW51YWxPdmVycmlkZVRleHQiOiJBbGkgZXQgYWwgKDIwMjEpIn0sImNpdGF0aW9uSXRlbXMiOlt7ImlkIjoiNDlmYTA2MTktMTBmNi0zYWE3LThjNWItNTRkMzZlYjhiYzljIiwiaXRlbURhdGEiOnsidHlwZSI6ImFydGljbGUtam91cm5hbCIsImlkIjoiNDlmYTA2MTktMTBmNi0zYWE3LThjNWItNTRkMzZlYjhiYzljIiwidGl0bGUiOiJIb3RlbCBTZXJ2aWNlIFF1YWxpdHk6IFRoZSBJbXBhY3Qgb2YgU2VydmljZSBRdWFsaXR5IG9uIEN1c3RvbWVyIFNhdGlzZmFjdGlvbiBpbiBIb3NwaXRhbGl0eSIsImF1dGhvciI6W3siZmFtaWx5IjoiQWxpIiwiZ2l2ZW4iOiJCYXlhZCBKYW1hbCIsInBhcnNlLW5hbWVzIjpmYWxzZSwiZHJvcHBpbmctcGFydGljbGUiOiIiLCJub24tZHJvcHBpbmctcGFydGljbGUiOiIifSx7ImZhbWlseSI6IkdhcmRpIiwiZ2l2ZW4iOiJCYXlhciIsInBhcnNlLW5hbWVzIjpmYWxzZSwiZHJvcHBpbmctcGFydGljbGUiOiIiLCJub24tZHJvcHBpbmctcGFydGljbGUiOiIifSx7ImZhbWlseSI6Ik90aG1hbiIsImdpdmVuIjoiQmFiYW4gSmFiYmFyIiwicGFyc2UtbmFtZXMiOmZhbHNlLCJkcm9wcGluZy1wYXJ0aWNsZSI6IiIsIm5vbi1kcm9wcGluZy1wYXJ0aWNsZSI6IiJ9LHsiZmFtaWx5IjoiQWhtZWQiLCJnaXZlbiI6IlNoYWhsYSBBbGkiLCJwYXJzZS1uYW1lcyI6ZmFsc2UsImRyb3BwaW5nLXBhcnRpY2xlIjoiIiwibm9uLWRyb3BwaW5nLXBhcnRpY2xlIjoiIn0seyJmYW1pbHkiOiJJc21hZWwiLCJnaXZlbiI6Ik5lY2hpcndhbiBCdXJoYW4iLCJwYXJzZS1uYW1lcyI6ZmFsc2UsImRyb3BwaW5nLXBhcnRpY2xlIjoiIiwibm9uLWRyb3BwaW5nLXBhcnRpY2xlIjoiIn0seyJmYW1pbHkiOiJIYW16YSIsImdpdmVuIjoiUHNoZGFyIEFiZGFsbGEiLCJwYXJzZS1uYW1lcyI6ZmFsc2UsImRyb3BwaW5nLXBhcnRpY2xlIjoiIiwibm9uLWRyb3BwaW5nLXBhcnRpY2xlIjoiIn0seyJmYW1pbHkiOiJBeml6IiwiZ2l2ZW4iOiJIYXNzYW4gTWFobW9vZCIsInBhcnNlLW5hbWVzIjpmYWxzZSwiZHJvcHBpbmctcGFydGljbGUiOiIiLCJub24tZHJvcHBpbmctcGFydGljbGUiOiIifSx7ImZhbWlseSI6IlNhYmlyIiwiZ2l2ZW4iOiJCYXdhbiBZYXNzaW4iLCJwYXJzZS1uYW1lcyI6ZmFsc2UsImRyb3BwaW5nLXBhcnRpY2xlIjoiIiwibm9uLWRyb3BwaW5nLXBhcnRpY2xlIjoiIn0seyJmYW1pbHkiOiJTb3JndWxpIiwiZ2l2ZW4iOiJTYXJoYW5nIiwicGFyc2UtbmFtZXMiOmZhbHNlLCJkcm9wcGluZy1wYXJ0aWNsZSI6IiIsIm5vbi1kcm9wcGluZy1wYXJ0aWNsZSI6IiJ9LHsiZmFtaWx5IjoiQW53YXIiLCJnaXZlbiI6IkdvdmFuZCIsInBhcnNlLW5hbWVzIjpmYWxzZSwiZHJvcHBpbmctcGFydGljbGUiOiIiLCJub24tZHJvcHBpbmctcGFydGljbGUiOiIifV0sImNvbnRhaW5lci10aXRsZSI6IkludGVybmF0aW9uYWwgSm91cm5hbCBvZiBFbmdpbmVlcmluZywgQnVzaW5lc3MgYW5kIE1hbmFnZW1lbnQiLCJET0kiOiIxMC4yMjE2MS9pamVibS41LjMuMiIsImlzc3VlZCI6eyJkYXRlLXBhcnRzIjpbWzIwMjFdXX0sInBhZ2UiOiIxNC0yOCIsImFic3RyYWN0IjoiSG9zcGl0YWxpdHkgaW5kdXN0cnkgaXMgYSBiaWxsaW9uIGRvbGxhcnMgaW5kdXN0cnksIHdoaWNoIGluY2x1ZGVzIG1hbnkgYWN0aXZpdGllcywgZnJvbSB3aGljaCBtYWluIGlzIGhvdGVsIGJ1c2luZXNzLCB0b3VyaXNtIHNlcnZpY2VzLCBldmVudCBwbGFubmluZyBhbmQgdHJhbnNwb3J0YXRpb24uIFRoaXMgaW5kdXN0cnkgaXMgYSBxdWljayBncm93aW5nIGluZHVzdHJ5LCB3aGVyZSBtYWluIGZhY3RvcnMgYXJlIHNlcnZpY2UgcXVhbGl0eSBhbmQgY3VzdG9tZXIgc2F0aXNmYWN0aW9uLiBObyBhbnkgaG9zcGl0YWxpdHkgaW5kdXN0cnkgcHJvcGVydHkgd2lsbCBub3Qgc3Vydml2ZSBpZiB0aGV5IGFyZSBub3Qgb3JpZW50ZWQgb24gdGhlaXIgY29uc3VtZXJzLCBub3RhYmx5LCB0byBtZWV0IHRoZWlyIG5lZWRzLCByZXF1aXJlbWVudHMgYW5kIGV4cGVjdGF0aW9ucywgc28gdGhhdCB0aGUgaW1hZ2Ugb2YgdGhlIGNvbXBhbnkgd2lsbCBlbmhhbmNlLiBUaGUgaG9zcGl0YWxpdHkgaW5kdXN0cnkgZmFjZXMgd2l0aCBkaWZmZXJlbnQgZGlmZmljdWx0aWVzIHRoYW4gb3JnYW5pemF0aW9ucyB3aGljaCBwcm9kdWNlIHByb2R1Y3RzIGR1ZSB0byB0aGUgZGlzc2ltaWxhciBuYXR1cmUgb2Ygc2VydmljZSBpbiBjb21wYXJpc29uIHdpdGggYSBwcm9kdWN0LiBJbiBzZXJ2aWNlIGluZHVzdHJ5IHRoZXJlIGlzIGEgZ3JlYXRlciBwcm9iYWJpbGl0eSB0byBmYWlsLCByYXRoZXIgdGhhbiBpbiBwcm9kdWN0IHNhbGVzLiBTZXJ2aWNlIHF1YWxpdHkgaGFzIGJlZW4gcmV2ZWFsZWQgYXMgYSBrZXkgZmFjdG9yIGluIHNlYXJjaCBmb3Igc3VzdGFpbmFibGUgY29tcGV0aXRpdmUgYWR2YW50YWdlLiBTYXRpc2Z5aW5nIGFuZCByZXRhaW5pbmcgY3VzdG9tZXIgaGFzIGJlZW4gcmVjb2duaXplZCBhcyBhbiBpbXBvcnRhbnQgZmFjdG9yIGluIGhvc3BpdGFsaXR5IGluZHVzdHJ5LiBOb3dhZGF5cyBsaWtlIG5ldmVyIGJlZm9yZSwgZnVsZmlsbGluZyBjb25zdW1lcnMnIHJlcXVlc3RzIHJlbWFpbnMgdGhlIGdyZWF0ZXN0IGNoYWxsZW5nZS4gSW4gdGhlIGhvc3BpdGFsaXR5IGluZHVzdHJ5LCB0aGUgY29uc3VtZXIgaXMgbm90IG9ubHkgdGhlIHBhcnQgb2YgdGhlIGFjdHVhbCBjb25zdW1wdGlvbiBwcm9jZXNzLCBidXQgbW9yZW92ZXIgb2Z0ZW4gaGFzIHByZXNldCBzZXJ2aWNlIGFuZCBxdWFsaXR5IHBlcnNwZWN0aXZlcy4gVG9kYXkncyBob3NwaXRhbGl0eSBpbmR1c3RyeSBjdXN0b21lciBpcyBpbmNyZWFzaW5nIHRpbWUgcG9vciwgbW9yZSBzb3BoaXN0aWNhdGVkIGFuZCBtb3JlIGRlbWFuZGluZy4gVGhlIG1haW4gcHVycG9zZSBvZiB0aGlzIHN0dWR5IGlzIHRvIHJldmVhbCB0aGUgaW1wYWN0IG9mIHNlcnZpY2UgcXVhbGl0eSBvbiBjdXN0b21lciBzYXRpc2ZhY3Rpb24uIFRoZSBmaW5kaW5ncyBvZiB0aGUgc3R1ZHkgd2lsbCBzaG93IGluZmx1ZW5jZSBvZiBkaWZmZXJlbnQgc2VydmljZSBxdWFsaXR5IGRpbWVuc2lvbnMgb24gc2F0aXNmYWN0aW9uIGxldmVsIGluIEhvdGVscy4gQSBxdWFudGl0YXRpdmUgbWV0aG9kIHVzZWQgdG8gYW5hbHl6ZSB0aGlzIHN0dWR5LiBBIHJhbmRvbSBzYW1wbGluZyBtZXRob2QgdXNlZCB0byBkaXN0cmlidXRlIGFuZCBnYXRoZXIgZGF0YS4gMTExIHBhcnRpY2lwYW50cyB3ZXJlIGludm9sdmVkIGluIHRoaXMgc3R1ZHkuIFRoaXMgc3R1ZHkgcHJvdmVkIHRoYXQgZm91ciBvZiBzZXJ2aWNlIHF1YWxpdHkgZGltZW5zaW9ucyAoZW1wYXRoeSwgcmVzcG9uc2l2ZW5lc3MsIGFzc3VyYW5jZSBhbmQgdGFuZ2libGUpIGhhdmUgcG9zaXRpdmUgcmVsYXRpb24gd2l0aCBjdXN0b21lciBzYXRpc2ZhY3Rpb24sIGV4Y2VwdCByZWxpYWJpbGl0eSBoYWQgbmVnYXRpdmUgcmVsYXRpb24gd2l0aCBjdXN0b21lciBzYXRpc2ZhY3Rpb24uIiwicHVibGlzaGVyIjoiQUkgUHVibGljYXRpb25zIiwiaXNzdWUiOiIzIiwidm9sdW1lIjoiNSIsImNvbnRhaW5lci10aXRsZS1zaG9ydCI6IiJ9LCJpc1RlbXBvcmFyeSI6ZmFsc2UsInN1cHByZXNzLWF1dGhvciI6ZmFsc2UsImNvbXBvc2l0ZSI6ZmFsc2UsImF1dGhvci1vbmx5IjpmYWxzZX1dfQ==&quot;,&quot;citationItems&quot;:[{&quot;id&quot;:&quot;49fa0619-10f6-3aa7-8c5b-54d36eb8bc9c&quot;,&quot;itemData&quot;:{&quot;type&quot;:&quot;article-journal&quot;,&quot;id&quot;:&quot;49fa0619-10f6-3aa7-8c5b-54d36eb8bc9c&quot;,&quot;title&quot;:&quot;Hotel Service Quality: The Impact of Service Quality on Customer Satisfaction in Hospitality&quot;,&quot;author&quot;:[{&quot;family&quot;:&quot;Ali&quot;,&quot;given&quot;:&quot;Bayad Jamal&quot;,&quot;parse-names&quot;:false,&quot;dropping-particle&quot;:&quot;&quot;,&quot;non-dropping-particle&quot;:&quot;&quot;},{&quot;family&quot;:&quot;Gardi&quot;,&quot;given&quot;:&quot;Bayar&quot;,&quot;parse-names&quot;:false,&quot;dropping-particle&quot;:&quot;&quot;,&quot;non-dropping-particle&quot;:&quot;&quot;},{&quot;family&quot;:&quot;Othman&quot;,&quot;given&quot;:&quot;Baban Jabbar&quot;,&quot;parse-names&quot;:false,&quot;dropping-particle&quot;:&quot;&quot;,&quot;non-dropping-particle&quot;:&quot;&quot;},{&quot;family&quot;:&quot;Ahmed&quot;,&quot;given&quot;:&quot;Shahla Ali&quot;,&quot;parse-names&quot;:false,&quot;dropping-particle&quot;:&quot;&quot;,&quot;non-dropping-particle&quot;:&quot;&quot;},{&quot;family&quot;:&quot;Ismael&quot;,&quot;given&quot;:&quot;Nechirwan Burhan&quot;,&quot;parse-names&quot;:false,&quot;dropping-particle&quot;:&quot;&quot;,&quot;non-dropping-particle&quot;:&quot;&quot;},{&quot;family&quot;:&quot;Hamza&quot;,&quot;given&quot;:&quot;Pshdar Abdalla&quot;,&quot;parse-names&quot;:false,&quot;dropping-particle&quot;:&quot;&quot;,&quot;non-dropping-particle&quot;:&quot;&quot;},{&quot;family&quot;:&quot;Aziz&quot;,&quot;given&quot;:&quot;Hassan Mahmood&quot;,&quot;parse-names&quot;:false,&quot;dropping-particle&quot;:&quot;&quot;,&quot;non-dropping-particle&quot;:&quot;&quot;},{&quot;family&quot;:&quot;Sabir&quot;,&quot;given&quot;:&quot;Bawan Yassin&quot;,&quot;parse-names&quot;:false,&quot;dropping-particle&quot;:&quot;&quot;,&quot;non-dropping-particle&quot;:&quot;&quot;},{&quot;family&quot;:&quot;Sorguli&quot;,&quot;given&quot;:&quot;Sarhang&quot;,&quot;parse-names&quot;:false,&quot;dropping-particle&quot;:&quot;&quot;,&quot;non-dropping-particle&quot;:&quot;&quot;},{&quot;family&quot;:&quot;Anwar&quot;,&quot;given&quot;:&quot;Govand&quot;,&quot;parse-names&quot;:false,&quot;dropping-particle&quot;:&quot;&quot;,&quot;non-dropping-particle&quot;:&quot;&quot;}],&quot;container-title&quot;:&quot;International Journal of Engineering, Business and Management&quot;,&quot;DOI&quot;:&quot;10.22161/ijebm.5.3.2&quot;,&quot;issued&quot;:{&quot;date-parts&quot;:[[2021]]},&quot;page&quot;:&quot;14-28&quot;,&quot;abstract&quot;:&quot;Hospitality industry is a billion dollars industry, which includes many activities, from which main is hotel business, tourism services, event planning and transportation. This industry is a quick growing industry, where main factors are service quality and customer satisfaction. No any hospitality industry property will not survive if they are not oriented on their consumers, notably, to meet their needs, requirements and expectations, so that the image of the company will enhance. The hospitality industry faces with different difficulties than organizations which produce products due to the dissimilar nature of service in comparison with a product. In service industry there is a greater probability to fail, rather than in product sales. Service quality has been revealed as a key factor in search for sustainable competitive advantage. Satisfying and retaining customer has been recognized as an important factor in hospitality industry. Nowadays like never before, fulfilling consumers' requests remains the greatest challenge. In the hospitality industry, the consumer is not only the part of the actual consumption process, but moreover often has preset service and quality perspectives. Today's hospitality industry customer is increasing time poor, more sophisticated and more demanding. The main purpose of this study is to reveal the impact of service quality on customer satisfaction. The findings of the study will show influence of different service quality dimensions on satisfaction level in Hotels. A quantitative method used to analyze this study. A random sampling method used to distribute and gather data. 111 participants were involved in this study. This study proved that four of service quality dimensions (empathy, responsiveness, assurance and tangible) have positive relation with customer satisfaction, except reliability had negative relation with customer satisfaction.&quot;,&quot;publisher&quot;:&quot;AI Publications&quot;,&quot;issue&quot;:&quot;3&quot;,&quot;volume&quot;:&quot;5&quot;,&quot;container-title-short&quot;:&quot;&quot;},&quot;isTemporary&quot;:false,&quot;suppress-author&quot;:false,&quot;composite&quot;:false,&quot;author-only&quot;:false}]},{&quot;citationID&quot;:&quot;MENDELEY_CITATION_1be34ef9-e7c1-48ea-b791-73dce0a80318&quot;,&quot;properties&quot;:{&quot;noteIndex&quot;:0},&quot;isEdited&quot;:false,&quot;manualOverride&quot;:{&quot;isManuallyOverridden&quot;:true,&quot;citeprocText&quot;:&quot;(Abiodun Aminu, 2022)&quot;,&quot;manualOverrideText&quot;:&quot;Abiodun Aminu (2022)&quot;},&quot;citationTag&quot;:&quot;MENDELEY_CITATION_v3_eyJjaXRhdGlvbklEIjoiTUVOREVMRVlfQ0lUQVRJT05fMWJlMzRlZjktZTdjMS00OGVhLWI3OTEtNzNkY2UwYTgwMzE4IiwicHJvcGVydGllcyI6eyJub3RlSW5kZXgiOjB9LCJpc0VkaXRlZCI6ZmFsc2UsIm1hbnVhbE92ZXJyaWRlIjp7ImlzTWFudWFsbHlPdmVycmlkZGVuIjp0cnVlLCJjaXRlcHJvY1RleHQiOiIoQWJpb2R1biBBbWludSwgMjAyMikiLCJtYW51YWxPdmVycmlkZVRleHQiOiJBYmlvZHVuIEFtaW51ICgyMDIyKSJ9LCJjaXRhdGlvbkl0ZW1zIjpbeyJpZCI6IjY4NTBkMDI2LTA5YTAtMzlkYy1hMTRjLTIwOTJiNmNhZjBhMCIsIml0ZW1EYXRhIjp7InR5cGUiOiJhcnRpY2xlLWpvdXJuYWwiLCJpZCI6IjY4NTBkMDI2LTA5YTAtMzlkYy1hMTRjLTIwOTJiNmNhZjBhMCIsInRpdGxlIjoiQU5URUNFREVOVFMgT0YgQ1VTVE9NRVIgUkVURU5USU9OOiBFVklERU5DRSBGUk9NIE1PQklMIFBFVFJPTCBTVEFUSU9OUyBJTiBJS09ST0RVIEFSRUEgT0YgTEFHT1MgU1RBVEUsIE5JR0VSSUEiLCJhdXRob3IiOlt7ImZhbWlseSI6IkFiaW9kdW4gQW1pbnUiLCJnaXZlbiI6IlN1cmFqdSIsInBhcnNlLW5hbWVzIjpmYWxzZSwiZHJvcHBpbmctcGFydGljbGUiOiIiLCJub24tZHJvcHBpbmctcGFydGljbGUiOiIifV0sImNvbnRhaW5lci10aXRsZSI6IlVOSVpJSyBKT1VSTkFMIE9GIEVOVFJFUFJFTkVVUlNISVAgKEVOVFJFUCkiLCJJU1NOIjoiMjgxNC0yMDEyIiwiVVJMIjoiaHR0cHM6Ly91bml6aWtlbnRyZXBqb3VybmFsLmNvbSIsImlzc3VlZCI6eyJkYXRlLXBhcnRzIjpbWzIwMjJdXX0sImFic3RyYWN0IjoiVGhlIGludGVuc2UgY29tcGV0aXRpb24gYW5kIGxvdyBtYXJnaW5zIGluIHRoZSByZXRhaWwgcGV0cm9sIG1hcmtldCBvZiBOaWdlcmlhJ3MgZG93bnN0cmVhbSBwZXRyb2xldW0gc2VjdG9yIGhhdmUgbWFkZSBjdXN0b21lciByZXRlbnRpb24gdmVyeSBpbXBvcnRhbnQgaW4gdGhlIG1hcmtldC4gVGhpcyByZXNlYXJjaCBleGFtaW5lZCB0aGUgYW50ZWNlZGVudHMgb2YgY3VzdG9tZXIgcmV0ZW50aW9uIGluIE5pZ2VyaWEncyBwZXRyb2wgc3RhdGlvbnMuIFVzaW5nIHRoZSByZXNlYXJjaCBpbnN0cnVtZW50IG9mIHF1ZXN0aW9ubmFpcmUsIGRhdGEgd2VyZSBjb2xsZWN0ZWQgZnJvbSBhIHZhbGlkIHNhbXBsZSBvZiA2MDAgcmVzcG9uZGVudHMgYXQgZm91ciBvdXRsZXRzIG9mIE1vYmlsIGF0IElrb3JvZHUsIExhZ29zIFN0YXRlLCBOaWdlcmlhLiBVc2luZyBTUFNTIDIzLCBkYXRhIGFuYWx5c2lzIHdhcyB1bmRlcnRha2VuIGJ5IGEgTXVsdGlwbGUgUmVncmVzc2lvbiBNb2RlbCB0byB0ZXN0IHRoZSB0aHJlZSByZXNlYXJjaCBIeXBvdGhlc2VzLiBUaGUgcmVzdWx0cyBzdXBwb3J0ZWQgYWxsIHRoZSB0aHJlZSBoeXBvdGhlc2VzIGluIGEgc2lnbmlmaWNhbnQgd2F5LiBCcmFuZCBpbWFnZSwgc2VydmljZSBxdWFsaXR5LCBhbmQgVHJ1c3QgaGF2ZSBzaWduaWZpY2FudCBlZmZlY3RzIG9uIGN1c3RvbWVyIHJldGVudGlvbiBpbiBNb2JpbCBQZXRyb2wgU3RhdGlvbnMuIEJyYW5kIGltYWdlIGhhcyB0aGUgc3Ryb25nZXN0IGVmZmVjdCBvbiBjdXN0b21lciByZXRlbnRpb24uIFRoZSBvdGhlciB0d28gY29uc3RydWN0cyBhbHNvIGhhdmUgcm9idXN0IGVmZmVjdHMgb24gY3VzdG9tZXIgcmV0ZW50aW9uLiBUaGUgZmluZGluZ3MgY29udHJpYnV0ZSB0byB0aGUgc2NhcmNlIGxpdGVyYXR1cmUgb24gY3VzdG9tZXIgcmV0ZW50aW9uIGluIHRoZSBjb250ZXh0IG9mIE5pZ2VyaWEncyByZXRhaWwgcGV0cm9sIG1hcmtldC4gSXQgd2FzIGNvbmNsdWRlZCB0aGF0IGJyYW5kIGltYWdlLCBzZXJ2aWNlIHF1YWxpdHksIGFuZCBUcnVzdCBhcmUgdmVyeSBpbXBvcnRhbnQgaW4gcmV0YWluaW5nIGN1c3RvbWVycyBvZiBwZXRyb2wgc3RhdGlvbnMuIFRoZSBwcmFjdGljYWwgaW1wbGljYXRpb25zIG9mIHRoZSBmaW5kaW5ncyBmb3IgbWFuYWdlcnMgYW5kIHNjaG9sYXJzIGFyZSBhbHNvIGhpZ2hsaWdodGVkIGluIHRoZSBwYXBlci4iLCJpc3N1ZSI6IjEiLCJ2b2x1bWUiOiIzIiwiY29udGFpbmVyLXRpdGxlLXNob3J0IjoiIn0sImlzVGVtcG9yYXJ5IjpmYWxzZSwic3VwcHJlc3MtYXV0aG9yIjpmYWxzZSwiY29tcG9zaXRlIjpmYWxzZSwiYXV0aG9yLW9ubHkiOmZhbHNlfV19&quot;,&quot;citationItems&quot;:[{&quot;id&quot;:&quot;6850d026-09a0-39dc-a14c-2092b6caf0a0&quot;,&quot;itemData&quot;:{&quot;type&quot;:&quot;article-journal&quot;,&quot;id&quot;:&quot;6850d026-09a0-39dc-a14c-2092b6caf0a0&quot;,&quot;title&quot;:&quot;ANTECEDENTS OF CUSTOMER RETENTION: EVIDENCE FROM MOBIL PETROL STATIONS IN IKORODU AREA OF LAGOS STATE, NIGERIA&quot;,&quot;author&quot;:[{&quot;family&quot;:&quot;Abiodun Aminu&quot;,&quot;given&quot;:&quot;Suraju&quot;,&quot;parse-names&quot;:false,&quot;dropping-particle&quot;:&quot;&quot;,&quot;non-dropping-particle&quot;:&quot;&quot;}],&quot;container-title&quot;:&quot;UNIZIK JOURNAL OF ENTREPRENEURSHIP (ENTREP)&quot;,&quot;ISSN&quot;:&quot;2814-2012&quot;,&quot;URL&quot;:&quot;https://unizikentrepjournal.com&quot;,&quot;issued&quot;:{&quot;date-parts&quot;:[[2022]]},&quot;abstract&quot;:&quot;The intense competition and low margins in the retail petrol market of Nigeria's downstream petroleum sector have made customer retention very important in the market. This research examined the antecedents of customer retention in Nigeria's petrol stations. Using the research instrument of questionnaire, data were collected from a valid sample of 600 respondents at four outlets of Mobil at Ikorodu, Lagos State, Nigeria. Using SPSS 23, data analysis was undertaken by a Multiple Regression Model to test the three research Hypotheses. The results supported all the three hypotheses in a significant way. Brand image, service quality, and Trust have significant effects on customer retention in Mobil Petrol Stations. Brand image has the strongest effect on customer retention. The other two constructs also have robust effects on customer retention. The findings contribute to the scarce literature on customer retention in the context of Nigeria's retail petrol market. It was concluded that brand image, service quality, and Trust are very important in retaining customers of petrol stations. The practical implications of the findings for managers and scholars are also highlighted in the paper.&quot;,&quot;issue&quot;:&quot;1&quot;,&quot;volume&quot;:&quot;3&quot;,&quot;container-title-short&quot;:&quot;&quot;},&quot;isTemporary&quot;:false,&quot;suppress-author&quot;:false,&quot;composite&quot;:false,&quot;author-only&quot;:false}]},{&quot;citationID&quot;:&quot;MENDELEY_CITATION_05f17e31-7127-4745-aadf-08f35ca60a6e&quot;,&quot;properties&quot;:{&quot;noteIndex&quot;:0},&quot;isEdited&quot;:false,&quot;manualOverride&quot;:{&quot;isManuallyOverridden&quot;:true,&quot;citeprocText&quot;:&quot;(Stauss &amp;#38; Seidel, 2019)&quot;,&quot;manualOverrideText&quot;:&quot;Stauss &amp; Seidel, 2019&quot;},&quot;citationTag&quot;:&quot;MENDELEY_CITATION_v3_eyJjaXRhdGlvbklEIjoiTUVOREVMRVlfQ0lUQVRJT05fMDVmMTdlMzEtNzEyNy00NzQ1LWFhZGYtMDhmMzVjYTYwYTZlIiwicHJvcGVydGllcyI6eyJub3RlSW5kZXgiOjB9LCJpc0VkaXRlZCI6ZmFsc2UsIm1hbnVhbE92ZXJyaWRlIjp7ImlzTWFudWFsbHlPdmVycmlkZGVuIjp0cnVlLCJjaXRlcHJvY1RleHQiOiIoU3RhdXNzICYjMzg7IFNlaWRlbCwgMjAxOSkiLCJtYW51YWxPdmVycmlkZVRleHQiOiJTdGF1c3MgJiBTZWlkZWwsIDIwMTkifSwiY2l0YXRpb25JdGVtcyI6W3siaWQiOiI2OTI1NWRkZi1jZjA2LTM5NGEtOGMxZC00NjIyM2FiZDNmN2QiLCJpdGVtRGF0YSI6eyJ0eXBlIjoicmVwb3J0IiwiaWQiOiI2OTI1NWRkZi1jZjA2LTM5NGEtOGMxZC00NjIyM2FiZDNmN2QiLCJ0aXRsZSI6Ik1hbmFnZW1lbnQgZm9yIFByb2Zlc3Npb25hbHMgRUUgZWN0aXZlIENvbXBsYWludCBNYW5hZ2VtZW50IFRoZSBCdXNpbmVzcyBDYXNlIGZvciBDdXN0b21lciBTYXRpc2ZhY3Rpb24gU2Vjb25kIEVkaXRpb24iLCJhdXRob3IiOlt7ImZhbWlseSI6IlN0YXVzcyIsImdpdmVuIjoiQmVybmQiLCJwYXJzZS1uYW1lcyI6ZmFsc2UsImRyb3BwaW5nLXBhcnRpY2xlIjoiIiwibm9uLWRyb3BwaW5nLXBhcnRpY2xlIjoiIn0seyJmYW1pbHkiOiJTZWlkZWwiLCJnaXZlbiI6IldvbGZnYW5nIiwicGFyc2UtbmFtZXMiOmZhbHNlLCJkcm9wcGluZy1wYXJ0aWNsZSI6IiIsIm5vbi1kcm9wcGluZy1wYXJ0aWNsZSI6IiJ9XSwiVVJMIjoiaHR0cDovL3d3dy5zcHJpbmdlci5jb20vc2VyaWVzLzEwMTAxIiwiaXNzdWVkIjp7ImRhdGUtcGFydHMiOltbMjAxOV1dfSwiY29udGFpbmVyLXRpdGxlLXNob3J0IjoiIn0sImlzVGVtcG9yYXJ5IjpmYWxzZSwic3VwcHJlc3MtYXV0aG9yIjpmYWxzZSwiY29tcG9zaXRlIjpmYWxzZSwiYXV0aG9yLW9ubHkiOmZhbHNlfV19&quot;,&quot;citationItems&quot;:[{&quot;id&quot;:&quot;69255ddf-cf06-394a-8c1d-46223abd3f7d&quot;,&quot;itemData&quot;:{&quot;type&quot;:&quot;report&quot;,&quot;id&quot;:&quot;69255ddf-cf06-394a-8c1d-46223abd3f7d&quot;,&quot;title&quot;:&quot;Management for Professionals EE ective Complaint Management The Business Case for Customer Satisfaction Second Edition&quot;,&quot;author&quot;:[{&quot;family&quot;:&quot;Stauss&quot;,&quot;given&quot;:&quot;Bernd&quot;,&quot;parse-names&quot;:false,&quot;dropping-particle&quot;:&quot;&quot;,&quot;non-dropping-particle&quot;:&quot;&quot;},{&quot;family&quot;:&quot;Seidel&quot;,&quot;given&quot;:&quot;Wolfgang&quot;,&quot;parse-names&quot;:false,&quot;dropping-particle&quot;:&quot;&quot;,&quot;non-dropping-particle&quot;:&quot;&quot;}],&quot;URL&quot;:&quot;http://www.springer.com/series/10101&quot;,&quot;issued&quot;:{&quot;date-parts&quot;:[[2019]]},&quot;container-title-short&quot;:&quot;&quot;},&quot;isTemporary&quot;:false,&quot;suppress-author&quot;:false,&quot;composite&quot;:false,&quot;author-only&quot;:false}]},{&quot;citationID&quot;:&quot;MENDELEY_CITATION_9bf66cc1-19fc-4142-a514-b88bbfa35ec9&quot;,&quot;properties&quot;:{&quot;noteIndex&quot;:0},&quot;isEdited&quot;:false,&quot;manualOverride&quot;:{&quot;isManuallyOverridden&quot;:true,&quot;citeprocText&quot;:&quot;(Bello et al., 2021)&quot;,&quot;manualOverrideText&quot;:&quot;Bello et al (2021)&quot;},&quot;citationTag&quot;:&quot;MENDELEY_CITATION_v3_eyJjaXRhdGlvbklEIjoiTUVOREVMRVlfQ0lUQVRJT05fOWJmNjZjYzEtMTlmYy00MTQyLWE1MTQtYjg4YmJmYTM1ZWM5IiwicHJvcGVydGllcyI6eyJub3RlSW5kZXgiOjB9LCJpc0VkaXRlZCI6ZmFsc2UsIm1hbnVhbE92ZXJyaWRlIjp7ImlzTWFudWFsbHlPdmVycmlkZGVuIjp0cnVlLCJjaXRlcHJvY1RleHQiOiIoQmVsbG8gZXQgYWwuLCAyMDIxKSIsIm1hbnVhbE92ZXJyaWRlVGV4dCI6IkJlbGxvIGV0IGFsICgyMDIxKSJ9LCJjaXRhdGlvbkl0ZW1zIjpbeyJpZCI6IjkyMTQ2M2EyLTY1MjUtMzBhZi04Y2Y5LWFmMWM1NzliNjNlZSIsIml0ZW1EYXRhIjp7InR5cGUiOiJhcnRpY2xlLWpvdXJuYWwiLCJpZCI6IjkyMTQ2M2EyLTY1MjUtMzBhZi04Y2Y5LWFmMWM1NzliNjNlZSIsInRpdGxlIjoiUmVsYXRpb25zaGlwcyBhbmQgaW1wYWN0cyBvZiBwZXJjZWl2ZWQgQ1NSLCBzZXJ2aWNlIHF1YWxpdHksIGN1c3RvbWVyIHNhdGlzZmFjdGlvbiBhbmQgY29uc3VtZXIgcmlnaHRzIGF3YXJlbmVzcyIsImF1dGhvciI6W3siZmFtaWx5IjoiQmVsbG8iLCJnaXZlbiI6IkthbWFydWRlZW4gQmFiYXR1bmRlIiwicGFyc2UtbmFtZXMiOmZhbHNlLCJkcm9wcGluZy1wYXJ0aWNsZSI6IiIsIm5vbi1kcm9wcGluZy1wYXJ0aWNsZSI6IiJ9LHsiZmFtaWx5IjoiSnVzb2giLCJnaXZlbiI6IkFobWFkIiwicGFyc2UtbmFtZXMiOmZhbHNlLCJkcm9wcGluZy1wYXJ0aWNsZSI6IiIsIm5vbi1kcm9wcGluZy1wYXJ0aWNsZSI6IiJ9LHsiZmFtaWx5IjoiTWQgTm9yIiwiZ2l2ZW4iOiJLaGFsaWwiLCJwYXJzZS1uYW1lcyI6ZmFsc2UsImRyb3BwaW5nLXBhcnRpY2xlIjoiIiwibm9uLWRyb3BwaW5nLXBhcnRpY2xlIjoiIn1dLCJjb250YWluZXItdGl0bGUiOiJTb2NpYWwgUmVzcG9uc2liaWxpdHkgSm91cm5hbCIsIkRPSSI6IjEwLjExMDgvU1JKLTAxLTIwMjAtMDAxMCIsIklTU04iOiIxNzU4ODU3WCIsImlzc3VlZCI6eyJkYXRlLXBhcnRzIjpbWzIwMjEsMTEsOV1dfSwicGFnZSI6IjExMTYtMTEzMCIsImFic3RyYWN0IjoiUHVycG9zZTogVGhlIHB1cnBvc2Ugb2YgdGhpcyBwYXBlciBpcyB0aHJlZWZvbGQ6IGZpcnN0LCB0byBleGFtaW5lIHRoZSBlZmZlY3RzIG9mIHBlcmNlaXZlZCBjb3Jwb3JhdGUgc29jaWFsIHJlc3BvbnNpYmlsaXR5IChDU1IpIG9uIHNlcnZpY2UgcXVhbGl0eSwgc2F0aXNmYWN0aW9uIGFuZCByZXB1cmNoYXNlIGludGVudGlvbjsgc2Vjb25kLCB0byBpbnZlc3RpZ2F0ZSB0aGUgbWVkaWF0aW5nICh1bmlxdWUgYW5kIHNlcmlhbCkgZWZmZWN0cyBvZiBzZXJ2aWNlIHF1YWxpdHkgYW5kIHNhdGlzZmFjdGlvbjsgYW5kIHRoaXJkLCB0byBkZXRlcm1pbmUgdGhlIG1vZGVyYXRpbmcgZWZmZWN0cyBvZiBjb25zdW1lciByaWdodHMgYXdhcmVuZXNzIChDUkEpIG9uIHRoZSByZWxhdGlvbnNoaXAgYmV0d2VlbiBwZXJjZWl2ZWQgQ1NSIGFuZCBjb25zdW1lciByZXNwb25zZXMuIERlc2lnbi9tZXRob2RvbG9neS9hcHByb2FjaDogU3VydmV5IGRhdGEgd2FzIGNvbGxlY3RlZCBmcm9tIGEgc2FtcGxlIG9mIDYwNCBjdXN0b21lcnMgb2YgdGhlIDQgbWFqb3IgbW9iaWxlIHRlbGVjb21tdW5pY2F0aW9ucyBjb21wYW5pZXMgaW4gTmlnZXJpYS4gVGhlIHBhcnRpYWwgbGVhc3Qgc3F1YXJlcyBzdHJ1Y3R1cmFsIGVxdWF0aW9uIG1vZGVsaW5nIGFwcHJvYWNoIHdhcyB1c2VkIHRvIHRlc3QgdGhlIGh5cG90aGVzaXplZCBtb2RlbC4gRmluZGluZ3M6IFJlc2VhcmNoIGZpbmRpbmdzIGluZGljYXRlIHRoYXQgcGVyY2VpdmVkIENTUiBoYXMgZGlyZWN0IGFuZCBwb3NpdGl2ZSBlZmZlY3RzIG9uIHNlcnZpY2UgcXVhbGl0eSwgc2F0aXNmYWN0aW9uIGFuZCByZXB1cmNoYXNlIGludGVudGlvbi4gQWxzbywgc2VydmljZSBxdWFsaXR5IGFuZCBzYXRpc2ZhY3Rpb24gbWVkaWF0ZXMgKHVuaXF1ZWx5IGFuZCBpbiBzZXF1ZW5jZSkgdGhlIGVmZmVjdCBvZiBwZXJjZWl2ZWQgQ1NSIG9uIHJlcHVyY2hhc2UgaW50ZW50aW9uLiBJbiBhZGRpdGlvbiwgQ1JBIG1vZGVyYXRlcyBwZXJjZWl2ZWQgQ1NS4oCZcyBlZmZlY3Qgb24gc2VydmljZSBxdWFsaXR5IHBlcmNlcHRpb25zIGFuZCByZXB1cmNoYXNlIGludGVudGlvbi4gUHJhY3RpY2FsIGltcGxpY2F0aW9uczogVGhlIGZpbmRpbmdzIGNvbmZpcm0gdGhlIGNvbXBsZW1lbnRhcnkgcmVsYXRpb25zaGlwcyBiZXR3ZWVuIENTUiwgc2VydmljZSBxdWFsaXR5IGFuZCBzYXRpc2ZhY3Rpb24gaW4gaW5mbHVlbmNpbmcgY29uc3VtZXJz4oCZIHJlcHVyY2hhc2UgaW50ZW50aW9uLiBNYW5hZ2VycyBzaG91bGQgaW1iaWJlIENTUiBhcyBhbiBpbnRhbmdpYmxlIGF0dHJpYnV0ZSB0aGF0IGNvbXBsZW1lbnRzIGhpZ2gtcXVhbGl0eSBzZXJ2aWNlcywgbGVhZGluZyB0byBlbmhhbmNlZCBjdXN0b21lciBzYXRpc2ZhY3Rpb24gYW5kIHJlcHVyY2hhc2UgaW50ZW50aW9ucy4gVGhlIGZpbmRpbmdzIGFsc28gc3VnZ2VzdCB0aGF0IENSQSBlbmhhbmNlcyBwZXJjZWl2ZWQgQ1NS4oCZcyBlZmZlY3Qgb24gc2VydmljZSBxdWFsaXR5IHBlcmNlcHRpb25zIGFuZCByZXB1cmNoYXNlIGludGVudGlvbnMuIFRodXMsIG1hbmFnZXJzIHNob3VsZCB0YWtlIHByb2FjdGl2ZSBzdGVwcyB0byBpbmZvcm0gY29uc3VtZXJzIG9mIHRoZWlyIHJpZ2h0cywgYW5kIGFsc28gc2hvdyBlZmZvcnRzIGF0IHByb3RlY3RpbmcgdGhlIHNhbWUuIE9yaWdpbmFsaXR5L3ZhbHVlOiBUaGlzIHN0dWR5IGhhcyBvdmVyY29tZSB0aGUgbGltaXRhdGlvbiBvYnNlcnZlZCBpbiBwcmV2aW91cyBzdHVkaWVzIGJ5IHRlc3RpbmcgdGhlIHNlcXVlbnRpYWwgbWVkaWF0aW5nIGVmZmVjdHMgb2Ygc2VydmljZSBxdWFsaXR5IGFuZCBjdXN0b21lciBzYXRpc2ZhY3Rpb24gaW4gdGhlIHBlcmNlaXZlZCBDU1LigJNjb25zdW1lciByZXNwb25zZSByZWxhdGlvbnNoaXBzLiBBbHNvLCB0aGlzIHN0dWR5IHJlcHJlc2VudHMgYSBwaW9uZWVyaW5nIGVmZm9ydCBhdCBlbXBpcmljYWxseSBjb25maXJtaW5nIHRoZSByb2xlIG9mIENSQSBpbiBlbmhhbmNpbmcgcGVyY2VpdmVkIENTUuKAmXMgaW5mbHVlbmNlIG9uIGNvbnN1bWVyIHJlc3BvbnNlcy4gSW4gYWRkaXRpb24sIHRoZSBmaW5kaW5ncyBhbHNvIHByb3ZpZGUgaW5zaWdodHMgb24gdGhlIGltcGFjdCBvZiBDU1Igb24gY29uc3VtZXIgYmVoYXZpb3IgZnJvbSBhIGRldmVsb3BpbmcgY291bnRyeeKAmXMgcGVyc3BlY3RpdmUuIiwicHVibGlzaGVyIjoiRW1lcmFsZCBHcm91cCBIb2xkaW5ncyBMdGQuIiwiaXNzdWUiOiI4Iiwidm9sdW1lIjoiMTciLCJjb250YWluZXItdGl0bGUtc2hvcnQiOiIifSwiaXNUZW1wb3JhcnkiOmZhbHNlLCJzdXBwcmVzcy1hdXRob3IiOmZhbHNlLCJjb21wb3NpdGUiOmZhbHNlLCJhdXRob3Itb25seSI6ZmFsc2V9XX0=&quot;,&quot;citationItems&quot;:[{&quot;id&quot;:&quot;921463a2-6525-30af-8cf9-af1c579b63ee&quot;,&quot;itemData&quot;:{&quot;type&quot;:&quot;article-journal&quot;,&quot;id&quot;:&quot;921463a2-6525-30af-8cf9-af1c579b63ee&quot;,&quot;title&quot;:&quot;Relationships and impacts of perceived CSR, service quality, customer satisfaction and consumer rights awareness&quot;,&quot;author&quot;:[{&quot;family&quot;:&quot;Bello&quot;,&quot;given&quot;:&quot;Kamarudeen Babatunde&quot;,&quot;parse-names&quot;:false,&quot;dropping-particle&quot;:&quot;&quot;,&quot;non-dropping-particle&quot;:&quot;&quot;},{&quot;family&quot;:&quot;Jusoh&quot;,&quot;given&quot;:&quot;Ahmad&quot;,&quot;parse-names&quot;:false,&quot;dropping-particle&quot;:&quot;&quot;,&quot;non-dropping-particle&quot;:&quot;&quot;},{&quot;family&quot;:&quot;Md Nor&quot;,&quot;given&quot;:&quot;Khalil&quot;,&quot;parse-names&quot;:false,&quot;dropping-particle&quot;:&quot;&quot;,&quot;non-dropping-particle&quot;:&quot;&quot;}],&quot;container-title&quot;:&quot;Social Responsibility Journal&quot;,&quot;DOI&quot;:&quot;10.1108/SRJ-01-2020-0010&quot;,&quot;ISSN&quot;:&quot;1758857X&quot;,&quot;issued&quot;:{&quot;date-parts&quot;:[[2021,11,9]]},&quot;page&quot;:&quot;1116-1130&quot;,&quot;abstract&quot;:&quot;Purpose: The purpose of this paper is threefold: first, to examine the effects of perceived corporate social responsibility (CSR) on service quality, satisfaction and repurchase intention; second, to investigate the mediating (unique and serial) effects of service quality and satisfaction; and third, to determine the moderating effects of consumer rights awareness (CRA) on the relationship between perceived CSR and consumer responses. Design/methodology/approach: Survey data was collected from a sample of 604 customers of the 4 major mobile telecommunications companies in Nigeria. The partial least squares structural equation modeling approach was used to test the hypothesized model. Findings: Research findings indicate that perceived CSR has direct and positive effects on service quality, satisfaction and repurchase intention. Also, service quality and satisfaction mediates (uniquely and in sequence) the effect of perceived CSR on repurchase intention. In addition, CRA moderates perceived CSR’s effect on service quality perceptions and repurchase intention. Practical implications: The findings confirm the complementary relationships between CSR, service quality and satisfaction in influencing consumers’ repurchase intention. Managers should imbibe CSR as an intangible attribute that complements high-quality services, leading to enhanced customer satisfaction and repurchase intentions. The findings also suggest that CRA enhances perceived CSR’s effect on service quality perceptions and repurchase intentions. Thus, managers should take proactive steps to inform consumers of their rights, and also show efforts at protecting the same. Originality/value: This study has overcome the limitation observed in previous studies by testing the sequential mediating effects of service quality and customer satisfaction in the perceived CSR–consumer response relationships. Also, this study represents a pioneering effort at empirically confirming the role of CRA in enhancing perceived CSR’s influence on consumer responses. In addition, the findings also provide insights on the impact of CSR on consumer behavior from a developing country’s perspective.&quot;,&quot;publisher&quot;:&quot;Emerald Group Holdings Ltd.&quot;,&quot;issue&quot;:&quot;8&quot;,&quot;volume&quot;:&quot;17&quot;,&quot;container-title-short&quot;:&quot;&quot;},&quot;isTemporary&quot;:false,&quot;suppress-author&quot;:false,&quot;composite&quot;:false,&quot;author-only&quot;:false}]},{&quot;citationID&quot;:&quot;MENDELEY_CITATION_a82d3748-806e-4c6e-b81f-0a24c5476c44&quot;,&quot;properties&quot;:{&quot;noteIndex&quot;:0},&quot;isEdited&quot;:false,&quot;manualOverride&quot;:{&quot;isManuallyOverridden&quot;:true,&quot;citeprocText&quot;:&quot;(Castillo &amp;#38; Del Río, 2023)&quot;,&quot;manualOverrideText&quot;:&quot;(Castillo &amp; Del Río, 2023;&quot;},&quot;citationTag&quot;:&quot;MENDELEY_CITATION_v3_eyJjaXRhdGlvbklEIjoiTUVOREVMRVlfQ0lUQVRJT05fYTgyZDM3NDgtODA2ZS00YzZlLWI4MWYtMGEyNGM1NDc2YzQ0IiwicHJvcGVydGllcyI6eyJub3RlSW5kZXgiOjB9LCJpc0VkaXRlZCI6ZmFsc2UsIm1hbnVhbE92ZXJyaWRlIjp7ImlzTWFudWFsbHlPdmVycmlkZGVuIjp0cnVlLCJjaXRlcHJvY1RleHQiOiIoQ2FzdGlsbG8gJiMzODsgRGVsIFLDrW8sIDIwMjMpIiwibWFudWFsT3ZlcnJpZGVUZXh0IjoiKENhc3RpbGxvICYgRGVsIFLDrW8sIDIwMjM7In0sImNpdGF0aW9uSXRlbXMiOlt7ImlkIjoiOWQ4YWJmNTMtYzQ1NC0zYzNlLWIzNWYtYjA0ZTBiMjAyY2Q3IiwiaXRlbURhdGEiOnsidHlwZSI6ImFydGljbGUtam91cm5hbCIsImlkIjoiOWQ4YWJmNTMtYzQ1NC0zYzNlLWIzNWYtYjA0ZTBiMjAyY2Q3IiwidGl0bGUiOiJDb25zdW1lciBCZWhhdmlvciBhbmQgRmFjdG9ycyB0aGF0IEluZmx1ZW5jZSBDb25zdW1wdGlvbiBhbmQgQ3VzdG9tZXIgU2F0aXNmYWN0aW9uIiwiYXV0aG9yIjpbeyJmYW1pbHkiOiJDYXN0aWxsbyIsImdpdmVuIjoiVml2aWFuYSBBbGV4YW5kcmEgU2Fjb3RvIiwicGFyc2UtbmFtZXMiOmZhbHNlLCJkcm9wcGluZy1wYXJ0aWNsZSI6IiIsIm5vbi1kcm9wcGluZy1wYXJ0aWNsZSI6IiJ9LHsiZmFtaWx5IjoiUsOtbyIsImdpdmVuIjoiSnVhbiBBbnRvbmlvIEppbWJlciIsInBhcnNlLW5hbWVzIjpmYWxzZSwiZHJvcHBpbmctcGFydGljbGUiOiIiLCJub24tZHJvcHBpbmctcGFydGljbGUiOiJEZWwifV0sImNvbnRhaW5lci10aXRsZSI6IlRFTSBKb3VybmFsIiwiRE9JIjoiMTAuMTg0MjEvVEVNMTIyLTI3IiwiSVNTTiI6IjIyMTc4MzMzIiwiaXNzdWVkIjp7ImRhdGUtcGFydHMiOltbMjAyMyw1LDFdXX0sInBhZ2UiOiI4MjAtODMxIiwiYWJzdHJhY3QiOiJUaGUgZmFjdG9ycyB0aGF0IGluZmx1ZW5jZSBwdXJjaGFzaW5nIGJlaGF2aW9ycyBhbmQgZGVjaXNpb25zIGFyZSBpbXBvcnRhbnQgdG8gYWxpZ24gY3VzdG9tZXJmb2N1c2VkIHN0cmF0ZWdpZXMgdGhhdCBhbGxvdyB0aGUgZGV2ZWxvcG1lbnQgb2YgbG9jYWwgYW5kIGludGVybmF0aW9uYWwgYnVzaW5lc3Nlcy4gVGhpcyByZXNlYXJjaCBmb2N1c2VzIG9uIGNvZmZlZSBzaG9wcyBhbmQgQSBxdWVzdGlvbm5haXJlIHdhcyBjb25kdWN0ZWQgdG8gYSBzYW1wbGUgb2YgMjU0IGNvbnN1bWVycyBmcm9tIGNvZmZlZSBzaG9wcyByZXByZXNlbnRhdGl2ZSBvZiB0aGUgY2l0eSBvZiBHdWF5YXF1aWwgd2l0aCBhIHN0cnVjdHVyYWwgZXF1YXRpb24gbW9kZWwgdG8gZXZhbHVhdGUgNSBoeXBvdGhlc2VzLiBUaGUgb2JqZWN0aXZlIHdhcyB0byBhbmFseXplIGlmIHRoZXJlIGlzIGEgcG9zaXRpdmUgYW5kIHNpZ25pZmljYW50IHJlbGF0aW9uc2hpcCBiZXR3ZWVuIHRoZSBxdWFsaXR5LCBleHBlY3RhdGlvbnMgYW5kIG1vbmV0YXJ5IHZhbHVlIHdpdGggY3VzdG9tZXIgc2F0aXNmYWN0aW9uOyBhbmQgdGhlIGluZmx1ZW5jZSBiZXR3ZWVuIHNhdGlzZmFjdGlvbiBhbmQgcmV2aXNpdCBhbmQgcmVjb21tZW5kYXRpb24uIFJlc2VhcmNoIGhhcyBzaG93biB0aGF0IGNvbnN1bWVyIGxveWFsdHkgZGVwZW5kcyBvbiBzYXRpc2ZhY3Rpb24gYW5kIHRocm91Z2ggYSBtdWx0aWdyb3VwIGFuYWx5c2lzIHRoZSBsZXZlbCBvZiBpbnRlbnNpdHkgb2YgdGhlIGNvbnN1bXB0aW9uIGRlY2lzaW9uIG9mIHdvbWVuIGNvbXBhcmVkIHRvIG1lbiB3YXMgbWVhc3VyZWQuIiwicHVibGlzaGVyIjoiVUlLVEVOIC0gQXNzb2NpYXRpb24gZm9yIEluZm9ybWF0aW9uIENvbW11bmljYXRpb24gVGVjaG5vbG9neSBFZHVjYXRpb24gYW5kIFNjaWVuY2UiLCJpc3N1ZSI6IjIiLCJ2b2x1bWUiOiIxMiIsImNvbnRhaW5lci10aXRsZS1zaG9ydCI6IiJ9LCJpc1RlbXBvcmFyeSI6ZmFsc2UsInN1cHByZXNzLWF1dGhvciI6ZmFsc2UsImNvbXBvc2l0ZSI6ZmFsc2UsImF1dGhvci1vbmx5IjpmYWxzZX1dfQ==&quot;,&quot;citationItems&quot;:[{&quot;id&quot;:&quot;9d8abf53-c454-3c3e-b35f-b04e0b202cd7&quot;,&quot;itemData&quot;:{&quot;type&quot;:&quot;article-journal&quot;,&quot;id&quot;:&quot;9d8abf53-c454-3c3e-b35f-b04e0b202cd7&quot;,&quot;title&quot;:&quot;Consumer Behavior and Factors that Influence Consumption and Customer Satisfaction&quot;,&quot;author&quot;:[{&quot;family&quot;:&quot;Castillo&quot;,&quot;given&quot;:&quot;Viviana Alexandra Sacoto&quot;,&quot;parse-names&quot;:false,&quot;dropping-particle&quot;:&quot;&quot;,&quot;non-dropping-particle&quot;:&quot;&quot;},{&quot;family&quot;:&quot;Río&quot;,&quot;given&quot;:&quot;Juan Antonio Jimber&quot;,&quot;parse-names&quot;:false,&quot;dropping-particle&quot;:&quot;&quot;,&quot;non-dropping-particle&quot;:&quot;Del&quot;}],&quot;container-title&quot;:&quot;TEM Journal&quot;,&quot;DOI&quot;:&quot;10.18421/TEM122-27&quot;,&quot;ISSN&quot;:&quot;22178333&quot;,&quot;issued&quot;:{&quot;date-parts&quot;:[[2023,5,1]]},&quot;page&quot;:&quot;820-831&quot;,&quot;abstract&quot;:&quot;The factors that influence purchasing behaviors and decisions are important to align customerfocused strategies that allow the development of local and international businesses. This research focuses on coffee shops and A questionnaire was conducted to a sample of 254 consumers from coffee shops representative of the city of Guayaquil with a structural equation model to evaluate 5 hypotheses. The objective was to analyze if there is a positive and significant relationship between the quality, expectations and monetary value with customer satisfaction; and the influence between satisfaction and revisit and recommendation. Research has shown that consumer loyalty depends on satisfaction and through a multigroup analysis the level of intensity of the consumption decision of women compared to men was measured.&quot;,&quot;publisher&quot;:&quot;UIKTEN - Association for Information Communication Technology Education and Science&quot;,&quot;issue&quot;:&quot;2&quot;,&quot;volume&quot;:&quot;12&quot;,&quot;container-title-short&quot;:&quot;&quot;},&quot;isTemporary&quot;:false,&quot;suppress-author&quot;:false,&quot;composite&quot;:false,&quot;author-only&quot;:false}]},{&quot;citationID&quot;:&quot;MENDELEY_CITATION_3d7bc531-2cd9-439a-9d40-7a2b9e968820&quot;,&quot;properties&quot;:{&quot;noteIndex&quot;:0},&quot;isEdited&quot;:false,&quot;manualOverride&quot;:{&quot;isManuallyOverridden&quot;:true,&quot;citeprocText&quot;:&quot;(Hadiantini &amp;#38; Hendrayati, 2021)&quot;,&quot;manualOverrideText&quot;:&quot;Hadiantini &amp; Hendrayati, 2021)&quot;},&quot;citationTag&quot;:&quot;MENDELEY_CITATION_v3_eyJjaXRhdGlvbklEIjoiTUVOREVMRVlfQ0lUQVRJT05fM2Q3YmM1MzEtMmNkOS00MzlhLTlkNDAtN2EyYjllOTY4ODIwIiwicHJvcGVydGllcyI6eyJub3RlSW5kZXgiOjB9LCJpc0VkaXRlZCI6ZmFsc2UsIm1hbnVhbE92ZXJyaWRlIjp7ImlzTWFudWFsbHlPdmVycmlkZGVuIjp0cnVlLCJjaXRlcHJvY1RleHQiOiIoSGFkaWFudGluaSAmIzM4OyBIZW5kcmF5YXRpLCAyMDIxKSIsIm1hbnVhbE92ZXJyaWRlVGV4dCI6IkhhZGlhbnRpbmkgJiBIZW5kcmF5YXRpLCAyMDIxKSJ9LCJjaXRhdGlvbkl0ZW1zIjpbeyJpZCI6ImM2NDIwOTY5LWNhNzQtMzRkNy1hZGY3LThmZThjY2ViNjgxNCIsIml0ZW1EYXRhIjp7InR5cGUiOiJyZXBvcnQiLCJpZCI6ImM2NDIwOTY5LWNhNzQtMzRkNy1hZGY3LThmZThjY2ViNjgxNCIsInRpdGxlIjoiVGhlIEltcG9ydGFuY2Ugb2YgQ29uc3VtZXIgU2F0aXNmYWN0aW9uIGZvciBFLUNvbW1lcmNlIFVzZXJzOiBIb3cgVGhhdCBBZmZlY3RzIENvbnN1bWVyIEJlaGF2aW9yIG9uIENvbnN1bWVyIFNhdGlzZmFjdGlvbj8iLCJhdXRob3IiOlt7ImZhbWlseSI6IkhhZGlhbnRpbmkiLCJnaXZlbiI6IlJhdGloIiwicGFyc2UtbmFtZXMiOmZhbHNlLCJkcm9wcGluZy1wYXJ0aWNsZSI6IiIsIm5vbi1kcm9wcGluZy1wYXJ0aWNsZSI6IiJ9LHsiZmFtaWx5IjoiSGVuZHJheWF0aSIsImdpdmVuIjoiSCIsInBhcnNlLW5hbWVzIjpmYWxzZSwiZHJvcHBpbmctcGFydGljbGUiOiIiLCJub24tZHJvcHBpbmctcGFydGljbGUiOiIifV0sImlzc3VlZCI6eyJkYXRlLXBhcnRzIjpbWzIwMjFdXX0sImFic3RyYWN0IjoiRS1jb21tZXJjZSBpcyBhIGJ1c2luZXNzIG1vZGVsIHRoYXQgcGVyZm9ybXMgdHJhbnNhY3Rpb25zIHVzaW5nIHRoZSBpbnRlcm5ldCBhbmQgaXMgaW1wbGVtZW50ZWQgZGlnaXRhbGx5IHRvIGZhY2lsaXRhdGUgdHJhbnNhY3Rpb25zIGJldHdlZW4gb3JnYW5pemF0aW9ucyBhbmQgaW5kaXZpZHVhbHMuIEUtY29tbWVyY2UgY292ZXJzIHRoZSBwcm9jZXNzIGZyb20gZGlzdHJpYnV0aW9uLCBzYWxlLCBwdXJjaGFzZSwgbWFya2V0aW5nIGFuZCBzZXJ2aWNlIG9mIGEgcHJvZHVjdCB3aGljaCBpcyBjYXJyaWVkIG91dCBpbiBhbiBlbGVjdHJvbmljIHN5c3RlbSwgbmFtZWx5IHRoZSBpbnRlcm5ldC4gRS1jb21tZXJjZSBjb21wZXRpdGlvbiBpbiBJbmRvbmVzaWEgaXMgdmVyeSBmaWVyY2UgYmVjYXVzZSBtYW55IGUtY29tbWVyY2UgZnJvbSBhYnJvYWQgYWxzbyBjb21wZXRlIGFuZCBiZWNvbWUgdGhlIHByaW1hIGRvbm5hIGluIEluZG9uZXNpYS4gSW4gdGhpcyBzdHVkeSwgdGhlIHZhbHVlIG9mIHRoZSBpbmZsdWVuY2Ugb2YgY3VzdG9tZXIgdmFsdWUsIGN1c3RvbWVyIGV4cGVyaWVuY2UsIHVzZXIgZXhwZXJpZW5jZSwgYnJhbmQgaW1hZ2UsIHByaWNlLCBwcm9kdWN0aXZpdHksIHNlcnZpY2UgcXVhbGl0eSBhbmQgdHJ1c3QgaW4gY3VzdG9tZXIgc2F0aXNmYWN0aW9uIHdpbGwgYmUgc29ydGVkLiBUaGUgcmVzZWFyY2ggY29uZHVjdGVkIGlzIGRlc2NyaXB0aXZlIGFuYWx5dGljIHdoaWNoIHdpbGwgZXhwbGFpbiB3aGF0IGZhY3RvcnMgYWZmZWN0IGNvbnN1bWVyIHNhdGlzZmFjdGlvbiBpbiBzaG9wcGluZyBvbiBlLWNvbW1lcmNlLiBUaGUgYXBwcm9hY2ggdXNlZCBpbiB0aGlzIHJlc2VhcmNoIGlzIHRoZSBjcm9zcyBzZWN0aW9uIGFwcHJvYWNoLCBpbiB3aGljaCB0aGUgbWVhc3VyZW1lbnQgb2YgdGhlIHZhcmlhYmxlIGlzIG9ubHkgZG9uZSB3aXRoIG1vbWVudGFyeSBvYnNlcnZhdGlvbnMgb3IgaW4gYSBjZXJ0YWluIHBlcmlvZCBhbmQgZWFjaCBzdHVkeSBpcyBvbmx5IGNhcnJpZWQgb3V0IG9uY2UuIFRoZSByZXNlYXJjaCB3YXMgY29uZHVjdGVkIG9uIHJlc3BvbmRlbnRzIHdobyBoYWQgcHVyY2hhc2VkIG9ubGluZSB2aWEgZS1jb21tZXJjZSwgZWl0aGVyIGRpcmVjdGx5IGZyb20gdGhlIHdlYnNpdGUgb3IgdmlhIHRoZSBtb2JpbGUgYXBwbGljYXRpb24uIFRoZSByZXN1bHRzIG9mIGRhdGEgYW5hbHlzaXMgc2hvdyB0aGF0IHRoZXJlIGFyZSB2YXJpYWJsZXMgdGhhdCBzaWduaWZpY2FudGx5IGFmZmVjdCBjdXN0b21lciBzYXRpc2ZhY3Rpb24uIFRoZSBhbW91bnQgb2YgaW5mbHVlbmNlIG9idGFpbmVkIGluY2x1ZGVzIHVzZXIgZXhwZXJpZW5jZSwgY3VzdG9tZXIgZXhwZXJpZW5jZSwgcHJvbW90aW9uLCBzZXJ2aWNlIHF1YWxpdHksIGJyYW5kIGltYWdlLCBjdXN0b21lciB2YWx1ZSwgdHJ1c3QgYW5kIHByaWNlLiBUaGUgYW1vdW50IG9mIGluZmx1ZW5jZSBmb3IgdXNlciBleHBlcmllbmNlIGlzIDE1LjMlLCBjdXN0b21lciBleHBlcmllbmNlIDEzLjklLCBwcm9tb3Rpb24gNy41JSwgc2VydmljZSBxdWFsaXR5IDI3LjYlLCBicmFuZCBpbWFnZSAyNy40JSwgY3VzdG9tZXIgdmFsdWUgMTgsIDQlLCB0cnVzdCAxMC4xNSBhbmQgcHJpY2UgMS4yJS4iLCJjb250YWluZXItdGl0bGUtc2hvcnQiOiIifSwiaXNUZW1wb3JhcnkiOmZhbHNlLCJzdXBwcmVzcy1hdXRob3IiOmZhbHNlLCJjb21wb3NpdGUiOmZhbHNlLCJhdXRob3Itb25seSI6ZmFsc2V9XX0=&quot;,&quot;citationItems&quot;:[{&quot;id&quot;:&quot;c6420969-ca74-34d7-adf7-8fe8cceb6814&quot;,&quot;itemData&quot;:{&quot;type&quot;:&quot;report&quot;,&quot;id&quot;:&quot;c6420969-ca74-34d7-adf7-8fe8cceb6814&quot;,&quot;title&quot;:&quot;The Importance of Consumer Satisfaction for E-Commerce Users: How That Affects Consumer Behavior on Consumer Satisfaction?&quot;,&quot;author&quot;:[{&quot;family&quot;:&quot;Hadiantini&quot;,&quot;given&quot;:&quot;Ratih&quot;,&quot;parse-names&quot;:false,&quot;dropping-particle&quot;:&quot;&quot;,&quot;non-dropping-particle&quot;:&quot;&quot;},{&quot;family&quot;:&quot;Hendrayati&quot;,&quot;given&quot;:&quot;H&quot;,&quot;parse-names&quot;:false,&quot;dropping-particle&quot;:&quot;&quot;,&quot;non-dropping-particle&quot;:&quot;&quot;}],&quot;issued&quot;:{&quot;date-parts&quot;:[[2021]]},&quot;abstract&quot;:&quot;E-commerce is a business model that performs transactions using the internet and is implemented digitally to facilitate transactions between organizations and individuals. E-commerce covers the process from distribution, sale, purchase, marketing and service of a product which is carried out in an electronic system, namely the internet. E-commerce competition in Indonesia is very fierce because many e-commerce from abroad also compete and become the prima donna in Indonesia. In this study, the value of the influence of customer value, customer experience, user experience, brand image, price, productivity, service quality and trust in customer satisfaction will be sorted. The research conducted is descriptive analytic which will explain what factors affect consumer satisfaction in shopping on e-commerce. The approach used in this research is the cross section approach, in which the measurement of the variable is only done with momentary observations or in a certain period and each study is only carried out once. The research was conducted on respondents who had purchased online via e-commerce, either directly from the website or via the mobile application. The results of data analysis show that there are variables that significantly affect customer satisfaction. The amount of influence obtained includes user experience, customer experience, promotion, service quality, brand image, customer value, trust and price. The amount of influence for user experience is 15.3%, customer experience 13.9%, promotion 7.5%, service quality 27.6%, brand image 27.4%, customer value 18, 4%, trust 10.15 and price 1.2%.&quot;,&quot;container-title-short&quot;:&quot;&quot;},&quot;isTemporary&quot;:false,&quot;suppress-author&quot;:false,&quot;composite&quot;:false,&quot;author-only&quot;:false}]},{&quot;citationID&quot;:&quot;MENDELEY_CITATION_03d4574f-93d1-432b-a9aa-71b68d383d36&quot;,&quot;properties&quot;:{&quot;noteIndex&quot;:0},&quot;isEdited&quot;:false,&quot;manualOverride&quot;:{&quot;isManuallyOverridden&quot;:true,&quot;citeprocText&quot;:&quot;(Rufaidah, 2022)&quot;,&quot;manualOverrideText&quot;:&quot;Rufaidah, 2022&quot;},&quot;citationTag&quot;:&quot;MENDELEY_CITATION_v3_eyJjaXRhdGlvbklEIjoiTUVOREVMRVlfQ0lUQVRJT05fMDNkNDU3NGYtOTNkMS00MzJiLWE5YWEtNzFiNjhkMzgzZDM2IiwicHJvcGVydGllcyI6eyJub3RlSW5kZXgiOjB9LCJpc0VkaXRlZCI6ZmFsc2UsIm1hbnVhbE92ZXJyaWRlIjp7ImlzTWFudWFsbHlPdmVycmlkZGVuIjp0cnVlLCJjaXRlcHJvY1RleHQiOiIoUnVmYWlkYWgsIDIwMjIpIiwibWFudWFsT3ZlcnJpZGVUZXh0IjoiUnVmYWlkYWgsIDIwMjIifSwiY2l0YXRpb25JdGVtcyI6W3siaWQiOiJmOGE2OWIwMy1mZDFlLTMwNzMtOGYxOS1kODJhZDkwYjYwOTYiLCJpdGVtRGF0YSI6eyJ0eXBlIjoiYXJ0aWNsZS1qb3VybmFsIiwiaWQiOiJmOGE2OWIwMy1mZDFlLTMwNzMtOGYxOS1kODJhZDkwYjYwOTYiLCJ0aXRsZSI6IkhvdyBQcm9kdWN0IFF1YWxpdHksIFByaWNlIGFuZCBTZXJ2aWNlIFF1YWxpdHkgSW1wYWN0IEN1c3RvbWVyIFNhdGlzZmFjdGlvbj8gQ2FzZSBTdHVkeSBhdCBTb24gSGFqaXNvbnkgTWVhdGJhbGwiLCJhdXRob3IiOlt7ImZhbWlseSI6IlJ1ZmFpZGFoIiwiZ2l2ZW4iOiJFcmxpbmEiLCJwYXJzZS1uYW1lcyI6ZmFsc2UsImRyb3BwaW5nLXBhcnRpY2xlIjoiIiwibm9uLWRyb3BwaW5nLXBhcnRpY2xlIjoiIn1dLCJjb250YWluZXItdGl0bGUiOiJFY29ub21pYyBFZHVjYXRpb24gYW5kIEVudHJlcHJlbmV1cnNoaXAgSm91cm5hbCIsIkRPSSI6IjEwLjIzOTYwL2Uzai92NWkxLjIzLTM0IiwiSVNTTiI6IjI1Nzk1OTAyIiwiaXNzdWVkIjp7ImRhdGUtcGFydHMiOltbMjAyMiw1LDFdXX0sInBhZ2UiOiIyMy0zNCIsImFic3RyYWN0IjoiQ3VzdG9tZXIgc2F0aXNmYWN0aW9uIGlzIGFzc2Vzc2VkIGFmdGVyIHRyYW5zYWN0aW9uIG9yIGFzIGEgcmVzdWx0IG9mIGEgY29tcGFyaXNvbiBiZXR3ZWVuIHdoYXQgaXMgZmVsdCBhbmQgd2hhdCBpcyBob3BlZC4gQ3VzdG9tZXIgc2F0aXNmYWN0aW9uIGNhbiB0aHVzIGJlIHVzZWQgdG8gZXZhbHVhdGUgYSBjb21wYW55J3MgZnV0dXJlIHByb3NwZWN0cyBiYXNlZCBvbiBob3cgd2VsbCBvciBwb29ybHkgaXQgaXMgY3VycmVudGx5IHBlcmZvcm1pbmcuIFRoZSBlZmZlY3Qgb2YgcHJvZHVjdCBxdWFsaXR5LCBwcmljZSwgYW5kIHNlcnZpY2UgcXVhbGl0eSBwZXJzcGVjdGl2ZXMgb24gY3VzdG9tZXIgc2F0aXNmYWN0aW9uIGF0IEJha3NvIFNvbiBIYWppc29ueSBkdXJpbmcgdGhlIENPVklELTE5IHBhbmRlbWljIHdpbGwgYmUgc3R1ZGllZCBpbiB0aGlzIHN0dWR5LiBUaGUgcmVzdWx0cyBvZiB0aGUgZGVzY3JpcHRpdmUgdmVyaWZpY2F0aW9uIGFwcHJvYWNoIHdlcmUgZXhhbWluZWQgdXNpbmcgdGhlIGV4IHBvc3QgZmFjdG8gbWV0aG9kb2xvZ3kgYW5kIHN1cnZleXMgaW4gdGhpcyBzdHVkeS4gNzUgcmVzcG9uZGVudHMgd2VyZSB1c2VkIHRvIHRlc3QgdGhlIGh5cG90aGVzZXMgdXNpbmcgc2ltcGxlIGxpbmVhciByZWdyZXNzaW9uIGFuZCBtdWx0aXBsZSBsaW5lYXIgcmVncmVzc2lvbi4gUHJvZHVjdCBxdWFsaXR5LCBwcmljZSBhbmQgc2VydmljZSBxdWFsaXR5IGFsbCBoYXZlIHNpZ25pZmljYW50IGVmZmVjdCBvbiBjdXN0b21lciBzYXRpc2ZhY3Rpb24gYWNjb3JkaW5nIHRvIHRoZSBkYXRhLiIsInB1Ymxpc2hlciI6IkxlbWJhZ2EgUGVuZWxpdGlhbiBkYW4gUGVuZ2FiZGlhbiBrZXBhZGEgTWFzeWFyYWthdCBVbml2ZXJzaXRhcyBMYW1wdW5nIiwiaXNzdWUiOiIxIiwidm9sdW1lIjoiNSIsImNvbnRhaW5lci10aXRsZS1zaG9ydCI6IiJ9LCJpc1RlbXBvcmFyeSI6ZmFsc2UsInN1cHByZXNzLWF1dGhvciI6ZmFsc2UsImNvbXBvc2l0ZSI6ZmFsc2UsImF1dGhvci1vbmx5IjpmYWxzZX1dfQ==&quot;,&quot;citationItems&quot;:[{&quot;id&quot;:&quot;f8a69b03-fd1e-3073-8f19-d82ad90b6096&quot;,&quot;itemData&quot;:{&quot;type&quot;:&quot;article-journal&quot;,&quot;id&quot;:&quot;f8a69b03-fd1e-3073-8f19-d82ad90b6096&quot;,&quot;title&quot;:&quot;How Product Quality, Price and Service Quality Impact Customer Satisfaction? Case Study at Son Hajisony Meatball&quot;,&quot;author&quot;:[{&quot;family&quot;:&quot;Rufaidah&quot;,&quot;given&quot;:&quot;Erlina&quot;,&quot;parse-names&quot;:false,&quot;dropping-particle&quot;:&quot;&quot;,&quot;non-dropping-particle&quot;:&quot;&quot;}],&quot;container-title&quot;:&quot;Economic Education and Entrepreneurship Journal&quot;,&quot;DOI&quot;:&quot;10.23960/e3j/v5i1.23-34&quot;,&quot;ISSN&quot;:&quot;25795902&quot;,&quot;issued&quot;:{&quot;date-parts&quot;:[[2022,5,1]]},&quot;page&quot;:&quot;23-34&quot;,&quot;abstract&quot;:&quot;Customer satisfaction is assessed after transaction or as a result of a comparison between what is felt and what is hoped. Customer satisfaction can thus be used to evaluate a company's future prospects based on how well or poorly it is currently performing. The effect of product quality, price, and service quality perspectives on customer satisfaction at Bakso Son Hajisony during the COVID-19 pandemic will be studied in this study. The results of the descriptive verification approach were examined using the ex post facto methodology and surveys in this study. 75 respondents were used to test the hypotheses using simple linear regression and multiple linear regression. Product quality, price and service quality all have significant effect on customer satisfaction according to the data.&quot;,&quot;publisher&quot;:&quot;Lembaga Penelitian dan Pengabdian kepada Masyarakat Universitas Lampung&quot;,&quot;issue&quot;:&quot;1&quot;,&quot;volume&quot;:&quot;5&quot;,&quot;container-title-short&quot;:&quot;&quot;},&quot;isTemporary&quot;:false,&quot;suppress-author&quot;:false,&quot;composite&quot;:false,&quot;author-only&quot;:false}]},{&quot;citationID&quot;:&quot;MENDELEY_CITATION_511c2310-71a0-4b6a-af03-95c06a8f790d&quot;,&quot;properties&quot;:{&quot;noteIndex&quot;:0},&quot;isEdited&quot;:false,&quot;manualOverride&quot;:{&quot;isManuallyOverridden&quot;:true,&quot;citeprocText&quot;:&quot;(Kotler et al., 2022)&quot;,&quot;manualOverrideText&quot;:&quot;Kotler et al (2022)&quot;},&quot;citationTag&quot;:&quot;MENDELEY_CITATION_v3_eyJjaXRhdGlvbklEIjoiTUVOREVMRVlfQ0lUQVRJT05fNTExYzIzMTAtNzFhMC00YjZhLWFmMDMtOTVjMDZhOGY3OTBkIiwicHJvcGVydGllcyI6eyJub3RlSW5kZXgiOjB9LCJpc0VkaXRlZCI6ZmFsc2UsIm1hbnVhbE92ZXJyaWRlIjp7ImlzTWFudWFsbHlPdmVycmlkZGVuIjp0cnVlLCJjaXRlcHJvY1RleHQiOiIoS290bGVyIGV0IGFsLiwgMjAyMikiLCJtYW51YWxPdmVycmlkZVRleHQiOiJLb3RsZXIgZXQgYWwgK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28b55692-8166-443b-a85f-3dceabdadea6&quot;,&quot;properties&quot;:{&quot;noteIndex&quot;:0},&quot;isEdited&quot;:false,&quot;manualOverride&quot;:{&quot;isManuallyOverridden&quot;:true,&quot;citeprocText&quot;:&quot;(Miao et al., 2022)&quot;,&quot;manualOverrideText&quot;:&quot;Miao et al (2022)&quot;},&quot;citationTag&quot;:&quot;MENDELEY_CITATION_v3_eyJjaXRhdGlvbklEIjoiTUVOREVMRVlfQ0lUQVRJT05fMjhiNTU2OTItODE2Ni00NDNiLWE4NWYtM2RjZWFiZGFkZWE2IiwicHJvcGVydGllcyI6eyJub3RlSW5kZXgiOjB9LCJpc0VkaXRlZCI6ZmFsc2UsIm1hbnVhbE92ZXJyaWRlIjp7ImlzTWFudWFsbHlPdmVycmlkZGVuIjp0cnVlLCJjaXRlcHJvY1RleHQiOiIoTWlhbyBldCBhbC4sIDIwMjIpIiwibWFudWFsT3ZlcnJpZGVUZXh0IjoiTWlhbyBldCBhbCAoMjAyMikifSwiY2l0YXRpb25JdGVtcyI6W3siaWQiOiI5MzI1ZWQ1My1jOTlhLTM4NGItOWJlYi1jOGE1ZWYwN2IzYjQiLCJpdGVtRGF0YSI6eyJ0eXBlIjoiYXJ0aWNsZS1qb3VybmFsIiwiaWQiOiI5MzI1ZWQ1My1jOTlhLTM4NGItOWJlYi1jOGE1ZWYwN2IzYjQiLCJ0aXRsZSI6IlRoZSBpbmZsdWVuY2Ugb2YgZS1jdXN0b21lciBzYXRpc2ZhY3Rpb24sIGUtdHJ1c3QgYW5kIHBlcmNlaXZlZCB2YWx1ZSBvbiBjb25zdW1lcidzIHJlcHVyY2hhc2UgaW50ZW50aW9uIGluIEIyQyBlLWNvbW1lcmNlIHNlZ21lbnQiLCJhdXRob3IiOlt7ImZhbWlseSI6Ik1pYW8iLCJnaXZlbiI6Ik1pYW8iLCJwYXJzZS1uYW1lcyI6ZmFsc2UsImRyb3BwaW5nLXBhcnRpY2xlIjoiIiwibm9uLWRyb3BwaW5nLXBhcnRpY2xlIjoiIn0seyJmYW1pbHkiOiJKYWxlZXMiLCJnaXZlbiI6IlRhcmlxIiwicGFyc2UtbmFtZXMiOmZhbHNlLCJkcm9wcGluZy1wYXJ0aWNsZSI6IiIsIm5vbi1kcm9wcGluZy1wYXJ0aWNsZSI6IiJ9LHsiZmFtaWx5IjoiWmFtYW4iLCJnaXZlbiI6IlN5ZWQgSW1yYW4iLCJwYXJzZS1uYW1lcyI6ZmFsc2UsImRyb3BwaW5nLXBhcnRpY2xlIjoiIiwibm9uLWRyb3BwaW5nLXBhcnRpY2xlIjoiIn0seyJmYW1pbHkiOiJLaGFuIiwiZ2l2ZW4iOiJTaGVyYmF6IiwicGFyc2UtbmFtZXMiOmZhbHNlLCJkcm9wcGluZy1wYXJ0aWNsZSI6IiIsIm5vbi1kcm9wcGluZy1wYXJ0aWNsZSI6IiJ9LHsiZmFtaWx5IjoiSGFuaWYiLCJnaXZlbiI6Ik5vb3IgdWwgQWluIiwicGFyc2UtbmFtZXMiOmZhbHNlLCJkcm9wcGluZy1wYXJ0aWNsZSI6IiIsIm5vbi1kcm9wcGluZy1wYXJ0aWNsZSI6IiJ9LHsiZmFtaWx5IjoiSmF2ZWQiLCJnaXZlbiI6Ik11aGFtbWFkIEthc2hpZiIsInBhcnNlLW5hbWVzIjpmYWxzZSwiZHJvcHBpbmctcGFydGljbGUiOiIiLCJub24tZHJvcHBpbmctcGFydGljbGUiOiIifV0sImNvbnRhaW5lci10aXRsZSI6IkFzaWEgUGFjaWZpYyBKb3VybmFsIG9mIE1hcmtldGluZyBhbmQgTG9naXN0aWNzIiwiRE9JIjoiMTAuMTEwOC9BUEpNTC0wMy0yMDIxLTAyMjEiLCJJU1NOIjoiMTc1ODQyNDgiLCJpc3N1ZWQiOnsiZGF0ZS1wYXJ0cyI6W1syMDIyLDExLDIyXV19LCJwYWdlIjoiMjE4NC0yMjA2IiwiYWJzdHJhY3QiOiJQdXJwb3NlOiBUaGlzIHJlc2VhcmNoIHN0dWR5IGludmVzdGlnYXRlcyB0aGUgZmFjdG9ycyB0aGF0IGluZmx1ZW5jZSBlLWN1c3RvbWVyIHNhdGlzZmFjdGlvbiwgZS10cnVzdCwgcGVyY2VpdmVkIHZhbHVlIGFuZCBjb25zdW1lcnMgcmVwdXJjaGFzZSBpbnRlbnRpb24gaW4gdGhlIGNvbnRleHQgb2YgdGhlIEIyQyBlLWNvbW1lcmNlIHNlZ21lbnQuIEl0IGludmVzdGlnYXRlcyB0aGUgbWVkaWF0aW9uIGVmZmVjdCBvZiBlLWN1c3RvbWVyIHNhdGlzZmFjdGlvbiwgZS10cnVzdCBhbmQgcGVyY2VpdmVkIHZhbHVlIG9uIHJlcHVyY2hhc2UgaW50ZW50aW9uLiBJdCBhbHNvIGV4YW1pbmVzIHRoZSBtb2RlcmF0aW5nIHJvbGUgb2YgcHJpb3Igb25saW5lIGV4cGVyaWVuY2UuIERlc2lnbi9tZXRob2RvbG9neS9hcHByb2FjaDogQmFzZWQgb24gdGhlIGFkYXB0ZWQgcXVlc3Rpb25uYWlyZSwgcHJlLXJlY3J1aXRlZCBlbnVtZXJhdG9ycyBjb2xsZWN0ZWQgdGhlIGRhdGEgZnJvbSBmaXZlIGxlYWRpbmcgYnVzaW5lc3MgdW5pdmVyc2l0aWVzIG9mIEthcmFjaGkuIFRoZXkgZGlzdHJpYnV0ZWQgNDI1IHF1ZXN0aW9ubmFpcmVzIGFuZCByZWNlaXZlZCA0MTUgcXVlc3Rpb25uYWlyZXMuIFRoZSBzdHVkeSBoYXMgdXNlZCBQYXJ0aWFsIExlYXN0IFNxdWFyZS1TdHJ1Y3R1cmUgRXF1YXRpb27CoE1vZGVsaW5nIChQTFMtU0VNKSB0ZWNobmlxdWUgZm9yIGRhdGEgYW5hbHlzaXMuIEZpbmRpbmdzOiBXZSBoYXZlIHRlc3RlZCAyMCBoeXBvdGhlc2VzLCBvZiB3aGljaCBvdXIgcmVzdWx0cyBkbyBub3Qgc3VwcG9ydCBmaXZlLCBpbmNsdWRpbmcgdHdvIGRpcmVjdCwgdHdvIG1lZGlhdGluZy4gT3VyIHJlc3VsdHMgc3VwcG9ydCBhbGwgdGhlIGRpcmVjdCBoeXBvdGhlc2VzIGV4Y2VwdCB0aGUgZm9sbG93aW5nIHR3bzogKDEpIGRlbGl2ZXJ5IHNlcnZpY2UgYWZmZWN0cyBlLXNhdGlzZmFjdGlvbiAoMikgY3VzdG9tZXIgc2VydmljZXMgcXVhbGl0eSBlZmZlY3Qgb24gdHJ1c3QuIFdlIGRpZCBub3QgZmluZCBzdXBwb3J0IGZvciB0aGUgZm9sbG93aW5nIHR3byBtZWRpYXRpbmcgaHlwb3RoZXNlcyAoMSkgZS1zYXRpc2ZhY3Rpb24gbWVkaWF0ZXMgZGVsaXZlcnkgc2VydmljZXMgYW5kIHJlcHVyY2hhc2UgaW50ZW50aW9uLCAoMikgc2VydmljZSBxdWFsaXR5IG1lZGlhdGVzIGN1c3RvbWVycycgc2VydmljZSBxdWFsaXR5IGFuZCByZXB1cmNoYXNlIGludGVudGlvbi4gT3VyIHJlc3VsdHMgZG8gbm90IHN1cHBvcnQgb25lIG1vZGVyYXRpbmcgcmVsYXRpb25zaGlwLiBQcmlvciBvbmxpbmUgZXhwZXJpZW5jZSBtb2RlcmF0ZXMgZS1wZXJjZWl2ZWQgdmFsdWUgYW5kIHJlcHVyY2hhc2UgaW50ZW50aW9uLiBSZXNlYXJjaCBsaW1pdGF0aW9ucy9pbXBsaWNhdGlvbnM6IFRoaXMgcmVzZWFyY2ggcHJvdmlkZXMgdmFsdWFibGUgaW5mb3JtYXRpb24gdG8gdGhlIG9ubGluZSByZXRhaWxlcnMgb2YgQjJDIGUtY29tbWVyY2UsIHdoaWNoIGNhbiBoZWxwIHRoZW0gbWFrZSBzdHJhdGVnaWVzIGJhc2VkIG9uIHRoZWlyIGNvbnN1bWVycycgYmVoYXZpb3IgYW5kIGVuY291cmFnZSB0aGVtIHRvIG1ha2UgcmVwZWF0IHB1cmNoYXNlcyBmcm9tIG9ubGluZSByZXRhaWxpbmcgc3RvcmVzLiBJdCBhbGxvd3MgZnV0dXJlIHJlc2VhcmNoZXJzIHRvIHJlcGxpY2F0ZSB0aGUgbW9kZWwgaW4gY3Jvc3MtY3VsdHVyYWwgc3R1ZGllcyBpbiBkaWZmZXJlbnQgcHJvZHVjdCBjYXRlZ29yaWVzLiBPcmlnaW5hbGl0eS92YWx1ZTogV2UgaGF2ZSBleGFtaW5lZCB0aGUgbW9kZXJhdGluZyBlZmZlY3Qgb2YgcHJpb3Igb25saW5lIGV4cGVyaWVuY2UgYmV0d2VlbiAoZS1zYXRpc2ZhY3Rpb24sIGUtdHJ1c3QgYW5kIHBlcmNlaXZlZCB2YWx1ZSkgb24gdGhlIHJlcHVyY2hhc2UgaW50ZW50aW9uLiIsInB1Ymxpc2hlciI6IkVtZXJhbGQgUHVibGlzaGluZyIsImlzc3VlIjoiMTAiLCJ2b2x1bWUiOiIzNCIsImNvbnRhaW5lci10aXRsZS1zaG9ydCI6IiJ9LCJpc1RlbXBvcmFyeSI6ZmFsc2UsInN1cHByZXNzLWF1dGhvciI6ZmFsc2UsImNvbXBvc2l0ZSI6ZmFsc2UsImF1dGhvci1vbmx5IjpmYWxzZX1dfQ==&quot;,&quot;citationItems&quot;:[{&quot;id&quot;:&quot;9325ed53-c99a-384b-9beb-c8a5ef07b3b4&quot;,&quot;itemData&quot;:{&quot;type&quot;:&quot;article-journal&quot;,&quot;id&quot;:&quot;9325ed53-c99a-384b-9beb-c8a5ef07b3b4&quot;,&quot;title&quot;:&quot;The influence of e-customer satisfaction, e-trust and perceived value on consumer's repurchase intention in B2C e-commerce segment&quot;,&quot;author&quot;:[{&quot;family&quot;:&quot;Miao&quot;,&quot;given&quot;:&quot;Miao&quot;,&quot;parse-names&quot;:false,&quot;dropping-particle&quot;:&quot;&quot;,&quot;non-dropping-particle&quot;:&quot;&quot;},{&quot;family&quot;:&quot;Jalees&quot;,&quot;given&quot;:&quot;Tariq&quot;,&quot;parse-names&quot;:false,&quot;dropping-particle&quot;:&quot;&quot;,&quot;non-dropping-particle&quot;:&quot;&quot;},{&quot;family&quot;:&quot;Zaman&quot;,&quot;given&quot;:&quot;Syed Imran&quot;,&quot;parse-names&quot;:false,&quot;dropping-particle&quot;:&quot;&quot;,&quot;non-dropping-particle&quot;:&quot;&quot;},{&quot;family&quot;:&quot;Khan&quot;,&quot;given&quot;:&quot;Sherbaz&quot;,&quot;parse-names&quot;:false,&quot;dropping-particle&quot;:&quot;&quot;,&quot;non-dropping-particle&quot;:&quot;&quot;},{&quot;family&quot;:&quot;Hanif&quot;,&quot;given&quot;:&quot;Noor ul Ain&quot;,&quot;parse-names&quot;:false,&quot;dropping-particle&quot;:&quot;&quot;,&quot;non-dropping-particle&quot;:&quot;&quot;},{&quot;family&quot;:&quot;Javed&quot;,&quot;given&quot;:&quot;Muhammad Kashif&quot;,&quot;parse-names&quot;:false,&quot;dropping-particle&quot;:&quot;&quot;,&quot;non-dropping-particle&quot;:&quot;&quot;}],&quot;container-title&quot;:&quot;Asia Pacific Journal of Marketing and Logistics&quot;,&quot;DOI&quot;:&quot;10.1108/APJML-03-2021-0221&quot;,&quot;ISSN&quot;:&quot;17584248&quot;,&quot;issued&quot;:{&quot;date-parts&quot;:[[2022,11,22]]},&quot;page&quot;:&quot;2184-2206&quot;,&quot;abstract&quot;:&quot;Purpose: This research study investigates the factors that influence e-customer satisfaction, e-trust, perceived value and consumers repurchase intention in the context of the B2C e-commerce segment. It investigates the mediation effect of e-customer satisfaction, e-trust and perceived value on repurchase intention. It also examines the moderating role of prior online experience. Design/methodology/approach: Based on the adapted questionnaire, pre-recruited enumerators collected the data from five leading business universities of Karachi. They distributed 425 questionnaires and received 415 questionnaires. The study has used Partial Least Square-Structure Equation Modeling (PLS-SEM) technique for data analysis. Findings: We have tested 20 hypotheses, of which our results do not support five, including two direct, two mediating. Our results support all the direct hypotheses except the following two: (1) delivery service affects e-satisfaction (2) customer services quality effect on trust. We did not find support for the following two mediating hypotheses (1) e-satisfaction mediates delivery services and repurchase intention, (2) service quality mediates customers' service quality and repurchase intention. Our results do not support one moderating relationship. Prior online experience moderates e-perceived value and repurchase intention. Research limitations/implications: This research provides valuable information to the online retailers of B2C e-commerce, which can help them make strategies based on their consumers' behavior and encourage them to make repeat purchases from online retailing stores. It allows future researchers to replicate the model in cross-cultural studies in different product categories. Originality/value: We have examined the moderating effect of prior online experience between (e-satisfaction, e-trust and perceived value) on the repurchase intention.&quot;,&quot;publisher&quot;:&quot;Emerald Publishing&quot;,&quot;issue&quot;:&quot;10&quot;,&quot;volume&quot;:&quot;34&quot;,&quot;container-title-short&quot;:&quot;&quot;},&quot;isTemporary&quot;:false,&quot;suppress-author&quot;:false,&quot;composite&quot;:false,&quot;author-only&quot;:false}]},{&quot;citationID&quot;:&quot;MENDELEY_CITATION_ecf4bc0c-0ac9-4102-b71c-8e776c29af6c&quot;,&quot;properties&quot;:{&quot;noteIndex&quot;:0},&quot;isEdited&quot;:false,&quot;manualOverride&quot;:{&quot;isManuallyOverridden&quot;:true,&quot;citeprocText&quot;:&quot;(Hoffmann &amp;#38; Akbar, 2023)&quot;,&quot;manualOverrideText&quot;:&quot;Hoffmann &amp; Akbar, 2023&quot;},&quot;citationTag&quot;:&quot;MENDELEY_CITATION_v3_eyJjaXRhdGlvbklEIjoiTUVOREVMRVlfQ0lUQVRJT05fZWNmNGJjMGMtMGFjOS00MTAyLWI3MWMtOGU3NzZjMjlhZjZjIiwicHJvcGVydGllcyI6eyJub3RlSW5kZXgiOjB9LCJpc0VkaXRlZCI6ZmFsc2UsIm1hbnVhbE92ZXJyaWRlIjp7ImlzTWFudWFsbHlPdmVycmlkZGVuIjp0cnVlLCJjaXRlcHJvY1RleHQiOiIoSG9mZm1hbm4gJiMzODsgQWtiYXIsIDIwMjMpIiwibWFudWFsT3ZlcnJpZGVUZXh0IjoiSG9mZm1hbm4gJiBBa2JhciwgMjAyMyJ9LCJjaXRhdGlvbkl0ZW1zIjpbeyJpZCI6IjNlZWRiNWQ3LWI3OWMtM2M0Yy1iMDIxLTNmZWMyYzhhNDk0NCIsIml0ZW1EYXRhIjp7InR5cGUiOiJib29rIiwiaWQiOiIzZWVkYjVkNy1iNzljLTNjNGMtYjAyMS0zZmVjMmM4YTQ5NDQiLCJ0aXRsZSI6IkNvbnN1bWVyIEJlaGF2aW9yOiBVbmRlcnN0YW5kaW5nIENvbnN1bWVycy0gRGVzaWduaW5nIE1hcmtldGluZyBBY3Rpdml0aWVzIiwiYXV0aG9yIjpbeyJmYW1pbHkiOiJIb2ZmbWFubiIsImdpdmVuIjoiU3RlZmFuIiwicGFyc2UtbmFtZXMiOmZhbHNlLCJkcm9wcGluZy1wYXJ0aWNsZSI6IiIsIm5vbi1kcm9wcGluZy1wYXJ0aWNsZSI6IiJ9LHsiZmFtaWx5IjoiQWtiYXIiLCJnaXZlbiI6IlBheWFtIiwicGFyc2UtbmFtZXMiOmZhbHNlLCJkcm9wcGluZy1wYXJ0aWNsZSI6IiIsIm5vbi1kcm9wcGluZy1wYXJ0aWNsZSI6IiJ9XSwiY29udGFpbmVyLXRpdGxlIjoiQ29uc3VtZXIgQmVoYXZpb3I6IFVuZGVyc3RhbmRpbmcgQ29uc3VtZXJzLSBEZXNpZ25pbmcgTWFya2V0aW5nIEFjdGl2aXRpZXMiLCJET0kiOiIxMC4xMDA3Lzk3OC0zLTY1OC0zOTQ3Ni05IiwiSVNCTiI6Ijk3ODM2NTgzOTQ3NjkiLCJpc3N1ZWQiOnsiZGF0ZS1wYXJ0cyI6W1syMDIzLDEsMV1dfSwibnVtYmVyLW9mLXBhZ2VzIjoiMS0xODciLCJhYnN0cmFjdCI6IkRldGFpbGVkIHRleHRib29rIHdpdGggYSBmb2N1cyBvbiBjb25zdW1lciBiZWhhdmlvciByZXNlYXJjaCBUaGlzIHRleHRib29rIGFkZHJlc3NlcyB0aGUgY2VudHJhbCBxdWVzdGlvbiBvZiB3aGV0aGVyIGFuZCBpbiB3aGF0IHdheSBhZHZlcnRpc2luZyBoYXMgYSBsYXN0aW5nIGluZmx1ZW5jZSBvbiB0aGUgcHVyY2hhc2UgZGVjaXNpb24gcHJvY2Vzcy4gRm9yIHRoaXMgcHVycG9zZSwgaXQgdGFrZXMgYSBsb29rIGF0IHRoZSBmb2N1cyBvZiBjb25zdW1lciBiZWhhdmlvciBhbmQgbWFya2V0IHJlc2VhcmNoLiBJbiB0aGUgY291cnNlIG9mIHRoaXMsIHRoZSB3b3JrIGNvbnZleXMgdGhlIGJhc2ljcyBvZiBjb25zdW1lciBiZWhhdmlvdXIgaW4gYSBjb21wcmVoZW5zaWJsZSBhbmQgY2xlYXIgbGFuZ3VhZ2UuIFdoeSBpcyB0aGUgc2hvcHBpbmcgY2FydCBmdWxsZXIgdGhhbiBwbGFubmVkPyBXaHkgZG9lcyBldmVyeW9uZSB3YW50IHRoZSBsYXRlc3Qgc21hcnRwaG9uZSBzbyBiYWRseT8gVGhlIGF1dGhvcnMgU3RlZmFuIEhvZmZtYW5uIGFuZCBQYXlhbSBBa2JhciBhZGRyZXNzIHRoZSBmb2xsb3dpbmcgdG9waWNzIGluIHRoZWlyIGJvb2sg4oCcQ29uc3VtZXIgQmVoYXZpb3Vy4oCdOiDigKIgVGhleSBiZWdpbiB3aXRoIHRoZSB1bmRlcnN0YW5kaW5nIG9mIHRoZSB0ZXJtIGFuZCBicmllZmx5IG91dGxpbmUgdGhlIHRoZW9yZXRpY2FsIGFzIHdlbGwgYXMgbWV0aG9kb2xvZ2ljYWwgYXBwcm9hY2ggdG8gY29uc3VtZXIgYmVoYXZpb3VyLiDigKIgVGhleSB0aGVuIGRpc2N1c3MgaW5mbHVlbmNlcyBvbiBjb25zdW1lciBiZWhhdmlvdXIsIHdoaWNoIHRha2UgcGxhY2UgZmlyc3QgYW5kIGZvcmVtb3N0IHdpdGhpbiB1czogTW90aXZhdGlvbiwgZW1vdGlvbiBhbmQgY29nbml0aW9uIGFzIHdlbGwgYXMgYXR0aXR1ZGUgYW5kIGRlY2lzaW9uLiDigKIgVGhleSB0aGVuIHNob3cgdGhhdCBiZWhhdmlvdXIgZGlmZmVycyBzeXN0ZW1hdGljYWxseSBiZXR3ZWVuIGRpZmZlcmVudCBjb25zdW1lciBncm91cHMuIEZvciB0aGlzIHB1cnBvc2UsIHRoZXkgY29uc2lkZXIgaW5mbHVlbmNlcyBmcm9tIHRoZSBzb2NpYWwsIHBoeXNpY2FsIGFuZCBtZWRpYSBlbnZpcm9ubWVudC4g4oCiIEF0IHRoZSBlbmQgb2YgdGhlIGNvbnN1bWVyIGJlaGF2aW9yIGJvb2ssIHRoZXkgaWxsdXN0cmF0ZSBob3cgYnV5aW5nIGJlaGF2aW9yIGlzIGVtYmVkZGVkIGluIGdlbmVyYWwgc29jaWV0YWwgZGV2ZWxvcG1lbnRzIGFuZCB0aHVzIGNvbnN0YW50bHkgY2hhbmdlcyBvdmVyIHRpbWUuIFRoaXMgc2Vjb25kIGVkaXRpb24gb2YgdGhlIGJvb2sgaGFzIGJlZW4gcmV2aXNlZCBhbmQgdXBkYXRlZCBieSB0aGUgYXV0aG9ycy4gQ2xlYXIgdGV4dGJvb2sgZm9yIGV4YW0gcHJlcGFyYXRpb24gd2l0aCBtYW55IHByYWN0aWNhbCBhaWRzIFRoZSBDb25zdW1lciBCZWhhdmlvciB0ZXh0Ym9vayBpcyBpbnRlbmRlZCBmb3Igc3R1ZGVudHMgaW4gdGhlIGZvbGxvd2luZyBkaXNjaXBsaW5lczog4oCiIEJ1c2luZXNzIEFkbWluaXN0cmF0aW9uIOKAoiBQc3ljaG9sb2d5IOKAoiBDb21tdW5pY2F0aW9ucyDigKIgUmVsYXRlZCBkaXNjaXBsaW5lcyBJdCBmb2xsb3dzIGEgY29uc2lzdGVudCBkaWRhY3RpYyBjb25jZXB0OiBhcyBhIHJlYWRlciwgeW91IG9ic2VydmUgdGhlIGZpY3Rpb25hbCBjaGFyYWN0ZXJzIExlYSBhbmQgQmVuIGluIG51bWVyb3VzIGNvbnN1bXB0aW9uIHNpdHVhdGlvbnMuIEluIHRoaXMgd2F5LCB5b3UgZ2V0IHRvIGtub3cgZXNzZW50aWFsIHRoZW9yaWVzIGFuZCBtb2RlbHMgaW4gYSBsaXZlbHkgd2F5IGFuZCBjbG9zZSB0byBldmVyeWRheSBsaWZlLiBUaGUgZm9sbG93aW5nIGVsZW1lbnRzIGFsc28gaGVscCB5b3UgdG8gcXVpY2tseSBncmFzcCBhbmQgZWZmZWN0aXZlbHkgbGVhcm4gdGhlIGNvbnRlbnRzIG9mIHRoZSB0ZXh0Ym9vayDigJxDb25zdW1lciBCZWhhdmlvdXLigJ06IOKAoiBDYXNlIHN0dWRpZXMg4oCiIERlc2NyaXB0aW9ucyBvZiByZWxldmFudCBzdHVkaWVzIOKAoiBRUiBjb2RlcyB0byB2aWRlbyBjb250ZW50IChlLmcuIHZpZGVvcyBhbmQgd2Vic2l0ZXMpIFRoaXMgbWFrZXMgdGhpcyBib29rIGlkZWFsIGZvciByZXZpZXdpbmcgbGVjdHVyZXMgYW5kIHByZXBhcmluZyBmb3IgZXhhbXMuIEF0IHRoZSBlbmQgb2YgZWFjaCBjaGFwdGVyIHlvdSB3aWxsIGZpbmQgcXVlc3Rpb25zIGZvciBzZWxmLW1vbml0b3JpbmcgYW5kIHJlY29tbWVuZGVkIHJlYWRpbmcuIiwicHVibGlzaGVyIjoiU3ByaW5nZXIgRmFjaG1lZGllbiBXaWVzYmFkZW4iLCJjb250YWluZXItdGl0bGUtc2hvcnQiOiIifSwiaXNUZW1wb3JhcnkiOmZhbHNlLCJzdXBwcmVzcy1hdXRob3IiOmZhbHNlLCJjb21wb3NpdGUiOmZhbHNlLCJhdXRob3Itb25seSI6ZmFsc2V9XX0=&quot;,&quot;citationItems&quot;:[{&quot;id&quot;:&quot;3eedb5d7-b79c-3c4c-b021-3fec2c8a4944&quot;,&quot;itemData&quot;:{&quot;type&quot;:&quot;book&quot;,&quot;id&quot;:&quot;3eedb5d7-b79c-3c4c-b021-3fec2c8a4944&quot;,&quot;title&quot;:&quot;Consumer Behavior: Understanding Consumers- Designing Marketing Activities&quot;,&quot;author&quot;:[{&quot;family&quot;:&quot;Hoffmann&quot;,&quot;given&quot;:&quot;Stefan&quot;,&quot;parse-names&quot;:false,&quot;dropping-particle&quot;:&quot;&quot;,&quot;non-dropping-particle&quot;:&quot;&quot;},{&quot;family&quot;:&quot;Akbar&quot;,&quot;given&quot;:&quot;Payam&quot;,&quot;parse-names&quot;:false,&quot;dropping-particle&quot;:&quot;&quot;,&quot;non-dropping-particle&quot;:&quot;&quot;}],&quot;container-title&quot;:&quot;Consumer Behavior: Understanding Consumers- Designing Marketing Activities&quot;,&quot;DOI&quot;:&quot;10.1007/978-3-658-39476-9&quot;,&quot;ISBN&quot;:&quot;9783658394769&quot;,&quot;issued&quot;:{&quot;date-parts&quot;:[[2023,1,1]]},&quot;number-of-pages&quot;:&quot;1-187&quot;,&quot;abstract&quot;:&quot;Detailed textbook with a focus on consumer behavior research This textbook addresses the central question of whether and in what way advertising has a lasting influence on the purchase decision process. For this purpose, it takes a look at the focus of consumer behavior and market research. In the course of this, the work conveys the basics of consumer behaviour in a comprehensible and clear language. Why is the shopping cart fuller than planned? Why does everyone want the latest smartphone so badly? The authors Stefan Hoffmann and Payam Akbar address the following topics in their book “Consumer Behaviour”: • They begin with the understanding of the term and briefly outline the theoretical as well as methodological approach to consumer behaviour. • They then discuss influences on consumer behaviour, which take place first and foremost within us: Motivation, emotion and cognition as well as attitude and decision. • They then show that behaviour differs systematically between different consumer groups. For this purpose, they consider influences from the social, physical and media environment. • At the end of the consumer behavior book, they illustrate how buying behavior is embedded in general societal developments and thus constantly changes over time. This second edition of the book has been revised and updated by the authors. Clear textbook for exam preparation with many practical aids The Consumer Behavior textbook is intended for students in the following disciplines: • Business Administration • Psychology • Communications • Related disciplines It follows a consistent didactic concept: as a reader, you observe the fictional characters Lea and Ben in numerous consumption situations. In this way, you get to know essential theories and models in a lively way and close to everyday life. The following elements also help you to quickly grasp and effectively learn the contents of the textbook “Consumer Behaviour”: • Case studies • Descriptions of relevant studies • QR codes to video content (e.g. videos and websites) This makes this book ideal for reviewing lectures and preparing for exams. At the end of each chapter you will find questions for self-monitoring and recommended reading.&quot;,&quot;publisher&quot;:&quot;Springer Fachmedien Wiesbaden&quot;,&quot;container-title-short&quot;:&quot;&quot;},&quot;isTemporary&quot;:false,&quot;suppress-author&quot;:false,&quot;composite&quot;:false,&quot;author-only&quot;:false}]},{&quot;citationID&quot;:&quot;MENDELEY_CITATION_080b8536-1ac6-461d-a84a-990d177bcfaf&quot;,&quot;properties&quot;:{&quot;noteIndex&quot;:0},&quot;isEdited&quot;:false,&quot;manualOverride&quot;:{&quot;isManuallyOverridden&quot;:true,&quot;citeprocText&quot;:&quot;(Solomon &amp;#38; Russell, 2024)&quot;,&quot;manualOverrideText&quot;:&quot;Solomon &amp; Russell, 2024&quot;},&quot;citationTag&quot;:&quot;MENDELEY_CITATION_v3_eyJjaXRhdGlvbklEIjoiTUVOREVMRVlfQ0lUQVRJT05fMDgwYjg1MzYtMWFjNi00NjFkLWE4NGEtOTkwZDE3N2JjZmFmIiwicHJvcGVydGllcyI6eyJub3RlSW5kZXgiOjB9LCJpc0VkaXRlZCI6ZmFsc2UsIm1hbnVhbE92ZXJyaWRlIjp7ImlzTWFudWFsbHlPdmVycmlkZGVuIjp0cnVlLCJjaXRlcHJvY1RleHQiOiIoU29sb21vbiAmIzM4OyBSdXNzZWxsLCAyMDI0KSIsIm1hbnVhbE92ZXJyaWRlVGV4dCI6IlNvbG9tb24gJiBSdXNzZWxsLCAyMDI0In0sImNpdGF0aW9uSXRlbXMiOlt7ImlkIjoiN2Y4OGE4ZTMtZDdjYi0zZmVhLTkzZWUtMzA3NTUwZWJhNDNiIiwiaXRlbURhdGEiOnsidHlwZSI6ImJvb2siLCJpZCI6IjdmODhhOGUzLWQ3Y2ItM2ZlYS05M2VlLTMwNzU1MGViYTQzYiIsInRpdGxlIjoiQ29uc3VtZXIgYmVoYXZpb3IgOiBidXlpbmcsIGhhdmluZywgYW5kIGJlaW5nIiwiYXV0aG9yIjpbeyJmYW1pbHkiOiJTb2xvbW9uIiwiZ2l2ZW4iOiJNaWNoYWVsIFIuLiIsInBhcnNlLW5hbWVzIjpmYWxzZSwiZHJvcHBpbmctcGFydGljbGUiOiIiLCJub24tZHJvcHBpbmctcGFydGljbGUiOiIifSx7ImZhbWlseSI6IlJ1c3NlbGwiLCJnaXZlbiI6IkNyaXN0ZWwgQW50b25pYS4iLCJwYXJzZS1uYW1lcyI6ZmFsc2UsImRyb3BwaW5nLXBhcnRpY2xlIjoiIiwibm9uLWRyb3BwaW5nLXBhcnRpY2xlIjoiIn1dLCJJU0JOIjoiMDEzNzg2NTA5MCIsImlzc3VlZCI6eyJkYXRlLXBhcnRzIjpbWzIwMjRdXX0sIm51bWJlci1vZi1wYWdlcyI6IjUyMSIsImFic3RyYWN0IjoiRm91cnRlZW50aCBlZGl0aW9uLiBSZW50YWwgZWRpdGlvbi4gUmV2aXNlZCBlZGl0aW9uIG9mIE1pY2hhZWwgUi4gU29sb21vbidzIENvbnN1bWVyIGJlaGF2aW9yLCAyMDIwLiBcIkNvbnN1bWVyIEJlaGF2aW9yOiBCdXlpbmcsIEhhdmluZywgYW5kIEJlaW5nIGNvdmVycyBhbGwgb2YgdGhlIHByb2Nlc3NlcyBpbnZvbHZlZCB3aGVuIHdlIHNlbGVjdCwgcHVyY2hhc2UsIHVzZSBvciBkaXNwb3NlIG9mIHByb2R1Y3RzLCBzZXJ2aWNlcywgaWRlYXMgb3IgZXhwZXJpZW5jZXMuIEl0IGludmVzdGlnYXRlcyB0aGUgbWFueSBmYWN0b3JzIHRoYXQgYWZmZWN0IG91ciBjb25zdW1wdGlvbiBjaG9pY2VzIChhbmQgbm9uLWNob2ljZXMpLCBlc3BlY2lhbGx5IGluIHRoZSBlcmEgb2Ygc29jaWFsIG1lZGlhIGFuZCB0aGUgZGlnaXRhbCBhZ2UuIFNpbmNlIHdlJ3JlIGFsbCBjb25zdW1lcnMsIG1hbnkgb2YgdGhlIHRvcGljcyBoYXZlIGJvdGggcHJvZmVzc2lvbmFsIGFuZCBwZXJzb25hbCByZWxldmFuY2UsIG1ha2luZyBpdCBlYXN5IHRvIGFwcGx5IHRoZSB0aGVvcmllcyBvdXRzaWRlIG9mIGNsYXNzLiBGZWF0dXJpbmcgbmV3IGNvLWF1dGhvciwgQ3Jpc3RlbCBBbnRvbmlhIFJ1c3NlbGwsIHRoZSAxNHRoIEVkaXRpb24gaGFzIGJlZW4gc2lnbmlmaWNhbnRseSByZXZpc2VkIHRvIGVsZXZhdGUgaXRzIGZsb3csIGZvY3VzLCBpbnRlbnRpb25hbGl0eSwgZnJlc2huZXNzIGFuZCBhdHRlbnRpb24gdG8gcHJhY3RpY2VcIiAtLVByb3ZpZGVkIGJ5IHB1Ymxpc2hlci4gU2VjdGlvbiAxLiBGb3VuZGF0aW9ucyBvZiBjb25zdW1lciBiZWhhdmlvciAtLSBDaGFwdGVyIDEuIEJ1eWluZywgaGF2aW5nLCBhbmQgYmVpbmcgOiBhbiBpbnRyb2R1Y3Rpb24gdG8gY29uc3VtZXIgYmVoYXZpb3IgLS0gQ2hhcHRlciAyLiBDb25zdW1lciBldGhpY3MsIHRoZSBtYXJrZXRwbGFjZSwgYW5kIHRoZSBwbGFuZXQgLS0gU2VjdGlvbiAyLiBNYWtpbmcgc2Vuc2Ugb2YgdGhlIHdvcmxkIC0tIENoYXB0ZXIgMy4gUGVyY2VpdmluZyBhbmQgbWFraW5nIG1lYW5pbmcgLS0gQ2hhcHRlciA0LiBMZWFybmluZywgcmVtZW1iZXJpbmcsIGFuZCBrbm93aW5nIC0tIENoYXB0ZXIgNS4gTW90aXZhdGlvbiAtLSBTZWN0aW9uIDMuIEJ1eWluZyBhbmQgaGF2aW5nIDogY2hvb3NpbmcgYW5kIHVzaW5nIHByb2R1Y3RzIC0tIENoYXB0ZXIgNi4gQXR0aXR1ZGVzIGFuZCBob3cgdG8gY2hhbmdlIHRoZW0gLS0gQ2hhcHRlciA3LiBEZWNpZGluZyAtLSBDaGFwdGVyIDguIEJ1eWluZywgdXNpbmcsIGFuZCBkaXNwb3NpbmcgLS0gU2VjdGlvbiA0LiBCZWluZyA6IHVzaW5nIHByb2R1Y3RzIHRvIGNyZWF0ZSBhbmQgY29tbXVuaWNhdGUgaWRlbnRpdHkgLS0gQ2hhcHRlciA5LiBJZGVudGl0eSBhbmQgc2VsZiAtLSBDaGFwdGVyIDEwLiBQZXJzb25hbGl0eSwgdmFsdWVzLCBhbmQgbGlmZXN0eWxlcyAtLSBDaGFwdGVyIDExLiBTb2NpYWwgYW5kIGN1bHR1cmFsIGlkZW50aXR5IC0tIFNlY3Rpb24gNS4gQmVsb25naW5nIC0tIENoYXB0ZXIgMTIuIEhvdyBncm91cHMgZGVmaW5lIHVzIC0tIENoYXB0ZXIgMTMuIFNvY2lhbCBjbGFzcyBhbmQgc3RhdHVzIC0tIENoYXB0ZXIgMTQuIEN1bHR1cmUgLS0gQXBwZW5kaXggQSA6IGRhdGEgY2FzZXMgLS0gQXBwZW5kaXggQiA6IGNhcmVlcnMgaW4gY29uc3VtZXIgcmVzZWFyY2ggLS0gQXBwZW5kaXggQyA6IGNvbnN1bWVyIHJlc2VhcmNoIG1ldGhvZHMgLS0gQXBwZW5kaXggRCA6IHNvdXJjZXMgb2Ygc2Vjb25kYXJ5IGRhdGEuIiwicHVibGlzaGVyIjoiUGVhcnNvbiIsImNvbnRhaW5lci10aXRsZS1zaG9ydCI6IiJ9LCJpc1RlbXBvcmFyeSI6ZmFsc2UsInN1cHByZXNzLWF1dGhvciI6ZmFsc2UsImNvbXBvc2l0ZSI6ZmFsc2UsImF1dGhvci1vbmx5IjpmYWxzZX1dfQ==&quot;,&quot;citationItems&quot;:[{&quot;id&quot;:&quot;7f88a8e3-d7cb-3fea-93ee-307550eba43b&quot;,&quot;itemData&quot;:{&quot;type&quot;:&quot;book&quot;,&quot;id&quot;:&quot;7f88a8e3-d7cb-3fea-93ee-307550eba43b&quot;,&quot;title&quot;:&quot;Consumer behavior : buying, having, and being&quot;,&quot;author&quot;:[{&quot;family&quot;:&quot;Solomon&quot;,&quot;given&quot;:&quot;Michael R..&quot;,&quot;parse-names&quot;:false,&quot;dropping-particle&quot;:&quot;&quot;,&quot;non-dropping-particle&quot;:&quot;&quot;},{&quot;family&quot;:&quot;Russell&quot;,&quot;given&quot;:&quot;Cristel Antonia.&quot;,&quot;parse-names&quot;:false,&quot;dropping-particle&quot;:&quot;&quot;,&quot;non-dropping-particle&quot;:&quot;&quot;}],&quot;ISBN&quot;:&quot;0137865090&quot;,&quot;issued&quot;:{&quot;date-parts&quot;:[[2024]]},&quot;number-of-pages&quot;:&quot;521&quot;,&quot;abstract&quot;:&quot;Fourteenth edition. Rental edition. Revised edition of Michael R. Solomon's Consumer behavior, 2020. \&quot;Consumer Behavior: Buying, Having, and Being covers all of the processes involved when we select, purchase, use or dispose of products, services, ideas or experiences. It investigates the many factors that affect our consumption choices (and non-choices), especially in the era of social media and the digital age. Since we're all consumers, many of the topics have both professional and personal relevance, making it easy to apply the theories outside of class. Featuring new co-author, Cristel Antonia Russell, the 14th Edition has been significantly revised to elevate its flow, focus, intentionality, freshness and attention to practice\&quot; --Provided by publisher. Section 1. Foundations of consumer behavior -- Chapter 1. Buying, having, and being : an introduction to consumer behavior -- Chapter 2. Consumer ethics, the marketplace, and the planet -- Section 2. Making sense of the world -- Chapter 3. Perceiving and making meaning -- Chapter 4. Learning, remembering, and knowing -- Chapter 5. Motivation -- Section 3. Buying and having : choosing and using products -- Chapter 6. Attitudes and how to change them -- Chapter 7. Deciding -- Chapter 8. Buying, using, and disposing -- Section 4. Being : using products to create and communicate identity -- Chapter 9. Identity and self -- Chapter 10. Personality, values, and lifestyles -- Chapter 11. Social and cultural identity -- Section 5. Belonging -- Chapter 12. How groups define us -- Chapter 13. Social class and status -- Chapter 14. Culture -- Appendix A : data cases -- Appendix B : careers in consumer research -- Appendix C : consumer research methods -- Appendix D : sources of secondary data.&quot;,&quot;publisher&quot;:&quot;Pearson&quot;,&quot;container-title-short&quot;:&quot;&quot;},&quot;isTemporary&quot;:false,&quot;suppress-author&quot;:false,&quot;composite&quot;:false,&quot;author-only&quot;:false}]},{&quot;citationID&quot;:&quot;MENDELEY_CITATION_b1d409e4-8cd5-4e27-be62-d3456c9a0420&quot;,&quot;properties&quot;:{&quot;noteIndex&quot;:0},&quot;isEdited&quot;:false,&quot;manualOverride&quot;:{&quot;isManuallyOverridden&quot;:true,&quot;citeprocText&quot;:&quot;(Phan Tan &amp;#38; Le, 2023)&quot;,&quot;manualOverrideText&quot;:&quot;Phan Tan and Le (2023)&quot;},&quot;citationTag&quot;:&quot;MENDELEY_CITATION_v3_eyJjaXRhdGlvbklEIjoiTUVOREVMRVlfQ0lUQVRJT05fYjFkNDA5ZTQtOGNkNS00ZTI3LWJlNjItZDM0NTZjOWEwNDIwIiwicHJvcGVydGllcyI6eyJub3RlSW5kZXgiOjB9LCJpc0VkaXRlZCI6ZmFsc2UsIm1hbnVhbE92ZXJyaWRlIjp7ImlzTWFudWFsbHlPdmVycmlkZGVuIjp0cnVlLCJjaXRlcHJvY1RleHQiOiIoUGhhbiBUYW4gJiMzODsgTGUsIDIwMjMpIiwibWFudWFsT3ZlcnJpZGVUZXh0IjoiUGhhbiBUYW4gYW5kIExlICgyMDIzKSJ9LCJjaXRhdGlvbkl0ZW1zIjpbeyJpZCI6IjU0MGFkNmU0LWU4YmItMzRkOC1hZDhjLThmYTNmMzJmZDI5ZiIsIml0ZW1EYXRhIjp7InR5cGUiOiJhcnRpY2xlLWpvdXJuYWwiLCJpZCI6IjU0MGFkNmU0LWU4YmItMzRkOC1hZDhjLThmYTNmMzJmZDI5ZiIsInRpdGxlIjoiVEhFIElORkxVRU5DRSBPRiBQRVJDRUlWRUQgUFJJQ0UgQU5EIFFVQUxJVFkgT0YgREVMSVZFUlkgT04gT05MSU5FIFJFUEVBVCBQVVJDSEFTRSBJTlRFTlRJT046IFRIRSBFVklERU5DRSBGUk9NIFZJRVROQU1FU0UgUFVSQ0hBU0VSUyIsImF1dGhvciI6W3siZmFtaWx5IjoiUGhhbiBUYW4iLCJnaXZlbiI6Ikx1YyIsInBhcnNlLW5hbWVzIjpmYWxzZSwiZHJvcHBpbmctcGFydGljbGUiOiIiLCJub24tZHJvcHBpbmctcGFydGljbGUiOiIifSx7ImZhbWlseSI6IkxlIiwiZ2l2ZW4iOiJUaHUgSGFuZyIsInBhcnNlLW5hbWVzIjpmYWxzZSwiZHJvcHBpbmctcGFydGljbGUiOiIiLCJub24tZHJvcHBpbmctcGFydGljbGUiOiIifV0sImNvbnRhaW5lci10aXRsZSI6IkNvZ2VudCBCdXNpbmVzcyBhbmQgTWFuYWdlbWVudCIsIkRPSSI6IjEwLjEwODAvMjMzMTE5NzUuMjAyMy4yMTczODM4IiwiSVNTTiI6IjIzMzExOTc1IiwiaXNzdWVkIjp7ImRhdGUtcGFydHMiOltbMjAyM11dfSwiYWJzdHJhY3QiOiJUaGUgcHVycG9zZSBvZiB0aGlzIHN0dWR5IGlzIHRvIGV4cGxvcmUgdGhlIHJvbGUgb2YgcGVyY2VpdmVkIHByaWNlIGFuZCBkZWxpdmVyeSBxdWFsaXR5IGluIGluZmx1ZW5jaW5nIHRoZSByZXBlYXQgcHVyY2hhc2UgaW50ZW50aW9uIHRocm91Z2ggcGVyY2VpdmVkIHZhbHVlIGFuZCBjb25zdW1lciBzYXRpc2ZhY3Rpb24uIEEgdG90YWwgb2YgNzkxIHN1cnZleSBxdWVzdGlvbm5haXJlcyB3ZXJlIGNvbGxlY3RlZCBieSB0aGUgY29udmVuaWVuY2Ugc2FtcGxpbmcgbWV0aG9kIGZyb20gY29uc3VtZXJzIHdobyBoYXZlIHByZXZpb3VzbHkgcHVyY2hhc2VkIGZyb20gdGhlIHNhbWUgb25saW5lIHN0b3JlLiBUaGlzIHN0dWR5IHVzZXMgcGFydGlhbCBsZWFzdCBzcXVhcmVzIHRvIGFuYWx5emUgZGF0YSB0aHJvdWdoIFNtYXJ0UExTIDMuMCBzb2Z0d2FyZS4gVGhlIGRhdGEgYW5hbHlzaXMgcHJvY2VkdXJlIGNvbnNpc3RzIG9mIGFzc2Vzc2luZyB0aGUgcmVsaWFiaWxpdHkgYW5kIHZhbGlkaXR5IG9mIHRoZSBtZWFzdXJlbWVudCBtb2RlbCBhbmQgdGhlIGV2YWx1YXRpb24gb2YgdGhlIHN0cnVjdHVyYWwgbW9kZWwuIFRoZSByZXNlYXJjaCByZXN1bHRzIHNob3cgdGhhdCBkZWxpdmVyeSBxdWFsaXR5IGFuZCBwZXJjZWl2ZWQgcHJpY2UgYWZmZWN0IHRoZSBwZXJjZWl2ZWQgdmFsdWUgYW5kIGRvIG5vdCBhZmZlY3Qgc2F0aXNmYWN0aW9uLiBJbiBjb250cmFzdCwgcGVyY2VpdmVkIHZhbHVlIGRpcmVjdGx5IGFmZmVjdHMgcmVwZWF0IHB1cmNoYXNlIGludGVudGlvbiBhbmQgaW5kaXJlY3RseSB0aHJvdWdoIHNhdGlzZmFjdGlvbi4gT25saW5lIHN0b3JlcyBzaG91bGQgcGF5IGF0dGVudGlvbiB0byBvcmRlciBwcm9jZXNzaW5nIHRpbWUsIHBhY2thZ2luZyB0aW1lIGFuZCBjb29wZXJhdGUgd2l0aCBzaGlwcGluZyBjb21wYW5pZXMgdG8gaW1wcm92ZSBkZWxpdmVyeSBxdWFsaXR5LiBJbiBhZGRpdGlvbiwgb25saW5lIHN0b3JlcyBzaG91bGQgYWxzbyBoYXZlIGFwcHJvcHJpYXRlIHByaWNpbmcgcG9saWNpZXMgdG8gaGVscCBpbmNyZWFzZSBwZXJjZWl2ZWQgdmFsdWUgYW5kIGZvcm0gcmVwZWF0IHB1cmNoYXNlIGludGVudGlvbnMuIiwicHVibGlzaGVyIjoiQ29nZW50IE9BIiwiaXNzdWUiOiIxIiwidm9sdW1lIjoiMTAiLCJjb250YWluZXItdGl0bGUtc2hvcnQiOiIifSwiaXNUZW1wb3JhcnkiOmZhbHNlLCJzdXBwcmVzcy1hdXRob3IiOmZhbHNlLCJjb21wb3NpdGUiOmZhbHNlLCJhdXRob3Itb25seSI6ZmFsc2V9XX0=&quot;,&quot;citationItems&quot;:[{&quot;id&quot;:&quot;540ad6e4-e8bb-34d8-ad8c-8fa3f32fd29f&quot;,&quot;itemData&quot;:{&quot;type&quot;:&quot;article-journal&quot;,&quot;id&quot;:&quot;540ad6e4-e8bb-34d8-ad8c-8fa3f32fd29f&quot;,&quot;title&quot;:&quot;THE INFLUENCE OF PERCEIVED PRICE AND QUALITY OF DELIVERY ON ONLINE REPEAT PURCHASE INTENTION: THE EVIDENCE FROM VIETNAMESE PURCHASERS&quot;,&quot;author&quot;:[{&quot;family&quot;:&quot;Phan Tan&quot;,&quot;given&quot;:&quot;Luc&quot;,&quot;parse-names&quot;:false,&quot;dropping-particle&quot;:&quot;&quot;,&quot;non-dropping-particle&quot;:&quot;&quot;},{&quot;family&quot;:&quot;Le&quot;,&quot;given&quot;:&quot;Thu Hang&quot;,&quot;parse-names&quot;:false,&quot;dropping-particle&quot;:&quot;&quot;,&quot;non-dropping-particle&quot;:&quot;&quot;}],&quot;container-title&quot;:&quot;Cogent Business and Management&quot;,&quot;DOI&quot;:&quot;10.1080/23311975.2023.2173838&quot;,&quot;ISSN&quot;:&quot;23311975&quot;,&quot;issued&quot;:{&quot;date-parts&quot;:[[2023]]},&quot;abstract&quot;:&quot;The purpose of this study is to explore the role of perceived price and delivery quality in influencing the repeat purchase intention through perceived value and consumer satisfaction. A total of 791 survey questionnaires were collected by the convenience sampling method from consumers who have previously purchased from the same online store. This study uses partial least squares to analyze data through SmartPLS 3.0 software. The data analysis procedure consists of assessing the reliability and validity of the measurement model and the evaluation of the structural model. The research results show that delivery quality and perceived price affect the perceived value and do not affect satisfaction. In contrast, perceived value directly affects repeat purchase intention and indirectly through satisfaction. Online stores should pay attention to order processing time, packaging time and cooperate with shipping companies to improve delivery quality. In addition, online stores should also have appropriate pricing policies to help increase perceived value and form repeat purchase intentions.&quot;,&quot;publisher&quot;:&quot;Cogent OA&quot;,&quot;issue&quot;:&quot;1&quot;,&quot;volume&quot;:&quot;10&quot;,&quot;container-title-short&quot;:&quot;&quot;},&quot;isTemporary&quot;:false,&quot;suppress-author&quot;:false,&quot;composite&quot;:false,&quot;author-only&quot;:false}]},{&quot;citationID&quot;:&quot;MENDELEY_CITATION_26f3d6f2-f122-423e-897a-7c1a5863a011&quot;,&quot;properties&quot;:{&quot;noteIndex&quot;:0},&quot;isEdited&quot;:false,&quot;manualOverride&quot;:{&quot;isManuallyOverridden&quot;:true,&quot;citeprocText&quot;:&quot;(Jakaparn Anurit et al., 2023)&quot;,&quot;manualOverrideText&quot;:&quot;Jakaparn Anurit et al (2023)&quot;},&quot;citationTag&quot;:&quot;MENDELEY_CITATION_v3_eyJjaXRhdGlvbklEIjoiTUVOREVMRVlfQ0lUQVRJT05fMjZmM2Q2ZjItZjEyMi00MjNlLTg5N2EtN2MxYTU4NjNhMDExIiwicHJvcGVydGllcyI6eyJub3RlSW5kZXgiOjB9LCJpc0VkaXRlZCI6ZmFsc2UsIm1hbnVhbE92ZXJyaWRlIjp7ImlzTWFudWFsbHlPdmVycmlkZGVuIjp0cnVlLCJjaXRlcHJvY1RleHQiOiIoSmFrYXBhcm4gQW51cml0IGV0IGFsLiwgMjAyMykiLCJtYW51YWxPdmVycmlkZVRleHQiOiJKYWthcGFybiBBbnVyaXQgZXQgYWwgKDIwMjMpIn0sImNpdGF0aW9uSXRlbXMiOlt7ImlkIjoiZTgzZGI1MDctYTJkNS0zZWM0LTk3MDktODU1Y2RkM2YzNTkwIiwiaXRlbURhdGEiOnsidHlwZSI6ImFydGljbGUtam91cm5hbCIsImlkIjoiZTgzZGI1MDctYTJkNS0zZWM0LTk3MDktODU1Y2RkM2YzNTkwIiwidGl0bGUiOiJUaGUgRmFjdG9ycyBJbmZsdWVuY2luZyBSZS1QdXJjaGFzZSBJbnRlbnRpb24gVG93YXJkcyBQZXRyb2wgU3RhdGlvbnMgaW4gVGhhaWxhbmQiLCJhdXRob3IiOlt7ImZhbWlseSI6Ikpha2FwYXJuIEFudXJpdCIsImdpdmVuIjoiQXNzb2MuIERyLiBQYWNhcG9sIiwicGFyc2UtbmFtZXMiOmZhbHNlLCJkcm9wcGluZy1wYXJ0aWNsZSI6IiIsIm5vbi1kcm9wcGluZy1wYXJ0aWNsZSI6IiJ9LHsiZmFtaWx5IjoiU3JpdGhvbmciLCJnaXZlbiI6IlBhdHJhd2FkZWUiLCJwYXJzZS1uYW1lcyI6ZmFsc2UsImRyb3BwaW5nLXBhcnRpY2xlIjoiIiwibm9uLWRyb3BwaW5nLXBhcnRpY2xlIjoiIn0seyJmYW1pbHkiOiJQYW5pY2hheWFrb2wiLCJnaXZlbiI6IlRoaXRpbWEiLCJwYXJzZS1uYW1lcyI6ZmFsc2UsImRyb3BwaW5nLXBhcnRpY2xlIjoiIiwibm9uLWRyb3BwaW5nLXBhcnRpY2xlIjoiIn0seyJmYW1pbHkiOiJTcmlwYWlyb2oiLCJnaXZlbiI6IlBpc3V0IiwicGFyc2UtbmFtZXMiOmZhbHNlLCJkcm9wcGluZy1wYXJ0aWNsZSI6IiIsIm5vbi1kcm9wcGluZy1wYXJ0aWNsZSI6IiJ9LHsiZmFtaWx5IjoiQnVtcnVuZ3Bhbml0Y2hheWF0aGF3b24iLCJnaXZlbiI6IkFwaXRoYWkiLCJwYXJzZS1uYW1lcyI6ZmFsc2UsImRyb3BwaW5nLXBhcnRpY2xlIjoiIiwibm9uLWRyb3BwaW5nLXBhcnRpY2xlIjoiIn1dLCJjb250YWluZXItdGl0bGUiOiJJbnRlcm5hdGlvbmFsIEpvdXJuYWwgb2YgTWFuYWdlbWVudCBTdHVkaWVzIGFuZCBTb2NpYWwgU2NpZW5jZSBSZXNlYXJjaCIsIkRPSSI6IjEwLjU2MjkzL2lqbXNzc3IuMjAyMi40NjMzIiwiaXNzdWVkIjp7ImRhdGUtcGFydHMiOltbMjAyM11dfSwicGFnZSI6IjI0Ny0yNTkiLCJhYnN0cmFjdCI6IkluIGEgY3VycmVudCBlY29ub21pYyBzaXR1YXRpb24sIHBldHJvbGV1bSBpbmR1c3RyeSBpcyBoaWdobHkgY29tcGV0aXRpdmUuIFBldHJvbGV1bSBjb21wYW5pZXMgYWN0aXZlbHkgY29tcGV0ZSB0byBlYWNoIG90aGVyIHRvIHJldGFpbiB0aGVpciBvd24gbWFya2V0IHBvc2l0aW9uIGV2ZW4gdGhlIHRyZW5kIG9mIHJlbmV3YWJsZSBlbmVyZ3kgaXMgZXh0cmVtZWx5IGJlaW5nIHByb21vdGVkIGFuZCB0aGUgcGVvcGxl4oCZcyBiZWhhdmlvciBoYXMgYmVlbiBjaGFuZ2luZyB0b3dhcmRzIHRoZSBuZXcgdHJlbmQuIE9uZSBlc3NlbnRpYWwgcGxhY2UgdG8gcHJvdmlkZSBwZXRyb2wgcHJvZHVjdHMgYW5kIHNlcnZpY2VzIGluIHRoaXMgbWFya2V0IGlzIHBldHJvbCBzdGF0aW9uIHdoaWNoIGJlY29tZXMgYSBtYWpvciBjb25jZXJuLiBQZXRyb2xldW0gY29tcGFuaWVzIHRyeSB0byBkZXZlbG9wIHRoZWlyIHByb2R1Y3RzIGFuZCBpbXByb3ZlIHNlcnZpY2VzIHNlcnZlZCBhdCB0aGUgcGV0cm9sIHN0YXRpb25zIHRvIHNhdGlzZnkgY3VzdG9tZXJz4oCZIG5lZWRzIGFuZCBtYWtlIHRoZSBjdXN0b21lcnMgdG8gYmUgbG95YWwsIHdoaWxlIGN1c3RvbWVyIHNhdGlzZmFjdGlvbiBjb250aW51b3VzbHkgY2hhbmdlcyByZWdhcmRzIHRvIHZhcmlvdXMgZmFjdG9ycyBhbG9uZyB0aGUgdGltZS4gVGhlbiwgaG93IGNhbiB0aGUgcGV0cm9sZXVtIGNvbXBhbmllcyByZXRhaW4gb24gdGhlIHRvcCBwb3NpdGlvbj8gVGhpcyByZXNlYXJjaCBhaW1zIHRvIHN0dWR5IOKAnEZhY3RvcnMgaW5mbHVlbmNpbmcgcmUtcHVyY2hhc2UgaW50ZW50aW9uIHRvd2FyZHMgcGV0cm9sIHN0YXRpb25zIGluIFRoYWlsYW5k4oCdIHRocm91Z2ggdGhlIGVmZmVjdHMgb2YgdGhlIGN1c3RvbWVyIHNhdGlzZmFjdGlvbiBhbmQgYnJhbmQgcHJlZmVyZW5jZS4gVGhyb3VnaG91dCB0aGUgc3R1ZHlpbmcgZmxvdyBmb2N1c2luZyBvbiB0aGUgcmUtcHVyY2hhc2UgaW50ZW50aW9uLCB0aGlzIHJlc2VhcmNoIGFsc28gZXhwYW5kcyB0aGUgc2NvcGUgdG8gc3R1ZHkgaG93IGEgdmFyaWV0eSBvZiBmYWN0b3JzIHJlbGF0ZSB0byB0aGUgY3VzdG9tZXIgc2F0aXNmYWN0aW9uLiBBcyBiZWluZyByZWZlcmVuY2UsIHRoaXMgcmVzZWFyY2ggd2FzIGNhcnJpZWQgb3V0IHVzaW5nIG5vbi1wcm9iYWJpbGl0eSBtZXRob2QgaW5jbHVkaW5nIGNvbnZlbmllbmNlIHNhbXBsaW5nIGFuZCBzbm93YmFsbCB0ZWNobmlxdWUuIE9ubGluZSBxdWVzdGlvbm5haXJlIGhhcyBiZWVuIGNvbmR1Y3RlZCBpbiBPY3RvYmVyIDIwMTkgd2l0aCB0aGUgdG90YWwgc2FtcGxlcyBvZiA0MDAgcmVzcG9uZGVudHMgd2hvIGhhdmUgZXhwZXJpZW5jZSBvbiBwdXJjaGFzaW5nIHByb2R1Y3RzIG9yIHNlcnZpY2VzIGF0IHRoZSBwZXRyb2wgc3RhdGlvbnMgaW4gVGhhaWxhbmQuIENvbnNlcXVlbnRseSwgdGhlIGRhdGEgd2FzIGFuYWx5emVkIGluIHRoZSBhc3BlY3Qgb2YgZGVzY3JpcHRpdmUgYW5kIGluZmVyZW50aWFsIGFuYWx5c2lzIHVzaW5nIFNQU1MgcHJvZ3JhbSBiYXNlZCBvbiB0aGUgbW9kZWxzIG9mIFNpbXBsZSBMaW5lYXIgUmVncmVzc2lvbiBhbmQgTXVsdGlwbGUgTGluZWFyIFJlZ3Jlc3Npb24gdG8gaW52ZXN0aWdhdGUgdGhlIHJlbGF0aW9uc2hpcCBiZXR3ZWVuIGluZGVwZW5kZW50IGFuZCBkZXBlbmRlbnQgdmFyaWFibGVzLiBUaGUgcmVzZWFyY2ggZmluZGluZ3Mgc2hvdyB0aGF0IHByb2R1Y3QgcXVhbGl0eSwgcHJvY2VzcyBxdWFsaXR5LCBhbmQgZGVncmVlIG9mIGNvbW11bmljYXRpb24gYXJlIGluZmx1ZW50aWFsIGZhY3RvcnMgZm9yIHRoZSBjdXN0b21lciBzYXRpc2ZhY3Rpb24gd2hpY2ggY291bGQgcmVzcGVjdGl2ZWx5IGluZmx1ZW5jZSB0aGUgYnJhbmQgcHJlZmVyZW5jZSBhbmQgdGhlIHJlLXB1cmNoYXNlIGludGVudGlvbi4iLCJwdWJsaXNoZXIiOiJPcmlnaW5zIEpvdXJuYWwgUHVibGljYXRpb24gW09KUF0iLCJpc3N1ZSI6IjAzIiwidm9sdW1lIjoiMDUiLCJjb250YWluZXItdGl0bGUtc2hvcnQiOiIifSwiaXNUZW1wb3JhcnkiOmZhbHNlLCJzdXBwcmVzcy1hdXRob3IiOmZhbHNlLCJjb21wb3NpdGUiOmZhbHNlLCJhdXRob3Itb25seSI6ZmFsc2V9XX0=&quot;,&quot;citationItems&quot;:[{&quot;id&quot;:&quot;e83db507-a2d5-3ec4-9709-855cdd3f3590&quot;,&quot;itemData&quot;:{&quot;type&quot;:&quot;article-journal&quot;,&quot;id&quot;:&quot;e83db507-a2d5-3ec4-9709-855cdd3f3590&quot;,&quot;title&quot;:&quot;The Factors Influencing Re-Purchase Intention Towards Petrol Stations in Thailand&quot;,&quot;author&quot;:[{&quot;family&quot;:&quot;Jakaparn Anurit&quot;,&quot;given&quot;:&quot;Assoc. Dr. Pacapol&quot;,&quot;parse-names&quot;:false,&quot;dropping-particle&quot;:&quot;&quot;,&quot;non-dropping-particle&quot;:&quot;&quot;},{&quot;family&quot;:&quot;Srithong&quot;,&quot;given&quot;:&quot;Patrawadee&quot;,&quot;parse-names&quot;:false,&quot;dropping-particle&quot;:&quot;&quot;,&quot;non-dropping-particle&quot;:&quot;&quot;},{&quot;family&quot;:&quot;Panichayakol&quot;,&quot;given&quot;:&quot;Thitima&quot;,&quot;parse-names&quot;:false,&quot;dropping-particle&quot;:&quot;&quot;,&quot;non-dropping-particle&quot;:&quot;&quot;},{&quot;family&quot;:&quot;Sripairoj&quot;,&quot;given&quot;:&quot;Pisut&quot;,&quot;parse-names&quot;:false,&quot;dropping-particle&quot;:&quot;&quot;,&quot;non-dropping-particle&quot;:&quot;&quot;},{&quot;family&quot;:&quot;Bumrungpanitchayathawon&quot;,&quot;given&quot;:&quot;Apithai&quot;,&quot;parse-names&quot;:false,&quot;dropping-particle&quot;:&quot;&quot;,&quot;non-dropping-particle&quot;:&quot;&quot;}],&quot;container-title&quot;:&quot;International Journal of Management Studies and Social Science Research&quot;,&quot;DOI&quot;:&quot;10.56293/ijmsssr.2022.4633&quot;,&quot;issued&quot;:{&quot;date-parts&quot;:[[2023]]},&quot;page&quot;:&quot;247-259&quot;,&quot;abstract&quot;:&quot;In a current economic situation, petroleum industry is highly competitive. Petroleum companies actively compete to each other to retain their own market position even the trend of renewable energy is extremely being promoted and the people’s behavior has been changing towards the new trend. One essential place to provide petrol products and services in this market is petrol station which becomes a major concern. Petroleum companies try to develop their products and improve services served at the petrol stations to satisfy customers’ needs and make the customers to be loyal, while customer satisfaction continuously changes regards to various factors along the time. Then, how can the petroleum companies retain on the top position? This research aims to study “Factors influencing re-purchase intention towards petrol stations in Thailand” through the effects of the customer satisfaction and brand preference. Throughout the studying flow focusing on the re-purchase intention, this research also expands the scope to study how a variety of factors relate to the customer satisfaction. As being reference, this research was carried out using non-probability method including convenience sampling and snowball technique. Online questionnaire has been conducted in October 2019 with the total samples of 400 respondents who have experience on purchasing products or services at the petrol stations in Thailand. Consequently, the data was analyzed in the aspect of descriptive and inferential analysis using SPSS program based on the models of Simple Linear Regression and Multiple Linear Regression to investigate the relationship between independent and dependent variables. The research findings show that product quality, process quality, and degree of communication are influential factors for the customer satisfaction which could respectively influence the brand preference and the re-purchase intention.&quot;,&quot;publisher&quot;:&quot;Origins Journal Publication [OJP]&quot;,&quot;issue&quot;:&quot;03&quot;,&quot;volume&quot;:&quot;05&quot;,&quot;container-title-short&quot;:&quot;&quot;},&quot;isTemporary&quot;:false,&quot;suppress-author&quot;:false,&quot;composite&quot;:false,&quot;author-only&quot;:false}]},{&quot;citationID&quot;:&quot;MENDELEY_CITATION_dc870103-420d-4fbb-9d18-e5be6308b068&quot;,&quot;properties&quot;:{&quot;noteIndex&quot;:0},&quot;isEdited&quot;:false,&quot;manualOverride&quot;:{&quot;isManuallyOverridden&quot;:true,&quot;citeprocText&quot;:&quot;(Wijarnoko et al., 2023)&quot;,&quot;manualOverrideText&quot;:&quot;Wijarnoko et al (2023)&quot;},&quot;citationTag&quot;:&quot;MENDELEY_CITATION_v3_eyJjaXRhdGlvbklEIjoiTUVOREVMRVlfQ0lUQVRJT05fZGM4NzAxMDMtNDIwZC00ZmJiLTlkMTgtZTViZTYzMDhiMDY4IiwicHJvcGVydGllcyI6eyJub3RlSW5kZXgiOjB9LCJpc0VkaXRlZCI6ZmFsc2UsIm1hbnVhbE92ZXJyaWRlIjp7ImlzTWFudWFsbHlPdmVycmlkZGVuIjp0cnVlLCJjaXRlcHJvY1RleHQiOiIoV2lqYXJub2tvIGV0IGFsLiwgMjAyMykiLCJtYW51YWxPdmVycmlkZVRleHQiOiJXaWphcm5va28gZXQgYWwgKDIwMjMpIn0sImNpdGF0aW9uSXRlbXMiOlt7ImlkIjoiNTQ2YjU5ZTYtNTU4Ni0zNDM1LWEwYjMtMDJlYjcxYzcwYTRhIiwiaXRlbURhdGEiOnsidHlwZSI6ImFydGljbGUtam91cm5hbCIsImlkIjoiNTQ2YjU5ZTYtNTU4Ni0zNDM1LWEwYjMtMDJlYjcxYzcwYTRhIiwidGl0bGUiOiJGYWN0b3JzIFRoYXQgSW5mbHVlbmNlIFJlcHVyY2hhc2UgSW50ZW50aW9uOiBBIFN5c3RlbWF0aWMgTGl0ZXJhdHVyZSBSZXZpZXciLCJhdXRob3IiOlt7ImZhbWlseSI6IldpamFybm9rbyIsImdpdmVuIjoiTXVoYW1tYWQgQW1mYWh0b3JpIiwicGFyc2UtbmFtZXMiOmZhbHNlLCJkcm9wcGluZy1wYXJ0aWNsZSI6IiIsIm5vbi1kcm9wcGluZy1wYXJ0aWNsZSI6IiJ9LHsiZmFtaWx5IjoiUHJhbWFuYSIsImdpdmVuIjoiRWR3aW4iLCJwYXJzZS1uYW1lcyI6ZmFsc2UsImRyb3BwaW5nLXBhcnRpY2xlIjoiIiwibm9uLWRyb3BwaW5nLXBhcnRpY2xlIjoiIn0seyJmYW1pbHkiOiJTYW50b3NvIiwiZ2l2ZW4iOiJKb2FuIiwicGFyc2UtbmFtZXMiOmZhbHNlLCJkcm9wcGluZy1wYXJ0aWNsZSI6IiIsIm5vbi1kcm9wcGluZy1wYXJ0aWNsZSI6IiJ9XSwiY29udGFpbmVyLXRpdGxlIjoiVGVrbmlrYSIsIkRPSSI6IjEwLjM0MTQ4L3Rla25pa2EudjEyaTMuNjkzIiwiSVNTTiI6IjI1NDktODAzNyIsImlzc3VlZCI6eyJkYXRlLXBhcnRzIjpbWzIwMjMsMTEsOV1dfSwicGFnZSI6IjI1Mi0yNjAiLCJhYnN0cmFjdCI6IlRoaXMgcmVzZWFyY2ggaXMgYSBzeXN0ZW1hdGljIGxpdGVyYXR1cmUgcmV2aWV3IG9mIGZhY3RvcnMgdGhhdCBpbmZsdWVuY2UgcmVwdXJjaGFzZSBpbnRlbnRpb24uIFJlcHVyY2hhc2UgaW50ZW50aW9uIGlzIGltcG9ydGFudCBmb3IgY29tcGFuaWVzIGJlY2F1c2UgaXQgd2lsbCBzaGFwZSBjdXN0b21lciBiZWhhdmlvciB0byBiZWNvbWUgbG95YWwsIGN1c3RvbWVycyB1c3VhbGx5IHRlbmQgdG8gaGF2ZSBhbiBpbnRlcmVzdCBpbiBidXlpbmcgcHJvZHVjdHMgb3Igc2VydmljZXMgcmVwZWF0ZWRseSBzbyB0aGF0IHRoZSBjb21wYW55IHdpbGwgYmVuZWZpdCBmcm9tIHByb2R1Y3RzIG9yIHNlcnZpY2VzIHRoYXQgaGF2ZSBiZWVuIHNvbGQuIFRoZSBhaW0gb2YgdGhpcyByZXNlYXJjaCBpcyB0byBwcm92aWRlIGluc2lnaHRzIGludG8gdGhlIHJlc2VhcmNoIHRyZW5kcyBhbmQgaXNzdWVzIGluIHRoZSBzdHVkaWVzIG9mIFJlcHVyY2hhc2UgSW50ZW50aW9uLiBUaGUgbGl0ZXJhdHVyZSBzZWFyY2ggZm9jdXNlZCBvbiBmaW5kaW5nIGpvdXJuYWxzIHB1Ymxpc2hlZCBiZXR3ZWVuIDIwMTggYW5kIDIwMjMuIE9ubHkgRW5nbGlzaC1sYW5ndWFnZSBqb3VybmFscyB3aXRoIHRoZSBrZXl3b3JkIFJlcHVyY2hhc2UgSW50ZW50aW9uIHdlcmUgdXNlZCBpbiB0aGlzIHJlc2VhcmNoLiBSZXNlYXJjaGVycyBmb3VuZCA4MCBqb3VybmFscyB0aGF0IG1hdGNoZWQgdGhlc2Uga2V5d29yZHMgYnV0IGFmdGVyIHJlYWRpbmcgdGhlIGNvbGxlY3RlZCBhcnRpY2xlcyB0aG9yb3VnaGx5IGFuZCByZW1vdmluZyBkdXBsaWNhdGUgYW5kIGlycmVsZXZhbnQgYXJ0aWNsZXMsIHRoZSBhdXRob3JzIHByb2R1Y2VkIDUwIGFydGljbGVzIHRvIGJlIHVzZWQgaW4gdGhpcyByZXNlYXJjaC4gVGhlIGZpbmRpbmdzIGhpZ2hsaWdodCBrZXkgZHJpdmVycyBmb3IgaW5jcmVhc2luZyBzYWxlczogU2F0aXNmYWN0aW9uLCBUcnVzdCwgUGVyY2VpdmVkIFZhbHVlLCBQcmljZSwgYW5kIFdvcmQgb2YgTW91dGguIEFkZGl0aW9uYWxseSwgMTQgbW9kZXJhdGluZyBmYWN0b3JzIHdlcmUgaWRlbnRpZmllZCwgd2l0aCBBZ2UgYmVpbmcgdGhlIG1vc3QgcHJvbWluZW50IGluIGZvdXIgYXJ0aWNsZXMuIEtvcmVhLCBJbmRpYSwgYW5kIEluZG9uZXNpYSBsZWFkIHJlc2VhcmNoIGNvbnRyaWJ1dGlvbnMsIGVhY2ggd2l0aCBzaXggYXJ0aWNsZXMuIFN0cnVjdHVyYWwgRXF1YXRpb24gTW9kZWxpbmcgKFNFTSkgaXMgdGhlIHByZXZhaWxpbmcgbWVhc3VyZW1lbnQgbWV0aG9kLCB3aGlsZSBvdGhlciBhcHByb2FjaGVzIHBlcnNpc3QuIENvbXBhbmllcyBhcmUgcmVjb21tZW5kZWQgdG8gcHJpb3JpdGl6ZSB0aGVzZSBjb3JlIGZhY3RvcnMgZm9yIGNvbnN1bWVyIGVuZ2FnZW1lbnQuIEZ1dHVyZSByZXNlYXJjaCBzaG91bGQgZGVsdmUgaW50byB1bmV4cGxvcmVkIG1vZGVyYXRpbmcgZmFjdG9ycyBhbmQgYWx0ZXJuYXRpdmUgbWVhc3VyZW1lbnQgbWV0aG9kcywgZW5yaWNoaW5nIG91ciB1bmRlcnN0YW5kaW5nIG9mIHRoaXMgdml0YWwgZmllbGQuIiwicHVibGlzaGVyIjoiSW5zdGl0dXQgSW5mb3JtYXRpa2EgSW5kb25lc2lhIFN1cmFiYXlhIiwiaXNzdWUiOiIzIiwidm9sdW1lIjoiMTIiLCJjb250YWluZXItdGl0bGUtc2hvcnQiOiIifSwiaXNUZW1wb3JhcnkiOmZhbHNlLCJzdXBwcmVzcy1hdXRob3IiOmZhbHNlLCJjb21wb3NpdGUiOmZhbHNlLCJhdXRob3Itb25seSI6ZmFsc2V9XX0=&quot;,&quot;citationItems&quot;:[{&quot;id&quot;:&quot;546b59e6-5586-3435-a0b3-02eb71c70a4a&quot;,&quot;itemData&quot;:{&quot;type&quot;:&quot;article-journal&quot;,&quot;id&quot;:&quot;546b59e6-5586-3435-a0b3-02eb71c70a4a&quot;,&quot;title&quot;:&quot;Factors That Influence Repurchase Intention: A Systematic Literature Review&quot;,&quot;author&quot;:[{&quot;family&quot;:&quot;Wijarnoko&quot;,&quot;given&quot;:&quot;Muhammad Amfahtori&quot;,&quot;parse-names&quot;:false,&quot;dropping-particle&quot;:&quot;&quot;,&quot;non-dropping-particle&quot;:&quot;&quot;},{&quot;family&quot;:&quot;Pramana&quot;,&quot;given&quot;:&quot;Edwin&quot;,&quot;parse-names&quot;:false,&quot;dropping-particle&quot;:&quot;&quot;,&quot;non-dropping-particle&quot;:&quot;&quot;},{&quot;family&quot;:&quot;Santoso&quot;,&quot;given&quot;:&quot;Joan&quot;,&quot;parse-names&quot;:false,&quot;dropping-particle&quot;:&quot;&quot;,&quot;non-dropping-particle&quot;:&quot;&quot;}],&quot;container-title&quot;:&quot;Teknika&quot;,&quot;DOI&quot;:&quot;10.34148/teknika.v12i3.693&quot;,&quot;ISSN&quot;:&quot;2549-8037&quot;,&quot;issued&quot;:{&quot;date-parts&quot;:[[2023,11,9]]},&quot;page&quot;:&quot;252-260&quot;,&quot;abstract&quot;:&quot;This research is a systematic literature review of factors that influence repurchase intention. Repurchase intention is important for companies because it will shape customer behavior to become loyal, customers usually tend to have an interest in buying products or services repeatedly so that the company will benefit from products or services that have been sold. The aim of this research is to provide insights into the research trends and issues in the studies of Repurchase Intention. The literature search focused on finding journals published between 2018 and 2023. Only English-language journals with the keyword Repurchase Intention were used in this research. Researchers found 80 journals that matched these keywords but after reading the collected articles thoroughly and removing duplicate and irrelevant articles, the authors produced 50 articles to be used in this research. The findings highlight key drivers for increasing sales: Satisfaction, Trust, Perceived Value, Price, and Word of Mouth. Additionally, 14 moderating factors were identified, with Age being the most prominent in four articles. Korea, India, and Indonesia lead research contributions, each with six articles. Structural Equation Modeling (SEM) is the prevailing measurement method, while other approaches persist. Companies are recommended to prioritize these core factors for consumer engagement. Future research should delve into unexplored moderating factors and alternative measurement methods, enriching our understanding of this vital field.&quot;,&quot;publisher&quot;:&quot;Institut Informatika Indonesia Surabaya&quot;,&quot;issue&quot;:&quot;3&quot;,&quot;volume&quot;:&quot;12&quot;,&quot;container-title-short&quot;:&quot;&quot;},&quot;isTemporary&quot;:false,&quot;suppress-author&quot;:false,&quot;composite&quot;:false,&quot;author-only&quot;:false}]},{&quot;citationID&quot;:&quot;MENDELEY_CITATION_970d2e47-3460-4ca7-a395-bcc938f5d6f9&quot;,&quot;properties&quot;:{&quot;noteIndex&quot;:0},&quot;isEdited&quot;:false,&quot;manualOverride&quot;:{&quot;isManuallyOverridden&quot;:true,&quot;citeprocText&quot;:&quot;(Duary et al., 2023)&quot;,&quot;manualOverrideText&quot;:&quot;Duary et al., 2023&quot;},&quot;citationTag&quot;:&quot;MENDELEY_CITATION_v3_eyJjaXRhdGlvbklEIjoiTUVOREVMRVlfQ0lUQVRJT05fOTcwZDJlNDctMzQ2MC00Y2E3LWEzOTUtYmNjOTM4ZjVkNmY5IiwicHJvcGVydGllcyI6eyJub3RlSW5kZXgiOjB9LCJpc0VkaXRlZCI6ZmFsc2UsIm1hbnVhbE92ZXJyaWRlIjp7ImlzTWFudWFsbHlPdmVycmlkZGVuIjp0cnVlLCJjaXRlcHJvY1RleHQiOiIoRHVhcnkgZXQgYWwuLCAyMDIzKSIsIm1hbnVhbE92ZXJyaWRlVGV4dCI6IkR1YXJ5IGV0IGFsLiwgMjAyMyJ9LCJjaXRhdGlvbkl0ZW1zIjpbeyJpZCI6IjcyMzY1MjcwLWY1NmYtM2UxMy1hYmViLTJkMzJiMzNmOTFkNSIsIml0ZW1EYXRhIjp7InR5cGUiOiJyZXBvcnQiLCJpZCI6IjcyMzY1MjcwLWY1NmYtM2UxMy1hYmViLTJkMzJiMzNmOTFkNSIsInRpdGxlIjoiUEVOR0FSVUggRUxFQ1RST05JQy1XT1JEIE9GIE1PVVRIIERBTiBFTEVDVFJPTklDLVNFUlZJQ0UgUVVBTElUWSBURVJIQURBUCBFTEVDVFJPTklDLVJFUFVSQ0hBU0UgSU5URU5USU9OIFBBREEgUFQgUk9TQUxJQSBJTkRBSCBUUkFOU1BPUlQiLCJhdXRob3IiOlt7ImZhbWlseSI6IkR1YXJ5IiwiZ2l2ZW4iOiJHYW1hc3RyaSIsInBhcnNlLW5hbWVzIjpmYWxzZSwiZHJvcHBpbmctcGFydGljbGUiOiIiLCJub24tZHJvcHBpbmctcGFydGljbGUiOiIifSx7ImZhbWlseSI6IkRqb2tvIFdhbG9lam8iLCJnaXZlbiI6IkhhbmRqb2pvIiwicGFyc2UtbmFtZXMiOmZhbHNlLCJkcm9wcGluZy1wYXJ0aWNsZSI6IiIsIm5vbi1kcm9wcGluZy1wYXJ0aWNsZSI6IiJ9LHsiZmFtaWx5IjoiUHVyYmF3YXRpIiwiZ2l2ZW4iOiJEaW5hbGVzdGFyaSIsInBhcnNlLW5hbWVzIjpmYWxzZSwiZHJvcHBpbmctcGFydGljbGUiOiIiLCJub24tZHJvcHBpbmctcGFydGljbGUiOiIifV0sImNvbnRhaW5lci10aXRsZSI6Ikp1cm5hbCBJbG11IEFkbWluaXN0cmFzaSBCaXNuaXMiLCJVUkwiOiJodHRwczovL2Vqb3VybmFsMy51bmRpcC5hYy5pZC9pbmRleC5waHAvamlhYiIsImlzc3VlZCI6eyJkYXRlLXBhcnRzIjpbWzIwMjNdXX0sImFic3RyYWN0IjoiVGhlIG51bWJlciBvZiBuZXcgYnVzIGNvbXBhbmllcyB0aGF0IGhhdmUgZW1lcmdlZCBoYXMgbWFkZSBvdG9idXMgZW50cmVwcmVuZXVycyBjb21wZXRlIHRvIHdpbiB0aGUgY29tcGV0aXRpb24sIG9uZSBvZiB3aGljaCBpcyBieSBjcmVhdGluZyBhbiBvbmxpbmUgdGlja2V0aW5nIHN5c3RlbSB0aGF0IHdpbGwgbWFrZSBpdCBlYXNpZXIgZm9yIGN1c3RvbWVycyB0byBvcmRlciB0aWNrZXRzLiBUbyBnZXQgYSBoaWdoIGludGVuc2l0eSBvZiBlbGVjdHJvbmljLXJlcHVyY2hhc2UsIG9uZSB3YXkgaXMgdG8gbWFpbnRhaW4gZ29vZCBlbGVjdHJvbmljLXdvcmQgb2YgbW91dGggYW5kIGVsZWN0cm9uaWMtc2VydmljZSBxdWFsaXR5LiBIaWdoIGVsZWN0cm9uaWMgcmVwdXJjaGFzZSBpbnRlbnRpb24gY2FuIGJlIGluZmx1ZW5jZWQgYnkgZWxlY3Ryb25pYy13b3JkIG9mIG1vdXRoIGFuZCBnb29kIGVsZWN0cm9uaWMtc2VydmljZSBxdWFsaXR5IGluIGFjY29yZGFuY2Ugd2l0aCBjdXN0b21lciBleHBlY3RhdGlvbnMuIEluIGZhY3QsIG5vdCBhbGwgYnVzIGNvbXBhbmllcyBoYXZlIGdvb2QgZWxlY3Ryb25pYy13b3JkIG9mIG1vdXRoIGFuZCBlbGVjdHJvbmljLXNlcnZpY2UgcXVhbGl0eSwgaW5jbHVkaW5nIFBUIFJvc2FsaWEgSW5kYWggVHJhbnNwb3J0LiBUaGlzIHR5cGUgb2YgcmVzZWFyY2ggaXMgZXhwbGFuYXRvcnkgcmVzZWFyY2ggd2l0aCBwdXJwb3NpdmUgc2FtcGxpbmcgbWV0aG9kLiBUaGUgZGF0YSBjb2xsZWN0aW9uIHRlY2huaXF1ZSB1c2VkIHdhcyBieSBkaXN0cmlidXRpbmcgcXVlc3Rpb25uYWlyZXMgdG8gMTAwIHJlc3BvbmRlbnRzIHdobyBoYWQgcHVyY2hhc2VkIFJvc2FsaWEgSW5kYWggb25saW5lIHRpY2tldHMgYXQgbGVhc3QgMiB0aW1lcyBpbiB0aGUgbGFzdCAzIG1vbnRocy4gVGhlIGRhdGEgYW5hbHlzaXMgbWV0aG9kIGluIHRoaXMgc3R1ZHkgdXNlZCBTUFNTIHZlcnNpb24gMjUuIFRoZSByZXN1bHRzIGluIHRoaXMgc3R1ZHkgaW5kaWNhdGUgdGhhdCB0aGVyZSBpcyBhIHBvc2l0aXZlIGluZmx1ZW5jZSBiZXR3ZWVuIHRoZSBlbGVjdHJvbmljLXdvcmQgb2YgbW91dGggdmFyaWFibGUgb24gZWxlY3Ryb25pYy1yZXB1cmNoYXNlIGludGVudGlvbiwgdGhlbiB0aGVyZSBpcyBhIHBvc2l0aXZlIGluZmx1ZW5jZSBiZXR3ZWVuIHRoZSBlbGVjdHJvbmljLXNlcnZpY2UgcXVhbGl0eSB2YXJpYWJsZSBvbiBlbGVjdHJvbmljLXJlcHVyY2hhc2UgaW50ZW50aW9uLCBhbmQgdGhlcmUgaXMgYSBwb3NpdGl2ZSBpbmZsdWVuY2UgYmV0d2VlbiB0aGUgZWxlY3Ryb25pYy13b3JkIG9mIG1vdXRoIGFuZCBlbGVjdHJvbmljLXNlcnZpY2UgdmFyaWFibGVzLiBxdWFsaXR5IG9uIGVsZWN0cm9uaWMtcmVwdXJjaGFzZSBpbnRlbnRpb24uIEFic3RyYWtzaTogQmFueWFrbnlhIHBlcnVzYWhhYW4gYnVzIGJhcnUgeWFuZyBtdW5jdWwgbWVtYnVhdCBwZW5ndXNhaGEgb3RvYnVzIGJlcmxvbWJhIG1lbWVuYW5na2FuIHBlcnNhaW5nYW4sIHNhbGFoIHNhdHVueWEgZGVuZ2FuIG1lbWJ1YXQgc2lzdGVtIG9ubGluZSB0aWNrZXRpbmcgeWFuZyBha2FuIG1lbXVkYWhrYW4gcGVsYW5nZ2FuIHVudHVrIHBlbWVzYW5hbiB0aWtldC4gVW50dWsgbWVuZGFwYXRrYW4gaW50ZW5zaXRhcyBwZW1iZWxpYW4gdWxhbmcgc2VjYXJhIGVsZWN0cm9uaWMteWFuZyB0aW5nZ2ksIHNhbGFoIHNhdHUgY2FyYW55YSBkZW5nYW4gbWVuamFnYSBlbGVjdHJvbmljLXdvcmQgb2YgbW91dGggZGFuIGVsZWN0cm9uaWMtc2VydmljZSBxdWFsaXR5IGRlbmdhbiBiYWlrLiBFbGVjdHJvbmljLXJlcHVyY2hhc2UgaW50ZW50aW9uIHlhbmcgdGluZ2dpIGRhcGF0IGRpcGVuZ2FydWhpIG9sZWggZWxlY3Ryb25pYy13b3JkIG9mIG1vdXRoIGRhbiBlbGVjdHJvbmljLXNlcnZpY2UgcXVhbGl0eSB5YW5nIGJhaWsgc2VzdWFpIGRlbmdhbiBoYXJhcGFuIHBlbGFuZ2dhbi4gS2VueWF0YWFubnlhLCB0aWRhayBzZW11YSBwZXJ1c2FoYWFuIG90b2J1cyBtZW1pbGlraSBlbGVjdHJvbmluYy13b3JkIG9mIG1vdXRoIGRhbiBlbGVjdHJvbmljLXNlcnZpY2UgcXVhbGl0eSB5YW5nIGJhaWssIHRlcm1hc3VrIFBUIFJvc2FsaWEgSW5kYWggVHJhbnNwb3J0LiBUaXBlIHBlbmVsaXRpYW4gaW5pLCB5YWl0dSBleHBsYW5hdG9yeSByZXNlYXJjaCBkZW5nYW4gbWV0b2RlIHB1cnBvc2l2ZSBzYW1wbGluZy4gVGVrbmlrIHBlbmd1bXB1bGFuIGRhdGEgeWFuZyBkaWd1bmFrYW4gZGVuZ2FuIG1lbnllYmFya2FuIGt1ZXNpb25lciBrZXBhZGEgMTAwIHJlc3BvbmRlbiB5YW5nIHBlcm5haCBtZWxha3VrYW4gcGVtYmVsaWFuIHRpa2V0IFJvc2FsaWEgSW5kYWggc2VjYXJhIG9ubGluZSBtaW5pbWFsIDIga2FsaSBkYWxhbSAzIGJ1bGFuIHRlcmFraGlyLiBNZXRvZGUgYW5hbGlzaXMgZGF0YSBkYWxhbSBwZW5lbGl0aWFuIGluaSBtZW5nZ3VuYWthbiBTUFNTIHZlcnNpIDI1LiBIYXNpbCBkYWxhbSBwZW5lbGl0aWFuIGluaSBtZW51bmp1a2thbiB0ZXJkYXBhdCBwZW5nYXJ1aCBwb3NpdGlmIGFudGFyYSB2YXJpYWJlbCBlbGVjdHJvbmljLXdvcmQgb2YgbW91dGggdGVyaGFkYXAgZWxlY3Ryb25pYy1yZXB1cmNoYXNlIGludGVudGlvbiwgbGFsdSB0ZXJkYXBhdCBwZW5nYXJ1aCBwb3NpdGlmIGFudGFyYSB2YXJpYWJlbCBlbGVjdHJvbmljLXNlcnZpY2UgcXVhbGl0eSBUZXJhZGEgZWxlY3Ryb25pYy1yZXB1cmNoYXNlIGludGVudGlvbiwgc2VydGEgdGVyZGFwYXQgcGVuZ2FydWggcG9zaXRpZiBhbnRhcmEgdmFyaWFiZWwgZWxlY3Ryb25pYy13b3JkIG9mIG1vdXRoIGRhbiBlbGVjdHJvbmljLXNlcnZpY2UgcXVhbGl0eSB0ZXJoYWRhcCBlbGVjdHJvbmljLXJlcHVyY2hhc2UgaW50ZW50aW9uLiIsImlzc3VlIjoiMSIsInZvbHVtZSI6IjEyIiwiY29udGFpbmVyLXRpdGxlLXNob3J0IjoiIn0sImlzVGVtcG9yYXJ5IjpmYWxzZSwic3VwcHJlc3MtYXV0aG9yIjpmYWxzZSwiY29tcG9zaXRlIjpmYWxzZSwiYXV0aG9yLW9ubHkiOmZhbHNlfV19&quot;,&quot;citationItems&quot;:[{&quot;id&quot;:&quot;72365270-f56f-3e13-abeb-2d32b33f91d5&quot;,&quot;itemData&quot;:{&quot;type&quot;:&quot;report&quot;,&quot;id&quot;:&quot;72365270-f56f-3e13-abeb-2d32b33f91d5&quot;,&quot;title&quot;:&quot;PENGARUH ELECTRONIC-WORD OF MOUTH DAN ELECTRONIC-SERVICE QUALITY TERHADAP ELECTRONIC-REPURCHASE INTENTION PADA PT ROSALIA INDAH TRANSPORT&quot;,&quot;author&quot;:[{&quot;family&quot;:&quot;Duary&quot;,&quot;given&quot;:&quot;Gamastri&quot;,&quot;parse-names&quot;:false,&quot;dropping-particle&quot;:&quot;&quot;,&quot;non-dropping-particle&quot;:&quot;&quot;},{&quot;family&quot;:&quot;Djoko Waloejo&quot;,&quot;given&quot;:&quot;Handjojo&quot;,&quot;parse-names&quot;:false,&quot;dropping-particle&quot;:&quot;&quot;,&quot;non-dropping-particle&quot;:&quot;&quot;},{&quot;family&quot;:&quot;Purbawati&quot;,&quot;given&quot;:&quot;Dinalestari&quot;,&quot;parse-names&quot;:false,&quot;dropping-particle&quot;:&quot;&quot;,&quot;non-dropping-particle&quot;:&quot;&quot;}],&quot;container-title&quot;:&quot;Jurnal Ilmu Administrasi Bisnis&quot;,&quot;URL&quot;:&quot;https://ejournal3.undip.ac.id/index.php/jiab&quot;,&quot;issued&quot;:{&quot;date-parts&quot;:[[2023]]},&quot;abstract&quot;:&quot;The number of new bus companies that have emerged has made otobus entrepreneurs compete to win the competition, one of which is by creating an online ticketing system that will make it easier for customers to order tickets. To get a high intensity of electronic-repurchase, one way is to maintain good electronic-word of mouth and electronic-service quality. High electronic repurchase intention can be influenced by electronic-word of mouth and good electronic-service quality in accordance with customer expectations. In fact, not all bus companies have good electronic-word of mouth and electronic-service quality, including PT Rosalia Indah Transport. This type of research is explanatory research with purposive sampling method. The data collection technique used was by distributing questionnaires to 100 respondents who had purchased Rosalia Indah online tickets at least 2 times in the last 3 months. The data analysis method in this study used SPSS version 25. The results in this study indicate that there is a positive influence between the electronic-word of mouth variable on electronic-repurchase intention, then there is a positive influence between the electronic-service quality variable on electronic-repurchase intention, and there is a positive influence between the electronic-word of mouth and electronic-service variables. quality on electronic-repurchase intention. Abstraksi: Banyaknya perusahaan bus baru yang muncul membuat pengusaha otobus berlomba memenangkan persaingan, salah satunya dengan membuat sistem online ticketing yang akan memudahkan pelanggan untuk pemesanan tiket. Untuk mendapatkan intensitas pembelian ulang secara electronic-yang tinggi, salah satu caranya dengan menjaga electronic-word of mouth dan electronic-service quality dengan baik. Electronic-repurchase intention yang tinggi dapat dipengaruhi oleh electronic-word of mouth dan electronic-service quality yang baik sesuai dengan harapan pelanggan. Kenyataannya, tidak semua perusahaan otobus memiliki electroninc-word of mouth dan electronic-service quality yang baik, termasuk PT Rosalia Indah Transport. Tipe penelitian ini, yaitu explanatory research dengan metode purposive sampling. Teknik pengumpulan data yang digunakan dengan menyebarkan kuesioner kepada 100 responden yang pernah melakukan pembelian tiket Rosalia Indah secara online minimal 2 kali dalam 3 bulan terakhir. Metode analisis data dalam penelitian ini menggunakan SPSS versi 25. Hasil dalam penelitian ini menunjukkan terdapat pengaruh positif antara variabel electronic-word of mouth terhadap electronic-repurchase intention, lalu terdapat pengaruh positif antara variabel electronic-service quality Terada electronic-repurchase intention, serta terdapat pengaruh positif antara variabel electronic-word of mouth dan electronic-service quality terhadap electronic-repurchase intention.&quot;,&quot;issue&quot;:&quot;1&quot;,&quot;volume&quot;:&quot;12&quot;,&quot;container-title-short&quot;:&quot;&quot;},&quot;isTemporary&quot;:false,&quot;suppress-author&quot;:false,&quot;composite&quot;:false,&quot;author-only&quot;:false}]},{&quot;citationID&quot;:&quot;MENDELEY_CITATION_2c294e84-c28a-48d4-838d-d6c36adb184a&quot;,&quot;properties&quot;:{&quot;noteIndex&quot;:0},&quot;isEdited&quot;:false,&quot;manualOverride&quot;:{&quot;isManuallyOverridden&quot;:true,&quot;citeprocText&quot;:&quot;(Syahirah &amp;#38; Kusumawati, 2024)&quot;,&quot;manualOverrideText&quot;:&quot;Syahirah &amp; Kusumawati, 2024&quot;},&quot;citationTag&quot;:&quot;MENDELEY_CITATION_v3_eyJjaXRhdGlvbklEIjoiTUVOREVMRVlfQ0lUQVRJT05fMmMyOTRlODQtYzI4YS00OGQ0LTgzOGQtZDZjMzZhZGIxODRhIiwicHJvcGVydGllcyI6eyJub3RlSW5kZXgiOjB9LCJpc0VkaXRlZCI6ZmFsc2UsIm1hbnVhbE92ZXJyaWRlIjp7ImlzTWFudWFsbHlPdmVycmlkZGVuIjp0cnVlLCJjaXRlcHJvY1RleHQiOiIoU3lhaGlyYWggJiMzODsgS3VzdW1hd2F0aSwgMjAyNCkiLCJtYW51YWxPdmVycmlkZVRleHQiOiJTeWFoaXJhaCAmIEt1c3VtYXdhdGksIDIwMjQifSwiY2l0YXRpb25JdGVtcyI6W3siaWQiOiIyODIyYWQ3Zi1hNjY2LTNkY2UtOWQ0NS1mNzIzOGQwMWViNGYiLCJpdGVtRGF0YSI6eyJ0eXBlIjoicmVwb3J0IiwiaWQiOiIyODIyYWQ3Zi1hNjY2LTNkY2UtOWQ0NS1mNzIzOGQwMWViNGYiLCJ0aXRsZSI6IlRoZSBJbmZsdWVuY2Ugb2YgRGlnaXRhbCBNYXJrZXRpbmcgb24gUmVwdXJjaGFzZSBJbnRlbnRpb24gd2l0aCBDb25zdW1lciBTYXRpc2ZhY3Rpb24gYXMgYW4gSW50ZXJ2ZW5pbmcgVmFyaWFibGUgaW4gT2ggTXkgU2tpbiBQcm9kdWN0cyIsImF1dGhvciI6W3siZmFtaWx5IjoiU3lhaGlyYWgiLCJnaXZlbiI6Ik5hamFoIE51ciIsInBhcnNlLW5hbWVzIjpmYWxzZSwiZHJvcHBpbmctcGFydGljbGUiOiIiLCJub24tZHJvcHBpbmctcGFydGljbGUiOiIifSx7ImZhbWlseSI6Ikt1c3VtYXdhdGkiLCJnaXZlbiI6IlJhdG5hIiwicGFyc2UtbmFtZXMiOmZhbHNlLCJkcm9wcGluZy1wYXJ0aWNsZSI6IiIsIm5vbi1kcm9wcGluZy1wYXJ0aWNsZSI6IiJ9XSwiY29udGFpbmVyLXRpdGxlIjoiVW5pdmVyc2FsIEJ1c2luZXNzIGFuZCBNYW5hZ2VtZW50IFJldmlldyIsImlzc3VlZCI6eyJkYXRlLXBhcnRzIjpbWzIwMjRdXX0sImFic3RyYWN0IjoiVGhpcyByZXNlYXJjaCBhaW1zIHRvIGFuYWx5emUgdGhlIGluZmx1ZW5jZSBvZiBkaWdpdGFsIG1hcmtldGluZyBvbiByZXB1cmNoYXNlIGludGVyZXN0IHRocm91Z2ggY29uc3VtZXIgc2F0aXNmYWN0aW9uIGFzIGFuIGludGVydmVuaW5nIHZhcmlhYmxlIGZvciBvaCBteSBza2luIHByb2R1Y3RzLiBUaGUgcG9wdWxhdGlvbiBpbiB0aGlzIHJlc2VhcmNoIGFyZSBjb25zdW1lcnMgd2hvIGhhdmUgcHVyY2hhc2VkIE9oIE15IFNraW4gcHJvZHVjdHMgbW9yZSB0aGFuIG9uY2Ugb3IgcmVwZWF0ZWRseS4gVGhlIGRhdGEgY29sbGVjdGlvbiBtZXRob2QgaXMgYnkgZGlzdHJpYnV0aW5nIHF1ZXN0aW9ubmFpcmVzIGFuZCB0YWtpbmcgc2FtcGxlcyB1c2luZyB0aGUgTGVtZXNob3cgZm9ybXVsYSwgbmFtZWx5IDk2IHJlc3BvbmRlbnRzIGFuZCByb3VuZGVkIHVwIHRvIDEwMCByZXNwb25kZW50cy4gRGF0YSBwcm9jZXNzaW5nIHVzZXMgYSBTdHJ1Y3R1cmFsIEVxdWF0aW9uIE1vZGVsaW5nIGFwcHJvYWNoIHdpdGggdGhlIGhlbHAgb2YgdGhlIFNtYXJ0UExTIDQuMCBwcm9ncmFtLiBUaGUgcmVzZWFyY2ggcmVzdWx0cyBzaG93IHRoYXQgRGlnaXRhbCBNYXJrZXRpbmcgaGFzIGEgcG9zaXRpdmUgYW5kIHNpZ25pZmljYW50IGVmZmVjdCBvbiByZXB1cmNoYXNlIGludGVyZXN0LCBkaWdpdGFsIG1hcmtldGluZyBoYXMgYSBzaWduaWZpY2FudCBwb3NpdGl2ZSBlZmZlY3Qgb24gY29uc3VtZXIgc2F0aXNmYWN0aW9uLCBjb25zdW1lciBzYXRpc2ZhY3Rpb24gaGFzIGEgcG9zaXRpdmUgYW5kIHNpZ25pZmljYW50IGVmZmVjdCBvbiByZXB1cmNoYXNlIGludGVyZXN0LCBDb25zdW1lciBTYXRpc2ZhY3Rpb24gVmFyaWFibGUsIGNhbiBtZWRpYXRlIGJldHdlZW4gdGhlIERpZ2l0YWwgTWFya2V0aW5nIFZhcmlhYmxlIGFuZCBSZXB1cmNoYXNlIEludGVudGlvbi4gQ29tcGFuaWVzIGFyZSBleHBlY3RlZCB0byBiZSBhYmxlIHRvIGluY3JlYXNlIHByb2R1Y3QgbWFya2V0aW5nIHRocm91Z2ggZGlnaXRhbCBtYXJrZXRpbmcgYmVjYXVzZSBpdCBoYXMgYmVlbiBwcm92ZW4gdG8gaGVscCBpbmNyZWFzZSBjdXN0b21lciBzYXRpc2ZhY3Rpb24gYW5kIHJlcHVyY2hhc2UgaW50ZXJlc3QuIiwiaXNzdWUiOiIxIiwidm9sdW1lIjoiMSIsImNvbnRhaW5lci10aXRsZS1zaG9ydCI6IiJ9LCJpc1RlbXBvcmFyeSI6ZmFsc2UsInN1cHByZXNzLWF1dGhvciI6ZmFsc2UsImNvbXBvc2l0ZSI6ZmFsc2UsImF1dGhvci1vbmx5IjpmYWxzZX1dfQ==&quot;,&quot;citationItems&quot;:[{&quot;id&quot;:&quot;2822ad7f-a666-3dce-9d45-f7238d01eb4f&quot;,&quot;itemData&quot;:{&quot;type&quot;:&quot;report&quot;,&quot;id&quot;:&quot;2822ad7f-a666-3dce-9d45-f7238d01eb4f&quot;,&quot;title&quot;:&quot;The Influence of Digital Marketing on Repurchase Intention with Consumer Satisfaction as an Intervening Variable in Oh My Skin Products&quot;,&quot;author&quot;:[{&quot;family&quot;:&quot;Syahirah&quot;,&quot;given&quot;:&quot;Najah Nur&quot;,&quot;parse-names&quot;:false,&quot;dropping-particle&quot;:&quot;&quot;,&quot;non-dropping-particle&quot;:&quot;&quot;},{&quot;family&quot;:&quot;Kusumawati&quot;,&quot;given&quot;:&quot;Ratna&quot;,&quot;parse-names&quot;:false,&quot;dropping-particle&quot;:&quot;&quot;,&quot;non-dropping-particle&quot;:&quot;&quot;}],&quot;container-title&quot;:&quot;Universal Business and Management Review&quot;,&quot;issued&quot;:{&quot;date-parts&quot;:[[2024]]},&quot;abstract&quot;:&quot;This research aims to analyze the influence of digital marketing on repurchase interest through consumer satisfaction as an intervening variable for oh my skin products. The population in this research are consumers who have purchased Oh My Skin products more than once or repeatedly. The data collection method is by distributing questionnaires and taking samples using the Lemeshow formula, namely 96 respondents and rounded up to 100 respondents. Data processing uses a Structural Equation Modeling approach with the help of the SmartPLS 4.0 program. The research results show that Digital Marketing has a positive and significant effect on repurchase interest, digital marketing has a significant positive effect on consumer satisfaction, consumer satisfaction has a positive and significant effect on repurchase interest, Consumer Satisfaction Variable, can mediate between the Digital Marketing Variable and Repurchase Intention. Companies are expected to be able to increase product marketing through digital marketing because it has been proven to help increase customer satisfaction and repurchase interest.&quot;,&quot;issue&quot;:&quot;1&quot;,&quot;volume&quot;:&quot;1&quot;,&quot;container-title-short&quot;:&quot;&quot;},&quot;isTemporary&quot;:false,&quot;suppress-author&quot;:false,&quot;composite&quot;:false,&quot;author-only&quot;:false}]},{&quot;citationID&quot;:&quot;MENDELEY_CITATION_fc156f1a-dd4d-4db5-bcd6-269ec337b8fb&quot;,&quot;properties&quot;:{&quot;noteIndex&quot;:0},&quot;isEdited&quot;:false,&quot;manualOverride&quot;:{&quot;isManuallyOverridden&quot;:true,&quot;citeprocText&quot;:&quot;(Putri &amp;#38; Yasa, 2022)&quot;,&quot;manualOverrideText&quot;:&quot;Putri and Yasa (2022)&quot;},&quot;citationTag&quot;:&quot;MENDELEY_CITATION_v3_eyJjaXRhdGlvbklEIjoiTUVOREVMRVlfQ0lUQVRJT05fZmMxNTZmMWEtZGQ0ZC00ZGI1LWJjZDYtMjY5ZWMzMzdiOGZiIiwicHJvcGVydGllcyI6eyJub3RlSW5kZXgiOjB9LCJpc0VkaXRlZCI6ZmFsc2UsIm1hbnVhbE92ZXJyaWRlIjp7ImlzTWFudWFsbHlPdmVycmlkZGVuIjp0cnVlLCJjaXRlcHJvY1RleHQiOiIoUHV0cmkgJiMzODsgWWFzYSwgMjAyMikiLCJtYW51YWxPdmVycmlkZVRleHQiOiJQdXRyaSBhbmQgWWFzYSAoMjAyMikifSwiY2l0YXRpb25JdGVtcyI6W3siaWQiOiI1NGUzZmFiMy0xMmE0LTNhYTMtYmQ1NS03YmNmZjA3YmUxNmUiLCJpdGVtRGF0YSI6eyJ0eXBlIjoiYXJ0aWNsZS1qb3VybmFsIiwiaWQiOiI1NGUzZmFiMy0xMmE0LTNhYTMtYmQ1NS03YmNmZjA3YmUxNmUiLCJ0aXRsZSI6IlRoZSBSb2xlIG9mIEN1c3RvbWVyIFNhdGlzZmFjdGlvbiBhcyBNZWRpYXRpbmcgVmFyaWFibGUgb24gdGhlIEVmZmVjdCBvZiBCcmFuZCBJbWFnZSB0b3dhcmRzIENvZmZlZSBTaG9wIEN1c3RvbWVy4oCZcyBSZXB1cmNoYXNlIEludGVudGlvbiIsImF1dGhvciI6W3siZmFtaWx5IjoiUHV0cmkiLCJnaXZlbiI6IktldHV0IEF5dSBNYXMgQWRpc3RhbmlhIiwicGFyc2UtbmFtZXMiOmZhbHNlLCJkcm9wcGluZy1wYXJ0aWNsZSI6IiIsIm5vbi1kcm9wcGluZy1wYXJ0aWNsZSI6IiJ9LHsiZmFtaWx5IjoiWWFzYSIsImdpdmVuIjoiTmkgTnlvbWFuIEtlcnRpIiwicGFyc2UtbmFtZXMiOmZhbHNlLCJkcm9wcGluZy1wYXJ0aWNsZSI6IiIsIm5vbi1kcm9wcGluZy1wYXJ0aWNsZSI6IiJ9XSwiY29udGFpbmVyLXRpdGxlIjoiRXVyb3BlYW4gSm91cm5hbCBvZiBCdXNpbmVzcyBhbmQgTWFuYWdlbWVudCBSZXNlYXJjaCIsIkRPSSI6IjEwLjI0MDE4L2VqYm1yLjIwMjIuNy4yLjEyNzEiLCJpc3N1ZWQiOnsiZGF0ZS1wYXJ0cyI6W1syMDIyLDMsMjVdXX0sInBhZ2UiOiIxNDktMTU0IiwiYWJzdHJhY3QiOiJUaGlzIHN0dWR5IGFpbXMgdG8gYW5hbHl6ZSB0aGUgcm9sZSBvZiBjb25zdW1lciBzYXRpc2ZhY3Rpb24gaW4gbWVkaWF0aW5nIHRoZSBlZmZlY3Qgb2YgYnJhbmQgaW1hZ2Ugb24gcmVwdXJjaGFzZSBpbnRlbnRpb24gb2YgS29waSBLdWxvIGN1c3RvbWVycyBpbiBEZW5wYXNhciwgQmFsaSwgSW5kb25lc2lhIHdpdGggYSBzYW1wbGUgb2YgMTAwIHBlb3BsZSB0aHJvdWdoIHB1cnBvc2l2ZSBzYW1wbGluZy4gRGF0YSB3YXMgY29sbGVjdGVkIHVzaW5nIGEgcXVlc3Rpb25uYWlyZSBhbmQgdGhlbiBhbmFseXplZCB1c2luZyBwYXRoIGFuYWx5c2lzLiBUaGUgcmVzdWx0cyBzaG93ZWQgdGhhdCBicmFuZCBpbWFnZSBhbmQgY29uc3VtZXIgc2F0aXNmYWN0aW9uIGhhZCBhIHBvc2l0aXZlIGFuZCBzaWduaWZpY2FudCBlZmZlY3Qgb24gcmVwdXJjaGFzZSBpbnRlbnRpb24sIGJyYW5kIGltYWdlIGhhZCBhIHBvc2l0aXZlIGFuZCBzaWduaWZpY2FudCBlZmZlY3Qgb24gY29uc3VtZXIgc2F0aXNmYWN0aW9uLCBhbmQgY29uc3VtZXIgc2F0aXNmYWN0aW9uIHBhcnRpYWxseSBtZWRpYXRlZCB0aGUgcmVsYXRpb25zaGlwIGJldHdlZW4gYnJhbmQgaW1hZ2UgYW5kIHJlcHVyY2hhc2UgaW50ZW50aW9uLiIsInB1Ymxpc2hlciI6IkV1cm9wZWFuIE9wZW4gU2NpZW5jZSBQdWJsaXNoaW5nIiwiaXNzdWUiOiIyIiwidm9sdW1lIjoiNyIsImNvbnRhaW5lci10aXRsZS1zaG9ydCI6IiJ9LCJpc1RlbXBvcmFyeSI6ZmFsc2UsInN1cHByZXNzLWF1dGhvciI6ZmFsc2UsImNvbXBvc2l0ZSI6ZmFsc2UsImF1dGhvci1vbmx5IjpmYWxzZX1dfQ==&quot;,&quot;citationItems&quot;:[{&quot;id&quot;:&quot;54e3fab3-12a4-3aa3-bd55-7bcff07be16e&quot;,&quot;itemData&quot;:{&quot;type&quot;:&quot;article-journal&quot;,&quot;id&quot;:&quot;54e3fab3-12a4-3aa3-bd55-7bcff07be16e&quot;,&quot;title&quot;:&quot;The Role of Customer Satisfaction as Mediating Variable on the Effect of Brand Image towards Coffee Shop Customer’s Repurchase Intention&quot;,&quot;author&quot;:[{&quot;family&quot;:&quot;Putri&quot;,&quot;given&quot;:&quot;Ketut Ayu Mas Adistania&quot;,&quot;parse-names&quot;:false,&quot;dropping-particle&quot;:&quot;&quot;,&quot;non-dropping-particle&quot;:&quot;&quot;},{&quot;family&quot;:&quot;Yasa&quot;,&quot;given&quot;:&quot;Ni Nyoman Kerti&quot;,&quot;parse-names&quot;:false,&quot;dropping-particle&quot;:&quot;&quot;,&quot;non-dropping-particle&quot;:&quot;&quot;}],&quot;container-title&quot;:&quot;European Journal of Business and Management Research&quot;,&quot;DOI&quot;:&quot;10.24018/ejbmr.2022.7.2.1271&quot;,&quot;issued&quot;:{&quot;date-parts&quot;:[[2022,3,25]]},&quot;page&quot;:&quot;149-154&quot;,&quot;abstract&quot;:&quot;This study aims to analyze the role of consumer satisfaction in mediating the effect of brand image on repurchase intention of Kopi Kulo customers in Denpasar, Bali, Indonesia with a sample of 100 people through purposive sampling. Data was collected using a questionnaire and then analyzed using path analysis. The results showed that brand image and consumer satisfaction had a positive and significant effect on repurchase intention, brand image had a positive and significant effect on consumer satisfaction, and consumer satisfaction partially mediated the relationship between brand image and repurchase intention.&quot;,&quot;publisher&quot;:&quot;European Open Science Publishing&quot;,&quot;issue&quot;:&quot;2&quot;,&quot;volume&quot;:&quot;7&quot;,&quot;container-title-short&quot;:&quot;&quot;},&quot;isTemporary&quot;:false,&quot;suppress-author&quot;:false,&quot;composite&quot;:false,&quot;author-only&quot;:false}]},{&quot;citationID&quot;:&quot;MENDELEY_CITATION_07907972-29fc-4db8-ab81-9703f7a9f4d7&quot;,&quot;properties&quot;:{&quot;noteIndex&quot;:0},&quot;isEdited&quot;:false,&quot;manualOverride&quot;:{&quot;isManuallyOverridden&quot;:true,&quot;citeprocText&quot;:&quot;(Irpan, 2025)&quot;,&quot;manualOverrideText&quot;:&quot;Irpan (2025)&quot;},&quot;citationTag&quot;:&quot;MENDELEY_CITATION_v3_eyJjaXRhdGlvbklEIjoiTUVOREVMRVlfQ0lUQVRJT05fMDc5MDc5NzItMjlmYy00ZGI4LWFiODEtOTcwM2Y3YTlmNGQ3IiwicHJvcGVydGllcyI6eyJub3RlSW5kZXgiOjB9LCJpc0VkaXRlZCI6ZmFsc2UsIm1hbnVhbE92ZXJyaWRlIjp7ImlzTWFudWFsbHlPdmVycmlkZGVuIjp0cnVlLCJjaXRlcHJvY1RleHQiOiIoSXJwYW4sIDIwMjUpIiwibWFudWFsT3ZlcnJpZGVUZXh0IjoiSXJwYW4gKDIwMjUpIn0sImNpdGF0aW9uSXRlbXMiOlt7ImlkIjoiZjJmMDhiODItOGMxNi0zOTFkLWJiYzItNjdjNGNjMjNkMzQzIiwiaXRlbURhdGEiOnsidHlwZSI6ImFydGljbGUtam91cm5hbCIsImlkIjoiZjJmMDhiODItOGMxNi0zOTFkLWJiYzItNjdjNGNjMjNkMzQzIiwidGl0bGUiOiJQZW5nYXJ1aCBTb2NpYWwgTWVkaWEgTWFya2V0aW5nIGRhbiBCcmFuZCBJbWFnZSBUZXJoYWRhcCBSZXB1cmNoYXNlIEludGVudGlvbiBtZWxhbHVpIEN1c3RvbWVyIFNhdGlzZmFjdGlvbiIsImF1dGhvciI6W3siZmFtaWx5IjoiSXJwYW4iLCJnaXZlbiI6IlBha2hydWwiLCJwYXJzZS1uYW1lcyI6ZmFsc2UsImRyb3BwaW5nLXBhcnRpY2xlIjoiIiwibm9uLWRyb3BwaW5nLXBhcnRpY2xlIjoiIn1dLCJjb250YWluZXItdGl0bGUiOiJKdXJuYWwgQ2VuZGVraWEgSWxtaWFoIiwiSVNTTiI6IjI4MjgtNTI3MSIsImlzc3VlZCI6eyJkYXRlLXBhcnRzIjpbWzIwMjVdXX0sImFic3RyYWN0IjoiUGVuZWxpdGlhbiBpbmkgYmVydHVqdWFuIHVudHVrIG1lbmdhbmFsaXNpcyBwZW5nYXJ1aCBTb2NpYWwgTWVkaWEgTWFya2V0aW5nIChTTU0pIGRhbiBCcmFuZCBJbWFnZSB0ZXJoYWRhcCBSZXB1cmNoYXNlIEludGVudGlvbiB5YW5nIGRpbWVkaWFzaSBvbGVoIEN1c3RvbWVyIFNhdGlzZmFjdGlvbiBwYWRhIGtvbnN1bWVuIHByb2R1ayBVbmlxbG8gZGkgd2lsYXlhaCBKQUJPREVUQUJFSy4gUGVuZWxpdGlhbiBpbmkgZGlsYXRhcmJlbGFrYW5naSBvbGVoIHBlc2F0bnlhIHBlcmtlbWJhbmdhbiBpbmR1c3RyaSBmYXNoaW9uIHNlcnRhIHBlcmFuIHBlbnRpbmcgbWVkaWEgc29zaWFsIGRhbiBjaXRyYSBtZXJlayBkYWxhbSBtZW1iZW50dWsga2VwdWFzYW4gZGFuIGxveWFsaXRhcyBrb25zdW1lbi4gRGF0YSBkaWt1bXB1bGthbiBtZWxhbHVpIHBlbnllYmFyYW4ga3Vlc2lvbmVyIGtlcGFkYSAxNDAgcmVzcG9uZGVuIHlhbmcgbWVtZW51aGkga3JpdGVyaWEgdGVydGVudHUgZGFuIGRpYW5hbGlzaXMgbWVuZ2d1bmFrYW4gbWV0b2RlIFN0cnVjdHVyYWwgRXF1YXRpb24gTW9kZWxpbmcgKFNFTSlQbHMuIEhhc2lsIHBlbmVsaXRpYW4gbWVudW5qdWtrYW4gYmFod2EgU29jaWFsIE1lZGlhIE1hcmtldGluZyBkYW4gQnJhbmQgSW1hZ2UgYmVycGVuZ2FydWggcG9zaXRpZiBkYW4gc2lnbmlmaWthbiB0ZXJoYWRhcCBDdXN0b21lciBTYXRpc2ZhY3Rpb24gZGFuIFJlcHVyY2hhc2UgSW50ZW50aW9uLiBTZWxhaW4gaXR1LCBTb2NpYWwgTWVkaWEgTWFya2V0aW5nIGRhbiBCcmFuZCBJbWFnZSBiZXJwZW5nYXJ1aCBzZWNhcmEgdGlkYWsgbGFuZ3N1bmcgdGVyaGFkYXAgUmVwdXJjaGFzZSBJbnRlbnRpb24gbWVsYWx1aSBDdXN0b21lciBTYXRpc2ZhY3Rpb24uIFRlbXVhbiBpbmkgbWVuZ2luZGlrYXNpa2FuIGJhaHdhIHBlbmdhbGFtYW4gcG9zaXRpZiBrb25zdW1lbiB0ZXJoYWRhcCBha3Rpdml0YXMgbWVkaWEgc29zaWFsIGRhbiBjaXRyYSBtZXJlayB5YW5nIGt1YXQgbWFtcHUgbWVuaW5na2F0a2FuIGtlcHVhc2FuLCB5YW5nIHBhZGEgYWtoaXJueWEgbWVuZG9yb25nIG1pbmF0IHVudHVrIG1lbGFrdWthbiBwZW1iZWxpYW4gdWxhbmcuIFBlbmVsaXRpYW4gaW5pIG1lbWJlcmlrYW4gaW1wbGlrYXNpIG1hbmFqZXJpYWwgYmFnaSBwZXJ1c2FoYWFuIGZhc2hpb24sIGtodXN1c255YSBVbmlxbG8sIHVudHVrIG1lbXBlcmt1YXQgc3RyYXRlZ2kgcGVtYXNhcmFuIGRpZ2l0YWwgZGFuIG1lbmphZ2EgY2l0cmEgbWVyZWsgZGVtaSBtZW1wZXJ0YWhhbmthbiBsb3lhbGl0YXMgcGVsYW5nZ2FuLiIsImlzc3VlIjoiMSIsInZvbHVtZSI6IjUiLCJjb250YWluZXItdGl0bGUtc2hvcnQiOiIifSwiaXNUZW1wb3JhcnkiOmZhbHNlLCJzdXBwcmVzcy1hdXRob3IiOmZhbHNlLCJjb21wb3NpdGUiOmZhbHNlLCJhdXRob3Itb25seSI6ZmFsc2V9XX0=&quot;,&quot;citationItems&quot;:[{&quot;id&quot;:&quot;f2f08b82-8c16-391d-bbc2-67c4cc23d343&quot;,&quot;itemData&quot;:{&quot;type&quot;:&quot;article-journal&quot;,&quot;id&quot;:&quot;f2f08b82-8c16-391d-bbc2-67c4cc23d343&quot;,&quot;title&quot;:&quot;Pengaruh Social Media Marketing dan Brand Image Terhadap Repurchase Intention melalui Customer Satisfaction&quot;,&quot;author&quot;:[{&quot;family&quot;:&quot;Irpan&quot;,&quot;given&quot;:&quot;Pakhrul&quot;,&quot;parse-names&quot;:false,&quot;dropping-particle&quot;:&quot;&quot;,&quot;non-dropping-particle&quot;:&quot;&quot;}],&quot;container-title&quot;:&quot;Jurnal Cendekia Ilmiah&quot;,&quot;ISSN&quot;:&quot;2828-5271&quot;,&quot;issued&quot;:{&quot;date-parts&quot;:[[2025]]},&quot;abstract&quot;:&quot;Penelitian ini bertujuan untuk menganalisis pengaruh Social Media Marketing (SMM) dan Brand Image terhadap Repurchase Intention yang dimediasi oleh Customer Satisfaction pada konsumen produk Uniqlo di wilayah JABODETABEK. Penelitian ini dilatarbelakangi oleh pesatnya perkembangan industri fashion serta peran penting media sosial dan citra merek dalam membentuk kepuasan dan loyalitas konsumen. Data dikumpulkan melalui penyebaran kuesioner kepada 140 responden yang memenuhi kriteria tertentu dan dianalisis menggunakan metode Structural Equation Modeling (SEM)Pls. Hasil penelitian menunjukkan bahwa Social Media Marketing dan Brand Image berpengaruh positif dan signifikan terhadap Customer Satisfaction dan Repurchase Intention. Selain itu, Social Media Marketing dan Brand Image berpengaruh secara tidak langsung terhadap Repurchase Intention melalui Customer Satisfaction. Temuan ini mengindikasikan bahwa pengalaman positif konsumen terhadap aktivitas media sosial dan citra merek yang kuat mampu meningkatkan kepuasan, yang pada akhirnya mendorong minat untuk melakukan pembelian ulang. Penelitian ini memberikan implikasi manajerial bagi perusahaan fashion, khususnya Uniqlo, untuk memperkuat strategi pemasaran digital dan menjaga citra merek demi mempertahankan loyalitas pelanggan.&quot;,&quot;issue&quot;:&quot;1&quot;,&quot;volume&quot;:&quot;5&quot;,&quot;container-title-short&quot;:&quot;&quot;},&quot;isTemporary&quot;:false,&quot;suppress-author&quot;:false,&quot;composite&quot;:false,&quot;author-only&quot;:false}]},{&quot;citationID&quot;:&quot;MENDELEY_CITATION_63e51c26-87ce-4619-8d6e-c1ef494eeb9f&quot;,&quot;properties&quot;:{&quot;noteIndex&quot;:0},&quot;isEdited&quot;:false,&quot;manualOverride&quot;:{&quot;isManuallyOverridden&quot;:true,&quot;citeprocText&quot;:&quot;(Lucky et al., 2023)&quot;,&quot;manualOverrideText&quot;:&quot;Lucky et al (2023)&quot;},&quot;citationTag&quot;:&quot;MENDELEY_CITATION_v3_eyJjaXRhdGlvbklEIjoiTUVOREVMRVlfQ0lUQVRJT05fNjNlNTFjMjYtODdjZS00NjE5LThkNmUtYzFlZjQ5NGVlYjlmIiwicHJvcGVydGllcyI6eyJub3RlSW5kZXgiOjB9LCJpc0VkaXRlZCI6ZmFsc2UsIm1hbnVhbE92ZXJyaWRlIjp7ImlzTWFudWFsbHlPdmVycmlkZGVuIjp0cnVlLCJjaXRlcHJvY1RleHQiOiIoTHVja3kgZXQgYWwuLCAyMDIzKSIsIm1hbnVhbE92ZXJyaWRlVGV4dCI6Ikx1Y2t5IGV0IGFsICgyMDIzKSJ9LCJjaXRhdGlvbkl0ZW1zIjpbeyJpZCI6IjU3YWM4ZjRlLTZlNzMtM2VkYi1iZDZjLThlOWE5NWI3YjRhMiIsIml0ZW1EYXRhIjp7InR5cGUiOiJhcnRpY2xlLWpvdXJuYWwiLCJpZCI6IjU3YWM4ZjRlLTZlNzMtM2VkYi1iZDZjLThlOWE5NWI3YjRhMiIsInRpdGxlIjoiVGhlIGltcGFjdHMgb2Ygc3RvcmUgcHJpY2UgaW1hZ2UgYW5kIGJyYW5kIGltYWdlIG9uIHJlcHVyY2hhc2UgaW50ZW50aW9uIHdpdGggY3VzdG9tZXIgc2F0aXNmYWN0aW9uIGFzIG1lZGlhdGlvbiIsImF1dGhvciI6W3siZmFtaWx5IjoiTHVja3kiLCJnaXZlbiI6Ik9jdGhhdmlhbiBTdWttYXJ0aGEiLCJwYXJzZS1uYW1lcyI6ZmFsc2UsImRyb3BwaW5nLXBhcnRpY2xlIjoiIiwibm9uLWRyb3BwaW5nLXBhcnRpY2xlIjoiIn0seyJmYW1pbHkiOiJTaXRpIEFpc2phaCIsImdpdmVuIjoiIiwicGFyc2UtbmFtZXMiOmZhbHNlLCJkcm9wcGluZy1wYXJ0aWNsZSI6IiIsIm5vbi1kcm9wcGluZy1wYXJ0aWNsZSI6IiJ9LHsiZmFtaWx5IjoiTmluZ3J1bSIsImdpdmVuIjoiQXN0cmlkIFB1c3BhIiwicGFyc2UtbmFtZXMiOmZhbHNlLCJkcm9wcGluZy1wYXJ0aWNsZSI6IiIsIm5vbi1kcm9wcGluZy1wYXJ0aWNsZSI6IiJ9XSwiY29udGFpbmVyLXRpdGxlIjoiSW50ZXJuYXRpb25hbCBKb3VybmFsIG9mIFJlc2VhcmNoIGluIEJ1c2luZXNzIGFuZCBTb2NpYWwgU2NpZW5jZSAoMjE0Ny0gNDQ3OCkiLCJET0kiOiIxMC4yMDUyNS9panJicy52MTJpMS4yMjY5IiwiaXNzdWVkIjp7ImRhdGUtcGFydHMiOltbMjAyMywyLDEzXV19LCJwYWdlIjoiMjItMzAiLCJhYnN0cmFjdCI6IlRyYW5zbWFydCBuZWVkcyB0aGUgcmlnaHQgc3RyYXRlZ3kgdG8gaW5jcmVhc2UgY29uc3VtZXIgZGVzaXJlIHRvIG1ha2UgcmVwZWF0IHB1cmNoYXNlcyBhdCBUcmFuc21hcnQgTVggTWFsbCBNYWxhbmcgZHVyaW5nIHRoZSBwb3N0LXBhbmRlbWljIHJlY292ZXJ5IHBlcmlvZC4gUmVwdXJjaGFzZSBpbnRlbnRpb24gY2FuIGJlIGZvcm1lZCBmcm9tIGEgcG9zaXRpdmUgYnJhbmQgaW1hZ2UgYW5kIGN1c3RvbWVyIHNhdGlzZmFjdGlvbi4gQ29uc3VtZXIgcGVyY2VwdGlvbiBvZiBwcmljZSBvciBwcmljZSBpbWFnZSBwb3NpdGl2ZWx5IGluZmx1ZW5jZXMgcmVwdXJjaGFzZSBpbnRlbnRpb24uIFRoaXMgcmVzZWFyY2ggd2FzIGJ1aWx0IHVzaW5nIENvbnN1bWVyIEJlaGF2aW91ciBUaGVvcnkuIFRoaXMgc3R1ZHkgYWltZWQgdG8gdGVzdCBhbmQgYW5hbHl6ZSBzdG9yZSBwcmljZSBhbmQgYnJhbmQgaW1hZ2UncyBpbmZsdWVuY2Ugb24gcmVwZWF0IHB1cmNoYXNlIGludGVudGlvbiBtZWRpYXRlZCBieSBjb25zdW1lciBzYXRpc2ZhY3Rpb24gYXQgVHJhbnNtYXJ0IE1YIE1hbGwgTWFsYW5nLiBUaGlzIHJlc2VhcmNoIHVzZXMgVHJhbnNtYXJ0IE1YIE1hbGwgTWFsYW5nIGFzIHRoZSByZXNlYXJjaCBvYmplY3QuIFRoZSByZXN1bHRzIG9mIHRoaXMgc3R1ZHkgaW5kaWNhdGUgdGhhdCB0aGVyZSBpcyBhbiBpbmZsdWVuY2UgYmV0d2VlbiBzdG9yZSBwcmljZSBpbWFnZSBhbmQgY29uc3VtZXIgc2F0aXNmYWN0aW9uLiBUaGlzIHN0dWR5IGFsc28gc2hvd3MgYW4gaW5mbHVlbmNlIGJldHdlZW4gc3RvcmUgcHJpY2UgaW1hZ2UgYW5kIHJlcHVyY2hhc2UgaW50ZW50aW9uLiBJbiBhZGRpdGlvbiwgdGhpcyBzdHVkeSBzaG93cyBhbiBpbmZsdWVuY2UgYmV0d2VlbiBicmFuZCBpbWFnZSBhbmQgY29uc3VtZXIgc2F0aXNmYWN0aW9uLiBUaGVyZSBpcyBhbiBpbmZsdWVuY2UgYmV0d2VlbiBicmFuZCBpbWFnZSBhbmQgcmVwdXJjaGFzZSBpbnRlbnRpb24uIFRoaXMgc3R1ZHkncyByZXN1bHRzIGluZGljYXRlIGFuIGluZmx1ZW5jZSBiZXR3ZWVuIHN0b3JlIHByaWNlIGltYWdlIGFuZCByZXB1cmNoYXNlIGludGVudGlvbiB0aHJvdWdoIGNvbnN1bWVyIHNhdGlzZmFjdGlvbi4gRmluYWxseSwgdGhpcyBzdHVkeSdzIHJlc3VsdHMgaW5kaWNhdGUgYW4gaW5mbHVlbmNlIGJldHdlZW4gYnJhbmQgaW1hZ2UgYW5kIHJlcHVyY2hhc2UgaW50ZW50aW9uIHRocm91Z2ggY29uc3VtZXIgc2F0aXNmYWN0aW9uLiIsInB1Ymxpc2hlciI6IkNlbnRlciBmb3IgU3RyYXRlZ2ljIFN0dWRpZXMgaW4gQnVzaW5lc3MgYW5kIEZpbmFuY2UgU1NCRk5FVCIsImlzc3VlIjoiMSIsInZvbHVtZSI6IjEyIiwiY29udGFpbmVyLXRpdGxlLXNob3J0IjoiIn0sImlzVGVtcG9yYXJ5IjpmYWxzZSwic3VwcHJlc3MtYXV0aG9yIjpmYWxzZSwiY29tcG9zaXRlIjpmYWxzZSwiYXV0aG9yLW9ubHkiOmZhbHNlfV19&quot;,&quot;citationItems&quot;:[{&quot;id&quot;:&quot;57ac8f4e-6e73-3edb-bd6c-8e9a95b7b4a2&quot;,&quot;itemData&quot;:{&quot;type&quot;:&quot;article-journal&quot;,&quot;id&quot;:&quot;57ac8f4e-6e73-3edb-bd6c-8e9a95b7b4a2&quot;,&quot;title&quot;:&quot;The impacts of store price image and brand image on repurchase intention with customer satisfaction as mediation&quot;,&quot;author&quot;:[{&quot;family&quot;:&quot;Lucky&quot;,&quot;given&quot;:&quot;Octhavian Sukmartha&quot;,&quot;parse-names&quot;:false,&quot;dropping-particle&quot;:&quot;&quot;,&quot;non-dropping-particle&quot;:&quot;&quot;},{&quot;family&quot;:&quot;Siti Aisjah&quot;,&quot;given&quot;:&quot;&quot;,&quot;parse-names&quot;:false,&quot;dropping-particle&quot;:&quot;&quot;,&quot;non-dropping-particle&quot;:&quot;&quot;},{&quot;family&quot;:&quot;Ningrum&quot;,&quot;given&quot;:&quot;Astrid Puspa&quot;,&quot;parse-names&quot;:false,&quot;dropping-particle&quot;:&quot;&quot;,&quot;non-dropping-particle&quot;:&quot;&quot;}],&quot;container-title&quot;:&quot;International Journal of Research in Business and Social Science (2147- 4478)&quot;,&quot;DOI&quot;:&quot;10.20525/ijrbs.v12i1.2269&quot;,&quot;issued&quot;:{&quot;date-parts&quot;:[[2023,2,13]]},&quot;page&quot;:&quot;22-30&quot;,&quot;abstract&quot;:&quot;Transmart needs the right strategy to increase consumer desire to make repeat purchases at Transmart MX Mall Malang during the post-pandemic recovery period. Repurchase intention can be formed from a positive brand image and customer satisfaction. Consumer perception of price or price image positively influences repurchase intention. This research was built using Consumer Behaviour Theory. This study aimed to test and analyze store price and brand image's influence on repeat purchase intention mediated by consumer satisfaction at Transmart MX Mall Malang. This research uses Transmart MX Mall Malang as the research object. The results of this study indicate that there is an influence between store price image and consumer satisfaction. This study also shows an influence between store price image and repurchase intention. In addition, this study shows an influence between brand image and consumer satisfaction. There is an influence between brand image and repurchase intention. This study's results indicate an influence between store price image and repurchase intention through consumer satisfaction. Finally, this study's results indicate an influence between brand image and repurchase intention through consumer satisfaction.&quot;,&quot;publisher&quot;:&quot;Center for Strategic Studies in Business and Finance SSBFNET&quot;,&quot;issue&quot;:&quot;1&quot;,&quot;volume&quot;:&quot;12&quot;,&quot;container-title-short&quot;:&quot;&quot;},&quot;isTemporary&quot;:false,&quot;suppress-author&quot;:false,&quot;composite&quot;:false,&quot;author-only&quot;:false}]},{&quot;citationID&quot;:&quot;MENDELEY_CITATION_7e499ca4-ce57-4f37-8795-551d5b5d97eb&quot;,&quot;properties&quot;:{&quot;noteIndex&quot;:0},&quot;isEdited&quot;:false,&quot;manualOverride&quot;:{&quot;isManuallyOverridden&quot;:true,&quot;citeprocText&quot;:&quot;(Ketut Joni &amp;#38; Ni Wayan Sri, 2022)&quot;,&quot;manualOverrideText&quot;:&quot;Ketut Joni and Ni Wayan Sri (2022)&quot;},&quot;citationTag&quot;:&quot;MENDELEY_CITATION_v3_eyJjaXRhdGlvbklEIjoiTUVOREVMRVlfQ0lUQVRJT05fN2U0OTljYTQtY2U1Ny00ZjM3LTg3OTUtNTUxZDViNWQ5N2ViIiwicHJvcGVydGllcyI6eyJub3RlSW5kZXgiOjB9LCJpc0VkaXRlZCI6ZmFsc2UsIm1hbnVhbE92ZXJyaWRlIjp7ImlzTWFudWFsbHlPdmVycmlkZGVuIjp0cnVlLCJjaXRlcHJvY1RleHQiOiIoS2V0dXQgSm9uaSAmIzM4OyBOaSBXYXlhbiBTcmksIDIwMjIpIiwibWFudWFsT3ZlcnJpZGVUZXh0IjoiS2V0dXQgSm9uaSBhbmQgTmkgV2F5YW4gU3JpICgyMDIyKSJ9LCJjaXRhdGlvbkl0ZW1zIjpbeyJpZCI6ImVlMjQ1NzAyLTRkMzAtMzMwNi05NjA4LTgyNmM3N2I4YzdlNyIsIml0ZW1EYXRhIjp7InR5cGUiOiJyZXBvcnQiLCJpZCI6ImVlMjQ1NzAyLTRkMzAtMzMwNi05NjA4LTgyNmM3N2I4YzdlNyIsInRpdGxlIjoiVEhFIEVGRkVDVCBPRiBCUkFORCBJTUFHRSBBTkQgUFJPRFVDVCBRVUFMSVRZIE9OIFJFUFVSQ0hBU0UgSU5URU5USU9OIFdJVEggQ1VTVE9NRVIgU0FUSVNGQUNUSU9OIEFTIEEgTUVESUFUSU9OIFZBUklBQkxFIiwiYXV0aG9yIjpbeyJmYW1pbHkiOiJLZXR1dCBKb25pIiwiZ2l2ZW4iOiJTYW50aWthIiwicGFyc2UtbmFtZXMiOmZhbHNlLCJkcm9wcGluZy1wYXJ0aWNsZSI6IiIsIm5vbi1kcm9wcGluZy1wYXJ0aWNsZSI6IiJ9LHsiZmFtaWx5IjoiTmkgV2F5YW4gU3JpIiwiZ2l2ZW4iOiJTdXByYXB0aSIsInBhcnNlLW5hbWVzIjpmYWxzZSwiZHJvcHBpbmctcGFydGljbGUiOiIiLCJub24tZHJvcHBpbmctcGFydGljbGUiOiIifV0sImlzc3VlZCI6eyJkYXRlLXBhcnRzIjpbWzIwMjJdXX0sImFic3RyYWN0IjoiVGhpcyBzdHVkeSBhaW1lZCB0byBleGFtaW5lIGFuZCBleHBsYWluIHRoZSBlZmZlY3Qgb2YgYnJhbmQgaW1hZ2UsIHByb2R1Y3QgcXVhbGl0eSwgYW5kIGN1c3RvbWVyIHNhdGlzZmFjdGlvbiBpbiBncm93aW5nIHJlcHVyY2hhc2UgaW50ZW50aW9ucyBvbiB0aGUgUG9jYXJpIFN3ZWF0IGlzb3RvbmljIGRyaW5rLiBUaGlzIHJlc2VhcmNoIGlzIGNsYXNzaWZpZWQgYXMgYXNzb2NpYXRpdmUgcXVhbnRpdGF0aXZlIHJlc2VhcmNoIGNvbmR1Y3RlZCBpbiBEZW5wYXNhciBDaXR5LiBEYXRhIGNvbnNpc3RzIG9mIDE2MCBzYW1wbGVzLCBjb2xsZWN0ZWQgYnkgZGlzdHJpYnV0aW5nIHF1ZXN0aW9ubmFpcmVzIHVzaW5nIEdvb2dsZSBGb3JtLiBUaGUgY3JpdGVyaWEgZm9yIHJlc3BvbmRlbnRzIGluIHRoaXMgc3R1ZHkgd2VyZSBjdXN0b21lcnMgd2hvIGhhZCBwdXJjaGFzZWQgYW5kIGNvbnN1bWVkIGlzb3RvbmljIGRyaW5rcyB3aXRoIHRoZSBQb2NhcmkgU3dlYXQgYnJhbmQsIHdpdGggYSBtaW5pbXVtIGVkdWNhdGlvbiBvZiBoaWdoIHNjaG9vbCAoU01BKS9lcXVpdmFsZW50LCBkb21pY2lsZWQgaW4gRGVucGFzYXIgQ2l0eS4gVGhlIGFuYWx5c2lzIHRlY2huaXF1ZSB1c2VkIGlzIHRoZSBTdHJ1Y3R1cmFsIEVxdWF0aW9uIE1vZGVsIChTRU0pIGFuZCB1c2VzIHRoZSBTbWFydFBMUyAzLjIuOSBhbmFseXNpcyB0b29sLiBUaGUgcmVzdWx0cyBzaG93ZWQgdGhhdCBicmFuZCBpbWFnZSwgcHJvZHVjdCBxdWFsaXR5LCBhbmQgY3VzdG9tZXIgc2F0aXNmYWN0aW9uIGhhZCBhIHBvc2l0aXZlIGFuZCBzaWduaWZpY2FudCBlZmZlY3Qgb24gcmVwdXJjaGFzZSBpbnRlbnRpb24gb24gdGhlIGlzb3RvbmljIGRyaW5rIG9mIHRoZSBQb2NhcmkgU3dlYXQgYnJhbmQgaW4gRGVucGFzYXIgQ2l0eS4gVGhlIGZvbGxvd2luZyByZXN1bHQgaXMgdGhhdCBjdXN0b21lciBzYXRpc2ZhY3Rpb24gY2FuIG1lZGlhdGUgdGhlIHJlbGF0aW9uc2hpcCBiZXR3ZWVuIGJyYW5kIGltYWdlIGFuZCBwcm9kdWN0IHF1YWxpdHkgb24gcmVwdXJjaGFzZSBpbnRlbnRpb25zIG9uIGlzb3RvbmljIGRyaW5rcyB3aXRoIHRoZSBQb2NhcmkgU3dlYXQgYnJhbmQgaW4gRGVucGFzYXIgQ2l0eS4iLCJjb250YWluZXItdGl0bGUtc2hvcnQiOiIifSwiaXNUZW1wb3JhcnkiOmZhbHNlLCJzdXBwcmVzcy1hdXRob3IiOmZhbHNlLCJjb21wb3NpdGUiOmZhbHNlLCJhdXRob3Itb25seSI6ZmFsc2V9XX0=&quot;,&quot;citationItems&quot;:[{&quot;id&quot;:&quot;ee245702-4d30-3306-9608-826c77b8c7e7&quot;,&quot;itemData&quot;:{&quot;type&quot;:&quot;report&quot;,&quot;id&quot;:&quot;ee245702-4d30-3306-9608-826c77b8c7e7&quot;,&quot;title&quot;:&quot;THE EFFECT OF BRAND IMAGE AND PRODUCT QUALITY ON REPURCHASE INTENTION WITH CUSTOMER SATISFACTION AS A MEDIATION VARIABLE&quot;,&quot;author&quot;:[{&quot;family&quot;:&quot;Ketut Joni&quot;,&quot;given&quot;:&quot;Santika&quot;,&quot;parse-names&quot;:false,&quot;dropping-particle&quot;:&quot;&quot;,&quot;non-dropping-particle&quot;:&quot;&quot;},{&quot;family&quot;:&quot;Ni Wayan Sri&quot;,&quot;given&quot;:&quot;Suprapti&quot;,&quot;parse-names&quot;:false,&quot;dropping-particle&quot;:&quot;&quot;,&quot;non-dropping-particle&quot;:&quot;&quot;}],&quot;issued&quot;:{&quot;date-parts&quot;:[[2022]]},&quot;abstract&quot;:&quot;This study aimed to examine and explain the effect of brand image, product quality, and customer satisfaction in growing repurchase intentions on the Pocari Sweat isotonic drink. This research is classified as associative quantitative research conducted in Denpasar City. Data consists of 160 samples, collected by distributing questionnaires using Google Form. The criteria for respondents in this study were customers who had purchased and consumed isotonic drinks with the Pocari Sweat brand, with a minimum education of high school (SMA)/equivalent, domiciled in Denpasar City. The analysis technique used is the Structural Equation Model (SEM) and uses the SmartPLS 3.2.9 analysis tool. The results showed that brand image, product quality, and customer satisfaction had a positive and significant effect on repurchase intention on the isotonic drink of the Pocari Sweat brand in Denpasar City. The following result is that customer satisfaction can mediate the relationship between brand image and product quality on repurchase intentions on isotonic drinks with the Pocari Sweat brand in Denpasar City.&quot;,&quot;container-title-short&quot;:&quot;&quot;},&quot;isTemporary&quot;:false,&quot;suppress-author&quot;:false,&quot;composite&quot;:false,&quot;author-only&quot;:false}]},{&quot;citationID&quot;:&quot;MENDELEY_CITATION_b0afb49b-07e7-4c63-b576-f981015df23f&quot;,&quot;properties&quot;:{&quot;noteIndex&quot;:0},&quot;isEdited&quot;:false,&quot;manualOverride&quot;:{&quot;isManuallyOverridden&quot;:true,&quot;citeprocText&quot;:&quot;(Sukaeri et al., 2023)&quot;,&quot;manualOverrideText&quot;:&quot;Sukaeri et al (2023)&quot;},&quot;citationTag&quot;:&quot;MENDELEY_CITATION_v3_eyJjaXRhdGlvbklEIjoiTUVOREVMRVlfQ0lUQVRJT05fYjBhZmI0OWItMDdlNy00YzYzLWI1NzYtZjk4MTAxNWRmMjNmIiwicHJvcGVydGllcyI6eyJub3RlSW5kZXgiOjB9LCJpc0VkaXRlZCI6ZmFsc2UsIm1hbnVhbE92ZXJyaWRlIjp7ImlzTWFudWFsbHlPdmVycmlkZGVuIjp0cnVlLCJjaXRlcHJvY1RleHQiOiIoU3VrYWVyaSBldCBhbC4sIDIwMjMpIiwibWFudWFsT3ZlcnJpZGVUZXh0IjoiU3VrYWVyaSBldCBhbCAoMjAyMykifSwiY2l0YXRpb25JdGVtcyI6W3siaWQiOiJkNzk5MjQxZC1kYTgxLTM2NDMtYjA5OS0wZGJhZDZjNjc2YjMiLCJpdGVtRGF0YSI6eyJ0eXBlIjoiYXJ0aWNsZS1qb3VybmFsIiwiaWQiOiJkNzk5MjQxZC1kYTgxLTM2NDMtYjA5OS0wZGJhZDZjNjc2YjMiLCJ0aXRsZSI6IlRoZSBFZmZlY3Qgb2YgUHJvZHVjdCBRdWFsaXR5IGFuZCBTZXJ2aWNlIFF1YWxpdHkgb24gUmVwdXJjaGFzZSBJbnRlbnRpb24gd2l0aCBDdXN0b21lciBTYXRpc2ZhY3Rpb24gYXMgYSBNZWRpYXRpb24gVmFyaWFibGVzIChDYXNlIFN0dWR5IG9uIENWLiBQcmltYSBBbnVnZXJhaCBTZWphdGkpIiwiYXV0aG9yIjpbeyJmYW1pbHkiOiJTdWthZXJpIiwiZ2l2ZW4iOiJGYXRoIEFyaWYgTXVrdGkiLCJwYXJzZS1uYW1lcyI6ZmFsc2UsImRyb3BwaW5nLXBhcnRpY2xlIjoiIiwibm9uLWRyb3BwaW5nLXBhcnRpY2xlIjoiIn0seyJmYW1pbHkiOiJTYW50b3NvIiwiZ2l2ZW4iOiJCdWRpIiwicGFyc2UtbmFtZXMiOmZhbHNlLCJkcm9wcGluZy1wYXJ0aWNsZSI6IiIsIm5vbi1kcm9wcGluZy1wYXJ0aWNsZSI6IiJ9LHsiZmFtaWx5IjoiQnVjaGRhZGkiLCJnaXZlbiI6IkFndW5nIERoYXJtYXdhbiIsInBhcnNlLW5hbWVzIjpmYWxzZSwiZHJvcHBpbmctcGFydGljbGUiOiIiLCJub24tZHJvcHBpbmctcGFydGljbGUiOiIifV0sImNvbnRhaW5lci10aXRsZSI6IkpvdXJuYWwgb2YgQnVzaW5lc3MgYW5kIEJlaGF2aW91cmFsIEVudHJlcHJlbmV1cnNoaXAiLCJET0kiOiIxMC4yMTAwOS9qb2JiZS4wMDcuMS4wMyIsImlzc3VlZCI6eyJkYXRlLXBhcnRzIjpbWzIwMjMsNiw3XV19LCJwYWdlIjoiMzMtNDQiLCJhYnN0cmFjdCI6IlRoaXMgc3R1ZHkgYWltcyB0byBhbmFseXplIHRoZSBlZmZlY3Qgb2YgcHJvZHVjdCBxdWFsaXR5IGFuZCBzZXJ2aWNlIHF1YWxpdHkgb24gcmVwdXJjaGFzZSBpbnRlbnRpb24gd2l0aCBjdXN0b21lciBzYXRpc2ZhY3Rpb24gYXMgYSBtZWRpYXRpbmcgdmFyaWFibGUuIHBvcHVsYXRpb24gb2YgY3VzdG9tZXJzIFByaW50aW5nIENWLiBQcmltYSBBbnVnZXJhaCBTZWphdGkgYXMgbWFueSBhcyAzNzIgaW4gRGVjZW1iZXIgMjAyMC4gVGhpcyBzdHVkeSB1c2VkIDM2IGluZGljYXRvcnMsIHNvIHRoYXQgdXNpbmcgYW4gZXN0aW1hdGUgYmFzZWQgb24gdGhlIG51bWJlciBvZiBpbmRpY2F0b3JzIG9idGFpbmVkIGEgc2FtcGxlIHNpemUgb2YgYXJvdW5kIDE4MCByZXNwb25kZW50cy4gSW50ZXJ2YWwgZGF0YSBpbiB0aGlzIHN0dWR5IHdlcmUgZ2VuZXJhdGVkIHVzaW5nIHRoZSBBZ3JlZS1EaXNhZ3JlZSBTY2FsZSB0ZWNobmlxdWUgYnkgZGV2ZWxvcGluZyBzdGF0ZW1lbnRzIHRoYXQgcHJvZHVjZSBhZ3JlZS1kaXNhZ3JlZSBhbnN3ZXJzIGluIHZhcmlvdXMgcmFuZ2VzIG9mIHZhbHVlcyDigIvigIsoRmVyZGluYW5kLCAyMDE0OiAxNjApLlRoZSB0ZXN0aW5nIG9mIHRoZSBoeXBvdGhlc2lzIGluIHRoaXMgc3R1ZHkgdXNlcyB0aGUgU3RydWN0dXJhbCBFcXVhdGlvbiBNb2RlbGluZyAoU0VNKSBtZXRob2QgYmFzZWQgb24gUGFydGlhbCBMZWFzdCBTcXVhcmUgKFBMUykuVGhlIHJlc2VhcmNoIHJlc3VsdHMgaW5kaWNhdGUgdGhhdCAxKXByb2R1Y3QgcXVhbGl0eWhhcyBhIHBvc2l0aXZlIGFuZCBzaWduaWZpY2FudCBlZmZlY3Qgb24gY3VzdG9tZXIgc2F0aXNmYWN0aW9uLCBpbmRpY2F0aW5nIHRoYXQgaWYgdGhlIHF1YWxpdHkgb2YgdGhlIHByb2R1Y3Qgb2ZmZXJlZCBpcyBnZXR0aW5nIGJldHRlciwgY3VzdG9tZXIgc2F0aXNmYWN0aW9uIHdpbGwgaW5jcmVhc2UuMikgcXVhbGl0eSBvZiBzZXJ2aWNlaGFzIGEgcG9zaXRpdmUgYW5kIHNpZ25pZmljYW50IGVmZmVjdCBvbiBjdXN0b21lciBzYXRpc2ZhY3Rpb24sIGluZGljYXRpbmcgdGhhdCBpZiB0aGUgcXVhbGl0eSBvZiBzZXJ2aWNlIHByb3ZpZGVkIGlzIGdldHRpbmcgYmV0dGVyLCBjdXN0b21lciBzYXRpc2ZhY3Rpb24gd2lsbCBpbmNyZWFzZS4gMykgY3VzdG9tZXIgc2F0aXNmYWN0aW9uIGlzIGFibGUgdG8gc2lnbmlmaWNhbnRseSBtZWRpYXRlIHRoZSBlZmZlY3Qgb2YgcHJvZHVjdCBxdWFsaXR5IG9uIHJlcHVyY2hhc2UgaW50ZW50aW9uLCBpbmRpY2F0aW5nIHRoYXQgY3VzdG9tZXIgc2F0aXNmYWN0aW9uIGlzIGEgZmFjdG9yIHRoYXQgY2FuIHNpZ25pZmljYW50bHkgaW5jcmVhc2UgdGhlIGVmZmVjdCBvZiBwcm9kdWN0IHF1YWxpdHkgb24gcmVwdXJjaGFzZSBpbnRlbnRpb24uIDQpIGN1c3RvbWVyIHNhdGlzZmFjdGlvbiBpcyBhYmxlIHRvIHNpZ25pZmljYW50bHkgbWVkaWF0ZSB0aGUgZWZmZWN0IG9mIHNlcnZpY2UgcXVhbGl0eSBvbiByZXB1cmNoYXNlIGludGVudGlvbiwgY3VzdG9tZXIgc2F0aXNmYWN0aW9uIGlzIGEgZmFjdG9yIHRoYXQgY2FuIHNpZ25pZmljYW50bHkgaW5jcmVhc2UgdGhlIGVmZmVjdCBvZiBzZXJ2aWNlIHF1YWxpdHkgb24gcmVwdXJjaGFzZSBpbnRlbnRpb24uXHIgwqAiLCJwdWJsaXNoZXIiOiJVbml2ZXJzaXRhcyBOZWdlcmkgSmFrYXJ0YSIsImlzc3VlIjoiMSIsInZvbHVtZSI6IjciLCJjb250YWluZXItdGl0bGUtc2hvcnQiOiIifSwiaXNUZW1wb3JhcnkiOmZhbHNlLCJzdXBwcmVzcy1hdXRob3IiOmZhbHNlLCJjb21wb3NpdGUiOmZhbHNlLCJhdXRob3Itb25seSI6ZmFsc2V9XX0=&quot;,&quot;citationItems&quot;:[{&quot;id&quot;:&quot;d799241d-da81-3643-b099-0dbad6c676b3&quot;,&quot;itemData&quot;:{&quot;type&quot;:&quot;article-journal&quot;,&quot;id&quot;:&quot;d799241d-da81-3643-b099-0dbad6c676b3&quot;,&quot;title&quot;:&quot;The Effect of Product Quality and Service Quality on Repurchase Intention with Customer Satisfaction as a Mediation Variables (Case Study on CV. Prima Anugerah Sejati)&quot;,&quot;author&quot;:[{&quot;family&quot;:&quot;Sukaeri&quot;,&quot;given&quot;:&quot;Fath Arif Mukti&quot;,&quot;parse-names&quot;:false,&quot;dropping-particle&quot;:&quot;&quot;,&quot;non-dropping-particle&quot;:&quot;&quot;},{&quot;family&quot;:&quot;Santoso&quot;,&quot;given&quot;:&quot;Budi&quot;,&quot;parse-names&quot;:false,&quot;dropping-particle&quot;:&quot;&quot;,&quot;non-dropping-particle&quot;:&quot;&quot;},{&quot;family&quot;:&quot;Buchdadi&quot;,&quot;given&quot;:&quot;Agung Dharmawan&quot;,&quot;parse-names&quot;:false,&quot;dropping-particle&quot;:&quot;&quot;,&quot;non-dropping-particle&quot;:&quot;&quot;}],&quot;container-title&quot;:&quot;Journal of Business and Behavioural Entrepreneurship&quot;,&quot;DOI&quot;:&quot;10.21009/jobbe.007.1.03&quot;,&quot;issued&quot;:{&quot;date-parts&quot;:[[2023,6,7]]},&quot;page&quot;:&quot;33-44&quot;,&quot;abstract&quot;:&quot;This study aims to analyze the effect of product quality and service quality on repurchase intention with customer satisfaction as a mediating variable. population of customers Printing CV. Prima Anugerah Sejati as many as 372 in December 2020. This study used 36 indicators, so that using an estimate based on the number of indicators obtained a sample size of around 180 respondents. Interval data in this study were generated using the Agree-Disagree Scale technique by developing statements that produce agree-disagree answers in various ranges of values ​​(Ferdinand, 2014: 160).The testing of the hypothesis in this study uses the Structural Equation Modeling (SEM) method based on Partial Least Square (PLS).The research results indicate that 1)product qualityhas a positive and significant effect on customer satisfaction, indicating that if the quality of the product offered is getting better, customer satisfaction will increase.2) quality of servicehas a positive and significant effect on customer satisfaction, indicating that if the quality of service provided is getting better, customer satisfaction will increase. 3) customer satisfaction is able to significantly mediate the effect of product quality on repurchase intention, indicating that customer satisfaction is a factor that can significantly increase the effect of product quality on repurchase intention. 4) customer satisfaction is able to significantly mediate the effect of service quality on repurchase intention, customer satisfaction is a factor that can significantly increase the effect of service quality on repurchase intention.\r  &quot;,&quot;publisher&quot;:&quot;Universitas Negeri Jakarta&quot;,&quot;issue&quot;:&quot;1&quot;,&quot;volume&quot;:&quot;7&quot;,&quot;container-title-short&quot;:&quot;&quot;},&quot;isTemporary&quot;:false,&quot;suppress-author&quot;:false,&quot;composite&quot;:false,&quot;author-only&quot;:false}]},{&quot;citationID&quot;:&quot;MENDELEY_CITATION_4dd5791d-e291-438b-9c76-74095a7f26c7&quot;,&quot;properties&quot;:{&quot;noteIndex&quot;:0},&quot;isEdited&quot;:false,&quot;manualOverride&quot;:{&quot;isManuallyOverridden&quot;:true,&quot;citeprocText&quot;:&quot;(Reggiana &amp;#38; Hermina, 2025)&quot;,&quot;manualOverrideText&quot;:&quot;Reggiana and Hermina (2025)&quot;},&quot;citationTag&quot;:&quot;MENDELEY_CITATION_v3_eyJjaXRhdGlvbklEIjoiTUVOREVMRVlfQ0lUQVRJT05fNGRkNTc5MWQtZTI5MS00MzhiLTljNzYtNzQwOTVhN2YyNmM3IiwicHJvcGVydGllcyI6eyJub3RlSW5kZXgiOjB9LCJpc0VkaXRlZCI6ZmFsc2UsIm1hbnVhbE92ZXJyaWRlIjp7ImlzTWFudWFsbHlPdmVycmlkZGVuIjp0cnVlLCJjaXRlcHJvY1RleHQiOiIoUmVnZ2lhbmEgJiMzODsgSGVybWluYSwgMjAyNSkiLCJtYW51YWxPdmVycmlkZVRleHQiOiJSZWdnaWFuYSBhbmQgSGVybWluYSAoMjAyNSkifSwiY2l0YXRpb25JdGVtcyI6W3siaWQiOiI5YTUwOThkNS05MTFlLTNmOTUtODgzOC0zMmQwODhkYzA4OTIiLCJpdGVtRGF0YSI6eyJ0eXBlIjoiYXJ0aWNsZS1qb3VybmFsIiwiaWQiOiI5YTUwOThkNS05MTFlLTNmOTUtODgzOC0zMmQwODhkYzA4OTIiLCJ0aXRsZSI6IlRoZSBFZmZlY3Qgb2YgUHJpY2UgYW5kIFByb2R1Y3QgUXVhbGl0eSBvbiBSZXB1cmNoYXNlIEludGVudGlvbiBUaHJvdWdoIEN1c3RvbWVyIFNhdGlzZmFjdGlvbiBhcyBhbiBJbnRlcnZlbmluZyBWYXJpYWJsZSIsImF1dGhvciI6W3siZmFtaWx5IjoiUmVnZ2lhbmEiLCJnaXZlbiI6IkRlcmEiLCJwYXJzZS1uYW1lcyI6ZmFsc2UsImRyb3BwaW5nLXBhcnRpY2xlIjoiIiwibm9uLWRyb3BwaW5nLXBhcnRpY2xlIjoiIn0seyJmYW1pbHkiOiJIZXJtaW5hIiwiZ2l2ZW4iOiJOdXJ1bCIsInBhcnNlLW5hbWVzIjpmYWxzZSwiZHJvcHBpbmctcGFydGljbGUiOiIiLCJub24tZHJvcHBpbmctcGFydGljbGUiOiIifV0sIkRPSSI6IjEwLjM4MDM1L2RpamVtc3MudjZpNCIsImlzc3VlZCI6eyJkYXRlLXBhcnRzIjpbWzIwMjVdXX0sImFic3RyYWN0IjoiVGhlIGZvY3VzIG9mIHRoaXMgcmVzZWFyY2ggaXMgdG8gbWVhc3VyZSB0aGUgaW1wYWN0IG9mIHByaWNlIGFuZCBwcm9kdWN0IHF1YWxpdHkgb24gcmVwZWF0IHB1cmNoYXNlIGludGVudGlvbiB0aHJvdWdoIGN1c3RvbWVyIHNhdGlzZmFjdGlvbiBhcyBhbiBpbnRlcnZlbmluZyB2YXJpYWJsZS4gVGhlIHBvcHVsYXRpb24gb2YgdGhpcyBzdHVkeSB3YXMgU2hvcGVlIHNlbGxlcnMgd2hvIGhhdmUgdXNlZCBTaG9wZWFzeXRvb2xzIGZvciBhdCBsZWFzdCBvbmUgbW9udGguIFRoZSBzdHVkeSBlbXBsb3llZCBhIHF1YW50aXRhdGl2ZSBtZXRob2RvbG9neSBhbmQgcHVycG9zaXZlIHNhbXBsaW5nIGFzIGEgdGVjaG5pcXVlIHRvIGRldGVybWluZSB0aGUgc2FtcGxlLiBUaGUgcmVzZWFyY2hlciBkZXRlcm1pbmVkIDEwMCBTaG9wZWFzeXRvb2xzIHVzZXJzIGFzIHJlc3BvbmRlbnRzIGluIHRoaXMgc3R1ZHkuIFNtYXJ0IFBMUyBhbmQgc3RydWN0dXJhbCBlcXVhdGlvbiBtb2RlbGluZyAoU0VNKSB3ZXJlIHV0aWxpemVkIHRvIGV4YW1pbmUgdGhlIHRoZW9yZXRpY2FsIG1vZGVsIHByb3Bvc2VkLiBUaGUgYm9vdHN0cmFwcGluZyBtZXRob2QgaXMgdXRpbGl6ZWQgdG8gZXhhbWluZSB0aGUgaHlwb3RoZXNpcyBhbmQgdGhlIG1lZGlhdGluZyByb2xlIG9mIGN1c3RvbWVyIHNhdGlzZmFjdGlvbi4gVGhlIHJlc3VsdHMgc2hvd2VkIHRoYXQgcmVwZWF0IHB1cmNoYXNlIGludGVudGlvbiBpcyBwb3NpdGl2ZWx5IGFuZCBzaWduaWZpY2FudGx5IGFmZmVjdGVkIGJ5IHByaWNlIGFuZCBwcm9kdWN0IHF1YWxpdHkuIEZ1cnRoZXJtb3JlLCBJbmRpcmVjdCByZXNlYXJjaCBmaW5kaW5ncyBpbmRpY2F0ZSB0aGF0IHRoZSBlZmZlY3Qgb2YgcHJpY2Ugb24gcmVwdXJjaGFzZSBpbnRlbnRpb25zIGlzIHBvc2l0aXZlbHkgYW5kIHNpZ25pZmljYW50bHkgbWVkaWF0ZWQgYnkgY3VzdG9tZXIgc2F0aXNmYWN0aW9uIGFzIGFuIGludGVydmVuaW5nIHZhcmlhYmxlLiBJbiBhZGRpdGlvbiwgcmVwdXJjaGFzZSBpbnRlbnRpb24gaXMgcG9zaXRpdmVseSBhbmQgY29uc2lkZXJhYmx5IG1lZGlhdGVkIGJ5IGN1c3RvbWVyIHNhdGlzZmFjdGlvbiBhcyBhbiBpbnRlcnZlbmluZyB2YXJpYWJsZSwgd2hpY2ggaW4gdHVybiBmdWxseSBleHBsYWlucyB0aGUgaW5mbHVlbmNlIG9mIHByb2R1Y3QgcXVhbGl0eS4gVGhlIGltcG9ydGFuY2Ugb2YgY3VzdG9tZXIgc2F0aXNmYWN0aW9uIGluIGRldGVybWluaW5nIHJlcHVyY2hhc2UgaW50ZW50aW9uIGlzIGhpZ2hsaWdodGVkIGJ5IHRoaXMgZmluZGluZy4gQSBnb29kIHByaWNlIHBvaW50IGNvdXBsZWQgd2l0aCBoaWdoIHByb2R1Y3QgcXVhbGl0eSBpcyBsaWtlbHkgdG8gZW5oYW5jZSBjdXN0b21lciBzYXRpc2ZhY3Rpb24sIHN1YnNlcXVlbnRseSBtb3RpdmF0aW5nIGNvbnN1bWVycyB0byBlbmdhZ2UgaW4gcmVwZWF0IHB1cmNoYXNlcyBmcm9tIFNob3BlYXN5dG9vbHMuIiwiY29udGFpbmVyLXRpdGxlLXNob3J0IjoiIn0sImlzVGVtcG9yYXJ5IjpmYWxzZSwic3VwcHJlc3MtYXV0aG9yIjpmYWxzZSwiY29tcG9zaXRlIjpmYWxzZSwiYXV0aG9yLW9ubHkiOmZhbHNlfV19&quot;,&quot;citationItems&quot;:[{&quot;id&quot;:&quot;9a5098d5-911e-3f95-8838-32d088dc0892&quot;,&quot;itemData&quot;:{&quot;type&quot;:&quot;article-journal&quot;,&quot;id&quot;:&quot;9a5098d5-911e-3f95-8838-32d088dc0892&quot;,&quot;title&quot;:&quot;The Effect of Price and Product Quality on Repurchase Intention Through Customer Satisfaction as an Intervening Variable&quot;,&quot;author&quot;:[{&quot;family&quot;:&quot;Reggiana&quot;,&quot;given&quot;:&quot;Dera&quot;,&quot;parse-names&quot;:false,&quot;dropping-particle&quot;:&quot;&quot;,&quot;non-dropping-particle&quot;:&quot;&quot;},{&quot;family&quot;:&quot;Hermina&quot;,&quot;given&quot;:&quot;Nurul&quot;,&quot;parse-names&quot;:false,&quot;dropping-particle&quot;:&quot;&quot;,&quot;non-dropping-particle&quot;:&quot;&quot;}],&quot;DOI&quot;:&quot;10.38035/dijemss.v6i4&quot;,&quot;issued&quot;:{&quot;date-parts&quot;:[[2025]]},&quot;abstract&quot;:&quot;The focus of this research is to measure the impact of price and product quality on repeat purchase intention through customer satisfaction as an intervening variable. The population of this study was Shopee sellers who have used Shopeasytools for at least one month. The study employed a quantitative methodology and purposive sampling as a technique to determine the sample. The researcher determined 100 Shopeasytools users as respondents in this study. Smart PLS and structural equation modeling (SEM) were utilized to examine the theoretical model proposed. The bootstrapping method is utilized to examine the hypothesis and the mediating role of customer satisfaction. The results showed that repeat purchase intention is positively and significantly affected by price and product quality. Furthermore, Indirect research findings indicate that the effect of price on repurchase intentions is positively and significantly mediated by customer satisfaction as an intervening variable. In addition, repurchase intention is positively and considerably mediated by customer satisfaction as an intervening variable, which in turn fully explains the influence of product quality. The importance of customer satisfaction in determining repurchase intention is highlighted by this finding. A good price point coupled with high product quality is likely to enhance customer satisfaction, subsequently motivating consumers to engage in repeat purchases from Shopeasytools.&quot;,&quot;container-title-short&quot;:&quot;&quot;},&quot;isTemporary&quot;:false,&quot;suppress-author&quot;:false,&quot;composite&quot;:false,&quot;author-only&quot;:false}]},{&quot;citationID&quot;:&quot;MENDELEY_CITATION_21d1ad44-a731-44f9-a916-952cb56abd98&quot;,&quot;properties&quot;:{&quot;noteIndex&quot;:0},&quot;isEdited&quot;:false,&quot;manualOverride&quot;:{&quot;isManuallyOverridden&quot;:true,&quot;citeprocText&quot;:&quot;(Putri &amp;#38; Setiawati, 2021)&quot;,&quot;manualOverrideText&quot;:&quot;Putri and Setiawati (2021)&quot;},&quot;citationTag&quot;:&quot;MENDELEY_CITATION_v3_eyJjaXRhdGlvbklEIjoiTUVOREVMRVlfQ0lUQVRJT05fMjFkMWFkNDQtYTczMS00NGY5LWE5MTYtOTUyY2I1NmFiZDk4IiwicHJvcGVydGllcyI6eyJub3RlSW5kZXgiOjB9LCJpc0VkaXRlZCI6ZmFsc2UsIm1hbnVhbE92ZXJyaWRlIjp7ImlzTWFudWFsbHlPdmVycmlkZGVuIjp0cnVlLCJjaXRlcHJvY1RleHQiOiIoUHV0cmkgJiMzODsgU2V0aWF3YXRpLCAyMDIxKSIsIm1hbnVhbE92ZXJyaWRlVGV4dCI6IlB1dHJpIGFuZCBTZXRpYXdhdGkgKDIwMjEpIn0sImNpdGF0aW9uSXRlbXMiOlt7ImlkIjoiMGQ1ZTc5OTgtYTM0Ny0zNGYzLTlhNDYtZmRhMzlmYjNhMzBlIiwiaXRlbURhdGEiOnsidHlwZSI6ImFydGljbGUtam91cm5hbCIsImlkIjoiMGQ1ZTc5OTgtYTM0Ny0zNGYzLTlhNDYtZmRhMzlmYjNhMzBlIiwidGl0bGUiOiJFLVNFUlZJQ0UgUVVBTElUWSwgQ1VTVE9NRVIgU0FUSVNGQUNUSU9OLCBBTkQgUkVQVVJDSEFTRSBJTlRFTlRJT046IEFOQUxZWklORyBUSEUgSU1QQUNUIE9OIEUtQ09NTUVSQ0UgUExBVEZPUk0iLCJhdXRob3IiOlt7ImZhbWlseSI6IlB1dHJpIiwiZ2l2ZW4iOiIiLCJwYXJzZS1uYW1lcyI6ZmFsc2UsImRyb3BwaW5nLXBhcnRpY2xlIjoiIiwibm9uLWRyb3BwaW5nLXBhcnRpY2xlIjoiIn0seyJmYW1pbHkiOiJTZXRpYXdhdGkiLCJnaXZlbiI6IiIsInBhcnNlLW5hbWVzIjpmYWxzZSwiZHJvcHBpbmctcGFydGljbGUiOiIiLCJub24tZHJvcHBpbmctcGFydGljbGUiOiIifV0sIkRPSSI6IjEwLjIxNzc2L3ViLmphbS4yMDIxLjAxOSIsIklTU04iOiIxNjkzLTUyNDEiLCJVUkwiOiJodHRwOi8vZHguZG9pLm9yZy8xMC4yMTc3Ni91Yi5qYW0uMjAyMS4wMTkuMDQuMTFodHRwOi8vZHguZG9pLm9yZy8xMC4yMTc3Ni91Yi5qYW0uMjAyMS4wMTkuMDQuMTEuIiwiaXNzdWVkIjp7ImRhdGUtcGFydHMiOltbMjAyMV1dfSwiYWJzdHJhY3QiOiJUaGlzIHJlc2VhcmNoIG1lYXN1cmVkIHRoZSBlZmZlY3Qgb2YgZS1zZXJ2aWNlIHF1YWxpdHkgb24gZS1jb25zdW1lciBzYXRpc2ZhY3Rpb24gd2hpY2ggaGFzIGFuIGltcGFjdCBvbiByZXB1cmNoYXNlIGludGVudGlvbi4gVGhpcyByZXNlYXJjaCBhaW1zIHRvIGRlc2NyaWJlIGhvdyB0aGUgZS1zZXJ2aWNlIHF1YWxpdHkgY29uZHVjdGVkIGJ5IGUtY29tbWVyY2UsIG5hbWVkIEJ1a2FsYXBhaywgYWZmZWN0ZWQgZS1jb25zdW1lciBzYXRpc2ZhY3Rpb24gLCB3aGljaCB3aWxsIGltcGFjdCBCdWthbGFwYWsgcmVwdXJjaGFzZSBpbnRlbnRpb24uIFRoaXMgcmVzZWFyY2ggdXNlcyBxdWFudGl0YXRpdmUgbWV0aG9kcyB3aXRoIGRlc2NyaXB0aXZlIGFuYWx5c2lzLiBUaGlzIHJlc2VhcmNoIHNhbXBsaW5nIHRlY2huaXF1ZSB3YXMgbm9uLXByb2JhYmlsaXR5IHNhbXBsaW5nIGFuZCBpbnZpdGVkIDE1MCByZXNwb25kZW50cyBwdXJjaGFzZWQgb24gQnVrYWxhcGFrIG1vcmUgdGhhbiBvbmNlIGFzIGV4cGVyaWVuY2UuIFJlZ2FyZGluZyBkYXRhIGFuYWx5c2lzIHRlY2huaXF1ZXMsIHRoaXMgcmVzZWFyY2ggdXNlZCBkZXNjcmlwdGl2ZSBhbmFseXNpcyBhbmQgUExTLVNFTSBhbmFseXNpcyB0aHJvdWdoIFNtYXJ0UExTIDMuMCBzb2Z0d2FyZS4gQmFzZWQgb24gZGVzY3JpcHRpb24gYW5hbHlzaXMsIHRoZSBlLXNlcnZpY2UgcXVhbGl0eSBpbXBhY3RzIGUtY29uc3VtZXIgc2F0aXNmYWN0aW9uIHNpbmNlIGUtY29tbWVyY2UgcHJvdmlkZXIgaGFzIGJlZW4gcHJvdmlkZWQgcHJvZ3JhbXMgc3VjaCBhcyB0aGUgY2xlYXIgZGlyZWN0aW9uIG9mIGdpdmluZyBjb21tZW50cyBhbmQgcHVyY2hhc2UgZmVlZGJhY2sgdGhyb3VnaCBvbmxpbmUgYW5kIGFwcGxpY2F0aW9uLiBVbmZvcnR1bmF0ZWx5LCB0aGUgcmVwdXJjaGFzZSBpbnRlbnRpb24gb24gdGhlIGUtY29tbWVyY2UgcGxhdGZvcm0gaXMgYmVsb3cgZXhwZWN0YXRpb24gKHVuZGVyIHNhbGVzKS4gU0VNLVBMUyByZXN1bHRzIHNob3dlZCB0aGF0IGUtc2VydmljZSBxdWFsaXR5IGhhcyBhIHNpZ25pZmljYW50IGltcGFjdCBvbiBlLWNvbnN1bWVyIHNhdGlzZmFjdGlvbiBpbiB1c2luZyBlLWNvbW1lcmNlIHBsYXRmb3Jtcy4gRS1zZXJ2aWNlIHF1YWxpdHkgaGFzIGEgc2lnbmlmaWNhbnQgaW1wYWN0IG9uIHJlcHVyY2hhc2UgYW5kIGUtY29uc3VtZXIgc2F0aXNmYWN0aW9uIGhhcyBhbiBpbXBhY3Qgb24gcmVwdXJjaGFzZSBpbnRlbnRpb24gaW4gdXNpbmcgQnVrYWxhcGFrLiBCYXNlZCBvbiB0aGUgcmVzdWx0cywgZS1zZXJ2aWNlIHF1YWxpdHkgaW1wYWN0cyByZXB1cmNoYXNlIGludGVudGlvbiB0aHJvdWdoIGUtY29uc3VtZXIgc2F0aXNmYWN0aW9uIGFzIGEgbWVkaWF0aW5nIHZhcmlhYmxlIGluIGUtY29tbWVyY2UgcGxhdGZvcm1zLiIsImNvbnRhaW5lci10aXRsZS1zaG9ydCI6IiJ9LCJpc1RlbXBvcmFyeSI6ZmFsc2UsInN1cHByZXNzLWF1dGhvciI6ZmFsc2UsImNvbXBvc2l0ZSI6ZmFsc2UsImF1dGhvci1vbmx5IjpmYWxzZX1dfQ==&quot;,&quot;citationItems&quot;:[{&quot;id&quot;:&quot;0d5e7998-a347-34f3-9a46-fda39fb3a30e&quot;,&quot;itemData&quot;:{&quot;type&quot;:&quot;article-journal&quot;,&quot;id&quot;:&quot;0d5e7998-a347-34f3-9a46-fda39fb3a30e&quot;,&quot;title&quot;:&quot;E-SERVICE QUALITY, CUSTOMER SATISFACTION, AND REPURCHASE INTENTION: ANALYZING THE IMPACT ON E-COMMERCE PLATFORM&quot;,&quot;author&quot;:[{&quot;family&quot;:&quot;Putri&quot;,&quot;given&quot;:&quot;&quot;,&quot;parse-names&quot;:false,&quot;dropping-particle&quot;:&quot;&quot;,&quot;non-dropping-particle&quot;:&quot;&quot;},{&quot;family&quot;:&quot;Setiawati&quot;,&quot;given&quot;:&quot;&quot;,&quot;parse-names&quot;:false,&quot;dropping-particle&quot;:&quot;&quot;,&quot;non-dropping-particle&quot;:&quot;&quot;}],&quot;DOI&quot;:&quot;10.21776/ub.jam.2021.019&quot;,&quot;ISSN&quot;:&quot;1693-5241&quot;,&quot;URL&quot;:&quot;http://dx.doi.org/10.21776/ub.jam.2021.019.04.11http://dx.doi.org/10.21776/ub.jam.2021.019.04.11.&quot;,&quot;issued&quot;:{&quot;date-parts&quot;:[[2021]]},&quot;abstract&quot;:&quot;This research measured the effect of e-service quality on e-consumer satisfaction which has an impact on repurchase intention. This research aims to describe how the e-service quality conducted by e-commerce, named Bukalapak, affected e-consumer satisfaction , which will impact Bukalapak repurchase intention. This research uses quantitative methods with descriptive analysis. This research sampling technique was non-probability sampling and invited 150 respondents purchased on Bukalapak more than once as experience. Regarding data analysis techniques, this research used descriptive analysis and PLS-SEM analysis through SmartPLS 3.0 software. Based on description analysis, the e-service quality impacts e-consumer satisfaction since e-commerce provider has been provided programs such as the clear direction of giving comments and purchase feedback through online and application. Unfortunately, the repurchase intention on the e-commerce platform is below expectation (under sales). SEM-PLS results showed that e-service quality has a significant impact on e-consumer satisfaction in using e-commerce platforms. E-service quality has a significant impact on repurchase and e-consumer satisfaction has an impact on repurchase intention in using Bukalapak. Based on the results, e-service quality impacts repurchase intention through e-consumer satisfaction as a mediating variable in e-commerce platforms.&quot;,&quot;container-title-short&quot;:&quot;&quot;},&quot;isTemporary&quot;:false,&quot;suppress-author&quot;:false,&quot;composite&quot;:false,&quot;author-only&quot;:false}]},{&quot;citationID&quot;:&quot;MENDELEY_CITATION_ecb96f1c-9b4a-40a1-889c-ec88c02df3ef&quot;,&quot;properties&quot;:{&quot;noteIndex&quot;:0},&quot;isEdited&quot;:false,&quot;manualOverride&quot;:{&quot;isManuallyOverridden&quot;:true,&quot;citeprocText&quot;:&quot;(Chandra et al., 2022)&quot;,&quot;manualOverrideText&quot;:&quot;Chandra et al (2022)&quot;},&quot;citationTag&quot;:&quot;MENDELEY_CITATION_v3_eyJjaXRhdGlvbklEIjoiTUVOREVMRVlfQ0lUQVRJT05fZWNiOTZmMWMtOWI0YS00MGExLTg4OWMtZWM4OGMwMmRmM2VmIiwicHJvcGVydGllcyI6eyJub3RlSW5kZXgiOjB9LCJpc0VkaXRlZCI6ZmFsc2UsIm1hbnVhbE92ZXJyaWRlIjp7ImlzTWFudWFsbHlPdmVycmlkZGVuIjp0cnVlLCJjaXRlcHJvY1RleHQiOiIoQ2hhbmRyYSBldCBhbC4sIDIwMjIpIiwibWFudWFsT3ZlcnJpZGVUZXh0IjoiQ2hhbmRyYSBldCBhbCAoMjAyMikifSwiY2l0YXRpb25JdGVtcyI6W3siaWQiOiJiMjAzOTBlZC00ZTQxLTNhZjItYTA1Ni01YWJkYTA2NWE5ZmUiLCJpdGVtRGF0YSI6eyJ0eXBlIjoicmVwb3J0IiwiaWQiOiJiMjAzOTBlZC00ZTQxLTNhZjItYTA1Ni01YWJkYTA2NWE5ZmUiLCJ0aXRsZSI6IlBlbmdhcnVoIEUtU2VydmljZSBRdWFsaXR5IGRhbiBDdXN0b21lciBFeHBlcmllbmNlIFRlcmhhZGFwIFJlcHVyY2hhc2UgSW50ZW50aW9uIGRlbmdhbiBDdXN0b21lciBTYXRpc2ZhY3Rpb24gc2ViYWdhaSBWYXJpYWJlbCBJbnRlcnZlbmluZyIsImF1dGhvciI6W3siZmFtaWx5IjoiQ2hhbmRyYSIsImdpdmVuIjoiU3VyeWEiLCJwYXJzZS1uYW1lcyI6ZmFsc2UsImRyb3BwaW5nLXBhcnRpY2xlIjoiIiwibm9uLWRyb3BwaW5nLXBhcnRpY2xlIjoiIn0seyJmYW1pbHkiOiJSaXphbiIsImdpdmVuIjoiTW9oYW1hZCIsInBhcnNlLW5hbWVzIjpmYWxzZSwiZHJvcHBpbmctcGFydGljbGUiOiIiLCJub24tZHJvcHBpbmctcGFydGljbGUiOiIifSx7ImZhbWlseSI6IkFkaXR5YSIsImdpdmVuIjoiU2hhbmR5IiwicGFyc2UtbmFtZXMiOmZhbHNlLCJkcm9wcGluZy1wYXJ0aWNsZSI6IiIsIm5vbi1kcm9wcGluZy1wYXJ0aWNsZSI6IiJ9XSwiaXNzdWVkIjp7ImRhdGUtcGFydHMiOltbMjAyMl1dfSwiYWJzdHJhY3QiOiJUaGlzIHN0dWR5IGFpbXMgdG8gaWRlbnRpZnkgdGhlIHJlbGF0aW9uc2hpcCBiZXR3ZWVuIGUtc2VydmljZSBxdWFsaXR5IGFuZCByZXB1cmNoYXNlIGludGVudGlvbiB0aHJvdWdoIGN1c3RvbWVyIHNhdGlzZmFjdGlvbiBhcyBhIG1lZGlhdGlvbiwgdGhlIHJlbGF0aW9uc2hpcCBiZXR3ZWVuIGN1c3RvbWVyIGV4cGVyaWVuY2UgYW5kIHJlcHVyY2hhc2UgaW50ZW50aW9uIHRocm91Z2ggY3VzdG9tZXIgc2F0aXNmYWN0aW9uIGFzIGEgbWVkaWF0aW9uLCB0aGUgcmVsYXRpb25zaGlwIGJldHdlZW4gY3VzdG9tZXIgc2F0aXNmYWN0aW9uIGFuZCByZXB1cmNoYXNlIGludGVudGlvbiwgdGhlIHJlbGF0aW9uc2hpcCBiZXR3ZWVuIGN1c3RvbWVyIGV4cGVyaWVuY2UgYW5kIGN1c3RvbWVyIHNhdGlzZmFjdGlvbiwgYW5kIHRoZSByZWxhdGlvbnNoaXAgYmV0d2VlbiBlLXNlcnZpY2VzLiBzZXJ2aWNlIHF1YWxpdHkgdG8gY3VzdG9tZXIgc2F0aXNmYWN0aW9uIGZvciBTaG9wZWUgY3VzdG9tZXJzLiBUaGUgZGF0YSBjb2xsZWN0aW9uIG1ldGhvZCB1c2VkIGEgcXVlc3Rpb25uYWlyZSBpbnN0cnVtZW50IGluIHRoZSBzdXJ2ZXkgbWV0aG9kLiBUaGUgb2JqZWN0IG9mIHRoaXMgcmVzZWFyY2ggaXMgMjQzIHJlc3BvbmRlbnRzIHdobyBhcmUgU2hvcGVlIGN1c3RvbWVycyB3aG8gYXJlIGRvbWljaWxlZCBpbiBES0kgSmFrYXJ0YSwgYWdlZCAxNyB5ZWFycyBhbmQgb3ZlciwgYW5kIGhhdmUgbWFkZSBhdCBsZWFzdCB0aHJlZSBwdXJjaGFzZXMgdGhyb3VnaCB0aGUgYXBwbGljYXRpb24gaW4gdGhlIGxhc3QgdGhyZWUgbW9udGhzLiBEYXRhIGFuYWx5c2lzIHVzZWQgU0VNIChTdHJ1Y3R1cmFsIEVxdWF0aW9uIE1vZGVsKSBpbiBMSVNSRUwgc29mdHdhcmUgdmVyc2lvbiA4LjggaW4gYW5hbHl6aW5nIGFuZCBwcm9jZXNzaW5nIHJlc2VhcmNoIGRhdGEgYW5kIHVzaW5nIFNQU1MgdmVyc2lvbiAyNSBzb2Z0d2FyZS4gVGhlIHJlc3VsdHMgb2YgaHlwb3RoZXNpcyB0ZXN0aW5nIGZyb20gdGhpcyBzdHVkeSBzdGF0ZWQgcG9zaXRpdmUgcmVzdWx0cyBhbmQgaGFkIGEgc2lnbmlmaWNhbnQgZWZmZWN0IG9uIGFsbCB0aGUgaHlwb3RoZXNlcyBmb3JtdWxhdGVkLiBBQlNUUkFLIFBlbmVsaXRpYW4gbWVtaWxpa2kgdHVqdWFuIHVudHVrIG1lbmdpZGVudGlmaWthc2kgaHVidW5nYW4gaHVidW5nYW4gZS1zZXJ2aWNlIHF1YWxpdHkgdGVyaGFkYXAgcmVwdXJjaGFzZSBpbnRlbnRpb24gbWVsYWx1aSBjdXN0b21lciBzYXRpc2ZhY3Rpb24gc2ViYWdhaSBtZWRpYXNpLCBodWJ1bmdhbiBjdXN0b21lciBleHBlcmllbmNlIHBhZGEgcmVwdXJjaGFzZSBpbnRlbnRpb24gbWVsYWx1aSBjdXN0b21lciBzYXRpc2ZhY3Rpb24gc2ViYWdhaSBtZWRpYXNpLCBodWJ1bmdhbiBjdXN0b21lciBzYXRpc2ZhY3Rpb24gdGVyaGFkYXAgcmVwdXJjaGFzZSBpbnRlbnRpb24sIGh1YnVuZ2FuIGN1c3RvbWVyIGV4cGVyaWVuY2UgdGVyaGFkYXAgY3VzdG9tZXIgc2F0aXNmYWN0aW9uLCBkYW4gaHVidW5nYW4gZS1zZXJ2aWNlIHF1YWxpdHkgdGVyaGFkYXAgY3VzdG9tZXIgc2F0aXNmYWN0aW9uIGJhZ2kgcGVsYW5nZ2FuIFNob3BlZS4gTWV0b2RlIHBlbmd1bXB1bGFuIGRhdGEgbWVtYWthaSBpbnN0cnVtZW4ga3Vlc2lvbmVyIGRhbGFtIG1ldG9kZSBzdXJ2ZWkuIE9iamVrIHBlbmVsaXRpYW4gaW5pIHlhaXR1IDI0MyByZXNwb25kZW4geWFuZyBtZXJ1cGFrYW4gcGVsYW5nZ2FuIFNob3BlZSB5YW5nIGJlcmRvbWlzaWxpIGRpIERLSSBKYWthcnRhLCB1c2lhIDE3IHRhaHVuIGtlIGF0YXMsIGRhbiBtaW5pbWFsIG1lbGFrdWthbiB0aWdhIGthbGkgcGVtYmVsaWFuIG1lbGFsdWkgYXBsaWthc2kgZGFsYW0gdGlnYSBidWxhbiB0ZXJha2hpci4gQW5hbGlzaXMgZGF0YSBtZW1ha2FpIFNFTSAoU3RydWN0dXJhbCBFcXVhdGlvbiBNb2RlbCkgeWFuZyBhZGEgcGFkYSBwZXJhbmdrYXQgbHVuYWsgTElTUkVMIHZlcnNpIDguOCBkYWxhbSBtZW5nYW5hbGlzaXMgZGFuIG1lbmdvbGFoIGRhdGEgcGVuZWxpdGlhbiBkYW4gbWVtYWthaSBwZXJhbmdrYXQgbHVuYWsgU1BTUyB2ZXJzaSAyNS4gSGFzaWwgdWppIGhpcG90ZXNpcyBkYXJpIHBlbmVsaXRpYW4gaW5pIG1lbnlhdGFrYW4gaGFzaWwgcG9zaXRpZiBkYW4gYmVycGVuZ2FydWggc2lnbmlmaWthbiBkYXJpIHNlbXVhIGhpcG90ZXNpcyB5YW5nIGRpcnVtdXNrYW4uIiwiaXNzdWUiOiIzIiwidm9sdW1lIjoiMyIsImNvbnRhaW5lci10aXRsZS1zaG9ydCI6IiJ9LCJpc1RlbXBvcmFyeSI6ZmFsc2UsInN1cHByZXNzLWF1dGhvciI6ZmFsc2UsImNvbXBvc2l0ZSI6ZmFsc2UsImF1dGhvci1vbmx5IjpmYWxzZX1dfQ==&quot;,&quot;citationItems&quot;:[{&quot;id&quot;:&quot;b20390ed-4e41-3af2-a056-5abda065a9fe&quot;,&quot;itemData&quot;:{&quot;type&quot;:&quot;report&quot;,&quot;id&quot;:&quot;b20390ed-4e41-3af2-a056-5abda065a9fe&quot;,&quot;title&quot;:&quot;Pengaruh E-Service Quality dan Customer Experience Terhadap Repurchase Intention dengan Customer Satisfaction sebagai Variabel Intervening&quot;,&quot;author&quot;:[{&quot;family&quot;:&quot;Chandra&quot;,&quot;given&quot;:&quot;Surya&quot;,&quot;parse-names&quot;:false,&quot;dropping-particle&quot;:&quot;&quot;,&quot;non-dropping-particle&quot;:&quot;&quot;},{&quot;family&quot;:&quot;Rizan&quot;,&quot;given&quot;:&quot;Mohamad&quot;,&quot;parse-names&quot;:false,&quot;dropping-particle&quot;:&quot;&quot;,&quot;non-dropping-particle&quot;:&quot;&quot;},{&quot;family&quot;:&quot;Aditya&quot;,&quot;given&quot;:&quot;Shandy&quot;,&quot;parse-names&quot;:false,&quot;dropping-particle&quot;:&quot;&quot;,&quot;non-dropping-particle&quot;:&quot;&quot;}],&quot;issued&quot;:{&quot;date-parts&quot;:[[2022]]},&quot;abstract&quot;:&quot;This study aims to identify the relationship between e-service quality and repurchase intention through customer satisfaction as a mediation, the relationship between customer experience and repurchase intention through customer satisfaction as a mediation, the relationship between customer satisfaction and repurchase intention, the relationship between customer experience and customer satisfaction, and the relationship between e-services. service quality to customer satisfaction for Shopee customers. The data collection method used a questionnaire instrument in the survey method. The object of this research is 243 respondents who are Shopee customers who are domiciled in DKI Jakarta, aged 17 years and over, and have made at least three purchases through the application in the last three months. Data analysis used SEM (Structural Equation Model) in LISREL software version 8.8 in analyzing and processing research data and using SPSS version 25 software. The results of hypothesis testing from this study stated positive results and had a significant effect on all the hypotheses formulated. ABSTRAK Penelitian memiliki tujuan untuk mengidentifikasi hubungan hubungan e-service quality terhadap repurchase intention melalui customer satisfaction sebagai mediasi, hubungan customer experience pada repurchase intention melalui customer satisfaction sebagai mediasi, hubungan customer satisfaction terhadap repurchase intention, hubungan customer experience terhadap customer satisfaction, dan hubungan e-service quality terhadap customer satisfaction bagi pelanggan Shopee. Metode pengumpulan data memakai instrumen kuesioner dalam metode survei. Objek penelitian ini yaitu 243 responden yang merupakan pelanggan Shopee yang berdomisili di DKI Jakarta, usia 17 tahun ke atas, dan minimal melakukan tiga kali pembelian melalui aplikasi dalam tiga bulan terakhir. Analisis data memakai SEM (Structural Equation Model) yang ada pada perangkat lunak LISREL versi 8.8 dalam menganalisis dan mengolah data penelitian dan memakai perangkat lunak SPSS versi 25. Hasil uji hipotesis dari penelitian ini menyatakan hasil positif dan berpengaruh signifikan dari semua hipotesis yang dirumuskan.&quot;,&quot;issue&quot;:&quot;3&quot;,&quot;volume&quot;:&quot;3&quot;,&quot;container-title-short&quot;:&quot;&quot;},&quot;isTemporary&quot;:false,&quot;suppress-author&quot;:false,&quot;composite&quot;:false,&quot;author-only&quot;:false}]},{&quot;citationID&quot;:&quot;MENDELEY_CITATION_e19726af-83e8-4358-a0b0-69b7ff1e61d8&quot;,&quot;properties&quot;:{&quot;noteIndex&quot;:0},&quot;isEdited&quot;:false,&quot;manualOverride&quot;:{&quot;isManuallyOverridden&quot;:true,&quot;citeprocText&quot;:&quot;(Zaelani &amp;#38; Adialita, 2024)&quot;,&quot;manualOverrideText&quot;:&quot;Zaelani and Adialita (2024)&quot;},&quot;citationTag&quot;:&quot;MENDELEY_CITATION_v3_eyJjaXRhdGlvbklEIjoiTUVOREVMRVlfQ0lUQVRJT05fZTE5NzI2YWYtODNlOC00MzU4LWEwYjAtNjliN2ZmMWU2MWQ4IiwicHJvcGVydGllcyI6eyJub3RlSW5kZXgiOjB9LCJpc0VkaXRlZCI6ZmFsc2UsIm1hbnVhbE92ZXJyaWRlIjp7ImlzTWFudWFsbHlPdmVycmlkZGVuIjp0cnVlLCJjaXRlcHJvY1RleHQiOiIoWmFlbGFuaSAmIzM4OyBBZGlhbGl0YSwgMjAyNCkiLCJtYW51YWxPdmVycmlkZVRleHQiOiJaYWVsYW5pIGFuZCBBZGlhbGl0YSAoMjAyNCkifSwiY2l0YXRpb25JdGVtcyI6W3siaWQiOiI5MTVjOGJhYy1jZjEzLTNlZDAtYTJlMS01MzA5YzExNzQxYzMiLCJpdGVtRGF0YSI6eyJ0eXBlIjoiYXJ0aWNsZS1qb3VybmFsIiwiaWQiOiI5MTVjOGJhYy1jZjEzLTNlZDAtYTJlMS01MzA5YzExNzQxYzMiLCJ0aXRsZSI6IlBlbmdhcnVoIEUtU2VydmljZSBRdWFsaXR5IHRlcmhhZGFwIFJlcHVyY2hhc2UgSW50ZW50aW9uIHlhbmcgRGltZWRpYXNpIG9sZWggQ3VzdG9tZXIgU2F0aXNmYWN0aW9uIFBlbmdndW5hIEUtQ29tbWVyY2UgVG9rb3BlZGlhIGRpIEthYnVwYXRlbiBCYW5kdW5nIEJhcmF0IiwiYXV0aG9yIjpbeyJmYW1pbHkiOiJaYWVsYW5pIiwiZ2l2ZW4iOiJBcm5pZSBTaGFicmluYSIsInBhcnNlLW5hbWVzIjpmYWxzZSwiZHJvcHBpbmctcGFydGljbGUiOiIiLCJub24tZHJvcHBpbmctcGFydGljbGUiOiIifSx7ImZhbWlseSI6IkFkaWFsaXRhIiwiZ2l2ZW4iOiJUYW5pYSIsInBhcnNlLW5hbWVzIjpmYWxzZSwiZHJvcHBpbmctcGFydGljbGUiOiIiLCJub24tZHJvcHBpbmctcGFydGljbGUiOiIifV0sImNvbnRhaW5lci10aXRsZSI6IkotTUFTIChKdXJuYWwgTWFuYWplbWVuIGRhbiBTYWlucykiLCJET0kiOiIxMC4zMzA4Ny9qbWFzLnY5aTEuMTc2NiIsIklTU04iOiIyNTQxLTYyNDMiLCJpc3N1ZWQiOnsiZGF0ZS1wYXJ0cyI6W1syMDI0LDQsMjhdXX0sInBhZ2UiOiI2NTMiLCJhYnN0cmFjdCI6IjxwPlNpbmNlIHRoZSBhZHZlbnQgb2bCoCBlLWNvbW1lcmNlLCBzaG9wcGluZyBwYXR0ZXJucyBoYXZlIHNoaWZ0ZWQgZnJvbSB0cmFkaXRpb25hbCB0byBtb3JlIG1vZGVybiBvbmVzLCB3aGVyZSBwZW9wbGUgY2FuIG5vdyBzaG9wIG9ubGluZSBzb2xlbHkgdGhyb3VnaCBzbWFydHBob25lcy4gSW4gSW5kb25lc2lhLCB0aGVyZSBhcmUgbnVtZXJvdXMgbWFya2V0cGxhY2UgcGxhdGZvcm1zIHN1Y2ggYXMgVG9rb3BlZGlhLCBTaG9wZWUsIExhemFkYSwgQnVrYWxhcGFrLCBhbmQgQmxpYmxpLiBJbiAyMDIyLCB0aGUgbnVtYmVyIG9mIGUtY29tbWVyY2UgdXNlcnMgaW4gSW5kb25lc2lhIHJlYWNoZWQgMTc4LDk0IG1pbGxpb24sIGFuZCBpdCBpcyBwcm9qZWN0ZWQgdG8gaW5jcmVhc2UgdG8gMTk2LDQ3IG1pbGxpb24gYnkgdGhlIGVuZCBvZiAyMDIzLiBUb2tvcGVkaWEgaXMgb25lIG9mIHRoZSBsZWFkaW5nIGUtY29tbWVyY2UgcGxhdGZvcm1zIGluIEluZG9uZXNpYS4gSW4gMjAyMCwgVG9rb3BlZGlhIHJhbmtlZCB0aGlyZCBpbiB0aGUgY2F0ZWdvcnkgb2Ygb25saW5lIHNhbGVzIHdlbnNpdGVzIGFzIHRoZSBlLWNvbW1lcmNlIHBsYXRmb3JtIHdpdGggdGhlIGhpZ2hlc3QgbnVtYmVyIG9mIHVzZXJzIGluIEluZG9uZXNpYS4gSG93ZXZlciwgVG9rb3BlZGlhIGV4cGVyaWVuY2VkIGEgZGVjbGluZSBpbiBpbmRleCBmcm9tIDIwMjEgdG8gMjAyMywgd2l0aCBhIGRlY3JlYXNlIG9mIDUsNCUuIFRoZSBhaW0gb2YgdGhpcyByZXNlYXJjaCBpcyB0byBkZXRlcm1pbmUgdGhlIGVmZmVjdCBvZiBlLXNlcnZpY2UgcXVhbGl0eSBvbiByZXB1cmNoYXNlIGludGVudGlvbiB3aGljaCBpcyBtZWRpYXRlZCBieSBjdXN0b21lciBzYXRpc2ZhY3Rpb24gb2YgVG9rb3BlZGlhIGUtY29tbWVyY2UgdXNlcnMgaW4gV2VzdCBCYW5kdW5nIFJlZ2VuY3kuIDkwIHJlc3BvbmRlbnRzIHdobyB1c2VkIHRoZSBUb2tvcGVkaWEgZS1jb21tZXJjZSBhcHBsaWNhdGlvbiBwYXJ0aWNpcGF0ZWQgaW4gdGhpcyByZXNlYXJjaC4gQSBjcm9zcy1zZWN0aW9uYWwgbWV0aG9kIG9yIG9uZS1zaG90IHN0dWR5IHdhcyB1c2VkIHRvIG9idGFpbiBkYXRhLiBVc2luZyBTUFNTIDI1IHNvZnR3YXJlLCBkYXRhIGFuYWx5c2lzIHByb2NlZHVyZXMgZm9yIHRoaXMgcmVzZWFyY2ggaW5jbHVkZSB0aGUgU29iZWwsIHRlc3Qgc2ltcGxlIHJlZ3Jlc3Npb24gYW5hbHlzaXMsIGFuZCBtdWx0aXBsZSByZWdyZXNzaW9uIGFuYWx5c2lzLiBGcm9tIHRoZSBzdXJ2ZXksIGl0IGlzIGZvdW5kIHRoYXQgdGhlIHJlc2VhcmNoIHJlc3VsdHMgdGhhdCBlLXNlcnZpY2UgcXVhbGl0eSBoYXMgYSBwb3NpdGl2ZSBhbmQgc2lnbmlmaWNhbnQgZWZmZWN0IG9uIGN1c3RvbWVyIHNhdGlzZmFjdGlvbi4gVGhlbiBlLXNlcnZpY2UgcXVhbGl0eSBhbHNvIGhhcyBhIHBvc2l0aXZlIGFuZCBzaWduaWZpY2FudCBpbmZsdWVuY2Ugb24gcmVwdXJjaGFzZSBpbnRlbnRpb24uIEFwYXJ0IGZyb20gdGhhdCwgY3VzdG9tZXIgc2F0aXNmYWN0aW9uIGhhcyBhIHBvc2l0aXZlIGFuZCBzaWduaWZpY2FudCBlZmZlY3Qgb24gcmVwdXJjaGFzZSBpbnRlbnRpb24uIFRoZW4sIGN1c3RvbWVyIHNhdGlzZmFjdGlvbiBzdWNjZWVkZWQgaW4gbWVkaWF0aW5nIHRoZSBpbmZsdWVuY2Ugb2YgZS1zZXJ2aWNlIHF1YWxpdHkgb24gcmVwdXJjaGFzZSBpbnRlbnRpb24uPC9wPiIsImlzc3VlIjoiMSIsInZvbHVtZSI6IjkiLCJjb250YWluZXItdGl0bGUtc2hvcnQiOiIifSwiaXNUZW1wb3JhcnkiOmZhbHNlLCJzdXBwcmVzcy1hdXRob3IiOmZhbHNlLCJjb21wb3NpdGUiOmZhbHNlLCJhdXRob3Itb25seSI6ZmFsc2V9XX0=&quot;,&quot;citationItems&quot;:[{&quot;id&quot;:&quot;915c8bac-cf13-3ed0-a2e1-5309c11741c3&quot;,&quot;itemData&quot;:{&quot;type&quot;:&quot;article-journal&quot;,&quot;id&quot;:&quot;915c8bac-cf13-3ed0-a2e1-5309c11741c3&quot;,&quot;title&quot;:&quot;Pengaruh E-Service Quality terhadap Repurchase Intention yang Dimediasi oleh Customer Satisfaction Pengguna E-Commerce Tokopedia di Kabupaten Bandung Barat&quot;,&quot;author&quot;:[{&quot;family&quot;:&quot;Zaelani&quot;,&quot;given&quot;:&quot;Arnie Shabrina&quot;,&quot;parse-names&quot;:false,&quot;dropping-particle&quot;:&quot;&quot;,&quot;non-dropping-particle&quot;:&quot;&quot;},{&quot;family&quot;:&quot;Adialita&quot;,&quot;given&quot;:&quot;Tania&quot;,&quot;parse-names&quot;:false,&quot;dropping-particle&quot;:&quot;&quot;,&quot;non-dropping-particle&quot;:&quot;&quot;}],&quot;container-title&quot;:&quot;J-MAS (Jurnal Manajemen dan Sains)&quot;,&quot;DOI&quot;:&quot;10.33087/jmas.v9i1.1766&quot;,&quot;ISSN&quot;:&quot;2541-6243&quot;,&quot;issued&quot;:{&quot;date-parts&quot;:[[2024,4,28]]},&quot;page&quot;:&quot;653&quot;,&quot;abstract&quot;:&quot;&lt;p&gt;Since the advent of  e-commerce, shopping patterns have shifted from traditional to more modern ones, where people can now shop online solely through smartphones. In Indonesia, there are numerous marketplace platforms such as Tokopedia, Shopee, Lazada, Bukalapak, and Blibli. In 2022, the number of e-commerce users in Indonesia reached 178,94 million, and it is projected to increase to 196,47 million by the end of 2023. Tokopedia is one of the leading e-commerce platforms in Indonesia. In 2020, Tokopedia ranked third in the category of online sales wensites as the e-commerce platform with the highest number of users in Indonesia. However, Tokopedia experienced a decline in index from 2021 to 2023, with a decrease of 5,4%. The aim of this research is to determine the effect of e-service quality on repurchase intention which is mediated by customer satisfaction of Tokopedia e-commerce users in West Bandung Regency. 90 respondents who used the Tokopedia e-commerce application participated in this research. A cross-sectional method or one-shot study was used to obtain data. Using SPSS 25 software, data analysis procedures for this research include the Sobel, test simple regression analysis, and multiple regression analysis. From the survey, it is found that the research results that e-service quality has a positive and significant effect on customer satisfaction. Then e-service quality also has a positive and significant influence on repurchase intention. Apart from that, customer satisfaction has a positive and significant effect on repurchase intention. Then, customer satisfaction succeeded in mediating the influence of e-service quality on repurchase intention.&lt;/p&gt;&quot;,&quot;issue&quot;:&quot;1&quot;,&quot;volume&quot;:&quot;9&quot;,&quot;container-title-short&quot;:&quot;&quot;},&quot;isTemporary&quot;:false,&quot;suppress-author&quot;:false,&quot;composite&quot;:false,&quot;author-only&quot;:false}]},{&quot;citationID&quot;:&quot;MENDELEY_CITATION_7772b33d-eb13-4a47-9da7-6ac479cf5bc1&quot;,&quot;properties&quot;:{&quot;noteIndex&quot;:0},&quot;isEdited&quot;:false,&quot;manualOverride&quot;:{&quot;isManuallyOverridden&quot;:true,&quot;citeprocText&quot;:&quot;(Kock et al., 2021)&quot;,&quot;manualOverrideText&quot;:&quot;Kock et al., 2021&quot;},&quot;citationTag&quot;:&quot;MENDELEY_CITATION_v3_eyJjaXRhdGlvbklEIjoiTUVOREVMRVlfQ0lUQVRJT05fNzc3MmIzM2QtZWIxMy00YTQ3LTlkYTctNmFjNDc5Y2Y1YmMxIiwicHJvcGVydGllcyI6eyJub3RlSW5kZXgiOjB9LCJpc0VkaXRlZCI6ZmFsc2UsIm1hbnVhbE92ZXJyaWRlIjp7ImlzTWFudWFsbHlPdmVycmlkZGVuIjp0cnVlLCJjaXRlcHJvY1RleHQiOiIoS29jayBldCBhbC4sIDIwMjEpIiwibWFudWFsT3ZlcnJpZGVUZXh0IjoiS29jayBldCBhbC4sIDIwMjEifSwiY2l0YXRpb25JdGVtcyI6W3siaWQiOiIzZmI0YTFlOS02Y2FiLTNlZTgtOTVjMy01YmEyYWQyYmExODAiLCJpdGVtRGF0YSI6eyJ0eXBlIjoiYXJ0aWNsZS1qb3VybmFsIiwiaWQiOiIzZmI0YTFlOS02Y2FiLTNlZTgtOTVjMy01YmEyYWQyYmExODAiLCJ0aXRsZSI6IlVuZGVyc3RhbmRpbmcgYW5kIG1hbmFnaW5nIHRoZSB0aHJlYXQgb2YgY29tbW9uIG1ldGhvZCBiaWFzOiBEZXRlY3Rpb24sIHByZXZlbnRpb24gYW5kIGNvbnRyb2wiLCJhdXRob3IiOlt7ImZhbWlseSI6IktvY2siLCJnaXZlbiI6IkZsb3JpYW4iLCJwYXJzZS1uYW1lcyI6ZmFsc2UsImRyb3BwaW5nLXBhcnRpY2xlIjoiIiwibm9uLWRyb3BwaW5nLXBhcnRpY2xlIjoiIn0seyJmYW1pbHkiOiJCZXJiZWtvdmEiLCJnaXZlbiI6IkFkaXl1a2giLCJwYXJzZS1uYW1lcyI6ZmFsc2UsImRyb3BwaW5nLXBhcnRpY2xlIjoiIiwibm9uLWRyb3BwaW5nLXBhcnRpY2xlIjoiIn0seyJmYW1pbHkiOiJBc3NhZiIsImdpdmVuIjoiQS4gR2VvcmdlIiwicGFyc2UtbmFtZXMiOmZhbHNlLCJkcm9wcGluZy1wYXJ0aWNsZSI6IiIsIm5vbi1kcm9wcGluZy1wYXJ0aWNsZSI6IiJ9XSwiY29udGFpbmVyLXRpdGxlIjoiVG91cmlzbSBNYW5hZ2VtZW50IiwiY29udGFpbmVyLXRpdGxlLXNob3J0IjoiVG91ci4gTWFuYWcuIiwiRE9JIjoiMTAuMTAxNi9qLnRvdXJtYW4uMjAyMS4xMDQzMzAiLCJJU1NOIjoiMDI2MTUxNzciLCJpc3N1ZWQiOnsiZGF0ZS1wYXJ0cyI6W1syMDIxLDEwLDFdXX0sImFic3RyYWN0IjoiQ29tbW9uIG1ldGhvZCBiaWFzIGNhbiBhcHBlYXIgd2hlbiBib3RoIHRoZSBpbmRlcGVuZGVudCBhbmQgZGVwZW5kZW50IHZhcmlhYmxlIGlzIGNhcHR1cmVkIGJ5IHRoZSBzYW1lIHJlc3BvbnNlIG1ldGhvZC4gV2hpbGUgdGhlIGNvbnNlcXVlbmNlcyBvZiBjb21tb24gbWV0aG9kIGJpYXMgY2FuIGJlIGRldHJpbWVudGFsIHRvIGEgc3R1ZHkncyB2YWxpZGl0eSwgdGhleSBhcmUsIGFzIHRoZSBhdXRob3JzIGVtcGlyaWNhbGx5IHNob3csIG9mdGVuIG5lZ2xlY3RlZCBpbiB0b3VyaXNtIHJlc2VhcmNoLiBUaGUgYXV0aG9ycyBwcm92aWRlIGEgY29tcHJlaGVuc2l2ZSBkaXNjdXNzaW9uIG9mIHNvdXJjZXMgb2YgY29tbW9uIG1ldGhvZCBiaWFzLCBhcyB3ZWxsIGFzIG1ldGhvZHMgdG8gaWRlbnRpZnkgYW5kIGNvbnRyb2wgZm9yIGl0LiBUaGV5IHN0cnVjdHVyZSB0aGVzZSBjb250cm9scyBhbmQgY3JpdGljYWxseSBkaXNjdXNzIHRoZSBhZHZhbnRhZ2VzIGFuZCBkaXNhZHZhbnRhZ2VzIG9mIGVhY2guIFRoZSBhdXRob3JzIGRldmVsb3AgYSBkZWNpc2lvbiB0cmVlIHRoYXQgZmVhdHVyZXMgcmVjb21tZW5kYXRpb25zIGZvciBjaG9vc2luZyBhcHByb3ByaWF0ZSBwcm9jZWR1cmFsIGFuZCBzdGF0aXN0aWNhbCBjb250cm9scy4gQnkgZG9pbmcgc28sIHRoZXkgaG9wZSB0byBzcHVyIHJlY29nbml0aW9uIG9mIHRoZSB0aHJlYXQgb2YgY29tbW9uIG1ldGhvZCBiaWFzIGFuZCBhY3RpdmUgbWFuYWdlbWVudCB0aGVyZW9mIGluIGZ1dHVyZSB0b3VyaXNtIHJlc2VhcmNoLiIsInB1Ymxpc2hlciI6IkVsc2V2aWVyIEx0ZCIsInZvbHVtZSI6Ijg2In0sImlzVGVtcG9yYXJ5IjpmYWxzZSwic3VwcHJlc3MtYXV0aG9yIjpmYWxzZSwiY29tcG9zaXRlIjpmYWxzZSwiYXV0aG9yLW9ubHkiOmZhbHNlfV19&quot;,&quot;citationItems&quot;:[{&quot;id&quot;:&quot;3fb4a1e9-6cab-3ee8-95c3-5ba2ad2ba180&quot;,&quot;itemData&quot;:{&quot;type&quot;:&quot;article-journal&quot;,&quot;id&quot;:&quot;3fb4a1e9-6cab-3ee8-95c3-5ba2ad2ba180&quot;,&quot;title&quot;:&quot;Understanding and managing the threat of common method bias: Detection, prevention and control&quot;,&quot;author&quot;:[{&quot;family&quot;:&quot;Kock&quot;,&quot;given&quot;:&quot;Florian&quot;,&quot;parse-names&quot;:false,&quot;dropping-particle&quot;:&quot;&quot;,&quot;non-dropping-particle&quot;:&quot;&quot;},{&quot;family&quot;:&quot;Berbekova&quot;,&quot;given&quot;:&quot;Adiyukh&quot;,&quot;parse-names&quot;:false,&quot;dropping-particle&quot;:&quot;&quot;,&quot;non-dropping-particle&quot;:&quot;&quot;},{&quot;family&quot;:&quot;Assaf&quot;,&quot;given&quot;:&quot;A. George&quot;,&quot;parse-names&quot;:false,&quot;dropping-particle&quot;:&quot;&quot;,&quot;non-dropping-particle&quot;:&quot;&quot;}],&quot;container-title&quot;:&quot;Tourism Management&quot;,&quot;container-title-short&quot;:&quot;Tour. Manag.&quot;,&quot;DOI&quot;:&quot;10.1016/j.tourman.2021.104330&quot;,&quot;ISSN&quot;:&quot;02615177&quot;,&quot;issued&quot;:{&quot;date-parts&quot;:[[2021,10,1]]},&quot;abstract&quot;:&quot;Common method bias can appear when both the independent and dependent variable is captured by the same response method. While the consequences of common method bias can be detrimental to a study's validity, they are, as the authors empirically show, often neglected in tourism research. The authors provide a comprehensive discussion of sources of common method bias, as well as methods to identify and control for it. They structure these controls and critically discuss the advantages and disadvantages of each. The authors develop a decision tree that features recommendations for choosing appropriate procedural and statistical controls. By doing so, they hope to spur recognition of the threat of common method bias and active management thereof in future tourism research.&quot;,&quot;publisher&quot;:&quot;Elsevier Ltd&quot;,&quot;volume&quot;:&quot;86&quot;},&quot;isTemporary&quot;:false,&quot;suppress-author&quot;:false,&quot;composite&quot;:false,&quot;author-only&quot;:false}]},{&quot;citationID&quot;:&quot;MENDELEY_CITATION_65384a1e-a641-426d-af91-a7944219d6cf&quot;,&quot;properties&quot;:{&quot;noteIndex&quot;:0},&quot;isEdited&quot;:false,&quot;manualOverride&quot;:{&quot;isManuallyOverridden&quot;:true,&quot;citeprocText&quot;:&quot;(Howard et al., 2024)&quot;,&quot;manualOverrideText&quot;:&quot;Howard et al., 2024&quot;},&quot;citationTag&quot;:&quot;MENDELEY_CITATION_v3_eyJjaXRhdGlvbklEIjoiTUVOREVMRVlfQ0lUQVRJT05fNjUzODRhMWUtYTY0MS00MjZkLWFmOTEtYTc5NDQyMTlkNmNmIiwicHJvcGVydGllcyI6eyJub3RlSW5kZXgiOjB9LCJpc0VkaXRlZCI6ZmFsc2UsIm1hbnVhbE92ZXJyaWRlIjp7ImlzTWFudWFsbHlPdmVycmlkZGVuIjp0cnVlLCJjaXRlcHJvY1RleHQiOiIoSG93YXJkIGV0IGFsLiwgMjAyNCkiLCJtYW51YWxPdmVycmlkZVRleHQiOiJIb3dhcmQgZXQgYWwuLCAyMDI0In0sImNpdGF0aW9uSXRlbXMiOlt7ImlkIjoiZDczODA3ODctNDM5Yi0zY2NhLWJhMWMtYjBkNzU5ZTM2MjE2IiwiaXRlbURhdGEiOnsidHlwZSI6ImFydGljbGUtam91cm5hbCIsImlkIjoiZDczODA3ODctNDM5Yi0zY2NhLWJhMWMtYjBkNzU5ZTM2MjE2IiwidGl0bGUiOiJDYW4gSGFybWFu4oCZcyBzaW5nbGUtZmFjdG9yIHRlc3QgcmVsaWFibHkgZGlzdGluZ3Vpc2ggYmV0d2VlbiByZXNlYXJjaCBkZXNpZ25zPyBOb3QgaW4gcHVibGlzaGVkIG1hbmFnZW1lbnQgc3R1ZGllcyIsImF1dGhvciI6W3siZmFtaWx5IjoiSG93YXJkIiwiZ2l2ZW4iOiJNYXR0IEMuIiwicGFyc2UtbmFtZXMiOmZhbHNlLCJkcm9wcGluZy1wYXJ0aWNsZSI6IiIsIm5vbi1kcm9wcGluZy1wYXJ0aWNsZSI6IiJ9LHsiZmFtaWx5IjoiQm91ZHJlYXV4IiwiZ2l2ZW4iOiJNZWxhbmllIiwicGFyc2UtbmFtZXMiOmZhbHNlLCJkcm9wcGluZy1wYXJ0aWNsZSI6IiIsIm5vbi1kcm9wcGluZy1wYXJ0aWNsZSI6IiJ9LHsiZmFtaWx5IjoiT2dsZXNieSIsImdpdmVuIjoiTWF0dGhldyIsInBhcnNlLW5hbWVzIjpmYWxzZSwiZHJvcHBpbmctcGFydGljbGUiOiIiLCJub24tZHJvcHBpbmctcGFydGljbGUiOiIifV0sImNvbnRhaW5lci10aXRsZSI6IkV1cm9wZWFuIEpvdXJuYWwgb2YgV29yayBhbmQgT3JnYW5pemF0aW9uYWwgUHN5Y2hvbG9neSIsIkRPSSI6IjEwLjEwODAvMTM1OTQzMlguMjAyNC4yMzkzNDYyIiwiSVNTTiI6IjEzNTktNDMyWCIsImlzc3VlZCI6eyJkYXRlLXBhcnRzIjpbWzIwMjQsMTEsMjddXX0sInBhZ2UiOiI3OTAtODA0IiwiaXNzdWUiOiI2Iiwidm9sdW1lIjoiMzMiLCJjb250YWluZXItdGl0bGUtc2hvcnQiOiIifSwiaXNUZW1wb3JhcnkiOmZhbHNlLCJzdXBwcmVzcy1hdXRob3IiOmZhbHNlLCJjb21wb3NpdGUiOmZhbHNlLCJhdXRob3Itb25seSI6ZmFsc2V9XX0=&quot;,&quot;citationItems&quot;:[{&quot;id&quot;:&quot;d7380787-439b-3cca-ba1c-b0d759e36216&quot;,&quot;itemData&quot;:{&quot;type&quot;:&quot;article-journal&quot;,&quot;id&quot;:&quot;d7380787-439b-3cca-ba1c-b0d759e36216&quot;,&quot;title&quot;:&quot;Can Harman’s single-factor test reliably distinguish between research designs? Not in published management studies&quot;,&quot;author&quot;:[{&quot;family&quot;:&quot;Howard&quot;,&quot;given&quot;:&quot;Matt C.&quot;,&quot;parse-names&quot;:false,&quot;dropping-particle&quot;:&quot;&quot;,&quot;non-dropping-particle&quot;:&quot;&quot;},{&quot;family&quot;:&quot;Boudreaux&quot;,&quot;given&quot;:&quot;Melanie&quot;,&quot;parse-names&quot;:false,&quot;dropping-particle&quot;:&quot;&quot;,&quot;non-dropping-particle&quot;:&quot;&quot;},{&quot;family&quot;:&quot;Oglesby&quot;,&quot;given&quot;:&quot;Matthew&quot;,&quot;parse-names&quot;:false,&quot;dropping-particle&quot;:&quot;&quot;,&quot;non-dropping-particle&quot;:&quot;&quot;}],&quot;container-title&quot;:&quot;European Journal of Work and Organizational Psychology&quot;,&quot;DOI&quot;:&quot;10.1080/1359432X.2024.2393462&quot;,&quot;ISSN&quot;:&quot;1359-432X&quot;,&quot;issued&quot;:{&quot;date-parts&quot;:[[2024,11,27]]},&quot;page&quot;:&quot;790-804&quot;,&quot;issue&quot;:&quot;6&quot;,&quot;volume&quot;:&quot;33&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1980</TotalTime>
  <Pages>35</Pages>
  <Words>10606</Words>
  <Characters>60458</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70923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Relationships of Brand Image, Product Quality, Price, and Service Quality with Customer Satisfaction and Repeat Purchase Intention: Evidence from RON 92 Fuel Buyers in Jakarta</dc:title>
  <dc:subject/>
  <dc:creator>SDI</dc:creator>
  <cp:keywords/>
  <dc:description/>
  <cp:lastModifiedBy>Editor-90</cp:lastModifiedBy>
  <cp:revision>52</cp:revision>
  <cp:lastPrinted>1999-07-06T11:00:00Z</cp:lastPrinted>
  <dcterms:created xsi:type="dcterms:W3CDTF">2026-06-07T10:30:00Z</dcterms:created>
  <dcterms:modified xsi:type="dcterms:W3CDTF">2026-09-12T08:05:00Z</dcterms:modified>
</cp:coreProperties>
</file>