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43"/>
        <w:gridCol w:w="10427"/>
      </w:tblGrid>
      <w:tr w:rsidR="0000528E" w:rsidRPr="00733141" w14:paraId="2B3E4492" w14:textId="77777777">
        <w:trPr>
          <w:trHeight w:val="20"/>
          <w:jc w:val="center"/>
        </w:trPr>
        <w:tc>
          <w:tcPr>
            <w:tcW w:w="1186" w:type="pct"/>
          </w:tcPr>
          <w:p w14:paraId="128E1858" w14:textId="77777777" w:rsidR="0000528E" w:rsidRPr="0073314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7048930D" w14:textId="77777777" w:rsidR="0000528E" w:rsidRPr="00733141" w:rsidRDefault="0000528E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733141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PLANT CELL BIOTECHNOLOGY AND MOLECULAR BIOLOGY</w:t>
              </w:r>
            </w:hyperlink>
          </w:p>
        </w:tc>
      </w:tr>
      <w:tr w:rsidR="0000528E" w:rsidRPr="00733141" w14:paraId="4F94AF39" w14:textId="77777777">
        <w:trPr>
          <w:trHeight w:val="20"/>
          <w:jc w:val="center"/>
        </w:trPr>
        <w:tc>
          <w:tcPr>
            <w:tcW w:w="1186" w:type="pct"/>
          </w:tcPr>
          <w:p w14:paraId="0ED96FC8" w14:textId="77777777" w:rsidR="0000528E" w:rsidRPr="0073314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46A1FDDC" w14:textId="2662289E" w:rsidR="0000528E" w:rsidRPr="00733141" w:rsidRDefault="004B211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Ms_PCBMB_15667</w:t>
            </w:r>
          </w:p>
        </w:tc>
      </w:tr>
      <w:tr w:rsidR="0000528E" w:rsidRPr="00733141" w14:paraId="2CCDFA2F" w14:textId="77777777">
        <w:trPr>
          <w:trHeight w:val="20"/>
          <w:jc w:val="center"/>
        </w:trPr>
        <w:tc>
          <w:tcPr>
            <w:tcW w:w="1186" w:type="pct"/>
          </w:tcPr>
          <w:p w14:paraId="1612F06E" w14:textId="77777777" w:rsidR="0000528E" w:rsidRPr="0073314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6F9E73D1" w14:textId="794DD84B" w:rsidR="0000528E" w:rsidRPr="00733141" w:rsidRDefault="004B2117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sz w:val="20"/>
                <w:szCs w:val="20"/>
                <w:lang w:val="en-GB"/>
              </w:rPr>
              <w:t>Understanding the Trait Association and Path Analysis in Chickpea (Cicer arietinum)</w:t>
            </w:r>
          </w:p>
        </w:tc>
      </w:tr>
      <w:tr w:rsidR="0000528E" w:rsidRPr="00733141" w14:paraId="42760664" w14:textId="77777777">
        <w:trPr>
          <w:trHeight w:val="20"/>
          <w:jc w:val="center"/>
        </w:trPr>
        <w:tc>
          <w:tcPr>
            <w:tcW w:w="1186" w:type="pct"/>
          </w:tcPr>
          <w:p w14:paraId="7503AE38" w14:textId="77777777" w:rsidR="0000528E" w:rsidRPr="00733141" w:rsidRDefault="0000000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0677F170" w14:textId="58900208" w:rsidR="0000528E" w:rsidRPr="00733141" w:rsidRDefault="007E082E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4212EDD" w14:textId="77777777" w:rsidR="0000528E" w:rsidRPr="00733141" w:rsidRDefault="0000528E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380FBCA9" w14:textId="77777777" w:rsidR="0000528E" w:rsidRPr="00733141" w:rsidRDefault="0000000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733141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733141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4EC57A48" w14:textId="77777777" w:rsidR="0000528E" w:rsidRPr="00733141" w:rsidRDefault="0000528E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0"/>
        <w:gridCol w:w="4553"/>
        <w:gridCol w:w="4553"/>
      </w:tblGrid>
      <w:tr w:rsidR="0000528E" w:rsidRPr="00733141" w14:paraId="6794EA3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8F102A9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20FFD374" w14:textId="77777777" w:rsidR="0000528E" w:rsidRPr="0073314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115FDC9D" w14:textId="77777777" w:rsidR="0000528E" w:rsidRPr="0073314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73314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3314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259F33DA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33141" w14:paraId="2224D68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6EB2144" w14:textId="77777777" w:rsidR="0000528E" w:rsidRPr="0073314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15681841" w14:textId="77777777" w:rsidR="0000528E" w:rsidRPr="00733141" w:rsidRDefault="0000000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55773454" w14:textId="17963142" w:rsidR="0000528E" w:rsidRPr="00733141" w:rsidRDefault="005F7922">
            <w:pPr>
              <w:contextualSpacing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This manuscript could contribute to the scientific body of knowledge with respect to identification of useful selection criteria for chickpea breeding.</w:t>
            </w:r>
          </w:p>
        </w:tc>
        <w:tc>
          <w:tcPr>
            <w:tcW w:w="1667" w:type="pct"/>
          </w:tcPr>
          <w:p w14:paraId="591F55A1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0C34CD4" w14:textId="77777777" w:rsidR="0000528E" w:rsidRPr="00733141" w:rsidRDefault="0000528E">
      <w:pPr>
        <w:rPr>
          <w:rFonts w:ascii="Arial" w:hAnsi="Arial" w:cs="Arial"/>
          <w:sz w:val="20"/>
          <w:szCs w:val="20"/>
          <w:lang w:val="en-GB"/>
        </w:rPr>
      </w:pPr>
    </w:p>
    <w:p w14:paraId="2F671757" w14:textId="77777777" w:rsidR="0000528E" w:rsidRPr="0073314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73314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20F73288" w14:textId="77777777" w:rsidR="0000528E" w:rsidRPr="00733141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0528E" w:rsidRPr="00733141" w14:paraId="1DA8641A" w14:textId="77777777">
        <w:trPr>
          <w:trHeight w:val="20"/>
          <w:jc w:val="center"/>
        </w:trPr>
        <w:tc>
          <w:tcPr>
            <w:tcW w:w="1666" w:type="pct"/>
            <w:noWrap/>
          </w:tcPr>
          <w:p w14:paraId="465A61A6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1460F9C5" w14:textId="77777777" w:rsidR="0000528E" w:rsidRPr="0073314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75AB396" w14:textId="55A1C873" w:rsidR="0000528E" w:rsidRPr="00733141" w:rsidRDefault="0000000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314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733141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0249E7" w:rsidRPr="00733141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0249E7" w:rsidRPr="00733141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00528E" w:rsidRPr="00733141" w14:paraId="4B1DD59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014EE6B" w14:textId="77777777" w:rsidR="0000528E" w:rsidRPr="0073314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1E0B68D2" w14:textId="77777777" w:rsidR="0000528E" w:rsidRPr="0073314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6C113FC" w14:textId="77777777" w:rsidR="0000528E" w:rsidRPr="00733141" w:rsidRDefault="0000000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8288044" w14:textId="55FF3B0D" w:rsidR="0000528E" w:rsidRPr="00733141" w:rsidRDefault="000626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34CD82C0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33141" w14:paraId="26AF2FC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98EE61" w14:textId="77777777" w:rsidR="0000528E" w:rsidRPr="0073314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4FFDF33A" w14:textId="77777777" w:rsidR="0000528E" w:rsidRPr="0073314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C68D8CD" w14:textId="77777777" w:rsidR="0000528E" w:rsidRPr="0073314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521D6B" w14:textId="2E284F16" w:rsidR="0000528E" w:rsidRPr="00733141" w:rsidRDefault="005F7922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123F6FC2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33141" w14:paraId="41AFA72F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9C9D2DF" w14:textId="77777777" w:rsidR="0000528E" w:rsidRPr="0073314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331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3EAB711B" w14:textId="77777777" w:rsidR="0000528E" w:rsidRPr="0073314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1EE635" w14:textId="77777777" w:rsidR="0000528E" w:rsidRPr="0073314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6727173" w14:textId="3B89418E" w:rsidR="0000528E" w:rsidRPr="00733141" w:rsidRDefault="000626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6F76F55B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33141" w14:paraId="57354EA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AAD8B1F" w14:textId="77777777" w:rsidR="0000528E" w:rsidRPr="0073314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331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EBEDDF5" w14:textId="77777777" w:rsidR="0000528E" w:rsidRPr="0073314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B55D499" w14:textId="77777777" w:rsidR="0000528E" w:rsidRPr="0073314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6C9CE31" w14:textId="1BA4CAA4" w:rsidR="0000528E" w:rsidRPr="00733141" w:rsidRDefault="000626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66F81B1E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33141" w14:paraId="16D673C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3162C37" w14:textId="77777777" w:rsidR="0000528E" w:rsidRPr="0073314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331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74AAF685" w14:textId="77777777" w:rsidR="0000528E" w:rsidRPr="0073314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DC04387" w14:textId="77777777" w:rsidR="0000528E" w:rsidRPr="0073314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3EB6B95" w14:textId="3E982CC8" w:rsidR="0000528E" w:rsidRPr="00733141" w:rsidRDefault="0006264F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698B0F4A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33141" w14:paraId="363EB65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C23A634" w14:textId="77777777" w:rsidR="0000528E" w:rsidRPr="0073314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331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3EABF2BB" w14:textId="77777777" w:rsidR="0000528E" w:rsidRPr="0073314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8BC19A" w14:textId="77777777" w:rsidR="0000528E" w:rsidRPr="0073314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8F30B3" w14:textId="2ED6C0AD" w:rsidR="0000528E" w:rsidRPr="00733141" w:rsidRDefault="00727F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394C1141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33141" w14:paraId="14995AB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EE70021" w14:textId="77777777" w:rsidR="0000528E" w:rsidRPr="0073314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331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1EFCAC82" w14:textId="77777777" w:rsidR="0000528E" w:rsidRPr="0073314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E72CBBF" w14:textId="77777777" w:rsidR="0000528E" w:rsidRPr="0073314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74FF3407" w14:textId="7FAA887B" w:rsidR="0000528E" w:rsidRPr="00733141" w:rsidRDefault="00727F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7D7BE1FB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33141" w14:paraId="56658F7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A38D931" w14:textId="77777777" w:rsidR="0000528E" w:rsidRPr="0073314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7331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51F12309" w14:textId="77777777" w:rsidR="0000528E" w:rsidRPr="0073314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ADA023D" w14:textId="77777777" w:rsidR="0000528E" w:rsidRPr="00733141" w:rsidRDefault="0000000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8949C34" w14:textId="3C122A96" w:rsidR="0000528E" w:rsidRPr="00733141" w:rsidRDefault="00727F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NA</w:t>
            </w:r>
          </w:p>
        </w:tc>
        <w:tc>
          <w:tcPr>
            <w:tcW w:w="1667" w:type="pct"/>
          </w:tcPr>
          <w:p w14:paraId="483939A7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33141" w14:paraId="7831756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13C9861" w14:textId="77777777" w:rsidR="0000528E" w:rsidRPr="0073314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5CAE68CD" w14:textId="77777777" w:rsidR="0000528E" w:rsidRPr="0073314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9F756B7" w14:textId="77777777" w:rsidR="0000528E" w:rsidRPr="0073314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0C686F2" w14:textId="54F2CC1A" w:rsidR="0000528E" w:rsidRPr="00733141" w:rsidRDefault="00727F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B33AAF0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33141" w14:paraId="1D41D45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72D84D" w14:textId="77777777" w:rsidR="0000528E" w:rsidRPr="0073314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7CE0C5A1" w14:textId="77777777" w:rsidR="0000528E" w:rsidRPr="0073314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0AB284" w14:textId="77777777" w:rsidR="0000528E" w:rsidRPr="0073314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  <w:p w14:paraId="736F43B2" w14:textId="77777777" w:rsidR="0000528E" w:rsidRPr="00733141" w:rsidRDefault="0000528E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0E850A63" w14:textId="77777777" w:rsidR="0000528E" w:rsidRPr="00733141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0EC4239" w14:textId="018CE1E2" w:rsidR="0000528E" w:rsidRPr="00733141" w:rsidRDefault="00727F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2B53869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33141" w14:paraId="3E101F0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17C9A74" w14:textId="77777777" w:rsidR="0000528E" w:rsidRPr="0073314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243DFD21" w14:textId="77777777" w:rsidR="0000528E" w:rsidRPr="0073314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249C2D" w14:textId="77777777" w:rsidR="0000528E" w:rsidRPr="0073314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C8850BE" w14:textId="14C245D0" w:rsidR="0000528E" w:rsidRPr="00733141" w:rsidRDefault="00727F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648E318F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33141" w14:paraId="6F56052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B842957" w14:textId="77777777" w:rsidR="0000528E" w:rsidRPr="0073314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6832AC7E" w14:textId="77777777" w:rsidR="0000528E" w:rsidRPr="0073314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B105F52" w14:textId="77777777" w:rsidR="0000528E" w:rsidRPr="0073314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E25CF2A" w14:textId="7BFD0491" w:rsidR="0000528E" w:rsidRPr="00733141" w:rsidRDefault="00727F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B895A32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33141" w14:paraId="383BDFAC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20FC271" w14:textId="77777777" w:rsidR="0000528E" w:rsidRPr="0073314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41A341D7" w14:textId="77777777" w:rsidR="0000528E" w:rsidRPr="0073314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F21B850" w14:textId="77777777" w:rsidR="0000528E" w:rsidRPr="0073314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BA89B6C" w14:textId="34A5295F" w:rsidR="0000528E" w:rsidRPr="00733141" w:rsidRDefault="00727F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>1</w:t>
            </w:r>
          </w:p>
        </w:tc>
        <w:tc>
          <w:tcPr>
            <w:tcW w:w="1667" w:type="pct"/>
          </w:tcPr>
          <w:p w14:paraId="4E5F4737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33141" w14:paraId="247CA94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C00A964" w14:textId="77777777" w:rsidR="0000528E" w:rsidRPr="0073314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06F4E59" w14:textId="77777777" w:rsidR="0000528E" w:rsidRPr="0073314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791D9142" w14:textId="77777777" w:rsidR="0000528E" w:rsidRPr="0073314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E5A8496" w14:textId="77777777" w:rsidR="0000528E" w:rsidRPr="0073314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719D792F" w14:textId="3F30F8F4" w:rsidR="0000528E" w:rsidRPr="00733141" w:rsidRDefault="00727F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>2</w:t>
            </w:r>
          </w:p>
        </w:tc>
        <w:tc>
          <w:tcPr>
            <w:tcW w:w="1667" w:type="pct"/>
          </w:tcPr>
          <w:p w14:paraId="413EE24E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33141" w14:paraId="0A7D76F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D769B39" w14:textId="77777777" w:rsidR="0000528E" w:rsidRPr="0073314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2A2DCDC6" w14:textId="77777777" w:rsidR="0000528E" w:rsidRPr="0073314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A3BE645" w14:textId="77777777" w:rsidR="0000528E" w:rsidRPr="00733141" w:rsidRDefault="0000000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26FDA788" w14:textId="77777777" w:rsidR="0000528E" w:rsidRPr="00733141" w:rsidRDefault="0000000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6C10C44D" w14:textId="54CB8181" w:rsidR="0000528E" w:rsidRPr="00733141" w:rsidRDefault="00727F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5A47AB24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A48E6DA" w14:textId="77777777" w:rsidR="0000528E" w:rsidRPr="00733141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29CCF0DE" w14:textId="77777777" w:rsidR="0000528E" w:rsidRPr="00733141" w:rsidRDefault="0000528E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36414CEA" w14:textId="77777777" w:rsidR="0000528E" w:rsidRPr="00733141" w:rsidRDefault="0000000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733141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023085CD" w14:textId="77777777" w:rsidR="0000528E" w:rsidRPr="00733141" w:rsidRDefault="0000528E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554"/>
        <w:gridCol w:w="4558"/>
        <w:gridCol w:w="4558"/>
      </w:tblGrid>
      <w:tr w:rsidR="0000528E" w:rsidRPr="00733141" w14:paraId="043F2F87" w14:textId="77777777">
        <w:trPr>
          <w:trHeight w:val="20"/>
          <w:jc w:val="center"/>
        </w:trPr>
        <w:tc>
          <w:tcPr>
            <w:tcW w:w="1666" w:type="pct"/>
            <w:noWrap/>
          </w:tcPr>
          <w:p w14:paraId="1A89C651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289D7C9" w14:textId="77777777" w:rsidR="0000528E" w:rsidRPr="0073314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6D281A00" w14:textId="77777777" w:rsidR="0000528E" w:rsidRPr="00733141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67A65FD" w14:textId="77777777" w:rsidR="0000528E" w:rsidRPr="00733141" w:rsidRDefault="0000000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733141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733141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733141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10A77BA5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33141" w14:paraId="268C9A5C" w14:textId="77777777">
        <w:trPr>
          <w:trHeight w:val="20"/>
          <w:jc w:val="center"/>
        </w:trPr>
        <w:tc>
          <w:tcPr>
            <w:tcW w:w="1666" w:type="pct"/>
            <w:noWrap/>
          </w:tcPr>
          <w:p w14:paraId="070F0592" w14:textId="77777777" w:rsidR="0000528E" w:rsidRPr="0073314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66555601" w14:textId="77777777" w:rsidR="0000528E" w:rsidRPr="00733141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2D14565" w14:textId="77777777" w:rsidR="0000528E" w:rsidRPr="0073314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61601625" w14:textId="77777777" w:rsidR="0000528E" w:rsidRPr="00733141" w:rsidRDefault="0000528E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76A200C1" w14:textId="77777777" w:rsidR="0000528E" w:rsidRPr="00733141" w:rsidRDefault="00727F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NO.</w:t>
            </w:r>
          </w:p>
          <w:p w14:paraId="3E3E7D5B" w14:textId="7B1820A7" w:rsidR="00727F0B" w:rsidRPr="00733141" w:rsidRDefault="00727F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sz w:val="20"/>
                <w:szCs w:val="20"/>
              </w:rPr>
              <w:t>I have suggested the following title for clarity “Trait Association and Path Coefficient Analysis of Yield and Yield-Related Traits in Chickpea (</w:t>
            </w:r>
            <w:r w:rsidRPr="00733141">
              <w:rPr>
                <w:rFonts w:ascii="Arial" w:hAnsi="Arial" w:cs="Arial"/>
                <w:i/>
                <w:iCs/>
                <w:sz w:val="20"/>
                <w:szCs w:val="20"/>
              </w:rPr>
              <w:t xml:space="preserve">icer arietinum </w:t>
            </w:r>
            <w:r w:rsidRPr="00733141">
              <w:rPr>
                <w:rFonts w:ascii="Arial" w:hAnsi="Arial" w:cs="Arial"/>
                <w:sz w:val="20"/>
                <w:szCs w:val="20"/>
              </w:rPr>
              <w:t>L.)”</w:t>
            </w:r>
          </w:p>
        </w:tc>
        <w:tc>
          <w:tcPr>
            <w:tcW w:w="1667" w:type="pct"/>
          </w:tcPr>
          <w:p w14:paraId="7E5BE5D2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33141" w14:paraId="197E446F" w14:textId="77777777">
        <w:trPr>
          <w:trHeight w:val="20"/>
          <w:jc w:val="center"/>
        </w:trPr>
        <w:tc>
          <w:tcPr>
            <w:tcW w:w="1666" w:type="pct"/>
            <w:noWrap/>
          </w:tcPr>
          <w:p w14:paraId="7B0A72A4" w14:textId="77777777" w:rsidR="0000528E" w:rsidRPr="00733141" w:rsidRDefault="0000000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5ADCF8C2" w14:textId="77777777" w:rsidR="0000528E" w:rsidRPr="0073314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6A401BFE" w14:textId="77777777" w:rsidR="0000528E" w:rsidRPr="0073314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387EC03B" w14:textId="77777777" w:rsidR="0000528E" w:rsidRPr="00733141" w:rsidRDefault="0000528E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3E66CB48" w14:textId="77777777" w:rsidR="0000528E" w:rsidRPr="00733141" w:rsidRDefault="00727F0B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YES</w:t>
            </w:r>
            <w:r w:rsidR="00577079" w:rsidRPr="007331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: </w:t>
            </w:r>
          </w:p>
          <w:p w14:paraId="71A172EB" w14:textId="0A6BD3FA" w:rsidR="00577079" w:rsidRPr="00733141" w:rsidRDefault="00577079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Although there’s need for introduction in that section</w:t>
            </w:r>
          </w:p>
        </w:tc>
        <w:tc>
          <w:tcPr>
            <w:tcW w:w="1667" w:type="pct"/>
          </w:tcPr>
          <w:p w14:paraId="59C29941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33141" w14:paraId="0F77D101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C14066E" w14:textId="77777777" w:rsidR="0000528E" w:rsidRPr="00733141" w:rsidRDefault="0000000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733141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474774F7" w14:textId="77777777" w:rsidR="0000528E" w:rsidRPr="0073314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1B5EFAC1" w14:textId="77777777" w:rsidR="0000528E" w:rsidRPr="00733141" w:rsidRDefault="0000000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100E18A8" w14:textId="77777777" w:rsidR="0000528E" w:rsidRPr="00733141" w:rsidRDefault="00727F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>YES</w:t>
            </w:r>
          </w:p>
          <w:p w14:paraId="07D4B150" w14:textId="77777777" w:rsidR="00105B47" w:rsidRPr="00733141" w:rsidRDefault="00105B47" w:rsidP="00105B47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sz w:val="20"/>
                <w:szCs w:val="20"/>
                <w:lang w:val="en-GB"/>
              </w:rPr>
              <w:t>This article may be accepted as ‘short communication’ after duly effecting the corrections from reviewers.</w:t>
            </w:r>
          </w:p>
          <w:p w14:paraId="25C67B7B" w14:textId="2D31127B" w:rsidR="00105B47" w:rsidRPr="00733141" w:rsidRDefault="00105B47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A7BEE75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33141" w14:paraId="44DE61DD" w14:textId="77777777">
        <w:trPr>
          <w:trHeight w:val="20"/>
          <w:jc w:val="center"/>
        </w:trPr>
        <w:tc>
          <w:tcPr>
            <w:tcW w:w="1666" w:type="pct"/>
            <w:noWrap/>
          </w:tcPr>
          <w:p w14:paraId="0299C652" w14:textId="77777777" w:rsidR="0000528E" w:rsidRPr="0073314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059D8AE" w14:textId="77777777" w:rsidR="0000528E" w:rsidRPr="0073314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71DA8173" w14:textId="77777777" w:rsidR="0000528E" w:rsidRPr="00733141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66A4FB62" w14:textId="77777777" w:rsidR="0000528E" w:rsidRPr="0073314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4CB9F0" w14:textId="77777777" w:rsidR="0000528E" w:rsidRPr="00733141" w:rsidRDefault="0000528E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69AF72B" w14:textId="77777777" w:rsidR="0000528E" w:rsidRPr="00733141" w:rsidRDefault="00727F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  <w:p w14:paraId="34861623" w14:textId="1FBE03ED" w:rsidR="00727F0B" w:rsidRPr="00733141" w:rsidRDefault="00727F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>Conduct comprehensive review of related literatures in this field</w:t>
            </w:r>
          </w:p>
        </w:tc>
        <w:tc>
          <w:tcPr>
            <w:tcW w:w="1667" w:type="pct"/>
          </w:tcPr>
          <w:p w14:paraId="170C106A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00528E" w:rsidRPr="00733141" w14:paraId="273D0066" w14:textId="77777777">
        <w:trPr>
          <w:trHeight w:val="20"/>
          <w:jc w:val="center"/>
        </w:trPr>
        <w:tc>
          <w:tcPr>
            <w:tcW w:w="1666" w:type="pct"/>
            <w:noWrap/>
          </w:tcPr>
          <w:p w14:paraId="225D2D55" w14:textId="77777777" w:rsidR="0000528E" w:rsidRPr="00733141" w:rsidRDefault="0000000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6BA0EBBF" w14:textId="77777777" w:rsidR="0000528E" w:rsidRPr="0073314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1780DE5F" w14:textId="77777777" w:rsidR="0000528E" w:rsidRPr="00733141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45DFB036" w14:textId="77777777" w:rsidR="0000528E" w:rsidRPr="00733141" w:rsidRDefault="0000000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  <w:p w14:paraId="3177EF52" w14:textId="77777777" w:rsidR="0000528E" w:rsidRPr="00733141" w:rsidRDefault="0000528E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6124DF40" w14:textId="19D2BA0E" w:rsidR="0000528E" w:rsidRPr="00733141" w:rsidRDefault="00727F0B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733141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5E957882" w14:textId="77777777" w:rsidR="0000528E" w:rsidRPr="00733141" w:rsidRDefault="0000528E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23E75F34" w14:textId="77777777" w:rsidR="00733141" w:rsidRPr="00733141" w:rsidRDefault="00733141" w:rsidP="00733141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7E3C0842" w14:textId="77777777" w:rsidR="00733141" w:rsidRPr="00733141" w:rsidRDefault="00733141" w:rsidP="00733141">
      <w:pPr>
        <w:pStyle w:val="Affiliation"/>
        <w:spacing w:after="0" w:line="240" w:lineRule="auto"/>
        <w:jc w:val="left"/>
        <w:rPr>
          <w:rFonts w:ascii="Arial" w:hAnsi="Arial" w:cs="Arial"/>
          <w:b/>
          <w:u w:val="single"/>
        </w:rPr>
      </w:pPr>
      <w:r w:rsidRPr="00733141">
        <w:rPr>
          <w:rFonts w:ascii="Arial" w:hAnsi="Arial" w:cs="Arial"/>
          <w:b/>
          <w:u w:val="single"/>
        </w:rPr>
        <w:t>Reviewer details:</w:t>
      </w:r>
    </w:p>
    <w:p w14:paraId="6015B8EC" w14:textId="77777777" w:rsidR="00733141" w:rsidRPr="00733141" w:rsidRDefault="00733141" w:rsidP="00733141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C6413C5" w14:textId="77777777" w:rsidR="00733141" w:rsidRPr="00733141" w:rsidRDefault="00733141" w:rsidP="00733141">
      <w:pPr>
        <w:rPr>
          <w:rFonts w:ascii="Arial" w:hAnsi="Arial" w:cs="Arial"/>
          <w:sz w:val="20"/>
          <w:szCs w:val="20"/>
        </w:rPr>
      </w:pPr>
      <w:r w:rsidRPr="00733141">
        <w:rPr>
          <w:rFonts w:ascii="Arial" w:hAnsi="Arial" w:cs="Arial"/>
          <w:color w:val="000000"/>
          <w:sz w:val="20"/>
          <w:szCs w:val="20"/>
        </w:rPr>
        <w:t>Samuel A. Akande</w:t>
      </w:r>
      <w:r w:rsidRPr="00733141">
        <w:rPr>
          <w:rFonts w:ascii="Arial" w:hAnsi="Arial" w:cs="Arial"/>
          <w:sz w:val="20"/>
          <w:szCs w:val="20"/>
        </w:rPr>
        <w:t xml:space="preserve">, </w:t>
      </w:r>
      <w:r w:rsidRPr="00733141">
        <w:rPr>
          <w:rFonts w:ascii="Arial" w:hAnsi="Arial" w:cs="Arial"/>
          <w:color w:val="000000"/>
          <w:sz w:val="20"/>
          <w:szCs w:val="20"/>
        </w:rPr>
        <w:t xml:space="preserve">Nigerian Stored Product Research Institute </w:t>
      </w:r>
      <w:r w:rsidRPr="00733141">
        <w:rPr>
          <w:rFonts w:ascii="Arial" w:hAnsi="Arial" w:cs="Arial"/>
          <w:sz w:val="20"/>
          <w:szCs w:val="20"/>
        </w:rPr>
        <w:t xml:space="preserve">, </w:t>
      </w:r>
      <w:r w:rsidRPr="00733141">
        <w:rPr>
          <w:rFonts w:ascii="Arial" w:hAnsi="Arial" w:cs="Arial"/>
          <w:color w:val="000000"/>
          <w:sz w:val="20"/>
          <w:szCs w:val="20"/>
        </w:rPr>
        <w:t>Nigeria</w:t>
      </w:r>
    </w:p>
    <w:p w14:paraId="665744D4" w14:textId="77777777" w:rsidR="00733141" w:rsidRPr="00733141" w:rsidRDefault="00733141" w:rsidP="00733141">
      <w:pPr>
        <w:pStyle w:val="Affiliation"/>
        <w:spacing w:after="0" w:line="240" w:lineRule="auto"/>
        <w:jc w:val="left"/>
        <w:rPr>
          <w:rFonts w:ascii="Arial" w:hAnsi="Arial" w:cs="Arial"/>
        </w:rPr>
      </w:pPr>
    </w:p>
    <w:p w14:paraId="3CF8782B" w14:textId="77777777" w:rsidR="00733141" w:rsidRPr="00733141" w:rsidRDefault="00733141" w:rsidP="00733141">
      <w:pPr>
        <w:pStyle w:val="Affiliation"/>
        <w:spacing w:after="0" w:line="240" w:lineRule="auto"/>
        <w:jc w:val="left"/>
        <w:rPr>
          <w:rFonts w:ascii="Arial" w:hAnsi="Arial" w:cs="Arial"/>
          <w:b/>
        </w:rPr>
      </w:pPr>
    </w:p>
    <w:p w14:paraId="6A45157B" w14:textId="77777777" w:rsidR="0000528E" w:rsidRPr="00733141" w:rsidRDefault="0000528E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lang w:val="en-GB"/>
        </w:rPr>
      </w:pPr>
    </w:p>
    <w:sectPr w:rsidR="0000528E" w:rsidRPr="00733141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712856" w14:textId="77777777" w:rsidR="007E1721" w:rsidRDefault="007E1721">
      <w:r>
        <w:separator/>
      </w:r>
    </w:p>
  </w:endnote>
  <w:endnote w:type="continuationSeparator" w:id="0">
    <w:p w14:paraId="3F4469FD" w14:textId="77777777" w:rsidR="007E1721" w:rsidRDefault="007E172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AFFC10" w14:textId="77777777" w:rsidR="0000528E" w:rsidRDefault="0000528E">
    <w:pPr>
      <w:pStyle w:val="Footer"/>
      <w:jc w:val="right"/>
    </w:pPr>
  </w:p>
  <w:p w14:paraId="4F65DB76" w14:textId="77777777" w:rsidR="0000528E" w:rsidRDefault="0000000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>
      <w:rPr>
        <w:b/>
        <w:noProof/>
        <w:sz w:val="20"/>
      </w:rPr>
      <w:t>4</w:t>
    </w:r>
    <w:r>
      <w:rPr>
        <w:b/>
        <w:sz w:val="20"/>
      </w:rPr>
      <w:fldChar w:fldCharType="end"/>
    </w:r>
  </w:p>
  <w:p w14:paraId="11A11C0E" w14:textId="77777777" w:rsidR="0000528E" w:rsidRDefault="0000000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6CBE04EC" w14:textId="77777777" w:rsidR="0000528E" w:rsidRDefault="0000528E">
    <w:pPr>
      <w:pStyle w:val="Footer"/>
      <w:jc w:val="right"/>
    </w:pPr>
  </w:p>
  <w:p w14:paraId="50CFC8A5" w14:textId="77777777" w:rsidR="0000528E" w:rsidRDefault="0000528E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C14D5B" w14:textId="77777777" w:rsidR="007E1721" w:rsidRDefault="007E1721">
      <w:r>
        <w:separator/>
      </w:r>
    </w:p>
  </w:footnote>
  <w:footnote w:type="continuationSeparator" w:id="0">
    <w:p w14:paraId="7218ED92" w14:textId="77777777" w:rsidR="007E1721" w:rsidRDefault="007E172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629E5" w14:textId="77777777" w:rsidR="0000528E" w:rsidRDefault="0000528E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73421BCB" w14:textId="77777777" w:rsidR="0000528E" w:rsidRDefault="0000000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387292103">
    <w:abstractNumId w:val="4"/>
  </w:num>
  <w:num w:numId="2" w16cid:durableId="361564350">
    <w:abstractNumId w:val="8"/>
  </w:num>
  <w:num w:numId="3" w16cid:durableId="122506023">
    <w:abstractNumId w:val="7"/>
  </w:num>
  <w:num w:numId="4" w16cid:durableId="1149785365">
    <w:abstractNumId w:val="9"/>
  </w:num>
  <w:num w:numId="5" w16cid:durableId="1781416307">
    <w:abstractNumId w:val="6"/>
  </w:num>
  <w:num w:numId="6" w16cid:durableId="2013214092">
    <w:abstractNumId w:val="0"/>
  </w:num>
  <w:num w:numId="7" w16cid:durableId="78644210">
    <w:abstractNumId w:val="3"/>
  </w:num>
  <w:num w:numId="8" w16cid:durableId="345250475">
    <w:abstractNumId w:val="11"/>
  </w:num>
  <w:num w:numId="9" w16cid:durableId="325327889">
    <w:abstractNumId w:val="10"/>
  </w:num>
  <w:num w:numId="10" w16cid:durableId="1152987104">
    <w:abstractNumId w:val="2"/>
  </w:num>
  <w:num w:numId="11" w16cid:durableId="1708598634">
    <w:abstractNumId w:val="1"/>
  </w:num>
  <w:num w:numId="12" w16cid:durableId="103928156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528E"/>
    <w:rsid w:val="0000528E"/>
    <w:rsid w:val="000249E7"/>
    <w:rsid w:val="0006264F"/>
    <w:rsid w:val="00105B47"/>
    <w:rsid w:val="00255FC4"/>
    <w:rsid w:val="003507D4"/>
    <w:rsid w:val="003D4E79"/>
    <w:rsid w:val="00492AA9"/>
    <w:rsid w:val="004B2117"/>
    <w:rsid w:val="004C4D70"/>
    <w:rsid w:val="00577079"/>
    <w:rsid w:val="005F7922"/>
    <w:rsid w:val="006F63F1"/>
    <w:rsid w:val="00727F0B"/>
    <w:rsid w:val="00733141"/>
    <w:rsid w:val="007E082E"/>
    <w:rsid w:val="007E1721"/>
    <w:rsid w:val="008305ED"/>
    <w:rsid w:val="00856F0E"/>
    <w:rsid w:val="008F5400"/>
    <w:rsid w:val="00950272"/>
    <w:rsid w:val="00A963E8"/>
    <w:rsid w:val="00BB6A93"/>
    <w:rsid w:val="00CD622F"/>
    <w:rsid w:val="00D81354"/>
    <w:rsid w:val="00D939C4"/>
    <w:rsid w:val="00DC616D"/>
    <w:rsid w:val="00DF5329"/>
    <w:rsid w:val="00EB7811"/>
    <w:rsid w:val="00EC35C3"/>
    <w:rsid w:val="00EE0454"/>
    <w:rsid w:val="00F63006"/>
    <w:rsid w:val="00F8279A"/>
    <w:rsid w:val="00F910D2"/>
    <w:rsid w:val="00FA4787"/>
    <w:rsid w:val="00FA56F6"/>
    <w:rsid w:val="00FE7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ADA4215"/>
  <w15:chartTrackingRefBased/>
  <w15:docId w15:val="{1B4AABCB-C121-48B1-8C7C-F66F01A381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  <w:lang w:val="en-US" w:eastAsia="en-US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uiPriority w:val="99"/>
    <w:semiHidden/>
    <w:unhideWhenUsed/>
    <w:rPr>
      <w:color w:val="605E5C"/>
      <w:shd w:val="clear" w:color="auto" w:fill="E1DFDD"/>
    </w:rPr>
  </w:style>
  <w:style w:type="paragraph" w:customStyle="1" w:styleId="Affiliation">
    <w:name w:val="Affiliation"/>
    <w:basedOn w:val="Normal"/>
    <w:rsid w:val="00733141"/>
    <w:pPr>
      <w:spacing w:after="240" w:line="240" w:lineRule="exact"/>
      <w:jc w:val="right"/>
    </w:pPr>
    <w:rPr>
      <w:rFonts w:ascii="Helvetica" w:hAnsi="Helvetic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pcbmb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705</Words>
  <Characters>4019</Characters>
  <Application>Microsoft Office Word</Application>
  <DocSecurity>0</DocSecurity>
  <Lines>33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4715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Surojit Bera</dc:creator>
  <cp:keywords/>
  <dc:description/>
  <cp:lastModifiedBy>SDI 1022</cp:lastModifiedBy>
  <cp:revision>13</cp:revision>
  <dcterms:created xsi:type="dcterms:W3CDTF">2026-09-10T19:25:00Z</dcterms:created>
  <dcterms:modified xsi:type="dcterms:W3CDTF">2026-09-12T12:06:00Z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