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0528E" w:rsidRPr="003C7802" w14:paraId="2B3E4492" w14:textId="77777777">
        <w:trPr>
          <w:trHeight w:val="20"/>
          <w:jc w:val="center"/>
        </w:trPr>
        <w:tc>
          <w:tcPr>
            <w:tcW w:w="1186" w:type="pct"/>
          </w:tcPr>
          <w:p w14:paraId="128E1858" w14:textId="77777777" w:rsidR="0000528E" w:rsidRPr="003C7802" w:rsidRDefault="00A736F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C780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048930D" w14:textId="77777777" w:rsidR="0000528E" w:rsidRPr="003C7802" w:rsidRDefault="0000528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3C7802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0528E" w:rsidRPr="003C7802" w14:paraId="4F94AF39" w14:textId="77777777">
        <w:trPr>
          <w:trHeight w:val="20"/>
          <w:jc w:val="center"/>
        </w:trPr>
        <w:tc>
          <w:tcPr>
            <w:tcW w:w="1186" w:type="pct"/>
          </w:tcPr>
          <w:p w14:paraId="0ED96FC8" w14:textId="77777777" w:rsidR="0000528E" w:rsidRPr="003C7802" w:rsidRDefault="00A736F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C780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6A1FDDC" w14:textId="1978350D" w:rsidR="0000528E" w:rsidRPr="003C7802" w:rsidRDefault="005C59F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Ms_PCBMB_15658</w:t>
            </w:r>
          </w:p>
        </w:tc>
      </w:tr>
      <w:tr w:rsidR="0000528E" w:rsidRPr="003C7802" w14:paraId="2CCDFA2F" w14:textId="77777777">
        <w:trPr>
          <w:trHeight w:val="20"/>
          <w:jc w:val="center"/>
        </w:trPr>
        <w:tc>
          <w:tcPr>
            <w:tcW w:w="1186" w:type="pct"/>
          </w:tcPr>
          <w:p w14:paraId="1612F06E" w14:textId="77777777" w:rsidR="0000528E" w:rsidRPr="003C7802" w:rsidRDefault="00A736F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C780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F9E73D1" w14:textId="70F67FAD" w:rsidR="0000528E" w:rsidRPr="003C7802" w:rsidRDefault="005C59F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In vitro efficacy of various fungicides and bio-agent against Alternaria </w:t>
            </w:r>
            <w:proofErr w:type="spellStart"/>
            <w:r w:rsidRPr="003C7802">
              <w:rPr>
                <w:rFonts w:ascii="Arial" w:hAnsi="Arial" w:cs="Arial"/>
                <w:b/>
                <w:sz w:val="20"/>
                <w:szCs w:val="20"/>
                <w:lang w:val="en-GB"/>
              </w:rPr>
              <w:t>alternata</w:t>
            </w:r>
            <w:proofErr w:type="spellEnd"/>
            <w:r w:rsidRPr="003C780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Causing Alternaria leaf blight of groundnut             </w:t>
            </w:r>
          </w:p>
        </w:tc>
      </w:tr>
      <w:tr w:rsidR="0000528E" w:rsidRPr="003C7802" w14:paraId="42760664" w14:textId="77777777">
        <w:trPr>
          <w:trHeight w:val="20"/>
          <w:jc w:val="center"/>
        </w:trPr>
        <w:tc>
          <w:tcPr>
            <w:tcW w:w="1186" w:type="pct"/>
          </w:tcPr>
          <w:p w14:paraId="7503AE38" w14:textId="77777777" w:rsidR="0000528E" w:rsidRPr="003C7802" w:rsidRDefault="00A736F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C780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677F170" w14:textId="58900208" w:rsidR="0000528E" w:rsidRPr="003C7802" w:rsidRDefault="007E08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212EDD" w14:textId="77777777" w:rsidR="0000528E" w:rsidRPr="003C7802" w:rsidRDefault="0000528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80FBCA9" w14:textId="77777777" w:rsidR="0000528E" w:rsidRPr="003C7802" w:rsidRDefault="00A736F4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3C780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3C7802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EC57A48" w14:textId="77777777" w:rsidR="0000528E" w:rsidRPr="003C7802" w:rsidRDefault="000052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0528E" w:rsidRPr="003C7802" w14:paraId="6794EA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F102A9" w14:textId="77777777" w:rsidR="0000528E" w:rsidRPr="003C7802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0FFD374" w14:textId="77777777" w:rsidR="0000528E" w:rsidRPr="003C7802" w:rsidRDefault="00A736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15FDC9D" w14:textId="77777777" w:rsidR="0000528E" w:rsidRPr="003C7802" w:rsidRDefault="00A736F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3C780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C780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59F33DA" w14:textId="77777777" w:rsidR="0000528E" w:rsidRPr="003C780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3C7802" w14:paraId="2224D6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B2144" w14:textId="77777777" w:rsidR="0000528E" w:rsidRPr="003C7802" w:rsidRDefault="00A736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3C780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681841" w14:textId="77777777" w:rsidR="0000528E" w:rsidRPr="003C7802" w:rsidRDefault="00A736F4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5773454" w14:textId="6048CBDE" w:rsidR="0000528E" w:rsidRPr="003C7802" w:rsidRDefault="002051E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C7802">
              <w:rPr>
                <w:rStyle w:val="rynqvb"/>
                <w:rFonts w:ascii="Arial" w:hAnsi="Arial" w:cs="Arial"/>
                <w:sz w:val="20"/>
                <w:szCs w:val="20"/>
                <w:lang w:val="en"/>
              </w:rPr>
              <w:t>The results of this study are useful locally for initial recommendations on integrated disease management, their significance for the broader readership of Scopus-indexed journals will be limited without mechanistic or dose-response data.</w:t>
            </w:r>
            <w:r w:rsidRPr="003C7802">
              <w:rPr>
                <w:rStyle w:val="hwtze"/>
                <w:rFonts w:ascii="Arial" w:eastAsia="Arial Unicode MS" w:hAnsi="Arial" w:cs="Arial"/>
                <w:sz w:val="20"/>
                <w:szCs w:val="20"/>
                <w:lang w:val="en"/>
              </w:rPr>
              <w:t xml:space="preserve"> </w:t>
            </w:r>
            <w:r w:rsidRPr="003C7802">
              <w:rPr>
                <w:rStyle w:val="rynqvb"/>
                <w:rFonts w:ascii="Arial" w:hAnsi="Arial" w:cs="Arial"/>
                <w:sz w:val="20"/>
                <w:szCs w:val="20"/>
                <w:lang w:val="en"/>
              </w:rPr>
              <w:t>Consider discussing the broader significance of the findings for IDM strategies or resistance management, rather than simply listing the best-performing treatments.</w:t>
            </w:r>
          </w:p>
        </w:tc>
        <w:tc>
          <w:tcPr>
            <w:tcW w:w="1667" w:type="pct"/>
          </w:tcPr>
          <w:p w14:paraId="591F55A1" w14:textId="77777777" w:rsidR="0000528E" w:rsidRPr="003C780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C34CD4" w14:textId="77777777" w:rsidR="0000528E" w:rsidRPr="003C7802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2F671757" w14:textId="77777777" w:rsidR="0000528E" w:rsidRPr="003C7802" w:rsidRDefault="00A736F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3C780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F73288" w14:textId="77777777" w:rsidR="0000528E" w:rsidRPr="003C7802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3C7802" w14:paraId="1DA864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A61A6" w14:textId="77777777" w:rsidR="0000528E" w:rsidRPr="003C7802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460F9C5" w14:textId="77777777" w:rsidR="0000528E" w:rsidRPr="003C7802" w:rsidRDefault="00A736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75AB396" w14:textId="55A1C873" w:rsidR="0000528E" w:rsidRPr="003C7802" w:rsidRDefault="00A736F4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C780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C780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249E7" w:rsidRPr="003C780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249E7" w:rsidRPr="003C780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0528E" w:rsidRPr="003C7802" w14:paraId="4B1DD59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14EE6B" w14:textId="77777777" w:rsidR="0000528E" w:rsidRPr="003C7802" w:rsidRDefault="00A736F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E0B68D2" w14:textId="77777777" w:rsidR="0000528E" w:rsidRPr="003C7802" w:rsidRDefault="00A736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C78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113FC" w14:textId="77777777" w:rsidR="0000528E" w:rsidRPr="003C7802" w:rsidRDefault="00A736F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3C78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288044" w14:textId="0AE05340" w:rsidR="0000528E" w:rsidRPr="003C7802" w:rsidRDefault="0007277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CD82C0" w14:textId="77777777" w:rsidR="0000528E" w:rsidRPr="003C780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3C7802" w14:paraId="26AF2F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EE61" w14:textId="77777777" w:rsidR="0000528E" w:rsidRPr="003C7802" w:rsidRDefault="00A736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FDF33A" w14:textId="77777777" w:rsidR="0000528E" w:rsidRPr="003C7802" w:rsidRDefault="00A736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C78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68D8CD" w14:textId="77777777" w:rsidR="0000528E" w:rsidRPr="003C7802" w:rsidRDefault="00A736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521D6B" w14:textId="5AE67146" w:rsidR="0000528E" w:rsidRPr="003C7802" w:rsidRDefault="0007277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23F6FC2" w14:textId="77777777" w:rsidR="0000528E" w:rsidRPr="003C780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3C7802" w14:paraId="41AFA7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C9D2DF" w14:textId="77777777" w:rsidR="0000528E" w:rsidRPr="003C7802" w:rsidRDefault="00A736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C78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EAB711B" w14:textId="77777777" w:rsidR="0000528E" w:rsidRPr="003C7802" w:rsidRDefault="00A736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C78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1EE635" w14:textId="77777777" w:rsidR="0000528E" w:rsidRPr="003C7802" w:rsidRDefault="00A736F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C78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727173" w14:textId="55947F04" w:rsidR="0000528E" w:rsidRPr="003C7802" w:rsidRDefault="0007277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F76F55B" w14:textId="77777777" w:rsidR="0000528E" w:rsidRPr="003C780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3C7802" w14:paraId="57354E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AD8B1F" w14:textId="77777777" w:rsidR="0000528E" w:rsidRPr="003C7802" w:rsidRDefault="00A736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C78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EBEDDF5" w14:textId="77777777" w:rsidR="0000528E" w:rsidRPr="003C7802" w:rsidRDefault="00A736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C78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55D499" w14:textId="77777777" w:rsidR="0000528E" w:rsidRPr="003C7802" w:rsidRDefault="00A736F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C78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64637C" w14:textId="77777777" w:rsidR="00F11C4B" w:rsidRPr="003C7802" w:rsidRDefault="009C569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  <w:r w:rsidR="00F11C4B" w:rsidRPr="003C78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</w:p>
          <w:p w14:paraId="621F12DF" w14:textId="77777777" w:rsidR="0000528E" w:rsidRPr="003C7802" w:rsidRDefault="00F11C4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3C7802">
              <w:rPr>
                <w:rFonts w:ascii="Arial" w:hAnsi="Arial" w:cs="Arial"/>
                <w:sz w:val="20"/>
                <w:szCs w:val="20"/>
              </w:rPr>
              <w:t>The Introduction reviews groundnut importance, disease losses, and prior triazole/Trichoderma work, but never identifies precisely what remains unknown or untested. Add 1–2 sentences immediately before the aim of the study clearly identifying the gap this work addresses.</w:t>
            </w:r>
          </w:p>
          <w:p w14:paraId="66C9CE31" w14:textId="14D70195" w:rsidR="00647281" w:rsidRPr="003C7802" w:rsidRDefault="0064728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6F81B1E" w14:textId="77777777" w:rsidR="0000528E" w:rsidRPr="003C780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3C7802" w14:paraId="16D673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162C37" w14:textId="77777777" w:rsidR="0000528E" w:rsidRPr="003C7802" w:rsidRDefault="00A736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C78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AAF685" w14:textId="77777777" w:rsidR="0000528E" w:rsidRPr="003C7802" w:rsidRDefault="00A736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C78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C04387" w14:textId="77777777" w:rsidR="0000528E" w:rsidRPr="003C7802" w:rsidRDefault="00A736F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C78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B6B95" w14:textId="060AE305" w:rsidR="0000528E" w:rsidRPr="003C7802" w:rsidRDefault="0007277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98B0F4A" w14:textId="77777777" w:rsidR="0000528E" w:rsidRPr="003C780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3C7802" w14:paraId="363EB6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23A634" w14:textId="77777777" w:rsidR="0000528E" w:rsidRPr="003C7802" w:rsidRDefault="00A736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C78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EABF2BB" w14:textId="77777777" w:rsidR="0000528E" w:rsidRPr="003C7802" w:rsidRDefault="00A736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C78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BC19A" w14:textId="77777777" w:rsidR="0000528E" w:rsidRPr="003C7802" w:rsidRDefault="00A736F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C78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8F30B3" w14:textId="49121256" w:rsidR="0000528E" w:rsidRPr="003C7802" w:rsidRDefault="0007277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94C1141" w14:textId="77777777" w:rsidR="0000528E" w:rsidRPr="003C780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3C7802" w14:paraId="14995A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E70021" w14:textId="77777777" w:rsidR="0000528E" w:rsidRPr="003C7802" w:rsidRDefault="00A736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C78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EFCAC82" w14:textId="77777777" w:rsidR="0000528E" w:rsidRPr="003C7802" w:rsidRDefault="00A736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C78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2CBBF" w14:textId="77777777" w:rsidR="0000528E" w:rsidRPr="003C7802" w:rsidRDefault="00A736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FF3407" w14:textId="143E44C4" w:rsidR="0000528E" w:rsidRPr="003C7802" w:rsidRDefault="0007277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D7BE1FB" w14:textId="77777777" w:rsidR="0000528E" w:rsidRPr="003C780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3C7802" w14:paraId="56658F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38D931" w14:textId="77777777" w:rsidR="0000528E" w:rsidRPr="003C7802" w:rsidRDefault="00A736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C78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1F12309" w14:textId="77777777" w:rsidR="0000528E" w:rsidRPr="003C7802" w:rsidRDefault="00A736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C78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A023D" w14:textId="77777777" w:rsidR="0000528E" w:rsidRPr="003C7802" w:rsidRDefault="00A736F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C78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949C34" w14:textId="33E0C27C" w:rsidR="0000528E" w:rsidRPr="003C7802" w:rsidRDefault="0007277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83939A7" w14:textId="77777777" w:rsidR="0000528E" w:rsidRPr="003C780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3C7802" w14:paraId="783175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3C9861" w14:textId="77777777" w:rsidR="0000528E" w:rsidRPr="003C7802" w:rsidRDefault="00A736F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AE68CD" w14:textId="77777777" w:rsidR="0000528E" w:rsidRPr="003C7802" w:rsidRDefault="00A736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C78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F756B7" w14:textId="77777777" w:rsidR="0000528E" w:rsidRPr="003C7802" w:rsidRDefault="00A736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C686F2" w14:textId="53C22899" w:rsidR="0000528E" w:rsidRPr="003C7802" w:rsidRDefault="0007277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3</w:t>
            </w:r>
          </w:p>
        </w:tc>
        <w:tc>
          <w:tcPr>
            <w:tcW w:w="1667" w:type="pct"/>
          </w:tcPr>
          <w:p w14:paraId="2B33AAF0" w14:textId="77777777" w:rsidR="0000528E" w:rsidRPr="003C780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3C7802" w14:paraId="1D41D4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72D84D" w14:textId="77777777" w:rsidR="0000528E" w:rsidRPr="003C7802" w:rsidRDefault="00A736F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E0C5A1" w14:textId="77777777" w:rsidR="0000528E" w:rsidRPr="003C7802" w:rsidRDefault="00A736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C78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0AB284" w14:textId="77777777" w:rsidR="0000528E" w:rsidRPr="003C7802" w:rsidRDefault="00A736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C78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3C78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  <w:p w14:paraId="736F43B2" w14:textId="77777777" w:rsidR="0000528E" w:rsidRPr="003C7802" w:rsidRDefault="0000528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E850A63" w14:textId="77777777" w:rsidR="0000528E" w:rsidRPr="003C7802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EC4239" w14:textId="7830FA90" w:rsidR="0000528E" w:rsidRPr="003C7802" w:rsidRDefault="0007277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 xml:space="preserve">     4</w:t>
            </w:r>
          </w:p>
        </w:tc>
        <w:tc>
          <w:tcPr>
            <w:tcW w:w="1667" w:type="pct"/>
          </w:tcPr>
          <w:p w14:paraId="22B53869" w14:textId="77777777" w:rsidR="0000528E" w:rsidRPr="003C780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3C7802" w14:paraId="3E101F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C9A74" w14:textId="77777777" w:rsidR="0000528E" w:rsidRPr="003C7802" w:rsidRDefault="00A736F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43DFD21" w14:textId="77777777" w:rsidR="0000528E" w:rsidRPr="003C7802" w:rsidRDefault="00A736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C78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249C2D" w14:textId="77777777" w:rsidR="0000528E" w:rsidRPr="003C7802" w:rsidRDefault="00A736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8850BE" w14:textId="0A5E7662" w:rsidR="0000528E" w:rsidRPr="003C7802" w:rsidRDefault="0007277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3</w:t>
            </w:r>
          </w:p>
        </w:tc>
        <w:tc>
          <w:tcPr>
            <w:tcW w:w="1667" w:type="pct"/>
          </w:tcPr>
          <w:p w14:paraId="648E318F" w14:textId="77777777" w:rsidR="0000528E" w:rsidRPr="003C780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3C7802" w14:paraId="6F5605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842957" w14:textId="77777777" w:rsidR="0000528E" w:rsidRPr="003C7802" w:rsidRDefault="00A736F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832AC7E" w14:textId="77777777" w:rsidR="0000528E" w:rsidRPr="003C7802" w:rsidRDefault="00A736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C78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105F52" w14:textId="77777777" w:rsidR="0000528E" w:rsidRPr="003C7802" w:rsidRDefault="00A736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25CF2A" w14:textId="7222753C" w:rsidR="0000528E" w:rsidRPr="003C7802" w:rsidRDefault="0007277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4</w:t>
            </w:r>
          </w:p>
        </w:tc>
        <w:tc>
          <w:tcPr>
            <w:tcW w:w="1667" w:type="pct"/>
          </w:tcPr>
          <w:p w14:paraId="4B895A32" w14:textId="77777777" w:rsidR="0000528E" w:rsidRPr="003C780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3C7802" w14:paraId="383BDF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0FC271" w14:textId="77777777" w:rsidR="0000528E" w:rsidRPr="003C7802" w:rsidRDefault="00A736F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1A341D7" w14:textId="77777777" w:rsidR="0000528E" w:rsidRPr="003C7802" w:rsidRDefault="00A736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C78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1B850" w14:textId="77777777" w:rsidR="0000528E" w:rsidRPr="003C7802" w:rsidRDefault="00A736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01B0B3" w14:textId="77777777" w:rsidR="0000528E" w:rsidRPr="003C7802" w:rsidRDefault="0007277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</w:t>
            </w:r>
            <w:proofErr w:type="gramStart"/>
            <w:r w:rsidRPr="003C7802">
              <w:rPr>
                <w:rFonts w:ascii="Arial" w:hAnsi="Arial" w:cs="Arial"/>
                <w:bCs/>
                <w:sz w:val="20"/>
                <w:szCs w:val="20"/>
                <w:lang w:val="en-GB"/>
              </w:rPr>
              <w:t>1</w:t>
            </w:r>
            <w:r w:rsidR="00F11C4B" w:rsidRPr="003C780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:</w:t>
            </w:r>
            <w:proofErr w:type="gramEnd"/>
            <w:r w:rsidR="00F11C4B" w:rsidRPr="003C780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</w:t>
            </w:r>
          </w:p>
          <w:p w14:paraId="3BA89B6C" w14:textId="2DE4C122" w:rsidR="00F11C4B" w:rsidRPr="003C7802" w:rsidRDefault="00F11C4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sz w:val="20"/>
                <w:szCs w:val="20"/>
              </w:rPr>
              <w:t>No dedicated Limitations subsection is provided. Several caveats are embedded within the Discussion (in vitro vs. field performance; strain/environment dependency), but these should be consolidated into an explicit limitations paragraph before the Conclusion, covering: single pathogen isolate, no molecular identification, no dose–response (EC50) analysis, in vitro-only testing, and a single test location/laboratory</w:t>
            </w:r>
          </w:p>
        </w:tc>
        <w:tc>
          <w:tcPr>
            <w:tcW w:w="1667" w:type="pct"/>
          </w:tcPr>
          <w:p w14:paraId="4E5F4737" w14:textId="77777777" w:rsidR="0000528E" w:rsidRPr="003C780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3C7802" w14:paraId="247CA9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00A964" w14:textId="77777777" w:rsidR="0000528E" w:rsidRPr="003C7802" w:rsidRDefault="00A736F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F4E59" w14:textId="77777777" w:rsidR="0000528E" w:rsidRPr="003C7802" w:rsidRDefault="00A736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C78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1D9142" w14:textId="77777777" w:rsidR="0000528E" w:rsidRPr="003C7802" w:rsidRDefault="00A736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C78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E5A8496" w14:textId="77777777" w:rsidR="0000528E" w:rsidRPr="003C7802" w:rsidRDefault="00A736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19D792F" w14:textId="69C1292C" w:rsidR="0000528E" w:rsidRPr="003C7802" w:rsidRDefault="0007277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3</w:t>
            </w:r>
          </w:p>
        </w:tc>
        <w:tc>
          <w:tcPr>
            <w:tcW w:w="1667" w:type="pct"/>
          </w:tcPr>
          <w:p w14:paraId="413EE24E" w14:textId="77777777" w:rsidR="0000528E" w:rsidRPr="003C780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3C7802" w14:paraId="0A7D76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769B39" w14:textId="77777777" w:rsidR="0000528E" w:rsidRPr="003C7802" w:rsidRDefault="00A736F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A2DCDC6" w14:textId="77777777" w:rsidR="0000528E" w:rsidRPr="003C7802" w:rsidRDefault="00A736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C78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3BE645" w14:textId="77777777" w:rsidR="0000528E" w:rsidRPr="003C7802" w:rsidRDefault="00A736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C78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FDA788" w14:textId="77777777" w:rsidR="0000528E" w:rsidRPr="003C7802" w:rsidRDefault="00A736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0C44D" w14:textId="22D15B34" w:rsidR="0000528E" w:rsidRPr="003C7802" w:rsidRDefault="0007277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4</w:t>
            </w:r>
          </w:p>
        </w:tc>
        <w:tc>
          <w:tcPr>
            <w:tcW w:w="1667" w:type="pct"/>
          </w:tcPr>
          <w:p w14:paraId="5A47AB24" w14:textId="77777777" w:rsidR="0000528E" w:rsidRPr="003C780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48E6DA" w14:textId="77777777" w:rsidR="0000528E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70CD9E8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5D8C392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63D8833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9F53EEF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17E9F53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F3C8478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7E6BB82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56FFD28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194F861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FB345C6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20CD53D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606D530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F06E168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79CD94D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159FB1D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CA5209F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FEF18AA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DD87902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D405450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35FAE85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37425E9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30B081C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4A41649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01B8896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07C3EF7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F4F95FF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3A57A56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7955AD7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64AE96D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F3721FC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EB2DBDA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7612FB7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2C2C68E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F528BF9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C65F57F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E2F8197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B4C2BE7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69362AA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1DAFCA7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D29DCDE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A5B0D26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B80E34F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7EC02DB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B6E8B95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9624B2B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DA45E08" w14:textId="77777777" w:rsidR="00D13EBA" w:rsidRDefault="00D13E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ECFA9D3" w14:textId="77777777" w:rsidR="00F119E4" w:rsidRDefault="00F119E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6938AB8" w14:textId="77777777" w:rsidR="001B111A" w:rsidRPr="003C7802" w:rsidRDefault="001B111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6414CEA" w14:textId="77777777" w:rsidR="0000528E" w:rsidRPr="003C7802" w:rsidRDefault="00A736F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3C780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lastRenderedPageBreak/>
        <w:t>PART 2.2 (Subjective Evaluation)</w:t>
      </w:r>
    </w:p>
    <w:p w14:paraId="023085CD" w14:textId="77777777" w:rsidR="0000528E" w:rsidRPr="003C7802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3C7802" w14:paraId="043F2F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89C651" w14:textId="77777777" w:rsidR="0000528E" w:rsidRPr="003C7802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89D7C9" w14:textId="77777777" w:rsidR="0000528E" w:rsidRPr="003C7802" w:rsidRDefault="00A736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D281A00" w14:textId="77777777" w:rsidR="0000528E" w:rsidRPr="003C7802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7A65FD" w14:textId="77777777" w:rsidR="0000528E" w:rsidRPr="003C7802" w:rsidRDefault="00A736F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3C780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3C780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3C780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0A77BA5" w14:textId="77777777" w:rsidR="0000528E" w:rsidRPr="003C780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3C7802" w14:paraId="268C9A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F0592" w14:textId="77777777" w:rsidR="0000528E" w:rsidRPr="003C7802" w:rsidRDefault="00A736F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6555601" w14:textId="77777777" w:rsidR="0000528E" w:rsidRPr="003C7802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D14565" w14:textId="77777777" w:rsidR="0000528E" w:rsidRPr="003C7802" w:rsidRDefault="00A736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601625" w14:textId="77777777" w:rsidR="0000528E" w:rsidRPr="003C7802" w:rsidRDefault="0000528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E3E7D5B" w14:textId="04854842" w:rsidR="0000528E" w:rsidRPr="003C7802" w:rsidRDefault="00DC231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E5BE5D2" w14:textId="77777777" w:rsidR="0000528E" w:rsidRPr="003C780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3C7802" w14:paraId="197E44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A72A4" w14:textId="77777777" w:rsidR="0000528E" w:rsidRPr="003C7802" w:rsidRDefault="00A736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ADCF8C2" w14:textId="77777777" w:rsidR="0000528E" w:rsidRPr="003C7802" w:rsidRDefault="00A736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A401BFE" w14:textId="77777777" w:rsidR="0000528E" w:rsidRPr="003C7802" w:rsidRDefault="00A736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7EC03B" w14:textId="77777777" w:rsidR="0000528E" w:rsidRPr="003C7802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A172EB" w14:textId="5ED1043C" w:rsidR="0000528E" w:rsidRPr="003C7802" w:rsidRDefault="00DC231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C7802">
              <w:rPr>
                <w:rStyle w:val="rynqvb"/>
                <w:rFonts w:ascii="Arial" w:hAnsi="Arial" w:cs="Arial"/>
                <w:sz w:val="20"/>
                <w:szCs w:val="20"/>
                <w:lang w:val="en"/>
              </w:rPr>
              <w:t xml:space="preserve">YES. </w:t>
            </w:r>
            <w:r w:rsidR="00072779" w:rsidRPr="003C7802">
              <w:rPr>
                <w:rStyle w:val="rynqvb"/>
                <w:rFonts w:ascii="Arial" w:hAnsi="Arial" w:cs="Arial"/>
                <w:sz w:val="20"/>
                <w:szCs w:val="20"/>
                <w:lang w:val="en"/>
              </w:rPr>
              <w:t>Please pay attention again to the template and link it to all the contents of the article.</w:t>
            </w:r>
          </w:p>
        </w:tc>
        <w:tc>
          <w:tcPr>
            <w:tcW w:w="1667" w:type="pct"/>
          </w:tcPr>
          <w:p w14:paraId="59C29941" w14:textId="77777777" w:rsidR="0000528E" w:rsidRPr="003C780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3C7802" w14:paraId="0F77D1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14066E" w14:textId="77777777" w:rsidR="0000528E" w:rsidRPr="003C7802" w:rsidRDefault="00A736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3C78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4774F7" w14:textId="77777777" w:rsidR="0000528E" w:rsidRPr="003C7802" w:rsidRDefault="00A736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B5EFAC1" w14:textId="77777777" w:rsidR="0000528E" w:rsidRPr="003C7802" w:rsidRDefault="00A736F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2975338" w14:textId="0E59A8BB" w:rsidR="00DC2313" w:rsidRPr="003C7802" w:rsidRDefault="00DC2313" w:rsidP="00DC2313">
            <w:pPr>
              <w:rPr>
                <w:rFonts w:ascii="Arial" w:hAnsi="Arial" w:cs="Arial"/>
                <w:sz w:val="20"/>
                <w:szCs w:val="20"/>
                <w:lang w:val="en"/>
              </w:rPr>
            </w:pPr>
            <w:r w:rsidRPr="003C780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YES.  </w:t>
            </w:r>
            <w:r w:rsidRPr="003C7802">
              <w:rPr>
                <w:rFonts w:ascii="Arial" w:hAnsi="Arial" w:cs="Arial"/>
                <w:sz w:val="20"/>
                <w:szCs w:val="20"/>
                <w:lang w:val="en"/>
              </w:rPr>
              <w:t>However, several improvements need to be made, such as the writing of species names, consistent writing of numbers and scientific grammar.</w:t>
            </w:r>
          </w:p>
          <w:p w14:paraId="25A6662F" w14:textId="77777777" w:rsidR="00647281" w:rsidRPr="003C7802" w:rsidRDefault="00647281" w:rsidP="00DC231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FFFA21" w14:textId="77777777" w:rsidR="006E04C5" w:rsidRPr="003C7802" w:rsidRDefault="006E04C5" w:rsidP="00DC231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A06AF5" w14:textId="77777777" w:rsidR="006E04C5" w:rsidRPr="003C7802" w:rsidRDefault="006E04C5" w:rsidP="006E04C5">
            <w:pPr>
              <w:keepNext/>
              <w:outlineLvl w:val="1"/>
              <w:rPr>
                <w:rStyle w:val="rynqvb"/>
                <w:rFonts w:ascii="Arial" w:hAnsi="Arial" w:cs="Arial"/>
                <w:sz w:val="20"/>
                <w:szCs w:val="20"/>
                <w:lang w:val="en"/>
              </w:rPr>
            </w:pPr>
            <w:r w:rsidRPr="003C7802">
              <w:rPr>
                <w:rStyle w:val="rynqvb"/>
                <w:rFonts w:ascii="Arial" w:hAnsi="Arial" w:cs="Arial"/>
                <w:sz w:val="20"/>
                <w:szCs w:val="20"/>
                <w:lang w:val="en"/>
              </w:rPr>
              <w:t xml:space="preserve">From the reviewer's assessment, several things were taken into consideration in this article, namely: </w:t>
            </w:r>
          </w:p>
          <w:p w14:paraId="4433FCD0" w14:textId="77777777" w:rsidR="006E04C5" w:rsidRPr="003C7802" w:rsidRDefault="006E04C5" w:rsidP="006E04C5">
            <w:pPr>
              <w:keepNext/>
              <w:numPr>
                <w:ilvl w:val="0"/>
                <w:numId w:val="13"/>
              </w:numPr>
              <w:outlineLvl w:val="1"/>
              <w:rPr>
                <w:rStyle w:val="rynqvb"/>
                <w:rFonts w:ascii="Arial" w:hAnsi="Arial" w:cs="Arial"/>
                <w:sz w:val="20"/>
                <w:szCs w:val="20"/>
                <w:lang w:val="en"/>
              </w:rPr>
            </w:pPr>
            <w:r w:rsidRPr="003C7802">
              <w:rPr>
                <w:rStyle w:val="rynqvb"/>
                <w:rFonts w:ascii="Arial" w:hAnsi="Arial" w:cs="Arial"/>
                <w:sz w:val="20"/>
                <w:szCs w:val="20"/>
                <w:lang w:val="en"/>
              </w:rPr>
              <w:t>Research gaps, objectives, hypotheses have not been written completely</w:t>
            </w:r>
          </w:p>
          <w:p w14:paraId="76EB349C" w14:textId="77777777" w:rsidR="006E04C5" w:rsidRPr="003C7802" w:rsidRDefault="006E04C5" w:rsidP="006E04C5">
            <w:pPr>
              <w:keepNext/>
              <w:numPr>
                <w:ilvl w:val="0"/>
                <w:numId w:val="13"/>
              </w:numPr>
              <w:outlineLvl w:val="1"/>
              <w:rPr>
                <w:rStyle w:val="rynqvb"/>
                <w:rFonts w:ascii="Arial" w:hAnsi="Arial" w:cs="Arial"/>
                <w:sz w:val="20"/>
                <w:szCs w:val="20"/>
                <w:lang w:val="en"/>
              </w:rPr>
            </w:pPr>
            <w:r w:rsidRPr="003C7802">
              <w:rPr>
                <w:rStyle w:val="rynqvb"/>
                <w:rFonts w:ascii="Arial" w:hAnsi="Arial" w:cs="Arial"/>
                <w:sz w:val="20"/>
                <w:szCs w:val="20"/>
                <w:lang w:val="en"/>
              </w:rPr>
              <w:t>The importance of information on research limitations from this article</w:t>
            </w:r>
          </w:p>
          <w:p w14:paraId="384E3E35" w14:textId="77777777" w:rsidR="006E04C5" w:rsidRPr="003C7802" w:rsidRDefault="006E04C5" w:rsidP="006E04C5">
            <w:pPr>
              <w:keepNext/>
              <w:numPr>
                <w:ilvl w:val="0"/>
                <w:numId w:val="13"/>
              </w:numPr>
              <w:outlineLvl w:val="1"/>
              <w:rPr>
                <w:rStyle w:val="rynqvb"/>
                <w:rFonts w:ascii="Arial" w:hAnsi="Arial" w:cs="Arial"/>
                <w:sz w:val="20"/>
                <w:szCs w:val="20"/>
                <w:lang w:val="en"/>
              </w:rPr>
            </w:pPr>
            <w:r w:rsidRPr="003C7802">
              <w:rPr>
                <w:rStyle w:val="rynqvb"/>
                <w:rFonts w:ascii="Arial" w:hAnsi="Arial" w:cs="Arial"/>
                <w:sz w:val="20"/>
                <w:szCs w:val="20"/>
                <w:lang w:val="en"/>
              </w:rPr>
              <w:t>Writing and English language needs to be made more formal and scientific</w:t>
            </w:r>
          </w:p>
          <w:p w14:paraId="2CB542B5" w14:textId="77777777" w:rsidR="006E04C5" w:rsidRPr="003C7802" w:rsidRDefault="006E04C5" w:rsidP="006E04C5">
            <w:pPr>
              <w:keepNext/>
              <w:numPr>
                <w:ilvl w:val="0"/>
                <w:numId w:val="13"/>
              </w:numPr>
              <w:outlineLvl w:val="1"/>
              <w:rPr>
                <w:rFonts w:ascii="Arial" w:hAnsi="Arial" w:cs="Arial"/>
                <w:sz w:val="20"/>
                <w:szCs w:val="20"/>
                <w:lang w:val="en"/>
              </w:rPr>
            </w:pPr>
            <w:r w:rsidRPr="003C7802">
              <w:rPr>
                <w:rStyle w:val="rynqvb"/>
                <w:rFonts w:ascii="Arial" w:hAnsi="Arial" w:cs="Arial"/>
                <w:sz w:val="20"/>
                <w:szCs w:val="20"/>
                <w:lang w:val="en"/>
              </w:rPr>
              <w:t xml:space="preserve">The writing of the bibliography is adjusted to the citations in the content of the article.         </w:t>
            </w:r>
          </w:p>
          <w:p w14:paraId="1D8FAB04" w14:textId="77777777" w:rsidR="006E04C5" w:rsidRPr="003C7802" w:rsidRDefault="006E04C5" w:rsidP="00DC231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C67B7B" w14:textId="12607718" w:rsidR="0000528E" w:rsidRPr="003C7802" w:rsidRDefault="000052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7BEE75" w14:textId="77777777" w:rsidR="0000528E" w:rsidRPr="003C780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3C7802" w14:paraId="44DE61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99C652" w14:textId="77777777" w:rsidR="0000528E" w:rsidRPr="003C7802" w:rsidRDefault="00A736F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059D8AE" w14:textId="77777777" w:rsidR="0000528E" w:rsidRPr="003C7802" w:rsidRDefault="00A736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DA8173" w14:textId="77777777" w:rsidR="0000528E" w:rsidRPr="003C7802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A4FB62" w14:textId="77777777" w:rsidR="0000528E" w:rsidRPr="003C7802" w:rsidRDefault="00A736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4CB9F0" w14:textId="77777777" w:rsidR="0000528E" w:rsidRPr="003C7802" w:rsidRDefault="0000528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861623" w14:textId="054AEDDE" w:rsidR="0000528E" w:rsidRPr="003C7802" w:rsidRDefault="00DC231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YES</w:t>
            </w:r>
          </w:p>
        </w:tc>
        <w:tc>
          <w:tcPr>
            <w:tcW w:w="1667" w:type="pct"/>
          </w:tcPr>
          <w:p w14:paraId="170C106A" w14:textId="77777777" w:rsidR="0000528E" w:rsidRPr="003C780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3C7802" w14:paraId="273D006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5D2D55" w14:textId="77777777" w:rsidR="0000528E" w:rsidRPr="003C7802" w:rsidRDefault="00A736F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BA0EBBF" w14:textId="77777777" w:rsidR="0000528E" w:rsidRPr="003C7802" w:rsidRDefault="00A736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80DE5F" w14:textId="77777777" w:rsidR="0000528E" w:rsidRPr="003C7802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DFB036" w14:textId="77777777" w:rsidR="0000528E" w:rsidRPr="003C7802" w:rsidRDefault="00A736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177EF52" w14:textId="77777777" w:rsidR="0000528E" w:rsidRPr="003C7802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24DF40" w14:textId="5CC1665B" w:rsidR="0000528E" w:rsidRPr="003C7802" w:rsidRDefault="00DC231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C780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YES</w:t>
            </w:r>
          </w:p>
        </w:tc>
        <w:tc>
          <w:tcPr>
            <w:tcW w:w="1667" w:type="pct"/>
          </w:tcPr>
          <w:p w14:paraId="5E957882" w14:textId="77777777" w:rsidR="0000528E" w:rsidRPr="003C780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3A2FDC9" w14:textId="77777777" w:rsidR="003C7802" w:rsidRPr="003C7802" w:rsidRDefault="003C7802" w:rsidP="003C780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3C7802">
        <w:rPr>
          <w:rFonts w:ascii="Arial" w:hAnsi="Arial" w:cs="Arial"/>
          <w:b/>
          <w:u w:val="single"/>
        </w:rPr>
        <w:t>Reviewer details:</w:t>
      </w:r>
    </w:p>
    <w:p w14:paraId="1EEEBD85" w14:textId="77777777" w:rsidR="003C7802" w:rsidRPr="003C7802" w:rsidRDefault="003C7802" w:rsidP="003C7802">
      <w:pPr>
        <w:rPr>
          <w:rFonts w:ascii="Arial" w:hAnsi="Arial" w:cs="Arial"/>
          <w:sz w:val="20"/>
          <w:szCs w:val="20"/>
        </w:rPr>
      </w:pPr>
      <w:r w:rsidRPr="003C7802">
        <w:rPr>
          <w:rFonts w:ascii="Arial" w:hAnsi="Arial" w:cs="Arial"/>
          <w:color w:val="000000"/>
          <w:sz w:val="20"/>
          <w:szCs w:val="20"/>
        </w:rPr>
        <w:t>Sai Kumar Banoth, Tamil Nadu Agricultural University, India</w:t>
      </w:r>
      <w:r w:rsidRPr="003C7802">
        <w:rPr>
          <w:rFonts w:ascii="Arial" w:hAnsi="Arial" w:cs="Arial"/>
          <w:color w:val="000000"/>
          <w:sz w:val="20"/>
          <w:szCs w:val="20"/>
        </w:rPr>
        <w:br/>
      </w:r>
    </w:p>
    <w:p w14:paraId="6A45157B" w14:textId="77777777" w:rsidR="0000528E" w:rsidRPr="003C7802" w:rsidRDefault="0000528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0528E" w:rsidRPr="003C780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53327" w14:textId="77777777" w:rsidR="00494934" w:rsidRDefault="00494934">
      <w:r>
        <w:separator/>
      </w:r>
    </w:p>
  </w:endnote>
  <w:endnote w:type="continuationSeparator" w:id="0">
    <w:p w14:paraId="3AF84340" w14:textId="77777777" w:rsidR="00494934" w:rsidRDefault="00494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FC10" w14:textId="77777777" w:rsidR="0000528E" w:rsidRDefault="0000528E">
    <w:pPr>
      <w:pStyle w:val="Footer"/>
      <w:jc w:val="right"/>
    </w:pPr>
  </w:p>
  <w:p w14:paraId="4F65DB76" w14:textId="77777777" w:rsidR="0000528E" w:rsidRDefault="00A736F4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1A11C0E" w14:textId="77777777" w:rsidR="0000528E" w:rsidRDefault="00A736F4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BE04EC" w14:textId="77777777" w:rsidR="0000528E" w:rsidRDefault="0000528E">
    <w:pPr>
      <w:pStyle w:val="Footer"/>
      <w:jc w:val="right"/>
    </w:pPr>
  </w:p>
  <w:p w14:paraId="50CFC8A5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2BB5E" w14:textId="77777777" w:rsidR="00494934" w:rsidRDefault="00494934">
      <w:r>
        <w:separator/>
      </w:r>
    </w:p>
  </w:footnote>
  <w:footnote w:type="continuationSeparator" w:id="0">
    <w:p w14:paraId="29023D42" w14:textId="77777777" w:rsidR="00494934" w:rsidRDefault="004949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29E5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3421BCB" w14:textId="77777777" w:rsidR="0000528E" w:rsidRDefault="00A736F4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137BB"/>
    <w:multiLevelType w:val="hybridMultilevel"/>
    <w:tmpl w:val="31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1029531">
    <w:abstractNumId w:val="5"/>
  </w:num>
  <w:num w:numId="2" w16cid:durableId="1836845213">
    <w:abstractNumId w:val="9"/>
  </w:num>
  <w:num w:numId="3" w16cid:durableId="72893875">
    <w:abstractNumId w:val="8"/>
  </w:num>
  <w:num w:numId="4" w16cid:durableId="10420827">
    <w:abstractNumId w:val="10"/>
  </w:num>
  <w:num w:numId="5" w16cid:durableId="1142306076">
    <w:abstractNumId w:val="7"/>
  </w:num>
  <w:num w:numId="6" w16cid:durableId="1666011159">
    <w:abstractNumId w:val="0"/>
  </w:num>
  <w:num w:numId="7" w16cid:durableId="1779908818">
    <w:abstractNumId w:val="4"/>
  </w:num>
  <w:num w:numId="8" w16cid:durableId="1278216031">
    <w:abstractNumId w:val="12"/>
  </w:num>
  <w:num w:numId="9" w16cid:durableId="787234501">
    <w:abstractNumId w:val="11"/>
  </w:num>
  <w:num w:numId="10" w16cid:durableId="96289486">
    <w:abstractNumId w:val="2"/>
  </w:num>
  <w:num w:numId="11" w16cid:durableId="1741631884">
    <w:abstractNumId w:val="1"/>
  </w:num>
  <w:num w:numId="12" w16cid:durableId="967131402">
    <w:abstractNumId w:val="6"/>
  </w:num>
  <w:num w:numId="13" w16cid:durableId="19707424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528E"/>
    <w:rsid w:val="0000528E"/>
    <w:rsid w:val="000249E7"/>
    <w:rsid w:val="00072779"/>
    <w:rsid w:val="00120AAB"/>
    <w:rsid w:val="001905B3"/>
    <w:rsid w:val="001B111A"/>
    <w:rsid w:val="001D0CC4"/>
    <w:rsid w:val="002051E7"/>
    <w:rsid w:val="00211879"/>
    <w:rsid w:val="002528C4"/>
    <w:rsid w:val="002B4AEE"/>
    <w:rsid w:val="002E42AD"/>
    <w:rsid w:val="003C7802"/>
    <w:rsid w:val="00460897"/>
    <w:rsid w:val="00492AA9"/>
    <w:rsid w:val="00494934"/>
    <w:rsid w:val="004B327C"/>
    <w:rsid w:val="004F49A3"/>
    <w:rsid w:val="005C59FA"/>
    <w:rsid w:val="00647281"/>
    <w:rsid w:val="006E04C5"/>
    <w:rsid w:val="007D1736"/>
    <w:rsid w:val="007E082E"/>
    <w:rsid w:val="00873024"/>
    <w:rsid w:val="00950272"/>
    <w:rsid w:val="009B33EB"/>
    <w:rsid w:val="009C4372"/>
    <w:rsid w:val="009C5691"/>
    <w:rsid w:val="00A7145B"/>
    <w:rsid w:val="00A736F4"/>
    <w:rsid w:val="00B54F1A"/>
    <w:rsid w:val="00C84FCC"/>
    <w:rsid w:val="00CF2297"/>
    <w:rsid w:val="00D13EBA"/>
    <w:rsid w:val="00D62859"/>
    <w:rsid w:val="00D72C16"/>
    <w:rsid w:val="00DC2313"/>
    <w:rsid w:val="00F03028"/>
    <w:rsid w:val="00F119E4"/>
    <w:rsid w:val="00F11C4B"/>
    <w:rsid w:val="00F63006"/>
    <w:rsid w:val="00F77551"/>
    <w:rsid w:val="00FA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A421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rynqvb">
    <w:name w:val="rynqvb"/>
    <w:basedOn w:val="DefaultParagraphFont"/>
    <w:rsid w:val="002051E7"/>
  </w:style>
  <w:style w:type="character" w:customStyle="1" w:styleId="hwtze">
    <w:name w:val="hwtze"/>
    <w:basedOn w:val="DefaultParagraphFont"/>
    <w:rsid w:val="002051E7"/>
  </w:style>
  <w:style w:type="paragraph" w:customStyle="1" w:styleId="Affiliation">
    <w:name w:val="Affiliation"/>
    <w:basedOn w:val="Normal"/>
    <w:rsid w:val="003C7802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9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905</Words>
  <Characters>5161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6054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58</cp:revision>
  <dcterms:created xsi:type="dcterms:W3CDTF">2026-03-24T06:15:00Z</dcterms:created>
  <dcterms:modified xsi:type="dcterms:W3CDTF">2026-09-10T07:21:00Z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