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F747F4" w:rsidRPr="00C914D8" w14:paraId="17FDAEE8" w14:textId="77777777" w:rsidTr="00573B35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C914D8" w:rsidRDefault="00DB01A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C914D8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914D8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C914D8" w14:paraId="17D1982E" w14:textId="77777777" w:rsidTr="00573B35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C914D8" w:rsidRDefault="00DB01A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683086B9" w:rsidR="00F747F4" w:rsidRPr="00C914D8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Ms_JOMAHR_15713</w:t>
            </w:r>
          </w:p>
        </w:tc>
      </w:tr>
      <w:tr w:rsidR="00F747F4" w:rsidRPr="00C914D8" w14:paraId="57BC5B41" w14:textId="77777777" w:rsidTr="00573B35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C914D8" w:rsidRDefault="00DB01A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5FA6673D" w:rsidR="00F747F4" w:rsidRPr="00C914D8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SOCIO-CULTURAL AND SOCIO-ECONOMIC DETERMINANTS OF HEALTH-SEEKING BEHAVIOUR AMONG VISUALLY IMPAIRED PERSONS IN EKET SENATORIAL DISTRICT, AKWA IBOM STATE, NIGERIA</w:t>
            </w:r>
          </w:p>
        </w:tc>
      </w:tr>
      <w:tr w:rsidR="00F747F4" w:rsidRPr="00C914D8" w14:paraId="7EC9526D" w14:textId="77777777" w:rsidTr="00573B35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C914D8" w:rsidRDefault="00DB01A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C914D8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DE74B6" w14:textId="77777777" w:rsidR="00F747F4" w:rsidRPr="00C914D8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C914D8" w:rsidRDefault="00DB01A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914D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914D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C914D8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F747F4" w:rsidRPr="00C914D8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008B5221" w:rsidR="00EF0A54" w:rsidRPr="00C914D8" w:rsidRDefault="00EF0A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C914D8" w:rsidRDefault="00DB01A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914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14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C914D8" w:rsidRDefault="00DB01A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DA68B8" w14:textId="77777777" w:rsidR="0033582A" w:rsidRPr="00C914D8" w:rsidRDefault="0033582A" w:rsidP="0033582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To prevent visual impairment and blindness by providing appropriate eye health care services.</w:t>
            </w:r>
          </w:p>
          <w:p w14:paraId="04F0458C" w14:textId="77777777" w:rsidR="0033582A" w:rsidRPr="00C914D8" w:rsidRDefault="0033582A" w:rsidP="0033582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Community-based health education and accessibility of eye care services  are essential to promote early utilization of  eye care and reduce avoidable visual impairment and blindness.</w:t>
            </w:r>
          </w:p>
          <w:p w14:paraId="2E7DA05E" w14:textId="10A8BDB1" w:rsidR="00F747F4" w:rsidRPr="00C914D8" w:rsidRDefault="0033582A" w:rsidP="0033582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Awareness about early intervention of diagnosed eye disease rather than use of traditional medicine as per social belief.</w:t>
            </w:r>
          </w:p>
        </w:tc>
        <w:tc>
          <w:tcPr>
            <w:tcW w:w="1667" w:type="pct"/>
          </w:tcPr>
          <w:p w14:paraId="247DF431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546E16" w14:textId="77777777" w:rsidR="00F747F4" w:rsidRPr="00C914D8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C914D8" w:rsidRDefault="00DB01A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914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C914D8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747F4" w:rsidRPr="00C914D8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C914D8" w:rsidRDefault="00DB01A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14D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C914D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C914D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C914D8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C914D8" w:rsidRDefault="00DB01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4848E5CD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D47D3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E42F3AC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01E1F9" w14:textId="77777777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3D6F5424" w14:textId="5B46F7EE" w:rsidR="009109DA" w:rsidRPr="00C914D8" w:rsidRDefault="009109D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title is clear and informative.</w:t>
            </w:r>
          </w:p>
        </w:tc>
        <w:tc>
          <w:tcPr>
            <w:tcW w:w="1667" w:type="pct"/>
          </w:tcPr>
          <w:p w14:paraId="72FBB547" w14:textId="500597F0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5E8C89BE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1E6515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508D2413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B830D9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51ADD5E0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A989FB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14F2DE93" w:rsidR="00F747F4" w:rsidRPr="00C914D8" w:rsidRDefault="00421C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4D3C3C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54CC17ED" w:rsidR="00F747F4" w:rsidRPr="00C914D8" w:rsidRDefault="0064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A0F867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34BECD2B" w:rsidR="00F747F4" w:rsidRPr="00C914D8" w:rsidRDefault="0064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FCB7B9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1751D9D7" w:rsidR="00F747F4" w:rsidRPr="00C914D8" w:rsidRDefault="0064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D8630C6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7D681258" w14:textId="77777777" w:rsidR="00F747F4" w:rsidRPr="00C914D8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C914D8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265F1A57" w:rsidR="00F747F4" w:rsidRPr="00C914D8" w:rsidRDefault="0064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4</w:t>
            </w:r>
          </w:p>
        </w:tc>
        <w:tc>
          <w:tcPr>
            <w:tcW w:w="1667" w:type="pct"/>
          </w:tcPr>
          <w:p w14:paraId="353B8FE7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11FA59" w14:textId="78A3BB83" w:rsidR="00F747F4" w:rsidRPr="00C914D8" w:rsidRDefault="00212A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43BE12E1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35341E4B" w:rsidR="00F747F4" w:rsidRPr="00C914D8" w:rsidRDefault="00212A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131460FD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627A1852" w:rsidR="00F747F4" w:rsidRPr="00C914D8" w:rsidRDefault="00212A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25EFB155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1E02743C" w:rsidR="00F747F4" w:rsidRPr="00C914D8" w:rsidRDefault="00212A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52104A8E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C914D8" w:rsidRDefault="00DB01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C914D8" w:rsidRDefault="00DB01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4CBF869E" w:rsidR="00F747F4" w:rsidRPr="00C914D8" w:rsidRDefault="00212A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6234DF0F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C914D8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C914D8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C914D8" w:rsidRDefault="00DB01A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14D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A0ECCA" w14:textId="77777777" w:rsidR="00F747F4" w:rsidRPr="00C914D8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F747F4" w:rsidRPr="00C914D8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C914D8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C914D8" w:rsidRDefault="00DB01A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914D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914D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914D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C914D8" w:rsidRDefault="00DB01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C914D8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C914D8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07CBC77" w14:textId="77777777" w:rsidR="00F747F4" w:rsidRPr="00C914D8" w:rsidRDefault="00AC4D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C56E7ED" w14:textId="77777777" w:rsidR="00B61188" w:rsidRPr="00C914D8" w:rsidRDefault="00B61188" w:rsidP="00B6118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Article like should get more appreciation &amp; recognition as it helps to eliminate the orthodox &amp; social belief.</w:t>
            </w:r>
          </w:p>
          <w:p w14:paraId="746440C0" w14:textId="77777777" w:rsidR="00B61188" w:rsidRPr="00C914D8" w:rsidRDefault="00B61188" w:rsidP="00B61188">
            <w:pPr>
              <w:ind w:left="360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Creates awareness among people for timely eye checkups.</w:t>
            </w:r>
          </w:p>
          <w:p w14:paraId="34EF3C77" w14:textId="6D0C4440" w:rsidR="001E5F6E" w:rsidRPr="00C914D8" w:rsidRDefault="001E5F6E" w:rsidP="00B611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EF766C" w14:textId="32F8B229" w:rsidR="00EF5F21" w:rsidRPr="00C914D8" w:rsidRDefault="00EF5F2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6AABD77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C914D8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412D0BDE" w:rsidR="00F747F4" w:rsidRPr="00C914D8" w:rsidRDefault="00FF28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11A39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F747F4" w:rsidRPr="00C914D8" w:rsidRDefault="00DB01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914D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F747F4" w:rsidRPr="00C914D8" w:rsidRDefault="00DB01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1598278" w14:textId="77777777" w:rsidR="00F747F4" w:rsidRPr="00C914D8" w:rsidRDefault="00FF2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  <w:p w14:paraId="01EEF5A9" w14:textId="77777777" w:rsidR="00FF3B7A" w:rsidRPr="00C914D8" w:rsidRDefault="00FF3B7A" w:rsidP="00FF3B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sz w:val="20"/>
                <w:szCs w:val="20"/>
                <w:lang w:val="en-GB"/>
              </w:rPr>
              <w:t xml:space="preserve">Recommendations should directly target Akwa Ibom State Ministry of Health initiatives, such as integrating primary eye care into local primary healthcare </w:t>
            </w:r>
            <w:proofErr w:type="spellStart"/>
            <w:r w:rsidRPr="00C914D8">
              <w:rPr>
                <w:rFonts w:ascii="Arial" w:hAnsi="Arial" w:cs="Arial"/>
                <w:sz w:val="20"/>
                <w:szCs w:val="20"/>
                <w:lang w:val="en-GB"/>
              </w:rPr>
              <w:t>centers</w:t>
            </w:r>
            <w:proofErr w:type="spellEnd"/>
            <w:r w:rsidRPr="00C914D8">
              <w:rPr>
                <w:rFonts w:ascii="Arial" w:hAnsi="Arial" w:cs="Arial"/>
                <w:sz w:val="20"/>
                <w:szCs w:val="20"/>
                <w:lang w:val="en-GB"/>
              </w:rPr>
              <w:t xml:space="preserve"> (PHCs).</w:t>
            </w:r>
          </w:p>
          <w:p w14:paraId="6A6AB695" w14:textId="2422196E" w:rsidR="00FF3B7A" w:rsidRPr="00C914D8" w:rsidRDefault="00FF3B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EB71BC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F747F4" w:rsidRPr="00C914D8" w:rsidRDefault="00DB01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F747F4" w:rsidRPr="00C914D8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F747F4" w:rsidRPr="00C914D8" w:rsidRDefault="00F747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1CBE3" w14:textId="319665D4" w:rsidR="00F747F4" w:rsidRPr="00C914D8" w:rsidRDefault="00FF2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4F8785B3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C914D8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F747F4" w:rsidRPr="00C914D8" w:rsidRDefault="00DB01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F747F4" w:rsidRPr="00C914D8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F747F4" w:rsidRPr="00C914D8" w:rsidRDefault="00DB01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F747F4" w:rsidRPr="00C914D8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6627B000" w:rsidR="00F747F4" w:rsidRPr="00C914D8" w:rsidRDefault="00FF2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14D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06DDC02B" w14:textId="77777777" w:rsidR="00F747F4" w:rsidRPr="00C914D8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9330B1" w14:textId="77777777" w:rsidR="00C914D8" w:rsidRPr="00C914D8" w:rsidRDefault="00C914D8" w:rsidP="00C914D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7BFCE30" w14:textId="77777777" w:rsidR="00C914D8" w:rsidRPr="00C914D8" w:rsidRDefault="00C914D8" w:rsidP="00C914D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914D8">
        <w:rPr>
          <w:rFonts w:ascii="Arial" w:hAnsi="Arial" w:cs="Arial"/>
          <w:b/>
          <w:u w:val="single"/>
        </w:rPr>
        <w:t>Reviewer details:</w:t>
      </w:r>
    </w:p>
    <w:p w14:paraId="14560A1E" w14:textId="77777777" w:rsidR="00C914D8" w:rsidRPr="00C914D8" w:rsidRDefault="00C914D8" w:rsidP="00C914D8">
      <w:pPr>
        <w:rPr>
          <w:rFonts w:ascii="Arial" w:hAnsi="Arial" w:cs="Arial"/>
          <w:sz w:val="20"/>
          <w:szCs w:val="20"/>
        </w:rPr>
      </w:pPr>
      <w:r w:rsidRPr="00C914D8">
        <w:rPr>
          <w:rFonts w:ascii="Arial" w:hAnsi="Arial" w:cs="Arial"/>
          <w:color w:val="000000"/>
          <w:sz w:val="20"/>
          <w:szCs w:val="20"/>
        </w:rPr>
        <w:t>Prativa Behera , MKCG Medical College AND Hospital, India</w:t>
      </w:r>
    </w:p>
    <w:p w14:paraId="2C72188B" w14:textId="77777777" w:rsidR="00F747F4" w:rsidRPr="00C914D8" w:rsidRDefault="00F747F4" w:rsidP="0016099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747F4" w:rsidRPr="00C914D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2CED6" w14:textId="77777777" w:rsidR="00F1772E" w:rsidRDefault="00F1772E">
      <w:r>
        <w:separator/>
      </w:r>
    </w:p>
  </w:endnote>
  <w:endnote w:type="continuationSeparator" w:id="0">
    <w:p w14:paraId="52147899" w14:textId="77777777" w:rsidR="00F1772E" w:rsidRDefault="00F1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77777777" w:rsidR="00F747F4" w:rsidRDefault="00DB01A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F7D349" w14:textId="77777777" w:rsidR="00F747F4" w:rsidRDefault="00DB01A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9A91" w14:textId="77777777" w:rsidR="00F1772E" w:rsidRDefault="00F1772E">
      <w:r>
        <w:separator/>
      </w:r>
    </w:p>
  </w:footnote>
  <w:footnote w:type="continuationSeparator" w:id="0">
    <w:p w14:paraId="4548BBBA" w14:textId="77777777" w:rsidR="00F1772E" w:rsidRDefault="00F17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DB01A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4514998">
    <w:abstractNumId w:val="4"/>
  </w:num>
  <w:num w:numId="2" w16cid:durableId="2056925813">
    <w:abstractNumId w:val="8"/>
  </w:num>
  <w:num w:numId="3" w16cid:durableId="1345668166">
    <w:abstractNumId w:val="7"/>
  </w:num>
  <w:num w:numId="4" w16cid:durableId="104934328">
    <w:abstractNumId w:val="9"/>
  </w:num>
  <w:num w:numId="5" w16cid:durableId="1164050616">
    <w:abstractNumId w:val="6"/>
  </w:num>
  <w:num w:numId="6" w16cid:durableId="1177233178">
    <w:abstractNumId w:val="0"/>
  </w:num>
  <w:num w:numId="7" w16cid:durableId="155389334">
    <w:abstractNumId w:val="3"/>
  </w:num>
  <w:num w:numId="8" w16cid:durableId="1123839893">
    <w:abstractNumId w:val="11"/>
  </w:num>
  <w:num w:numId="9" w16cid:durableId="648242301">
    <w:abstractNumId w:val="10"/>
  </w:num>
  <w:num w:numId="10" w16cid:durableId="1618218486">
    <w:abstractNumId w:val="2"/>
  </w:num>
  <w:num w:numId="11" w16cid:durableId="1550531047">
    <w:abstractNumId w:val="1"/>
  </w:num>
  <w:num w:numId="12" w16cid:durableId="614604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F4"/>
    <w:rsid w:val="00021063"/>
    <w:rsid w:val="00042541"/>
    <w:rsid w:val="000E2E4C"/>
    <w:rsid w:val="0012700A"/>
    <w:rsid w:val="0016099B"/>
    <w:rsid w:val="00191FE1"/>
    <w:rsid w:val="001E5F6E"/>
    <w:rsid w:val="00212A08"/>
    <w:rsid w:val="00224209"/>
    <w:rsid w:val="00232A9F"/>
    <w:rsid w:val="00237A6C"/>
    <w:rsid w:val="002812A4"/>
    <w:rsid w:val="002C2B0E"/>
    <w:rsid w:val="002E0259"/>
    <w:rsid w:val="0033582A"/>
    <w:rsid w:val="003A5557"/>
    <w:rsid w:val="00421CC7"/>
    <w:rsid w:val="004421CC"/>
    <w:rsid w:val="004A29C8"/>
    <w:rsid w:val="004A36F6"/>
    <w:rsid w:val="004D678F"/>
    <w:rsid w:val="00510742"/>
    <w:rsid w:val="00552281"/>
    <w:rsid w:val="00573B35"/>
    <w:rsid w:val="00585B84"/>
    <w:rsid w:val="00593CB3"/>
    <w:rsid w:val="005F113F"/>
    <w:rsid w:val="006260C3"/>
    <w:rsid w:val="0063136A"/>
    <w:rsid w:val="00647BE2"/>
    <w:rsid w:val="00691397"/>
    <w:rsid w:val="0073511D"/>
    <w:rsid w:val="00770CAD"/>
    <w:rsid w:val="00905C3D"/>
    <w:rsid w:val="009109DA"/>
    <w:rsid w:val="009C3542"/>
    <w:rsid w:val="009D3A64"/>
    <w:rsid w:val="00A51E05"/>
    <w:rsid w:val="00A76CFF"/>
    <w:rsid w:val="00A94AB4"/>
    <w:rsid w:val="00AC4DC9"/>
    <w:rsid w:val="00B61188"/>
    <w:rsid w:val="00B77546"/>
    <w:rsid w:val="00BA1159"/>
    <w:rsid w:val="00C65015"/>
    <w:rsid w:val="00C914D8"/>
    <w:rsid w:val="00D85E40"/>
    <w:rsid w:val="00DB01A4"/>
    <w:rsid w:val="00DD5668"/>
    <w:rsid w:val="00E10180"/>
    <w:rsid w:val="00E42ADA"/>
    <w:rsid w:val="00EF0A54"/>
    <w:rsid w:val="00EF5F21"/>
    <w:rsid w:val="00F1772E"/>
    <w:rsid w:val="00F261CA"/>
    <w:rsid w:val="00F747F4"/>
    <w:rsid w:val="00F90E8A"/>
    <w:rsid w:val="00FF2840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C914D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21</cp:revision>
  <dcterms:created xsi:type="dcterms:W3CDTF">2026-09-11T14:48:00Z</dcterms:created>
  <dcterms:modified xsi:type="dcterms:W3CDTF">2026-09-19T09:24:00Z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