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B18E0" w:rsidRPr="0064309C" w14:paraId="25D45E62" w14:textId="77777777">
        <w:trPr>
          <w:trHeight w:val="20"/>
          <w:jc w:val="center"/>
        </w:trPr>
        <w:tc>
          <w:tcPr>
            <w:tcW w:w="1186" w:type="pct"/>
          </w:tcPr>
          <w:p w14:paraId="28DF1E48" w14:textId="77777777" w:rsidR="006B18E0" w:rsidRPr="0064309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4309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299801C" w14:textId="77777777" w:rsidR="006B18E0" w:rsidRPr="0064309C" w:rsidRDefault="006B18E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4309C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Journal of Medicine and Health Research</w:t>
              </w:r>
            </w:hyperlink>
          </w:p>
        </w:tc>
      </w:tr>
      <w:tr w:rsidR="006B18E0" w:rsidRPr="0064309C" w14:paraId="52A4842C" w14:textId="77777777">
        <w:trPr>
          <w:trHeight w:val="20"/>
          <w:jc w:val="center"/>
        </w:trPr>
        <w:tc>
          <w:tcPr>
            <w:tcW w:w="1186" w:type="pct"/>
          </w:tcPr>
          <w:p w14:paraId="5F358F85" w14:textId="77777777" w:rsidR="006B18E0" w:rsidRPr="0064309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4309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4CFCAD1" w14:textId="77777777" w:rsidR="006B18E0" w:rsidRPr="0064309C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Ms_JOMAHR_15654</w:t>
            </w:r>
          </w:p>
        </w:tc>
      </w:tr>
      <w:tr w:rsidR="006B18E0" w:rsidRPr="0064309C" w14:paraId="64890679" w14:textId="77777777">
        <w:trPr>
          <w:trHeight w:val="20"/>
          <w:jc w:val="center"/>
        </w:trPr>
        <w:tc>
          <w:tcPr>
            <w:tcW w:w="1186" w:type="pct"/>
          </w:tcPr>
          <w:p w14:paraId="0C6F7A6F" w14:textId="77777777" w:rsidR="006B18E0" w:rsidRPr="0064309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4309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BB89DC3" w14:textId="77777777" w:rsidR="006B18E0" w:rsidRPr="0064309C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sz w:val="20"/>
                <w:szCs w:val="20"/>
                <w:lang w:val="en-GB"/>
              </w:rPr>
              <w:t>Rapid Differential Diagnosis of Non-Traumatic Headache in the Emergency Department: A Systematic Review and Evidence-Based Diagnostic Algorithm for Identifying Life-Threatening Secondary Headaches</w:t>
            </w:r>
          </w:p>
        </w:tc>
      </w:tr>
      <w:tr w:rsidR="006B18E0" w:rsidRPr="0064309C" w14:paraId="275E9412" w14:textId="77777777">
        <w:trPr>
          <w:trHeight w:val="20"/>
          <w:jc w:val="center"/>
        </w:trPr>
        <w:tc>
          <w:tcPr>
            <w:tcW w:w="1186" w:type="pct"/>
          </w:tcPr>
          <w:p w14:paraId="77CA387B" w14:textId="77777777" w:rsidR="006B18E0" w:rsidRPr="0064309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4309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3E5AF6F" w14:textId="77777777" w:rsidR="006B18E0" w:rsidRPr="0064309C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3D880CC4" w14:textId="77777777" w:rsidR="006B18E0" w:rsidRPr="0064309C" w:rsidRDefault="006B18E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2633A59" w14:textId="77777777" w:rsidR="006B18E0" w:rsidRPr="0064309C" w:rsidRDefault="006B18E0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CC16F22" w14:textId="77777777" w:rsidR="006B18E0" w:rsidRPr="0064309C" w:rsidRDefault="006B18E0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33D1439E" w14:textId="77777777" w:rsidR="006B18E0" w:rsidRPr="0064309C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64309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</w:p>
    <w:p w14:paraId="7E1BDD2F" w14:textId="77777777" w:rsidR="006B18E0" w:rsidRPr="0064309C" w:rsidRDefault="006B18E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p w14:paraId="0E015DA5" w14:textId="77777777" w:rsidR="006B18E0" w:rsidRPr="0064309C" w:rsidRDefault="006B18E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B18E0" w:rsidRPr="0064309C" w14:paraId="77AEA9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72494C" w14:textId="77777777" w:rsidR="006B18E0" w:rsidRPr="0064309C" w:rsidRDefault="006B18E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72D7F3" w14:textId="77777777" w:rsidR="006B18E0" w:rsidRPr="0064309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CD38256" w14:textId="77777777" w:rsidR="006B18E0" w:rsidRPr="0064309C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4309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4309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93BD6DD" w14:textId="77777777" w:rsidR="006B18E0" w:rsidRPr="0064309C" w:rsidRDefault="006B18E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B18E0" w:rsidRPr="0064309C" w14:paraId="4F3C3F6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B93062" w14:textId="77777777" w:rsidR="006B18E0" w:rsidRPr="0064309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4309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1581BFE6" w14:textId="77777777" w:rsidR="006B18E0" w:rsidRPr="0064309C" w:rsidRDefault="006B18E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AB990C" w14:textId="77777777" w:rsidR="006B18E0" w:rsidRPr="0064309C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</w:rPr>
              <w:t>Well Written Paper</w:t>
            </w:r>
          </w:p>
        </w:tc>
        <w:tc>
          <w:tcPr>
            <w:tcW w:w="1667" w:type="pct"/>
          </w:tcPr>
          <w:p w14:paraId="2B1B3E92" w14:textId="77777777" w:rsidR="006B18E0" w:rsidRPr="0064309C" w:rsidRDefault="006B18E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584BFF" w14:textId="77777777" w:rsidR="006B18E0" w:rsidRPr="0064309C" w:rsidRDefault="006B18E0">
      <w:pPr>
        <w:rPr>
          <w:rFonts w:ascii="Arial" w:hAnsi="Arial" w:cs="Arial"/>
          <w:sz w:val="20"/>
          <w:szCs w:val="20"/>
          <w:lang w:val="en-GB"/>
        </w:rPr>
      </w:pPr>
    </w:p>
    <w:p w14:paraId="376854B9" w14:textId="77777777" w:rsidR="006B18E0" w:rsidRPr="0064309C" w:rsidRDefault="006B18E0">
      <w:pPr>
        <w:rPr>
          <w:rFonts w:ascii="Arial" w:hAnsi="Arial" w:cs="Arial"/>
          <w:sz w:val="20"/>
          <w:szCs w:val="20"/>
          <w:lang w:val="en-GB"/>
        </w:rPr>
      </w:pPr>
    </w:p>
    <w:p w14:paraId="390F12B4" w14:textId="77777777" w:rsidR="006B18E0" w:rsidRPr="0064309C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4309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EAEFA03" w14:textId="77777777" w:rsidR="006B18E0" w:rsidRPr="0064309C" w:rsidRDefault="006B18E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B18E0" w:rsidRPr="0064309C" w14:paraId="7FA475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BA072E" w14:textId="77777777" w:rsidR="006B18E0" w:rsidRPr="0064309C" w:rsidRDefault="006B18E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B22B21" w14:textId="77777777" w:rsidR="006B18E0" w:rsidRPr="0064309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E2D6C67" w14:textId="77777777" w:rsidR="006B18E0" w:rsidRPr="0064309C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309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4309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64309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64309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B18E0" w:rsidRPr="0064309C" w14:paraId="1B2C3AE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EA107" w14:textId="77777777" w:rsidR="006B18E0" w:rsidRPr="0064309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5A848626" w14:textId="77777777" w:rsidR="006B18E0" w:rsidRPr="0064309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1B3C45" w14:textId="77777777" w:rsidR="006B18E0" w:rsidRPr="0064309C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E3DC17" w14:textId="5ABD334D" w:rsidR="006B18E0" w:rsidRPr="0064309C" w:rsidRDefault="004D60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47F1A9A" w14:textId="77777777" w:rsidR="006B18E0" w:rsidRPr="0064309C" w:rsidRDefault="006B18E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607A" w:rsidRPr="0064309C" w14:paraId="448766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DD3353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6A47B" w14:textId="77777777" w:rsidR="004D607A" w:rsidRPr="0064309C" w:rsidRDefault="004D607A" w:rsidP="004D607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E0FEC5" w14:textId="77777777" w:rsidR="004D607A" w:rsidRPr="0064309C" w:rsidRDefault="004D607A" w:rsidP="004D607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9A7740" w14:textId="0EE161CA" w:rsidR="004D607A" w:rsidRPr="0064309C" w:rsidRDefault="004D607A" w:rsidP="004D60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ADDA81F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607A" w:rsidRPr="0064309C" w14:paraId="267B97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82B9BB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43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471BF54D" w14:textId="77777777" w:rsidR="004D607A" w:rsidRPr="0064309C" w:rsidRDefault="004D607A" w:rsidP="004D607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9E77EC" w14:textId="77777777" w:rsidR="004D607A" w:rsidRPr="0064309C" w:rsidRDefault="004D607A" w:rsidP="004D607A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6B5041" w14:textId="77714A3C" w:rsidR="004D607A" w:rsidRPr="0064309C" w:rsidRDefault="004D607A" w:rsidP="004D60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7F2BE4F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607A" w:rsidRPr="0064309C" w14:paraId="417E0B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6AD39A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43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1344AEB6" w14:textId="77777777" w:rsidR="004D607A" w:rsidRPr="0064309C" w:rsidRDefault="004D607A" w:rsidP="004D607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EF4805" w14:textId="77777777" w:rsidR="004D607A" w:rsidRPr="0064309C" w:rsidRDefault="004D607A" w:rsidP="004D607A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AAC1BC" w14:textId="5039E76B" w:rsidR="004D607A" w:rsidRPr="0064309C" w:rsidRDefault="004D607A" w:rsidP="004D60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BD6FB93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607A" w:rsidRPr="0064309C" w14:paraId="029934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929416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43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objectives clearly stated?</w:t>
            </w:r>
          </w:p>
          <w:p w14:paraId="6147D839" w14:textId="77777777" w:rsidR="004D607A" w:rsidRPr="0064309C" w:rsidRDefault="004D607A" w:rsidP="004D607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3EE072" w14:textId="77777777" w:rsidR="004D607A" w:rsidRPr="0064309C" w:rsidRDefault="004D607A" w:rsidP="004D607A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3531CF" w14:textId="586FC504" w:rsidR="004D607A" w:rsidRPr="0064309C" w:rsidRDefault="004D607A" w:rsidP="004D60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AC4951D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607A" w:rsidRPr="0064309C" w14:paraId="17F0DC0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8E702F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43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relevant?</w:t>
            </w:r>
          </w:p>
          <w:p w14:paraId="557289C0" w14:textId="77777777" w:rsidR="004D607A" w:rsidRPr="0064309C" w:rsidRDefault="004D607A" w:rsidP="004D607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1B70F4" w14:textId="77777777" w:rsidR="004D607A" w:rsidRPr="0064309C" w:rsidRDefault="004D607A" w:rsidP="004D607A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C91131" w14:textId="52E61FCA" w:rsidR="004D607A" w:rsidRPr="0064309C" w:rsidRDefault="004D607A" w:rsidP="004D60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DA54265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607A" w:rsidRPr="0064309C" w14:paraId="0C9FE4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34FEDD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43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literature review recent?</w:t>
            </w:r>
          </w:p>
          <w:p w14:paraId="2222185D" w14:textId="77777777" w:rsidR="004D607A" w:rsidRPr="0064309C" w:rsidRDefault="004D607A" w:rsidP="004D607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0D647B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4309C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zh-CN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D47B1B" w14:textId="615E7374" w:rsidR="004D607A" w:rsidRPr="0064309C" w:rsidRDefault="004D607A" w:rsidP="004D60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7838C07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607A" w:rsidRPr="0064309C" w14:paraId="428ECE2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1B3FDB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43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 xml:space="preserve">8. Is the literature search methodology explained properly? </w:t>
            </w:r>
          </w:p>
          <w:p w14:paraId="496DAB65" w14:textId="77777777" w:rsidR="004D607A" w:rsidRPr="0064309C" w:rsidRDefault="004D607A" w:rsidP="004D607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551ED5" w14:textId="77777777" w:rsidR="004D607A" w:rsidRPr="0064309C" w:rsidRDefault="004D607A" w:rsidP="004D607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8C7C63" w14:textId="7F8018A1" w:rsidR="004D607A" w:rsidRPr="0064309C" w:rsidRDefault="004D607A" w:rsidP="004D60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B8CC5D8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607A" w:rsidRPr="0064309C" w14:paraId="003D4B6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8884F6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43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9. Is the Critical analysis of literature done?</w:t>
            </w:r>
          </w:p>
          <w:p w14:paraId="3F61D1CB" w14:textId="77777777" w:rsidR="004D607A" w:rsidRPr="0064309C" w:rsidRDefault="004D607A" w:rsidP="004D607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BA3F7A" w14:textId="77777777" w:rsidR="004D607A" w:rsidRPr="0064309C" w:rsidRDefault="004D607A" w:rsidP="004D607A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21DFEB" w14:textId="703DE37A" w:rsidR="004D607A" w:rsidRPr="0064309C" w:rsidRDefault="004D607A" w:rsidP="004D60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89827D7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607A" w:rsidRPr="0064309C" w14:paraId="0F37C04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82A8A0" w14:textId="77777777" w:rsidR="004D607A" w:rsidRPr="0064309C" w:rsidRDefault="004D607A" w:rsidP="004D607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64309C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64309C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64309C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118BE5C9" w14:textId="77777777" w:rsidR="004D607A" w:rsidRPr="0064309C" w:rsidRDefault="004D607A" w:rsidP="004D607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FB01D9" w14:textId="77777777" w:rsidR="004D607A" w:rsidRPr="0064309C" w:rsidRDefault="004D607A" w:rsidP="004D607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E82B3A7" w14:textId="77777777" w:rsidR="004D607A" w:rsidRPr="0064309C" w:rsidRDefault="004D607A" w:rsidP="004D607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32F4FF" w14:textId="114CBD6E" w:rsidR="004D607A" w:rsidRPr="0064309C" w:rsidRDefault="004D607A" w:rsidP="004D60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8EDA09F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607A" w:rsidRPr="0064309C" w14:paraId="73E7A0C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D7B5A3" w14:textId="77777777" w:rsidR="004D607A" w:rsidRPr="0064309C" w:rsidRDefault="004D607A" w:rsidP="004D607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36600C40" w14:textId="77777777" w:rsidR="004D607A" w:rsidRPr="0064309C" w:rsidRDefault="004D607A" w:rsidP="004D607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C2CB85" w14:textId="77777777" w:rsidR="004D607A" w:rsidRPr="0064309C" w:rsidRDefault="004D607A" w:rsidP="004D607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065FBE" w14:textId="01015D84" w:rsidR="004D607A" w:rsidRPr="0064309C" w:rsidRDefault="004D607A" w:rsidP="004D60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093DF3A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607A" w:rsidRPr="0064309C" w14:paraId="7E3E75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1054CE" w14:textId="77777777" w:rsidR="004D607A" w:rsidRPr="0064309C" w:rsidRDefault="004D607A" w:rsidP="004D607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45921A35" w14:textId="77777777" w:rsidR="004D607A" w:rsidRPr="0064309C" w:rsidRDefault="004D607A" w:rsidP="004D607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044603" w14:textId="77777777" w:rsidR="004D607A" w:rsidRPr="0064309C" w:rsidRDefault="004D607A" w:rsidP="004D607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FEA400" w14:textId="2C6D5105" w:rsidR="004D607A" w:rsidRPr="0064309C" w:rsidRDefault="004D607A" w:rsidP="004D60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2E675B5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607A" w:rsidRPr="0064309C" w14:paraId="7D5E507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22F434" w14:textId="77777777" w:rsidR="004D607A" w:rsidRPr="0064309C" w:rsidRDefault="004D607A" w:rsidP="004D607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64309C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00FF3E3E" w14:textId="77777777" w:rsidR="004D607A" w:rsidRPr="0064309C" w:rsidRDefault="004D607A" w:rsidP="004D607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0391B6" w14:textId="77777777" w:rsidR="004D607A" w:rsidRPr="0064309C" w:rsidRDefault="004D607A" w:rsidP="004D607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2F9CE02" w14:textId="77777777" w:rsidR="004D607A" w:rsidRPr="0064309C" w:rsidRDefault="004D607A" w:rsidP="004D607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460EE55" w14:textId="78C9EBE7" w:rsidR="004D607A" w:rsidRPr="0064309C" w:rsidRDefault="004D607A" w:rsidP="004D60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5A3F0EC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607A" w:rsidRPr="0064309C" w14:paraId="61AE23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42EBE9" w14:textId="77777777" w:rsidR="004D607A" w:rsidRPr="0064309C" w:rsidRDefault="004D607A" w:rsidP="004D607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7061001D" w14:textId="77777777" w:rsidR="004D607A" w:rsidRPr="0064309C" w:rsidRDefault="004D607A" w:rsidP="004D607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4E5AC2" w14:textId="77777777" w:rsidR="004D607A" w:rsidRPr="0064309C" w:rsidRDefault="004D607A" w:rsidP="004D607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FCB8FD" w14:textId="77777777" w:rsidR="004D607A" w:rsidRPr="0064309C" w:rsidRDefault="004D607A" w:rsidP="004D607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1AD0E" w14:textId="756C065F" w:rsidR="004D607A" w:rsidRPr="0064309C" w:rsidRDefault="004D607A" w:rsidP="004D60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668E88C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08FA530" w14:textId="77777777" w:rsidR="006B18E0" w:rsidRPr="0064309C" w:rsidRDefault="006B18E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51C10CAF" w14:textId="77777777" w:rsidR="006B18E0" w:rsidRPr="0064309C" w:rsidRDefault="006B18E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7610854A" w14:textId="77777777" w:rsidR="006B18E0" w:rsidRPr="0064309C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4309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2D6616A" w14:textId="77777777" w:rsidR="006B18E0" w:rsidRPr="0064309C" w:rsidRDefault="006B18E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B18E0" w:rsidRPr="0064309C" w14:paraId="7FF9A1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641153" w14:textId="77777777" w:rsidR="006B18E0" w:rsidRPr="0064309C" w:rsidRDefault="006B18E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F973B3" w14:textId="77777777" w:rsidR="006B18E0" w:rsidRPr="0064309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ED845A3" w14:textId="77777777" w:rsidR="006B18E0" w:rsidRPr="0064309C" w:rsidRDefault="006B18E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F44D1D" w14:textId="77777777" w:rsidR="006B18E0" w:rsidRPr="0064309C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4309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4309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4309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C3F35A3" w14:textId="77777777" w:rsidR="006B18E0" w:rsidRPr="0064309C" w:rsidRDefault="006B18E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607A" w:rsidRPr="0064309C" w14:paraId="33DFBA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22646" w14:textId="77777777" w:rsidR="004D607A" w:rsidRPr="0064309C" w:rsidRDefault="004D607A" w:rsidP="004D607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1430068" w14:textId="77777777" w:rsidR="004D607A" w:rsidRPr="0064309C" w:rsidRDefault="004D607A" w:rsidP="004D607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73595F" w14:textId="77777777" w:rsidR="004D607A" w:rsidRPr="0064309C" w:rsidRDefault="004D607A" w:rsidP="004D607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43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E383ED9" w14:textId="7FCB07D0" w:rsidR="004D607A" w:rsidRPr="0064309C" w:rsidRDefault="004D607A" w:rsidP="004D60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ECFC5AF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607A" w:rsidRPr="0064309C" w14:paraId="070DE5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0791E0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273FA9F" w14:textId="77777777" w:rsidR="004D607A" w:rsidRPr="0064309C" w:rsidRDefault="004D607A" w:rsidP="004D607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6625ABC" w14:textId="77777777" w:rsidR="004D607A" w:rsidRPr="0064309C" w:rsidRDefault="004D607A" w:rsidP="004D607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63FC840" w14:textId="2AF7BA10" w:rsidR="004D607A" w:rsidRPr="0064309C" w:rsidRDefault="004D607A" w:rsidP="004D60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7F1EC95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607A" w:rsidRPr="0064309C" w14:paraId="0DA74F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3787E1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43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C64989B" w14:textId="77777777" w:rsidR="004D607A" w:rsidRPr="0064309C" w:rsidRDefault="004D607A" w:rsidP="004D607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A3F524B" w14:textId="7CA9C942" w:rsidR="004D607A" w:rsidRPr="0064309C" w:rsidRDefault="004D607A" w:rsidP="004D60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A44D4E0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607A" w:rsidRPr="0064309C" w14:paraId="391153E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AB18F8" w14:textId="77777777" w:rsidR="004D607A" w:rsidRPr="0064309C" w:rsidRDefault="004D607A" w:rsidP="004D607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CE9BFFA" w14:textId="77777777" w:rsidR="004D607A" w:rsidRPr="0064309C" w:rsidRDefault="004D607A" w:rsidP="004D607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76CA83" w14:textId="77777777" w:rsidR="004D607A" w:rsidRPr="0064309C" w:rsidRDefault="004D607A" w:rsidP="004D607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6E43E49F" w14:textId="189AD3D4" w:rsidR="004D607A" w:rsidRPr="0064309C" w:rsidRDefault="004D607A" w:rsidP="004D60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DA68A38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607A" w:rsidRPr="0064309C" w14:paraId="67D60C3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CC51F4" w14:textId="77777777" w:rsidR="004D607A" w:rsidRPr="0064309C" w:rsidRDefault="004D607A" w:rsidP="004D607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170EEB6" w14:textId="77777777" w:rsidR="004D607A" w:rsidRPr="0064309C" w:rsidRDefault="004D607A" w:rsidP="004D607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827343" w14:textId="77777777" w:rsidR="004D607A" w:rsidRPr="0064309C" w:rsidRDefault="004D607A" w:rsidP="004D607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B8CC58D" w14:textId="77777777" w:rsidR="004D607A" w:rsidRPr="0064309C" w:rsidRDefault="004D607A" w:rsidP="004D607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283B353" w14:textId="77777777" w:rsidR="004D607A" w:rsidRPr="0064309C" w:rsidRDefault="004D607A" w:rsidP="004D607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834FCA" w14:textId="06BD2065" w:rsidR="004D607A" w:rsidRPr="0064309C" w:rsidRDefault="004D607A" w:rsidP="004D60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43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598F403" w14:textId="77777777" w:rsidR="004D607A" w:rsidRPr="0064309C" w:rsidRDefault="004D607A" w:rsidP="004D607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99EFD10" w14:textId="77777777" w:rsidR="006B18E0" w:rsidRPr="0064309C" w:rsidRDefault="006B18E0">
      <w:pPr>
        <w:rPr>
          <w:rFonts w:ascii="Arial" w:hAnsi="Arial" w:cs="Arial"/>
          <w:sz w:val="20"/>
          <w:szCs w:val="20"/>
          <w:lang w:val="en-GB"/>
        </w:rPr>
      </w:pPr>
    </w:p>
    <w:p w14:paraId="14632752" w14:textId="77777777" w:rsidR="0064309C" w:rsidRPr="0064309C" w:rsidRDefault="0064309C">
      <w:pPr>
        <w:rPr>
          <w:rFonts w:ascii="Arial" w:hAnsi="Arial" w:cs="Arial"/>
          <w:sz w:val="20"/>
          <w:szCs w:val="20"/>
          <w:lang w:val="en-GB"/>
        </w:rPr>
      </w:pPr>
    </w:p>
    <w:p w14:paraId="2D4A9815" w14:textId="77777777" w:rsidR="0064309C" w:rsidRPr="0064309C" w:rsidRDefault="0064309C" w:rsidP="0064309C">
      <w:pPr>
        <w:rPr>
          <w:rFonts w:ascii="Arial" w:hAnsi="Arial" w:cs="Arial"/>
          <w:b/>
          <w:sz w:val="20"/>
          <w:szCs w:val="20"/>
          <w:u w:val="single"/>
        </w:rPr>
      </w:pPr>
      <w:r w:rsidRPr="0064309C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27A5995" w14:textId="77777777" w:rsidR="0064309C" w:rsidRPr="0064309C" w:rsidRDefault="0064309C">
      <w:pPr>
        <w:rPr>
          <w:rFonts w:ascii="Arial" w:hAnsi="Arial" w:cs="Arial"/>
          <w:sz w:val="20"/>
          <w:szCs w:val="20"/>
          <w:lang w:val="en-GB"/>
        </w:rPr>
      </w:pPr>
    </w:p>
    <w:p w14:paraId="66E221AB" w14:textId="4BB05670" w:rsidR="0064309C" w:rsidRPr="0064309C" w:rsidRDefault="0064309C" w:rsidP="0064309C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64309C">
        <w:rPr>
          <w:rFonts w:ascii="Arial" w:hAnsi="Arial" w:cs="Arial"/>
          <w:sz w:val="20"/>
          <w:szCs w:val="20"/>
          <w:lang w:val="en-GB"/>
        </w:rPr>
        <w:t>Sampoornam</w:t>
      </w:r>
      <w:proofErr w:type="spellEnd"/>
      <w:r w:rsidRPr="0064309C">
        <w:rPr>
          <w:rFonts w:ascii="Arial" w:hAnsi="Arial" w:cs="Arial"/>
          <w:sz w:val="20"/>
          <w:szCs w:val="20"/>
          <w:lang w:val="en-GB"/>
        </w:rPr>
        <w:t>. W</w:t>
      </w:r>
      <w:r w:rsidRPr="0064309C">
        <w:rPr>
          <w:rFonts w:ascii="Arial" w:hAnsi="Arial" w:cs="Arial"/>
          <w:sz w:val="20"/>
          <w:szCs w:val="20"/>
          <w:lang w:val="en-GB"/>
        </w:rPr>
        <w:t xml:space="preserve">, </w:t>
      </w:r>
      <w:r w:rsidRPr="0064309C">
        <w:rPr>
          <w:rFonts w:ascii="Arial" w:hAnsi="Arial" w:cs="Arial"/>
          <w:sz w:val="20"/>
          <w:szCs w:val="20"/>
          <w:lang w:val="en-GB"/>
        </w:rPr>
        <w:t>Bhavani College of Nursing</w:t>
      </w:r>
      <w:r w:rsidRPr="0064309C">
        <w:rPr>
          <w:rFonts w:ascii="Arial" w:hAnsi="Arial" w:cs="Arial"/>
          <w:sz w:val="20"/>
          <w:szCs w:val="20"/>
          <w:lang w:val="en-GB"/>
        </w:rPr>
        <w:t xml:space="preserve">, </w:t>
      </w:r>
      <w:r w:rsidRPr="0064309C">
        <w:rPr>
          <w:rFonts w:ascii="Arial" w:hAnsi="Arial" w:cs="Arial"/>
          <w:sz w:val="20"/>
          <w:szCs w:val="20"/>
          <w:lang w:val="en-GB"/>
        </w:rPr>
        <w:t>India</w:t>
      </w:r>
    </w:p>
    <w:sectPr w:rsidR="0064309C" w:rsidRPr="0064309C">
      <w:headerReference w:type="default" r:id="rId8"/>
      <w:footerReference w:type="default" r:id="rId9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1E277" w14:textId="77777777" w:rsidR="00B532FA" w:rsidRDefault="00B532FA">
      <w:r>
        <w:separator/>
      </w:r>
    </w:p>
  </w:endnote>
  <w:endnote w:type="continuationSeparator" w:id="0">
    <w:p w14:paraId="4B8DD5C5" w14:textId="77777777" w:rsidR="00B532FA" w:rsidRDefault="00B53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61286" w14:textId="77777777" w:rsidR="006B18E0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6711693B" w14:textId="77777777" w:rsidR="006B18E0" w:rsidRDefault="006B18E0">
    <w:pPr>
      <w:pStyle w:val="Footer"/>
      <w:jc w:val="right"/>
    </w:pPr>
  </w:p>
  <w:p w14:paraId="21FEF25F" w14:textId="77777777" w:rsidR="006B18E0" w:rsidRDefault="006B18E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7842D" w14:textId="77777777" w:rsidR="00B532FA" w:rsidRDefault="00B532FA">
      <w:r>
        <w:separator/>
      </w:r>
    </w:p>
  </w:footnote>
  <w:footnote w:type="continuationSeparator" w:id="0">
    <w:p w14:paraId="78B2BE35" w14:textId="77777777" w:rsidR="00B532FA" w:rsidRDefault="00B53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0CBE6" w14:textId="77777777" w:rsidR="006B18E0" w:rsidRDefault="006B18E0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1E3B1FD5" w14:textId="77777777" w:rsidR="006B18E0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21529BF"/>
    <w:multiLevelType w:val="singleLevel"/>
    <w:tmpl w:val="821529BF"/>
    <w:lvl w:ilvl="0">
      <w:start w:val="10"/>
      <w:numFmt w:val="decimal"/>
      <w:suff w:val="space"/>
      <w:lvlText w:val="%1-"/>
      <w:lvlJc w:val="left"/>
    </w:lvl>
  </w:abstractNum>
  <w:num w:numId="1" w16cid:durableId="300429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0C44"/>
    <w:rsid w:val="00050C5D"/>
    <w:rsid w:val="000762BA"/>
    <w:rsid w:val="000C7710"/>
    <w:rsid w:val="001D4630"/>
    <w:rsid w:val="002472CF"/>
    <w:rsid w:val="003209F5"/>
    <w:rsid w:val="004D607A"/>
    <w:rsid w:val="0053568E"/>
    <w:rsid w:val="00593CB3"/>
    <w:rsid w:val="00640231"/>
    <w:rsid w:val="0064309C"/>
    <w:rsid w:val="006B18E0"/>
    <w:rsid w:val="008B60DC"/>
    <w:rsid w:val="00990C44"/>
    <w:rsid w:val="009F4447"/>
    <w:rsid w:val="00B01890"/>
    <w:rsid w:val="00B532FA"/>
    <w:rsid w:val="00C50EC9"/>
    <w:rsid w:val="00ED4508"/>
    <w:rsid w:val="300D5966"/>
    <w:rsid w:val="43A2269F"/>
    <w:rsid w:val="5FEB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0A7A4"/>
  <w15:docId w15:val="{9FAF5DF1-4925-41D0-AF98-879DF0FBB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rPr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kprress.org/index.php/JOMAH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601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Editor-11</cp:lastModifiedBy>
  <cp:revision>39</cp:revision>
  <dcterms:created xsi:type="dcterms:W3CDTF">2026-03-24T06:32:00Z</dcterms:created>
  <dcterms:modified xsi:type="dcterms:W3CDTF">2026-09-16T07:44:00Z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eyJoZGlkIjoiZDA5MGU4ZDljMjFiN2FkNjVlOTFlNWM5MWNhMjQxY2UiLCJ1c2VySWQiOiI1Njc0OTMzMDU3NTUifQ==</vt:lpwstr>
  </property>
  <property fmtid="{D5CDD505-2E9C-101B-9397-08002B2CF9AE}" pid="4" name="KSOProductBuildVer">
    <vt:lpwstr>1033-12.1.0.28485</vt:lpwstr>
  </property>
  <property fmtid="{D5CDD505-2E9C-101B-9397-08002B2CF9AE}" pid="5" name="ICV">
    <vt:lpwstr>675BB8E581A0429491C5FBD50AEFA0CD_13</vt:lpwstr>
  </property>
</Properties>
</file>