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90C44" w:rsidRPr="00542677" w14:paraId="25D45E62" w14:textId="77777777">
        <w:trPr>
          <w:trHeight w:val="20"/>
          <w:jc w:val="center"/>
        </w:trPr>
        <w:tc>
          <w:tcPr>
            <w:tcW w:w="1186" w:type="pct"/>
          </w:tcPr>
          <w:p w14:paraId="28DF1E48" w14:textId="77777777" w:rsidR="00990C44" w:rsidRPr="00542677" w:rsidRDefault="006F76C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4267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299801C" w14:textId="77777777" w:rsidR="00990C44" w:rsidRPr="00542677" w:rsidRDefault="00990C44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42677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Journal of Medicine and Health Research</w:t>
              </w:r>
            </w:hyperlink>
          </w:p>
        </w:tc>
      </w:tr>
      <w:tr w:rsidR="00990C44" w:rsidRPr="00542677" w14:paraId="52A4842C" w14:textId="77777777">
        <w:trPr>
          <w:trHeight w:val="20"/>
          <w:jc w:val="center"/>
        </w:trPr>
        <w:tc>
          <w:tcPr>
            <w:tcW w:w="1186" w:type="pct"/>
          </w:tcPr>
          <w:p w14:paraId="5F358F85" w14:textId="77777777" w:rsidR="00990C44" w:rsidRPr="00542677" w:rsidRDefault="006F76C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4267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4CFCAD1" w14:textId="4DE08DD0" w:rsidR="00990C44" w:rsidRPr="00542677" w:rsidRDefault="0040521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Ms_JOMAHR_15599</w:t>
            </w:r>
          </w:p>
        </w:tc>
      </w:tr>
      <w:tr w:rsidR="00990C44" w:rsidRPr="00542677" w14:paraId="64890679" w14:textId="77777777">
        <w:trPr>
          <w:trHeight w:val="20"/>
          <w:jc w:val="center"/>
        </w:trPr>
        <w:tc>
          <w:tcPr>
            <w:tcW w:w="1186" w:type="pct"/>
          </w:tcPr>
          <w:p w14:paraId="0C6F7A6F" w14:textId="77777777" w:rsidR="00990C44" w:rsidRPr="00542677" w:rsidRDefault="006F76C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4267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BB89DC3" w14:textId="175C01EB" w:rsidR="00990C44" w:rsidRPr="00542677" w:rsidRDefault="0040521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/>
                <w:sz w:val="20"/>
                <w:szCs w:val="20"/>
                <w:lang w:val="en-GB"/>
              </w:rPr>
              <w:t>Artificial Intelligence for Physiologically Informed Precision Care in Sickle Cell Disease: Diagnosis, Risk Prediction, Personalised Treatment and Equitable Implementation</w:t>
            </w:r>
          </w:p>
        </w:tc>
      </w:tr>
      <w:tr w:rsidR="00990C44" w:rsidRPr="00542677" w14:paraId="275E9412" w14:textId="77777777">
        <w:trPr>
          <w:trHeight w:val="20"/>
          <w:jc w:val="center"/>
        </w:trPr>
        <w:tc>
          <w:tcPr>
            <w:tcW w:w="1186" w:type="pct"/>
          </w:tcPr>
          <w:p w14:paraId="77CA387B" w14:textId="77777777" w:rsidR="00990C44" w:rsidRPr="00542677" w:rsidRDefault="006F76C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4267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3E5AF6F" w14:textId="77777777" w:rsidR="00990C44" w:rsidRPr="00542677" w:rsidRDefault="006F76C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3D880CC4" w14:textId="77777777" w:rsidR="00990C44" w:rsidRPr="00542677" w:rsidRDefault="00990C4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4CC16F22" w14:textId="77777777" w:rsidR="00990C44" w:rsidRPr="00542677" w:rsidRDefault="00990C44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3D1439E" w14:textId="77777777" w:rsidR="00990C44" w:rsidRPr="00542677" w:rsidRDefault="006F76CE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4267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7E1BDD2F" w14:textId="77777777" w:rsidR="00990C44" w:rsidRPr="00542677" w:rsidRDefault="00990C4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0E015DA5" w14:textId="77777777" w:rsidR="00990C44" w:rsidRPr="00542677" w:rsidRDefault="00990C4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90C44" w:rsidRPr="00542677" w14:paraId="77AEA9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72494C" w14:textId="77777777" w:rsidR="00990C44" w:rsidRPr="00542677" w:rsidRDefault="00990C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72D7F3" w14:textId="77777777" w:rsidR="00990C44" w:rsidRPr="00542677" w:rsidRDefault="006F76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CD38256" w14:textId="77777777" w:rsidR="00990C44" w:rsidRPr="00542677" w:rsidRDefault="006F76CE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4267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4267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93BD6DD" w14:textId="77777777" w:rsidR="00990C44" w:rsidRPr="00542677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542677" w14:paraId="4F3C3F6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B93062" w14:textId="77777777" w:rsidR="00990C44" w:rsidRPr="00542677" w:rsidRDefault="006F76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4267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1581BFE6" w14:textId="77777777" w:rsidR="00990C44" w:rsidRPr="00542677" w:rsidRDefault="00990C4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AB990C" w14:textId="3E1B8905" w:rsidR="00990C44" w:rsidRPr="00542677" w:rsidRDefault="00A57BE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Review paper written well.</w:t>
            </w:r>
          </w:p>
        </w:tc>
        <w:tc>
          <w:tcPr>
            <w:tcW w:w="1667" w:type="pct"/>
          </w:tcPr>
          <w:p w14:paraId="2B1B3E92" w14:textId="77777777" w:rsidR="00990C44" w:rsidRPr="00542677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76854B9" w14:textId="77777777" w:rsidR="00990C44" w:rsidRPr="00542677" w:rsidRDefault="00990C44">
      <w:pPr>
        <w:rPr>
          <w:rFonts w:ascii="Arial" w:hAnsi="Arial" w:cs="Arial"/>
          <w:sz w:val="20"/>
          <w:szCs w:val="20"/>
          <w:lang w:val="en-GB"/>
        </w:rPr>
      </w:pPr>
    </w:p>
    <w:p w14:paraId="390F12B4" w14:textId="77777777" w:rsidR="00050C5D" w:rsidRPr="00542677" w:rsidRDefault="00050C5D" w:rsidP="00050C5D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4267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EAEFA03" w14:textId="77777777" w:rsidR="00990C44" w:rsidRPr="00542677" w:rsidRDefault="00990C4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90C44" w:rsidRPr="00542677" w14:paraId="7FA475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BA072E" w14:textId="77777777" w:rsidR="00990C44" w:rsidRPr="00542677" w:rsidRDefault="00990C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B22B21" w14:textId="77777777" w:rsidR="00990C44" w:rsidRPr="00542677" w:rsidRDefault="006F76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0E2D6C67" w14:textId="4DE52D88" w:rsidR="00990C44" w:rsidRPr="00542677" w:rsidRDefault="006F76CE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267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4267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72CF" w:rsidRPr="0054267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72CF" w:rsidRPr="0054267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90C44" w:rsidRPr="00542677" w14:paraId="1B2C3AE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4EA107" w14:textId="77777777" w:rsidR="00990C44" w:rsidRPr="00542677" w:rsidRDefault="006F76C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5A848626" w14:textId="77777777" w:rsidR="00990C44" w:rsidRPr="00542677" w:rsidRDefault="006F76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1B3C45" w14:textId="77777777" w:rsidR="00990C44" w:rsidRPr="00542677" w:rsidRDefault="006F76C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E3DC17" w14:textId="226D2501" w:rsidR="00990C44" w:rsidRPr="00542677" w:rsidRDefault="00A57B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47F1A9A" w14:textId="77777777" w:rsidR="00990C44" w:rsidRPr="00542677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542677" w14:paraId="448766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DD3353" w14:textId="77777777" w:rsidR="00990C44" w:rsidRPr="00542677" w:rsidRDefault="006F76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6A47B" w14:textId="77777777" w:rsidR="00990C44" w:rsidRPr="00542677" w:rsidRDefault="006F76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E0FEC5" w14:textId="77777777" w:rsidR="00990C44" w:rsidRPr="00542677" w:rsidRDefault="006F76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9A7740" w14:textId="50316B6F" w:rsidR="00990C44" w:rsidRPr="00542677" w:rsidRDefault="00A57B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ADDA81F" w14:textId="77777777" w:rsidR="00990C44" w:rsidRPr="00542677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542677" w14:paraId="267B97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82B9BB" w14:textId="77777777" w:rsidR="00990C44" w:rsidRPr="00542677" w:rsidRDefault="006F76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26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71BF54D" w14:textId="77777777" w:rsidR="00990C44" w:rsidRPr="00542677" w:rsidRDefault="006F76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9E77EC" w14:textId="77777777" w:rsidR="00990C44" w:rsidRPr="00542677" w:rsidRDefault="006F76C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6B5041" w14:textId="12F35386" w:rsidR="00990C44" w:rsidRPr="00542677" w:rsidRDefault="00A57B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7F2BE4F" w14:textId="77777777" w:rsidR="00990C44" w:rsidRPr="00542677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542677" w14:paraId="417E0B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6AD39A" w14:textId="77777777" w:rsidR="00990C44" w:rsidRPr="00542677" w:rsidRDefault="006F76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26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1344AEB6" w14:textId="77777777" w:rsidR="00990C44" w:rsidRPr="00542677" w:rsidRDefault="006F76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EF4805" w14:textId="77777777" w:rsidR="00990C44" w:rsidRPr="00542677" w:rsidRDefault="006F76C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AAC1BC" w14:textId="1BD7F920" w:rsidR="00990C44" w:rsidRPr="00542677" w:rsidRDefault="00A57B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BD6FB93" w14:textId="77777777" w:rsidR="00990C44" w:rsidRPr="00542677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542677" w14:paraId="029934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929416" w14:textId="77777777" w:rsidR="00990C44" w:rsidRPr="00542677" w:rsidRDefault="006F76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26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6147D839" w14:textId="77777777" w:rsidR="00990C44" w:rsidRPr="00542677" w:rsidRDefault="006F76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3EE072" w14:textId="77777777" w:rsidR="00990C44" w:rsidRPr="00542677" w:rsidRDefault="006F76C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3531CF" w14:textId="477CF201" w:rsidR="00990C44" w:rsidRPr="00542677" w:rsidRDefault="00A57B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AC4951D" w14:textId="77777777" w:rsidR="00990C44" w:rsidRPr="00542677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542677" w14:paraId="17F0DC0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8E702F" w14:textId="77777777" w:rsidR="00990C44" w:rsidRPr="00542677" w:rsidRDefault="006F76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26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57289C0" w14:textId="77777777" w:rsidR="00990C44" w:rsidRPr="00542677" w:rsidRDefault="006F76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1B70F4" w14:textId="77777777" w:rsidR="00990C44" w:rsidRPr="00542677" w:rsidRDefault="006F76C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C91131" w14:textId="1F5CDEBE" w:rsidR="00990C44" w:rsidRPr="00542677" w:rsidRDefault="00A57B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DA54265" w14:textId="77777777" w:rsidR="00990C44" w:rsidRPr="00542677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542677" w14:paraId="0C9FE4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34FEDD" w14:textId="77777777" w:rsidR="00990C44" w:rsidRPr="00542677" w:rsidRDefault="006F76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26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2222185D" w14:textId="77777777" w:rsidR="00990C44" w:rsidRPr="00542677" w:rsidRDefault="006F76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0D647B" w14:textId="77777777" w:rsidR="00990C44" w:rsidRPr="00542677" w:rsidRDefault="006F76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2677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D47B1B" w14:textId="48D9D259" w:rsidR="00990C44" w:rsidRPr="00542677" w:rsidRDefault="00A57B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7838C07" w14:textId="77777777" w:rsidR="00990C44" w:rsidRPr="00542677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542677" w14:paraId="428ECE2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1B3FDB" w14:textId="77777777" w:rsidR="00990C44" w:rsidRPr="00542677" w:rsidRDefault="006F76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26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496DAB65" w14:textId="77777777" w:rsidR="00990C44" w:rsidRPr="00542677" w:rsidRDefault="006F76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551ED5" w14:textId="77777777" w:rsidR="00990C44" w:rsidRPr="00542677" w:rsidRDefault="006F76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8C7C63" w14:textId="67678A6E" w:rsidR="00990C44" w:rsidRPr="00542677" w:rsidRDefault="00A57B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B8CC5D8" w14:textId="77777777" w:rsidR="00990C44" w:rsidRPr="00542677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542677" w14:paraId="003D4B6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8884F6" w14:textId="77777777" w:rsidR="00990C44" w:rsidRPr="00542677" w:rsidRDefault="006F76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26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3F61D1CB" w14:textId="77777777" w:rsidR="00990C44" w:rsidRPr="00542677" w:rsidRDefault="006F76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BA3F7A" w14:textId="77777777" w:rsidR="00990C44" w:rsidRPr="00542677" w:rsidRDefault="006F76C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21DFEB" w14:textId="0A367F99" w:rsidR="00990C44" w:rsidRPr="00542677" w:rsidRDefault="00A57B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89827D7" w14:textId="77777777" w:rsidR="00990C44" w:rsidRPr="00542677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542677" w14:paraId="0F37C04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82A8A0" w14:textId="77777777" w:rsidR="00990C44" w:rsidRPr="00542677" w:rsidRDefault="006F76C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542677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542677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118BE5C9" w14:textId="77777777" w:rsidR="00990C44" w:rsidRPr="00542677" w:rsidRDefault="006F76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FB01D9" w14:textId="77777777" w:rsidR="00990C44" w:rsidRPr="00542677" w:rsidRDefault="006F76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E82B3A7" w14:textId="77777777" w:rsidR="00990C44" w:rsidRPr="00542677" w:rsidRDefault="00990C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32F4FF" w14:textId="47CD4FB1" w:rsidR="00990C44" w:rsidRPr="00542677" w:rsidRDefault="00A57B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8EDA09F" w14:textId="77777777" w:rsidR="00990C44" w:rsidRPr="00542677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542677" w14:paraId="73E7A0C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D7B5A3" w14:textId="77777777" w:rsidR="00990C44" w:rsidRPr="00542677" w:rsidRDefault="006F76C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36600C40" w14:textId="77777777" w:rsidR="00990C44" w:rsidRPr="00542677" w:rsidRDefault="006F76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C2CB85" w14:textId="77777777" w:rsidR="00990C44" w:rsidRPr="00542677" w:rsidRDefault="006F76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065FBE" w14:textId="2A771670" w:rsidR="00990C44" w:rsidRPr="00542677" w:rsidRDefault="00A57B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093DF3A" w14:textId="77777777" w:rsidR="00990C44" w:rsidRPr="00542677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542677" w14:paraId="7E3E75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1054CE" w14:textId="77777777" w:rsidR="00990C44" w:rsidRPr="00542677" w:rsidRDefault="006F76C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12. Are the limitations of the paper </w:t>
            </w:r>
            <w:r w:rsidRPr="00542677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discussed?</w:t>
            </w:r>
          </w:p>
          <w:p w14:paraId="45921A35" w14:textId="77777777" w:rsidR="00990C44" w:rsidRPr="00542677" w:rsidRDefault="006F76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044603" w14:textId="77777777" w:rsidR="00990C44" w:rsidRPr="00542677" w:rsidRDefault="006F76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FEA400" w14:textId="35A49810" w:rsidR="00990C44" w:rsidRPr="00542677" w:rsidRDefault="00A57B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22E675B5" w14:textId="77777777" w:rsidR="00990C44" w:rsidRPr="00542677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542677" w14:paraId="7D5E507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22F434" w14:textId="77777777" w:rsidR="00990C44" w:rsidRPr="00542677" w:rsidRDefault="006F76C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542677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00FF3E3E" w14:textId="77777777" w:rsidR="00990C44" w:rsidRPr="00542677" w:rsidRDefault="006F76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0391B6" w14:textId="77777777" w:rsidR="00990C44" w:rsidRPr="00542677" w:rsidRDefault="006F76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2F9CE02" w14:textId="77777777" w:rsidR="00990C44" w:rsidRPr="00542677" w:rsidRDefault="006F76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460EE55" w14:textId="066A5B55" w:rsidR="00990C44" w:rsidRPr="00542677" w:rsidRDefault="00A57B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5A3F0EC" w14:textId="77777777" w:rsidR="00990C44" w:rsidRPr="00542677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542677" w14:paraId="61AE23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42EBE9" w14:textId="77777777" w:rsidR="00990C44" w:rsidRPr="00542677" w:rsidRDefault="006F76C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7061001D" w14:textId="77777777" w:rsidR="00990C44" w:rsidRPr="00542677" w:rsidRDefault="006F76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4E5AC2" w14:textId="77777777" w:rsidR="00990C44" w:rsidRPr="00542677" w:rsidRDefault="006F76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FCB8FD" w14:textId="77777777" w:rsidR="00990C44" w:rsidRPr="00542677" w:rsidRDefault="006F76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51AD0E" w14:textId="393E843A" w:rsidR="00990C44" w:rsidRPr="00542677" w:rsidRDefault="00A57B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668E88C" w14:textId="77777777" w:rsidR="00990C44" w:rsidRPr="00542677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08FA530" w14:textId="77777777" w:rsidR="00990C44" w:rsidRPr="00542677" w:rsidRDefault="00990C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1C10CAF" w14:textId="77777777" w:rsidR="00990C44" w:rsidRPr="00542677" w:rsidRDefault="00990C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610854A" w14:textId="77777777" w:rsidR="00990C44" w:rsidRPr="00542677" w:rsidRDefault="006F76CE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4267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2D6616A" w14:textId="77777777" w:rsidR="00990C44" w:rsidRPr="00542677" w:rsidRDefault="00990C4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90C44" w:rsidRPr="00542677" w14:paraId="7FF9A1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641153" w14:textId="77777777" w:rsidR="00990C44" w:rsidRPr="00542677" w:rsidRDefault="00990C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F973B3" w14:textId="77777777" w:rsidR="00990C44" w:rsidRPr="00542677" w:rsidRDefault="006F76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ED845A3" w14:textId="77777777" w:rsidR="00990C44" w:rsidRPr="00542677" w:rsidRDefault="00990C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F44D1D" w14:textId="77777777" w:rsidR="00990C44" w:rsidRPr="00542677" w:rsidRDefault="006F76CE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4267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4267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4267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C3F35A3" w14:textId="77777777" w:rsidR="00990C44" w:rsidRPr="00542677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542677" w14:paraId="33DFBA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22646" w14:textId="77777777" w:rsidR="00990C44" w:rsidRPr="00542677" w:rsidRDefault="006F76C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1430068" w14:textId="77777777" w:rsidR="00990C44" w:rsidRPr="00542677" w:rsidRDefault="00990C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73595F" w14:textId="77777777" w:rsidR="00990C44" w:rsidRPr="00542677" w:rsidRDefault="006F76C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4267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E383ED9" w14:textId="6CA9F3E1" w:rsidR="00990C44" w:rsidRPr="00542677" w:rsidRDefault="00A57BED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sz w:val="20"/>
                <w:szCs w:val="20"/>
                <w:lang w:val="en-GB"/>
              </w:rPr>
              <w:t xml:space="preserve">Title should be revised Suggested Title: </w:t>
            </w:r>
            <w:r w:rsidRPr="00542677">
              <w:rPr>
                <w:rFonts w:ascii="Arial" w:hAnsi="Arial" w:cs="Arial"/>
                <w:sz w:val="20"/>
                <w:szCs w:val="20"/>
              </w:rPr>
              <w:t xml:space="preserve">AI-Enabled Precision Healthcare in Sickle Cell Disease: Diagnostic Advances, Predictive Analytics, and </w:t>
            </w:r>
            <w:proofErr w:type="spellStart"/>
            <w:r w:rsidRPr="00542677">
              <w:rPr>
                <w:rFonts w:ascii="Arial" w:hAnsi="Arial" w:cs="Arial"/>
                <w:sz w:val="20"/>
                <w:szCs w:val="20"/>
              </w:rPr>
              <w:t>Personalised</w:t>
            </w:r>
            <w:proofErr w:type="spellEnd"/>
            <w:r w:rsidRPr="00542677">
              <w:rPr>
                <w:rFonts w:ascii="Arial" w:hAnsi="Arial" w:cs="Arial"/>
                <w:sz w:val="20"/>
                <w:szCs w:val="20"/>
              </w:rPr>
              <w:t xml:space="preserve"> Treatment</w:t>
            </w:r>
          </w:p>
        </w:tc>
        <w:tc>
          <w:tcPr>
            <w:tcW w:w="1667" w:type="pct"/>
          </w:tcPr>
          <w:p w14:paraId="6ECFC5AF" w14:textId="77777777" w:rsidR="00990C44" w:rsidRPr="00542677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542677" w14:paraId="070DE5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0791E0" w14:textId="77777777" w:rsidR="00990C44" w:rsidRPr="00542677" w:rsidRDefault="006F76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273FA9F" w14:textId="77777777" w:rsidR="00990C44" w:rsidRPr="00542677" w:rsidRDefault="00990C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6625ABC" w14:textId="77777777" w:rsidR="00990C44" w:rsidRPr="00542677" w:rsidRDefault="006F76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63FC840" w14:textId="638A9250" w:rsidR="00990C44" w:rsidRPr="00542677" w:rsidRDefault="00A57B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7F1EC95" w14:textId="77777777" w:rsidR="00990C44" w:rsidRPr="00542677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542677" w14:paraId="0DA74FB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3787E1" w14:textId="77777777" w:rsidR="00990C44" w:rsidRPr="00542677" w:rsidRDefault="006F76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426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C64989B" w14:textId="77777777" w:rsidR="00990C44" w:rsidRPr="00542677" w:rsidRDefault="006F76C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92FF054" w14:textId="77777777" w:rsidR="00990C44" w:rsidRPr="00542677" w:rsidRDefault="00A57B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5E28C129" w14:textId="77777777" w:rsidR="005302B9" w:rsidRPr="00542677" w:rsidRDefault="005302B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C872DF1" w14:textId="77777777" w:rsidR="005302B9" w:rsidRPr="00542677" w:rsidRDefault="005302B9" w:rsidP="005302B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sz w:val="20"/>
                <w:szCs w:val="20"/>
                <w:lang w:val="en-GB"/>
              </w:rPr>
              <w:t>Manuscript quality is good but after incorporated minor revisions only I accepted for publication.</w:t>
            </w:r>
          </w:p>
          <w:p w14:paraId="48FA4D8B" w14:textId="77777777" w:rsidR="005302B9" w:rsidRPr="00542677" w:rsidRDefault="005302B9" w:rsidP="005302B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sz w:val="20"/>
                <w:szCs w:val="20"/>
                <w:lang w:val="en-GB"/>
              </w:rPr>
              <w:t xml:space="preserve">Suggestions: </w:t>
            </w:r>
          </w:p>
          <w:p w14:paraId="457DA2EA" w14:textId="77777777" w:rsidR="005302B9" w:rsidRPr="00542677" w:rsidRDefault="005302B9" w:rsidP="005302B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A3F524B" w14:textId="010B4C9E" w:rsidR="005302B9" w:rsidRPr="00542677" w:rsidRDefault="005302B9" w:rsidP="00BC3B7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44D4E0" w14:textId="77777777" w:rsidR="00990C44" w:rsidRPr="00542677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542677" w14:paraId="391153E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AB18F8" w14:textId="77777777" w:rsidR="00990C44" w:rsidRPr="00542677" w:rsidRDefault="006F76C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CE9BFFA" w14:textId="77777777" w:rsidR="00990C44" w:rsidRPr="00542677" w:rsidRDefault="00990C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76CA83" w14:textId="77777777" w:rsidR="00990C44" w:rsidRPr="00542677" w:rsidRDefault="006F76C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6E43E49F" w14:textId="6B7DD358" w:rsidR="00990C44" w:rsidRPr="00542677" w:rsidRDefault="00A57B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Add more recent references such as </w:t>
            </w:r>
            <w:r w:rsidRPr="00542677">
              <w:rPr>
                <w:rFonts w:ascii="Arial" w:hAnsi="Arial" w:cs="Arial"/>
                <w:bCs/>
                <w:sz w:val="20"/>
                <w:szCs w:val="20"/>
              </w:rPr>
              <w:t xml:space="preserve">Shaikh, F., &amp; </w:t>
            </w:r>
            <w:proofErr w:type="spellStart"/>
            <w:r w:rsidRPr="00542677">
              <w:rPr>
                <w:rFonts w:ascii="Arial" w:hAnsi="Arial" w:cs="Arial"/>
                <w:bCs/>
                <w:sz w:val="20"/>
                <w:szCs w:val="20"/>
              </w:rPr>
              <w:t>Uzgare</w:t>
            </w:r>
            <w:proofErr w:type="spellEnd"/>
            <w:r w:rsidRPr="00542677">
              <w:rPr>
                <w:rFonts w:ascii="Arial" w:hAnsi="Arial" w:cs="Arial"/>
                <w:bCs/>
                <w:sz w:val="20"/>
                <w:szCs w:val="20"/>
              </w:rPr>
              <w:t>, A. (2026). REVOLUTIONIZING STRUCTURAL BIOLOGY: ARTIFICIAL INTELLIGENCE (AI) APPROACHES FROM PROTEIN SEQUENCE TO FUNCTION. </w:t>
            </w:r>
            <w:r w:rsidRPr="0054267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Journal of Microbiology, Biotechnology and Food Sciences</w:t>
            </w:r>
            <w:r w:rsidRPr="00542677">
              <w:rPr>
                <w:rFonts w:ascii="Arial" w:hAnsi="Arial" w:cs="Arial"/>
                <w:bCs/>
                <w:sz w:val="20"/>
                <w:szCs w:val="20"/>
              </w:rPr>
              <w:t>, </w:t>
            </w:r>
            <w:r w:rsidRPr="0054267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15</w:t>
            </w:r>
            <w:r w:rsidRPr="00542677">
              <w:rPr>
                <w:rFonts w:ascii="Arial" w:hAnsi="Arial" w:cs="Arial"/>
                <w:bCs/>
                <w:sz w:val="20"/>
                <w:szCs w:val="20"/>
              </w:rPr>
              <w:t xml:space="preserve">(5), e13736. </w:t>
            </w:r>
            <w:hyperlink r:id="rId8" w:history="1">
              <w:r w:rsidRPr="00542677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https://doi.org/10.55251/jmbfs.13736</w:t>
              </w:r>
            </w:hyperlink>
            <w:r w:rsidRPr="00542677">
              <w:rPr>
                <w:rFonts w:ascii="Arial" w:hAnsi="Arial" w:cs="Arial"/>
                <w:bCs/>
                <w:sz w:val="20"/>
                <w:szCs w:val="20"/>
              </w:rPr>
              <w:t xml:space="preserve"> , </w:t>
            </w:r>
            <w:proofErr w:type="spellStart"/>
            <w:r w:rsidRPr="00542677">
              <w:rPr>
                <w:rFonts w:ascii="Arial" w:hAnsi="Arial" w:cs="Arial"/>
                <w:bCs/>
                <w:sz w:val="20"/>
                <w:szCs w:val="20"/>
              </w:rPr>
              <w:t>Shaikh,F</w:t>
            </w:r>
            <w:proofErr w:type="spellEnd"/>
            <w:r w:rsidRPr="00542677">
              <w:rPr>
                <w:rFonts w:ascii="Arial" w:hAnsi="Arial" w:cs="Arial"/>
                <w:bCs/>
                <w:sz w:val="20"/>
                <w:szCs w:val="20"/>
              </w:rPr>
              <w:t xml:space="preserve"> Mohammed Rehan and </w:t>
            </w:r>
            <w:proofErr w:type="spellStart"/>
            <w:r w:rsidRPr="00542677">
              <w:rPr>
                <w:rFonts w:ascii="Arial" w:hAnsi="Arial" w:cs="Arial"/>
                <w:bCs/>
                <w:sz w:val="20"/>
                <w:szCs w:val="20"/>
              </w:rPr>
              <w:t>Uzgare,A</w:t>
            </w:r>
            <w:proofErr w:type="spellEnd"/>
            <w:r w:rsidRPr="00542677">
              <w:rPr>
                <w:rFonts w:ascii="Arial" w:hAnsi="Arial" w:cs="Arial"/>
                <w:bCs/>
                <w:sz w:val="20"/>
                <w:szCs w:val="20"/>
              </w:rPr>
              <w:t xml:space="preserve"> Sambhaji. (2026). Smart Analytical Chemistry: Advances of Artificial Intelligence (AI) and Machine Learning (ML) in Analytical and Bioanalytical Research- A Review. </w:t>
            </w:r>
            <w:r w:rsidRPr="0054267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Analytical and Bioanalytical Chemistry Research</w:t>
            </w:r>
            <w:r w:rsidRPr="00542677">
              <w:rPr>
                <w:rFonts w:ascii="Arial" w:hAnsi="Arial" w:cs="Arial"/>
                <w:bCs/>
                <w:sz w:val="20"/>
                <w:szCs w:val="20"/>
              </w:rPr>
              <w:t>, </w:t>
            </w:r>
            <w:r w:rsidRPr="0054267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13</w:t>
            </w:r>
            <w:r w:rsidRPr="00542677">
              <w:rPr>
                <w:rFonts w:ascii="Arial" w:hAnsi="Arial" w:cs="Arial"/>
                <w:bCs/>
                <w:sz w:val="20"/>
                <w:szCs w:val="20"/>
              </w:rPr>
              <w:t xml:space="preserve">(2), 147-158. </w:t>
            </w:r>
            <w:proofErr w:type="spellStart"/>
            <w:r w:rsidRPr="00542677">
              <w:rPr>
                <w:rFonts w:ascii="Arial" w:hAnsi="Arial" w:cs="Arial"/>
                <w:bCs/>
                <w:sz w:val="20"/>
                <w:szCs w:val="20"/>
              </w:rPr>
              <w:t>doi</w:t>
            </w:r>
            <w:proofErr w:type="spellEnd"/>
            <w:r w:rsidRPr="00542677">
              <w:rPr>
                <w:rFonts w:ascii="Arial" w:hAnsi="Arial" w:cs="Arial"/>
                <w:bCs/>
                <w:sz w:val="20"/>
                <w:szCs w:val="20"/>
              </w:rPr>
              <w:t xml:space="preserve">: 10.22036/abcr.2025.545359.2414 </w:t>
            </w:r>
          </w:p>
        </w:tc>
        <w:tc>
          <w:tcPr>
            <w:tcW w:w="1667" w:type="pct"/>
          </w:tcPr>
          <w:p w14:paraId="3DA68A38" w14:textId="77777777" w:rsidR="00990C44" w:rsidRPr="00542677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90C44" w:rsidRPr="00542677" w14:paraId="67D60C3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CC51F4" w14:textId="77777777" w:rsidR="00990C44" w:rsidRPr="00542677" w:rsidRDefault="006F76C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170EEB6" w14:textId="77777777" w:rsidR="00990C44" w:rsidRPr="00542677" w:rsidRDefault="006F76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4827343" w14:textId="77777777" w:rsidR="00990C44" w:rsidRPr="00542677" w:rsidRDefault="00990C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B8CC58D" w14:textId="77777777" w:rsidR="00990C44" w:rsidRPr="00542677" w:rsidRDefault="006F76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283B353" w14:textId="77777777" w:rsidR="00990C44" w:rsidRPr="00542677" w:rsidRDefault="00990C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834FCA" w14:textId="0B1B0942" w:rsidR="00990C44" w:rsidRPr="00542677" w:rsidRDefault="00A57B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677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598F403" w14:textId="77777777" w:rsidR="00990C44" w:rsidRPr="00542677" w:rsidRDefault="00990C4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F6EBDC2" w14:textId="77777777" w:rsidR="00542677" w:rsidRPr="00542677" w:rsidRDefault="00542677" w:rsidP="00542677">
      <w:pPr>
        <w:rPr>
          <w:rFonts w:ascii="Arial" w:hAnsi="Arial" w:cs="Arial"/>
          <w:sz w:val="20"/>
          <w:szCs w:val="20"/>
        </w:rPr>
      </w:pPr>
      <w:r w:rsidRPr="00542677">
        <w:rPr>
          <w:rFonts w:ascii="Arial" w:hAnsi="Arial" w:cs="Arial"/>
          <w:b/>
          <w:sz w:val="20"/>
          <w:szCs w:val="20"/>
          <w:u w:val="single"/>
        </w:rPr>
        <w:t>Reviewer details</w:t>
      </w:r>
    </w:p>
    <w:p w14:paraId="3672A25B" w14:textId="77777777" w:rsidR="00542677" w:rsidRPr="00542677" w:rsidRDefault="00542677" w:rsidP="00542677">
      <w:pPr>
        <w:rPr>
          <w:rFonts w:ascii="Arial" w:hAnsi="Arial" w:cs="Arial"/>
          <w:sz w:val="20"/>
          <w:szCs w:val="20"/>
        </w:rPr>
      </w:pPr>
      <w:r w:rsidRPr="00542677">
        <w:rPr>
          <w:rFonts w:ascii="Arial" w:hAnsi="Arial" w:cs="Arial"/>
          <w:sz w:val="20"/>
          <w:szCs w:val="20"/>
        </w:rPr>
        <w:t>.</w:t>
      </w:r>
      <w:r w:rsidRPr="00542677">
        <w:rPr>
          <w:rFonts w:ascii="Arial" w:hAnsi="Arial" w:cs="Arial"/>
          <w:color w:val="000000"/>
          <w:sz w:val="20"/>
          <w:szCs w:val="20"/>
        </w:rPr>
        <w:t xml:space="preserve"> Ashish </w:t>
      </w:r>
      <w:proofErr w:type="spellStart"/>
      <w:r w:rsidRPr="00542677">
        <w:rPr>
          <w:rFonts w:ascii="Arial" w:hAnsi="Arial" w:cs="Arial"/>
          <w:color w:val="000000"/>
          <w:sz w:val="20"/>
          <w:szCs w:val="20"/>
        </w:rPr>
        <w:t>Uzgare</w:t>
      </w:r>
      <w:proofErr w:type="spellEnd"/>
      <w:r w:rsidRPr="00542677">
        <w:rPr>
          <w:rFonts w:ascii="Arial" w:hAnsi="Arial" w:cs="Arial"/>
          <w:color w:val="000000"/>
          <w:sz w:val="20"/>
          <w:szCs w:val="20"/>
        </w:rPr>
        <w:t>, Wilson College, India</w:t>
      </w:r>
      <w:r w:rsidRPr="00542677">
        <w:rPr>
          <w:rFonts w:ascii="Arial" w:hAnsi="Arial" w:cs="Arial"/>
          <w:color w:val="000000"/>
          <w:sz w:val="20"/>
          <w:szCs w:val="20"/>
        </w:rPr>
        <w:br/>
      </w:r>
    </w:p>
    <w:p w14:paraId="130EDFDC" w14:textId="77777777" w:rsidR="00990C44" w:rsidRPr="00542677" w:rsidRDefault="00990C44" w:rsidP="00542677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990C44" w:rsidRPr="00542677">
      <w:headerReference w:type="default" r:id="rId9"/>
      <w:footerReference w:type="default" r:id="rId10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AF49E" w14:textId="77777777" w:rsidR="00C85047" w:rsidRDefault="00C85047">
      <w:r>
        <w:separator/>
      </w:r>
    </w:p>
  </w:endnote>
  <w:endnote w:type="continuationSeparator" w:id="0">
    <w:p w14:paraId="3667EEE6" w14:textId="77777777" w:rsidR="00C85047" w:rsidRDefault="00C8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61286" w14:textId="77777777" w:rsidR="00990C44" w:rsidRDefault="006F76CE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6711693B" w14:textId="77777777" w:rsidR="00990C44" w:rsidRDefault="00990C44">
    <w:pPr>
      <w:pStyle w:val="Footer"/>
      <w:jc w:val="right"/>
    </w:pPr>
  </w:p>
  <w:p w14:paraId="21FEF25F" w14:textId="77777777" w:rsidR="00990C44" w:rsidRDefault="00990C4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6762E" w14:textId="77777777" w:rsidR="00C85047" w:rsidRDefault="00C85047">
      <w:r>
        <w:separator/>
      </w:r>
    </w:p>
  </w:footnote>
  <w:footnote w:type="continuationSeparator" w:id="0">
    <w:p w14:paraId="50A1BB04" w14:textId="77777777" w:rsidR="00C85047" w:rsidRDefault="00C85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0CBE6" w14:textId="77777777" w:rsidR="00990C44" w:rsidRDefault="00990C44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1E3B1FD5" w14:textId="77777777" w:rsidR="00990C44" w:rsidRDefault="006F76CE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55436972">
    <w:abstractNumId w:val="4"/>
  </w:num>
  <w:num w:numId="2" w16cid:durableId="342442458">
    <w:abstractNumId w:val="8"/>
  </w:num>
  <w:num w:numId="3" w16cid:durableId="264461731">
    <w:abstractNumId w:val="7"/>
  </w:num>
  <w:num w:numId="4" w16cid:durableId="1527476194">
    <w:abstractNumId w:val="9"/>
  </w:num>
  <w:num w:numId="5" w16cid:durableId="1581333926">
    <w:abstractNumId w:val="6"/>
  </w:num>
  <w:num w:numId="6" w16cid:durableId="687757487">
    <w:abstractNumId w:val="0"/>
  </w:num>
  <w:num w:numId="7" w16cid:durableId="1588003862">
    <w:abstractNumId w:val="3"/>
  </w:num>
  <w:num w:numId="8" w16cid:durableId="2106614653">
    <w:abstractNumId w:val="11"/>
  </w:num>
  <w:num w:numId="9" w16cid:durableId="684871072">
    <w:abstractNumId w:val="10"/>
  </w:num>
  <w:num w:numId="10" w16cid:durableId="31879628">
    <w:abstractNumId w:val="2"/>
  </w:num>
  <w:num w:numId="11" w16cid:durableId="1215241643">
    <w:abstractNumId w:val="1"/>
  </w:num>
  <w:num w:numId="12" w16cid:durableId="12390952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0C44"/>
    <w:rsid w:val="00050C5D"/>
    <w:rsid w:val="0005195B"/>
    <w:rsid w:val="00202F2F"/>
    <w:rsid w:val="00223436"/>
    <w:rsid w:val="002472CF"/>
    <w:rsid w:val="003209F5"/>
    <w:rsid w:val="00336425"/>
    <w:rsid w:val="00355AC4"/>
    <w:rsid w:val="00405211"/>
    <w:rsid w:val="004F1B3F"/>
    <w:rsid w:val="005302B9"/>
    <w:rsid w:val="00542677"/>
    <w:rsid w:val="00593CB3"/>
    <w:rsid w:val="005B44CA"/>
    <w:rsid w:val="00642C74"/>
    <w:rsid w:val="006F76CE"/>
    <w:rsid w:val="00763435"/>
    <w:rsid w:val="00791CEA"/>
    <w:rsid w:val="008B60DC"/>
    <w:rsid w:val="00990C44"/>
    <w:rsid w:val="00A42504"/>
    <w:rsid w:val="00A57BED"/>
    <w:rsid w:val="00B01890"/>
    <w:rsid w:val="00BC3B77"/>
    <w:rsid w:val="00C50EC9"/>
    <w:rsid w:val="00C85047"/>
    <w:rsid w:val="00E2602E"/>
    <w:rsid w:val="00EC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2E34C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5251/jmbfs.1373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kprress.org/index.php/JOMAHR/inde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732</Words>
  <Characters>4176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4899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49</cp:revision>
  <dcterms:created xsi:type="dcterms:W3CDTF">2026-03-24T06:32:00Z</dcterms:created>
  <dcterms:modified xsi:type="dcterms:W3CDTF">2026-08-29T11:59:00Z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