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04C1A" w:rsidRPr="005C2F64" w14:paraId="4CC9EB41" w14:textId="77777777">
        <w:trPr>
          <w:trHeight w:val="20"/>
          <w:jc w:val="center"/>
        </w:trPr>
        <w:tc>
          <w:tcPr>
            <w:tcW w:w="1186" w:type="pct"/>
          </w:tcPr>
          <w:p w14:paraId="03E2A04E" w14:textId="77777777" w:rsidR="00604C1A" w:rsidRPr="005C2F64" w:rsidRDefault="007A7532">
            <w:pPr>
              <w:pStyle w:val="BodyText"/>
              <w:ind w:left="90"/>
              <w:jc w:val="left"/>
              <w:rPr>
                <w:rFonts w:ascii="Arial" w:hAnsi="Arial" w:cs="Arial"/>
                <w:bCs/>
                <w:sz w:val="20"/>
                <w:szCs w:val="20"/>
                <w:lang w:val="en-GB" w:eastAsia="en-US"/>
              </w:rPr>
            </w:pPr>
            <w:r w:rsidRPr="005C2F64">
              <w:rPr>
                <w:rFonts w:ascii="Arial" w:hAnsi="Arial" w:cs="Arial"/>
                <w:bCs/>
                <w:sz w:val="20"/>
                <w:szCs w:val="20"/>
                <w:lang w:val="en-GB" w:eastAsia="en-US"/>
              </w:rPr>
              <w:t>Journal Name:</w:t>
            </w:r>
          </w:p>
        </w:tc>
        <w:tc>
          <w:tcPr>
            <w:tcW w:w="3814" w:type="pct"/>
          </w:tcPr>
          <w:p w14:paraId="282C767A" w14:textId="77777777" w:rsidR="00604C1A" w:rsidRPr="005C2F64" w:rsidRDefault="00604C1A">
            <w:pPr>
              <w:rPr>
                <w:rFonts w:ascii="Arial" w:hAnsi="Arial" w:cs="Arial"/>
                <w:b/>
                <w:bCs/>
                <w:color w:val="0000FF"/>
                <w:sz w:val="20"/>
                <w:szCs w:val="20"/>
                <w:lang w:val="en-GB"/>
              </w:rPr>
            </w:pPr>
            <w:hyperlink r:id="rId7" w:history="1">
              <w:r w:rsidRPr="005C2F64">
                <w:rPr>
                  <w:rFonts w:ascii="Arial" w:hAnsi="Arial" w:cs="Arial"/>
                  <w:color w:val="0000FF"/>
                  <w:sz w:val="20"/>
                  <w:szCs w:val="20"/>
                  <w:u w:val="single"/>
                </w:rPr>
                <w:t>Journal of Global Ecology and Environment</w:t>
              </w:r>
            </w:hyperlink>
          </w:p>
        </w:tc>
      </w:tr>
      <w:tr w:rsidR="00604C1A" w:rsidRPr="005C2F64" w14:paraId="1BDEDBFB" w14:textId="77777777">
        <w:trPr>
          <w:trHeight w:val="20"/>
          <w:jc w:val="center"/>
        </w:trPr>
        <w:tc>
          <w:tcPr>
            <w:tcW w:w="1186" w:type="pct"/>
          </w:tcPr>
          <w:p w14:paraId="7952FAA5" w14:textId="77777777" w:rsidR="00604C1A" w:rsidRPr="005C2F64" w:rsidRDefault="007A7532">
            <w:pPr>
              <w:pStyle w:val="BodyText"/>
              <w:ind w:left="90"/>
              <w:jc w:val="left"/>
              <w:rPr>
                <w:rFonts w:ascii="Arial" w:hAnsi="Arial" w:cs="Arial"/>
                <w:bCs/>
                <w:sz w:val="20"/>
                <w:szCs w:val="20"/>
                <w:lang w:val="en-GB" w:eastAsia="en-US"/>
              </w:rPr>
            </w:pPr>
            <w:r w:rsidRPr="005C2F64">
              <w:rPr>
                <w:rFonts w:ascii="Arial" w:hAnsi="Arial" w:cs="Arial"/>
                <w:bCs/>
                <w:sz w:val="20"/>
                <w:szCs w:val="20"/>
                <w:lang w:val="en-GB" w:eastAsia="en-US"/>
              </w:rPr>
              <w:t>Manuscript Number:</w:t>
            </w:r>
          </w:p>
        </w:tc>
        <w:tc>
          <w:tcPr>
            <w:tcW w:w="3814" w:type="pct"/>
          </w:tcPr>
          <w:p w14:paraId="7F668A91" w14:textId="0777A860" w:rsidR="00604C1A" w:rsidRPr="005C2F64" w:rsidRDefault="00D51824">
            <w:pPr>
              <w:pStyle w:val="NormalWeb"/>
              <w:spacing w:before="0" w:beforeAutospacing="0" w:after="0" w:afterAutospacing="0"/>
              <w:rPr>
                <w:rFonts w:ascii="Arial" w:hAnsi="Arial" w:cs="Arial"/>
                <w:b/>
                <w:bCs/>
                <w:sz w:val="20"/>
                <w:szCs w:val="20"/>
                <w:lang w:val="en-GB"/>
              </w:rPr>
            </w:pPr>
            <w:r w:rsidRPr="005C2F64">
              <w:rPr>
                <w:rFonts w:ascii="Arial" w:hAnsi="Arial" w:cs="Arial"/>
                <w:b/>
                <w:bCs/>
                <w:sz w:val="20"/>
                <w:szCs w:val="20"/>
                <w:lang w:val="en-GB"/>
              </w:rPr>
              <w:t>Ms_JOGEE_15765</w:t>
            </w:r>
          </w:p>
        </w:tc>
      </w:tr>
      <w:tr w:rsidR="00604C1A" w:rsidRPr="005C2F64" w14:paraId="5E3CFB73" w14:textId="77777777">
        <w:trPr>
          <w:trHeight w:val="20"/>
          <w:jc w:val="center"/>
        </w:trPr>
        <w:tc>
          <w:tcPr>
            <w:tcW w:w="1186" w:type="pct"/>
          </w:tcPr>
          <w:p w14:paraId="4FA9F709" w14:textId="77777777" w:rsidR="00604C1A" w:rsidRPr="005C2F64" w:rsidRDefault="007A7532">
            <w:pPr>
              <w:pStyle w:val="BodyText"/>
              <w:ind w:left="90"/>
              <w:jc w:val="left"/>
              <w:rPr>
                <w:rFonts w:ascii="Arial" w:hAnsi="Arial" w:cs="Arial"/>
                <w:bCs/>
                <w:sz w:val="20"/>
                <w:szCs w:val="20"/>
                <w:lang w:val="en-GB" w:eastAsia="en-US"/>
              </w:rPr>
            </w:pPr>
            <w:r w:rsidRPr="005C2F64">
              <w:rPr>
                <w:rFonts w:ascii="Arial" w:hAnsi="Arial" w:cs="Arial"/>
                <w:bCs/>
                <w:sz w:val="20"/>
                <w:szCs w:val="20"/>
                <w:lang w:val="en-GB" w:eastAsia="en-US"/>
              </w:rPr>
              <w:t xml:space="preserve">Title of the Manuscript: </w:t>
            </w:r>
          </w:p>
        </w:tc>
        <w:tc>
          <w:tcPr>
            <w:tcW w:w="3814" w:type="pct"/>
          </w:tcPr>
          <w:p w14:paraId="4676FFB7" w14:textId="3642845E" w:rsidR="00604C1A" w:rsidRPr="005C2F64" w:rsidRDefault="00D51824">
            <w:pPr>
              <w:pStyle w:val="NormalWeb"/>
              <w:spacing w:before="0" w:beforeAutospacing="0" w:after="0" w:afterAutospacing="0"/>
              <w:rPr>
                <w:rFonts w:ascii="Arial" w:hAnsi="Arial" w:cs="Arial"/>
                <w:b/>
                <w:sz w:val="20"/>
                <w:szCs w:val="20"/>
                <w:lang w:val="en-GB"/>
              </w:rPr>
            </w:pPr>
            <w:r w:rsidRPr="005C2F64">
              <w:rPr>
                <w:rFonts w:ascii="Arial" w:hAnsi="Arial" w:cs="Arial"/>
                <w:b/>
                <w:sz w:val="20"/>
                <w:szCs w:val="20"/>
                <w:lang w:val="en-GB"/>
              </w:rPr>
              <w:t>Used Lead-Acid Batteries from Nigeria's Off-Grid Solar Sector: Environmental Health Risks, Regulatory Gaps and Circular-Economy Responses</w:t>
            </w:r>
          </w:p>
        </w:tc>
      </w:tr>
      <w:tr w:rsidR="00604C1A" w:rsidRPr="005C2F64" w14:paraId="593A5FF0" w14:textId="77777777">
        <w:trPr>
          <w:trHeight w:val="20"/>
          <w:jc w:val="center"/>
        </w:trPr>
        <w:tc>
          <w:tcPr>
            <w:tcW w:w="1186" w:type="pct"/>
          </w:tcPr>
          <w:p w14:paraId="6487612A" w14:textId="77777777" w:rsidR="00604C1A" w:rsidRPr="005C2F64" w:rsidRDefault="007A7532">
            <w:pPr>
              <w:pStyle w:val="BodyText"/>
              <w:ind w:left="90"/>
              <w:jc w:val="left"/>
              <w:rPr>
                <w:rFonts w:ascii="Arial" w:hAnsi="Arial" w:cs="Arial"/>
                <w:bCs/>
                <w:sz w:val="20"/>
                <w:szCs w:val="20"/>
                <w:lang w:val="en-GB" w:eastAsia="en-US"/>
              </w:rPr>
            </w:pPr>
            <w:r w:rsidRPr="005C2F64">
              <w:rPr>
                <w:rFonts w:ascii="Arial" w:hAnsi="Arial" w:cs="Arial"/>
                <w:bCs/>
                <w:sz w:val="20"/>
                <w:szCs w:val="20"/>
                <w:lang w:val="en-GB" w:eastAsia="en-US"/>
              </w:rPr>
              <w:t>Type of the Article</w:t>
            </w:r>
          </w:p>
        </w:tc>
        <w:tc>
          <w:tcPr>
            <w:tcW w:w="3814" w:type="pct"/>
          </w:tcPr>
          <w:p w14:paraId="38A761CC" w14:textId="77777777" w:rsidR="00604C1A" w:rsidRPr="005C2F64" w:rsidRDefault="007A7532">
            <w:pPr>
              <w:pStyle w:val="NormalWeb"/>
              <w:spacing w:before="0" w:beforeAutospacing="0" w:after="0" w:afterAutospacing="0"/>
              <w:rPr>
                <w:rFonts w:ascii="Arial" w:hAnsi="Arial" w:cs="Arial"/>
                <w:b/>
                <w:sz w:val="20"/>
                <w:szCs w:val="20"/>
                <w:lang w:val="en-GB"/>
              </w:rPr>
            </w:pPr>
            <w:r w:rsidRPr="005C2F64">
              <w:rPr>
                <w:rFonts w:ascii="Arial" w:hAnsi="Arial" w:cs="Arial"/>
                <w:b/>
                <w:sz w:val="20"/>
                <w:szCs w:val="20"/>
                <w:lang w:val="en-GB"/>
              </w:rPr>
              <w:t>REVIEW ARTICLE</w:t>
            </w:r>
          </w:p>
          <w:p w14:paraId="085FAB46" w14:textId="77777777" w:rsidR="00604C1A" w:rsidRPr="005C2F64" w:rsidRDefault="00604C1A">
            <w:pPr>
              <w:pStyle w:val="NormalWeb"/>
              <w:spacing w:before="0" w:beforeAutospacing="0" w:after="0" w:afterAutospacing="0"/>
              <w:rPr>
                <w:rFonts w:ascii="Arial" w:hAnsi="Arial" w:cs="Arial"/>
                <w:b/>
                <w:sz w:val="20"/>
                <w:szCs w:val="20"/>
                <w:lang w:val="en-GB"/>
              </w:rPr>
            </w:pPr>
          </w:p>
        </w:tc>
      </w:tr>
    </w:tbl>
    <w:p w14:paraId="2F7F6D47" w14:textId="77777777" w:rsidR="00604C1A" w:rsidRPr="005C2F64" w:rsidRDefault="00604C1A">
      <w:pPr>
        <w:pStyle w:val="BodyText"/>
        <w:rPr>
          <w:rFonts w:ascii="Arial" w:hAnsi="Arial" w:cs="Arial"/>
          <w:b/>
          <w:bCs/>
          <w:sz w:val="20"/>
          <w:szCs w:val="20"/>
          <w:u w:val="single"/>
          <w:lang w:val="en-GB"/>
        </w:rPr>
      </w:pPr>
    </w:p>
    <w:p w14:paraId="0A2582A4" w14:textId="77777777" w:rsidR="00604C1A" w:rsidRPr="005C2F64" w:rsidRDefault="007A7532">
      <w:pPr>
        <w:jc w:val="both"/>
        <w:rPr>
          <w:rFonts w:ascii="Arial" w:eastAsia="MS Mincho" w:hAnsi="Arial" w:cs="Arial"/>
          <w:b/>
          <w:sz w:val="20"/>
          <w:szCs w:val="20"/>
          <w:u w:val="single"/>
          <w:lang w:val="en-GB" w:eastAsia="x-none"/>
        </w:rPr>
      </w:pPr>
      <w:r w:rsidRPr="005C2F64">
        <w:rPr>
          <w:rFonts w:ascii="Arial" w:eastAsia="MS Mincho" w:hAnsi="Arial" w:cs="Arial"/>
          <w:b/>
          <w:sz w:val="20"/>
          <w:szCs w:val="20"/>
          <w:highlight w:val="yellow"/>
          <w:u w:val="single"/>
          <w:lang w:val="en-GB" w:eastAsia="x-none"/>
        </w:rPr>
        <w:t>PART 1 (Importance of the manuscript)</w:t>
      </w:r>
    </w:p>
    <w:p w14:paraId="5C117823" w14:textId="77777777" w:rsidR="00604C1A" w:rsidRPr="005C2F64" w:rsidRDefault="00604C1A">
      <w:pPr>
        <w:ind w:left="1440"/>
        <w:jc w:val="both"/>
        <w:rPr>
          <w:rFonts w:ascii="Arial" w:eastAsia="MS Mincho" w:hAnsi="Arial" w:cs="Arial"/>
          <w:bCs/>
          <w:sz w:val="20"/>
          <w:szCs w:val="20"/>
          <w:lang w:val="en-GB" w:eastAsia="x-none"/>
        </w:rPr>
      </w:pPr>
    </w:p>
    <w:p w14:paraId="253AB726" w14:textId="77777777" w:rsidR="00604C1A" w:rsidRPr="005C2F64" w:rsidRDefault="00604C1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04C1A" w:rsidRPr="005C2F64" w14:paraId="6004B03B" w14:textId="77777777">
        <w:trPr>
          <w:trHeight w:val="20"/>
          <w:jc w:val="center"/>
        </w:trPr>
        <w:tc>
          <w:tcPr>
            <w:tcW w:w="1666" w:type="pct"/>
            <w:noWrap/>
          </w:tcPr>
          <w:p w14:paraId="5890FDE0" w14:textId="77777777" w:rsidR="00604C1A" w:rsidRPr="005C2F64" w:rsidRDefault="00604C1A">
            <w:pPr>
              <w:outlineLvl w:val="1"/>
              <w:rPr>
                <w:rFonts w:ascii="Arial" w:eastAsia="MS Mincho" w:hAnsi="Arial" w:cs="Arial"/>
                <w:b/>
                <w:bCs/>
                <w:sz w:val="20"/>
                <w:szCs w:val="20"/>
                <w:lang w:val="en-GB"/>
              </w:rPr>
            </w:pPr>
          </w:p>
        </w:tc>
        <w:tc>
          <w:tcPr>
            <w:tcW w:w="1667" w:type="pct"/>
          </w:tcPr>
          <w:p w14:paraId="4D6868BE" w14:textId="77777777" w:rsidR="00604C1A" w:rsidRPr="005C2F64" w:rsidRDefault="007A7532">
            <w:pPr>
              <w:outlineLvl w:val="1"/>
              <w:rPr>
                <w:rFonts w:ascii="Arial" w:eastAsia="MS Mincho" w:hAnsi="Arial" w:cs="Arial"/>
                <w:b/>
                <w:bCs/>
                <w:sz w:val="20"/>
                <w:szCs w:val="20"/>
                <w:lang w:val="en-GB"/>
              </w:rPr>
            </w:pPr>
            <w:r w:rsidRPr="005C2F64">
              <w:rPr>
                <w:rFonts w:ascii="Arial" w:eastAsia="MS Mincho" w:hAnsi="Arial" w:cs="Arial"/>
                <w:b/>
                <w:bCs/>
                <w:sz w:val="20"/>
                <w:szCs w:val="20"/>
                <w:lang w:val="en-GB"/>
              </w:rPr>
              <w:t>Comments of the Reviewers</w:t>
            </w:r>
          </w:p>
        </w:tc>
        <w:tc>
          <w:tcPr>
            <w:tcW w:w="1667" w:type="pct"/>
          </w:tcPr>
          <w:p w14:paraId="39873038" w14:textId="77777777" w:rsidR="00604C1A" w:rsidRPr="005C2F64" w:rsidRDefault="007A7532">
            <w:pPr>
              <w:spacing w:after="160" w:line="259" w:lineRule="auto"/>
              <w:rPr>
                <w:rFonts w:ascii="Arial" w:eastAsia="Calibri" w:hAnsi="Arial" w:cs="Arial"/>
                <w:kern w:val="2"/>
                <w:sz w:val="20"/>
                <w:szCs w:val="20"/>
                <w:lang w:val="en-GB"/>
              </w:rPr>
            </w:pPr>
            <w:r w:rsidRPr="005C2F64">
              <w:rPr>
                <w:rFonts w:ascii="Arial" w:eastAsia="Calibri" w:hAnsi="Arial" w:cs="Arial"/>
                <w:b/>
                <w:kern w:val="2"/>
                <w:sz w:val="20"/>
                <w:szCs w:val="20"/>
                <w:lang w:val="en-GB"/>
              </w:rPr>
              <w:t>Author’s Feedback</w:t>
            </w:r>
            <w:r w:rsidRPr="005C2F64">
              <w:rPr>
                <w:rFonts w:ascii="Arial" w:eastAsia="Calibri" w:hAnsi="Arial" w:cs="Arial"/>
                <w:kern w:val="2"/>
                <w:sz w:val="20"/>
                <w:szCs w:val="20"/>
                <w:lang w:val="en-GB"/>
              </w:rPr>
              <w:t xml:space="preserve"> </w:t>
            </w:r>
          </w:p>
          <w:p w14:paraId="12519D1A" w14:textId="77777777" w:rsidR="00604C1A" w:rsidRPr="005C2F64" w:rsidRDefault="00604C1A">
            <w:pPr>
              <w:outlineLvl w:val="1"/>
              <w:rPr>
                <w:rFonts w:ascii="Arial" w:eastAsia="MS Mincho" w:hAnsi="Arial" w:cs="Arial"/>
                <w:bCs/>
                <w:sz w:val="20"/>
                <w:szCs w:val="20"/>
                <w:lang w:val="en-GB"/>
              </w:rPr>
            </w:pPr>
          </w:p>
        </w:tc>
      </w:tr>
      <w:tr w:rsidR="00604C1A" w:rsidRPr="005C2F64" w14:paraId="2743179F" w14:textId="77777777">
        <w:trPr>
          <w:trHeight w:val="20"/>
          <w:jc w:val="center"/>
        </w:trPr>
        <w:tc>
          <w:tcPr>
            <w:tcW w:w="1666" w:type="pct"/>
            <w:noWrap/>
          </w:tcPr>
          <w:p w14:paraId="2EE9B3B5" w14:textId="77777777" w:rsidR="00604C1A" w:rsidRPr="005C2F64" w:rsidRDefault="007A7532">
            <w:pPr>
              <w:rPr>
                <w:rFonts w:ascii="Arial" w:hAnsi="Arial" w:cs="Arial"/>
                <w:bCs/>
                <w:sz w:val="20"/>
                <w:szCs w:val="20"/>
                <w:lang w:val="en-GB"/>
              </w:rPr>
            </w:pPr>
            <w:r w:rsidRPr="005C2F64">
              <w:rPr>
                <w:rFonts w:ascii="Arial" w:hAnsi="Arial" w:cs="Arial"/>
                <w:b/>
                <w:bCs/>
                <w:sz w:val="20"/>
                <w:szCs w:val="20"/>
                <w:lang w:val="en-GB"/>
              </w:rPr>
              <w:t>Please write a few sentences regarding the importance of this manuscript for the scientific community.</w:t>
            </w:r>
            <w:r w:rsidRPr="005C2F64">
              <w:rPr>
                <w:rFonts w:ascii="Arial" w:hAnsi="Arial" w:cs="Arial"/>
                <w:bCs/>
                <w:sz w:val="20"/>
                <w:szCs w:val="20"/>
                <w:lang w:val="en-GB"/>
              </w:rPr>
              <w:t xml:space="preserve"> A minimum of 3-4 sentences may be required for this part.</w:t>
            </w:r>
          </w:p>
          <w:p w14:paraId="569FEC49" w14:textId="77777777" w:rsidR="00604C1A" w:rsidRPr="005C2F64" w:rsidRDefault="00604C1A">
            <w:pPr>
              <w:rPr>
                <w:rFonts w:ascii="Arial" w:eastAsia="MS Mincho" w:hAnsi="Arial" w:cs="Arial"/>
                <w:bCs/>
                <w:sz w:val="20"/>
                <w:szCs w:val="20"/>
                <w:lang w:val="en-GB"/>
              </w:rPr>
            </w:pPr>
          </w:p>
        </w:tc>
        <w:tc>
          <w:tcPr>
            <w:tcW w:w="1667" w:type="pct"/>
          </w:tcPr>
          <w:p w14:paraId="50389BF0" w14:textId="422FF068" w:rsidR="00604C1A" w:rsidRPr="005C2F64" w:rsidRDefault="002062D9" w:rsidP="002062D9">
            <w:pPr>
              <w:contextualSpacing/>
              <w:jc w:val="both"/>
              <w:rPr>
                <w:rFonts w:ascii="Arial" w:hAnsi="Arial" w:cs="Arial"/>
                <w:bCs/>
                <w:sz w:val="20"/>
                <w:szCs w:val="20"/>
                <w:lang w:val="en-GB"/>
              </w:rPr>
            </w:pPr>
            <w:r w:rsidRPr="005C2F64">
              <w:rPr>
                <w:rFonts w:ascii="Arial" w:hAnsi="Arial" w:cs="Arial"/>
                <w:bCs/>
                <w:sz w:val="20"/>
                <w:szCs w:val="20"/>
                <w:lang w:val="en-GB"/>
              </w:rPr>
              <w:t>The review highlights that while Nigeria’s off</w:t>
            </w:r>
            <w:r w:rsidRPr="005C2F64">
              <w:rPr>
                <w:rFonts w:ascii="Cambria Math" w:hAnsi="Cambria Math" w:cs="Cambria Math"/>
                <w:bCs/>
                <w:sz w:val="20"/>
                <w:szCs w:val="20"/>
                <w:lang w:val="en-GB"/>
              </w:rPr>
              <w:t>‑</w:t>
            </w:r>
            <w:r w:rsidRPr="005C2F64">
              <w:rPr>
                <w:rFonts w:ascii="Arial" w:hAnsi="Arial" w:cs="Arial"/>
                <w:bCs/>
                <w:sz w:val="20"/>
                <w:szCs w:val="20"/>
                <w:lang w:val="en-GB"/>
              </w:rPr>
              <w:t>grid solar boom is increasing the flow of used lead</w:t>
            </w:r>
            <w:r w:rsidRPr="005C2F64">
              <w:rPr>
                <w:rFonts w:ascii="Cambria Math" w:hAnsi="Cambria Math" w:cs="Cambria Math"/>
                <w:bCs/>
                <w:sz w:val="20"/>
                <w:szCs w:val="20"/>
                <w:lang w:val="en-GB"/>
              </w:rPr>
              <w:t>‑</w:t>
            </w:r>
            <w:r w:rsidRPr="005C2F64">
              <w:rPr>
                <w:rFonts w:ascii="Arial" w:hAnsi="Arial" w:cs="Arial"/>
                <w:bCs/>
                <w:sz w:val="20"/>
                <w:szCs w:val="20"/>
                <w:lang w:val="en-GB"/>
              </w:rPr>
              <w:t>acid batteries, there is no direct evidence linking solar batteries to measured lead exposure. Instead, the broader battery stream shows severe contamination and health risks, underscoring the urgent need for traceability and stronger enforcement of existing regulations.</w:t>
            </w:r>
          </w:p>
        </w:tc>
        <w:tc>
          <w:tcPr>
            <w:tcW w:w="1667" w:type="pct"/>
          </w:tcPr>
          <w:p w14:paraId="26C323DA" w14:textId="77777777" w:rsidR="00604C1A" w:rsidRPr="005C2F64" w:rsidRDefault="00604C1A">
            <w:pPr>
              <w:outlineLvl w:val="1"/>
              <w:rPr>
                <w:rFonts w:ascii="Arial" w:eastAsia="MS Mincho" w:hAnsi="Arial" w:cs="Arial"/>
                <w:bCs/>
                <w:sz w:val="20"/>
                <w:szCs w:val="20"/>
                <w:lang w:val="en-GB"/>
              </w:rPr>
            </w:pPr>
          </w:p>
        </w:tc>
      </w:tr>
    </w:tbl>
    <w:p w14:paraId="6AFB4E13" w14:textId="77777777" w:rsidR="00604C1A" w:rsidRPr="005C2F64" w:rsidRDefault="00604C1A">
      <w:pPr>
        <w:rPr>
          <w:rFonts w:ascii="Arial" w:hAnsi="Arial" w:cs="Arial"/>
          <w:sz w:val="20"/>
          <w:szCs w:val="20"/>
          <w:lang w:val="en-GB"/>
        </w:rPr>
      </w:pPr>
    </w:p>
    <w:p w14:paraId="3C779650" w14:textId="77777777" w:rsidR="00AF1652" w:rsidRPr="005C2F64" w:rsidRDefault="00AF1652" w:rsidP="00AF1652">
      <w:pPr>
        <w:outlineLvl w:val="1"/>
        <w:rPr>
          <w:rFonts w:ascii="Arial" w:eastAsia="MS Mincho" w:hAnsi="Arial" w:cs="Arial"/>
          <w:b/>
          <w:bCs/>
          <w:sz w:val="20"/>
          <w:szCs w:val="20"/>
          <w:u w:val="single"/>
          <w:lang w:val="en-GB"/>
        </w:rPr>
      </w:pPr>
      <w:r w:rsidRPr="005C2F64">
        <w:rPr>
          <w:rFonts w:ascii="Arial" w:eastAsia="MS Mincho" w:hAnsi="Arial" w:cs="Arial"/>
          <w:b/>
          <w:bCs/>
          <w:sz w:val="20"/>
          <w:szCs w:val="20"/>
          <w:highlight w:val="yellow"/>
          <w:u w:val="single"/>
          <w:lang w:val="en-GB"/>
        </w:rPr>
        <w:t>PART 2.1 (Objective Evaluation)</w:t>
      </w:r>
    </w:p>
    <w:p w14:paraId="03A713DE" w14:textId="77777777" w:rsidR="00604C1A" w:rsidRPr="005C2F64" w:rsidRDefault="00604C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04C1A" w:rsidRPr="005C2F64" w14:paraId="1D018B15" w14:textId="77777777">
        <w:trPr>
          <w:trHeight w:val="20"/>
          <w:jc w:val="center"/>
        </w:trPr>
        <w:tc>
          <w:tcPr>
            <w:tcW w:w="1666" w:type="pct"/>
            <w:noWrap/>
          </w:tcPr>
          <w:p w14:paraId="3BB1E08C" w14:textId="77777777" w:rsidR="00604C1A" w:rsidRPr="005C2F64" w:rsidRDefault="00604C1A">
            <w:pPr>
              <w:outlineLvl w:val="1"/>
              <w:rPr>
                <w:rFonts w:ascii="Arial" w:eastAsia="MS Mincho" w:hAnsi="Arial" w:cs="Arial"/>
                <w:b/>
                <w:bCs/>
                <w:sz w:val="20"/>
                <w:szCs w:val="20"/>
                <w:lang w:val="en-GB"/>
              </w:rPr>
            </w:pPr>
          </w:p>
        </w:tc>
        <w:tc>
          <w:tcPr>
            <w:tcW w:w="1667" w:type="pct"/>
          </w:tcPr>
          <w:p w14:paraId="32003DD7" w14:textId="77777777" w:rsidR="00604C1A" w:rsidRPr="005C2F64" w:rsidRDefault="007A7532">
            <w:pPr>
              <w:outlineLvl w:val="1"/>
              <w:rPr>
                <w:rFonts w:ascii="Arial" w:eastAsia="MS Mincho" w:hAnsi="Arial" w:cs="Arial"/>
                <w:b/>
                <w:bCs/>
                <w:sz w:val="20"/>
                <w:szCs w:val="20"/>
                <w:lang w:val="en-GB"/>
              </w:rPr>
            </w:pPr>
            <w:r w:rsidRPr="005C2F64">
              <w:rPr>
                <w:rFonts w:ascii="Arial" w:eastAsia="MS Mincho" w:hAnsi="Arial" w:cs="Arial"/>
                <w:b/>
                <w:bCs/>
                <w:sz w:val="20"/>
                <w:szCs w:val="20"/>
                <w:lang w:val="en-GB"/>
              </w:rPr>
              <w:t>Rating of the Reviewers</w:t>
            </w:r>
          </w:p>
        </w:tc>
        <w:tc>
          <w:tcPr>
            <w:tcW w:w="1667" w:type="pct"/>
          </w:tcPr>
          <w:p w14:paraId="4E5138EC" w14:textId="7C7B3742" w:rsidR="00604C1A" w:rsidRPr="005C2F64" w:rsidRDefault="007A7532">
            <w:pPr>
              <w:spacing w:after="160" w:line="259" w:lineRule="auto"/>
              <w:rPr>
                <w:rFonts w:ascii="Arial" w:hAnsi="Arial" w:cs="Arial"/>
                <w:b/>
                <w:sz w:val="20"/>
                <w:szCs w:val="20"/>
                <w:lang w:val="en-GB"/>
              </w:rPr>
            </w:pPr>
            <w:r w:rsidRPr="005C2F64">
              <w:rPr>
                <w:rFonts w:ascii="Arial" w:eastAsia="Calibri" w:hAnsi="Arial" w:cs="Arial"/>
                <w:b/>
                <w:kern w:val="2"/>
                <w:sz w:val="20"/>
                <w:szCs w:val="20"/>
                <w:lang w:val="en-GB"/>
              </w:rPr>
              <w:t>Author’s Feedback</w:t>
            </w:r>
            <w:r w:rsidRPr="005C2F64">
              <w:rPr>
                <w:rFonts w:ascii="Arial" w:eastAsia="Calibri" w:hAnsi="Arial" w:cs="Arial"/>
                <w:kern w:val="2"/>
                <w:sz w:val="20"/>
                <w:szCs w:val="20"/>
                <w:lang w:val="en-GB"/>
              </w:rPr>
              <w:t xml:space="preserve"> </w:t>
            </w:r>
            <w:r w:rsidR="00D9391B" w:rsidRPr="005C2F64">
              <w:rPr>
                <w:rFonts w:ascii="Arial" w:hAnsi="Arial" w:cs="Arial"/>
                <w:b/>
                <w:kern w:val="2"/>
                <w:sz w:val="20"/>
                <w:szCs w:val="20"/>
                <w:highlight w:val="yellow"/>
                <w:lang w:val="en-GB"/>
              </w:rPr>
              <w:t>(</w:t>
            </w:r>
            <w:r w:rsidR="00D9391B" w:rsidRPr="005C2F64">
              <w:rPr>
                <w:rFonts w:ascii="Arial" w:hAnsi="Arial" w:cs="Arial"/>
                <w:bCs/>
                <w:kern w:val="2"/>
                <w:sz w:val="20"/>
                <w:szCs w:val="20"/>
                <w:highlight w:val="yellow"/>
                <w:lang w:val="en-GB"/>
              </w:rPr>
              <w:t>Revision of the Manuscript and Feedback of Authors are mandatory for Rating of 2 and 1)</w:t>
            </w:r>
          </w:p>
        </w:tc>
      </w:tr>
      <w:tr w:rsidR="00604C1A" w:rsidRPr="005C2F64" w14:paraId="28237456" w14:textId="77777777">
        <w:trPr>
          <w:trHeight w:val="20"/>
          <w:jc w:val="center"/>
        </w:trPr>
        <w:tc>
          <w:tcPr>
            <w:tcW w:w="1666" w:type="pct"/>
            <w:noWrap/>
          </w:tcPr>
          <w:p w14:paraId="5F4153D5" w14:textId="77777777" w:rsidR="00604C1A" w:rsidRPr="005C2F64" w:rsidRDefault="007A7532">
            <w:pPr>
              <w:rPr>
                <w:rFonts w:ascii="Arial" w:hAnsi="Arial" w:cs="Arial"/>
                <w:b/>
                <w:bCs/>
                <w:sz w:val="20"/>
                <w:szCs w:val="20"/>
                <w:lang w:val="en-GB"/>
              </w:rPr>
            </w:pPr>
            <w:r w:rsidRPr="005C2F64">
              <w:rPr>
                <w:rFonts w:ascii="Arial" w:hAnsi="Arial" w:cs="Arial"/>
                <w:b/>
                <w:bCs/>
                <w:sz w:val="20"/>
                <w:szCs w:val="20"/>
                <w:lang w:val="en-GB"/>
              </w:rPr>
              <w:t xml:space="preserve">1. Is the title clear and appropriate for the paper? </w:t>
            </w:r>
          </w:p>
          <w:p w14:paraId="6839FCDA" w14:textId="77777777" w:rsidR="00604C1A" w:rsidRPr="005C2F64" w:rsidRDefault="007A7532">
            <w:pPr>
              <w:rPr>
                <w:rFonts w:ascii="Arial" w:hAnsi="Arial" w:cs="Arial"/>
                <w:color w:val="404040"/>
                <w:sz w:val="20"/>
                <w:szCs w:val="20"/>
                <w:shd w:val="clear" w:color="auto" w:fill="FFFFFF"/>
                <w:lang w:val="en-GB"/>
              </w:rPr>
            </w:pPr>
            <w:r w:rsidRPr="005C2F64">
              <w:rPr>
                <w:rFonts w:ascii="Arial" w:hAnsi="Arial" w:cs="Arial"/>
                <w:color w:val="404040"/>
                <w:sz w:val="20"/>
                <w:szCs w:val="20"/>
                <w:shd w:val="clear" w:color="auto" w:fill="FFFFFF"/>
                <w:lang w:val="en-GB"/>
              </w:rPr>
              <w:t xml:space="preserve">Rating Scale: </w:t>
            </w:r>
          </w:p>
          <w:p w14:paraId="13A6154F" w14:textId="77777777" w:rsidR="00604C1A" w:rsidRPr="005C2F64" w:rsidRDefault="007A7532">
            <w:pPr>
              <w:rPr>
                <w:rFonts w:ascii="Arial" w:hAnsi="Arial" w:cs="Arial"/>
                <w:sz w:val="20"/>
                <w:szCs w:val="20"/>
                <w:u w:val="single"/>
                <w:lang w:val="en-GB"/>
              </w:rPr>
            </w:pPr>
            <w:r w:rsidRPr="005C2F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8C3091" w14:textId="61BAB33A" w:rsidR="00604C1A" w:rsidRPr="005C2F64" w:rsidRDefault="002062D9" w:rsidP="002062D9">
            <w:pPr>
              <w:ind w:left="360"/>
              <w:jc w:val="center"/>
              <w:rPr>
                <w:rFonts w:ascii="Arial" w:hAnsi="Arial" w:cs="Arial"/>
                <w:b/>
                <w:bCs/>
                <w:sz w:val="20"/>
                <w:szCs w:val="20"/>
                <w:lang w:val="en-GB"/>
              </w:rPr>
            </w:pPr>
            <w:r w:rsidRPr="005C2F64">
              <w:rPr>
                <w:rFonts w:ascii="Arial" w:hAnsi="Arial" w:cs="Arial"/>
                <w:b/>
                <w:bCs/>
                <w:sz w:val="20"/>
                <w:szCs w:val="20"/>
                <w:lang w:val="en-GB"/>
              </w:rPr>
              <w:t>4</w:t>
            </w:r>
          </w:p>
        </w:tc>
        <w:tc>
          <w:tcPr>
            <w:tcW w:w="1667" w:type="pct"/>
          </w:tcPr>
          <w:p w14:paraId="4E3025B5" w14:textId="77777777" w:rsidR="00604C1A" w:rsidRPr="005C2F64" w:rsidRDefault="00604C1A">
            <w:pPr>
              <w:outlineLvl w:val="1"/>
              <w:rPr>
                <w:rFonts w:ascii="Arial" w:eastAsia="MS Mincho" w:hAnsi="Arial" w:cs="Arial"/>
                <w:bCs/>
                <w:sz w:val="20"/>
                <w:szCs w:val="20"/>
                <w:lang w:val="en-GB"/>
              </w:rPr>
            </w:pPr>
          </w:p>
        </w:tc>
      </w:tr>
      <w:tr w:rsidR="00604C1A" w:rsidRPr="005C2F64" w14:paraId="50FB1F22" w14:textId="77777777">
        <w:trPr>
          <w:trHeight w:val="20"/>
          <w:jc w:val="center"/>
        </w:trPr>
        <w:tc>
          <w:tcPr>
            <w:tcW w:w="1666" w:type="pct"/>
            <w:noWrap/>
          </w:tcPr>
          <w:p w14:paraId="7332CA13" w14:textId="77777777" w:rsidR="00604C1A" w:rsidRPr="005C2F64" w:rsidRDefault="007A7532">
            <w:pPr>
              <w:outlineLvl w:val="1"/>
              <w:rPr>
                <w:rFonts w:ascii="Arial" w:eastAsia="MS Mincho" w:hAnsi="Arial" w:cs="Arial"/>
                <w:b/>
                <w:bCs/>
                <w:sz w:val="20"/>
                <w:szCs w:val="20"/>
                <w:lang w:val="en-GB"/>
              </w:rPr>
            </w:pPr>
            <w:r w:rsidRPr="005C2F64">
              <w:rPr>
                <w:rFonts w:ascii="Arial" w:eastAsia="MS Mincho" w:hAnsi="Arial" w:cs="Arial"/>
                <w:b/>
                <w:bCs/>
                <w:sz w:val="20"/>
                <w:szCs w:val="20"/>
                <w:lang w:val="en-GB"/>
              </w:rPr>
              <w:t xml:space="preserve">2. Is the abstract of the article comprehensive? </w:t>
            </w:r>
          </w:p>
          <w:p w14:paraId="7E7F3C00" w14:textId="77777777" w:rsidR="00604C1A" w:rsidRPr="005C2F64" w:rsidRDefault="007A7532">
            <w:pPr>
              <w:rPr>
                <w:rFonts w:ascii="Arial" w:hAnsi="Arial" w:cs="Arial"/>
                <w:color w:val="404040"/>
                <w:sz w:val="20"/>
                <w:szCs w:val="20"/>
                <w:shd w:val="clear" w:color="auto" w:fill="FFFFFF"/>
                <w:lang w:val="en-GB"/>
              </w:rPr>
            </w:pPr>
            <w:r w:rsidRPr="005C2F64">
              <w:rPr>
                <w:rFonts w:ascii="Arial" w:hAnsi="Arial" w:cs="Arial"/>
                <w:color w:val="404040"/>
                <w:sz w:val="20"/>
                <w:szCs w:val="20"/>
                <w:shd w:val="clear" w:color="auto" w:fill="FFFFFF"/>
                <w:lang w:val="en-GB"/>
              </w:rPr>
              <w:t xml:space="preserve">Rating Scale: </w:t>
            </w:r>
          </w:p>
          <w:p w14:paraId="722DCB00" w14:textId="77777777" w:rsidR="00604C1A" w:rsidRPr="005C2F64" w:rsidRDefault="007A7532">
            <w:pPr>
              <w:rPr>
                <w:rFonts w:ascii="Arial" w:hAnsi="Arial" w:cs="Arial"/>
                <w:sz w:val="20"/>
                <w:szCs w:val="20"/>
                <w:lang w:val="en-GB"/>
              </w:rPr>
            </w:pPr>
            <w:r w:rsidRPr="005C2F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1BAB4" w14:textId="6ABBA3FF" w:rsidR="00604C1A" w:rsidRPr="005C2F64" w:rsidRDefault="002062D9" w:rsidP="002062D9">
            <w:pPr>
              <w:ind w:left="360"/>
              <w:jc w:val="center"/>
              <w:rPr>
                <w:rFonts w:ascii="Arial" w:hAnsi="Arial" w:cs="Arial"/>
                <w:b/>
                <w:bCs/>
                <w:sz w:val="20"/>
                <w:szCs w:val="20"/>
                <w:lang w:val="en-GB"/>
              </w:rPr>
            </w:pPr>
            <w:r w:rsidRPr="005C2F64">
              <w:rPr>
                <w:rFonts w:ascii="Arial" w:hAnsi="Arial" w:cs="Arial"/>
                <w:b/>
                <w:bCs/>
                <w:sz w:val="20"/>
                <w:szCs w:val="20"/>
                <w:lang w:val="en-GB"/>
              </w:rPr>
              <w:t>4</w:t>
            </w:r>
          </w:p>
        </w:tc>
        <w:tc>
          <w:tcPr>
            <w:tcW w:w="1667" w:type="pct"/>
          </w:tcPr>
          <w:p w14:paraId="45F48766" w14:textId="77777777" w:rsidR="00604C1A" w:rsidRPr="005C2F64" w:rsidRDefault="00604C1A">
            <w:pPr>
              <w:outlineLvl w:val="1"/>
              <w:rPr>
                <w:rFonts w:ascii="Arial" w:eastAsia="MS Mincho" w:hAnsi="Arial" w:cs="Arial"/>
                <w:bCs/>
                <w:sz w:val="20"/>
                <w:szCs w:val="20"/>
                <w:lang w:val="en-GB"/>
              </w:rPr>
            </w:pPr>
          </w:p>
        </w:tc>
      </w:tr>
      <w:tr w:rsidR="00604C1A" w:rsidRPr="005C2F64" w14:paraId="46A5B52E" w14:textId="77777777">
        <w:trPr>
          <w:trHeight w:val="20"/>
          <w:jc w:val="center"/>
        </w:trPr>
        <w:tc>
          <w:tcPr>
            <w:tcW w:w="1666" w:type="pct"/>
            <w:noWrap/>
          </w:tcPr>
          <w:p w14:paraId="4CE63557" w14:textId="77777777" w:rsidR="00604C1A" w:rsidRPr="005C2F64" w:rsidRDefault="007A7532">
            <w:pPr>
              <w:outlineLvl w:val="1"/>
              <w:rPr>
                <w:rFonts w:ascii="Arial" w:eastAsia="MS Mincho" w:hAnsi="Arial" w:cs="Arial"/>
                <w:b/>
                <w:bCs/>
                <w:sz w:val="20"/>
                <w:szCs w:val="20"/>
                <w:lang w:val="en-GB" w:eastAsia="x-none"/>
              </w:rPr>
            </w:pPr>
            <w:r w:rsidRPr="005C2F64">
              <w:rPr>
                <w:rFonts w:ascii="Arial" w:eastAsia="MS Mincho" w:hAnsi="Arial" w:cs="Arial"/>
                <w:b/>
                <w:bCs/>
                <w:sz w:val="20"/>
                <w:szCs w:val="20"/>
                <w:lang w:val="en-GB" w:eastAsia="x-none"/>
              </w:rPr>
              <w:t>3. Are the keywords appropriate and useful?</w:t>
            </w:r>
          </w:p>
          <w:p w14:paraId="36992A37" w14:textId="77777777" w:rsidR="00604C1A" w:rsidRPr="005C2F64" w:rsidRDefault="007A7532">
            <w:pPr>
              <w:rPr>
                <w:rFonts w:ascii="Arial" w:hAnsi="Arial" w:cs="Arial"/>
                <w:color w:val="404040"/>
                <w:sz w:val="20"/>
                <w:szCs w:val="20"/>
                <w:shd w:val="clear" w:color="auto" w:fill="FFFFFF"/>
                <w:lang w:val="en-GB"/>
              </w:rPr>
            </w:pPr>
            <w:r w:rsidRPr="005C2F64">
              <w:rPr>
                <w:rFonts w:ascii="Arial" w:hAnsi="Arial" w:cs="Arial"/>
                <w:color w:val="404040"/>
                <w:sz w:val="20"/>
                <w:szCs w:val="20"/>
                <w:shd w:val="clear" w:color="auto" w:fill="FFFFFF"/>
                <w:lang w:val="en-GB"/>
              </w:rPr>
              <w:t xml:space="preserve">Rating Scale: </w:t>
            </w:r>
          </w:p>
          <w:p w14:paraId="2CF55121" w14:textId="77777777" w:rsidR="00604C1A" w:rsidRPr="005C2F64" w:rsidRDefault="007A7532">
            <w:pPr>
              <w:rPr>
                <w:rFonts w:ascii="Arial" w:hAnsi="Arial" w:cs="Arial"/>
                <w:sz w:val="20"/>
                <w:szCs w:val="20"/>
                <w:lang w:val="en-GB" w:eastAsia="x-none"/>
              </w:rPr>
            </w:pPr>
            <w:r w:rsidRPr="005C2F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362DF6" w14:textId="1D9682C8" w:rsidR="00604C1A" w:rsidRPr="005C2F64" w:rsidRDefault="002062D9" w:rsidP="002062D9">
            <w:pPr>
              <w:ind w:left="360"/>
              <w:jc w:val="center"/>
              <w:rPr>
                <w:rFonts w:ascii="Arial" w:hAnsi="Arial" w:cs="Arial"/>
                <w:b/>
                <w:bCs/>
                <w:sz w:val="20"/>
                <w:szCs w:val="20"/>
                <w:lang w:val="en-GB"/>
              </w:rPr>
            </w:pPr>
            <w:r w:rsidRPr="005C2F64">
              <w:rPr>
                <w:rFonts w:ascii="Arial" w:hAnsi="Arial" w:cs="Arial"/>
                <w:b/>
                <w:bCs/>
                <w:sz w:val="20"/>
                <w:szCs w:val="20"/>
                <w:lang w:val="en-GB"/>
              </w:rPr>
              <w:t>4</w:t>
            </w:r>
          </w:p>
        </w:tc>
        <w:tc>
          <w:tcPr>
            <w:tcW w:w="1667" w:type="pct"/>
          </w:tcPr>
          <w:p w14:paraId="6B8E2170" w14:textId="77777777" w:rsidR="00604C1A" w:rsidRPr="005C2F64" w:rsidRDefault="00604C1A">
            <w:pPr>
              <w:outlineLvl w:val="1"/>
              <w:rPr>
                <w:rFonts w:ascii="Arial" w:eastAsia="MS Mincho" w:hAnsi="Arial" w:cs="Arial"/>
                <w:bCs/>
                <w:sz w:val="20"/>
                <w:szCs w:val="20"/>
                <w:lang w:val="en-GB"/>
              </w:rPr>
            </w:pPr>
          </w:p>
        </w:tc>
      </w:tr>
      <w:tr w:rsidR="00604C1A" w:rsidRPr="005C2F64" w14:paraId="0B2D3912" w14:textId="77777777">
        <w:trPr>
          <w:trHeight w:val="20"/>
          <w:jc w:val="center"/>
        </w:trPr>
        <w:tc>
          <w:tcPr>
            <w:tcW w:w="1666" w:type="pct"/>
            <w:noWrap/>
          </w:tcPr>
          <w:p w14:paraId="5E248A57" w14:textId="77777777" w:rsidR="00604C1A" w:rsidRPr="005C2F64" w:rsidRDefault="007A7532">
            <w:pPr>
              <w:outlineLvl w:val="1"/>
              <w:rPr>
                <w:rFonts w:ascii="Arial" w:eastAsia="MS Mincho" w:hAnsi="Arial" w:cs="Arial"/>
                <w:b/>
                <w:bCs/>
                <w:sz w:val="20"/>
                <w:szCs w:val="20"/>
                <w:lang w:val="en-GB" w:eastAsia="x-none"/>
              </w:rPr>
            </w:pPr>
            <w:r w:rsidRPr="005C2F64">
              <w:rPr>
                <w:rFonts w:ascii="Arial" w:eastAsia="MS Mincho" w:hAnsi="Arial" w:cs="Arial"/>
                <w:b/>
                <w:bCs/>
                <w:sz w:val="20"/>
                <w:szCs w:val="20"/>
                <w:lang w:val="en-GB" w:eastAsia="x-none"/>
              </w:rPr>
              <w:t>4. Is the background information of the paper sufficient and well organized?</w:t>
            </w:r>
          </w:p>
          <w:p w14:paraId="3ADC0346" w14:textId="77777777" w:rsidR="00604C1A" w:rsidRPr="005C2F64" w:rsidRDefault="007A7532">
            <w:pPr>
              <w:rPr>
                <w:rFonts w:ascii="Arial" w:hAnsi="Arial" w:cs="Arial"/>
                <w:color w:val="404040"/>
                <w:sz w:val="20"/>
                <w:szCs w:val="20"/>
                <w:shd w:val="clear" w:color="auto" w:fill="FFFFFF"/>
                <w:lang w:val="en-GB"/>
              </w:rPr>
            </w:pPr>
            <w:r w:rsidRPr="005C2F64">
              <w:rPr>
                <w:rFonts w:ascii="Arial" w:hAnsi="Arial" w:cs="Arial"/>
                <w:color w:val="404040"/>
                <w:sz w:val="20"/>
                <w:szCs w:val="20"/>
                <w:shd w:val="clear" w:color="auto" w:fill="FFFFFF"/>
                <w:lang w:val="en-GB"/>
              </w:rPr>
              <w:t xml:space="preserve">Rating Scale: </w:t>
            </w:r>
          </w:p>
          <w:p w14:paraId="25765BD7" w14:textId="77777777" w:rsidR="00604C1A" w:rsidRPr="005C2F64" w:rsidRDefault="007A7532">
            <w:pPr>
              <w:rPr>
                <w:rFonts w:ascii="Arial" w:hAnsi="Arial" w:cs="Arial"/>
                <w:sz w:val="20"/>
                <w:szCs w:val="20"/>
                <w:lang w:val="en-GB" w:eastAsia="x-none"/>
              </w:rPr>
            </w:pPr>
            <w:r w:rsidRPr="005C2F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ADFE8D" w14:textId="4E4421E7" w:rsidR="00604C1A" w:rsidRPr="005C2F64" w:rsidRDefault="002062D9" w:rsidP="002062D9">
            <w:pPr>
              <w:ind w:left="360"/>
              <w:jc w:val="center"/>
              <w:rPr>
                <w:rFonts w:ascii="Arial" w:hAnsi="Arial" w:cs="Arial"/>
                <w:b/>
                <w:bCs/>
                <w:sz w:val="20"/>
                <w:szCs w:val="20"/>
                <w:lang w:val="en-GB"/>
              </w:rPr>
            </w:pPr>
            <w:r w:rsidRPr="005C2F64">
              <w:rPr>
                <w:rFonts w:ascii="Arial" w:hAnsi="Arial" w:cs="Arial"/>
                <w:b/>
                <w:bCs/>
                <w:sz w:val="20"/>
                <w:szCs w:val="20"/>
                <w:lang w:val="en-GB"/>
              </w:rPr>
              <w:t>4</w:t>
            </w:r>
          </w:p>
        </w:tc>
        <w:tc>
          <w:tcPr>
            <w:tcW w:w="1667" w:type="pct"/>
          </w:tcPr>
          <w:p w14:paraId="560B50F2" w14:textId="77777777" w:rsidR="00604C1A" w:rsidRPr="005C2F64" w:rsidRDefault="00604C1A">
            <w:pPr>
              <w:outlineLvl w:val="1"/>
              <w:rPr>
                <w:rFonts w:ascii="Arial" w:eastAsia="MS Mincho" w:hAnsi="Arial" w:cs="Arial"/>
                <w:bCs/>
                <w:sz w:val="20"/>
                <w:szCs w:val="20"/>
                <w:lang w:val="en-GB"/>
              </w:rPr>
            </w:pPr>
          </w:p>
        </w:tc>
      </w:tr>
      <w:tr w:rsidR="00604C1A" w:rsidRPr="005C2F64" w14:paraId="22EBA76B" w14:textId="77777777">
        <w:trPr>
          <w:trHeight w:val="20"/>
          <w:jc w:val="center"/>
        </w:trPr>
        <w:tc>
          <w:tcPr>
            <w:tcW w:w="1666" w:type="pct"/>
            <w:noWrap/>
          </w:tcPr>
          <w:p w14:paraId="60F32341" w14:textId="77777777" w:rsidR="00604C1A" w:rsidRPr="005C2F64" w:rsidRDefault="007A7532">
            <w:pPr>
              <w:outlineLvl w:val="1"/>
              <w:rPr>
                <w:rFonts w:ascii="Arial" w:eastAsia="MS Mincho" w:hAnsi="Arial" w:cs="Arial"/>
                <w:b/>
                <w:bCs/>
                <w:sz w:val="20"/>
                <w:szCs w:val="20"/>
                <w:lang w:val="en-GB" w:eastAsia="x-none"/>
              </w:rPr>
            </w:pPr>
            <w:r w:rsidRPr="005C2F64">
              <w:rPr>
                <w:rFonts w:ascii="Arial" w:eastAsia="MS Mincho" w:hAnsi="Arial" w:cs="Arial"/>
                <w:b/>
                <w:bCs/>
                <w:sz w:val="20"/>
                <w:szCs w:val="20"/>
                <w:lang w:val="en-GB" w:eastAsia="x-none"/>
              </w:rPr>
              <w:t>5. Are the objectives clearly stated?</w:t>
            </w:r>
          </w:p>
          <w:p w14:paraId="6A9C6BE6" w14:textId="77777777" w:rsidR="00604C1A" w:rsidRPr="005C2F64" w:rsidRDefault="007A7532">
            <w:pPr>
              <w:rPr>
                <w:rFonts w:ascii="Arial" w:hAnsi="Arial" w:cs="Arial"/>
                <w:color w:val="404040"/>
                <w:sz w:val="20"/>
                <w:szCs w:val="20"/>
                <w:shd w:val="clear" w:color="auto" w:fill="FFFFFF"/>
                <w:lang w:val="en-GB"/>
              </w:rPr>
            </w:pPr>
            <w:r w:rsidRPr="005C2F64">
              <w:rPr>
                <w:rFonts w:ascii="Arial" w:hAnsi="Arial" w:cs="Arial"/>
                <w:color w:val="404040"/>
                <w:sz w:val="20"/>
                <w:szCs w:val="20"/>
                <w:shd w:val="clear" w:color="auto" w:fill="FFFFFF"/>
                <w:lang w:val="en-GB"/>
              </w:rPr>
              <w:t xml:space="preserve">Rating Scale: </w:t>
            </w:r>
          </w:p>
          <w:p w14:paraId="0DE436FE" w14:textId="77777777" w:rsidR="00604C1A" w:rsidRPr="005C2F64" w:rsidRDefault="007A7532">
            <w:pPr>
              <w:rPr>
                <w:rFonts w:ascii="Arial" w:hAnsi="Arial" w:cs="Arial"/>
                <w:sz w:val="20"/>
                <w:szCs w:val="20"/>
                <w:lang w:val="en-GB" w:eastAsia="x-none"/>
              </w:rPr>
            </w:pPr>
            <w:r w:rsidRPr="005C2F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1E58FD" w14:textId="646594F4" w:rsidR="00604C1A" w:rsidRPr="005C2F64" w:rsidRDefault="002062D9" w:rsidP="002062D9">
            <w:pPr>
              <w:ind w:left="360"/>
              <w:jc w:val="center"/>
              <w:rPr>
                <w:rFonts w:ascii="Arial" w:hAnsi="Arial" w:cs="Arial"/>
                <w:b/>
                <w:bCs/>
                <w:sz w:val="20"/>
                <w:szCs w:val="20"/>
                <w:lang w:val="en-GB"/>
              </w:rPr>
            </w:pPr>
            <w:r w:rsidRPr="005C2F64">
              <w:rPr>
                <w:rFonts w:ascii="Arial" w:hAnsi="Arial" w:cs="Arial"/>
                <w:b/>
                <w:bCs/>
                <w:sz w:val="20"/>
                <w:szCs w:val="20"/>
                <w:lang w:val="en-GB"/>
              </w:rPr>
              <w:t>4</w:t>
            </w:r>
          </w:p>
        </w:tc>
        <w:tc>
          <w:tcPr>
            <w:tcW w:w="1667" w:type="pct"/>
          </w:tcPr>
          <w:p w14:paraId="3248838E" w14:textId="77777777" w:rsidR="00604C1A" w:rsidRPr="005C2F64" w:rsidRDefault="00604C1A">
            <w:pPr>
              <w:outlineLvl w:val="1"/>
              <w:rPr>
                <w:rFonts w:ascii="Arial" w:eastAsia="MS Mincho" w:hAnsi="Arial" w:cs="Arial"/>
                <w:bCs/>
                <w:sz w:val="20"/>
                <w:szCs w:val="20"/>
                <w:lang w:val="en-GB"/>
              </w:rPr>
            </w:pPr>
          </w:p>
        </w:tc>
      </w:tr>
      <w:tr w:rsidR="00604C1A" w:rsidRPr="005C2F64" w14:paraId="23EB37D5" w14:textId="77777777">
        <w:trPr>
          <w:trHeight w:val="20"/>
          <w:jc w:val="center"/>
        </w:trPr>
        <w:tc>
          <w:tcPr>
            <w:tcW w:w="1666" w:type="pct"/>
            <w:noWrap/>
          </w:tcPr>
          <w:p w14:paraId="45827CA0" w14:textId="77777777" w:rsidR="00604C1A" w:rsidRPr="005C2F64" w:rsidRDefault="007A7532">
            <w:pPr>
              <w:outlineLvl w:val="1"/>
              <w:rPr>
                <w:rFonts w:ascii="Arial" w:eastAsia="MS Mincho" w:hAnsi="Arial" w:cs="Arial"/>
                <w:b/>
                <w:bCs/>
                <w:sz w:val="20"/>
                <w:szCs w:val="20"/>
                <w:lang w:val="en-GB" w:eastAsia="x-none"/>
              </w:rPr>
            </w:pPr>
            <w:r w:rsidRPr="005C2F64">
              <w:rPr>
                <w:rFonts w:ascii="Arial" w:eastAsia="MS Mincho" w:hAnsi="Arial" w:cs="Arial"/>
                <w:b/>
                <w:bCs/>
                <w:sz w:val="20"/>
                <w:szCs w:val="20"/>
                <w:lang w:val="en-GB" w:eastAsia="x-none"/>
              </w:rPr>
              <w:t>6. Is the literature review relevant?</w:t>
            </w:r>
          </w:p>
          <w:p w14:paraId="39F3EE47" w14:textId="77777777" w:rsidR="00604C1A" w:rsidRPr="005C2F64" w:rsidRDefault="007A7532">
            <w:pPr>
              <w:rPr>
                <w:rFonts w:ascii="Arial" w:hAnsi="Arial" w:cs="Arial"/>
                <w:color w:val="404040"/>
                <w:sz w:val="20"/>
                <w:szCs w:val="20"/>
                <w:shd w:val="clear" w:color="auto" w:fill="FFFFFF"/>
                <w:lang w:val="en-GB"/>
              </w:rPr>
            </w:pPr>
            <w:r w:rsidRPr="005C2F64">
              <w:rPr>
                <w:rFonts w:ascii="Arial" w:hAnsi="Arial" w:cs="Arial"/>
                <w:color w:val="404040"/>
                <w:sz w:val="20"/>
                <w:szCs w:val="20"/>
                <w:shd w:val="clear" w:color="auto" w:fill="FFFFFF"/>
                <w:lang w:val="en-GB"/>
              </w:rPr>
              <w:t xml:space="preserve">Rating Scale: </w:t>
            </w:r>
          </w:p>
          <w:p w14:paraId="5E08DFB3" w14:textId="77777777" w:rsidR="00604C1A" w:rsidRPr="005C2F64" w:rsidRDefault="007A7532">
            <w:pPr>
              <w:rPr>
                <w:rFonts w:ascii="Arial" w:hAnsi="Arial" w:cs="Arial"/>
                <w:sz w:val="20"/>
                <w:szCs w:val="20"/>
                <w:lang w:val="en-GB" w:eastAsia="x-none"/>
              </w:rPr>
            </w:pPr>
            <w:r w:rsidRPr="005C2F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7AC1ED" w14:textId="3831B8D9" w:rsidR="00604C1A" w:rsidRPr="005C2F64" w:rsidRDefault="002062D9" w:rsidP="002062D9">
            <w:pPr>
              <w:ind w:left="360"/>
              <w:jc w:val="center"/>
              <w:rPr>
                <w:rFonts w:ascii="Arial" w:hAnsi="Arial" w:cs="Arial"/>
                <w:b/>
                <w:bCs/>
                <w:sz w:val="20"/>
                <w:szCs w:val="20"/>
                <w:lang w:val="en-GB"/>
              </w:rPr>
            </w:pPr>
            <w:r w:rsidRPr="005C2F64">
              <w:rPr>
                <w:rFonts w:ascii="Arial" w:hAnsi="Arial" w:cs="Arial"/>
                <w:b/>
                <w:bCs/>
                <w:sz w:val="20"/>
                <w:szCs w:val="20"/>
                <w:lang w:val="en-GB"/>
              </w:rPr>
              <w:t>4</w:t>
            </w:r>
          </w:p>
        </w:tc>
        <w:tc>
          <w:tcPr>
            <w:tcW w:w="1667" w:type="pct"/>
          </w:tcPr>
          <w:p w14:paraId="216E6A28" w14:textId="77777777" w:rsidR="00604C1A" w:rsidRPr="005C2F64" w:rsidRDefault="00604C1A">
            <w:pPr>
              <w:outlineLvl w:val="1"/>
              <w:rPr>
                <w:rFonts w:ascii="Arial" w:eastAsia="MS Mincho" w:hAnsi="Arial" w:cs="Arial"/>
                <w:bCs/>
                <w:sz w:val="20"/>
                <w:szCs w:val="20"/>
                <w:lang w:val="en-GB"/>
              </w:rPr>
            </w:pPr>
          </w:p>
        </w:tc>
      </w:tr>
      <w:tr w:rsidR="00604C1A" w:rsidRPr="005C2F64" w14:paraId="587F6E35" w14:textId="77777777">
        <w:trPr>
          <w:trHeight w:val="20"/>
          <w:jc w:val="center"/>
        </w:trPr>
        <w:tc>
          <w:tcPr>
            <w:tcW w:w="1666" w:type="pct"/>
            <w:noWrap/>
          </w:tcPr>
          <w:p w14:paraId="11C99BCE" w14:textId="77777777" w:rsidR="00604C1A" w:rsidRPr="005C2F64" w:rsidRDefault="007A7532">
            <w:pPr>
              <w:outlineLvl w:val="1"/>
              <w:rPr>
                <w:rFonts w:ascii="Arial" w:eastAsia="MS Mincho" w:hAnsi="Arial" w:cs="Arial"/>
                <w:b/>
                <w:bCs/>
                <w:sz w:val="20"/>
                <w:szCs w:val="20"/>
                <w:lang w:val="en-GB" w:eastAsia="x-none"/>
              </w:rPr>
            </w:pPr>
            <w:r w:rsidRPr="005C2F64">
              <w:rPr>
                <w:rFonts w:ascii="Arial" w:eastAsia="MS Mincho" w:hAnsi="Arial" w:cs="Arial"/>
                <w:b/>
                <w:bCs/>
                <w:sz w:val="20"/>
                <w:szCs w:val="20"/>
                <w:lang w:val="en-GB" w:eastAsia="x-none"/>
              </w:rPr>
              <w:t>7. Is the literature review recent?</w:t>
            </w:r>
          </w:p>
          <w:p w14:paraId="7E6AF4DD" w14:textId="77777777" w:rsidR="00604C1A" w:rsidRPr="005C2F64" w:rsidRDefault="007A7532">
            <w:pPr>
              <w:rPr>
                <w:rFonts w:ascii="Arial" w:hAnsi="Arial" w:cs="Arial"/>
                <w:color w:val="404040"/>
                <w:sz w:val="20"/>
                <w:szCs w:val="20"/>
                <w:shd w:val="clear" w:color="auto" w:fill="FFFFFF"/>
                <w:lang w:val="en-GB"/>
              </w:rPr>
            </w:pPr>
            <w:r w:rsidRPr="005C2F64">
              <w:rPr>
                <w:rFonts w:ascii="Arial" w:hAnsi="Arial" w:cs="Arial"/>
                <w:color w:val="404040"/>
                <w:sz w:val="20"/>
                <w:szCs w:val="20"/>
                <w:shd w:val="clear" w:color="auto" w:fill="FFFFFF"/>
                <w:lang w:val="en-GB"/>
              </w:rPr>
              <w:t xml:space="preserve">Rating Scale: </w:t>
            </w:r>
          </w:p>
          <w:p w14:paraId="6840C9FA" w14:textId="77777777" w:rsidR="00604C1A" w:rsidRPr="005C2F64" w:rsidRDefault="007A7532">
            <w:pPr>
              <w:outlineLvl w:val="1"/>
              <w:rPr>
                <w:rFonts w:ascii="Arial" w:eastAsia="MS Mincho" w:hAnsi="Arial" w:cs="Arial"/>
                <w:b/>
                <w:bCs/>
                <w:sz w:val="20"/>
                <w:szCs w:val="20"/>
                <w:lang w:val="en-GB" w:eastAsia="x-none"/>
              </w:rPr>
            </w:pPr>
            <w:r w:rsidRPr="005C2F64">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18917A3A" w14:textId="0DCC397D" w:rsidR="00604C1A" w:rsidRPr="005C2F64" w:rsidRDefault="002062D9" w:rsidP="002062D9">
            <w:pPr>
              <w:ind w:left="360"/>
              <w:jc w:val="center"/>
              <w:rPr>
                <w:rFonts w:ascii="Arial" w:hAnsi="Arial" w:cs="Arial"/>
                <w:b/>
                <w:bCs/>
                <w:sz w:val="20"/>
                <w:szCs w:val="20"/>
                <w:lang w:val="en-GB"/>
              </w:rPr>
            </w:pPr>
            <w:r w:rsidRPr="005C2F64">
              <w:rPr>
                <w:rFonts w:ascii="Arial" w:hAnsi="Arial" w:cs="Arial"/>
                <w:b/>
                <w:bCs/>
                <w:sz w:val="20"/>
                <w:szCs w:val="20"/>
                <w:lang w:val="en-GB"/>
              </w:rPr>
              <w:t>4</w:t>
            </w:r>
          </w:p>
        </w:tc>
        <w:tc>
          <w:tcPr>
            <w:tcW w:w="1667" w:type="pct"/>
          </w:tcPr>
          <w:p w14:paraId="200AC6F5" w14:textId="77777777" w:rsidR="00604C1A" w:rsidRPr="005C2F64" w:rsidRDefault="00604C1A">
            <w:pPr>
              <w:outlineLvl w:val="1"/>
              <w:rPr>
                <w:rFonts w:ascii="Arial" w:eastAsia="MS Mincho" w:hAnsi="Arial" w:cs="Arial"/>
                <w:bCs/>
                <w:sz w:val="20"/>
                <w:szCs w:val="20"/>
                <w:lang w:val="en-GB"/>
              </w:rPr>
            </w:pPr>
          </w:p>
        </w:tc>
      </w:tr>
      <w:tr w:rsidR="00604C1A" w:rsidRPr="005C2F64" w14:paraId="319228FF" w14:textId="77777777">
        <w:trPr>
          <w:trHeight w:val="20"/>
          <w:jc w:val="center"/>
        </w:trPr>
        <w:tc>
          <w:tcPr>
            <w:tcW w:w="1666" w:type="pct"/>
            <w:noWrap/>
          </w:tcPr>
          <w:p w14:paraId="2BB3D2DA" w14:textId="77777777" w:rsidR="00604C1A" w:rsidRPr="005C2F64" w:rsidRDefault="007A7532">
            <w:pPr>
              <w:outlineLvl w:val="1"/>
              <w:rPr>
                <w:rFonts w:ascii="Arial" w:eastAsia="MS Mincho" w:hAnsi="Arial" w:cs="Arial"/>
                <w:b/>
                <w:bCs/>
                <w:sz w:val="20"/>
                <w:szCs w:val="20"/>
                <w:lang w:val="en-GB" w:eastAsia="x-none"/>
              </w:rPr>
            </w:pPr>
            <w:r w:rsidRPr="005C2F64">
              <w:rPr>
                <w:rFonts w:ascii="Arial" w:eastAsia="MS Mincho" w:hAnsi="Arial" w:cs="Arial"/>
                <w:b/>
                <w:bCs/>
                <w:sz w:val="20"/>
                <w:szCs w:val="20"/>
                <w:lang w:val="en-GB" w:eastAsia="x-none"/>
              </w:rPr>
              <w:t xml:space="preserve">8. Is the literature search methodology explained properly? </w:t>
            </w:r>
          </w:p>
          <w:p w14:paraId="2CACC8BE" w14:textId="77777777" w:rsidR="00604C1A" w:rsidRPr="005C2F64" w:rsidRDefault="007A7532">
            <w:pPr>
              <w:rPr>
                <w:rFonts w:ascii="Arial" w:hAnsi="Arial" w:cs="Arial"/>
                <w:color w:val="404040"/>
                <w:sz w:val="20"/>
                <w:szCs w:val="20"/>
                <w:shd w:val="clear" w:color="auto" w:fill="FFFFFF"/>
                <w:lang w:val="en-GB"/>
              </w:rPr>
            </w:pPr>
            <w:r w:rsidRPr="005C2F64">
              <w:rPr>
                <w:rFonts w:ascii="Arial" w:hAnsi="Arial" w:cs="Arial"/>
                <w:color w:val="404040"/>
                <w:sz w:val="20"/>
                <w:szCs w:val="20"/>
                <w:shd w:val="clear" w:color="auto" w:fill="FFFFFF"/>
                <w:lang w:val="en-GB"/>
              </w:rPr>
              <w:t xml:space="preserve">Rating Scale: </w:t>
            </w:r>
          </w:p>
          <w:p w14:paraId="7B9DE8CD" w14:textId="77777777" w:rsidR="00604C1A" w:rsidRPr="005C2F64" w:rsidRDefault="007A7532">
            <w:pPr>
              <w:rPr>
                <w:rFonts w:ascii="Arial" w:hAnsi="Arial" w:cs="Arial"/>
                <w:sz w:val="20"/>
                <w:szCs w:val="20"/>
                <w:lang w:val="en-GB"/>
              </w:rPr>
            </w:pPr>
            <w:r w:rsidRPr="005C2F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F9011F" w14:textId="0FD57008" w:rsidR="00604C1A" w:rsidRPr="005C2F64" w:rsidRDefault="002062D9" w:rsidP="002062D9">
            <w:pPr>
              <w:ind w:left="360"/>
              <w:jc w:val="center"/>
              <w:rPr>
                <w:rFonts w:ascii="Arial" w:hAnsi="Arial" w:cs="Arial"/>
                <w:b/>
                <w:bCs/>
                <w:sz w:val="20"/>
                <w:szCs w:val="20"/>
                <w:lang w:val="en-GB"/>
              </w:rPr>
            </w:pPr>
            <w:r w:rsidRPr="005C2F64">
              <w:rPr>
                <w:rFonts w:ascii="Arial" w:hAnsi="Arial" w:cs="Arial"/>
                <w:b/>
                <w:bCs/>
                <w:sz w:val="20"/>
                <w:szCs w:val="20"/>
                <w:lang w:val="en-GB"/>
              </w:rPr>
              <w:t>4</w:t>
            </w:r>
          </w:p>
        </w:tc>
        <w:tc>
          <w:tcPr>
            <w:tcW w:w="1667" w:type="pct"/>
          </w:tcPr>
          <w:p w14:paraId="32ACFDD2" w14:textId="77777777" w:rsidR="00604C1A" w:rsidRPr="005C2F64" w:rsidRDefault="00604C1A">
            <w:pPr>
              <w:outlineLvl w:val="1"/>
              <w:rPr>
                <w:rFonts w:ascii="Arial" w:eastAsia="MS Mincho" w:hAnsi="Arial" w:cs="Arial"/>
                <w:bCs/>
                <w:sz w:val="20"/>
                <w:szCs w:val="20"/>
                <w:lang w:val="en-GB"/>
              </w:rPr>
            </w:pPr>
          </w:p>
        </w:tc>
      </w:tr>
      <w:tr w:rsidR="00604C1A" w:rsidRPr="005C2F64" w14:paraId="7DACF916" w14:textId="77777777">
        <w:trPr>
          <w:trHeight w:val="20"/>
          <w:jc w:val="center"/>
        </w:trPr>
        <w:tc>
          <w:tcPr>
            <w:tcW w:w="1666" w:type="pct"/>
            <w:noWrap/>
          </w:tcPr>
          <w:p w14:paraId="4F3B91F5" w14:textId="77777777" w:rsidR="00604C1A" w:rsidRPr="005C2F64" w:rsidRDefault="007A7532">
            <w:pPr>
              <w:outlineLvl w:val="1"/>
              <w:rPr>
                <w:rFonts w:ascii="Arial" w:eastAsia="MS Mincho" w:hAnsi="Arial" w:cs="Arial"/>
                <w:b/>
                <w:bCs/>
                <w:sz w:val="20"/>
                <w:szCs w:val="20"/>
                <w:lang w:val="en-GB" w:eastAsia="x-none"/>
              </w:rPr>
            </w:pPr>
            <w:r w:rsidRPr="005C2F64">
              <w:rPr>
                <w:rFonts w:ascii="Arial" w:eastAsia="MS Mincho" w:hAnsi="Arial" w:cs="Arial"/>
                <w:b/>
                <w:bCs/>
                <w:sz w:val="20"/>
                <w:szCs w:val="20"/>
                <w:lang w:val="en-GB" w:eastAsia="x-none"/>
              </w:rPr>
              <w:t>9. Is the Critical analysis of literature done?</w:t>
            </w:r>
          </w:p>
          <w:p w14:paraId="3B5B3D3E" w14:textId="77777777" w:rsidR="00604C1A" w:rsidRPr="005C2F64" w:rsidRDefault="007A7532">
            <w:pPr>
              <w:rPr>
                <w:rFonts w:ascii="Arial" w:hAnsi="Arial" w:cs="Arial"/>
                <w:color w:val="404040"/>
                <w:sz w:val="20"/>
                <w:szCs w:val="20"/>
                <w:shd w:val="clear" w:color="auto" w:fill="FFFFFF"/>
                <w:lang w:val="en-GB"/>
              </w:rPr>
            </w:pPr>
            <w:r w:rsidRPr="005C2F64">
              <w:rPr>
                <w:rFonts w:ascii="Arial" w:hAnsi="Arial" w:cs="Arial"/>
                <w:color w:val="404040"/>
                <w:sz w:val="20"/>
                <w:szCs w:val="20"/>
                <w:shd w:val="clear" w:color="auto" w:fill="FFFFFF"/>
                <w:lang w:val="en-GB"/>
              </w:rPr>
              <w:t xml:space="preserve">Rating Scale: </w:t>
            </w:r>
          </w:p>
          <w:p w14:paraId="36495A2D" w14:textId="77777777" w:rsidR="00604C1A" w:rsidRPr="005C2F64" w:rsidRDefault="007A7532">
            <w:pPr>
              <w:rPr>
                <w:rFonts w:ascii="Arial" w:hAnsi="Arial" w:cs="Arial"/>
                <w:sz w:val="20"/>
                <w:szCs w:val="20"/>
                <w:lang w:val="en-GB" w:eastAsia="x-none"/>
              </w:rPr>
            </w:pPr>
            <w:r w:rsidRPr="005C2F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154458" w14:textId="7E920E16" w:rsidR="00604C1A" w:rsidRPr="005C2F64" w:rsidRDefault="002062D9" w:rsidP="002062D9">
            <w:pPr>
              <w:ind w:left="360"/>
              <w:jc w:val="center"/>
              <w:rPr>
                <w:rFonts w:ascii="Arial" w:hAnsi="Arial" w:cs="Arial"/>
                <w:b/>
                <w:bCs/>
                <w:sz w:val="20"/>
                <w:szCs w:val="20"/>
                <w:lang w:val="en-GB"/>
              </w:rPr>
            </w:pPr>
            <w:r w:rsidRPr="005C2F64">
              <w:rPr>
                <w:rFonts w:ascii="Arial" w:hAnsi="Arial" w:cs="Arial"/>
                <w:b/>
                <w:bCs/>
                <w:sz w:val="20"/>
                <w:szCs w:val="20"/>
                <w:lang w:val="en-GB"/>
              </w:rPr>
              <w:t>4</w:t>
            </w:r>
          </w:p>
        </w:tc>
        <w:tc>
          <w:tcPr>
            <w:tcW w:w="1667" w:type="pct"/>
          </w:tcPr>
          <w:p w14:paraId="45EBAF32" w14:textId="77777777" w:rsidR="00604C1A" w:rsidRPr="005C2F64" w:rsidRDefault="00604C1A">
            <w:pPr>
              <w:outlineLvl w:val="1"/>
              <w:rPr>
                <w:rFonts w:ascii="Arial" w:eastAsia="MS Mincho" w:hAnsi="Arial" w:cs="Arial"/>
                <w:bCs/>
                <w:sz w:val="20"/>
                <w:szCs w:val="20"/>
                <w:lang w:val="en-GB"/>
              </w:rPr>
            </w:pPr>
          </w:p>
        </w:tc>
      </w:tr>
      <w:tr w:rsidR="00604C1A" w:rsidRPr="005C2F64" w14:paraId="16BD5BCF" w14:textId="77777777">
        <w:trPr>
          <w:trHeight w:val="20"/>
          <w:jc w:val="center"/>
        </w:trPr>
        <w:tc>
          <w:tcPr>
            <w:tcW w:w="1666" w:type="pct"/>
            <w:noWrap/>
          </w:tcPr>
          <w:p w14:paraId="6FDCBEB8" w14:textId="77777777" w:rsidR="00604C1A" w:rsidRPr="005C2F64" w:rsidRDefault="007A7532">
            <w:pPr>
              <w:rPr>
                <w:rFonts w:ascii="Arial" w:hAnsi="Arial" w:cs="Arial"/>
                <w:b/>
                <w:sz w:val="20"/>
                <w:szCs w:val="20"/>
                <w:lang w:val="en-GB"/>
              </w:rPr>
            </w:pPr>
            <w:r w:rsidRPr="005C2F64">
              <w:rPr>
                <w:rFonts w:ascii="Arial" w:hAnsi="Arial" w:cs="Arial"/>
                <w:b/>
                <w:sz w:val="20"/>
                <w:szCs w:val="20"/>
                <w:lang w:val="en-GB"/>
              </w:rPr>
              <w:t xml:space="preserve">10. Is </w:t>
            </w:r>
            <w:r w:rsidRPr="005C2F64">
              <w:rPr>
                <w:rFonts w:ascii="Arial" w:hAnsi="Arial" w:cs="Arial"/>
                <w:sz w:val="20"/>
                <w:szCs w:val="20"/>
                <w:lang w:val="en-GB"/>
              </w:rPr>
              <w:t xml:space="preserve">Identification of research gaps/future directions done </w:t>
            </w:r>
            <w:r w:rsidRPr="005C2F64">
              <w:rPr>
                <w:rFonts w:ascii="Arial" w:hAnsi="Arial" w:cs="Arial"/>
                <w:b/>
                <w:sz w:val="20"/>
                <w:szCs w:val="20"/>
                <w:lang w:val="en-GB"/>
              </w:rPr>
              <w:t>?</w:t>
            </w:r>
          </w:p>
          <w:p w14:paraId="028D9142" w14:textId="77777777" w:rsidR="00604C1A" w:rsidRPr="005C2F64" w:rsidRDefault="007A7532">
            <w:pPr>
              <w:rPr>
                <w:rFonts w:ascii="Arial" w:hAnsi="Arial" w:cs="Arial"/>
                <w:color w:val="404040"/>
                <w:sz w:val="20"/>
                <w:szCs w:val="20"/>
                <w:shd w:val="clear" w:color="auto" w:fill="FFFFFF"/>
                <w:lang w:val="en-GB"/>
              </w:rPr>
            </w:pPr>
            <w:r w:rsidRPr="005C2F64">
              <w:rPr>
                <w:rFonts w:ascii="Arial" w:hAnsi="Arial" w:cs="Arial"/>
                <w:color w:val="404040"/>
                <w:sz w:val="20"/>
                <w:szCs w:val="20"/>
                <w:shd w:val="clear" w:color="auto" w:fill="FFFFFF"/>
                <w:lang w:val="en-GB"/>
              </w:rPr>
              <w:t xml:space="preserve">Rating Scale: </w:t>
            </w:r>
          </w:p>
          <w:p w14:paraId="0C0A408F" w14:textId="77777777" w:rsidR="00604C1A" w:rsidRPr="005C2F64" w:rsidRDefault="007A7532">
            <w:pPr>
              <w:rPr>
                <w:rFonts w:ascii="Arial" w:hAnsi="Arial" w:cs="Arial"/>
                <w:color w:val="404040"/>
                <w:sz w:val="20"/>
                <w:szCs w:val="20"/>
                <w:shd w:val="clear" w:color="auto" w:fill="FFFFFF"/>
                <w:lang w:val="en-GB"/>
              </w:rPr>
            </w:pPr>
            <w:r w:rsidRPr="005C2F64">
              <w:rPr>
                <w:rFonts w:ascii="Arial" w:hAnsi="Arial" w:cs="Arial"/>
                <w:color w:val="404040"/>
                <w:sz w:val="20"/>
                <w:szCs w:val="20"/>
                <w:shd w:val="clear" w:color="auto" w:fill="FFFFFF"/>
                <w:lang w:val="en-GB"/>
              </w:rPr>
              <w:t>5 = Excellent 4 = Good 3 = Satisfactory 2 = Needs Improvement 1 = Poor N/A = Not Applicable</w:t>
            </w:r>
          </w:p>
          <w:p w14:paraId="005B6E8B" w14:textId="77777777" w:rsidR="00604C1A" w:rsidRPr="005C2F64" w:rsidRDefault="00604C1A">
            <w:pPr>
              <w:rPr>
                <w:rFonts w:ascii="Arial" w:hAnsi="Arial" w:cs="Arial"/>
                <w:sz w:val="20"/>
                <w:szCs w:val="20"/>
                <w:lang w:val="en-GB"/>
              </w:rPr>
            </w:pPr>
          </w:p>
        </w:tc>
        <w:tc>
          <w:tcPr>
            <w:tcW w:w="1667" w:type="pct"/>
          </w:tcPr>
          <w:p w14:paraId="4EAC84A1" w14:textId="4EBFE510" w:rsidR="00604C1A" w:rsidRPr="005C2F64" w:rsidRDefault="002062D9" w:rsidP="002062D9">
            <w:pPr>
              <w:contextualSpacing/>
              <w:jc w:val="center"/>
              <w:rPr>
                <w:rFonts w:ascii="Arial" w:hAnsi="Arial" w:cs="Arial"/>
                <w:bCs/>
                <w:sz w:val="20"/>
                <w:szCs w:val="20"/>
                <w:lang w:val="en-GB"/>
              </w:rPr>
            </w:pPr>
            <w:r w:rsidRPr="005C2F64">
              <w:rPr>
                <w:rFonts w:ascii="Arial" w:hAnsi="Arial" w:cs="Arial"/>
                <w:bCs/>
                <w:sz w:val="20"/>
                <w:szCs w:val="20"/>
                <w:lang w:val="en-GB"/>
              </w:rPr>
              <w:t>4</w:t>
            </w:r>
          </w:p>
        </w:tc>
        <w:tc>
          <w:tcPr>
            <w:tcW w:w="1667" w:type="pct"/>
          </w:tcPr>
          <w:p w14:paraId="4B6903A3" w14:textId="77777777" w:rsidR="00604C1A" w:rsidRPr="005C2F64" w:rsidRDefault="00604C1A">
            <w:pPr>
              <w:outlineLvl w:val="1"/>
              <w:rPr>
                <w:rFonts w:ascii="Arial" w:eastAsia="MS Mincho" w:hAnsi="Arial" w:cs="Arial"/>
                <w:bCs/>
                <w:sz w:val="20"/>
                <w:szCs w:val="20"/>
                <w:lang w:val="en-GB"/>
              </w:rPr>
            </w:pPr>
          </w:p>
        </w:tc>
      </w:tr>
      <w:tr w:rsidR="00604C1A" w:rsidRPr="005C2F64" w14:paraId="5CE0632E" w14:textId="77777777">
        <w:trPr>
          <w:trHeight w:val="20"/>
          <w:jc w:val="center"/>
        </w:trPr>
        <w:tc>
          <w:tcPr>
            <w:tcW w:w="1666" w:type="pct"/>
            <w:noWrap/>
          </w:tcPr>
          <w:p w14:paraId="7977D4A2" w14:textId="77777777" w:rsidR="00604C1A" w:rsidRPr="005C2F64" w:rsidRDefault="007A7532">
            <w:pPr>
              <w:rPr>
                <w:rFonts w:ascii="Arial" w:hAnsi="Arial" w:cs="Arial"/>
                <w:b/>
                <w:sz w:val="20"/>
                <w:szCs w:val="20"/>
                <w:lang w:val="en-GB"/>
              </w:rPr>
            </w:pPr>
            <w:r w:rsidRPr="005C2F64">
              <w:rPr>
                <w:rFonts w:ascii="Arial" w:hAnsi="Arial" w:cs="Arial"/>
                <w:b/>
                <w:sz w:val="20"/>
                <w:szCs w:val="20"/>
                <w:lang w:val="en-GB"/>
              </w:rPr>
              <w:t>11. Are the conclusions logically arrived?</w:t>
            </w:r>
          </w:p>
          <w:p w14:paraId="05255326" w14:textId="77777777" w:rsidR="00604C1A" w:rsidRPr="005C2F64" w:rsidRDefault="007A7532">
            <w:pPr>
              <w:rPr>
                <w:rFonts w:ascii="Arial" w:hAnsi="Arial" w:cs="Arial"/>
                <w:color w:val="404040"/>
                <w:sz w:val="20"/>
                <w:szCs w:val="20"/>
                <w:shd w:val="clear" w:color="auto" w:fill="FFFFFF"/>
                <w:lang w:val="en-GB"/>
              </w:rPr>
            </w:pPr>
            <w:r w:rsidRPr="005C2F64">
              <w:rPr>
                <w:rFonts w:ascii="Arial" w:hAnsi="Arial" w:cs="Arial"/>
                <w:color w:val="404040"/>
                <w:sz w:val="20"/>
                <w:szCs w:val="20"/>
                <w:shd w:val="clear" w:color="auto" w:fill="FFFFFF"/>
                <w:lang w:val="en-GB"/>
              </w:rPr>
              <w:t xml:space="preserve">Rating Scale: </w:t>
            </w:r>
          </w:p>
          <w:p w14:paraId="03F39BDF" w14:textId="77777777" w:rsidR="00604C1A" w:rsidRPr="005C2F64" w:rsidRDefault="007A7532">
            <w:pPr>
              <w:rPr>
                <w:rFonts w:ascii="Arial" w:hAnsi="Arial" w:cs="Arial"/>
                <w:sz w:val="20"/>
                <w:szCs w:val="20"/>
                <w:lang w:val="en-GB"/>
              </w:rPr>
            </w:pPr>
            <w:r w:rsidRPr="005C2F64">
              <w:rPr>
                <w:rFonts w:ascii="Arial" w:hAnsi="Arial" w:cs="Arial"/>
                <w:color w:val="404040"/>
                <w:sz w:val="20"/>
                <w:szCs w:val="20"/>
                <w:shd w:val="clear" w:color="auto" w:fill="FFFFFF"/>
                <w:lang w:val="en-GB"/>
              </w:rPr>
              <w:t xml:space="preserve">5 = Excellent 4 = Good 3 = Satisfactory 2 = </w:t>
            </w:r>
            <w:r w:rsidRPr="005C2F64">
              <w:rPr>
                <w:rFonts w:ascii="Arial" w:hAnsi="Arial" w:cs="Arial"/>
                <w:color w:val="404040"/>
                <w:sz w:val="20"/>
                <w:szCs w:val="20"/>
                <w:shd w:val="clear" w:color="auto" w:fill="FFFFFF"/>
                <w:lang w:val="en-GB"/>
              </w:rPr>
              <w:lastRenderedPageBreak/>
              <w:t>Needs Improvement 1 = Poor N/A = Not Applicable</w:t>
            </w:r>
          </w:p>
        </w:tc>
        <w:tc>
          <w:tcPr>
            <w:tcW w:w="1667" w:type="pct"/>
          </w:tcPr>
          <w:p w14:paraId="33AF5CEE" w14:textId="7F991C37" w:rsidR="00604C1A" w:rsidRPr="005C2F64" w:rsidRDefault="002062D9" w:rsidP="002062D9">
            <w:pPr>
              <w:contextualSpacing/>
              <w:jc w:val="center"/>
              <w:rPr>
                <w:rFonts w:ascii="Arial" w:hAnsi="Arial" w:cs="Arial"/>
                <w:bCs/>
                <w:sz w:val="20"/>
                <w:szCs w:val="20"/>
                <w:lang w:val="en-GB"/>
              </w:rPr>
            </w:pPr>
            <w:r w:rsidRPr="005C2F64">
              <w:rPr>
                <w:rFonts w:ascii="Arial" w:hAnsi="Arial" w:cs="Arial"/>
                <w:bCs/>
                <w:sz w:val="20"/>
                <w:szCs w:val="20"/>
                <w:lang w:val="en-GB"/>
              </w:rPr>
              <w:lastRenderedPageBreak/>
              <w:t>4</w:t>
            </w:r>
          </w:p>
        </w:tc>
        <w:tc>
          <w:tcPr>
            <w:tcW w:w="1667" w:type="pct"/>
          </w:tcPr>
          <w:p w14:paraId="698CE2A9" w14:textId="77777777" w:rsidR="00604C1A" w:rsidRPr="005C2F64" w:rsidRDefault="00604C1A">
            <w:pPr>
              <w:outlineLvl w:val="1"/>
              <w:rPr>
                <w:rFonts w:ascii="Arial" w:eastAsia="MS Mincho" w:hAnsi="Arial" w:cs="Arial"/>
                <w:bCs/>
                <w:sz w:val="20"/>
                <w:szCs w:val="20"/>
                <w:lang w:val="en-GB"/>
              </w:rPr>
            </w:pPr>
          </w:p>
        </w:tc>
      </w:tr>
      <w:tr w:rsidR="00604C1A" w:rsidRPr="005C2F64" w14:paraId="1F02B6CB" w14:textId="77777777">
        <w:trPr>
          <w:trHeight w:val="20"/>
          <w:jc w:val="center"/>
        </w:trPr>
        <w:tc>
          <w:tcPr>
            <w:tcW w:w="1666" w:type="pct"/>
            <w:noWrap/>
          </w:tcPr>
          <w:p w14:paraId="2749CA3B" w14:textId="77777777" w:rsidR="00604C1A" w:rsidRPr="005C2F64" w:rsidRDefault="007A7532">
            <w:pPr>
              <w:rPr>
                <w:rFonts w:ascii="Arial" w:hAnsi="Arial" w:cs="Arial"/>
                <w:b/>
                <w:sz w:val="20"/>
                <w:szCs w:val="20"/>
                <w:lang w:val="en-GB"/>
              </w:rPr>
            </w:pPr>
            <w:r w:rsidRPr="005C2F64">
              <w:rPr>
                <w:rFonts w:ascii="Arial" w:hAnsi="Arial" w:cs="Arial"/>
                <w:b/>
                <w:sz w:val="20"/>
                <w:szCs w:val="20"/>
                <w:lang w:val="en-GB"/>
              </w:rPr>
              <w:t>12. Are the limitations of the paper discussed?</w:t>
            </w:r>
          </w:p>
          <w:p w14:paraId="54E01033" w14:textId="77777777" w:rsidR="00604C1A" w:rsidRPr="005C2F64" w:rsidRDefault="007A7532">
            <w:pPr>
              <w:rPr>
                <w:rFonts w:ascii="Arial" w:hAnsi="Arial" w:cs="Arial"/>
                <w:color w:val="404040"/>
                <w:sz w:val="20"/>
                <w:szCs w:val="20"/>
                <w:shd w:val="clear" w:color="auto" w:fill="FFFFFF"/>
                <w:lang w:val="en-GB"/>
              </w:rPr>
            </w:pPr>
            <w:r w:rsidRPr="005C2F64">
              <w:rPr>
                <w:rFonts w:ascii="Arial" w:hAnsi="Arial" w:cs="Arial"/>
                <w:color w:val="404040"/>
                <w:sz w:val="20"/>
                <w:szCs w:val="20"/>
                <w:shd w:val="clear" w:color="auto" w:fill="FFFFFF"/>
                <w:lang w:val="en-GB"/>
              </w:rPr>
              <w:t xml:space="preserve">Rating Scale: </w:t>
            </w:r>
          </w:p>
          <w:p w14:paraId="32DA5B68" w14:textId="77777777" w:rsidR="00604C1A" w:rsidRPr="005C2F64" w:rsidRDefault="007A7532">
            <w:pPr>
              <w:rPr>
                <w:rFonts w:ascii="Arial" w:hAnsi="Arial" w:cs="Arial"/>
                <w:sz w:val="20"/>
                <w:szCs w:val="20"/>
                <w:lang w:val="en-GB"/>
              </w:rPr>
            </w:pPr>
            <w:r w:rsidRPr="005C2F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F16750" w14:textId="3725924B" w:rsidR="00604C1A" w:rsidRPr="005C2F64" w:rsidRDefault="002062D9" w:rsidP="002062D9">
            <w:pPr>
              <w:contextualSpacing/>
              <w:jc w:val="center"/>
              <w:rPr>
                <w:rFonts w:ascii="Arial" w:hAnsi="Arial" w:cs="Arial"/>
                <w:bCs/>
                <w:sz w:val="20"/>
                <w:szCs w:val="20"/>
                <w:lang w:val="en-GB"/>
              </w:rPr>
            </w:pPr>
            <w:r w:rsidRPr="005C2F64">
              <w:rPr>
                <w:rFonts w:ascii="Arial" w:hAnsi="Arial" w:cs="Arial"/>
                <w:bCs/>
                <w:sz w:val="20"/>
                <w:szCs w:val="20"/>
                <w:lang w:val="en-GB"/>
              </w:rPr>
              <w:t>4</w:t>
            </w:r>
          </w:p>
        </w:tc>
        <w:tc>
          <w:tcPr>
            <w:tcW w:w="1667" w:type="pct"/>
          </w:tcPr>
          <w:p w14:paraId="311573A8" w14:textId="77777777" w:rsidR="00604C1A" w:rsidRPr="005C2F64" w:rsidRDefault="00604C1A">
            <w:pPr>
              <w:outlineLvl w:val="1"/>
              <w:rPr>
                <w:rFonts w:ascii="Arial" w:eastAsia="MS Mincho" w:hAnsi="Arial" w:cs="Arial"/>
                <w:bCs/>
                <w:sz w:val="20"/>
                <w:szCs w:val="20"/>
                <w:lang w:val="en-GB"/>
              </w:rPr>
            </w:pPr>
          </w:p>
        </w:tc>
      </w:tr>
      <w:tr w:rsidR="00604C1A" w:rsidRPr="005C2F64" w14:paraId="1A56D563" w14:textId="77777777">
        <w:trPr>
          <w:trHeight w:val="20"/>
          <w:jc w:val="center"/>
        </w:trPr>
        <w:tc>
          <w:tcPr>
            <w:tcW w:w="1666" w:type="pct"/>
            <w:noWrap/>
          </w:tcPr>
          <w:p w14:paraId="462B5D84" w14:textId="77777777" w:rsidR="00604C1A" w:rsidRPr="005C2F64" w:rsidRDefault="007A7532">
            <w:pPr>
              <w:rPr>
                <w:rFonts w:ascii="Arial" w:hAnsi="Arial" w:cs="Arial"/>
                <w:b/>
                <w:sz w:val="20"/>
                <w:szCs w:val="20"/>
                <w:lang w:val="en-GB"/>
              </w:rPr>
            </w:pPr>
            <w:r w:rsidRPr="005C2F64">
              <w:rPr>
                <w:rFonts w:ascii="Arial" w:hAnsi="Arial" w:cs="Arial"/>
                <w:b/>
                <w:sz w:val="20"/>
                <w:szCs w:val="20"/>
                <w:lang w:val="en-GB"/>
              </w:rPr>
              <w:t xml:space="preserve">13. What is the </w:t>
            </w:r>
            <w:r w:rsidRPr="005C2F64">
              <w:rPr>
                <w:rFonts w:ascii="Arial" w:hAnsi="Arial" w:cs="Arial"/>
                <w:sz w:val="20"/>
                <w:szCs w:val="20"/>
                <w:lang w:val="en-GB"/>
              </w:rPr>
              <w:t>Quality of references (i.e. from peer reviewed authentic sources)</w:t>
            </w:r>
          </w:p>
          <w:p w14:paraId="08AF6DA5" w14:textId="77777777" w:rsidR="00604C1A" w:rsidRPr="005C2F64" w:rsidRDefault="007A7532">
            <w:pPr>
              <w:rPr>
                <w:rFonts w:ascii="Arial" w:hAnsi="Arial" w:cs="Arial"/>
                <w:color w:val="404040"/>
                <w:sz w:val="20"/>
                <w:szCs w:val="20"/>
                <w:shd w:val="clear" w:color="auto" w:fill="FFFFFF"/>
                <w:lang w:val="en-GB"/>
              </w:rPr>
            </w:pPr>
            <w:r w:rsidRPr="005C2F64">
              <w:rPr>
                <w:rFonts w:ascii="Arial" w:hAnsi="Arial" w:cs="Arial"/>
                <w:color w:val="404040"/>
                <w:sz w:val="20"/>
                <w:szCs w:val="20"/>
                <w:shd w:val="clear" w:color="auto" w:fill="FFFFFF"/>
                <w:lang w:val="en-GB"/>
              </w:rPr>
              <w:t xml:space="preserve">Rating Scale: </w:t>
            </w:r>
          </w:p>
          <w:p w14:paraId="4D0DFA81" w14:textId="77777777" w:rsidR="00604C1A" w:rsidRPr="005C2F64" w:rsidRDefault="007A7532">
            <w:pPr>
              <w:rPr>
                <w:rFonts w:ascii="Arial" w:hAnsi="Arial" w:cs="Arial"/>
                <w:color w:val="404040"/>
                <w:sz w:val="20"/>
                <w:szCs w:val="20"/>
                <w:shd w:val="clear" w:color="auto" w:fill="FFFFFF"/>
                <w:lang w:val="en-GB"/>
              </w:rPr>
            </w:pPr>
            <w:r w:rsidRPr="005C2F64">
              <w:rPr>
                <w:rFonts w:ascii="Arial" w:hAnsi="Arial" w:cs="Arial"/>
                <w:color w:val="404040"/>
                <w:sz w:val="20"/>
                <w:szCs w:val="20"/>
                <w:shd w:val="clear" w:color="auto" w:fill="FFFFFF"/>
                <w:lang w:val="en-GB"/>
              </w:rPr>
              <w:t xml:space="preserve">5 = Excellent 4 = Good 3 = Satisfactory 2 = Needs Improvement 1 = Poor </w:t>
            </w:r>
          </w:p>
          <w:p w14:paraId="2C4FFD1B" w14:textId="77777777" w:rsidR="00604C1A" w:rsidRPr="005C2F64" w:rsidRDefault="007A7532">
            <w:pPr>
              <w:rPr>
                <w:rFonts w:ascii="Arial" w:hAnsi="Arial" w:cs="Arial"/>
                <w:sz w:val="20"/>
                <w:szCs w:val="20"/>
                <w:lang w:val="en-GB"/>
              </w:rPr>
            </w:pPr>
            <w:r w:rsidRPr="005C2F64">
              <w:rPr>
                <w:rFonts w:ascii="Arial" w:hAnsi="Arial" w:cs="Arial"/>
                <w:color w:val="404040"/>
                <w:sz w:val="20"/>
                <w:szCs w:val="20"/>
                <w:shd w:val="clear" w:color="auto" w:fill="FFFFFF"/>
                <w:lang w:val="en-GB"/>
              </w:rPr>
              <w:t>N/A = Not Applicable</w:t>
            </w:r>
          </w:p>
        </w:tc>
        <w:tc>
          <w:tcPr>
            <w:tcW w:w="1667" w:type="pct"/>
          </w:tcPr>
          <w:p w14:paraId="13ADD146" w14:textId="05048EDF" w:rsidR="00604C1A" w:rsidRPr="005C2F64" w:rsidRDefault="002062D9" w:rsidP="002062D9">
            <w:pPr>
              <w:contextualSpacing/>
              <w:jc w:val="center"/>
              <w:rPr>
                <w:rFonts w:ascii="Arial" w:hAnsi="Arial" w:cs="Arial"/>
                <w:bCs/>
                <w:sz w:val="20"/>
                <w:szCs w:val="20"/>
                <w:lang w:val="en-GB"/>
              </w:rPr>
            </w:pPr>
            <w:r w:rsidRPr="005C2F64">
              <w:rPr>
                <w:rFonts w:ascii="Arial" w:hAnsi="Arial" w:cs="Arial"/>
                <w:bCs/>
                <w:sz w:val="20"/>
                <w:szCs w:val="20"/>
                <w:lang w:val="en-GB"/>
              </w:rPr>
              <w:t>4</w:t>
            </w:r>
          </w:p>
        </w:tc>
        <w:tc>
          <w:tcPr>
            <w:tcW w:w="1667" w:type="pct"/>
          </w:tcPr>
          <w:p w14:paraId="0E422374" w14:textId="77777777" w:rsidR="00604C1A" w:rsidRPr="005C2F64" w:rsidRDefault="00604C1A">
            <w:pPr>
              <w:outlineLvl w:val="1"/>
              <w:rPr>
                <w:rFonts w:ascii="Arial" w:eastAsia="MS Mincho" w:hAnsi="Arial" w:cs="Arial"/>
                <w:bCs/>
                <w:sz w:val="20"/>
                <w:szCs w:val="20"/>
                <w:lang w:val="en-GB"/>
              </w:rPr>
            </w:pPr>
          </w:p>
        </w:tc>
      </w:tr>
      <w:tr w:rsidR="00604C1A" w:rsidRPr="005C2F64" w14:paraId="375DC05F" w14:textId="77777777">
        <w:trPr>
          <w:trHeight w:val="20"/>
          <w:jc w:val="center"/>
        </w:trPr>
        <w:tc>
          <w:tcPr>
            <w:tcW w:w="1666" w:type="pct"/>
            <w:noWrap/>
          </w:tcPr>
          <w:p w14:paraId="1044EBF1" w14:textId="77777777" w:rsidR="00604C1A" w:rsidRPr="005C2F64" w:rsidRDefault="007A7532">
            <w:pPr>
              <w:rPr>
                <w:rFonts w:ascii="Arial" w:hAnsi="Arial" w:cs="Arial"/>
                <w:b/>
                <w:sz w:val="20"/>
                <w:szCs w:val="20"/>
                <w:lang w:val="en-GB"/>
              </w:rPr>
            </w:pPr>
            <w:r w:rsidRPr="005C2F64">
              <w:rPr>
                <w:rFonts w:ascii="Arial" w:hAnsi="Arial" w:cs="Arial"/>
                <w:b/>
                <w:sz w:val="20"/>
                <w:szCs w:val="20"/>
                <w:lang w:val="en-GB"/>
              </w:rPr>
              <w:t>14. Is the manuscript written in clear and understandable language?</w:t>
            </w:r>
          </w:p>
          <w:p w14:paraId="3F1C4023" w14:textId="77777777" w:rsidR="00604C1A" w:rsidRPr="005C2F64" w:rsidRDefault="007A7532">
            <w:pPr>
              <w:rPr>
                <w:rFonts w:ascii="Arial" w:hAnsi="Arial" w:cs="Arial"/>
                <w:color w:val="404040"/>
                <w:sz w:val="20"/>
                <w:szCs w:val="20"/>
                <w:shd w:val="clear" w:color="auto" w:fill="FFFFFF"/>
                <w:lang w:val="en-GB"/>
              </w:rPr>
            </w:pPr>
            <w:r w:rsidRPr="005C2F64">
              <w:rPr>
                <w:rFonts w:ascii="Arial" w:hAnsi="Arial" w:cs="Arial"/>
                <w:color w:val="404040"/>
                <w:sz w:val="20"/>
                <w:szCs w:val="20"/>
                <w:shd w:val="clear" w:color="auto" w:fill="FFFFFF"/>
                <w:lang w:val="en-GB"/>
              </w:rPr>
              <w:t xml:space="preserve">Rating Scale: </w:t>
            </w:r>
          </w:p>
          <w:p w14:paraId="39D55269" w14:textId="77777777" w:rsidR="00604C1A" w:rsidRPr="005C2F64" w:rsidRDefault="007A7532">
            <w:pPr>
              <w:rPr>
                <w:rFonts w:ascii="Arial" w:hAnsi="Arial" w:cs="Arial"/>
                <w:color w:val="404040"/>
                <w:sz w:val="20"/>
                <w:szCs w:val="20"/>
                <w:shd w:val="clear" w:color="auto" w:fill="FFFFFF"/>
                <w:lang w:val="en-GB"/>
              </w:rPr>
            </w:pPr>
            <w:r w:rsidRPr="005C2F64">
              <w:rPr>
                <w:rFonts w:ascii="Arial" w:hAnsi="Arial" w:cs="Arial"/>
                <w:color w:val="404040"/>
                <w:sz w:val="20"/>
                <w:szCs w:val="20"/>
                <w:shd w:val="clear" w:color="auto" w:fill="FFFFFF"/>
                <w:lang w:val="en-GB"/>
              </w:rPr>
              <w:t xml:space="preserve">5 = Excellent 4 = Good 3 = Satisfactory 2 = Needs Improvement 1 = Poor </w:t>
            </w:r>
          </w:p>
          <w:p w14:paraId="47C75BDD" w14:textId="77777777" w:rsidR="00604C1A" w:rsidRPr="005C2F64" w:rsidRDefault="007A7532">
            <w:pPr>
              <w:rPr>
                <w:rFonts w:ascii="Arial" w:hAnsi="Arial" w:cs="Arial"/>
                <w:sz w:val="20"/>
                <w:szCs w:val="20"/>
                <w:lang w:val="en-GB"/>
              </w:rPr>
            </w:pPr>
            <w:r w:rsidRPr="005C2F64">
              <w:rPr>
                <w:rFonts w:ascii="Arial" w:hAnsi="Arial" w:cs="Arial"/>
                <w:color w:val="404040"/>
                <w:sz w:val="20"/>
                <w:szCs w:val="20"/>
                <w:shd w:val="clear" w:color="auto" w:fill="FFFFFF"/>
                <w:lang w:val="en-GB"/>
              </w:rPr>
              <w:t>N/A = Not Applicable</w:t>
            </w:r>
          </w:p>
        </w:tc>
        <w:tc>
          <w:tcPr>
            <w:tcW w:w="1667" w:type="pct"/>
          </w:tcPr>
          <w:p w14:paraId="461BFF55" w14:textId="6B9B49FF" w:rsidR="00604C1A" w:rsidRPr="005C2F64" w:rsidRDefault="002062D9" w:rsidP="002062D9">
            <w:pPr>
              <w:contextualSpacing/>
              <w:jc w:val="center"/>
              <w:rPr>
                <w:rFonts w:ascii="Arial" w:hAnsi="Arial" w:cs="Arial"/>
                <w:bCs/>
                <w:sz w:val="20"/>
                <w:szCs w:val="20"/>
                <w:lang w:val="en-GB"/>
              </w:rPr>
            </w:pPr>
            <w:r w:rsidRPr="005C2F64">
              <w:rPr>
                <w:rFonts w:ascii="Arial" w:hAnsi="Arial" w:cs="Arial"/>
                <w:bCs/>
                <w:sz w:val="20"/>
                <w:szCs w:val="20"/>
                <w:lang w:val="en-GB"/>
              </w:rPr>
              <w:t>4</w:t>
            </w:r>
          </w:p>
        </w:tc>
        <w:tc>
          <w:tcPr>
            <w:tcW w:w="1667" w:type="pct"/>
          </w:tcPr>
          <w:p w14:paraId="3B1F35BF" w14:textId="77777777" w:rsidR="00604C1A" w:rsidRPr="005C2F64" w:rsidRDefault="00604C1A">
            <w:pPr>
              <w:outlineLvl w:val="1"/>
              <w:rPr>
                <w:rFonts w:ascii="Arial" w:eastAsia="MS Mincho" w:hAnsi="Arial" w:cs="Arial"/>
                <w:bCs/>
                <w:sz w:val="20"/>
                <w:szCs w:val="20"/>
                <w:lang w:val="en-GB"/>
              </w:rPr>
            </w:pPr>
          </w:p>
        </w:tc>
      </w:tr>
    </w:tbl>
    <w:p w14:paraId="22A9CA24" w14:textId="77777777" w:rsidR="00604C1A" w:rsidRPr="005C2F64" w:rsidRDefault="00604C1A">
      <w:pPr>
        <w:jc w:val="both"/>
        <w:rPr>
          <w:rFonts w:ascii="Arial" w:eastAsia="MS Mincho" w:hAnsi="Arial" w:cs="Arial"/>
          <w:b/>
          <w:bCs/>
          <w:sz w:val="20"/>
          <w:szCs w:val="20"/>
          <w:u w:val="single"/>
          <w:lang w:val="en-GB" w:eastAsia="x-none"/>
        </w:rPr>
      </w:pPr>
    </w:p>
    <w:p w14:paraId="66BC8172" w14:textId="77777777" w:rsidR="00604C1A" w:rsidRPr="005C2F64" w:rsidRDefault="00604C1A">
      <w:pPr>
        <w:jc w:val="both"/>
        <w:rPr>
          <w:rFonts w:ascii="Arial" w:eastAsia="MS Mincho" w:hAnsi="Arial" w:cs="Arial"/>
          <w:b/>
          <w:bCs/>
          <w:sz w:val="20"/>
          <w:szCs w:val="20"/>
          <w:u w:val="single"/>
          <w:lang w:val="en-GB" w:eastAsia="x-none"/>
        </w:rPr>
      </w:pPr>
    </w:p>
    <w:p w14:paraId="68BEDF5C" w14:textId="77777777" w:rsidR="00604C1A" w:rsidRPr="005C2F64" w:rsidRDefault="007A7532">
      <w:pPr>
        <w:outlineLvl w:val="1"/>
        <w:rPr>
          <w:rFonts w:ascii="Arial" w:eastAsia="MS Mincho" w:hAnsi="Arial" w:cs="Arial"/>
          <w:b/>
          <w:bCs/>
          <w:sz w:val="20"/>
          <w:szCs w:val="20"/>
          <w:u w:val="single"/>
          <w:lang w:val="en-GB"/>
        </w:rPr>
      </w:pPr>
      <w:r w:rsidRPr="005C2F64">
        <w:rPr>
          <w:rFonts w:ascii="Arial" w:eastAsia="MS Mincho" w:hAnsi="Arial" w:cs="Arial"/>
          <w:b/>
          <w:bCs/>
          <w:sz w:val="20"/>
          <w:szCs w:val="20"/>
          <w:highlight w:val="yellow"/>
          <w:u w:val="single"/>
          <w:lang w:val="en-GB"/>
        </w:rPr>
        <w:t>PART 2.2 (Subjective Evaluation)</w:t>
      </w:r>
    </w:p>
    <w:p w14:paraId="7D8BAA4E" w14:textId="77777777" w:rsidR="00604C1A" w:rsidRPr="005C2F64" w:rsidRDefault="00604C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04C1A" w:rsidRPr="005C2F64" w14:paraId="24088D56" w14:textId="77777777">
        <w:trPr>
          <w:trHeight w:val="20"/>
          <w:jc w:val="center"/>
        </w:trPr>
        <w:tc>
          <w:tcPr>
            <w:tcW w:w="1666" w:type="pct"/>
            <w:noWrap/>
          </w:tcPr>
          <w:p w14:paraId="72116306" w14:textId="77777777" w:rsidR="00604C1A" w:rsidRPr="005C2F64" w:rsidRDefault="00604C1A">
            <w:pPr>
              <w:outlineLvl w:val="1"/>
              <w:rPr>
                <w:rFonts w:ascii="Arial" w:eastAsia="MS Mincho" w:hAnsi="Arial" w:cs="Arial"/>
                <w:b/>
                <w:bCs/>
                <w:sz w:val="20"/>
                <w:szCs w:val="20"/>
                <w:lang w:val="en-GB"/>
              </w:rPr>
            </w:pPr>
          </w:p>
        </w:tc>
        <w:tc>
          <w:tcPr>
            <w:tcW w:w="1667" w:type="pct"/>
          </w:tcPr>
          <w:p w14:paraId="2010E494" w14:textId="77777777" w:rsidR="00604C1A" w:rsidRPr="005C2F64" w:rsidRDefault="007A7532">
            <w:pPr>
              <w:outlineLvl w:val="1"/>
              <w:rPr>
                <w:rFonts w:ascii="Arial" w:eastAsia="MS Mincho" w:hAnsi="Arial" w:cs="Arial"/>
                <w:b/>
                <w:bCs/>
                <w:sz w:val="20"/>
                <w:szCs w:val="20"/>
                <w:lang w:val="en-GB"/>
              </w:rPr>
            </w:pPr>
            <w:r w:rsidRPr="005C2F64">
              <w:rPr>
                <w:rFonts w:ascii="Arial" w:eastAsia="MS Mincho" w:hAnsi="Arial" w:cs="Arial"/>
                <w:b/>
                <w:bCs/>
                <w:sz w:val="20"/>
                <w:szCs w:val="20"/>
                <w:lang w:val="en-GB"/>
              </w:rPr>
              <w:t>Reviewer’s comment</w:t>
            </w:r>
          </w:p>
          <w:p w14:paraId="431DBDEF" w14:textId="77777777" w:rsidR="00604C1A" w:rsidRPr="005C2F64" w:rsidRDefault="00604C1A">
            <w:pPr>
              <w:rPr>
                <w:rFonts w:ascii="Arial" w:hAnsi="Arial" w:cs="Arial"/>
                <w:sz w:val="20"/>
                <w:szCs w:val="20"/>
                <w:lang w:val="en-GB"/>
              </w:rPr>
            </w:pPr>
          </w:p>
        </w:tc>
        <w:tc>
          <w:tcPr>
            <w:tcW w:w="1667" w:type="pct"/>
          </w:tcPr>
          <w:p w14:paraId="670C4E31" w14:textId="77777777" w:rsidR="00604C1A" w:rsidRPr="005C2F64" w:rsidRDefault="007A7532">
            <w:pPr>
              <w:spacing w:after="160" w:line="259" w:lineRule="auto"/>
              <w:rPr>
                <w:rFonts w:ascii="Arial" w:eastAsia="Calibri" w:hAnsi="Arial" w:cs="Arial"/>
                <w:kern w:val="2"/>
                <w:sz w:val="20"/>
                <w:szCs w:val="20"/>
                <w:lang w:val="en-IN"/>
              </w:rPr>
            </w:pPr>
            <w:r w:rsidRPr="005C2F64">
              <w:rPr>
                <w:rFonts w:ascii="Arial" w:eastAsia="Calibri" w:hAnsi="Arial" w:cs="Arial"/>
                <w:b/>
                <w:kern w:val="2"/>
                <w:sz w:val="20"/>
                <w:szCs w:val="20"/>
                <w:lang w:val="en-IN"/>
              </w:rPr>
              <w:t>Author’s Feedback</w:t>
            </w:r>
            <w:r w:rsidRPr="005C2F64">
              <w:rPr>
                <w:rFonts w:ascii="Arial" w:eastAsia="Calibri" w:hAnsi="Arial" w:cs="Arial"/>
                <w:kern w:val="2"/>
                <w:sz w:val="20"/>
                <w:szCs w:val="20"/>
                <w:lang w:val="en-IN"/>
              </w:rPr>
              <w:t xml:space="preserve"> </w:t>
            </w:r>
            <w:r w:rsidRPr="005C2F64">
              <w:rPr>
                <w:rFonts w:ascii="Arial" w:eastAsia="Calibri" w:hAnsi="Arial" w:cs="Arial"/>
                <w:kern w:val="2"/>
                <w:sz w:val="20"/>
                <w:szCs w:val="20"/>
                <w:highlight w:val="yellow"/>
                <w:lang w:val="en-IN"/>
              </w:rPr>
              <w:t>(It is mandatory that authors should write his/her feedback here)</w:t>
            </w:r>
          </w:p>
          <w:p w14:paraId="5E209BDE" w14:textId="77777777" w:rsidR="00604C1A" w:rsidRPr="005C2F64" w:rsidRDefault="00604C1A">
            <w:pPr>
              <w:outlineLvl w:val="1"/>
              <w:rPr>
                <w:rFonts w:ascii="Arial" w:eastAsia="MS Mincho" w:hAnsi="Arial" w:cs="Arial"/>
                <w:bCs/>
                <w:sz w:val="20"/>
                <w:szCs w:val="20"/>
                <w:lang w:val="en-GB"/>
              </w:rPr>
            </w:pPr>
          </w:p>
        </w:tc>
      </w:tr>
      <w:tr w:rsidR="00604C1A" w:rsidRPr="005C2F64" w14:paraId="6397EB80" w14:textId="77777777">
        <w:trPr>
          <w:trHeight w:val="20"/>
          <w:jc w:val="center"/>
        </w:trPr>
        <w:tc>
          <w:tcPr>
            <w:tcW w:w="1666" w:type="pct"/>
            <w:noWrap/>
          </w:tcPr>
          <w:p w14:paraId="7722CF1E" w14:textId="77777777" w:rsidR="00604C1A" w:rsidRPr="005C2F64" w:rsidRDefault="007A7532">
            <w:pPr>
              <w:rPr>
                <w:rFonts w:ascii="Arial" w:hAnsi="Arial" w:cs="Arial"/>
                <w:b/>
                <w:bCs/>
                <w:sz w:val="20"/>
                <w:szCs w:val="20"/>
                <w:lang w:val="en-GB"/>
              </w:rPr>
            </w:pPr>
            <w:r w:rsidRPr="005C2F64">
              <w:rPr>
                <w:rFonts w:ascii="Arial" w:hAnsi="Arial" w:cs="Arial"/>
                <w:b/>
                <w:bCs/>
                <w:sz w:val="20"/>
                <w:szCs w:val="20"/>
                <w:lang w:val="en-GB"/>
              </w:rPr>
              <w:t>Is the title of the article suitable?</w:t>
            </w:r>
          </w:p>
          <w:p w14:paraId="0D70988E" w14:textId="77777777" w:rsidR="00604C1A" w:rsidRPr="005C2F64" w:rsidRDefault="00604C1A">
            <w:pPr>
              <w:rPr>
                <w:rFonts w:ascii="Arial" w:hAnsi="Arial" w:cs="Arial"/>
                <w:bCs/>
                <w:sz w:val="20"/>
                <w:szCs w:val="20"/>
                <w:lang w:val="en-GB"/>
              </w:rPr>
            </w:pPr>
          </w:p>
          <w:p w14:paraId="33992D5E" w14:textId="77777777" w:rsidR="00604C1A" w:rsidRPr="005C2F64" w:rsidRDefault="007A7532">
            <w:pPr>
              <w:rPr>
                <w:rFonts w:ascii="Arial" w:hAnsi="Arial" w:cs="Arial"/>
                <w:sz w:val="20"/>
                <w:szCs w:val="20"/>
                <w:u w:val="single"/>
                <w:lang w:val="en-GB"/>
              </w:rPr>
            </w:pPr>
            <w:r w:rsidRPr="005C2F64">
              <w:rPr>
                <w:rFonts w:ascii="Arial" w:hAnsi="Arial" w:cs="Arial"/>
                <w:bCs/>
                <w:sz w:val="20"/>
                <w:szCs w:val="20"/>
                <w:lang w:val="en-GB"/>
              </w:rPr>
              <w:t>If your answer is NO, please provide a brief, clear suggestion for improvement.</w:t>
            </w:r>
          </w:p>
        </w:tc>
        <w:tc>
          <w:tcPr>
            <w:tcW w:w="1667" w:type="pct"/>
          </w:tcPr>
          <w:p w14:paraId="166E4851" w14:textId="433FCCA9" w:rsidR="00604C1A" w:rsidRPr="005C2F64" w:rsidRDefault="002062D9" w:rsidP="002062D9">
            <w:pPr>
              <w:ind w:left="360"/>
              <w:jc w:val="center"/>
              <w:rPr>
                <w:rFonts w:ascii="Arial" w:hAnsi="Arial" w:cs="Arial"/>
                <w:bCs/>
                <w:sz w:val="20"/>
                <w:szCs w:val="20"/>
                <w:lang w:val="en-GB"/>
              </w:rPr>
            </w:pPr>
            <w:r w:rsidRPr="005C2F64">
              <w:rPr>
                <w:rFonts w:ascii="Arial" w:hAnsi="Arial" w:cs="Arial"/>
                <w:bCs/>
                <w:sz w:val="20"/>
                <w:szCs w:val="20"/>
                <w:lang w:val="en-GB"/>
              </w:rPr>
              <w:t>YES</w:t>
            </w:r>
          </w:p>
        </w:tc>
        <w:tc>
          <w:tcPr>
            <w:tcW w:w="1667" w:type="pct"/>
          </w:tcPr>
          <w:p w14:paraId="1FD904C0" w14:textId="77777777" w:rsidR="00604C1A" w:rsidRPr="005C2F64" w:rsidRDefault="00604C1A">
            <w:pPr>
              <w:outlineLvl w:val="1"/>
              <w:rPr>
                <w:rFonts w:ascii="Arial" w:eastAsia="MS Mincho" w:hAnsi="Arial" w:cs="Arial"/>
                <w:bCs/>
                <w:sz w:val="20"/>
                <w:szCs w:val="20"/>
                <w:lang w:val="en-GB"/>
              </w:rPr>
            </w:pPr>
          </w:p>
        </w:tc>
      </w:tr>
      <w:tr w:rsidR="00604C1A" w:rsidRPr="005C2F64" w14:paraId="3EAD0F5C" w14:textId="77777777">
        <w:trPr>
          <w:trHeight w:val="20"/>
          <w:jc w:val="center"/>
        </w:trPr>
        <w:tc>
          <w:tcPr>
            <w:tcW w:w="1666" w:type="pct"/>
            <w:noWrap/>
          </w:tcPr>
          <w:p w14:paraId="56327EB7" w14:textId="77777777" w:rsidR="00604C1A" w:rsidRPr="005C2F64" w:rsidRDefault="007A7532">
            <w:pPr>
              <w:outlineLvl w:val="1"/>
              <w:rPr>
                <w:rFonts w:ascii="Arial" w:eastAsia="MS Mincho" w:hAnsi="Arial" w:cs="Arial"/>
                <w:b/>
                <w:bCs/>
                <w:sz w:val="20"/>
                <w:szCs w:val="20"/>
                <w:lang w:val="en-GB"/>
              </w:rPr>
            </w:pPr>
            <w:r w:rsidRPr="005C2F64">
              <w:rPr>
                <w:rFonts w:ascii="Arial" w:eastAsia="MS Mincho" w:hAnsi="Arial" w:cs="Arial"/>
                <w:b/>
                <w:bCs/>
                <w:sz w:val="20"/>
                <w:szCs w:val="20"/>
                <w:lang w:val="en-GB"/>
              </w:rPr>
              <w:t xml:space="preserve">Is the abstract of the article comprehensive? </w:t>
            </w:r>
          </w:p>
          <w:p w14:paraId="6A341DED" w14:textId="77777777" w:rsidR="00604C1A" w:rsidRPr="005C2F64" w:rsidRDefault="00604C1A">
            <w:pPr>
              <w:rPr>
                <w:rFonts w:ascii="Arial" w:hAnsi="Arial" w:cs="Arial"/>
                <w:bCs/>
                <w:sz w:val="20"/>
                <w:szCs w:val="20"/>
                <w:lang w:val="en-GB"/>
              </w:rPr>
            </w:pPr>
          </w:p>
          <w:p w14:paraId="6C6CF911" w14:textId="77777777" w:rsidR="00604C1A" w:rsidRPr="005C2F64" w:rsidRDefault="007A7532">
            <w:pPr>
              <w:rPr>
                <w:rFonts w:ascii="Arial" w:hAnsi="Arial" w:cs="Arial"/>
                <w:sz w:val="20"/>
                <w:szCs w:val="20"/>
                <w:lang w:val="en-GB"/>
              </w:rPr>
            </w:pPr>
            <w:r w:rsidRPr="005C2F64">
              <w:rPr>
                <w:rFonts w:ascii="Arial" w:hAnsi="Arial" w:cs="Arial"/>
                <w:bCs/>
                <w:sz w:val="20"/>
                <w:szCs w:val="20"/>
                <w:lang w:val="en-GB"/>
              </w:rPr>
              <w:t>If your answer is NO, please provide a brief, clear suggestion for improvement.</w:t>
            </w:r>
          </w:p>
        </w:tc>
        <w:tc>
          <w:tcPr>
            <w:tcW w:w="1667" w:type="pct"/>
          </w:tcPr>
          <w:p w14:paraId="2B9BF790" w14:textId="07C0BB90" w:rsidR="00604C1A" w:rsidRPr="005C2F64" w:rsidRDefault="002062D9" w:rsidP="002062D9">
            <w:pPr>
              <w:ind w:left="360"/>
              <w:jc w:val="center"/>
              <w:rPr>
                <w:rFonts w:ascii="Arial" w:hAnsi="Arial" w:cs="Arial"/>
                <w:bCs/>
                <w:sz w:val="20"/>
                <w:szCs w:val="20"/>
                <w:lang w:val="en-GB"/>
              </w:rPr>
            </w:pPr>
            <w:r w:rsidRPr="005C2F64">
              <w:rPr>
                <w:rFonts w:ascii="Arial" w:hAnsi="Arial" w:cs="Arial"/>
                <w:bCs/>
                <w:sz w:val="20"/>
                <w:szCs w:val="20"/>
                <w:lang w:val="en-GB"/>
              </w:rPr>
              <w:t>YES</w:t>
            </w:r>
          </w:p>
        </w:tc>
        <w:tc>
          <w:tcPr>
            <w:tcW w:w="1667" w:type="pct"/>
          </w:tcPr>
          <w:p w14:paraId="197528DB" w14:textId="77777777" w:rsidR="00604C1A" w:rsidRPr="005C2F64" w:rsidRDefault="00604C1A">
            <w:pPr>
              <w:outlineLvl w:val="1"/>
              <w:rPr>
                <w:rFonts w:ascii="Arial" w:eastAsia="MS Mincho" w:hAnsi="Arial" w:cs="Arial"/>
                <w:bCs/>
                <w:sz w:val="20"/>
                <w:szCs w:val="20"/>
                <w:lang w:val="en-GB"/>
              </w:rPr>
            </w:pPr>
          </w:p>
        </w:tc>
      </w:tr>
      <w:tr w:rsidR="00604C1A" w:rsidRPr="005C2F64" w14:paraId="62A3BC6F" w14:textId="77777777">
        <w:trPr>
          <w:trHeight w:val="20"/>
          <w:jc w:val="center"/>
        </w:trPr>
        <w:tc>
          <w:tcPr>
            <w:tcW w:w="1666" w:type="pct"/>
            <w:noWrap/>
          </w:tcPr>
          <w:p w14:paraId="1032FFEF" w14:textId="77777777" w:rsidR="00604C1A" w:rsidRPr="005C2F64" w:rsidRDefault="007A7532">
            <w:pPr>
              <w:outlineLvl w:val="1"/>
              <w:rPr>
                <w:rFonts w:ascii="Arial" w:eastAsia="MS Mincho" w:hAnsi="Arial" w:cs="Arial"/>
                <w:bCs/>
                <w:sz w:val="20"/>
                <w:szCs w:val="20"/>
                <w:lang w:val="en-GB"/>
              </w:rPr>
            </w:pPr>
            <w:r w:rsidRPr="005C2F64">
              <w:rPr>
                <w:rFonts w:ascii="Arial" w:eastAsia="MS Mincho" w:hAnsi="Arial" w:cs="Arial"/>
                <w:b/>
                <w:bCs/>
                <w:sz w:val="20"/>
                <w:szCs w:val="20"/>
                <w:lang w:val="en-GB"/>
              </w:rPr>
              <w:t xml:space="preserve">Is the manuscript scientifically correct? </w:t>
            </w:r>
            <w:r w:rsidRPr="005C2F64">
              <w:rPr>
                <w:rFonts w:ascii="Arial" w:eastAsia="MS Mincho" w:hAnsi="Arial" w:cs="Arial"/>
                <w:b/>
                <w:bCs/>
                <w:sz w:val="20"/>
                <w:szCs w:val="20"/>
                <w:lang w:val="en-GB"/>
              </w:rPr>
              <w:br/>
            </w:r>
          </w:p>
          <w:p w14:paraId="0F91408E" w14:textId="77777777" w:rsidR="00604C1A" w:rsidRPr="005C2F64" w:rsidRDefault="007A7532">
            <w:pPr>
              <w:rPr>
                <w:rFonts w:ascii="Arial" w:hAnsi="Arial" w:cs="Arial"/>
                <w:b/>
                <w:sz w:val="20"/>
                <w:szCs w:val="20"/>
                <w:lang w:val="en-GB"/>
              </w:rPr>
            </w:pPr>
            <w:r w:rsidRPr="005C2F64">
              <w:rPr>
                <w:rFonts w:ascii="Arial" w:hAnsi="Arial" w:cs="Arial"/>
                <w:bCs/>
                <w:sz w:val="20"/>
                <w:szCs w:val="20"/>
                <w:lang w:val="en-GB"/>
              </w:rPr>
              <w:t>If your answer is NO, please provide a brief, clear suggestion for improvement.</w:t>
            </w:r>
          </w:p>
        </w:tc>
        <w:tc>
          <w:tcPr>
            <w:tcW w:w="1667" w:type="pct"/>
          </w:tcPr>
          <w:p w14:paraId="0E9F1D85" w14:textId="77777777" w:rsidR="00604C1A" w:rsidRPr="005C2F64" w:rsidRDefault="002062D9" w:rsidP="002062D9">
            <w:pPr>
              <w:contextualSpacing/>
              <w:jc w:val="center"/>
              <w:rPr>
                <w:rFonts w:ascii="Arial" w:hAnsi="Arial" w:cs="Arial"/>
                <w:bCs/>
                <w:sz w:val="20"/>
                <w:szCs w:val="20"/>
                <w:lang w:val="en-GB"/>
              </w:rPr>
            </w:pPr>
            <w:r w:rsidRPr="005C2F64">
              <w:rPr>
                <w:rFonts w:ascii="Arial" w:hAnsi="Arial" w:cs="Arial"/>
                <w:bCs/>
                <w:sz w:val="20"/>
                <w:szCs w:val="20"/>
                <w:lang w:val="en-GB"/>
              </w:rPr>
              <w:t>YES</w:t>
            </w:r>
          </w:p>
          <w:p w14:paraId="093C2F84" w14:textId="77777777" w:rsidR="009F6418" w:rsidRPr="005C2F64" w:rsidRDefault="009F6418" w:rsidP="009F6418">
            <w:pPr>
              <w:keepNext/>
              <w:outlineLvl w:val="1"/>
              <w:rPr>
                <w:rFonts w:ascii="Arial" w:eastAsia="MS Mincho" w:hAnsi="Arial" w:cs="Arial"/>
                <w:bCs/>
                <w:sz w:val="20"/>
                <w:szCs w:val="20"/>
                <w:lang w:val="en-GB"/>
              </w:rPr>
            </w:pPr>
            <w:r w:rsidRPr="005C2F64">
              <w:rPr>
                <w:rFonts w:ascii="Arial" w:eastAsia="MS Mincho" w:hAnsi="Arial" w:cs="Arial"/>
                <w:bCs/>
                <w:sz w:val="20"/>
                <w:szCs w:val="20"/>
                <w:lang w:val="en-GB"/>
              </w:rPr>
              <w:t xml:space="preserve">The manuscript notes very high lead levels among </w:t>
            </w:r>
            <w:r w:rsidRPr="005C2F64">
              <w:rPr>
                <w:rFonts w:ascii="Arial" w:eastAsia="MS Mincho" w:hAnsi="Arial" w:cs="Arial"/>
                <w:b/>
                <w:bCs/>
                <w:sz w:val="20"/>
                <w:szCs w:val="20"/>
                <w:lang w:val="en-GB"/>
              </w:rPr>
              <w:t>informal recycling workers and extreme soil contamination at recycling sites</w:t>
            </w:r>
            <w:r w:rsidRPr="005C2F64">
              <w:rPr>
                <w:rFonts w:ascii="Arial" w:eastAsia="MS Mincho" w:hAnsi="Arial" w:cs="Arial"/>
                <w:bCs/>
                <w:sz w:val="20"/>
                <w:szCs w:val="20"/>
                <w:lang w:val="en-GB"/>
              </w:rPr>
              <w:t>. However, to understand the specific impact of off</w:t>
            </w:r>
            <w:r w:rsidRPr="005C2F64">
              <w:rPr>
                <w:rFonts w:ascii="Cambria Math" w:eastAsia="MS Mincho" w:hAnsi="Cambria Math" w:cs="Cambria Math"/>
                <w:bCs/>
                <w:sz w:val="20"/>
                <w:szCs w:val="20"/>
                <w:lang w:val="en-GB"/>
              </w:rPr>
              <w:t>‑</w:t>
            </w:r>
            <w:r w:rsidRPr="005C2F64">
              <w:rPr>
                <w:rFonts w:ascii="Arial" w:eastAsia="MS Mincho" w:hAnsi="Arial" w:cs="Arial"/>
                <w:bCs/>
                <w:sz w:val="20"/>
                <w:szCs w:val="20"/>
                <w:lang w:val="en-GB"/>
              </w:rPr>
              <w:t>grid solar batteries, evidence</w:t>
            </w:r>
            <w:r w:rsidRPr="005C2F64">
              <w:rPr>
                <w:rFonts w:ascii="Cambria Math" w:eastAsia="MS Mincho" w:hAnsi="Cambria Math" w:cs="Cambria Math"/>
                <w:bCs/>
                <w:sz w:val="20"/>
                <w:szCs w:val="20"/>
                <w:lang w:val="en-GB"/>
              </w:rPr>
              <w:t>‑</w:t>
            </w:r>
            <w:r w:rsidRPr="005C2F64">
              <w:rPr>
                <w:rFonts w:ascii="Arial" w:eastAsia="MS Mincho" w:hAnsi="Arial" w:cs="Arial"/>
                <w:bCs/>
                <w:sz w:val="20"/>
                <w:szCs w:val="20"/>
                <w:lang w:val="en-GB"/>
              </w:rPr>
              <w:t>based data and systematic traceability are still required in the study area.</w:t>
            </w:r>
          </w:p>
          <w:p w14:paraId="52663B10" w14:textId="2E2F2541" w:rsidR="009F6418" w:rsidRPr="005C2F64" w:rsidRDefault="009F6418" w:rsidP="002062D9">
            <w:pPr>
              <w:contextualSpacing/>
              <w:jc w:val="center"/>
              <w:rPr>
                <w:rFonts w:ascii="Arial" w:hAnsi="Arial" w:cs="Arial"/>
                <w:bCs/>
                <w:sz w:val="20"/>
                <w:szCs w:val="20"/>
                <w:lang w:val="en-GB"/>
              </w:rPr>
            </w:pPr>
          </w:p>
        </w:tc>
        <w:tc>
          <w:tcPr>
            <w:tcW w:w="1667" w:type="pct"/>
          </w:tcPr>
          <w:p w14:paraId="36F4A67C" w14:textId="77777777" w:rsidR="00604C1A" w:rsidRPr="005C2F64" w:rsidRDefault="00604C1A">
            <w:pPr>
              <w:outlineLvl w:val="1"/>
              <w:rPr>
                <w:rFonts w:ascii="Arial" w:eastAsia="MS Mincho" w:hAnsi="Arial" w:cs="Arial"/>
                <w:bCs/>
                <w:sz w:val="20"/>
                <w:szCs w:val="20"/>
                <w:lang w:val="en-GB"/>
              </w:rPr>
            </w:pPr>
          </w:p>
        </w:tc>
      </w:tr>
      <w:tr w:rsidR="00604C1A" w:rsidRPr="005C2F64" w14:paraId="574B1D23" w14:textId="77777777">
        <w:trPr>
          <w:trHeight w:val="20"/>
          <w:jc w:val="center"/>
        </w:trPr>
        <w:tc>
          <w:tcPr>
            <w:tcW w:w="1666" w:type="pct"/>
            <w:noWrap/>
          </w:tcPr>
          <w:p w14:paraId="3E80E2EA" w14:textId="77777777" w:rsidR="00604C1A" w:rsidRPr="005C2F64" w:rsidRDefault="007A7532">
            <w:pPr>
              <w:rPr>
                <w:rFonts w:ascii="Arial" w:hAnsi="Arial" w:cs="Arial"/>
                <w:b/>
                <w:bCs/>
                <w:sz w:val="20"/>
                <w:szCs w:val="20"/>
                <w:lang w:val="en-GB"/>
              </w:rPr>
            </w:pPr>
            <w:r w:rsidRPr="005C2F64">
              <w:rPr>
                <w:rFonts w:ascii="Arial" w:hAnsi="Arial" w:cs="Arial"/>
                <w:b/>
                <w:bCs/>
                <w:sz w:val="20"/>
                <w:szCs w:val="20"/>
                <w:lang w:val="en-GB"/>
              </w:rPr>
              <w:t xml:space="preserve">Are the references sufficient and recent? </w:t>
            </w:r>
          </w:p>
          <w:p w14:paraId="718DF6C2" w14:textId="77777777" w:rsidR="00604C1A" w:rsidRPr="005C2F64" w:rsidRDefault="00604C1A">
            <w:pPr>
              <w:rPr>
                <w:rFonts w:ascii="Arial" w:hAnsi="Arial" w:cs="Arial"/>
                <w:bCs/>
                <w:sz w:val="20"/>
                <w:szCs w:val="20"/>
                <w:lang w:val="en-GB"/>
              </w:rPr>
            </w:pPr>
          </w:p>
          <w:p w14:paraId="6E4062D1" w14:textId="77777777" w:rsidR="00604C1A" w:rsidRPr="005C2F64" w:rsidRDefault="007A7532">
            <w:pPr>
              <w:rPr>
                <w:rFonts w:ascii="Arial" w:hAnsi="Arial" w:cs="Arial"/>
                <w:b/>
                <w:bCs/>
                <w:sz w:val="20"/>
                <w:szCs w:val="20"/>
                <w:lang w:val="en-GB"/>
              </w:rPr>
            </w:pPr>
            <w:r w:rsidRPr="005C2F64">
              <w:rPr>
                <w:rFonts w:ascii="Arial" w:hAnsi="Arial" w:cs="Arial"/>
                <w:bCs/>
                <w:sz w:val="20"/>
                <w:szCs w:val="20"/>
                <w:lang w:val="en-GB"/>
              </w:rPr>
              <w:t>If your answer is NO, please provide clear suggestion for improvement.</w:t>
            </w:r>
          </w:p>
        </w:tc>
        <w:tc>
          <w:tcPr>
            <w:tcW w:w="1667" w:type="pct"/>
          </w:tcPr>
          <w:p w14:paraId="371BCCF5" w14:textId="45101B5A" w:rsidR="00604C1A" w:rsidRPr="005C2F64" w:rsidRDefault="002062D9" w:rsidP="002062D9">
            <w:pPr>
              <w:contextualSpacing/>
              <w:jc w:val="center"/>
              <w:rPr>
                <w:rFonts w:ascii="Arial" w:hAnsi="Arial" w:cs="Arial"/>
                <w:bCs/>
                <w:sz w:val="20"/>
                <w:szCs w:val="20"/>
                <w:lang w:val="en-GB"/>
              </w:rPr>
            </w:pPr>
            <w:r w:rsidRPr="005C2F64">
              <w:rPr>
                <w:rFonts w:ascii="Arial" w:hAnsi="Arial" w:cs="Arial"/>
                <w:bCs/>
                <w:sz w:val="20"/>
                <w:szCs w:val="20"/>
                <w:lang w:val="en-GB"/>
              </w:rPr>
              <w:t>YES</w:t>
            </w:r>
          </w:p>
        </w:tc>
        <w:tc>
          <w:tcPr>
            <w:tcW w:w="1667" w:type="pct"/>
          </w:tcPr>
          <w:p w14:paraId="4092B589" w14:textId="77777777" w:rsidR="00604C1A" w:rsidRPr="005C2F64" w:rsidRDefault="00604C1A">
            <w:pPr>
              <w:outlineLvl w:val="1"/>
              <w:rPr>
                <w:rFonts w:ascii="Arial" w:eastAsia="MS Mincho" w:hAnsi="Arial" w:cs="Arial"/>
                <w:bCs/>
                <w:sz w:val="20"/>
                <w:szCs w:val="20"/>
                <w:lang w:val="en-GB"/>
              </w:rPr>
            </w:pPr>
          </w:p>
        </w:tc>
      </w:tr>
      <w:tr w:rsidR="00604C1A" w:rsidRPr="005C2F64" w14:paraId="21840B2F" w14:textId="77777777">
        <w:trPr>
          <w:trHeight w:val="20"/>
          <w:jc w:val="center"/>
        </w:trPr>
        <w:tc>
          <w:tcPr>
            <w:tcW w:w="1666" w:type="pct"/>
            <w:noWrap/>
          </w:tcPr>
          <w:p w14:paraId="77A9B5C8" w14:textId="77777777" w:rsidR="00604C1A" w:rsidRPr="005C2F64" w:rsidRDefault="007A7532">
            <w:pPr>
              <w:rPr>
                <w:rFonts w:ascii="Arial" w:hAnsi="Arial" w:cs="Arial"/>
                <w:b/>
                <w:bCs/>
                <w:sz w:val="20"/>
                <w:szCs w:val="20"/>
                <w:lang w:val="en-GB"/>
              </w:rPr>
            </w:pPr>
            <w:r w:rsidRPr="005C2F64">
              <w:rPr>
                <w:rFonts w:ascii="Arial" w:hAnsi="Arial" w:cs="Arial"/>
                <w:b/>
                <w:bCs/>
                <w:sz w:val="20"/>
                <w:szCs w:val="20"/>
                <w:lang w:val="en-GB"/>
              </w:rPr>
              <w:t>Are there ethical issues in this manuscript?</w:t>
            </w:r>
          </w:p>
          <w:p w14:paraId="44AFB357" w14:textId="77777777" w:rsidR="00604C1A" w:rsidRPr="005C2F64" w:rsidRDefault="007A7532">
            <w:pPr>
              <w:rPr>
                <w:rFonts w:ascii="Arial" w:hAnsi="Arial" w:cs="Arial"/>
                <w:bCs/>
                <w:sz w:val="20"/>
                <w:szCs w:val="20"/>
                <w:lang w:val="en-GB"/>
              </w:rPr>
            </w:pPr>
            <w:r w:rsidRPr="005C2F64">
              <w:rPr>
                <w:rFonts w:ascii="Arial" w:hAnsi="Arial" w:cs="Arial"/>
                <w:bCs/>
                <w:sz w:val="20"/>
                <w:szCs w:val="20"/>
                <w:lang w:val="en-GB"/>
              </w:rPr>
              <w:t>(YES or NO)</w:t>
            </w:r>
          </w:p>
          <w:p w14:paraId="237FE9D9" w14:textId="77777777" w:rsidR="00604C1A" w:rsidRPr="005C2F64" w:rsidRDefault="00604C1A">
            <w:pPr>
              <w:rPr>
                <w:rFonts w:ascii="Arial" w:hAnsi="Arial" w:cs="Arial"/>
                <w:bCs/>
                <w:sz w:val="20"/>
                <w:szCs w:val="20"/>
                <w:lang w:val="en-GB"/>
              </w:rPr>
            </w:pPr>
          </w:p>
          <w:p w14:paraId="7D3AEA1E" w14:textId="77777777" w:rsidR="00604C1A" w:rsidRPr="005C2F64" w:rsidRDefault="007A7532">
            <w:pPr>
              <w:rPr>
                <w:rFonts w:ascii="Arial" w:hAnsi="Arial" w:cs="Arial"/>
                <w:bCs/>
                <w:sz w:val="20"/>
                <w:szCs w:val="20"/>
                <w:lang w:val="en-GB"/>
              </w:rPr>
            </w:pPr>
            <w:r w:rsidRPr="005C2F64">
              <w:rPr>
                <w:rFonts w:ascii="Arial" w:hAnsi="Arial" w:cs="Arial"/>
                <w:bCs/>
                <w:sz w:val="20"/>
                <w:szCs w:val="20"/>
                <w:lang w:val="en-GB"/>
              </w:rPr>
              <w:t>(If yes, kindly please write down the ethical issues here in details)</w:t>
            </w:r>
          </w:p>
          <w:p w14:paraId="58347B41" w14:textId="77777777" w:rsidR="00604C1A" w:rsidRPr="005C2F64" w:rsidRDefault="00604C1A">
            <w:pPr>
              <w:rPr>
                <w:rFonts w:ascii="Arial" w:hAnsi="Arial" w:cs="Arial"/>
                <w:b/>
                <w:bCs/>
                <w:sz w:val="20"/>
                <w:szCs w:val="20"/>
                <w:lang w:val="en-GB"/>
              </w:rPr>
            </w:pPr>
          </w:p>
        </w:tc>
        <w:tc>
          <w:tcPr>
            <w:tcW w:w="1667" w:type="pct"/>
          </w:tcPr>
          <w:p w14:paraId="70695E47" w14:textId="77777777" w:rsidR="00604C1A" w:rsidRPr="005C2F64" w:rsidRDefault="00604C1A">
            <w:pPr>
              <w:contextualSpacing/>
              <w:rPr>
                <w:rFonts w:ascii="Arial" w:hAnsi="Arial" w:cs="Arial"/>
                <w:bCs/>
                <w:sz w:val="20"/>
                <w:szCs w:val="20"/>
                <w:lang w:val="en-GB"/>
              </w:rPr>
            </w:pPr>
          </w:p>
        </w:tc>
        <w:tc>
          <w:tcPr>
            <w:tcW w:w="1667" w:type="pct"/>
          </w:tcPr>
          <w:p w14:paraId="1552B8B1" w14:textId="77777777" w:rsidR="00604C1A" w:rsidRPr="005C2F64" w:rsidRDefault="00604C1A">
            <w:pPr>
              <w:outlineLvl w:val="1"/>
              <w:rPr>
                <w:rFonts w:ascii="Arial" w:eastAsia="MS Mincho" w:hAnsi="Arial" w:cs="Arial"/>
                <w:bCs/>
                <w:sz w:val="20"/>
                <w:szCs w:val="20"/>
                <w:lang w:val="en-GB"/>
              </w:rPr>
            </w:pPr>
          </w:p>
        </w:tc>
      </w:tr>
    </w:tbl>
    <w:p w14:paraId="61ADDC58" w14:textId="77777777" w:rsidR="00604C1A" w:rsidRPr="005C2F64" w:rsidRDefault="00604C1A">
      <w:pPr>
        <w:rPr>
          <w:rFonts w:ascii="Arial" w:hAnsi="Arial" w:cs="Arial"/>
          <w:sz w:val="20"/>
          <w:szCs w:val="20"/>
          <w:lang w:val="en-GB"/>
        </w:rPr>
      </w:pPr>
    </w:p>
    <w:p w14:paraId="55943D02" w14:textId="77777777" w:rsidR="005C2F64" w:rsidRPr="005C2F64" w:rsidRDefault="005C2F64" w:rsidP="005C2F64">
      <w:pPr>
        <w:pStyle w:val="Affiliation"/>
        <w:spacing w:after="0" w:line="240" w:lineRule="auto"/>
        <w:jc w:val="left"/>
        <w:rPr>
          <w:rFonts w:ascii="Arial" w:hAnsi="Arial" w:cs="Arial"/>
          <w:b/>
        </w:rPr>
      </w:pPr>
    </w:p>
    <w:p w14:paraId="32F5514A" w14:textId="77777777" w:rsidR="005C2F64" w:rsidRPr="005C2F64" w:rsidRDefault="005C2F64" w:rsidP="005C2F64">
      <w:pPr>
        <w:pStyle w:val="Affiliation"/>
        <w:spacing w:after="0" w:line="240" w:lineRule="auto"/>
        <w:jc w:val="left"/>
        <w:rPr>
          <w:rFonts w:ascii="Arial" w:hAnsi="Arial" w:cs="Arial"/>
          <w:b/>
          <w:u w:val="single"/>
        </w:rPr>
      </w:pPr>
      <w:r w:rsidRPr="005C2F64">
        <w:rPr>
          <w:rFonts w:ascii="Arial" w:hAnsi="Arial" w:cs="Arial"/>
          <w:b/>
          <w:u w:val="single"/>
        </w:rPr>
        <w:t>Reviewer details:</w:t>
      </w:r>
    </w:p>
    <w:p w14:paraId="083C5C60" w14:textId="77777777" w:rsidR="005C2F64" w:rsidRPr="005C2F64" w:rsidRDefault="005C2F64" w:rsidP="005C2F64">
      <w:pPr>
        <w:rPr>
          <w:rFonts w:ascii="Arial" w:hAnsi="Arial" w:cs="Arial"/>
          <w:sz w:val="20"/>
          <w:szCs w:val="20"/>
        </w:rPr>
      </w:pPr>
      <w:r w:rsidRPr="005C2F64">
        <w:rPr>
          <w:rFonts w:ascii="Arial" w:hAnsi="Arial" w:cs="Arial"/>
          <w:color w:val="000000"/>
          <w:sz w:val="20"/>
          <w:szCs w:val="20"/>
        </w:rPr>
        <w:t>M. Suresh Kumar</w:t>
      </w:r>
      <w:r w:rsidRPr="005C2F64">
        <w:rPr>
          <w:rFonts w:ascii="Arial" w:hAnsi="Arial" w:cs="Arial"/>
          <w:sz w:val="20"/>
          <w:szCs w:val="20"/>
        </w:rPr>
        <w:t xml:space="preserve">, </w:t>
      </w:r>
      <w:r w:rsidRPr="005C2F64">
        <w:rPr>
          <w:rFonts w:ascii="Arial" w:hAnsi="Arial" w:cs="Arial"/>
          <w:color w:val="000000"/>
          <w:sz w:val="20"/>
          <w:szCs w:val="20"/>
        </w:rPr>
        <w:t>Sri Chandrasekharendra Saraswathi Viswa Mahavidyalaya, India</w:t>
      </w:r>
      <w:r w:rsidRPr="005C2F64">
        <w:rPr>
          <w:rFonts w:ascii="Arial" w:hAnsi="Arial" w:cs="Arial"/>
          <w:color w:val="000000"/>
          <w:sz w:val="20"/>
          <w:szCs w:val="20"/>
        </w:rPr>
        <w:br/>
      </w:r>
    </w:p>
    <w:p w14:paraId="65EB06BD" w14:textId="77777777" w:rsidR="00604C1A" w:rsidRPr="005C2F64" w:rsidRDefault="00604C1A">
      <w:pPr>
        <w:jc w:val="both"/>
        <w:rPr>
          <w:rFonts w:ascii="Arial" w:eastAsia="MS Mincho" w:hAnsi="Arial" w:cs="Arial"/>
          <w:b/>
          <w:bCs/>
          <w:sz w:val="20"/>
          <w:szCs w:val="20"/>
          <w:u w:val="single"/>
          <w:lang w:val="en-GB" w:eastAsia="x-none"/>
        </w:rPr>
      </w:pPr>
    </w:p>
    <w:sectPr w:rsidR="00604C1A" w:rsidRPr="005C2F6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33C23" w14:textId="77777777" w:rsidR="00475C33" w:rsidRDefault="00475C33">
      <w:r>
        <w:separator/>
      </w:r>
    </w:p>
  </w:endnote>
  <w:endnote w:type="continuationSeparator" w:id="0">
    <w:p w14:paraId="5E83911F" w14:textId="77777777" w:rsidR="00475C33" w:rsidRDefault="00475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7FE2" w14:textId="50E90F1C" w:rsidR="00604C1A" w:rsidRDefault="007A7532">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651129">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651129">
      <w:rPr>
        <w:b/>
        <w:noProof/>
        <w:sz w:val="20"/>
      </w:rPr>
      <w:t>3</w:t>
    </w:r>
    <w:r>
      <w:rPr>
        <w:b/>
        <w:sz w:val="20"/>
      </w:rPr>
      <w:fldChar w:fldCharType="end"/>
    </w:r>
    <w:r>
      <w:rPr>
        <w:b/>
        <w:sz w:val="20"/>
      </w:rPr>
      <w:br/>
      <w:t>V240326</w:t>
    </w:r>
  </w:p>
  <w:p w14:paraId="494ACE34" w14:textId="77777777" w:rsidR="00604C1A" w:rsidRDefault="00604C1A">
    <w:pPr>
      <w:pStyle w:val="Footer"/>
      <w:jc w:val="right"/>
    </w:pPr>
  </w:p>
  <w:p w14:paraId="55D57735" w14:textId="77777777" w:rsidR="00604C1A" w:rsidRDefault="00604C1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B2793" w14:textId="77777777" w:rsidR="00475C33" w:rsidRDefault="00475C33">
      <w:r>
        <w:separator/>
      </w:r>
    </w:p>
  </w:footnote>
  <w:footnote w:type="continuationSeparator" w:id="0">
    <w:p w14:paraId="04BB3506" w14:textId="77777777" w:rsidR="00475C33" w:rsidRDefault="00475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1D93" w14:textId="77777777" w:rsidR="00604C1A" w:rsidRDefault="00604C1A">
    <w:pPr>
      <w:spacing w:before="100" w:beforeAutospacing="1" w:after="100" w:afterAutospacing="1"/>
      <w:jc w:val="center"/>
      <w:rPr>
        <w:rFonts w:ascii="Arial" w:hAnsi="Arial" w:cs="Arial"/>
        <w:b/>
        <w:bCs/>
        <w:color w:val="003399"/>
        <w:szCs w:val="20"/>
        <w:u w:val="single"/>
        <w:lang w:val="en-GB"/>
      </w:rPr>
    </w:pPr>
  </w:p>
  <w:p w14:paraId="402E6A04" w14:textId="77777777" w:rsidR="00604C1A" w:rsidRDefault="007A7532">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06814189">
    <w:abstractNumId w:val="4"/>
  </w:num>
  <w:num w:numId="2" w16cid:durableId="113260326">
    <w:abstractNumId w:val="8"/>
  </w:num>
  <w:num w:numId="3" w16cid:durableId="1373925775">
    <w:abstractNumId w:val="7"/>
  </w:num>
  <w:num w:numId="4" w16cid:durableId="55671024">
    <w:abstractNumId w:val="9"/>
  </w:num>
  <w:num w:numId="5" w16cid:durableId="509835556">
    <w:abstractNumId w:val="6"/>
  </w:num>
  <w:num w:numId="6" w16cid:durableId="1876842677">
    <w:abstractNumId w:val="0"/>
  </w:num>
  <w:num w:numId="7" w16cid:durableId="859660579">
    <w:abstractNumId w:val="3"/>
  </w:num>
  <w:num w:numId="8" w16cid:durableId="199171697">
    <w:abstractNumId w:val="11"/>
  </w:num>
  <w:num w:numId="9" w16cid:durableId="1115948531">
    <w:abstractNumId w:val="10"/>
  </w:num>
  <w:num w:numId="10" w16cid:durableId="1858695995">
    <w:abstractNumId w:val="2"/>
  </w:num>
  <w:num w:numId="11" w16cid:durableId="528956620">
    <w:abstractNumId w:val="1"/>
  </w:num>
  <w:num w:numId="12" w16cid:durableId="9873927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4C1A"/>
    <w:rsid w:val="00092A1E"/>
    <w:rsid w:val="001B4AC9"/>
    <w:rsid w:val="002062D9"/>
    <w:rsid w:val="00256ADF"/>
    <w:rsid w:val="00275FD6"/>
    <w:rsid w:val="002834D2"/>
    <w:rsid w:val="002E4750"/>
    <w:rsid w:val="00475C33"/>
    <w:rsid w:val="005C2F64"/>
    <w:rsid w:val="00604C1A"/>
    <w:rsid w:val="006408D9"/>
    <w:rsid w:val="00651129"/>
    <w:rsid w:val="006C3525"/>
    <w:rsid w:val="006D7F4F"/>
    <w:rsid w:val="007A7532"/>
    <w:rsid w:val="00894A1F"/>
    <w:rsid w:val="00902CF8"/>
    <w:rsid w:val="009F6418"/>
    <w:rsid w:val="00AF1652"/>
    <w:rsid w:val="00B01890"/>
    <w:rsid w:val="00BF6B9C"/>
    <w:rsid w:val="00C026A8"/>
    <w:rsid w:val="00D51824"/>
    <w:rsid w:val="00D9391B"/>
    <w:rsid w:val="00DA352D"/>
    <w:rsid w:val="00DC049E"/>
    <w:rsid w:val="00E6529A"/>
    <w:rsid w:val="00EB7F92"/>
    <w:rsid w:val="00F638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CF3C4"/>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1B4AC9"/>
    <w:rPr>
      <w:color w:val="605E5C"/>
      <w:shd w:val="clear" w:color="auto" w:fill="E1DFDD"/>
    </w:rPr>
  </w:style>
  <w:style w:type="paragraph" w:customStyle="1" w:styleId="Affiliation">
    <w:name w:val="Affiliation"/>
    <w:basedOn w:val="Normal"/>
    <w:rsid w:val="005C2F6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689</Words>
  <Characters>3931</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4611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45</cp:revision>
  <dcterms:created xsi:type="dcterms:W3CDTF">2026-03-24T06:32:00Z</dcterms:created>
  <dcterms:modified xsi:type="dcterms:W3CDTF">2026-09-25T11:26:00Z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