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:rsidRPr="00224AC5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202F32F" w:rsidR="00752CBE" w:rsidRPr="00224AC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224AC5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24AC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224AC5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224AC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1989121C" w:rsidR="00752CBE" w:rsidRPr="00224AC5" w:rsidRDefault="006211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Ms_JOGEE_15736</w:t>
            </w:r>
          </w:p>
        </w:tc>
      </w:tr>
      <w:tr w:rsidR="00752CBE" w:rsidRPr="00224AC5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224AC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1E7C83A0" w:rsidR="00752CBE" w:rsidRPr="00224AC5" w:rsidRDefault="006211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Moss-Dwelling Testate Amoebae in </w:t>
            </w:r>
            <w:proofErr w:type="spellStart"/>
            <w:r w:rsidRPr="00224AC5">
              <w:rPr>
                <w:rFonts w:ascii="Arial" w:hAnsi="Arial" w:cs="Arial"/>
                <w:b/>
                <w:sz w:val="20"/>
                <w:szCs w:val="20"/>
                <w:lang w:val="en-GB"/>
              </w:rPr>
              <w:t>Patratu</w:t>
            </w:r>
            <w:proofErr w:type="spellEnd"/>
            <w:r w:rsidRPr="00224A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Valley, Jharkhand, India: A Pilot Study</w:t>
            </w:r>
          </w:p>
        </w:tc>
      </w:tr>
      <w:tr w:rsidR="00752CBE" w:rsidRPr="00224AC5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224AC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Pr="00224AC5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24DF17" w14:textId="77777777" w:rsidR="00752CBE" w:rsidRPr="00224AC5" w:rsidRDefault="00752CB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F3B51F5" w14:textId="77777777" w:rsidR="00752CBE" w:rsidRPr="00224AC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24AC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24AC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224AC5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:rsidRPr="00224AC5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224A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224AC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24A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24AC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224A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224AC5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3E9C6E09" w:rsidR="00752CBE" w:rsidRPr="00224AC5" w:rsidRDefault="00487395" w:rsidP="00487395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</w:rPr>
              <w:t xml:space="preserve">This manuscript provides baseline information on moss-dwelling testate amoebae from </w:t>
            </w:r>
            <w:proofErr w:type="spellStart"/>
            <w:r w:rsidRPr="00224AC5">
              <w:rPr>
                <w:rFonts w:ascii="Arial" w:hAnsi="Arial" w:cs="Arial"/>
                <w:sz w:val="20"/>
                <w:szCs w:val="20"/>
              </w:rPr>
              <w:t>Patratu</w:t>
            </w:r>
            <w:proofErr w:type="spellEnd"/>
            <w:r w:rsidRPr="00224AC5">
              <w:rPr>
                <w:rFonts w:ascii="Arial" w:hAnsi="Arial" w:cs="Arial"/>
                <w:sz w:val="20"/>
                <w:szCs w:val="20"/>
              </w:rPr>
              <w:t xml:space="preserve"> Valley, Jharkhand, where such records are limited. The identification of 12 species contributes to knowledge of regional microbial biodiversity and their distribution in moss microhabitats. The findings provide a useful foundation for future taxonomic, ecological, and environmental studies of testate amoebae in India.</w:t>
            </w:r>
          </w:p>
        </w:tc>
        <w:tc>
          <w:tcPr>
            <w:tcW w:w="1667" w:type="pct"/>
          </w:tcPr>
          <w:p w14:paraId="376F23C0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711F75" w14:textId="77777777" w:rsidR="00752CBE" w:rsidRPr="00224AC5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224AC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24AC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224AC5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224AC5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224AC5" w:rsidRDefault="00000000" w:rsidP="00483F97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224AC5" w:rsidRDefault="00000000" w:rsidP="000021A9">
            <w:pPr>
              <w:spacing w:after="160" w:line="256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4A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24AC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224AC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224AC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224AC5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224AC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305AD2BF" w:rsidR="00752CBE" w:rsidRPr="00224AC5" w:rsidRDefault="00BE47CD" w:rsidP="00C039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7F11FFA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224A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2753B930" w:rsidR="00752CBE" w:rsidRPr="00224AC5" w:rsidRDefault="00BE47CD" w:rsidP="00C039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2561B8A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224A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51F42B12" w:rsidR="00752CBE" w:rsidRPr="00224AC5" w:rsidRDefault="00BE47CD" w:rsidP="00C039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4D2741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224A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1F253A11" w:rsidR="00752CBE" w:rsidRPr="00224AC5" w:rsidRDefault="00BE47CD" w:rsidP="00C039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224758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224A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7231608F" w:rsidR="00752CBE" w:rsidRPr="00224AC5" w:rsidRDefault="00BE47CD" w:rsidP="00C039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A5F152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224A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6B524B9A" w:rsidR="00752CBE" w:rsidRPr="00224AC5" w:rsidRDefault="00BE47CD" w:rsidP="00C039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0F37F8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224A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4F2B4450" w:rsidR="00752CBE" w:rsidRPr="00224AC5" w:rsidRDefault="00BE47CD" w:rsidP="00C039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BC45B30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224A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49E88428" w:rsidR="00752CBE" w:rsidRPr="00224AC5" w:rsidRDefault="00BE47CD" w:rsidP="00C039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D70F1C0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224A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224A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7822DD3A" w:rsidR="00752CBE" w:rsidRPr="00224AC5" w:rsidRDefault="00BE47CD" w:rsidP="00C039C3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5B399B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224A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224AC5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224AC5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6C8DED15" w:rsidR="00752CBE" w:rsidRPr="00224AC5" w:rsidRDefault="00BE47CD" w:rsidP="00C039C3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7AC1657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224A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F423137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1BCD37F1" w:rsidR="00752CBE" w:rsidRPr="00224AC5" w:rsidRDefault="00BE47CD" w:rsidP="00C039C3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ABB1D9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224A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2AE7CF06" w:rsidR="00752CBE" w:rsidRPr="00224AC5" w:rsidRDefault="00BE47CD" w:rsidP="00C039C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868954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224A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19FDF50B" w:rsidR="00752CBE" w:rsidRPr="00224AC5" w:rsidRDefault="00BE47CD" w:rsidP="00C039C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1E89DD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224A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3EAE74FF" w:rsidR="00752CBE" w:rsidRPr="00224AC5" w:rsidRDefault="00BE47CD" w:rsidP="00C039C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4EEC80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224A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224AC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224AC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45CB37D9" w:rsidR="00752CBE" w:rsidRPr="00224AC5" w:rsidRDefault="00BE47CD" w:rsidP="00C039C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F56BD8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224AC5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224AC5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224AC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24AC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224AC5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224AC5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224A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224AC5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224AC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24A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24AC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24AC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224AC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224AC5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224A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224AC5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34091090" w:rsidR="00752CBE" w:rsidRPr="00224AC5" w:rsidRDefault="00713690" w:rsidP="007F2452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1363E8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224AC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5EB7D9B1" w:rsidR="00752CBE" w:rsidRPr="00224AC5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753352" w14:textId="77777777" w:rsidR="00752CBE" w:rsidRPr="00224A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224AC5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5ACD2EB7" w:rsidR="00752CBE" w:rsidRPr="00224AC5" w:rsidRDefault="0046346D" w:rsidP="0061125B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CB84D6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224AC5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24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224A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224AC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451078CE" w:rsidR="00752CBE" w:rsidRPr="00224AC5" w:rsidRDefault="00456651" w:rsidP="008C79D5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1667" w:type="pct"/>
          </w:tcPr>
          <w:p w14:paraId="2BDAD7AB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224AC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224A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224AC5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224A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224AC5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4C706AFE" w:rsidR="00752CBE" w:rsidRPr="00224AC5" w:rsidRDefault="00720E1B" w:rsidP="007F2452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  <w:r w:rsidR="00A83354" w:rsidRPr="00224AC5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 w:rsidR="00A83354" w:rsidRPr="00224AC5">
              <w:rPr>
                <w:rFonts w:ascii="Arial" w:hAnsi="Arial" w:cs="Arial"/>
                <w:sz w:val="20"/>
                <w:szCs w:val="20"/>
              </w:rPr>
              <w:t>Add relevant references published during 2025–2026 related to the study)</w:t>
            </w:r>
          </w:p>
        </w:tc>
        <w:tc>
          <w:tcPr>
            <w:tcW w:w="1667" w:type="pct"/>
          </w:tcPr>
          <w:p w14:paraId="0327C20B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224AC5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224AC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224A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224AC5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224AC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224AC5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6D5E76F0" w:rsidR="00752CBE" w:rsidRPr="00224AC5" w:rsidRDefault="0076579C" w:rsidP="007F2452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4AC5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3603308" w14:textId="77777777" w:rsidR="00752CBE" w:rsidRPr="00224AC5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866806C" w14:textId="77777777" w:rsidR="00224AC5" w:rsidRPr="00224AC5" w:rsidRDefault="00224AC5" w:rsidP="00224AC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F5988B2" w14:textId="77777777" w:rsidR="00224AC5" w:rsidRPr="00224AC5" w:rsidRDefault="00224AC5" w:rsidP="00224AC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24AC5">
        <w:rPr>
          <w:rFonts w:ascii="Arial" w:hAnsi="Arial" w:cs="Arial"/>
          <w:b/>
          <w:u w:val="single"/>
        </w:rPr>
        <w:t>Reviewer details:</w:t>
      </w:r>
    </w:p>
    <w:p w14:paraId="28DE1039" w14:textId="77777777" w:rsidR="00224AC5" w:rsidRPr="00224AC5" w:rsidRDefault="00224AC5" w:rsidP="00224AC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A212269" w14:textId="77777777" w:rsidR="00224AC5" w:rsidRPr="00224AC5" w:rsidRDefault="00224AC5" w:rsidP="00224AC5">
      <w:pPr>
        <w:rPr>
          <w:rFonts w:ascii="Arial" w:hAnsi="Arial" w:cs="Arial"/>
          <w:sz w:val="20"/>
          <w:szCs w:val="20"/>
        </w:rPr>
      </w:pPr>
      <w:r w:rsidRPr="00224AC5">
        <w:rPr>
          <w:rFonts w:ascii="Arial" w:hAnsi="Arial" w:cs="Arial"/>
          <w:color w:val="000000"/>
          <w:sz w:val="20"/>
          <w:szCs w:val="20"/>
        </w:rPr>
        <w:t>S. Vijayalakshmi,</w:t>
      </w:r>
      <w:r w:rsidRPr="00224AC5">
        <w:rPr>
          <w:rFonts w:ascii="Arial" w:hAnsi="Arial" w:cs="Arial"/>
          <w:sz w:val="20"/>
          <w:szCs w:val="20"/>
        </w:rPr>
        <w:t xml:space="preserve"> </w:t>
      </w:r>
      <w:r w:rsidRPr="00224AC5">
        <w:rPr>
          <w:rFonts w:ascii="Arial" w:hAnsi="Arial" w:cs="Arial"/>
          <w:color w:val="000000"/>
          <w:sz w:val="20"/>
          <w:szCs w:val="20"/>
        </w:rPr>
        <w:t>Sri Sarada College for Women</w:t>
      </w:r>
      <w:r w:rsidRPr="00224AC5">
        <w:rPr>
          <w:rFonts w:ascii="Arial" w:hAnsi="Arial" w:cs="Arial"/>
          <w:sz w:val="20"/>
          <w:szCs w:val="20"/>
        </w:rPr>
        <w:t xml:space="preserve">, </w:t>
      </w:r>
      <w:r w:rsidRPr="00224AC5">
        <w:rPr>
          <w:rFonts w:ascii="Arial" w:hAnsi="Arial" w:cs="Arial"/>
          <w:color w:val="000000"/>
          <w:sz w:val="20"/>
          <w:szCs w:val="20"/>
        </w:rPr>
        <w:t>India</w:t>
      </w:r>
    </w:p>
    <w:p w14:paraId="3B15FC45" w14:textId="77777777" w:rsidR="00752CBE" w:rsidRPr="00224AC5" w:rsidRDefault="00752C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752CBE" w:rsidRPr="00224AC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58D11" w14:textId="77777777" w:rsidR="008901FF" w:rsidRDefault="008901FF">
      <w:r>
        <w:separator/>
      </w:r>
    </w:p>
  </w:endnote>
  <w:endnote w:type="continuationSeparator" w:id="0">
    <w:p w14:paraId="536D3FC5" w14:textId="77777777" w:rsidR="008901FF" w:rsidRDefault="00890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AA58" w14:textId="77777777" w:rsidR="008901FF" w:rsidRDefault="008901FF">
      <w:r>
        <w:separator/>
      </w:r>
    </w:p>
  </w:footnote>
  <w:footnote w:type="continuationSeparator" w:id="0">
    <w:p w14:paraId="76B14003" w14:textId="77777777" w:rsidR="008901FF" w:rsidRDefault="00890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3120734">
    <w:abstractNumId w:val="4"/>
  </w:num>
  <w:num w:numId="2" w16cid:durableId="817654792">
    <w:abstractNumId w:val="8"/>
  </w:num>
  <w:num w:numId="3" w16cid:durableId="1986272553">
    <w:abstractNumId w:val="7"/>
  </w:num>
  <w:num w:numId="4" w16cid:durableId="1117794007">
    <w:abstractNumId w:val="9"/>
  </w:num>
  <w:num w:numId="5" w16cid:durableId="341591824">
    <w:abstractNumId w:val="6"/>
  </w:num>
  <w:num w:numId="6" w16cid:durableId="185171078">
    <w:abstractNumId w:val="0"/>
  </w:num>
  <w:num w:numId="7" w16cid:durableId="804662133">
    <w:abstractNumId w:val="3"/>
  </w:num>
  <w:num w:numId="8" w16cid:durableId="1393503962">
    <w:abstractNumId w:val="11"/>
  </w:num>
  <w:num w:numId="9" w16cid:durableId="1131897355">
    <w:abstractNumId w:val="10"/>
  </w:num>
  <w:num w:numId="10" w16cid:durableId="476843082">
    <w:abstractNumId w:val="2"/>
  </w:num>
  <w:num w:numId="11" w16cid:durableId="1110201023">
    <w:abstractNumId w:val="1"/>
  </w:num>
  <w:num w:numId="12" w16cid:durableId="1921981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01A9E"/>
    <w:rsid w:val="000021A9"/>
    <w:rsid w:val="0004725D"/>
    <w:rsid w:val="00074D13"/>
    <w:rsid w:val="000808F5"/>
    <w:rsid w:val="00086417"/>
    <w:rsid w:val="00183687"/>
    <w:rsid w:val="001A395A"/>
    <w:rsid w:val="002052AD"/>
    <w:rsid w:val="00224AC5"/>
    <w:rsid w:val="00275FD6"/>
    <w:rsid w:val="003372C0"/>
    <w:rsid w:val="00352111"/>
    <w:rsid w:val="003924A4"/>
    <w:rsid w:val="003C2009"/>
    <w:rsid w:val="00400316"/>
    <w:rsid w:val="004206DF"/>
    <w:rsid w:val="00422D6B"/>
    <w:rsid w:val="00456651"/>
    <w:rsid w:val="0046346D"/>
    <w:rsid w:val="00476B89"/>
    <w:rsid w:val="00483F97"/>
    <w:rsid w:val="00487395"/>
    <w:rsid w:val="0061125B"/>
    <w:rsid w:val="00614498"/>
    <w:rsid w:val="00614D5A"/>
    <w:rsid w:val="006211A3"/>
    <w:rsid w:val="006C2A98"/>
    <w:rsid w:val="00713690"/>
    <w:rsid w:val="00720E1B"/>
    <w:rsid w:val="00752CBE"/>
    <w:rsid w:val="0076579C"/>
    <w:rsid w:val="007A080A"/>
    <w:rsid w:val="007F2452"/>
    <w:rsid w:val="00845B4D"/>
    <w:rsid w:val="00856F1F"/>
    <w:rsid w:val="008901FF"/>
    <w:rsid w:val="008A5CE1"/>
    <w:rsid w:val="008B01C8"/>
    <w:rsid w:val="008C79D5"/>
    <w:rsid w:val="008D26CC"/>
    <w:rsid w:val="009F6767"/>
    <w:rsid w:val="00A83354"/>
    <w:rsid w:val="00A974D7"/>
    <w:rsid w:val="00B2579C"/>
    <w:rsid w:val="00B71575"/>
    <w:rsid w:val="00BE47CD"/>
    <w:rsid w:val="00C039C3"/>
    <w:rsid w:val="00C321A2"/>
    <w:rsid w:val="00C43969"/>
    <w:rsid w:val="00CC71DA"/>
    <w:rsid w:val="00D45CAF"/>
    <w:rsid w:val="00D571C8"/>
    <w:rsid w:val="00D773AD"/>
    <w:rsid w:val="00E404A0"/>
    <w:rsid w:val="00FD4080"/>
    <w:rsid w:val="00FF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24AC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72</cp:revision>
  <dcterms:created xsi:type="dcterms:W3CDTF">2026-03-24T06:15:00Z</dcterms:created>
  <dcterms:modified xsi:type="dcterms:W3CDTF">2026-09-17T10:50:00Z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