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BA734B" w:rsidRPr="00310679" w14:paraId="09C0B20D" w14:textId="77777777">
        <w:trPr>
          <w:trHeight w:val="20"/>
          <w:jc w:val="center"/>
        </w:trPr>
        <w:tc>
          <w:tcPr>
            <w:tcW w:w="1186" w:type="pct"/>
          </w:tcPr>
          <w:p w14:paraId="03591012" w14:textId="77777777" w:rsidR="00BA734B" w:rsidRPr="00310679" w:rsidRDefault="006B500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1067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ACA30D9" w14:textId="77777777" w:rsidR="00BA734B" w:rsidRPr="00310679" w:rsidRDefault="00BA734B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31067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Case Reports in Medical Science</w:t>
              </w:r>
            </w:hyperlink>
          </w:p>
        </w:tc>
      </w:tr>
      <w:tr w:rsidR="00BA734B" w:rsidRPr="00310679" w14:paraId="244BF781" w14:textId="77777777">
        <w:trPr>
          <w:trHeight w:val="20"/>
          <w:jc w:val="center"/>
        </w:trPr>
        <w:tc>
          <w:tcPr>
            <w:tcW w:w="1186" w:type="pct"/>
          </w:tcPr>
          <w:p w14:paraId="407B5F8F" w14:textId="77777777" w:rsidR="00BA734B" w:rsidRPr="00310679" w:rsidRDefault="006B500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1067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80DCBB0" w14:textId="7A29DBDE" w:rsidR="00BA734B" w:rsidRPr="00310679" w:rsidRDefault="00F375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Ms_JOCRIMS_15590</w:t>
            </w:r>
          </w:p>
        </w:tc>
      </w:tr>
      <w:tr w:rsidR="00BA734B" w:rsidRPr="00310679" w14:paraId="0DF83C0B" w14:textId="77777777">
        <w:trPr>
          <w:trHeight w:val="20"/>
          <w:jc w:val="center"/>
        </w:trPr>
        <w:tc>
          <w:tcPr>
            <w:tcW w:w="1186" w:type="pct"/>
          </w:tcPr>
          <w:p w14:paraId="1162DE2B" w14:textId="77777777" w:rsidR="00BA734B" w:rsidRPr="00310679" w:rsidRDefault="006B500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1067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8F1C3FB" w14:textId="3248AB2C" w:rsidR="00BA734B" w:rsidRPr="00310679" w:rsidRDefault="00F375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Multiple </w:t>
            </w:r>
            <w:proofErr w:type="spellStart"/>
            <w:r w:rsidRPr="00310679">
              <w:rPr>
                <w:rFonts w:ascii="Arial" w:hAnsi="Arial" w:cs="Arial"/>
                <w:b/>
                <w:sz w:val="20"/>
                <w:szCs w:val="20"/>
                <w:lang w:val="en-GB"/>
              </w:rPr>
              <w:t>Trichoadenomas</w:t>
            </w:r>
            <w:proofErr w:type="spellEnd"/>
            <w:r w:rsidRPr="0031067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of the Legs: Clinical and </w:t>
            </w:r>
            <w:proofErr w:type="spellStart"/>
            <w:r w:rsidRPr="00310679">
              <w:rPr>
                <w:rFonts w:ascii="Arial" w:hAnsi="Arial" w:cs="Arial"/>
                <w:b/>
                <w:sz w:val="20"/>
                <w:szCs w:val="20"/>
                <w:lang w:val="en-GB"/>
              </w:rPr>
              <w:t>Dermoscopic</w:t>
            </w:r>
            <w:proofErr w:type="spellEnd"/>
            <w:r w:rsidRPr="0031067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Features in a Case Report</w:t>
            </w:r>
          </w:p>
        </w:tc>
      </w:tr>
      <w:tr w:rsidR="00BA734B" w:rsidRPr="00310679" w14:paraId="0C66830A" w14:textId="77777777">
        <w:trPr>
          <w:trHeight w:val="20"/>
          <w:jc w:val="center"/>
        </w:trPr>
        <w:tc>
          <w:tcPr>
            <w:tcW w:w="1186" w:type="pct"/>
          </w:tcPr>
          <w:p w14:paraId="07242CE5" w14:textId="77777777" w:rsidR="00BA734B" w:rsidRPr="00310679" w:rsidRDefault="006B500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1067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862410E" w14:textId="38951567" w:rsidR="00BA734B" w:rsidRPr="00310679" w:rsidRDefault="0088593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F7D3D75" w14:textId="77777777" w:rsidR="00BA734B" w:rsidRPr="00310679" w:rsidRDefault="00BA734B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52AB5A30" w14:textId="77777777" w:rsidR="00BA734B" w:rsidRPr="00310679" w:rsidRDefault="006B5002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31067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310679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2AFD57B" w14:textId="77777777" w:rsidR="00BA734B" w:rsidRPr="00310679" w:rsidRDefault="00BA734B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BA734B" w:rsidRPr="00310679" w14:paraId="3F599E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9D94B0" w14:textId="77777777" w:rsidR="00BA734B" w:rsidRPr="00310679" w:rsidRDefault="00BA73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E5E2F4D" w14:textId="77777777" w:rsidR="00BA734B" w:rsidRPr="00310679" w:rsidRDefault="006B500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E49977A" w14:textId="77777777" w:rsidR="00BA734B" w:rsidRPr="00310679" w:rsidRDefault="006B5002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1067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1067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84522EC" w14:textId="77777777" w:rsidR="00BA734B" w:rsidRPr="00310679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310679" w14:paraId="22150B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20EFD4" w14:textId="77777777" w:rsidR="00BA734B" w:rsidRPr="00310679" w:rsidRDefault="006B500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1067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69D857C" w14:textId="77777777" w:rsidR="00BA734B" w:rsidRPr="00310679" w:rsidRDefault="006B5002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F16C139" w14:textId="77777777" w:rsidR="00BA734B" w:rsidRPr="00310679" w:rsidRDefault="004E4A5B" w:rsidP="004E4A5B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is an interesting and rare case of </w:t>
            </w:r>
            <w:proofErr w:type="spellStart"/>
            <w:r w:rsidRPr="003106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trichoadenoma</w:t>
            </w:r>
            <w:proofErr w:type="spellEnd"/>
            <w:r w:rsidRPr="003106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presenting with multiple bilateral lesions on legs. The manuscript provides a good clinical, </w:t>
            </w:r>
            <w:proofErr w:type="spellStart"/>
            <w:r w:rsidRPr="003106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dermoscopic</w:t>
            </w:r>
            <w:proofErr w:type="spellEnd"/>
            <w:r w:rsidRPr="003106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, and </w:t>
            </w:r>
            <w:proofErr w:type="spellStart"/>
            <w:r w:rsidRPr="003106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histopathlogical</w:t>
            </w:r>
            <w:proofErr w:type="spellEnd"/>
            <w:r w:rsidRPr="003106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correlation.  </w:t>
            </w:r>
          </w:p>
          <w:p w14:paraId="2416CE6D" w14:textId="18EDF8D2" w:rsidR="00BA616C" w:rsidRPr="00310679" w:rsidRDefault="00BA616C" w:rsidP="004E4A5B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F9E00D" w14:textId="77777777" w:rsidR="00BA734B" w:rsidRPr="00310679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C761A5F" w14:textId="77777777" w:rsidR="00BA734B" w:rsidRPr="00310679" w:rsidRDefault="00BA734B">
      <w:pPr>
        <w:rPr>
          <w:rFonts w:ascii="Arial" w:hAnsi="Arial" w:cs="Arial"/>
          <w:sz w:val="20"/>
          <w:szCs w:val="20"/>
          <w:lang w:val="en-GB"/>
        </w:rPr>
      </w:pPr>
    </w:p>
    <w:p w14:paraId="681F0201" w14:textId="77777777" w:rsidR="00BA734B" w:rsidRPr="00310679" w:rsidRDefault="006B500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31067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89CD362" w14:textId="77777777" w:rsidR="00BA734B" w:rsidRPr="00310679" w:rsidRDefault="00BA734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A734B" w:rsidRPr="00310679" w14:paraId="2ACDEB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66031D" w14:textId="77777777" w:rsidR="00BA734B" w:rsidRPr="00310679" w:rsidRDefault="00BA73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B921EF6" w14:textId="77777777" w:rsidR="00BA734B" w:rsidRPr="00310679" w:rsidRDefault="006B500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FBAC2BF" w14:textId="47F4BB7C" w:rsidR="00BA734B" w:rsidRPr="00310679" w:rsidRDefault="006B5002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067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1067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657448" w:rsidRPr="0031067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657448" w:rsidRPr="0031067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BA734B" w:rsidRPr="00310679" w14:paraId="57EFD8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C257B6" w14:textId="77777777" w:rsidR="00BA734B" w:rsidRPr="00310679" w:rsidRDefault="006B500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2ABAB39" w14:textId="77777777" w:rsidR="00BA734B" w:rsidRPr="00310679" w:rsidRDefault="006B50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D475D5" w14:textId="77777777" w:rsidR="00BA734B" w:rsidRPr="00310679" w:rsidRDefault="006B5002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B95B33" w14:textId="558231A0" w:rsidR="00BA734B" w:rsidRPr="00310679" w:rsidRDefault="00D6507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4</w:t>
            </w:r>
          </w:p>
        </w:tc>
        <w:tc>
          <w:tcPr>
            <w:tcW w:w="1667" w:type="pct"/>
          </w:tcPr>
          <w:p w14:paraId="3CEC7FCE" w14:textId="77777777" w:rsidR="00BA734B" w:rsidRPr="00310679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310679" w14:paraId="606F58D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7471378" w14:textId="77777777" w:rsidR="00BA734B" w:rsidRPr="00310679" w:rsidRDefault="006B500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CC2B9BC" w14:textId="77777777" w:rsidR="00BA734B" w:rsidRPr="00310679" w:rsidRDefault="006B50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5C44A8" w14:textId="77777777" w:rsidR="00BA734B" w:rsidRPr="00310679" w:rsidRDefault="006B500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C28F1D" w14:textId="63BBEC52" w:rsidR="00BA734B" w:rsidRPr="00310679" w:rsidRDefault="00D6507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5F91A36" w14:textId="77777777" w:rsidR="00BA734B" w:rsidRPr="00310679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310679" w14:paraId="39C938B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AF238B" w14:textId="77777777" w:rsidR="00BA734B" w:rsidRPr="00310679" w:rsidRDefault="006B500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106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1BF34844" w14:textId="77777777" w:rsidR="00BA734B" w:rsidRPr="00310679" w:rsidRDefault="006B50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281817" w14:textId="77777777" w:rsidR="00BA734B" w:rsidRPr="00310679" w:rsidRDefault="006B500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311DD2" w14:textId="3B660099" w:rsidR="00BA734B" w:rsidRPr="00310679" w:rsidRDefault="00D6507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751D79C" w14:textId="77777777" w:rsidR="00BA734B" w:rsidRPr="00310679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310679" w14:paraId="1B31E6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9285EB" w14:textId="77777777" w:rsidR="00BA734B" w:rsidRPr="00310679" w:rsidRDefault="006B500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106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B2891B7" w14:textId="77777777" w:rsidR="00BA734B" w:rsidRPr="00310679" w:rsidRDefault="006B50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6AF15E" w14:textId="77777777" w:rsidR="00BA734B" w:rsidRPr="00310679" w:rsidRDefault="006B500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BAA5D3" w14:textId="5331BC42" w:rsidR="00BA734B" w:rsidRPr="00310679" w:rsidRDefault="00D6507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E786119" w14:textId="77777777" w:rsidR="00BA734B" w:rsidRPr="00310679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310679" w14:paraId="2798DE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751332" w14:textId="77777777" w:rsidR="00BA734B" w:rsidRPr="00310679" w:rsidRDefault="006B500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106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A6E6417" w14:textId="77777777" w:rsidR="00BA734B" w:rsidRPr="00310679" w:rsidRDefault="006B50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02BB04" w14:textId="77777777" w:rsidR="00BA734B" w:rsidRPr="00310679" w:rsidRDefault="006B500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CD819D" w14:textId="360FFF2D" w:rsidR="00BA734B" w:rsidRPr="00310679" w:rsidRDefault="00D6507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5F232F0" w14:textId="77777777" w:rsidR="00BA734B" w:rsidRPr="00310679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310679" w14:paraId="08F6C20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AD1DB7" w14:textId="77777777" w:rsidR="00BA734B" w:rsidRPr="00310679" w:rsidRDefault="006B500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106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259B35F" w14:textId="77777777" w:rsidR="00BA734B" w:rsidRPr="00310679" w:rsidRDefault="006B50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431EB4" w14:textId="77777777" w:rsidR="00BA734B" w:rsidRPr="00310679" w:rsidRDefault="006B500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7FD950A" w14:textId="1EBD3AF7" w:rsidR="00BA734B" w:rsidRPr="00310679" w:rsidRDefault="00D6507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64B7C92" w14:textId="77777777" w:rsidR="00BA734B" w:rsidRPr="00310679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310679" w14:paraId="6C2939F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7D9FD0" w14:textId="77777777" w:rsidR="00BA734B" w:rsidRPr="00310679" w:rsidRDefault="006B500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106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5768EDA4" w14:textId="77777777" w:rsidR="00BA734B" w:rsidRPr="00310679" w:rsidRDefault="006B50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7188D0" w14:textId="77777777" w:rsidR="00BA734B" w:rsidRPr="00310679" w:rsidRDefault="006B500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9A8467" w14:textId="5C8BD27F" w:rsidR="00BA734B" w:rsidRPr="00310679" w:rsidRDefault="00D6507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FD65289" w14:textId="77777777" w:rsidR="00BA734B" w:rsidRPr="00310679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310679" w14:paraId="60B1AAA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A2B884" w14:textId="77777777" w:rsidR="00BA734B" w:rsidRPr="00310679" w:rsidRDefault="006B500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106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718D6183" w14:textId="77777777" w:rsidR="00BA734B" w:rsidRPr="00310679" w:rsidRDefault="006B50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7E2DC52" w14:textId="77777777" w:rsidR="00BA734B" w:rsidRPr="00310679" w:rsidRDefault="006B500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2B07D6" w14:textId="6D46839A" w:rsidR="00BA734B" w:rsidRPr="00310679" w:rsidRDefault="005F32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4ED8729C" w14:textId="77777777" w:rsidR="00BA734B" w:rsidRPr="00310679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310679" w14:paraId="3B8B15B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AECBCA9" w14:textId="77777777" w:rsidR="00BA734B" w:rsidRPr="00310679" w:rsidRDefault="006B500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70E59C4" w14:textId="77777777" w:rsidR="00BA734B" w:rsidRPr="00310679" w:rsidRDefault="006B50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967AC9" w14:textId="77777777" w:rsidR="00BA734B" w:rsidRPr="00310679" w:rsidRDefault="006B500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F14EE8" w14:textId="44C7F2EE" w:rsidR="00BA734B" w:rsidRPr="00310679" w:rsidRDefault="00D6507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6CE49D" w14:textId="77777777" w:rsidR="00BA734B" w:rsidRPr="00310679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310679" w14:paraId="436AE99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CC7CD8" w14:textId="77777777" w:rsidR="00BA734B" w:rsidRPr="00310679" w:rsidRDefault="006B500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DE5E3B" w14:textId="77777777" w:rsidR="00BA734B" w:rsidRPr="00310679" w:rsidRDefault="006B50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1EF9F" w14:textId="77777777" w:rsidR="00BA734B" w:rsidRPr="00310679" w:rsidRDefault="006B50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5E2A013" w14:textId="77777777" w:rsidR="00BA734B" w:rsidRPr="00310679" w:rsidRDefault="00BA73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223AF60" w14:textId="77777777" w:rsidR="00BA734B" w:rsidRPr="00310679" w:rsidRDefault="00BA73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0BD1BE" w14:textId="45BF6ADA" w:rsidR="00BA734B" w:rsidRPr="00310679" w:rsidRDefault="00D6507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67A0DA8" w14:textId="77777777" w:rsidR="00BA734B" w:rsidRPr="00310679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310679" w14:paraId="32BEAB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90B7A5" w14:textId="77777777" w:rsidR="00BA734B" w:rsidRPr="00310679" w:rsidRDefault="006B500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5E23B11" w14:textId="77777777" w:rsidR="00BA734B" w:rsidRPr="00310679" w:rsidRDefault="006B50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00B40C" w14:textId="77777777" w:rsidR="00BA734B" w:rsidRPr="00310679" w:rsidRDefault="006B500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5D080507" w14:textId="5B731798" w:rsidR="00BA734B" w:rsidRPr="00310679" w:rsidRDefault="00D6507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17B5C120" w14:textId="77777777" w:rsidR="00BA734B" w:rsidRPr="00310679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310679" w14:paraId="606546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C4A89B" w14:textId="77777777" w:rsidR="00BA734B" w:rsidRPr="00310679" w:rsidRDefault="006B500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E851AE0" w14:textId="77777777" w:rsidR="00BA734B" w:rsidRPr="00310679" w:rsidRDefault="006B50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4D1AD" w14:textId="77777777" w:rsidR="00BA734B" w:rsidRPr="00310679" w:rsidRDefault="006B500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CCAC92" w14:textId="695CF95C" w:rsidR="00BA734B" w:rsidRPr="00310679" w:rsidRDefault="00D6507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0524E6" w14:textId="77777777" w:rsidR="00BA734B" w:rsidRPr="00310679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310679" w14:paraId="5B5982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4C7AC7" w14:textId="77777777" w:rsidR="00BA734B" w:rsidRPr="00310679" w:rsidRDefault="006B500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90EF332" w14:textId="77777777" w:rsidR="00BA734B" w:rsidRPr="00310679" w:rsidRDefault="006B50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D9482E7" w14:textId="77777777" w:rsidR="00BA734B" w:rsidRPr="00310679" w:rsidRDefault="006B500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6ECB88" w14:textId="2ED721C7" w:rsidR="00BA734B" w:rsidRPr="00310679" w:rsidRDefault="00D6507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68304BC" w14:textId="77777777" w:rsidR="00BA734B" w:rsidRPr="00310679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310679" w14:paraId="7853A6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F153E8" w14:textId="77777777" w:rsidR="00BA734B" w:rsidRPr="00310679" w:rsidRDefault="006B500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C2C9D1C" w14:textId="77777777" w:rsidR="00BA734B" w:rsidRPr="00310679" w:rsidRDefault="006B50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940CFE" w14:textId="77777777" w:rsidR="00BA734B" w:rsidRPr="00310679" w:rsidRDefault="006B50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8C3539A" w14:textId="77777777" w:rsidR="00BA734B" w:rsidRPr="00310679" w:rsidRDefault="006B500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86B00EE" w14:textId="0E37A397" w:rsidR="00BA734B" w:rsidRPr="00310679" w:rsidRDefault="00D6507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C0F76F6" w14:textId="77777777" w:rsidR="00BA734B" w:rsidRPr="00310679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310679" w14:paraId="2347D5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DA5CB" w14:textId="77777777" w:rsidR="00BA734B" w:rsidRPr="00310679" w:rsidRDefault="006B500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3E3E3516" w14:textId="77777777" w:rsidR="00BA734B" w:rsidRPr="00310679" w:rsidRDefault="006B50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876CBF" w14:textId="77777777" w:rsidR="00BA734B" w:rsidRPr="00310679" w:rsidRDefault="006B500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D63E0D6" w14:textId="77777777" w:rsidR="00BA734B" w:rsidRPr="00310679" w:rsidRDefault="006B500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BB5388C" w14:textId="078B9899" w:rsidR="00BA734B" w:rsidRPr="00310679" w:rsidRDefault="00D6507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24745A7" w14:textId="77777777" w:rsidR="00BA734B" w:rsidRPr="00310679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5DB8A03" w14:textId="77777777" w:rsidR="00BA734B" w:rsidRPr="00310679" w:rsidRDefault="00BA734B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683F7B7" w14:textId="77777777" w:rsidR="00BA734B" w:rsidRPr="00310679" w:rsidRDefault="006B500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1067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FC2D290" w14:textId="77777777" w:rsidR="00BA734B" w:rsidRPr="00310679" w:rsidRDefault="00BA734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A734B" w:rsidRPr="00310679" w14:paraId="7BF948B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14C929" w14:textId="77777777" w:rsidR="00BA734B" w:rsidRPr="00310679" w:rsidRDefault="00BA73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876047C" w14:textId="77777777" w:rsidR="00BA734B" w:rsidRPr="00310679" w:rsidRDefault="006B500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296D3AC" w14:textId="7B874E07" w:rsidR="00BA734B" w:rsidRPr="00310679" w:rsidRDefault="00BA73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436A64" w14:textId="77777777" w:rsidR="00BA734B" w:rsidRPr="00310679" w:rsidRDefault="006B5002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1067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31067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31067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855505F" w14:textId="77777777" w:rsidR="00BA734B" w:rsidRPr="00310679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310679" w14:paraId="5653600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688129" w14:textId="77777777" w:rsidR="00BA734B" w:rsidRPr="00310679" w:rsidRDefault="006B500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52FB72B" w14:textId="77777777" w:rsidR="00BA734B" w:rsidRPr="00310679" w:rsidRDefault="00BA73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92CC15" w14:textId="77777777" w:rsidR="00BA734B" w:rsidRPr="00310679" w:rsidRDefault="006B500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4AC04D7" w14:textId="77777777" w:rsidR="00BA734B" w:rsidRPr="00310679" w:rsidRDefault="00BA734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A37128C" w14:textId="20E4F619" w:rsidR="00BA734B" w:rsidRPr="00310679" w:rsidRDefault="007F04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</w:t>
            </w:r>
            <w:r w:rsidR="00D6507A" w:rsidRPr="003106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es</w:t>
            </w:r>
          </w:p>
          <w:p w14:paraId="66428353" w14:textId="0AC1E82A" w:rsidR="007F048F" w:rsidRPr="00310679" w:rsidRDefault="007F04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sz w:val="20"/>
                <w:szCs w:val="20"/>
                <w:lang w:val="en-GB"/>
              </w:rPr>
              <w:t>The unusual bilateral and multiple involvement of the legs is the main strength of this case</w:t>
            </w:r>
          </w:p>
        </w:tc>
        <w:tc>
          <w:tcPr>
            <w:tcW w:w="1667" w:type="pct"/>
          </w:tcPr>
          <w:p w14:paraId="20B4E21E" w14:textId="77777777" w:rsidR="00BA734B" w:rsidRPr="00310679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310679" w14:paraId="73A875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96EEAA" w14:textId="77777777" w:rsidR="00BA734B" w:rsidRPr="00310679" w:rsidRDefault="006B500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44EC39A" w14:textId="77777777" w:rsidR="00BA734B" w:rsidRPr="00310679" w:rsidRDefault="006B500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CB2CE99" w14:textId="77777777" w:rsidR="00BA734B" w:rsidRPr="00310679" w:rsidRDefault="006B500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2ACB3C0" w14:textId="77777777" w:rsidR="00BA734B" w:rsidRPr="00310679" w:rsidRDefault="00BA73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678A371" w14:textId="245CEA43" w:rsidR="00BA734B" w:rsidRPr="00310679" w:rsidRDefault="00D6507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D2305F5" w14:textId="77777777" w:rsidR="00BA734B" w:rsidRPr="00310679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310679" w14:paraId="7C502B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9E4C1C" w14:textId="77777777" w:rsidR="00BA734B" w:rsidRPr="00310679" w:rsidRDefault="006B500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3106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3DA9B6C" w14:textId="77777777" w:rsidR="00BA734B" w:rsidRPr="00310679" w:rsidRDefault="006B500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489627E" w14:textId="77777777" w:rsidR="00BA734B" w:rsidRPr="00310679" w:rsidRDefault="006B500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F0EC8D6" w14:textId="2394D21F" w:rsidR="00BA734B" w:rsidRPr="00310679" w:rsidRDefault="0021230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Cs/>
                <w:sz w:val="20"/>
                <w:szCs w:val="20"/>
                <w:lang w:val="en-GB"/>
              </w:rPr>
              <w:t>Y</w:t>
            </w:r>
            <w:r w:rsidR="00D6507A" w:rsidRPr="00310679">
              <w:rPr>
                <w:rFonts w:ascii="Arial" w:hAnsi="Arial" w:cs="Arial"/>
                <w:bCs/>
                <w:sz w:val="20"/>
                <w:szCs w:val="20"/>
                <w:lang w:val="en-GB"/>
              </w:rPr>
              <w:t>es</w:t>
            </w:r>
          </w:p>
          <w:p w14:paraId="1F4DB878" w14:textId="77777777" w:rsidR="0021230C" w:rsidRPr="00310679" w:rsidRDefault="0021230C" w:rsidP="002123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sz w:val="20"/>
                <w:szCs w:val="20"/>
                <w:lang w:val="en-GB"/>
              </w:rPr>
              <w:t xml:space="preserve">This is a well- presented and interesting case of a rare condition at an a typical site. The clinical, </w:t>
            </w:r>
            <w:proofErr w:type="spellStart"/>
            <w:r w:rsidRPr="00310679">
              <w:rPr>
                <w:rFonts w:ascii="Arial" w:hAnsi="Arial" w:cs="Arial"/>
                <w:sz w:val="20"/>
                <w:szCs w:val="20"/>
                <w:lang w:val="en-GB"/>
              </w:rPr>
              <w:t>dermoscopoic</w:t>
            </w:r>
            <w:proofErr w:type="spellEnd"/>
            <w:r w:rsidRPr="00310679">
              <w:rPr>
                <w:rFonts w:ascii="Arial" w:hAnsi="Arial" w:cs="Arial"/>
                <w:sz w:val="20"/>
                <w:szCs w:val="20"/>
                <w:lang w:val="en-GB"/>
              </w:rPr>
              <w:t>, and histopathological findings are well documented.</w:t>
            </w:r>
          </w:p>
          <w:p w14:paraId="03AA98D5" w14:textId="41F74512" w:rsidR="0021230C" w:rsidRPr="00310679" w:rsidRDefault="0021230C" w:rsidP="002123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sz w:val="20"/>
                <w:szCs w:val="20"/>
                <w:lang w:val="en-GB"/>
              </w:rPr>
              <w:t xml:space="preserve">I have no major concern regarding the manuscript and recommended </w:t>
            </w:r>
            <w:r w:rsidR="006721E6" w:rsidRPr="00310679">
              <w:rPr>
                <w:rFonts w:ascii="Arial" w:hAnsi="Arial" w:cs="Arial"/>
                <w:sz w:val="20"/>
                <w:szCs w:val="20"/>
                <w:lang w:val="en-GB"/>
              </w:rPr>
              <w:t>acceptance</w:t>
            </w:r>
            <w:r w:rsidRPr="00310679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  <w:p w14:paraId="459430BF" w14:textId="1B93D027" w:rsidR="0021230C" w:rsidRPr="00310679" w:rsidRDefault="0021230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1EF955" w14:textId="77777777" w:rsidR="00BA734B" w:rsidRPr="00310679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310679" w14:paraId="6D47603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B26BE8" w14:textId="77777777" w:rsidR="00BA734B" w:rsidRPr="00310679" w:rsidRDefault="006B500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9E27555" w14:textId="77777777" w:rsidR="00BA734B" w:rsidRPr="00310679" w:rsidRDefault="006B500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FBBED63" w14:textId="77777777" w:rsidR="00BA734B" w:rsidRPr="00310679" w:rsidRDefault="00BA73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78EA897" w14:textId="77777777" w:rsidR="00BA734B" w:rsidRPr="00310679" w:rsidRDefault="006B500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6E6501F" w14:textId="77777777" w:rsidR="00BA734B" w:rsidRPr="00310679" w:rsidRDefault="00BA734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9C6FA1" w14:textId="2B58A123" w:rsidR="00BA734B" w:rsidRPr="00310679" w:rsidRDefault="00D6507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8736070" w14:textId="77777777" w:rsidR="00BA734B" w:rsidRPr="00310679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310679" w14:paraId="21E1A3E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42C1F2" w14:textId="77777777" w:rsidR="00BA734B" w:rsidRPr="00310679" w:rsidRDefault="006B500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A1741F3" w14:textId="77777777" w:rsidR="00BA734B" w:rsidRPr="00310679" w:rsidRDefault="006B500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949C35E" w14:textId="77777777" w:rsidR="00BA734B" w:rsidRPr="00310679" w:rsidRDefault="00BA73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DD8E0E9" w14:textId="77777777" w:rsidR="00BA734B" w:rsidRPr="00310679" w:rsidRDefault="006B500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4393CD7" w14:textId="77777777" w:rsidR="00BA734B" w:rsidRPr="00310679" w:rsidRDefault="00BA73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2DFB0B1" w14:textId="10A52A68" w:rsidR="00BA734B" w:rsidRPr="00310679" w:rsidRDefault="00D6507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1067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A8A2CB2" w14:textId="77777777" w:rsidR="00BA734B" w:rsidRPr="00310679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85A66EE" w14:textId="77777777" w:rsidR="00BA734B" w:rsidRPr="00310679" w:rsidRDefault="00BA734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31F4CD9" w14:textId="77777777" w:rsidR="00310679" w:rsidRPr="00310679" w:rsidRDefault="00310679" w:rsidP="0031067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310679">
        <w:rPr>
          <w:rFonts w:ascii="Arial" w:hAnsi="Arial" w:cs="Arial"/>
          <w:b/>
          <w:u w:val="single"/>
        </w:rPr>
        <w:t>Reviewer details:</w:t>
      </w:r>
    </w:p>
    <w:p w14:paraId="52D3F19B" w14:textId="77777777" w:rsidR="00310679" w:rsidRPr="00310679" w:rsidRDefault="00310679" w:rsidP="00310679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7E899CE" w14:textId="77777777" w:rsidR="00310679" w:rsidRPr="00310679" w:rsidRDefault="00310679" w:rsidP="00310679">
      <w:pPr>
        <w:rPr>
          <w:rFonts w:ascii="Arial" w:hAnsi="Arial" w:cs="Arial"/>
          <w:sz w:val="20"/>
          <w:szCs w:val="20"/>
        </w:rPr>
      </w:pPr>
      <w:r w:rsidRPr="00310679">
        <w:rPr>
          <w:rFonts w:ascii="Arial" w:hAnsi="Arial" w:cs="Arial"/>
          <w:color w:val="000000"/>
          <w:sz w:val="20"/>
          <w:szCs w:val="20"/>
        </w:rPr>
        <w:t xml:space="preserve">Hanan </w:t>
      </w:r>
      <w:proofErr w:type="spellStart"/>
      <w:r w:rsidRPr="00310679">
        <w:rPr>
          <w:rFonts w:ascii="Arial" w:hAnsi="Arial" w:cs="Arial"/>
          <w:color w:val="000000"/>
          <w:sz w:val="20"/>
          <w:szCs w:val="20"/>
        </w:rPr>
        <w:t>mustafa</w:t>
      </w:r>
      <w:proofErr w:type="spellEnd"/>
      <w:r w:rsidRPr="0031067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310679">
        <w:rPr>
          <w:rFonts w:ascii="Arial" w:hAnsi="Arial" w:cs="Arial"/>
          <w:color w:val="000000"/>
          <w:sz w:val="20"/>
          <w:szCs w:val="20"/>
        </w:rPr>
        <w:t>kalfa</w:t>
      </w:r>
      <w:proofErr w:type="spellEnd"/>
      <w:r w:rsidRPr="00310679">
        <w:rPr>
          <w:rFonts w:ascii="Arial" w:hAnsi="Arial" w:cs="Arial"/>
          <w:sz w:val="20"/>
          <w:szCs w:val="20"/>
        </w:rPr>
        <w:t xml:space="preserve">, </w:t>
      </w:r>
      <w:r w:rsidRPr="00310679">
        <w:rPr>
          <w:rFonts w:ascii="Arial" w:hAnsi="Arial" w:cs="Arial"/>
          <w:color w:val="000000"/>
          <w:sz w:val="20"/>
          <w:szCs w:val="20"/>
        </w:rPr>
        <w:t xml:space="preserve">Benghazi University , Libya </w:t>
      </w:r>
      <w:r w:rsidRPr="00310679">
        <w:rPr>
          <w:rFonts w:ascii="Arial" w:hAnsi="Arial" w:cs="Arial"/>
          <w:color w:val="000000"/>
          <w:sz w:val="20"/>
          <w:szCs w:val="20"/>
        </w:rPr>
        <w:br/>
      </w:r>
    </w:p>
    <w:p w14:paraId="26A5A08E" w14:textId="77777777" w:rsidR="00BA734B" w:rsidRPr="00310679" w:rsidRDefault="00BA734B" w:rsidP="00310679">
      <w:pPr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BA734B" w:rsidRPr="0031067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38ED1" w14:textId="77777777" w:rsidR="00C52B73" w:rsidRDefault="00C52B73">
      <w:r>
        <w:separator/>
      </w:r>
    </w:p>
  </w:endnote>
  <w:endnote w:type="continuationSeparator" w:id="0">
    <w:p w14:paraId="2099259A" w14:textId="77777777" w:rsidR="00C52B73" w:rsidRDefault="00C52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FC834" w14:textId="77777777" w:rsidR="00BA734B" w:rsidRDefault="00BA734B">
    <w:pPr>
      <w:pStyle w:val="Footer"/>
      <w:jc w:val="right"/>
    </w:pPr>
  </w:p>
  <w:p w14:paraId="6CF035CD" w14:textId="77777777" w:rsidR="00BA734B" w:rsidRDefault="006B5002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5F324C">
      <w:rPr>
        <w:b/>
        <w:noProof/>
        <w:sz w:val="20"/>
      </w:rPr>
      <w:t>2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5F324C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64CDB2E" w14:textId="77777777" w:rsidR="00BA734B" w:rsidRDefault="006B5002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D814827" w14:textId="77777777" w:rsidR="00BA734B" w:rsidRDefault="00BA734B">
    <w:pPr>
      <w:pStyle w:val="Footer"/>
      <w:jc w:val="right"/>
    </w:pPr>
  </w:p>
  <w:p w14:paraId="43B9F535" w14:textId="77777777" w:rsidR="00BA734B" w:rsidRDefault="00BA734B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7D744" w14:textId="77777777" w:rsidR="00C52B73" w:rsidRDefault="00C52B73">
      <w:r>
        <w:separator/>
      </w:r>
    </w:p>
  </w:footnote>
  <w:footnote w:type="continuationSeparator" w:id="0">
    <w:p w14:paraId="26F7259A" w14:textId="77777777" w:rsidR="00C52B73" w:rsidRDefault="00C52B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93614" w14:textId="77777777" w:rsidR="00BA734B" w:rsidRDefault="00BA734B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5CC7C7F" w14:textId="77777777" w:rsidR="00BA734B" w:rsidRDefault="006B5002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78045965">
    <w:abstractNumId w:val="4"/>
  </w:num>
  <w:num w:numId="2" w16cid:durableId="1042708503">
    <w:abstractNumId w:val="8"/>
  </w:num>
  <w:num w:numId="3" w16cid:durableId="1004287978">
    <w:abstractNumId w:val="7"/>
  </w:num>
  <w:num w:numId="4" w16cid:durableId="1748572666">
    <w:abstractNumId w:val="9"/>
  </w:num>
  <w:num w:numId="5" w16cid:durableId="1999267853">
    <w:abstractNumId w:val="6"/>
  </w:num>
  <w:num w:numId="6" w16cid:durableId="519470865">
    <w:abstractNumId w:val="0"/>
  </w:num>
  <w:num w:numId="7" w16cid:durableId="1426537950">
    <w:abstractNumId w:val="3"/>
  </w:num>
  <w:num w:numId="8" w16cid:durableId="1537738072">
    <w:abstractNumId w:val="11"/>
  </w:num>
  <w:num w:numId="9" w16cid:durableId="805512417">
    <w:abstractNumId w:val="10"/>
  </w:num>
  <w:num w:numId="10" w16cid:durableId="618340647">
    <w:abstractNumId w:val="2"/>
  </w:num>
  <w:num w:numId="11" w16cid:durableId="511844524">
    <w:abstractNumId w:val="1"/>
  </w:num>
  <w:num w:numId="12" w16cid:durableId="12910901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734B"/>
    <w:rsid w:val="000104B1"/>
    <w:rsid w:val="00043360"/>
    <w:rsid w:val="000E12CF"/>
    <w:rsid w:val="00202DFC"/>
    <w:rsid w:val="00210C59"/>
    <w:rsid w:val="0021230C"/>
    <w:rsid w:val="00304D2B"/>
    <w:rsid w:val="00310679"/>
    <w:rsid w:val="004626BB"/>
    <w:rsid w:val="004E4A5B"/>
    <w:rsid w:val="005F324C"/>
    <w:rsid w:val="00627159"/>
    <w:rsid w:val="00657448"/>
    <w:rsid w:val="006721E6"/>
    <w:rsid w:val="006A0FD7"/>
    <w:rsid w:val="006B5002"/>
    <w:rsid w:val="00705CFE"/>
    <w:rsid w:val="00710DC7"/>
    <w:rsid w:val="007F048F"/>
    <w:rsid w:val="00885939"/>
    <w:rsid w:val="00966083"/>
    <w:rsid w:val="00980AB2"/>
    <w:rsid w:val="009B73D3"/>
    <w:rsid w:val="009E5D2A"/>
    <w:rsid w:val="00A147CF"/>
    <w:rsid w:val="00AD0CD1"/>
    <w:rsid w:val="00BA616C"/>
    <w:rsid w:val="00BA734B"/>
    <w:rsid w:val="00C52B73"/>
    <w:rsid w:val="00CE1F22"/>
    <w:rsid w:val="00D6507A"/>
    <w:rsid w:val="00D66712"/>
    <w:rsid w:val="00D97939"/>
    <w:rsid w:val="00E645C3"/>
    <w:rsid w:val="00EA6A31"/>
    <w:rsid w:val="00EE566F"/>
    <w:rsid w:val="00F375FC"/>
    <w:rsid w:val="00FA50EB"/>
    <w:rsid w:val="00FB1F66"/>
    <w:rsid w:val="00FB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177B48"/>
  <w15:docId w15:val="{87886034-77DB-4942-8644-DC96FFDD5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E1F22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310679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crim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701</Words>
  <Characters>3998</Characters>
  <Application>Microsoft Office Word</Application>
  <DocSecurity>0</DocSecurity>
  <Lines>33</Lines>
  <Paragraphs>9</Paragraphs>
  <ScaleCrop>false</ScaleCrop>
  <HeadingPairs>
    <vt:vector size="6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4690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17</cp:revision>
  <dcterms:created xsi:type="dcterms:W3CDTF">2026-08-24T13:55:00Z</dcterms:created>
  <dcterms:modified xsi:type="dcterms:W3CDTF">2026-08-26T06:41:00Z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