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D2FC6" w:rsidRPr="004A68D4" w14:paraId="0B1E0F13" w14:textId="77777777">
        <w:trPr>
          <w:trHeight w:val="20"/>
          <w:jc w:val="center"/>
        </w:trPr>
        <w:tc>
          <w:tcPr>
            <w:tcW w:w="1186" w:type="pct"/>
          </w:tcPr>
          <w:p w14:paraId="54ADB4D0" w14:textId="77777777" w:rsidR="002D2FC6" w:rsidRPr="004A68D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A68D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FE76BE" w14:textId="77777777" w:rsidR="002D2FC6" w:rsidRPr="004A68D4" w:rsidRDefault="002D2FC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A68D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Biochemistry International</w:t>
              </w:r>
            </w:hyperlink>
          </w:p>
        </w:tc>
      </w:tr>
      <w:tr w:rsidR="002D2FC6" w:rsidRPr="004A68D4" w14:paraId="76A68C77" w14:textId="77777777">
        <w:trPr>
          <w:trHeight w:val="20"/>
          <w:jc w:val="center"/>
        </w:trPr>
        <w:tc>
          <w:tcPr>
            <w:tcW w:w="1186" w:type="pct"/>
          </w:tcPr>
          <w:p w14:paraId="1B34FA49" w14:textId="77777777" w:rsidR="002D2FC6" w:rsidRPr="004A68D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A68D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A7286B4" w14:textId="27369FD2" w:rsidR="002D2FC6" w:rsidRPr="004A68D4" w:rsidRDefault="004E1CE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Ms_JOBI_15718</w:t>
            </w:r>
          </w:p>
        </w:tc>
      </w:tr>
      <w:tr w:rsidR="002D2FC6" w:rsidRPr="004A68D4" w14:paraId="72BBD83D" w14:textId="77777777">
        <w:trPr>
          <w:trHeight w:val="20"/>
          <w:jc w:val="center"/>
        </w:trPr>
        <w:tc>
          <w:tcPr>
            <w:tcW w:w="1186" w:type="pct"/>
          </w:tcPr>
          <w:p w14:paraId="6E67B2B4" w14:textId="77777777" w:rsidR="002D2FC6" w:rsidRPr="004A68D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A68D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B3F9ECD" w14:textId="0081C96F" w:rsidR="002D2FC6" w:rsidRPr="004A68D4" w:rsidRDefault="004E1CE2" w:rsidP="00D92AF7">
            <w:pPr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</w:pPr>
            <w:r w:rsidRPr="004A68D4"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  <w:t xml:space="preserve">Antihyperglycemic Effect of Ethanol Extract of </w:t>
            </w:r>
            <w:proofErr w:type="spellStart"/>
            <w:r w:rsidRPr="004A68D4"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  <w:t>Trichosanthes</w:t>
            </w:r>
            <w:proofErr w:type="spellEnd"/>
            <w:r w:rsidRPr="004A68D4"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A68D4"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  <w:t>cucumerina</w:t>
            </w:r>
            <w:proofErr w:type="spellEnd"/>
            <w:r w:rsidRPr="004A68D4">
              <w:rPr>
                <w:rFonts w:ascii="Arial" w:eastAsia="Arial Unicode MS" w:hAnsi="Arial" w:cs="Arial"/>
                <w:b/>
                <w:sz w:val="20"/>
                <w:szCs w:val="20"/>
                <w:lang w:val="en-GB"/>
              </w:rPr>
              <w:t xml:space="preserve"> Leaf in Streptozotocin-Induced Diabetes</w:t>
            </w:r>
          </w:p>
        </w:tc>
      </w:tr>
      <w:tr w:rsidR="002D2FC6" w:rsidRPr="004A68D4" w14:paraId="6656F9DC" w14:textId="77777777">
        <w:trPr>
          <w:trHeight w:val="20"/>
          <w:jc w:val="center"/>
        </w:trPr>
        <w:tc>
          <w:tcPr>
            <w:tcW w:w="1186" w:type="pct"/>
          </w:tcPr>
          <w:p w14:paraId="2B639E16" w14:textId="77777777" w:rsidR="002D2FC6" w:rsidRPr="004A68D4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A68D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4373E1E" w14:textId="074224FD" w:rsidR="002D2FC6" w:rsidRPr="004A68D4" w:rsidRDefault="009F544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57CF132" w14:textId="77777777" w:rsidR="002D2FC6" w:rsidRPr="004A68D4" w:rsidRDefault="002D2FC6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DEEBE" w14:textId="77777777" w:rsidR="002D2FC6" w:rsidRPr="004A68D4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A68D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4A68D4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3FCD83A" w14:textId="77777777" w:rsidR="002D2FC6" w:rsidRPr="004A68D4" w:rsidRDefault="002D2FC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D2FC6" w:rsidRPr="004A68D4" w14:paraId="1EFDC9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FFDD71" w14:textId="77777777" w:rsidR="002D2FC6" w:rsidRPr="004A68D4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3DF36FB" w14:textId="77777777" w:rsidR="002D2FC6" w:rsidRPr="004A68D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4D097C" w14:textId="77777777" w:rsidR="002D2FC6" w:rsidRPr="004A68D4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A68D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A68D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771ACC5" w14:textId="77777777" w:rsidR="002D2FC6" w:rsidRPr="004A68D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4A68D4" w14:paraId="2451BA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5157F" w14:textId="77777777" w:rsidR="002D2FC6" w:rsidRPr="004A68D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A68D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B653C5" w14:textId="77777777" w:rsidR="002D2FC6" w:rsidRPr="004A68D4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3B893F7" w14:textId="24310139" w:rsidR="002D2FC6" w:rsidRPr="004A68D4" w:rsidRDefault="005B6AE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Very important experiment,</w:t>
            </w:r>
            <w:r w:rsidRPr="004A68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A68D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Antihyperglycemic Effect of Ethanol Extract of </w:t>
            </w:r>
            <w:proofErr w:type="spellStart"/>
            <w:r w:rsidRPr="004A68D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Trichosanthes</w:t>
            </w:r>
            <w:proofErr w:type="spellEnd"/>
            <w:r w:rsidRPr="004A68D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4A68D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cucumerina</w:t>
            </w:r>
            <w:proofErr w:type="spellEnd"/>
            <w:r w:rsidRPr="004A68D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Leaf in Streptozotocin-Induced Diabetes</w:t>
            </w:r>
          </w:p>
        </w:tc>
        <w:tc>
          <w:tcPr>
            <w:tcW w:w="1667" w:type="pct"/>
          </w:tcPr>
          <w:p w14:paraId="3B115E0C" w14:textId="77777777" w:rsidR="002D2FC6" w:rsidRPr="004A68D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C62765" w14:textId="77777777" w:rsidR="002D2FC6" w:rsidRPr="004A68D4" w:rsidRDefault="002D2FC6">
      <w:pPr>
        <w:rPr>
          <w:rFonts w:ascii="Arial" w:hAnsi="Arial" w:cs="Arial"/>
          <w:sz w:val="20"/>
          <w:szCs w:val="20"/>
          <w:lang w:val="en-GB"/>
        </w:rPr>
      </w:pPr>
    </w:p>
    <w:p w14:paraId="24E2115B" w14:textId="77777777" w:rsidR="002D2FC6" w:rsidRPr="004A68D4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A68D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FC0845D" w14:textId="77777777" w:rsidR="002D2FC6" w:rsidRPr="004A68D4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4A68D4" w14:paraId="47F511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A28F04" w14:textId="77777777" w:rsidR="002D2FC6" w:rsidRPr="004A68D4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55853C" w14:textId="77777777" w:rsidR="002D2FC6" w:rsidRPr="004A68D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5E54783" w14:textId="1F763506" w:rsidR="002D2FC6" w:rsidRPr="004A68D4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68D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A68D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27F9A" w:rsidRPr="004A68D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27F9A" w:rsidRPr="004A68D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D2FC6" w:rsidRPr="004A68D4" w14:paraId="354A65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B136CF" w14:textId="77777777" w:rsidR="002D2FC6" w:rsidRPr="004A68D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C907252" w14:textId="77777777" w:rsidR="002D2FC6" w:rsidRPr="004A68D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EACCB" w14:textId="77777777" w:rsidR="002D2FC6" w:rsidRPr="004A68D4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B7F570" w14:textId="0708A8AC" w:rsidR="002D2FC6" w:rsidRPr="004A68D4" w:rsidRDefault="005B6AE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64F8FC0" w14:textId="77777777" w:rsidR="002D2FC6" w:rsidRPr="004A68D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4A68D4" w14:paraId="2AB5E9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269BD" w14:textId="77777777" w:rsidR="002D2FC6" w:rsidRPr="004A68D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F2FB4" w14:textId="77777777" w:rsidR="002D2FC6" w:rsidRPr="004A68D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A60780" w14:textId="77777777" w:rsidR="002D2FC6" w:rsidRPr="004A68D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7A94AF" w14:textId="723B9477" w:rsidR="002D2FC6" w:rsidRPr="004A68D4" w:rsidRDefault="005B6AE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DA6FFF4" w14:textId="77777777" w:rsidR="002D2FC6" w:rsidRPr="004A68D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4A68D4" w14:paraId="1439FE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C0B7F4" w14:textId="77777777" w:rsidR="002D2FC6" w:rsidRPr="004A68D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A68D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F5DBE5E" w14:textId="77777777" w:rsidR="002D2FC6" w:rsidRPr="004A68D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5CF4DE" w14:textId="77777777" w:rsidR="002D2FC6" w:rsidRPr="004A68D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A9E86" w14:textId="72BB8C18" w:rsidR="002D2FC6" w:rsidRPr="004A68D4" w:rsidRDefault="005B6AE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D104529" w14:textId="77777777" w:rsidR="002D2FC6" w:rsidRPr="004A68D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4A68D4" w14:paraId="16DB81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E54EB8" w14:textId="77777777" w:rsidR="002D2FC6" w:rsidRPr="004A68D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A68D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B0990A1" w14:textId="77777777" w:rsidR="002D2FC6" w:rsidRPr="004A68D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FE5BA2" w14:textId="77777777" w:rsidR="002D2FC6" w:rsidRPr="004A68D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E4C78" w14:textId="1FFA6018" w:rsidR="002D2FC6" w:rsidRPr="004A68D4" w:rsidRDefault="005B6AE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C983950" w14:textId="77777777" w:rsidR="002D2FC6" w:rsidRPr="004A68D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4A68D4" w14:paraId="4D596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11CB6B" w14:textId="77777777" w:rsidR="002D2FC6" w:rsidRPr="004A68D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A68D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BB5BF0C" w14:textId="77777777" w:rsidR="002D2FC6" w:rsidRPr="004A68D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6EF245" w14:textId="77777777" w:rsidR="002D2FC6" w:rsidRPr="004A68D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5122C5" w14:textId="6345376F" w:rsidR="002D2FC6" w:rsidRPr="004A68D4" w:rsidRDefault="005B6AE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8AFDA60" w14:textId="77777777" w:rsidR="002D2FC6" w:rsidRPr="004A68D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4A68D4" w14:paraId="17E3C1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4FC74A" w14:textId="77777777" w:rsidR="002D2FC6" w:rsidRPr="004A68D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A68D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49D5DBE" w14:textId="77777777" w:rsidR="002D2FC6" w:rsidRPr="004A68D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21FF3E" w14:textId="77777777" w:rsidR="002D2FC6" w:rsidRPr="004A68D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9B05C" w14:textId="716C786F" w:rsidR="002D2FC6" w:rsidRPr="004A68D4" w:rsidRDefault="005B6AE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0FF9428" w14:textId="77777777" w:rsidR="002D2FC6" w:rsidRPr="004A68D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4A68D4" w14:paraId="6F618F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19A52" w14:textId="77777777" w:rsidR="002D2FC6" w:rsidRPr="004A68D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A68D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09F615" w14:textId="77777777" w:rsidR="002D2FC6" w:rsidRPr="004A68D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32699B" w14:textId="77777777" w:rsidR="002D2FC6" w:rsidRPr="004A68D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0A4151" w14:textId="74106557" w:rsidR="002D2FC6" w:rsidRPr="004A68D4" w:rsidRDefault="005B6AE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788A62" w14:textId="77777777" w:rsidR="002D2FC6" w:rsidRPr="004A68D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4A68D4" w14:paraId="231574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D62F73" w14:textId="77777777" w:rsidR="002D2FC6" w:rsidRPr="004A68D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A68D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FE6F405" w14:textId="77777777" w:rsidR="002D2FC6" w:rsidRPr="004A68D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C21DC" w14:textId="77777777" w:rsidR="002D2FC6" w:rsidRPr="004A68D4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1BB7AE" w14:textId="321692BD" w:rsidR="002D2FC6" w:rsidRPr="004A68D4" w:rsidRDefault="005B6AE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628859" w14:textId="77777777" w:rsidR="002D2FC6" w:rsidRPr="004A68D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4A68D4" w14:paraId="552C5B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EDEB4" w14:textId="77777777" w:rsidR="002D2FC6" w:rsidRPr="004A68D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6224707" w14:textId="77777777" w:rsidR="002D2FC6" w:rsidRPr="004A68D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0BB4C1" w14:textId="77777777" w:rsidR="002D2FC6" w:rsidRPr="004A68D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2873" w14:textId="340CA874" w:rsidR="002D2FC6" w:rsidRPr="004A68D4" w:rsidRDefault="005B6AE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176C9E6" w14:textId="77777777" w:rsidR="002D2FC6" w:rsidRPr="004A68D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4A68D4" w14:paraId="4480FB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A290E" w14:textId="77777777" w:rsidR="002D2FC6" w:rsidRPr="004A68D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395BB4D" w14:textId="77777777" w:rsidR="002D2FC6" w:rsidRPr="004A68D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3F622D" w14:textId="77777777" w:rsidR="002D2FC6" w:rsidRPr="004A68D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4A60CB9" w14:textId="77777777" w:rsidR="002D2FC6" w:rsidRPr="004A68D4" w:rsidRDefault="002D2F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142EDC7" w14:textId="77777777" w:rsidR="002D2FC6" w:rsidRPr="004A68D4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A8AA3B" w14:textId="64A73418" w:rsidR="002D2FC6" w:rsidRPr="004A68D4" w:rsidRDefault="005B6AE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4978975" w14:textId="77777777" w:rsidR="002D2FC6" w:rsidRPr="004A68D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4A68D4" w14:paraId="1F9F85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3AB86D" w14:textId="77777777" w:rsidR="002D2FC6" w:rsidRPr="004A68D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EC2050B" w14:textId="77777777" w:rsidR="002D2FC6" w:rsidRPr="004A68D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482980" w14:textId="77777777" w:rsidR="002D2FC6" w:rsidRPr="004A68D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2F6CD750" w14:textId="7D866145" w:rsidR="002D2FC6" w:rsidRPr="004A68D4" w:rsidRDefault="005B6AE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7D8CDA4C" w14:textId="77777777" w:rsidR="002D2FC6" w:rsidRPr="004A68D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4A68D4" w14:paraId="03C2CA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CABAC3" w14:textId="77777777" w:rsidR="002D2FC6" w:rsidRPr="004A68D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D6B9D1D" w14:textId="77777777" w:rsidR="002D2FC6" w:rsidRPr="004A68D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725F1" w14:textId="77777777" w:rsidR="002D2FC6" w:rsidRPr="004A68D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F78889" w14:textId="274E8B21" w:rsidR="002D2FC6" w:rsidRPr="004A68D4" w:rsidRDefault="005B6AE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3DBE85" w14:textId="77777777" w:rsidR="002D2FC6" w:rsidRPr="004A68D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4A68D4" w14:paraId="3D28E2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DECC8A" w14:textId="77777777" w:rsidR="002D2FC6" w:rsidRPr="004A68D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59ADA4" w14:textId="77777777" w:rsidR="002D2FC6" w:rsidRPr="004A68D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72872" w14:textId="77777777" w:rsidR="002D2FC6" w:rsidRPr="004A68D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877C45" w14:textId="0B3C3C98" w:rsidR="002D2FC6" w:rsidRPr="004A68D4" w:rsidRDefault="005B6AE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B7619F" w14:textId="77777777" w:rsidR="002D2FC6" w:rsidRPr="004A68D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4A68D4" w14:paraId="1623AB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895574" w14:textId="77777777" w:rsidR="002D2FC6" w:rsidRPr="004A68D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A02F7E" w14:textId="77777777" w:rsidR="002D2FC6" w:rsidRPr="004A68D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4A9AEA" w14:textId="77777777" w:rsidR="002D2FC6" w:rsidRPr="004A68D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025C7F1" w14:textId="77777777" w:rsidR="002D2FC6" w:rsidRPr="004A68D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4744696" w14:textId="20ED5143" w:rsidR="002D2FC6" w:rsidRPr="004A68D4" w:rsidRDefault="005B6AE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C4C0C3" w14:textId="77777777" w:rsidR="002D2FC6" w:rsidRPr="004A68D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4A68D4" w14:paraId="3A5291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6E32E8" w14:textId="77777777" w:rsidR="002D2FC6" w:rsidRPr="004A68D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A3DB01" w14:textId="77777777" w:rsidR="002D2FC6" w:rsidRPr="004A68D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157E6B" w14:textId="77777777" w:rsidR="002D2FC6" w:rsidRPr="004A68D4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B9FAC87" w14:textId="77777777" w:rsidR="002D2FC6" w:rsidRPr="004A68D4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AAB932" w14:textId="4B533A1A" w:rsidR="002D2FC6" w:rsidRPr="004A68D4" w:rsidRDefault="005B6AE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B8F7A46" w14:textId="77777777" w:rsidR="002D2FC6" w:rsidRPr="004A68D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9F96FF" w14:textId="77777777" w:rsidR="002D2FC6" w:rsidRPr="004A68D4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17071ED" w14:textId="77777777" w:rsidR="002D2FC6" w:rsidRPr="004A68D4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1CF8144" w14:textId="77777777" w:rsidR="002D2FC6" w:rsidRPr="004A68D4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A68D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9EE453" w14:textId="77777777" w:rsidR="002D2FC6" w:rsidRPr="004A68D4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4A68D4" w14:paraId="32CF3D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A9F6BA" w14:textId="77777777" w:rsidR="002D2FC6" w:rsidRPr="004A68D4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B2EB7" w14:textId="77777777" w:rsidR="002D2FC6" w:rsidRPr="004A68D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BEBEC0F" w14:textId="77777777" w:rsidR="002D2FC6" w:rsidRPr="004A68D4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CBE387" w14:textId="77777777" w:rsidR="002D2FC6" w:rsidRPr="004A68D4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A68D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A68D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A68D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E470FC" w14:textId="77777777" w:rsidR="002D2FC6" w:rsidRPr="004A68D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4A68D4" w14:paraId="235F96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6BBC92" w14:textId="77777777" w:rsidR="002D2FC6" w:rsidRPr="004A68D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72E0E38" w14:textId="77777777" w:rsidR="002D2FC6" w:rsidRPr="004A68D4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E46ABC" w14:textId="77777777" w:rsidR="002D2FC6" w:rsidRPr="004A68D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1DF99D2" w14:textId="77777777" w:rsidR="002D2FC6" w:rsidRPr="004A68D4" w:rsidRDefault="002D2FC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1CD9F1" w14:textId="0957657C" w:rsidR="002D2FC6" w:rsidRPr="004A68D4" w:rsidRDefault="005B6AE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FE1C56C" w14:textId="77777777" w:rsidR="002D2FC6" w:rsidRPr="004A68D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4A68D4" w14:paraId="008534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B638F" w14:textId="77777777" w:rsidR="002D2FC6" w:rsidRPr="004A68D4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F736B2" w14:textId="482BB0FF" w:rsidR="002D2FC6" w:rsidRPr="004A68D4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FA2B05" w14:textId="77777777" w:rsidR="002D2FC6" w:rsidRPr="004A68D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514F49" w14:textId="77777777" w:rsidR="002D2FC6" w:rsidRPr="004A68D4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5B6FA6" w14:textId="7A13D79B" w:rsidR="002D2FC6" w:rsidRPr="004A68D4" w:rsidRDefault="005B6AE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6D6FBC4" w14:textId="77777777" w:rsidR="002D2FC6" w:rsidRPr="004A68D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4A68D4" w14:paraId="7A2E9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2D394B" w14:textId="77777777" w:rsidR="002D2FC6" w:rsidRPr="004A68D4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A68D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EFBB649" w14:textId="77777777" w:rsidR="002D2FC6" w:rsidRPr="004A68D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98CCACC" w14:textId="77777777" w:rsidR="002D2FC6" w:rsidRPr="004A68D4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4CE61D" w14:textId="52CCF2FE" w:rsidR="002D2FC6" w:rsidRPr="004A68D4" w:rsidRDefault="005B6AE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624BB33" w14:textId="77777777" w:rsidR="002D2FC6" w:rsidRPr="004A68D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4A68D4" w14:paraId="384F93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5BEDDE" w14:textId="77777777" w:rsidR="002D2FC6" w:rsidRPr="004A68D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6C13F6F" w14:textId="77777777" w:rsidR="002D2FC6" w:rsidRPr="004A68D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EAB3A60" w14:textId="77777777" w:rsidR="002D2FC6" w:rsidRPr="004A68D4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9EB3F6E" w14:textId="77777777" w:rsidR="002D2FC6" w:rsidRPr="004A68D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ED2E88" w14:textId="77777777" w:rsidR="002D2FC6" w:rsidRPr="004A68D4" w:rsidRDefault="002D2F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1F13DE" w14:textId="4D6A77E6" w:rsidR="002D2FC6" w:rsidRPr="004A68D4" w:rsidRDefault="005B6AE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149D3CF" w14:textId="77777777" w:rsidR="002D2FC6" w:rsidRPr="004A68D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4A68D4" w14:paraId="0E7558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E6E795" w14:textId="77777777" w:rsidR="002D2FC6" w:rsidRPr="004A68D4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84F287B" w14:textId="77777777" w:rsidR="002D2FC6" w:rsidRPr="004A68D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FD0B8FF" w14:textId="77777777" w:rsidR="002D2FC6" w:rsidRPr="004A68D4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555DEF6" w14:textId="77777777" w:rsidR="002D2FC6" w:rsidRPr="004A68D4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7526B" w14:textId="77777777" w:rsidR="002D2FC6" w:rsidRPr="004A68D4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019E8D" w14:textId="031EF849" w:rsidR="002D2FC6" w:rsidRPr="004A68D4" w:rsidRDefault="005B6AE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68D4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02C4C3C" w14:textId="77777777" w:rsidR="002D2FC6" w:rsidRPr="004A68D4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6CE94D5" w14:textId="77777777" w:rsidR="002D2FC6" w:rsidRPr="004A68D4" w:rsidRDefault="002D2FC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44C3861" w14:textId="77777777" w:rsidR="004A68D4" w:rsidRPr="004A68D4" w:rsidRDefault="004A68D4" w:rsidP="004A68D4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A68D4">
        <w:rPr>
          <w:rFonts w:ascii="Arial" w:hAnsi="Arial" w:cs="Arial"/>
          <w:b/>
          <w:u w:val="single"/>
        </w:rPr>
        <w:t>Reviewer details:</w:t>
      </w:r>
    </w:p>
    <w:p w14:paraId="6B1BC052" w14:textId="77777777" w:rsidR="004A68D4" w:rsidRPr="004A68D4" w:rsidRDefault="004A68D4" w:rsidP="004A68D4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2ADF6E3" w14:textId="77777777" w:rsidR="004A68D4" w:rsidRPr="004A68D4" w:rsidRDefault="004A68D4" w:rsidP="004A68D4">
      <w:pPr>
        <w:rPr>
          <w:rFonts w:ascii="Arial" w:hAnsi="Arial" w:cs="Arial"/>
          <w:sz w:val="20"/>
          <w:szCs w:val="20"/>
        </w:rPr>
      </w:pPr>
      <w:r w:rsidRPr="004A68D4">
        <w:rPr>
          <w:rFonts w:ascii="Arial" w:hAnsi="Arial" w:cs="Arial"/>
          <w:color w:val="000000"/>
          <w:sz w:val="20"/>
          <w:szCs w:val="20"/>
        </w:rPr>
        <w:t xml:space="preserve">Shiva Prasad Mohanty, Sri </w:t>
      </w:r>
      <w:proofErr w:type="spellStart"/>
      <w:r w:rsidRPr="004A68D4">
        <w:rPr>
          <w:rFonts w:ascii="Arial" w:hAnsi="Arial" w:cs="Arial"/>
          <w:color w:val="000000"/>
          <w:sz w:val="20"/>
          <w:szCs w:val="20"/>
        </w:rPr>
        <w:t>Sri</w:t>
      </w:r>
      <w:proofErr w:type="spellEnd"/>
      <w:r w:rsidRPr="004A68D4">
        <w:rPr>
          <w:rFonts w:ascii="Arial" w:hAnsi="Arial" w:cs="Arial"/>
          <w:color w:val="000000"/>
          <w:sz w:val="20"/>
          <w:szCs w:val="20"/>
        </w:rPr>
        <w:t xml:space="preserve"> University</w:t>
      </w:r>
      <w:r w:rsidRPr="004A68D4">
        <w:rPr>
          <w:rFonts w:ascii="Arial" w:hAnsi="Arial" w:cs="Arial"/>
          <w:sz w:val="20"/>
          <w:szCs w:val="20"/>
        </w:rPr>
        <w:t xml:space="preserve">, </w:t>
      </w:r>
      <w:r w:rsidRPr="004A68D4">
        <w:rPr>
          <w:rFonts w:ascii="Arial" w:hAnsi="Arial" w:cs="Arial"/>
          <w:color w:val="000000"/>
          <w:sz w:val="20"/>
          <w:szCs w:val="20"/>
        </w:rPr>
        <w:t>India</w:t>
      </w:r>
    </w:p>
    <w:p w14:paraId="7E30888A" w14:textId="77777777" w:rsidR="002D2FC6" w:rsidRPr="004A68D4" w:rsidRDefault="002D2FC6" w:rsidP="004A68D4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sectPr w:rsidR="002D2FC6" w:rsidRPr="004A68D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F4C94" w14:textId="77777777" w:rsidR="00A20CCA" w:rsidRDefault="00A20CCA">
      <w:r>
        <w:separator/>
      </w:r>
    </w:p>
  </w:endnote>
  <w:endnote w:type="continuationSeparator" w:id="0">
    <w:p w14:paraId="192B6B64" w14:textId="77777777" w:rsidR="00A20CCA" w:rsidRDefault="00A20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CADF" w14:textId="77777777" w:rsidR="002D2FC6" w:rsidRDefault="002D2FC6">
    <w:pPr>
      <w:pStyle w:val="Footer"/>
      <w:jc w:val="right"/>
    </w:pPr>
  </w:p>
  <w:p w14:paraId="20E47FD1" w14:textId="77777777" w:rsidR="002D2FC6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79082E3E" w14:textId="77777777" w:rsidR="002D2FC6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9E2FF01" w14:textId="77777777" w:rsidR="002D2FC6" w:rsidRDefault="002D2FC6">
    <w:pPr>
      <w:pStyle w:val="Footer"/>
      <w:jc w:val="right"/>
    </w:pPr>
  </w:p>
  <w:p w14:paraId="245D9438" w14:textId="77777777" w:rsidR="002D2FC6" w:rsidRDefault="002D2FC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24E53" w14:textId="77777777" w:rsidR="00A20CCA" w:rsidRDefault="00A20CCA">
      <w:r>
        <w:separator/>
      </w:r>
    </w:p>
  </w:footnote>
  <w:footnote w:type="continuationSeparator" w:id="0">
    <w:p w14:paraId="7E5265C6" w14:textId="77777777" w:rsidR="00A20CCA" w:rsidRDefault="00A20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ACD5" w14:textId="77777777" w:rsidR="002D2FC6" w:rsidRDefault="002D2FC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1CB409E" w14:textId="77777777" w:rsidR="002D2FC6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86805910">
    <w:abstractNumId w:val="4"/>
  </w:num>
  <w:num w:numId="2" w16cid:durableId="150603682">
    <w:abstractNumId w:val="8"/>
  </w:num>
  <w:num w:numId="3" w16cid:durableId="109203876">
    <w:abstractNumId w:val="7"/>
  </w:num>
  <w:num w:numId="4" w16cid:durableId="493228990">
    <w:abstractNumId w:val="9"/>
  </w:num>
  <w:num w:numId="5" w16cid:durableId="332610180">
    <w:abstractNumId w:val="6"/>
  </w:num>
  <w:num w:numId="6" w16cid:durableId="2019650824">
    <w:abstractNumId w:val="0"/>
  </w:num>
  <w:num w:numId="7" w16cid:durableId="1351880435">
    <w:abstractNumId w:val="3"/>
  </w:num>
  <w:num w:numId="8" w16cid:durableId="1548370099">
    <w:abstractNumId w:val="11"/>
  </w:num>
  <w:num w:numId="9" w16cid:durableId="1289242549">
    <w:abstractNumId w:val="10"/>
  </w:num>
  <w:num w:numId="10" w16cid:durableId="933785746">
    <w:abstractNumId w:val="2"/>
  </w:num>
  <w:num w:numId="11" w16cid:durableId="1425029065">
    <w:abstractNumId w:val="1"/>
  </w:num>
  <w:num w:numId="12" w16cid:durableId="8181824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2FC6"/>
    <w:rsid w:val="000403EC"/>
    <w:rsid w:val="001D2150"/>
    <w:rsid w:val="002D2FC6"/>
    <w:rsid w:val="00336839"/>
    <w:rsid w:val="003377E9"/>
    <w:rsid w:val="00382317"/>
    <w:rsid w:val="003B1C51"/>
    <w:rsid w:val="004A68D4"/>
    <w:rsid w:val="004E1CE2"/>
    <w:rsid w:val="004E23DA"/>
    <w:rsid w:val="00533C2A"/>
    <w:rsid w:val="00586BC9"/>
    <w:rsid w:val="005B6AE6"/>
    <w:rsid w:val="00824935"/>
    <w:rsid w:val="0086798E"/>
    <w:rsid w:val="008C1C6A"/>
    <w:rsid w:val="009F544C"/>
    <w:rsid w:val="00A20CCA"/>
    <w:rsid w:val="00A23990"/>
    <w:rsid w:val="00A24D94"/>
    <w:rsid w:val="00BB49BC"/>
    <w:rsid w:val="00C4544D"/>
    <w:rsid w:val="00C8499F"/>
    <w:rsid w:val="00C84C4B"/>
    <w:rsid w:val="00D41723"/>
    <w:rsid w:val="00D92AF7"/>
    <w:rsid w:val="00E2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365A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A68D4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642</Words>
  <Characters>3664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4298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42</cp:revision>
  <dcterms:created xsi:type="dcterms:W3CDTF">2026-03-24T06:15:00Z</dcterms:created>
  <dcterms:modified xsi:type="dcterms:W3CDTF">2026-09-17T13:13:00Z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