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5621FE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5621FE" w:rsidRDefault="00062A2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5621FE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621F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5621FE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5621FE" w:rsidRDefault="00062A2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707F31B0" w14:textId="6241AAD2" w:rsidR="006C2F99" w:rsidRPr="005621FE" w:rsidRDefault="005C58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Ms_JOBAN_15688</w:t>
            </w:r>
          </w:p>
        </w:tc>
      </w:tr>
      <w:tr w:rsidR="006C2F99" w:rsidRPr="005621FE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5621FE" w:rsidRDefault="00062A2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63CA6F88" w:rsidR="006C2F99" w:rsidRPr="005621FE" w:rsidRDefault="005C58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Morphometric and Meristic Analysis of </w:t>
            </w:r>
            <w:proofErr w:type="spellStart"/>
            <w:r w:rsidRPr="005621FE">
              <w:rPr>
                <w:rFonts w:ascii="Arial" w:hAnsi="Arial" w:cs="Arial"/>
                <w:b/>
                <w:sz w:val="20"/>
                <w:szCs w:val="20"/>
                <w:lang w:val="en-GB"/>
              </w:rPr>
              <w:t>Trichogaster</w:t>
            </w:r>
            <w:proofErr w:type="spellEnd"/>
            <w:r w:rsidRPr="005621F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621FE">
              <w:rPr>
                <w:rFonts w:ascii="Arial" w:hAnsi="Arial" w:cs="Arial"/>
                <w:b/>
                <w:sz w:val="20"/>
                <w:szCs w:val="20"/>
                <w:lang w:val="en-GB"/>
              </w:rPr>
              <w:t>fasciata</w:t>
            </w:r>
            <w:proofErr w:type="spellEnd"/>
            <w:r w:rsidRPr="005621F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(Bloch &amp; Schneider, 1801) from the Kaimur Region, Bihar, India</w:t>
            </w:r>
          </w:p>
        </w:tc>
      </w:tr>
      <w:tr w:rsidR="006C2F99" w:rsidRPr="005621FE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5621FE" w:rsidRDefault="00062A2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5621FE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967D22B" w14:textId="77777777" w:rsidR="006C2F99" w:rsidRPr="005621FE" w:rsidRDefault="006C2F9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82A2B64" w14:textId="77777777" w:rsidR="006C2F99" w:rsidRPr="005621FE" w:rsidRDefault="006C2F99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34CF9C5B" w14:textId="77777777" w:rsidR="006C2F99" w:rsidRPr="005621FE" w:rsidRDefault="006C2F99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1BAE20A8" w14:textId="77777777" w:rsidR="006C2F99" w:rsidRPr="005621FE" w:rsidRDefault="00062A2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5621F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5621FE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02279F75" w14:textId="77777777" w:rsidR="006C2F99" w:rsidRPr="005621FE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5621FE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5621FE" w:rsidRDefault="00062A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5621FE" w:rsidRDefault="00062A2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621F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621F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621FE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5621FE" w:rsidRDefault="00062A2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5621FE" w:rsidRDefault="00062A2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24406E8" w14:textId="77777777" w:rsidR="006C2F99" w:rsidRPr="005621FE" w:rsidRDefault="000C7F87" w:rsidP="000C7F87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21FE">
              <w:rPr>
                <w:rFonts w:ascii="Arial" w:hAnsi="Arial" w:cs="Arial"/>
                <w:sz w:val="20"/>
                <w:szCs w:val="20"/>
              </w:rPr>
              <w:t xml:space="preserve">Morphometric and meristic analysis of </w:t>
            </w:r>
            <w:proofErr w:type="spellStart"/>
            <w:r w:rsidRPr="005621FE">
              <w:rPr>
                <w:rFonts w:ascii="Arial" w:hAnsi="Arial" w:cs="Arial"/>
                <w:i/>
                <w:iCs/>
                <w:sz w:val="20"/>
                <w:szCs w:val="20"/>
              </w:rPr>
              <w:t>Trichogaster</w:t>
            </w:r>
            <w:proofErr w:type="spellEnd"/>
            <w:r w:rsidRPr="005621F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621FE">
              <w:rPr>
                <w:rFonts w:ascii="Arial" w:hAnsi="Arial" w:cs="Arial"/>
                <w:i/>
                <w:iCs/>
                <w:sz w:val="20"/>
                <w:szCs w:val="20"/>
              </w:rPr>
              <w:t>fasciata</w:t>
            </w:r>
            <w:proofErr w:type="spellEnd"/>
            <w:r w:rsidRPr="005621FE">
              <w:rPr>
                <w:rFonts w:ascii="Arial" w:hAnsi="Arial" w:cs="Arial"/>
                <w:sz w:val="20"/>
                <w:szCs w:val="20"/>
              </w:rPr>
              <w:t xml:space="preserve"> are valuable in ichthyology and fisheries science for species identification.</w:t>
            </w:r>
          </w:p>
          <w:p w14:paraId="0BCDD51B" w14:textId="23A9C36E" w:rsidR="000C7F87" w:rsidRPr="005621FE" w:rsidRDefault="000C7F87" w:rsidP="000C7F87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621FE">
              <w:rPr>
                <w:rFonts w:ascii="Arial" w:hAnsi="Arial" w:cs="Arial"/>
                <w:sz w:val="20"/>
                <w:szCs w:val="20"/>
                <w:lang w:eastAsia="en-GB"/>
              </w:rPr>
              <w:t>This study may serve as a reference for subsequent taxonomic and comparative studies of fresh water fishes.</w:t>
            </w:r>
          </w:p>
        </w:tc>
        <w:tc>
          <w:tcPr>
            <w:tcW w:w="1667" w:type="pct"/>
          </w:tcPr>
          <w:p w14:paraId="72752A66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39A281" w14:textId="77777777" w:rsidR="006C2F99" w:rsidRPr="005621FE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591C1045" w14:textId="77777777" w:rsidR="006C2F99" w:rsidRPr="005621FE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5621FE" w:rsidRDefault="00062A2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621F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5621FE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5621FE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5621FE" w:rsidRDefault="00062A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5621FE" w:rsidRDefault="00062A2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21F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621F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5621F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5621F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5621FE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5621FE" w:rsidRDefault="00062A2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5621FE" w:rsidRDefault="00062A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5621FE" w:rsidRDefault="00062A2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42BB1280" w:rsidR="006C2F99" w:rsidRPr="005621FE" w:rsidRDefault="000C7F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348690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621FE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5621FE" w:rsidRDefault="00062A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5621FE" w:rsidRDefault="00062A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5621FE" w:rsidRDefault="00062A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1DC1938A" w:rsidR="006C2F99" w:rsidRPr="005621FE" w:rsidRDefault="000C7F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10A11F6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621FE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5621FE" w:rsidRDefault="00062A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34B69A77" w14:textId="77777777" w:rsidR="006C2F99" w:rsidRPr="005621FE" w:rsidRDefault="00062A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5621FE" w:rsidRDefault="00062A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2645E336" w:rsidR="006C2F99" w:rsidRPr="005621FE" w:rsidRDefault="000C7F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EA89BF6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621FE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5621FE" w:rsidRDefault="00062A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0D4DF636" w14:textId="77777777" w:rsidR="006C2F99" w:rsidRPr="005621FE" w:rsidRDefault="00062A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5621FE" w:rsidRDefault="00062A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622A4C6E" w:rsidR="006C2F99" w:rsidRPr="005621FE" w:rsidRDefault="000C7F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7567744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621FE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5621FE" w:rsidRDefault="00062A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1E004E21" w14:textId="77777777" w:rsidR="006C2F99" w:rsidRPr="005621FE" w:rsidRDefault="00062A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5621FE" w:rsidRDefault="00062A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0BC3128C" w:rsidR="006C2F99" w:rsidRPr="005621FE" w:rsidRDefault="000C7F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C59BCF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621FE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5621FE" w:rsidRDefault="00062A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36B6C92B" w14:textId="77777777" w:rsidR="006C2F99" w:rsidRPr="005621FE" w:rsidRDefault="00062A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5621FE" w:rsidRDefault="00062A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55AB3EA1" w:rsidR="006C2F99" w:rsidRPr="005621FE" w:rsidRDefault="000C7F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9F898BB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621FE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5621FE" w:rsidRDefault="00062A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44826666" w14:textId="77777777" w:rsidR="006C2F99" w:rsidRPr="005621FE" w:rsidRDefault="00062A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5621FE" w:rsidRDefault="00062A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258E820D" w:rsidR="006C2F99" w:rsidRPr="005621FE" w:rsidRDefault="000C7F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D4AB803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621FE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5621FE" w:rsidRDefault="00062A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2FCD40AE" w14:textId="77777777" w:rsidR="006C2F99" w:rsidRPr="005621FE" w:rsidRDefault="00062A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5621FE" w:rsidRDefault="00062A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67200536" w:rsidR="006C2F99" w:rsidRPr="005621FE" w:rsidRDefault="000C7F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28D82CB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621FE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5621FE" w:rsidRDefault="00062A2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5621FE" w:rsidRDefault="00062A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5621FE" w:rsidRDefault="00062A2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5274D650" w:rsidR="006C2F99" w:rsidRPr="005621FE" w:rsidRDefault="000C7F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07CA65A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621FE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5621FE" w:rsidRDefault="00062A2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5621FE" w:rsidRDefault="00062A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5621FE" w:rsidRDefault="00062A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5621FE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5621FE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674E91E7" w:rsidR="006C2F99" w:rsidRPr="005621FE" w:rsidRDefault="000C7F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408ECD8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621FE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5621FE" w:rsidRDefault="00062A2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42A0A514" w14:textId="77777777" w:rsidR="006C2F99" w:rsidRPr="005621FE" w:rsidRDefault="00062A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5621FE" w:rsidRDefault="00062A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4C4038C3" w:rsidR="006C2F99" w:rsidRPr="005621FE" w:rsidRDefault="000C7F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07005E2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621FE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5621FE" w:rsidRDefault="00062A2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5621FE" w:rsidRDefault="00062A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5621FE" w:rsidRDefault="00062A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56CE759E" w:rsidR="006C2F99" w:rsidRPr="005621FE" w:rsidRDefault="000C7F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D2E3133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621FE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5621FE" w:rsidRDefault="00062A2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5621FE" w:rsidRDefault="00062A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5621FE" w:rsidRDefault="00062A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49831400" w:rsidR="006C2F99" w:rsidRPr="005621FE" w:rsidRDefault="000C7F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139D694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621FE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5621FE" w:rsidRDefault="00062A2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5621FE" w:rsidRDefault="00062A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5621FE" w:rsidRDefault="00062A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5621FE" w:rsidRDefault="00062A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44A32987" w:rsidR="006C2F99" w:rsidRPr="005621FE" w:rsidRDefault="000C7F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CE8F4D5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621FE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5621FE" w:rsidRDefault="00062A2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5621FE" w:rsidRDefault="00062A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5621FE" w:rsidRDefault="00062A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5621FE" w:rsidRDefault="00062A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427CFE9A" w:rsidR="006C2F99" w:rsidRPr="005621FE" w:rsidRDefault="000C7F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731395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5621FE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27D471DA" w14:textId="77777777" w:rsidR="006C2F99" w:rsidRPr="005621FE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1C208992" w14:textId="77777777" w:rsidR="006C2F99" w:rsidRPr="005621FE" w:rsidRDefault="00062A2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621F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5621FE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5621FE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5621FE" w:rsidRDefault="00062A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5621FE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5621FE" w:rsidRDefault="00062A2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621F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621F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621F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621FE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5621FE" w:rsidRDefault="00062A2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5621FE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5621FE" w:rsidRDefault="00062A2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5621FE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22E469CA" w:rsidR="006C2F99" w:rsidRPr="005621FE" w:rsidRDefault="000C7F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9A3CC80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621FE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5621FE" w:rsidRDefault="00062A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77777777" w:rsidR="006C2F99" w:rsidRPr="005621FE" w:rsidRDefault="00062A2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9472948" w14:textId="77777777" w:rsidR="006C2F99" w:rsidRPr="005621FE" w:rsidRDefault="00062A2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5621FE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6994590B" w:rsidR="006C2F99" w:rsidRPr="005621FE" w:rsidRDefault="000C7F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E9F88B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621FE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5621FE" w:rsidRDefault="00062A2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621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5621FE" w:rsidRDefault="00062A2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5621FE" w:rsidRDefault="00062A2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D4F3C23" w14:textId="77777777" w:rsidR="006C2F99" w:rsidRPr="005621FE" w:rsidRDefault="000C7F8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59B840DC" w14:textId="7F908661" w:rsidR="00264A5C" w:rsidRPr="005621FE" w:rsidRDefault="00264A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This manuscript is readily acceptable for publication.</w:t>
            </w:r>
          </w:p>
        </w:tc>
        <w:tc>
          <w:tcPr>
            <w:tcW w:w="1667" w:type="pct"/>
          </w:tcPr>
          <w:p w14:paraId="0C9D1EBA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621FE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5621FE" w:rsidRDefault="00062A2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5621FE" w:rsidRDefault="00062A2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5621FE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5621FE" w:rsidRDefault="00062A2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5621FE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6DE928D1" w:rsidR="006C2F99" w:rsidRPr="005621FE" w:rsidRDefault="000C7F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D0DD25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621FE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5621FE" w:rsidRDefault="00062A2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5621FE" w:rsidRDefault="00062A2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5621FE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5621FE" w:rsidRDefault="00062A2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5621FE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1F0899C0" w:rsidR="006C2F99" w:rsidRPr="005621FE" w:rsidRDefault="009E466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21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36FBA9" w14:textId="77777777" w:rsidR="006C2F99" w:rsidRPr="005621FE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39A837" w14:textId="77777777" w:rsidR="006C2F99" w:rsidRPr="005621FE" w:rsidRDefault="006C2F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1FF725D1" w14:textId="77777777" w:rsidR="006C2F99" w:rsidRPr="005621FE" w:rsidRDefault="006C2F99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426112BE" w14:textId="77777777" w:rsidR="005621FE" w:rsidRPr="005621FE" w:rsidRDefault="005621FE" w:rsidP="005621FE">
      <w:pPr>
        <w:rPr>
          <w:rFonts w:ascii="Arial" w:hAnsi="Arial" w:cs="Arial"/>
          <w:b/>
          <w:sz w:val="20"/>
          <w:szCs w:val="20"/>
          <w:u w:val="single"/>
        </w:rPr>
      </w:pPr>
      <w:r w:rsidRPr="005621FE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C2AC06D" w14:textId="77777777" w:rsidR="005621FE" w:rsidRPr="005621FE" w:rsidRDefault="005621FE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718E73EA" w14:textId="45BE03B6" w:rsidR="005621FE" w:rsidRPr="005621FE" w:rsidRDefault="005621FE" w:rsidP="005621FE">
      <w:pPr>
        <w:rPr>
          <w:rFonts w:ascii="Arial" w:hAnsi="Arial" w:cs="Arial"/>
          <w:sz w:val="20"/>
          <w:szCs w:val="20"/>
          <w:highlight w:val="yellow"/>
          <w:lang w:val="en-GB"/>
        </w:rPr>
      </w:pPr>
      <w:r w:rsidRPr="005621FE">
        <w:rPr>
          <w:rFonts w:ascii="Arial" w:hAnsi="Arial" w:cs="Arial"/>
          <w:sz w:val="20"/>
          <w:szCs w:val="20"/>
          <w:lang w:val="en-GB"/>
        </w:rPr>
        <w:t>Jitendra Kumar</w:t>
      </w:r>
      <w:r w:rsidRPr="005621FE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5621FE">
        <w:rPr>
          <w:rFonts w:ascii="Arial" w:hAnsi="Arial" w:cs="Arial"/>
          <w:sz w:val="20"/>
          <w:szCs w:val="20"/>
          <w:lang w:val="en-GB"/>
        </w:rPr>
        <w:t>Rajkiya</w:t>
      </w:r>
      <w:proofErr w:type="spellEnd"/>
      <w:r w:rsidRPr="005621FE">
        <w:rPr>
          <w:rFonts w:ascii="Arial" w:hAnsi="Arial" w:cs="Arial"/>
          <w:sz w:val="20"/>
          <w:szCs w:val="20"/>
          <w:lang w:val="en-GB"/>
        </w:rPr>
        <w:t xml:space="preserve"> Mahavidyalaya, India</w:t>
      </w:r>
    </w:p>
    <w:sectPr w:rsidR="005621FE" w:rsidRPr="005621F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4AB9E" w14:textId="77777777" w:rsidR="003B4300" w:rsidRDefault="003B4300">
      <w:r>
        <w:separator/>
      </w:r>
    </w:p>
  </w:endnote>
  <w:endnote w:type="continuationSeparator" w:id="0">
    <w:p w14:paraId="0442CA81" w14:textId="77777777" w:rsidR="003B4300" w:rsidRDefault="003B4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062A2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9E466B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9E466B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2635FC09" w14:textId="77777777" w:rsidR="006C2F99" w:rsidRDefault="00062A2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F66E8" w14:textId="77777777" w:rsidR="003B4300" w:rsidRDefault="003B4300">
      <w:r>
        <w:separator/>
      </w:r>
    </w:p>
  </w:footnote>
  <w:footnote w:type="continuationSeparator" w:id="0">
    <w:p w14:paraId="0EB21D4D" w14:textId="77777777" w:rsidR="003B4300" w:rsidRDefault="003B4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062A2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70794435">
    <w:abstractNumId w:val="4"/>
  </w:num>
  <w:num w:numId="2" w16cid:durableId="1666322227">
    <w:abstractNumId w:val="8"/>
  </w:num>
  <w:num w:numId="3" w16cid:durableId="828138943">
    <w:abstractNumId w:val="7"/>
  </w:num>
  <w:num w:numId="4" w16cid:durableId="82068722">
    <w:abstractNumId w:val="9"/>
  </w:num>
  <w:num w:numId="5" w16cid:durableId="739136360">
    <w:abstractNumId w:val="6"/>
  </w:num>
  <w:num w:numId="6" w16cid:durableId="1015035203">
    <w:abstractNumId w:val="0"/>
  </w:num>
  <w:num w:numId="7" w16cid:durableId="1182165671">
    <w:abstractNumId w:val="3"/>
  </w:num>
  <w:num w:numId="8" w16cid:durableId="1325890969">
    <w:abstractNumId w:val="11"/>
  </w:num>
  <w:num w:numId="9" w16cid:durableId="1097560985">
    <w:abstractNumId w:val="10"/>
  </w:num>
  <w:num w:numId="10" w16cid:durableId="1872037676">
    <w:abstractNumId w:val="2"/>
  </w:num>
  <w:num w:numId="11" w16cid:durableId="151603753">
    <w:abstractNumId w:val="1"/>
  </w:num>
  <w:num w:numId="12" w16cid:durableId="13032723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F99"/>
    <w:rsid w:val="00062A20"/>
    <w:rsid w:val="00091457"/>
    <w:rsid w:val="000A7724"/>
    <w:rsid w:val="000C7F87"/>
    <w:rsid w:val="001B4476"/>
    <w:rsid w:val="001D6565"/>
    <w:rsid w:val="00264A5C"/>
    <w:rsid w:val="00360487"/>
    <w:rsid w:val="003B4300"/>
    <w:rsid w:val="004C66D8"/>
    <w:rsid w:val="005621FE"/>
    <w:rsid w:val="005C5814"/>
    <w:rsid w:val="006C2F99"/>
    <w:rsid w:val="007B06C1"/>
    <w:rsid w:val="007E512D"/>
    <w:rsid w:val="00822839"/>
    <w:rsid w:val="008E3455"/>
    <w:rsid w:val="008F670C"/>
    <w:rsid w:val="009E466B"/>
    <w:rsid w:val="00BC3321"/>
    <w:rsid w:val="00C47573"/>
    <w:rsid w:val="00CB1508"/>
    <w:rsid w:val="00CE381C"/>
    <w:rsid w:val="00D15CB8"/>
    <w:rsid w:val="00D21452"/>
    <w:rsid w:val="00D7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docId w15:val="{6F560FFA-689F-460D-B8A2-153E96311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264A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41</cp:revision>
  <dcterms:created xsi:type="dcterms:W3CDTF">2026-03-24T06:15:00Z</dcterms:created>
  <dcterms:modified xsi:type="dcterms:W3CDTF">2026-09-11T06:29:00Z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