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FC7242" w14:paraId="4EFB1545" w14:textId="77777777">
        <w:trPr>
          <w:trHeight w:val="20"/>
          <w:jc w:val="center"/>
        </w:trPr>
        <w:tc>
          <w:tcPr>
            <w:tcW w:w="1186" w:type="pct"/>
          </w:tcPr>
          <w:p w14:paraId="47D0D92C" w14:textId="77777777" w:rsidR="006C2F99" w:rsidRPr="00FC7242" w:rsidRDefault="000168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2284C12" w14:textId="77777777" w:rsidR="006C2F99" w:rsidRPr="00FC7242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C724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FC7242" w14:paraId="238FE9CB" w14:textId="77777777">
        <w:trPr>
          <w:trHeight w:val="20"/>
          <w:jc w:val="center"/>
        </w:trPr>
        <w:tc>
          <w:tcPr>
            <w:tcW w:w="1186" w:type="pct"/>
          </w:tcPr>
          <w:p w14:paraId="116BE3E4" w14:textId="77777777" w:rsidR="006C2F99" w:rsidRPr="00FC7242" w:rsidRDefault="000168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31263E9" w14:textId="77777777" w:rsidR="006C2F99" w:rsidRPr="00FC7242" w:rsidRDefault="00CD24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Ms_JOBAN_15609</w:t>
            </w:r>
          </w:p>
        </w:tc>
      </w:tr>
      <w:tr w:rsidR="006C2F99" w:rsidRPr="00FC7242" w14:paraId="0E28CC3A" w14:textId="77777777">
        <w:trPr>
          <w:trHeight w:val="20"/>
          <w:jc w:val="center"/>
        </w:trPr>
        <w:tc>
          <w:tcPr>
            <w:tcW w:w="1186" w:type="pct"/>
          </w:tcPr>
          <w:p w14:paraId="6308C5DE" w14:textId="77777777" w:rsidR="006C2F99" w:rsidRPr="00FC7242" w:rsidRDefault="000168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29BCD88" w14:textId="77777777" w:rsidR="006C2F99" w:rsidRPr="00FC7242" w:rsidRDefault="00CD24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spirulina (Spirulina platensis) administered in drinking water on growth performance and health of the rabbit (Oryctolagus cuniculus) in the post-weaning period</w:t>
            </w:r>
          </w:p>
        </w:tc>
      </w:tr>
      <w:tr w:rsidR="006C2F99" w:rsidRPr="00FC7242" w14:paraId="0D1B39B8" w14:textId="77777777">
        <w:trPr>
          <w:trHeight w:val="20"/>
          <w:jc w:val="center"/>
        </w:trPr>
        <w:tc>
          <w:tcPr>
            <w:tcW w:w="1186" w:type="pct"/>
          </w:tcPr>
          <w:p w14:paraId="4E2F7D2C" w14:textId="77777777" w:rsidR="006C2F99" w:rsidRPr="00FC7242" w:rsidRDefault="000168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EE1F25B" w14:textId="77777777" w:rsidR="006C2F99" w:rsidRPr="00FC7242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8820535" w14:textId="77777777" w:rsidR="006C2F99" w:rsidRPr="00FC7242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5EBE7C5" w14:textId="77777777" w:rsidR="006C2F99" w:rsidRPr="00FC7242" w:rsidRDefault="006C2F9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462732F4" w14:textId="77777777" w:rsidR="006C2F99" w:rsidRPr="00FC7242" w:rsidRDefault="0001681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FC724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68DA91EE" w14:textId="77777777" w:rsidR="006C2F99" w:rsidRPr="00FC7242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FC7242" w14:paraId="7DC6DC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1D48C1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7CE02B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BB0931B" w14:textId="77777777" w:rsidR="006C2F99" w:rsidRPr="00FC7242" w:rsidRDefault="0001681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C72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20086992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3DBD70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F4F301" w14:textId="77777777" w:rsidR="006C2F99" w:rsidRPr="00FC7242" w:rsidRDefault="000168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01B592F" w14:textId="77777777" w:rsidR="006C2F99" w:rsidRPr="00FC7242" w:rsidRDefault="0001681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4394887" w14:textId="77777777" w:rsidR="006C2F99" w:rsidRPr="00FC7242" w:rsidRDefault="003803EC" w:rsidP="003803E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sz w:val="20"/>
                <w:szCs w:val="20"/>
              </w:rPr>
              <w:t>Spirulina (</w:t>
            </w:r>
            <w:r w:rsidRPr="00FC7242">
              <w:rPr>
                <w:rFonts w:ascii="Arial" w:hAnsi="Arial" w:cs="Arial"/>
                <w:i/>
                <w:sz w:val="20"/>
                <w:szCs w:val="20"/>
              </w:rPr>
              <w:t>Spirulina platensis</w:t>
            </w:r>
            <w:r w:rsidRPr="00FC7242">
              <w:rPr>
                <w:rFonts w:ascii="Arial" w:hAnsi="Arial" w:cs="Arial"/>
                <w:sz w:val="20"/>
                <w:szCs w:val="20"/>
              </w:rPr>
              <w:t xml:space="preserve">) attracts attention </w:t>
            </w:r>
            <w:proofErr w:type="gramStart"/>
            <w:r w:rsidRPr="00FC7242">
              <w:rPr>
                <w:rFonts w:ascii="Arial" w:hAnsi="Arial" w:cs="Arial"/>
                <w:sz w:val="20"/>
                <w:szCs w:val="20"/>
              </w:rPr>
              <w:t>for  has</w:t>
            </w:r>
            <w:proofErr w:type="gramEnd"/>
            <w:r w:rsidRPr="00FC7242">
              <w:rPr>
                <w:rFonts w:ascii="Arial" w:hAnsi="Arial" w:cs="Arial"/>
                <w:sz w:val="20"/>
                <w:szCs w:val="20"/>
              </w:rPr>
              <w:t xml:space="preserve">  high protein content (50 to 70% of dry weight), balanced composition of essential amino acids and fatty acids, and its richness in minerals and vitamins</w:t>
            </w:r>
            <w:r w:rsidR="00B37D4D" w:rsidRPr="00FC724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74A01E75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78944B6" w14:textId="77777777" w:rsidR="006C2F99" w:rsidRPr="00FC7242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81DC9B1" w14:textId="77777777" w:rsidR="006C2F99" w:rsidRPr="00FC7242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09CF6166" w14:textId="77777777" w:rsidR="006C2F99" w:rsidRPr="00FC7242" w:rsidRDefault="0001681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C724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3D82E37" w14:textId="77777777" w:rsidR="006C2F99" w:rsidRPr="00FC7242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FC7242" w14:paraId="6D6860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1DB9B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02AB3D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F702C82" w14:textId="77777777" w:rsidR="006C2F99" w:rsidRPr="00FC7242" w:rsidRDefault="0001681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2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FC72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BC3321" w:rsidRPr="00FC724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BC3321" w:rsidRPr="00FC724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FC7242" w14:paraId="7C2D90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39B0FB" w14:textId="77777777" w:rsidR="006C2F99" w:rsidRPr="00FC7242" w:rsidRDefault="000168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8477A81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33813B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F16A28" w14:textId="77777777" w:rsidR="006C2F99" w:rsidRPr="00FC7242" w:rsidRDefault="006342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3826370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7D420C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0EB13B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DB22023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87DAB9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DEB65C" w14:textId="77777777" w:rsidR="006C2F99" w:rsidRPr="00FC7242" w:rsidRDefault="006342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06C860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2479FA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EF0D2A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12D8FD1F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734137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99A23D" w14:textId="77777777" w:rsidR="006C2F99" w:rsidRPr="00FC7242" w:rsidRDefault="006342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F1CE09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18965E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9A216A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1200C8A3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1DC2B2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C30A51" w14:textId="77777777" w:rsidR="006C2F99" w:rsidRPr="00FC7242" w:rsidRDefault="006342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6FB598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7B7D85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C110AE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18A9D45B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44652D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EA3914" w14:textId="77777777" w:rsidR="006C2F99" w:rsidRPr="00FC7242" w:rsidRDefault="006342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C9C83EA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496F24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66CDF2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7F77EA1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A56E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F4369D" w14:textId="77777777" w:rsidR="006C2F99" w:rsidRPr="00FC7242" w:rsidRDefault="006342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2E01414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5674DF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DBD98C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5835B323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263968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750FA5" w14:textId="77777777" w:rsidR="006C2F99" w:rsidRPr="00FC7242" w:rsidRDefault="006342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E5DDA5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7D489D0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A871EE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5279E30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EC7267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EDA086" w14:textId="77777777" w:rsidR="006C2F99" w:rsidRPr="00FC7242" w:rsidRDefault="006342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341CFB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7D4376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BCF932" w14:textId="77777777" w:rsidR="006C2F99" w:rsidRPr="00FC7242" w:rsidRDefault="000168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DB0E37C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3CA3D" w14:textId="77777777" w:rsidR="006C2F99" w:rsidRPr="00FC7242" w:rsidRDefault="000168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4256DB" w14:textId="77777777" w:rsidR="006C2F99" w:rsidRPr="00FC7242" w:rsidRDefault="006342D8" w:rsidP="00310744">
            <w:pPr>
              <w:ind w:left="334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C0B0172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70AB8D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1AE2F1" w14:textId="77777777" w:rsidR="006C2F99" w:rsidRPr="00FC7242" w:rsidRDefault="000168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80EBA0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DC3C2E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FD8F7F" w14:textId="77777777" w:rsidR="006C2F99" w:rsidRPr="00FC7242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76CC5B" w14:textId="77777777" w:rsidR="006C2F99" w:rsidRPr="00FC7242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8ABB5E" w14:textId="77777777" w:rsidR="006C2F99" w:rsidRPr="00FC7242" w:rsidRDefault="006342D8" w:rsidP="00310744">
            <w:pPr>
              <w:ind w:left="334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42C5CF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7099D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4E6F42" w14:textId="77777777" w:rsidR="006C2F99" w:rsidRPr="00FC7242" w:rsidRDefault="000168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C0EFA7C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45AC5A23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0AD8F2" w14:textId="77777777" w:rsidR="006C2F99" w:rsidRPr="00FC7242" w:rsidRDefault="006342D8" w:rsidP="00310744">
            <w:pPr>
              <w:ind w:left="334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B31626E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78BB909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E854F1" w14:textId="77777777" w:rsidR="006C2F99" w:rsidRPr="00FC7242" w:rsidRDefault="000168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0F7E16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64F858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982674" w14:textId="77777777" w:rsidR="006C2F99" w:rsidRPr="00FC7242" w:rsidRDefault="006342D8" w:rsidP="00310744">
            <w:pPr>
              <w:ind w:left="334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D080BDA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68F705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A80937" w14:textId="77777777" w:rsidR="006C2F99" w:rsidRPr="00FC7242" w:rsidRDefault="000168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F765AB9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33996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44E2D2" w14:textId="77777777" w:rsidR="006C2F99" w:rsidRPr="00FC7242" w:rsidRDefault="006342D8" w:rsidP="00310744">
            <w:pPr>
              <w:ind w:left="334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BE5606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7C74CE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A6CA09" w14:textId="77777777" w:rsidR="006C2F99" w:rsidRPr="00FC7242" w:rsidRDefault="000168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A1B46F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93AEC9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EA53228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281F9E7" w14:textId="77777777" w:rsidR="006C2F99" w:rsidRPr="00FC7242" w:rsidRDefault="009D58E8" w:rsidP="00310744">
            <w:pPr>
              <w:pStyle w:val="Body"/>
              <w:spacing w:after="0"/>
              <w:ind w:left="334"/>
              <w:rPr>
                <w:rFonts w:ascii="Arial" w:hAnsi="Arial" w:cs="Arial"/>
                <w:b/>
                <w:bCs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lang w:val="en-GB"/>
              </w:rPr>
              <w:t>3</w:t>
            </w:r>
          </w:p>
        </w:tc>
        <w:tc>
          <w:tcPr>
            <w:tcW w:w="1667" w:type="pct"/>
          </w:tcPr>
          <w:p w14:paraId="0F5CF6CD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55B7E63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2F188B" w14:textId="77777777" w:rsidR="006C2F99" w:rsidRPr="00FC7242" w:rsidRDefault="000168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1CD66A3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E74266" w14:textId="77777777" w:rsidR="006C2F99" w:rsidRPr="00FC7242" w:rsidRDefault="000168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5EB0BF5" w14:textId="77777777" w:rsidR="006C2F99" w:rsidRPr="00FC7242" w:rsidRDefault="000168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36AC18" w14:textId="77777777" w:rsidR="006C2F99" w:rsidRPr="00FC7242" w:rsidRDefault="00C2716D" w:rsidP="00310744">
            <w:pPr>
              <w:ind w:left="334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74D263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08E744" w14:textId="77777777" w:rsidR="006C2F99" w:rsidRPr="00FC7242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F9CD026" w14:textId="77777777" w:rsidR="006C2F99" w:rsidRPr="00FC7242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DEA47B3" w14:textId="77777777" w:rsidR="006C2F99" w:rsidRPr="00FC7242" w:rsidRDefault="0001681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C724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FCD8EA5" w14:textId="77777777" w:rsidR="006C2F99" w:rsidRPr="00FC7242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FC7242" w14:paraId="07A88E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E62A15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E92ECF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7B5AA77" w14:textId="77777777" w:rsidR="006C2F99" w:rsidRPr="00FC7242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598D52" w14:textId="77777777" w:rsidR="006C2F99" w:rsidRPr="00FC7242" w:rsidRDefault="0001681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C72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FC72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FC724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FC724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798F4074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380CDA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7A9D8B" w14:textId="77777777" w:rsidR="006C2F99" w:rsidRPr="00FC7242" w:rsidRDefault="000168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FAC63F" w14:textId="77777777" w:rsidR="006C2F99" w:rsidRPr="00FC7242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94362E" w14:textId="77777777" w:rsidR="006C2F99" w:rsidRPr="00FC7242" w:rsidRDefault="000168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5EF4DA4" w14:textId="77777777" w:rsidR="006C2F99" w:rsidRPr="00FC7242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88258A2" w14:textId="77777777" w:rsidR="006C2F99" w:rsidRPr="00FC7242" w:rsidRDefault="00C2716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8F0056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10C525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142E74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470D08" w14:textId="77777777" w:rsidR="006C2F99" w:rsidRPr="00FC7242" w:rsidRDefault="000168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DCBAD2C" w14:textId="77777777" w:rsidR="006C2F99" w:rsidRPr="00FC7242" w:rsidRDefault="000168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9BF2C7B" w14:textId="77777777" w:rsidR="006C2F99" w:rsidRPr="00FC7242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1A3234" w14:textId="77777777" w:rsidR="006C2F99" w:rsidRPr="00FC7242" w:rsidRDefault="009D58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604C9F8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7F8B0C20" w14:textId="77777777" w:rsidTr="001F15CB">
        <w:trPr>
          <w:trHeight w:val="1383"/>
          <w:jc w:val="center"/>
        </w:trPr>
        <w:tc>
          <w:tcPr>
            <w:tcW w:w="1666" w:type="pct"/>
            <w:noWrap/>
            <w:hideMark/>
          </w:tcPr>
          <w:p w14:paraId="7648A8AD" w14:textId="77777777" w:rsidR="006C2F99" w:rsidRPr="00FC7242" w:rsidRDefault="0001681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C72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C7BE850" w14:textId="77777777" w:rsidR="006C2F99" w:rsidRPr="00FC7242" w:rsidRDefault="000168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88C1B75" w14:textId="77777777" w:rsidR="006C2F99" w:rsidRPr="00FC7242" w:rsidRDefault="000168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2061B8A" w14:textId="77777777" w:rsidR="00177A33" w:rsidRPr="00FC7242" w:rsidRDefault="00310744" w:rsidP="003107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sz w:val="20"/>
                <w:szCs w:val="20"/>
              </w:rPr>
              <w:t>Table 1.</w:t>
            </w:r>
            <w:r w:rsidRPr="00FC7242">
              <w:rPr>
                <w:rFonts w:ascii="Arial" w:hAnsi="Arial" w:cs="Arial"/>
                <w:sz w:val="20"/>
                <w:szCs w:val="20"/>
              </w:rPr>
              <w:tab/>
              <w:t>Chemical composition of the commercial pelleted feed and of the spirulina used, the full form of NDF,</w:t>
            </w:r>
            <w:r w:rsidR="001F15CB"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</w:t>
            </w:r>
            <w:r w:rsidRPr="00FC7242">
              <w:rPr>
                <w:rFonts w:ascii="Arial" w:hAnsi="Arial" w:cs="Arial"/>
                <w:sz w:val="20"/>
                <w:szCs w:val="20"/>
              </w:rPr>
              <w:t>DF,</w:t>
            </w:r>
            <w:r w:rsidR="001F15CB" w:rsidRPr="00FC72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F15CB"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ADL has not been mentioned.</w:t>
            </w:r>
          </w:p>
          <w:p w14:paraId="4F5B5446" w14:textId="77777777" w:rsidR="001B09D6" w:rsidRPr="00FC7242" w:rsidRDefault="00177A33" w:rsidP="001F15CB">
            <w:pPr>
              <w:rPr>
                <w:rFonts w:ascii="Arial" w:hAnsi="Arial" w:cs="Arial"/>
                <w:sz w:val="20"/>
                <w:szCs w:val="20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dash sign in </w:t>
            </w:r>
            <w:r w:rsidRPr="00FC7242">
              <w:rPr>
                <w:rFonts w:ascii="Arial" w:hAnsi="Arial" w:cs="Arial"/>
                <w:sz w:val="20"/>
                <w:szCs w:val="20"/>
              </w:rPr>
              <w:t xml:space="preserve">Table 1. </w:t>
            </w:r>
            <w:r w:rsidR="00B37D4D" w:rsidRPr="00FC7242">
              <w:rPr>
                <w:rFonts w:ascii="Arial" w:hAnsi="Arial" w:cs="Arial"/>
                <w:sz w:val="20"/>
                <w:szCs w:val="20"/>
              </w:rPr>
              <w:t>Should</w:t>
            </w:r>
            <w:r w:rsidRPr="00FC7242">
              <w:rPr>
                <w:rFonts w:ascii="Arial" w:hAnsi="Arial" w:cs="Arial"/>
                <w:sz w:val="20"/>
                <w:szCs w:val="20"/>
              </w:rPr>
              <w:t xml:space="preserve"> be replaced with some value.</w:t>
            </w:r>
          </w:p>
          <w:p w14:paraId="7DBCE4C8" w14:textId="77777777" w:rsidR="00177A33" w:rsidRPr="00FC7242" w:rsidRDefault="00177A33" w:rsidP="001F15C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A1C750" w14:textId="77777777" w:rsidR="006C2F99" w:rsidRPr="00FC7242" w:rsidRDefault="001F15CB" w:rsidP="001F15CB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C7242">
              <w:rPr>
                <w:rFonts w:ascii="Arial" w:hAnsi="Arial" w:cs="Arial"/>
                <w:sz w:val="20"/>
                <w:szCs w:val="20"/>
              </w:rPr>
              <w:t>In Table 2. D</w:t>
            </w:r>
            <w:r w:rsidR="00B37D4D" w:rsidRPr="00FC72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7242">
              <w:rPr>
                <w:rFonts w:ascii="Arial" w:hAnsi="Arial" w:cs="Arial"/>
                <w:sz w:val="20"/>
                <w:szCs w:val="20"/>
              </w:rPr>
              <w:t>X</w:t>
            </w:r>
            <w:r w:rsidR="00B37D4D" w:rsidRPr="00FC72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A</w:t>
            </w: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softHyphen/>
            </w: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softHyphen/>
              <w:t xml:space="preserve">   = </w:t>
            </w:r>
            <w:r w:rsidRPr="00FC7242">
              <w:rPr>
                <w:rFonts w:ascii="Arial" w:hAnsi="Arial" w:cs="Arial"/>
                <w:sz w:val="20"/>
                <w:szCs w:val="20"/>
              </w:rPr>
              <w:t>1, BUT In Table 3 DX</w:t>
            </w: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A</w:t>
            </w: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softHyphen/>
            </w: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softHyphen/>
              <w:t xml:space="preserve">   </w:t>
            </w:r>
            <w:proofErr w:type="gramStart"/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is  not</w:t>
            </w:r>
            <w:proofErr w:type="gramEnd"/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equal to </w:t>
            </w:r>
            <w:r w:rsidRPr="00FC7242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23682F3E" w14:textId="77777777" w:rsidR="001B09D6" w:rsidRPr="00FC7242" w:rsidRDefault="001B09D6" w:rsidP="00A542E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6EE91591" w14:textId="77777777" w:rsidR="001F15CB" w:rsidRPr="00FC7242" w:rsidRDefault="001B09D6" w:rsidP="00A542E2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C7242">
              <w:rPr>
                <w:rFonts w:ascii="Arial" w:hAnsi="Arial" w:cs="Arial"/>
                <w:sz w:val="20"/>
                <w:szCs w:val="20"/>
              </w:rPr>
              <w:t>In Table</w:t>
            </w:r>
            <w:r w:rsidR="001F15CB" w:rsidRPr="00FC7242">
              <w:rPr>
                <w:rFonts w:ascii="Arial" w:hAnsi="Arial" w:cs="Arial"/>
                <w:sz w:val="20"/>
                <w:szCs w:val="20"/>
              </w:rPr>
              <w:t xml:space="preserve"> 3 the age in 61-70 </w:t>
            </w:r>
            <w:r w:rsidRPr="00FC7242">
              <w:rPr>
                <w:rFonts w:ascii="Arial" w:hAnsi="Arial" w:cs="Arial"/>
                <w:sz w:val="20"/>
                <w:szCs w:val="20"/>
              </w:rPr>
              <w:t xml:space="preserve">has mentioned </w:t>
            </w:r>
            <w:r w:rsidR="001F15CB" w:rsidRPr="00FC7242">
              <w:rPr>
                <w:rFonts w:ascii="Arial" w:hAnsi="Arial" w:cs="Arial"/>
                <w:sz w:val="20"/>
                <w:szCs w:val="20"/>
              </w:rPr>
              <w:t>98 but in the text the value is 78</w:t>
            </w:r>
            <w:r w:rsidRPr="00FC7242">
              <w:rPr>
                <w:rFonts w:ascii="Arial" w:hAnsi="Arial" w:cs="Arial"/>
                <w:sz w:val="20"/>
                <w:szCs w:val="20"/>
              </w:rPr>
              <w:t>, it is contradicting. The correct value must be 78 according to text written.</w:t>
            </w:r>
          </w:p>
          <w:p w14:paraId="7EED56C8" w14:textId="77777777" w:rsidR="0024400D" w:rsidRPr="00FC7242" w:rsidRDefault="001B09D6" w:rsidP="0024400D">
            <w:pPr>
              <w:pStyle w:val="Body"/>
              <w:rPr>
                <w:rFonts w:ascii="Arial" w:hAnsi="Arial" w:cs="Arial"/>
              </w:rPr>
            </w:pPr>
            <w:r w:rsidRPr="00FC7242">
              <w:rPr>
                <w:rFonts w:ascii="Arial" w:hAnsi="Arial" w:cs="Arial"/>
              </w:rPr>
              <w:t>3.4 Effects of spirulina on average daily gain--=</w:t>
            </w:r>
            <w:r w:rsidR="0024400D" w:rsidRPr="00FC7242">
              <w:rPr>
                <w:rFonts w:ascii="Arial" w:hAnsi="Arial" w:cs="Arial"/>
              </w:rPr>
              <w:t xml:space="preserve"> Conversely, between 61 and 70 days of age, ADG was 15.5 g/d lower than the ADG observed at 51–70 days.</w:t>
            </w:r>
          </w:p>
          <w:p w14:paraId="72272147" w14:textId="77777777" w:rsidR="0024400D" w:rsidRPr="00FC7242" w:rsidRDefault="0024400D" w:rsidP="0024400D">
            <w:pPr>
              <w:pStyle w:val="Body"/>
              <w:rPr>
                <w:rFonts w:ascii="Arial" w:hAnsi="Arial" w:cs="Arial"/>
              </w:rPr>
            </w:pPr>
            <w:r w:rsidRPr="00FC7242">
              <w:rPr>
                <w:rFonts w:ascii="Arial" w:hAnsi="Arial" w:cs="Arial"/>
              </w:rPr>
              <w:t>Instead of this correct sentence should be</w:t>
            </w:r>
          </w:p>
          <w:p w14:paraId="62348CEA" w14:textId="77777777" w:rsidR="0024400D" w:rsidRPr="00FC7242" w:rsidRDefault="0024400D" w:rsidP="0024400D">
            <w:pPr>
              <w:pStyle w:val="Body"/>
              <w:rPr>
                <w:rFonts w:ascii="Arial" w:hAnsi="Arial" w:cs="Arial"/>
              </w:rPr>
            </w:pPr>
            <w:r w:rsidRPr="00FC7242">
              <w:rPr>
                <w:rFonts w:ascii="Arial" w:hAnsi="Arial" w:cs="Arial"/>
              </w:rPr>
              <w:t xml:space="preserve">Conversely, between 61 and 70 days of age, ADG was </w:t>
            </w:r>
            <w:r w:rsidRPr="00FC7242">
              <w:rPr>
                <w:rFonts w:ascii="Arial" w:hAnsi="Arial" w:cs="Arial"/>
                <w:b/>
              </w:rPr>
              <w:t>1</w:t>
            </w:r>
            <w:r w:rsidR="00C53AD8" w:rsidRPr="00FC7242">
              <w:rPr>
                <w:rFonts w:ascii="Arial" w:hAnsi="Arial" w:cs="Arial"/>
                <w:b/>
              </w:rPr>
              <w:t>4</w:t>
            </w:r>
            <w:r w:rsidRPr="00FC7242">
              <w:rPr>
                <w:rFonts w:ascii="Arial" w:hAnsi="Arial" w:cs="Arial"/>
                <w:b/>
              </w:rPr>
              <w:t>.5</w:t>
            </w:r>
            <w:r w:rsidRPr="00FC7242">
              <w:rPr>
                <w:rFonts w:ascii="Arial" w:hAnsi="Arial" w:cs="Arial"/>
              </w:rPr>
              <w:t xml:space="preserve"> g/d lower than the ADG observed at 51–</w:t>
            </w:r>
            <w:r w:rsidRPr="00FC7242">
              <w:rPr>
                <w:rFonts w:ascii="Arial" w:hAnsi="Arial" w:cs="Arial"/>
                <w:b/>
              </w:rPr>
              <w:t>60</w:t>
            </w:r>
            <w:r w:rsidRPr="00FC7242">
              <w:rPr>
                <w:rFonts w:ascii="Arial" w:hAnsi="Arial" w:cs="Arial"/>
              </w:rPr>
              <w:t xml:space="preserve"> days.</w:t>
            </w:r>
          </w:p>
          <w:p w14:paraId="150ECB0C" w14:textId="77777777" w:rsidR="001B09D6" w:rsidRPr="00FC7242" w:rsidRDefault="001B09D6" w:rsidP="00A542E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903D42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44A878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D3145" w14:textId="77777777" w:rsidR="006C2F99" w:rsidRPr="00FC7242" w:rsidRDefault="000168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637F177" w14:textId="77777777" w:rsidR="006C2F99" w:rsidRPr="00FC7242" w:rsidRDefault="000168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B37546C" w14:textId="77777777" w:rsidR="006C2F99" w:rsidRPr="00FC7242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AE862E" w14:textId="77777777" w:rsidR="006C2F99" w:rsidRPr="00FC7242" w:rsidRDefault="000168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E6F79" w14:textId="77777777" w:rsidR="006C2F99" w:rsidRPr="00FC7242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E749DA" w14:textId="77777777" w:rsidR="009D58E8" w:rsidRPr="00FC7242" w:rsidRDefault="009D58E8" w:rsidP="009D58E8">
            <w:pPr>
              <w:pStyle w:val="Body"/>
              <w:spacing w:after="0"/>
              <w:rPr>
                <w:rFonts w:ascii="Arial" w:hAnsi="Arial" w:cs="Arial"/>
                <w:b/>
                <w:bCs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lang w:val="en-GB"/>
              </w:rPr>
              <w:t>NO,</w:t>
            </w:r>
          </w:p>
          <w:p w14:paraId="57090251" w14:textId="77777777" w:rsidR="001B09D6" w:rsidRPr="00FC7242" w:rsidRDefault="001B09D6" w:rsidP="009D58E8">
            <w:pPr>
              <w:pStyle w:val="Body"/>
              <w:spacing w:after="0"/>
              <w:rPr>
                <w:rFonts w:ascii="Arial" w:hAnsi="Arial" w:cs="Arial"/>
                <w:bCs/>
                <w:lang w:val="en-GB"/>
              </w:rPr>
            </w:pPr>
            <w:r w:rsidRPr="00FC7242">
              <w:rPr>
                <w:rFonts w:ascii="Arial" w:hAnsi="Arial" w:cs="Arial"/>
                <w:lang w:val="en-GB"/>
              </w:rPr>
              <w:t>The references</w:t>
            </w:r>
            <w:r w:rsidR="00177A33" w:rsidRPr="00FC7242">
              <w:rPr>
                <w:rFonts w:ascii="Arial" w:hAnsi="Arial" w:cs="Arial"/>
                <w:lang w:val="en-GB"/>
              </w:rPr>
              <w:t xml:space="preserve"> in the references list have</w:t>
            </w:r>
            <w:r w:rsidRPr="00FC7242">
              <w:rPr>
                <w:rFonts w:ascii="Arial" w:hAnsi="Arial" w:cs="Arial"/>
              </w:rPr>
              <w:t xml:space="preserve"> not been described in alphabetical order.</w:t>
            </w:r>
          </w:p>
          <w:p w14:paraId="0FAABA44" w14:textId="77777777" w:rsidR="009D58E8" w:rsidRPr="00FC7242" w:rsidRDefault="009D58E8" w:rsidP="009D58E8">
            <w:pPr>
              <w:pStyle w:val="Body"/>
              <w:spacing w:after="0"/>
              <w:rPr>
                <w:rFonts w:ascii="Arial" w:hAnsi="Arial" w:cs="Arial"/>
                <w:lang w:val="fr-FR"/>
              </w:rPr>
            </w:pPr>
            <w:r w:rsidRPr="00FC7242">
              <w:rPr>
                <w:rFonts w:ascii="Arial" w:hAnsi="Arial" w:cs="Arial"/>
                <w:bCs/>
                <w:lang w:val="en-GB"/>
              </w:rPr>
              <w:t xml:space="preserve"> </w:t>
            </w:r>
            <w:r w:rsidRPr="00FC7242">
              <w:rPr>
                <w:rFonts w:ascii="Arial" w:hAnsi="Arial" w:cs="Arial"/>
                <w:lang w:val="en-GB"/>
              </w:rPr>
              <w:t>The reference absent in the main text body.</w:t>
            </w:r>
            <w:r w:rsidRPr="00FC7242">
              <w:rPr>
                <w:rFonts w:ascii="Arial" w:hAnsi="Arial" w:cs="Arial"/>
                <w:b/>
                <w:lang w:val="en-GB"/>
              </w:rPr>
              <w:t xml:space="preserve"> </w:t>
            </w:r>
            <w:r w:rsidRPr="00FC7242">
              <w:rPr>
                <w:rFonts w:ascii="Arial" w:hAnsi="Arial" w:cs="Arial"/>
                <w:lang w:val="fr-FR"/>
              </w:rPr>
              <w:t xml:space="preserve">Barone R., </w:t>
            </w:r>
            <w:proofErr w:type="spellStart"/>
            <w:r w:rsidRPr="00FC7242">
              <w:rPr>
                <w:rFonts w:ascii="Arial" w:hAnsi="Arial" w:cs="Arial"/>
                <w:lang w:val="fr-FR"/>
              </w:rPr>
              <w:t>Pavaux</w:t>
            </w:r>
            <w:proofErr w:type="spellEnd"/>
            <w:r w:rsidRPr="00FC7242">
              <w:rPr>
                <w:rFonts w:ascii="Arial" w:hAnsi="Arial" w:cs="Arial"/>
                <w:lang w:val="fr-FR"/>
              </w:rPr>
              <w:t xml:space="preserve"> C., Blin P.C., Cuq P., 1973. Atlas d'anatomie du lapin. Masson et Cie, Paris, France.</w:t>
            </w:r>
          </w:p>
          <w:p w14:paraId="23B87834" w14:textId="77777777" w:rsidR="006C2F99" w:rsidRPr="00FC7242" w:rsidRDefault="006C2F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E830E3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FC7242" w14:paraId="4B33D0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11EFFA" w14:textId="77777777" w:rsidR="006C2F99" w:rsidRPr="00FC7242" w:rsidRDefault="000168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1300337" w14:textId="77777777" w:rsidR="006C2F99" w:rsidRPr="00FC7242" w:rsidRDefault="000168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9F83411" w14:textId="77777777" w:rsidR="006C2F99" w:rsidRPr="00FC7242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1F236E9" w14:textId="77777777" w:rsidR="006C2F99" w:rsidRPr="00FC7242" w:rsidRDefault="000168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4314E1B" w14:textId="77777777" w:rsidR="006C2F99" w:rsidRPr="00FC7242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8E23E5" w14:textId="77777777" w:rsidR="006C2F99" w:rsidRPr="00FC7242" w:rsidRDefault="009D58E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C72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203E9F9" w14:textId="77777777" w:rsidR="006C2F99" w:rsidRPr="00FC724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DE0C591" w14:textId="77777777" w:rsidR="006C2F99" w:rsidRPr="00FC7242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20AA475" w14:textId="77777777" w:rsidR="00FC7242" w:rsidRPr="00FC7242" w:rsidRDefault="00FC7242" w:rsidP="00FC724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C7242">
        <w:rPr>
          <w:rFonts w:ascii="Arial" w:hAnsi="Arial" w:cs="Arial"/>
          <w:b/>
          <w:u w:val="single"/>
        </w:rPr>
        <w:t>Reviewer details:</w:t>
      </w:r>
    </w:p>
    <w:p w14:paraId="2349881B" w14:textId="77777777" w:rsidR="00FC7242" w:rsidRPr="00FC7242" w:rsidRDefault="00FC724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62AF847" w14:textId="42CB2682" w:rsidR="00FC7242" w:rsidRPr="00FC7242" w:rsidRDefault="00FC7242" w:rsidP="00FC724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FC7242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Rajesh Sudhakar </w:t>
      </w:r>
      <w:proofErr w:type="spellStart"/>
      <w:r w:rsidRPr="00FC7242">
        <w:rPr>
          <w:rFonts w:ascii="Arial" w:eastAsia="MS Mincho" w:hAnsi="Arial" w:cs="Arial"/>
          <w:b/>
          <w:bCs/>
          <w:sz w:val="20"/>
          <w:szCs w:val="20"/>
          <w:lang w:val="en-GB"/>
        </w:rPr>
        <w:t>Wakchaure</w:t>
      </w:r>
      <w:proofErr w:type="spellEnd"/>
      <w:r w:rsidRPr="00FC7242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FC7242">
        <w:rPr>
          <w:rFonts w:ascii="Arial" w:eastAsia="MS Mincho" w:hAnsi="Arial" w:cs="Arial"/>
          <w:b/>
          <w:bCs/>
          <w:sz w:val="20"/>
          <w:szCs w:val="20"/>
          <w:lang w:val="en-GB"/>
        </w:rPr>
        <w:t>College of Veterinary Science and Animal Husbandry, India</w:t>
      </w:r>
    </w:p>
    <w:sectPr w:rsidR="00FC7242" w:rsidRPr="00FC7242" w:rsidSect="00E9611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B2C06" w14:textId="77777777" w:rsidR="00973F0B" w:rsidRDefault="00973F0B">
      <w:r>
        <w:separator/>
      </w:r>
    </w:p>
  </w:endnote>
  <w:endnote w:type="continuationSeparator" w:id="0">
    <w:p w14:paraId="10336152" w14:textId="77777777" w:rsidR="00973F0B" w:rsidRDefault="00973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50F7E" w14:textId="77777777" w:rsidR="006C2F99" w:rsidRDefault="006C2F99">
    <w:pPr>
      <w:pStyle w:val="Footer"/>
      <w:jc w:val="right"/>
    </w:pPr>
  </w:p>
  <w:p w14:paraId="0D703AC1" w14:textId="77777777" w:rsidR="006C2F99" w:rsidRDefault="0001681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860696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860696">
      <w:rPr>
        <w:b/>
        <w:sz w:val="20"/>
      </w:rPr>
      <w:fldChar w:fldCharType="separate"/>
    </w:r>
    <w:r w:rsidR="00B37D4D">
      <w:rPr>
        <w:b/>
        <w:noProof/>
        <w:sz w:val="20"/>
      </w:rPr>
      <w:t>1</w:t>
    </w:r>
    <w:r w:rsidR="00860696">
      <w:rPr>
        <w:b/>
        <w:sz w:val="20"/>
      </w:rPr>
      <w:fldChar w:fldCharType="end"/>
    </w:r>
    <w:r>
      <w:rPr>
        <w:sz w:val="20"/>
      </w:rPr>
      <w:t xml:space="preserve"> of </w:t>
    </w:r>
    <w:r w:rsidR="00860696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860696">
      <w:rPr>
        <w:b/>
        <w:sz w:val="20"/>
      </w:rPr>
      <w:fldChar w:fldCharType="separate"/>
    </w:r>
    <w:r w:rsidR="00B37D4D">
      <w:rPr>
        <w:b/>
        <w:noProof/>
        <w:sz w:val="20"/>
      </w:rPr>
      <w:t>3</w:t>
    </w:r>
    <w:r w:rsidR="00860696">
      <w:rPr>
        <w:b/>
        <w:sz w:val="20"/>
      </w:rPr>
      <w:fldChar w:fldCharType="end"/>
    </w:r>
  </w:p>
  <w:p w14:paraId="258AB9D5" w14:textId="77777777" w:rsidR="006C2F99" w:rsidRDefault="0001681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607F14D" w14:textId="77777777" w:rsidR="006C2F99" w:rsidRDefault="006C2F99">
    <w:pPr>
      <w:pStyle w:val="Footer"/>
      <w:jc w:val="right"/>
    </w:pPr>
  </w:p>
  <w:p w14:paraId="09C0F769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D3DF3" w14:textId="77777777" w:rsidR="00973F0B" w:rsidRDefault="00973F0B">
      <w:r>
        <w:separator/>
      </w:r>
    </w:p>
  </w:footnote>
  <w:footnote w:type="continuationSeparator" w:id="0">
    <w:p w14:paraId="08C4EBB3" w14:textId="77777777" w:rsidR="00973F0B" w:rsidRDefault="00973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4331C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5E99017" w14:textId="77777777" w:rsidR="006C2F99" w:rsidRDefault="0001681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9398488">
    <w:abstractNumId w:val="4"/>
  </w:num>
  <w:num w:numId="2" w16cid:durableId="116797951">
    <w:abstractNumId w:val="8"/>
  </w:num>
  <w:num w:numId="3" w16cid:durableId="1680505693">
    <w:abstractNumId w:val="7"/>
  </w:num>
  <w:num w:numId="4" w16cid:durableId="675960087">
    <w:abstractNumId w:val="9"/>
  </w:num>
  <w:num w:numId="5" w16cid:durableId="289096508">
    <w:abstractNumId w:val="6"/>
  </w:num>
  <w:num w:numId="6" w16cid:durableId="1768304543">
    <w:abstractNumId w:val="0"/>
  </w:num>
  <w:num w:numId="7" w16cid:durableId="1355183425">
    <w:abstractNumId w:val="3"/>
  </w:num>
  <w:num w:numId="8" w16cid:durableId="1938324077">
    <w:abstractNumId w:val="11"/>
  </w:num>
  <w:num w:numId="9" w16cid:durableId="1018897788">
    <w:abstractNumId w:val="10"/>
  </w:num>
  <w:num w:numId="10" w16cid:durableId="528955551">
    <w:abstractNumId w:val="2"/>
  </w:num>
  <w:num w:numId="11" w16cid:durableId="1340423175">
    <w:abstractNumId w:val="1"/>
  </w:num>
  <w:num w:numId="12" w16cid:durableId="11589603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F99"/>
    <w:rsid w:val="00016815"/>
    <w:rsid w:val="000A7724"/>
    <w:rsid w:val="00134940"/>
    <w:rsid w:val="00177A33"/>
    <w:rsid w:val="001B09D6"/>
    <w:rsid w:val="001F15CB"/>
    <w:rsid w:val="0024400D"/>
    <w:rsid w:val="00310744"/>
    <w:rsid w:val="003803EC"/>
    <w:rsid w:val="00463487"/>
    <w:rsid w:val="004C66D8"/>
    <w:rsid w:val="005352DF"/>
    <w:rsid w:val="00551EC2"/>
    <w:rsid w:val="00557F54"/>
    <w:rsid w:val="006342D8"/>
    <w:rsid w:val="006C2F99"/>
    <w:rsid w:val="006C3A28"/>
    <w:rsid w:val="00726FF8"/>
    <w:rsid w:val="00832165"/>
    <w:rsid w:val="00860696"/>
    <w:rsid w:val="008F54B5"/>
    <w:rsid w:val="008F670C"/>
    <w:rsid w:val="00973F0B"/>
    <w:rsid w:val="009D58E8"/>
    <w:rsid w:val="009F4B53"/>
    <w:rsid w:val="00A542E2"/>
    <w:rsid w:val="00B05DE6"/>
    <w:rsid w:val="00B37D4D"/>
    <w:rsid w:val="00BC3321"/>
    <w:rsid w:val="00C2716D"/>
    <w:rsid w:val="00C53AD8"/>
    <w:rsid w:val="00CB1508"/>
    <w:rsid w:val="00CD2411"/>
    <w:rsid w:val="00D15CB8"/>
    <w:rsid w:val="00DC2C43"/>
    <w:rsid w:val="00E50C84"/>
    <w:rsid w:val="00E96118"/>
    <w:rsid w:val="00FC7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59A28"/>
  <w15:docId w15:val="{C8505F31-1046-40A6-BDC0-E0F28717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11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96118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E96118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E96118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E96118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E9611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E96118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E96118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E9611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9611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611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9611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E961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6118"/>
    <w:pPr>
      <w:ind w:left="720"/>
      <w:contextualSpacing/>
    </w:pPr>
  </w:style>
  <w:style w:type="paragraph" w:styleId="Revision">
    <w:name w:val="Revision"/>
    <w:hidden/>
    <w:uiPriority w:val="99"/>
    <w:semiHidden/>
    <w:rsid w:val="00E96118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E96118"/>
    <w:rPr>
      <w:color w:val="800080"/>
      <w:u w:val="single"/>
    </w:rPr>
  </w:style>
  <w:style w:type="table" w:styleId="TableGrid">
    <w:name w:val="Table Grid"/>
    <w:basedOn w:val="TableNormal"/>
    <w:uiPriority w:val="59"/>
    <w:rsid w:val="00E96118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E96118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E96118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C2716D"/>
    <w:pPr>
      <w:spacing w:after="240"/>
      <w:jc w:val="both"/>
    </w:pPr>
    <w:rPr>
      <w:rFonts w:ascii="Helvetica" w:hAnsi="Helvetica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05DE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C724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810</Words>
  <Characters>4623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12</cp:revision>
  <dcterms:created xsi:type="dcterms:W3CDTF">2026-08-26T03:03:00Z</dcterms:created>
  <dcterms:modified xsi:type="dcterms:W3CDTF">2026-08-28T11:52:00Z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