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B40F9" w:rsidRPr="0078570D" w14:paraId="0CB6A5ED" w14:textId="77777777">
        <w:trPr>
          <w:trHeight w:val="20"/>
          <w:jc w:val="center"/>
        </w:trPr>
        <w:tc>
          <w:tcPr>
            <w:tcW w:w="1186" w:type="pct"/>
          </w:tcPr>
          <w:p w14:paraId="586579A1" w14:textId="77777777" w:rsidR="00DB40F9" w:rsidRPr="0078570D" w:rsidRDefault="00204EC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7F7E91C" w14:textId="77777777" w:rsidR="00DB40F9" w:rsidRPr="0078570D" w:rsidRDefault="00DB40F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8570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Economics and Trade</w:t>
              </w:r>
            </w:hyperlink>
          </w:p>
        </w:tc>
      </w:tr>
      <w:tr w:rsidR="00DB40F9" w:rsidRPr="0078570D" w14:paraId="7163AAA6" w14:textId="77777777">
        <w:trPr>
          <w:trHeight w:val="20"/>
          <w:jc w:val="center"/>
        </w:trPr>
        <w:tc>
          <w:tcPr>
            <w:tcW w:w="1186" w:type="pct"/>
          </w:tcPr>
          <w:p w14:paraId="560824E7" w14:textId="77777777" w:rsidR="00DB40F9" w:rsidRPr="0078570D" w:rsidRDefault="00204EC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17C876A" w14:textId="46D78D88" w:rsidR="00DB40F9" w:rsidRPr="0078570D" w:rsidRDefault="00ED164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Ms_JET_15645</w:t>
            </w:r>
          </w:p>
        </w:tc>
      </w:tr>
      <w:tr w:rsidR="00DB40F9" w:rsidRPr="0078570D" w14:paraId="0C0F8A8E" w14:textId="77777777">
        <w:trPr>
          <w:trHeight w:val="20"/>
          <w:jc w:val="center"/>
        </w:trPr>
        <w:tc>
          <w:tcPr>
            <w:tcW w:w="1186" w:type="pct"/>
          </w:tcPr>
          <w:p w14:paraId="1796848A" w14:textId="77777777" w:rsidR="00DB40F9" w:rsidRPr="0078570D" w:rsidRDefault="00204EC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4675AB5" w14:textId="6D0A0D96" w:rsidR="00DB40F9" w:rsidRPr="0078570D" w:rsidRDefault="00ED164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sz w:val="20"/>
                <w:szCs w:val="20"/>
                <w:lang w:val="en-GB"/>
              </w:rPr>
              <w:t>Mapping the Global Knowledge Structure of Foreign Direct Investment and Economic Growth: A Bibliometric Analysis and Thematic Evolution</w:t>
            </w:r>
          </w:p>
        </w:tc>
      </w:tr>
      <w:tr w:rsidR="00DB40F9" w:rsidRPr="0078570D" w14:paraId="5B168C10" w14:textId="77777777">
        <w:trPr>
          <w:trHeight w:val="20"/>
          <w:jc w:val="center"/>
        </w:trPr>
        <w:tc>
          <w:tcPr>
            <w:tcW w:w="1186" w:type="pct"/>
          </w:tcPr>
          <w:p w14:paraId="4B4310EC" w14:textId="77777777" w:rsidR="00DB40F9" w:rsidRPr="0078570D" w:rsidRDefault="00204EC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6ED156F" w14:textId="77777777" w:rsidR="00DB40F9" w:rsidRPr="0078570D" w:rsidRDefault="00204EC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05C2C26" w14:textId="77777777" w:rsidR="00DB40F9" w:rsidRPr="0078570D" w:rsidRDefault="00DB40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D803E78" w14:textId="77777777" w:rsidR="00DB40F9" w:rsidRPr="0078570D" w:rsidRDefault="00DB40F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BE94A7F" w14:textId="77777777" w:rsidR="00DB40F9" w:rsidRPr="0078570D" w:rsidRDefault="00204EC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8570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3FDBE039" w14:textId="77777777" w:rsidR="00DB40F9" w:rsidRPr="0078570D" w:rsidRDefault="00DB40F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7135CEBC" w14:textId="77777777" w:rsidR="00DB40F9" w:rsidRPr="0078570D" w:rsidRDefault="00DB40F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B40F9" w:rsidRPr="0078570D" w14:paraId="488DE64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48EEF2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037C13" w14:textId="77777777" w:rsidR="00DB40F9" w:rsidRPr="0078570D" w:rsidRDefault="00204EC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DBBCDA7" w14:textId="77777777" w:rsidR="00DB40F9" w:rsidRPr="0078570D" w:rsidRDefault="00204EC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857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8570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CD56F7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2062E0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C8BDAA" w14:textId="77777777" w:rsidR="00DB40F9" w:rsidRPr="0078570D" w:rsidRDefault="00204EC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E20E43E" w14:textId="77777777" w:rsidR="00DB40F9" w:rsidRPr="0078570D" w:rsidRDefault="00DB40F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E11549" w14:textId="41C6ECDD" w:rsidR="00DB40F9" w:rsidRPr="0078570D" w:rsidRDefault="00682CAD" w:rsidP="003C04E8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The manuscript addresses an important topic in international economics and development studies. It </w:t>
            </w:r>
            <w:r w:rsidR="005F7816" w:rsidRPr="0078570D">
              <w:rPr>
                <w:rFonts w:ascii="Arial" w:hAnsi="Arial" w:cs="Arial"/>
                <w:sz w:val="20"/>
                <w:szCs w:val="20"/>
                <w:lang w:val="en-GB"/>
              </w:rPr>
              <w:t>highlights</w:t>
            </w:r>
            <w:r w:rsidR="003C04E8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 literature</w:t>
            </w: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590F55" w:rsidRPr="0078570D">
              <w:rPr>
                <w:rFonts w:ascii="Arial" w:hAnsi="Arial" w:cs="Arial"/>
                <w:sz w:val="20"/>
                <w:szCs w:val="20"/>
                <w:lang w:val="en-GB"/>
              </w:rPr>
              <w:t>review</w:t>
            </w: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 on FDI and economic growth</w:t>
            </w: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BFA678A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913A0E" w14:textId="77777777" w:rsidR="00DB40F9" w:rsidRPr="0078570D" w:rsidRDefault="00DB40F9">
      <w:pPr>
        <w:rPr>
          <w:rFonts w:ascii="Arial" w:hAnsi="Arial" w:cs="Arial"/>
          <w:sz w:val="20"/>
          <w:szCs w:val="20"/>
          <w:lang w:val="en-GB"/>
        </w:rPr>
      </w:pPr>
    </w:p>
    <w:p w14:paraId="057CC8B3" w14:textId="77777777" w:rsidR="005B388E" w:rsidRPr="0078570D" w:rsidRDefault="005B388E" w:rsidP="005B388E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8570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3194F3" w14:textId="77777777" w:rsidR="00DB40F9" w:rsidRPr="0078570D" w:rsidRDefault="00DB40F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B40F9" w:rsidRPr="0078570D" w14:paraId="304DA4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2BFC5A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7CECE1" w14:textId="77777777" w:rsidR="00DB40F9" w:rsidRPr="0078570D" w:rsidRDefault="00204EC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D982198" w14:textId="3F06705A" w:rsidR="00DB40F9" w:rsidRPr="0078570D" w:rsidRDefault="00204EC1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57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8570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71F1F" w:rsidRPr="0078570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71F1F" w:rsidRPr="0078570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B40F9" w:rsidRPr="0078570D" w14:paraId="687094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A6EC42" w14:textId="77777777" w:rsidR="00DB40F9" w:rsidRPr="0078570D" w:rsidRDefault="00204E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7C27877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945AEC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3C4736" w14:textId="77777777" w:rsidR="00DB40F9" w:rsidRPr="0078570D" w:rsidRDefault="00ED7C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28710CF1" w14:textId="46879764" w:rsidR="00ED7C4D" w:rsidRPr="0078570D" w:rsidRDefault="00014563" w:rsidP="00F71D35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The title is relevant but could be made more precise. </w:t>
            </w:r>
            <w:r w:rsidR="00A81A09" w:rsidRPr="0078570D">
              <w:rPr>
                <w:rFonts w:ascii="Arial" w:hAnsi="Arial" w:cs="Arial"/>
                <w:sz w:val="20"/>
                <w:szCs w:val="20"/>
                <w:lang w:val="en-GB"/>
              </w:rPr>
              <w:t>The manuscript reviews existing studies</w:t>
            </w:r>
            <w:r w:rsidR="00577D77" w:rsidRPr="0078570D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40A411C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59940F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FFED11" w14:textId="4A84B81C" w:rsidR="00DB40F9" w:rsidRPr="0078570D" w:rsidRDefault="00204EC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368B15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82594E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D4E39F" w14:textId="77777777" w:rsidR="00DB40F9" w:rsidRPr="0078570D" w:rsidRDefault="007404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10A8D36A" w14:textId="3FF20F33" w:rsidR="007404B0" w:rsidRPr="0078570D" w:rsidRDefault="004D5754" w:rsidP="006112C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>The abstr</w:t>
            </w:r>
            <w:r w:rsidR="00EA4344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act is informative </w:t>
            </w: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>but it is a little lengthy. It can be made shorter and clearer</w:t>
            </w:r>
            <w:r w:rsidR="00EA4344" w:rsidRPr="0078570D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7C34753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7D3929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1E8FA6" w14:textId="652D2832" w:rsidR="00DB40F9" w:rsidRPr="0078570D" w:rsidRDefault="00204EC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F798881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76955C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8545E" w14:textId="77777777" w:rsidR="00DB40F9" w:rsidRPr="0078570D" w:rsidRDefault="00432A9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544C8B64" w14:textId="1B718BAD" w:rsidR="00432A9F" w:rsidRPr="0078570D" w:rsidRDefault="00DF3616" w:rsidP="00EB1885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>The keywords are relevant and cover the main topics of the manuscript</w:t>
            </w:r>
            <w:r w:rsidR="007A4BA1" w:rsidRPr="0078570D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78C522C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5B6941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F89F03" w14:textId="0BA9714B" w:rsidR="00DB40F9" w:rsidRPr="0078570D" w:rsidRDefault="00204EC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F8F568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EB5CEB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B5C749" w14:textId="77777777" w:rsidR="00DB40F9" w:rsidRPr="0078570D" w:rsidRDefault="00154B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25585773" w14:textId="5AD84C23" w:rsidR="00154BF4" w:rsidRPr="0078570D" w:rsidRDefault="00786784" w:rsidP="001E5B8F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>The background is detailed and well organised.</w:t>
            </w:r>
            <w:r w:rsidR="00144FF1" w:rsidRPr="007857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4FF1" w:rsidRPr="0078570D">
              <w:rPr>
                <w:rFonts w:ascii="Arial" w:hAnsi="Arial" w:cs="Arial"/>
                <w:sz w:val="20"/>
                <w:szCs w:val="20"/>
                <w:lang w:val="en-GB"/>
              </w:rPr>
              <w:t>The introduction discusses the relationship between FDI and economic growth.</w:t>
            </w:r>
            <w:r w:rsidR="00E54477" w:rsidRPr="007857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5B8F" w:rsidRPr="0078570D">
              <w:rPr>
                <w:rFonts w:ascii="Arial" w:hAnsi="Arial" w:cs="Arial"/>
                <w:sz w:val="20"/>
                <w:szCs w:val="20"/>
              </w:rPr>
              <w:t>Studies</w:t>
            </w:r>
            <w:r w:rsidR="00E54477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 focused on the direct impact of FDI on growth.</w:t>
            </w:r>
          </w:p>
        </w:tc>
        <w:tc>
          <w:tcPr>
            <w:tcW w:w="1667" w:type="pct"/>
          </w:tcPr>
          <w:p w14:paraId="491F9378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20CB63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FDF775" w14:textId="03AB01BB" w:rsidR="00DB40F9" w:rsidRPr="0078570D" w:rsidRDefault="00204EC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7D0B3FCE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9BCF3A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71526C" w14:textId="77777777" w:rsidR="00DB40F9" w:rsidRPr="0078570D" w:rsidRDefault="00B57D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7B69B49D" w14:textId="33A33EF8" w:rsidR="00B57D85" w:rsidRPr="0078570D" w:rsidRDefault="001073F1" w:rsidP="003C6B14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>The scope, research gap</w:t>
            </w:r>
            <w:r w:rsidR="009D56A0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 and objectives are clearly stated. The objectives are suitable for a detailed review.</w:t>
            </w:r>
          </w:p>
        </w:tc>
        <w:tc>
          <w:tcPr>
            <w:tcW w:w="1667" w:type="pct"/>
          </w:tcPr>
          <w:p w14:paraId="2142F55B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29F5DD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B5DFC0" w14:textId="7C73C715" w:rsidR="00DB40F9" w:rsidRPr="0078570D" w:rsidRDefault="00204EC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1D559AF3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2619B7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E61120" w14:textId="77777777" w:rsidR="00DB40F9" w:rsidRPr="0078570D" w:rsidRDefault="0068160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68B57F95" w14:textId="40BC68F7" w:rsidR="00681604" w:rsidRPr="0078570D" w:rsidRDefault="00681604" w:rsidP="00A4764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>The literature review covers relevant studies. It includes theoretical, empirical, metaanalysis and bibliometric studies. It also covers recent research topics.</w:t>
            </w:r>
          </w:p>
        </w:tc>
        <w:tc>
          <w:tcPr>
            <w:tcW w:w="1667" w:type="pct"/>
          </w:tcPr>
          <w:p w14:paraId="15EC6BF2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555A861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34203B" w14:textId="432BA6DB" w:rsidR="00DB40F9" w:rsidRPr="0078570D" w:rsidRDefault="00204EC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62C55970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050E01" w14:textId="77777777" w:rsidR="00DB40F9" w:rsidRPr="0078570D" w:rsidRDefault="00204EC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570D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0B6D3E" w14:textId="77777777" w:rsidR="00DB40F9" w:rsidRPr="0078570D" w:rsidRDefault="00ED61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04F720EC" w14:textId="03D4BD6E" w:rsidR="00ED61F2" w:rsidRPr="0078570D" w:rsidRDefault="00653B16" w:rsidP="002544B1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>It covers current studies up to 2026</w:t>
            </w:r>
            <w:r w:rsidR="006B5A41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. But </w:t>
            </w:r>
            <w:r w:rsidR="00E10037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there is need to </w:t>
            </w:r>
            <w:r w:rsidR="006B5A41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explain the logic used to balance </w:t>
            </w:r>
            <w:r w:rsidR="00A365D8" w:rsidRPr="0078570D">
              <w:rPr>
                <w:rFonts w:ascii="Arial" w:hAnsi="Arial" w:cs="Arial"/>
                <w:sz w:val="20"/>
                <w:szCs w:val="20"/>
                <w:lang w:val="en-GB"/>
              </w:rPr>
              <w:t>old</w:t>
            </w:r>
            <w:r w:rsidR="006B5A41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AF09FA" w:rsidRPr="0078570D">
              <w:rPr>
                <w:rFonts w:ascii="Arial" w:hAnsi="Arial" w:cs="Arial"/>
                <w:sz w:val="20"/>
                <w:szCs w:val="20"/>
                <w:lang w:val="en-GB"/>
              </w:rPr>
              <w:t>studies</w:t>
            </w:r>
            <w:r w:rsidR="006B5A41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 with recent studies.</w:t>
            </w:r>
          </w:p>
        </w:tc>
        <w:tc>
          <w:tcPr>
            <w:tcW w:w="1667" w:type="pct"/>
          </w:tcPr>
          <w:p w14:paraId="17B6A812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2823F8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D6179D" w14:textId="7A6AC5E7" w:rsidR="00DB40F9" w:rsidRPr="0078570D" w:rsidRDefault="00204EC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0C54A8EC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E112C5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F00F31" w14:textId="77777777" w:rsidR="00DB40F9" w:rsidRPr="0078570D" w:rsidRDefault="004D313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2399C96A" w14:textId="45575202" w:rsidR="004D3134" w:rsidRPr="0078570D" w:rsidRDefault="00B34903" w:rsidP="001458F0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>The search sources, terms and screening criteria are explained.</w:t>
            </w:r>
            <w:r w:rsidR="00F633BF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D84F55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But </w:t>
            </w:r>
            <w:r w:rsidR="00F633BF" w:rsidRPr="0078570D">
              <w:rPr>
                <w:rFonts w:ascii="Arial" w:hAnsi="Arial" w:cs="Arial"/>
                <w:sz w:val="20"/>
                <w:szCs w:val="20"/>
                <w:lang w:val="en-GB"/>
              </w:rPr>
              <w:t>need</w:t>
            </w:r>
            <w:r w:rsidR="00E16324" w:rsidRPr="0078570D">
              <w:rPr>
                <w:rFonts w:ascii="Arial" w:hAnsi="Arial" w:cs="Arial"/>
                <w:sz w:val="20"/>
                <w:szCs w:val="20"/>
                <w:lang w:val="en-GB"/>
              </w:rPr>
              <w:t>s</w:t>
            </w:r>
            <w:r w:rsidR="00F633BF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 exact counts of papers found, screened and included. </w:t>
            </w:r>
            <w:r w:rsidR="00262D07" w:rsidRPr="0078570D">
              <w:rPr>
                <w:rFonts w:ascii="Arial" w:hAnsi="Arial" w:cs="Arial"/>
                <w:sz w:val="20"/>
                <w:szCs w:val="20"/>
                <w:lang w:val="en-GB"/>
              </w:rPr>
              <w:t>Need to provide a database wise search log and a complete PRISMA style flow diagram.</w:t>
            </w:r>
          </w:p>
        </w:tc>
        <w:tc>
          <w:tcPr>
            <w:tcW w:w="1667" w:type="pct"/>
          </w:tcPr>
          <w:p w14:paraId="5DD0A3AC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48FB03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F6440E" w14:textId="7683B8A5" w:rsidR="00DB40F9" w:rsidRPr="0078570D" w:rsidRDefault="00204EC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09D7A0B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5FD13D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42F8F7" w14:textId="77777777" w:rsidR="00DB40F9" w:rsidRPr="0078570D" w:rsidRDefault="00025B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0AEAD174" w14:textId="616CD800" w:rsidR="00025B6C" w:rsidRPr="0078570D" w:rsidRDefault="00A70DA9" w:rsidP="00844A3B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Excellent analysis of endogeneity, publication bias, measurement issues and context differences. </w:t>
            </w:r>
            <w:r w:rsidR="00470123" w:rsidRPr="0078570D">
              <w:rPr>
                <w:rFonts w:ascii="Arial" w:hAnsi="Arial" w:cs="Arial"/>
                <w:sz w:val="20"/>
                <w:szCs w:val="20"/>
                <w:lang w:val="en-GB"/>
              </w:rPr>
              <w:t>Some sections/parts</w:t>
            </w:r>
            <w:r w:rsidR="00844A3B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 are too long which hides author</w:t>
            </w:r>
            <w:r w:rsidR="00425629" w:rsidRPr="0078570D">
              <w:rPr>
                <w:rFonts w:ascii="Arial" w:hAnsi="Arial" w:cs="Arial"/>
                <w:sz w:val="20"/>
                <w:szCs w:val="20"/>
                <w:lang w:val="en-GB"/>
              </w:rPr>
              <w:t>/</w:t>
            </w:r>
            <w:r w:rsidR="00844A3B" w:rsidRPr="0078570D">
              <w:rPr>
                <w:rFonts w:ascii="Arial" w:hAnsi="Arial" w:cs="Arial"/>
                <w:sz w:val="20"/>
                <w:szCs w:val="20"/>
                <w:lang w:val="en-GB"/>
              </w:rPr>
              <w:t>s main points. There is need to shorten long text to highlight key points.</w:t>
            </w:r>
          </w:p>
        </w:tc>
        <w:tc>
          <w:tcPr>
            <w:tcW w:w="1667" w:type="pct"/>
          </w:tcPr>
          <w:p w14:paraId="6D71FCC5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1393B59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B4FD75" w14:textId="5E55D832" w:rsidR="00DB40F9" w:rsidRPr="0078570D" w:rsidRDefault="00204E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78570D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1A6C48DF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3464E9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0100693" w14:textId="77777777" w:rsidR="00DB40F9" w:rsidRPr="0078570D" w:rsidRDefault="00DB40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F81E" w14:textId="77777777" w:rsidR="00CE757A" w:rsidRPr="0078570D" w:rsidRDefault="00CE757A" w:rsidP="00CE75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41D91DA1" w14:textId="06916452" w:rsidR="00877ECE" w:rsidRPr="0078570D" w:rsidRDefault="00662602" w:rsidP="006B72EF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Research gaps and future directions are discussed in detail. The suggestions on investment type, project level data, causal identification, sustainability, digital infrastructure and geopolitical risk are useful.</w:t>
            </w:r>
          </w:p>
        </w:tc>
        <w:tc>
          <w:tcPr>
            <w:tcW w:w="1667" w:type="pct"/>
          </w:tcPr>
          <w:p w14:paraId="4152765D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10A403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A91EBF" w14:textId="1D99DD72" w:rsidR="00DB40F9" w:rsidRPr="0078570D" w:rsidRDefault="00204E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70D392A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56C771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4B6534" w14:textId="77777777" w:rsidR="00DC7976" w:rsidRPr="0078570D" w:rsidRDefault="00DC7976" w:rsidP="00DC79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192E02F5" w14:textId="7C7E0951" w:rsidR="00DC7976" w:rsidRPr="0078570D" w:rsidRDefault="0004187F" w:rsidP="002E3851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conclusions are realistic. </w:t>
            </w:r>
            <w:r w:rsidR="00575B0F"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acknowledge</w:t>
            </w:r>
            <w:r w:rsidR="00363932"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s that foreign investment does no</w:t>
            </w:r>
            <w:r w:rsidR="00575B0F"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t affect every economy the same way.</w:t>
            </w:r>
          </w:p>
        </w:tc>
        <w:tc>
          <w:tcPr>
            <w:tcW w:w="1667" w:type="pct"/>
          </w:tcPr>
          <w:p w14:paraId="153440BB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2C5B2FB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2AF139" w14:textId="29B06987" w:rsidR="00DB40F9" w:rsidRPr="0078570D" w:rsidRDefault="00204E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2D752672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50BE4E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7A8877" w14:textId="77777777" w:rsidR="00846096" w:rsidRPr="0078570D" w:rsidRDefault="00846096" w:rsidP="0084609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6EA17679" w14:textId="3471019A" w:rsidR="00DB40F9" w:rsidRPr="0078570D" w:rsidRDefault="00511DCD" w:rsidP="001458F0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limitations are discussed.</w:t>
            </w:r>
          </w:p>
        </w:tc>
        <w:tc>
          <w:tcPr>
            <w:tcW w:w="1667" w:type="pct"/>
          </w:tcPr>
          <w:p w14:paraId="434AEC61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7198DA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42373A" w14:textId="77777777" w:rsidR="00DB40F9" w:rsidRPr="0078570D" w:rsidRDefault="00204E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244D8B4E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E60401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C347DF2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04F8D7F" w14:textId="77777777" w:rsidR="006F07D2" w:rsidRPr="0078570D" w:rsidRDefault="006F07D2" w:rsidP="006F07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54D06FC0" w14:textId="6D5CDEAE" w:rsidR="00DB40F9" w:rsidRPr="0078570D" w:rsidRDefault="00557ECF" w:rsidP="00B32650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Reference details and DOI links </w:t>
            </w:r>
            <w:r w:rsidR="00E25E94"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may</w:t>
            </w: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still be checked carefully for consistency and completeness.</w:t>
            </w:r>
          </w:p>
        </w:tc>
        <w:tc>
          <w:tcPr>
            <w:tcW w:w="1667" w:type="pct"/>
          </w:tcPr>
          <w:p w14:paraId="5B5BF37D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03CDC5F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157720" w14:textId="77777777" w:rsidR="00DB40F9" w:rsidRPr="0078570D" w:rsidRDefault="00204E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287B30F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ED1546" w14:textId="77777777" w:rsidR="00DB40F9" w:rsidRPr="0078570D" w:rsidRDefault="00204EC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455FB92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A0BB0C" w14:textId="397D14DC" w:rsidR="00DB40F9" w:rsidRPr="0078570D" w:rsidRDefault="004705A7" w:rsidP="00190A4B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language is understandable </w:t>
            </w:r>
            <w:r w:rsidR="00814DB4"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But some paragraphs are too long and cover too many ideas.</w:t>
            </w:r>
            <w:r w:rsidR="008E2DB4" w:rsidRPr="0078570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E2DB4"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Needs shorter sentences and less repetition for better readability.</w:t>
            </w:r>
          </w:p>
        </w:tc>
        <w:tc>
          <w:tcPr>
            <w:tcW w:w="1667" w:type="pct"/>
          </w:tcPr>
          <w:p w14:paraId="3E349F3D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82FA624" w14:textId="77777777" w:rsidR="00DB40F9" w:rsidRPr="0078570D" w:rsidRDefault="00DB40F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0562A9" w14:textId="77777777" w:rsidR="00DB40F9" w:rsidRPr="0078570D" w:rsidRDefault="00DB40F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4A6ADFC" w14:textId="77777777" w:rsidR="00DB40F9" w:rsidRPr="0078570D" w:rsidRDefault="00204EC1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8570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96D660D" w14:textId="77777777" w:rsidR="00DB40F9" w:rsidRPr="0078570D" w:rsidRDefault="00DB40F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B40F9" w:rsidRPr="0078570D" w14:paraId="6D777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F0E1D4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146B71" w14:textId="77777777" w:rsidR="00DB40F9" w:rsidRPr="0078570D" w:rsidRDefault="00204EC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26A9756" w14:textId="77777777" w:rsidR="00DB40F9" w:rsidRPr="0078570D" w:rsidRDefault="00DB40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3C6415" w14:textId="77777777" w:rsidR="00DB40F9" w:rsidRPr="0078570D" w:rsidRDefault="00204EC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857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8570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8570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DD8490D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523DF6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0CA7BD" w14:textId="77777777" w:rsidR="00DB40F9" w:rsidRPr="0078570D" w:rsidRDefault="00204E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C8BCD03" w14:textId="77777777" w:rsidR="00DB40F9" w:rsidRPr="0078570D" w:rsidRDefault="00DB4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A44AD48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7B857AF" w14:textId="42EA1CAD" w:rsidR="00DB40F9" w:rsidRPr="0078570D" w:rsidRDefault="00130337" w:rsidP="0013033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>The title is suitable But may be slightly improved.</w:t>
            </w:r>
          </w:p>
        </w:tc>
        <w:tc>
          <w:tcPr>
            <w:tcW w:w="1667" w:type="pct"/>
          </w:tcPr>
          <w:p w14:paraId="460894B6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6378817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27DF9B" w14:textId="77777777" w:rsidR="00DB40F9" w:rsidRPr="0078570D" w:rsidRDefault="00204EC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AB9FE1F" w14:textId="77777777" w:rsidR="00DB40F9" w:rsidRPr="0078570D" w:rsidRDefault="00DB4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C56C9AC" w14:textId="77777777" w:rsidR="00DB40F9" w:rsidRPr="0078570D" w:rsidRDefault="00204EC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8C5687E" w14:textId="77777777" w:rsidR="00E728A3" w:rsidRPr="0078570D" w:rsidRDefault="00661BF6" w:rsidP="00661BF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Yes. Needs minor revision. </w:t>
            </w:r>
          </w:p>
          <w:p w14:paraId="0883A03B" w14:textId="522D35AB" w:rsidR="00DB40F9" w:rsidRPr="0078570D" w:rsidRDefault="001C48AE" w:rsidP="00D1765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Make it </w:t>
            </w:r>
            <w:r w:rsidR="00AD1227"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shorter, use simpler sentences </w:t>
            </w: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and separate existing research </w:t>
            </w:r>
            <w:r w:rsidR="00CF45BF" w:rsidRPr="0078570D">
              <w:rPr>
                <w:rFonts w:ascii="Arial" w:hAnsi="Arial" w:cs="Arial"/>
                <w:sz w:val="20"/>
                <w:szCs w:val="20"/>
                <w:lang w:val="en-GB"/>
              </w:rPr>
              <w:t>from the author/s</w:t>
            </w:r>
            <w:r w:rsidRPr="0078570D">
              <w:rPr>
                <w:rFonts w:ascii="Arial" w:hAnsi="Arial" w:cs="Arial"/>
                <w:sz w:val="20"/>
                <w:szCs w:val="20"/>
                <w:lang w:val="en-GB"/>
              </w:rPr>
              <w:t xml:space="preserve"> own contributions.</w:t>
            </w:r>
          </w:p>
        </w:tc>
        <w:tc>
          <w:tcPr>
            <w:tcW w:w="1667" w:type="pct"/>
          </w:tcPr>
          <w:p w14:paraId="3CA6BB9E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31176B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0C006F" w14:textId="77777777" w:rsidR="00DB40F9" w:rsidRPr="0078570D" w:rsidRDefault="00204EC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857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479775E" w14:textId="77777777" w:rsidR="00DB40F9" w:rsidRPr="0078570D" w:rsidRDefault="00204EC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E53135" w14:textId="72E8DF69" w:rsidR="00DB40F9" w:rsidRPr="0078570D" w:rsidRDefault="000D3B4F" w:rsidP="002E2F03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Yes. It is scientifically correct. </w:t>
            </w:r>
            <w:r w:rsidR="001B2995"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But the search and selection process needs to be clearer for reproducibility</w:t>
            </w:r>
            <w:r w:rsidR="00E057D6"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D9D92D9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3783C6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81BB5E" w14:textId="77777777" w:rsidR="00DB40F9" w:rsidRPr="0078570D" w:rsidRDefault="00204E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DFE05E1" w14:textId="77777777" w:rsidR="00DB40F9" w:rsidRPr="0078570D" w:rsidRDefault="00DB4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5343E76" w14:textId="77777777" w:rsidR="00DB40F9" w:rsidRPr="0078570D" w:rsidRDefault="00204E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59CBA6A5" w14:textId="77777777" w:rsidR="00E563D0" w:rsidRPr="0078570D" w:rsidRDefault="0093548B" w:rsidP="00E563D0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sz w:val="20"/>
                <w:szCs w:val="20"/>
                <w:lang w:val="en-GB"/>
              </w:rPr>
              <w:t>Yes, Needs revision</w:t>
            </w: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. </w:t>
            </w:r>
          </w:p>
          <w:p w14:paraId="204D17C6" w14:textId="74C4E3CD" w:rsidR="00DB40F9" w:rsidRPr="0078570D" w:rsidRDefault="00520F6B" w:rsidP="00E563D0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reference list is broad and includes recent studies. </w:t>
            </w:r>
            <w:r w:rsidR="004141DF"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Need to cross check </w:t>
            </w:r>
            <w:r w:rsidR="00C57B9D"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their citations for consistency </w:t>
            </w:r>
            <w:r w:rsidR="004141DF"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and formatting accuracy.</w:t>
            </w:r>
          </w:p>
        </w:tc>
        <w:tc>
          <w:tcPr>
            <w:tcW w:w="1667" w:type="pct"/>
          </w:tcPr>
          <w:p w14:paraId="4895D7C7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B40F9" w:rsidRPr="0078570D" w14:paraId="55379DB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6CD5AB" w14:textId="77777777" w:rsidR="00DB40F9" w:rsidRPr="0078570D" w:rsidRDefault="00204E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B4DEF1E" w14:textId="77777777" w:rsidR="00DB40F9" w:rsidRPr="0078570D" w:rsidRDefault="00204EC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7DB1E41" w14:textId="77777777" w:rsidR="00DB40F9" w:rsidRPr="0078570D" w:rsidRDefault="00DB4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245A9B" w14:textId="77777777" w:rsidR="00DB40F9" w:rsidRPr="0078570D" w:rsidRDefault="00204EC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9B4F8F4" w14:textId="77777777" w:rsidR="00DB40F9" w:rsidRPr="0078570D" w:rsidRDefault="00DB40F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BF59DE" w14:textId="0BCDE6BA" w:rsidR="00DB40F9" w:rsidRPr="0078570D" w:rsidRDefault="00EB340D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570D">
              <w:rPr>
                <w:rFonts w:ascii="Arial" w:hAnsi="Arial" w:cs="Arial"/>
                <w:b/>
                <w:sz w:val="20"/>
                <w:szCs w:val="20"/>
                <w:lang w:val="en-GB"/>
              </w:rPr>
              <w:t>No.</w:t>
            </w:r>
          </w:p>
        </w:tc>
        <w:tc>
          <w:tcPr>
            <w:tcW w:w="1667" w:type="pct"/>
          </w:tcPr>
          <w:p w14:paraId="1DE78074" w14:textId="77777777" w:rsidR="00DB40F9" w:rsidRPr="0078570D" w:rsidRDefault="00DB40F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38CE624" w14:textId="77777777" w:rsidR="0078570D" w:rsidRPr="0078570D" w:rsidRDefault="0078570D" w:rsidP="0078570D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F65B610" w14:textId="77777777" w:rsidR="0078570D" w:rsidRPr="0078570D" w:rsidRDefault="0078570D" w:rsidP="0078570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8570D">
        <w:rPr>
          <w:rFonts w:ascii="Arial" w:hAnsi="Arial" w:cs="Arial"/>
          <w:b/>
          <w:u w:val="single"/>
        </w:rPr>
        <w:t>Reviewer details:</w:t>
      </w:r>
    </w:p>
    <w:p w14:paraId="2C066C7D" w14:textId="77777777" w:rsidR="0078570D" w:rsidRPr="0078570D" w:rsidRDefault="0078570D" w:rsidP="0078570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D7CC7D0" w14:textId="77777777" w:rsidR="0078570D" w:rsidRPr="0078570D" w:rsidRDefault="0078570D" w:rsidP="0078570D">
      <w:pPr>
        <w:rPr>
          <w:rFonts w:ascii="Arial" w:hAnsi="Arial" w:cs="Arial"/>
          <w:sz w:val="20"/>
          <w:szCs w:val="20"/>
        </w:rPr>
      </w:pPr>
      <w:r w:rsidRPr="0078570D">
        <w:rPr>
          <w:rFonts w:ascii="Arial" w:hAnsi="Arial" w:cs="Arial"/>
          <w:color w:val="000000"/>
          <w:sz w:val="20"/>
          <w:szCs w:val="20"/>
        </w:rPr>
        <w:t xml:space="preserve">Bipin R. Bankar, SBSPM’s </w:t>
      </w:r>
      <w:proofErr w:type="spellStart"/>
      <w:r w:rsidRPr="0078570D">
        <w:rPr>
          <w:rFonts w:ascii="Arial" w:hAnsi="Arial" w:cs="Arial"/>
          <w:color w:val="000000"/>
          <w:sz w:val="20"/>
          <w:szCs w:val="20"/>
        </w:rPr>
        <w:t>Adhalrao</w:t>
      </w:r>
      <w:proofErr w:type="spellEnd"/>
      <w:r w:rsidRPr="0078570D">
        <w:rPr>
          <w:rFonts w:ascii="Arial" w:hAnsi="Arial" w:cs="Arial"/>
          <w:color w:val="000000"/>
          <w:sz w:val="20"/>
          <w:szCs w:val="20"/>
        </w:rPr>
        <w:t xml:space="preserve"> Patil Institute of Management and Research</w:t>
      </w:r>
      <w:r w:rsidRPr="0078570D">
        <w:rPr>
          <w:rFonts w:ascii="Arial" w:hAnsi="Arial" w:cs="Arial"/>
          <w:sz w:val="20"/>
          <w:szCs w:val="20"/>
        </w:rPr>
        <w:t xml:space="preserve">, </w:t>
      </w:r>
      <w:r w:rsidRPr="0078570D">
        <w:rPr>
          <w:rFonts w:ascii="Arial" w:hAnsi="Arial" w:cs="Arial"/>
          <w:color w:val="000000"/>
          <w:sz w:val="20"/>
          <w:szCs w:val="20"/>
        </w:rPr>
        <w:t>India</w:t>
      </w:r>
    </w:p>
    <w:p w14:paraId="10A7B0D2" w14:textId="77777777" w:rsidR="00DB40F9" w:rsidRPr="0078570D" w:rsidRDefault="00DB40F9" w:rsidP="0078570D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DB40F9" w:rsidRPr="0078570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B3317" w14:textId="77777777" w:rsidR="004742F6" w:rsidRDefault="004742F6">
      <w:r>
        <w:separator/>
      </w:r>
    </w:p>
  </w:endnote>
  <w:endnote w:type="continuationSeparator" w:id="0">
    <w:p w14:paraId="6B2EE954" w14:textId="77777777" w:rsidR="004742F6" w:rsidRDefault="0047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4979D" w14:textId="77777777" w:rsidR="00DB40F9" w:rsidRDefault="00204EC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A4858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A4858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27E91B6F" w14:textId="77777777" w:rsidR="00DB40F9" w:rsidRDefault="00DB40F9">
    <w:pPr>
      <w:pStyle w:val="Footer"/>
      <w:jc w:val="right"/>
    </w:pPr>
  </w:p>
  <w:p w14:paraId="34CE2A0C" w14:textId="77777777" w:rsidR="00DB40F9" w:rsidRDefault="00DB40F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6A0CD" w14:textId="77777777" w:rsidR="004742F6" w:rsidRDefault="004742F6">
      <w:r>
        <w:separator/>
      </w:r>
    </w:p>
  </w:footnote>
  <w:footnote w:type="continuationSeparator" w:id="0">
    <w:p w14:paraId="365FE58A" w14:textId="77777777" w:rsidR="004742F6" w:rsidRDefault="0047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481BB" w14:textId="77777777" w:rsidR="00DB40F9" w:rsidRDefault="00DB40F9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39A1B0EF" w14:textId="77777777" w:rsidR="00DB40F9" w:rsidRDefault="00204EC1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5076802">
    <w:abstractNumId w:val="4"/>
  </w:num>
  <w:num w:numId="2" w16cid:durableId="351222599">
    <w:abstractNumId w:val="8"/>
  </w:num>
  <w:num w:numId="3" w16cid:durableId="1753894470">
    <w:abstractNumId w:val="7"/>
  </w:num>
  <w:num w:numId="4" w16cid:durableId="440999250">
    <w:abstractNumId w:val="9"/>
  </w:num>
  <w:num w:numId="5" w16cid:durableId="1276329142">
    <w:abstractNumId w:val="6"/>
  </w:num>
  <w:num w:numId="6" w16cid:durableId="1278639492">
    <w:abstractNumId w:val="0"/>
  </w:num>
  <w:num w:numId="7" w16cid:durableId="1703049583">
    <w:abstractNumId w:val="3"/>
  </w:num>
  <w:num w:numId="8" w16cid:durableId="666858269">
    <w:abstractNumId w:val="11"/>
  </w:num>
  <w:num w:numId="9" w16cid:durableId="613907432">
    <w:abstractNumId w:val="10"/>
  </w:num>
  <w:num w:numId="10" w16cid:durableId="1069613168">
    <w:abstractNumId w:val="2"/>
  </w:num>
  <w:num w:numId="11" w16cid:durableId="1624077863">
    <w:abstractNumId w:val="1"/>
  </w:num>
  <w:num w:numId="12" w16cid:durableId="19434951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40F9"/>
    <w:rsid w:val="00002B85"/>
    <w:rsid w:val="00014563"/>
    <w:rsid w:val="00025B6C"/>
    <w:rsid w:val="0004187F"/>
    <w:rsid w:val="0005193E"/>
    <w:rsid w:val="00071F1F"/>
    <w:rsid w:val="000901B5"/>
    <w:rsid w:val="000910E6"/>
    <w:rsid w:val="000A4858"/>
    <w:rsid w:val="000D3B4F"/>
    <w:rsid w:val="001073F1"/>
    <w:rsid w:val="00130337"/>
    <w:rsid w:val="00144FF1"/>
    <w:rsid w:val="001458F0"/>
    <w:rsid w:val="00154BF4"/>
    <w:rsid w:val="00173302"/>
    <w:rsid w:val="001744D3"/>
    <w:rsid w:val="00190A4B"/>
    <w:rsid w:val="001B2995"/>
    <w:rsid w:val="001C48AE"/>
    <w:rsid w:val="001C58A9"/>
    <w:rsid w:val="001E5B8F"/>
    <w:rsid w:val="00204EC1"/>
    <w:rsid w:val="002544B1"/>
    <w:rsid w:val="00262D07"/>
    <w:rsid w:val="00276132"/>
    <w:rsid w:val="002E2F03"/>
    <w:rsid w:val="002E3851"/>
    <w:rsid w:val="003543EE"/>
    <w:rsid w:val="00363932"/>
    <w:rsid w:val="003C04E8"/>
    <w:rsid w:val="003C6B14"/>
    <w:rsid w:val="004141DF"/>
    <w:rsid w:val="004241DB"/>
    <w:rsid w:val="00425629"/>
    <w:rsid w:val="00432A9F"/>
    <w:rsid w:val="00447BE9"/>
    <w:rsid w:val="00470123"/>
    <w:rsid w:val="004705A7"/>
    <w:rsid w:val="004742F6"/>
    <w:rsid w:val="00490E78"/>
    <w:rsid w:val="004D3134"/>
    <w:rsid w:val="004D5754"/>
    <w:rsid w:val="004D76EE"/>
    <w:rsid w:val="004E1115"/>
    <w:rsid w:val="004F1355"/>
    <w:rsid w:val="004F4FB4"/>
    <w:rsid w:val="00511DCD"/>
    <w:rsid w:val="00520F6B"/>
    <w:rsid w:val="00557ECF"/>
    <w:rsid w:val="00575B0F"/>
    <w:rsid w:val="00577D77"/>
    <w:rsid w:val="00590F55"/>
    <w:rsid w:val="005B388E"/>
    <w:rsid w:val="005F7816"/>
    <w:rsid w:val="006112CB"/>
    <w:rsid w:val="00617D27"/>
    <w:rsid w:val="006208AA"/>
    <w:rsid w:val="006421DE"/>
    <w:rsid w:val="00653B16"/>
    <w:rsid w:val="00661BF6"/>
    <w:rsid w:val="00662602"/>
    <w:rsid w:val="00681604"/>
    <w:rsid w:val="00682CAD"/>
    <w:rsid w:val="006B4212"/>
    <w:rsid w:val="006B5A41"/>
    <w:rsid w:val="006B72EF"/>
    <w:rsid w:val="006E6F94"/>
    <w:rsid w:val="006F07D2"/>
    <w:rsid w:val="007404B0"/>
    <w:rsid w:val="0077715A"/>
    <w:rsid w:val="0078570D"/>
    <w:rsid w:val="00786784"/>
    <w:rsid w:val="007A4BA1"/>
    <w:rsid w:val="007D3F21"/>
    <w:rsid w:val="007E074F"/>
    <w:rsid w:val="007F62ED"/>
    <w:rsid w:val="00814DB4"/>
    <w:rsid w:val="00844A3B"/>
    <w:rsid w:val="00846096"/>
    <w:rsid w:val="00871B07"/>
    <w:rsid w:val="00877ECE"/>
    <w:rsid w:val="008D6F31"/>
    <w:rsid w:val="008E2DB4"/>
    <w:rsid w:val="00902C77"/>
    <w:rsid w:val="00910C49"/>
    <w:rsid w:val="0093548B"/>
    <w:rsid w:val="0094235D"/>
    <w:rsid w:val="00956B66"/>
    <w:rsid w:val="00960F10"/>
    <w:rsid w:val="00962E47"/>
    <w:rsid w:val="009A4179"/>
    <w:rsid w:val="009D4FAB"/>
    <w:rsid w:val="009D56A0"/>
    <w:rsid w:val="009D56F8"/>
    <w:rsid w:val="009E7EFA"/>
    <w:rsid w:val="00A365D8"/>
    <w:rsid w:val="00A4764B"/>
    <w:rsid w:val="00A70DA9"/>
    <w:rsid w:val="00A81003"/>
    <w:rsid w:val="00A81A09"/>
    <w:rsid w:val="00A83FC0"/>
    <w:rsid w:val="00AB7F05"/>
    <w:rsid w:val="00AD1227"/>
    <w:rsid w:val="00AF09FA"/>
    <w:rsid w:val="00B01890"/>
    <w:rsid w:val="00B32650"/>
    <w:rsid w:val="00B32817"/>
    <w:rsid w:val="00B34903"/>
    <w:rsid w:val="00B35FCB"/>
    <w:rsid w:val="00B55D6E"/>
    <w:rsid w:val="00B57D85"/>
    <w:rsid w:val="00B670B4"/>
    <w:rsid w:val="00B84853"/>
    <w:rsid w:val="00BC2BD5"/>
    <w:rsid w:val="00C23C77"/>
    <w:rsid w:val="00C43969"/>
    <w:rsid w:val="00C56985"/>
    <w:rsid w:val="00C569AD"/>
    <w:rsid w:val="00C56C32"/>
    <w:rsid w:val="00C57B9D"/>
    <w:rsid w:val="00CA189C"/>
    <w:rsid w:val="00CC39D5"/>
    <w:rsid w:val="00CE757A"/>
    <w:rsid w:val="00CF45BF"/>
    <w:rsid w:val="00CF5A33"/>
    <w:rsid w:val="00D17651"/>
    <w:rsid w:val="00D243AE"/>
    <w:rsid w:val="00D366FC"/>
    <w:rsid w:val="00D62008"/>
    <w:rsid w:val="00D84F55"/>
    <w:rsid w:val="00DB1778"/>
    <w:rsid w:val="00DB26C6"/>
    <w:rsid w:val="00DB40F9"/>
    <w:rsid w:val="00DC7976"/>
    <w:rsid w:val="00DE459F"/>
    <w:rsid w:val="00DF3616"/>
    <w:rsid w:val="00E057D6"/>
    <w:rsid w:val="00E10037"/>
    <w:rsid w:val="00E16324"/>
    <w:rsid w:val="00E25E94"/>
    <w:rsid w:val="00E54477"/>
    <w:rsid w:val="00E563D0"/>
    <w:rsid w:val="00E728A3"/>
    <w:rsid w:val="00EA4344"/>
    <w:rsid w:val="00EB1885"/>
    <w:rsid w:val="00EB340D"/>
    <w:rsid w:val="00ED164E"/>
    <w:rsid w:val="00ED61F2"/>
    <w:rsid w:val="00ED7C4D"/>
    <w:rsid w:val="00F1618A"/>
    <w:rsid w:val="00F43F27"/>
    <w:rsid w:val="00F633BF"/>
    <w:rsid w:val="00F71D35"/>
    <w:rsid w:val="00F8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89B8E4"/>
  <w15:docId w15:val="{880CD5AE-192E-44E5-9B19-C6F28830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A81003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8570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e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960</Words>
  <Characters>5472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178</cp:revision>
  <dcterms:created xsi:type="dcterms:W3CDTF">2026-03-24T06:32:00Z</dcterms:created>
  <dcterms:modified xsi:type="dcterms:W3CDTF">2026-09-16T12:41:00Z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