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023E5" w:rsidRPr="0080024A" w14:paraId="29ECA1BB" w14:textId="77777777">
        <w:trPr>
          <w:trHeight w:val="20"/>
          <w:jc w:val="center"/>
        </w:trPr>
        <w:tc>
          <w:tcPr>
            <w:tcW w:w="1186" w:type="pct"/>
          </w:tcPr>
          <w:p w14:paraId="124B00CD" w14:textId="77777777" w:rsidR="00C023E5" w:rsidRPr="008002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26A7A8F" w14:textId="77777777" w:rsidR="00C023E5" w:rsidRPr="0080024A" w:rsidRDefault="00C023E5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0024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Plant and Soil Sciences</w:t>
              </w:r>
            </w:hyperlink>
          </w:p>
        </w:tc>
      </w:tr>
      <w:tr w:rsidR="00C023E5" w:rsidRPr="0080024A" w14:paraId="1709421E" w14:textId="77777777">
        <w:trPr>
          <w:trHeight w:val="20"/>
          <w:jc w:val="center"/>
        </w:trPr>
        <w:tc>
          <w:tcPr>
            <w:tcW w:w="1186" w:type="pct"/>
          </w:tcPr>
          <w:p w14:paraId="76055E58" w14:textId="77777777" w:rsidR="00C023E5" w:rsidRPr="008002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70146E3" w14:textId="1CFF33D9" w:rsidR="00C023E5" w:rsidRPr="0080024A" w:rsidRDefault="00BE14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Ms_AJOPSS_15769</w:t>
            </w:r>
          </w:p>
        </w:tc>
      </w:tr>
      <w:tr w:rsidR="00C023E5" w:rsidRPr="0080024A" w14:paraId="58B80D8C" w14:textId="77777777">
        <w:trPr>
          <w:trHeight w:val="20"/>
          <w:jc w:val="center"/>
        </w:trPr>
        <w:tc>
          <w:tcPr>
            <w:tcW w:w="1186" w:type="pct"/>
          </w:tcPr>
          <w:p w14:paraId="593A2F98" w14:textId="77777777" w:rsidR="00C023E5" w:rsidRPr="008002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840CAFD" w14:textId="7A37FA0B" w:rsidR="00C023E5" w:rsidRPr="0080024A" w:rsidRDefault="00BE14E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sz w:val="20"/>
                <w:szCs w:val="20"/>
                <w:lang w:val="en-GB"/>
              </w:rPr>
              <w:t>PHYSICO-CHEMICAL PROPERTIES OF SOIL AND PETIOLE LENGTH OF FIVE ACCESSIONS OF Vigna subterranea (L). VERDC GROWN UNDER DIFFERENT ENVIRONMENTAL CONDITIONS</w:t>
            </w:r>
          </w:p>
        </w:tc>
      </w:tr>
      <w:tr w:rsidR="00C023E5" w:rsidRPr="0080024A" w14:paraId="60EBA443" w14:textId="77777777">
        <w:trPr>
          <w:trHeight w:val="20"/>
          <w:jc w:val="center"/>
        </w:trPr>
        <w:tc>
          <w:tcPr>
            <w:tcW w:w="1186" w:type="pct"/>
          </w:tcPr>
          <w:p w14:paraId="27EC9232" w14:textId="77777777" w:rsidR="00C023E5" w:rsidRPr="0080024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33AC6DB" w14:textId="50CAF93A" w:rsidR="00C023E5" w:rsidRPr="0080024A" w:rsidRDefault="00F95D9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B097CF9" w14:textId="77777777" w:rsidR="00C023E5" w:rsidRPr="0080024A" w:rsidRDefault="00C023E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9EC0474" w14:textId="77777777" w:rsidR="00C023E5" w:rsidRPr="0080024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0024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0024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7E73A45D" w14:textId="77777777" w:rsidR="00C023E5" w:rsidRPr="0080024A" w:rsidRDefault="00C023E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023E5" w:rsidRPr="0080024A" w14:paraId="68B3C1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7575E7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638EAF8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09B13F3" w14:textId="77777777" w:rsidR="00C023E5" w:rsidRPr="0080024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002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0024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858FB76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3CB9F36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1F866E" w14:textId="77777777" w:rsidR="00C023E5" w:rsidRPr="008002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B750E70" w14:textId="77777777" w:rsidR="00C023E5" w:rsidRPr="0080024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4B7CEC7" w14:textId="53D09BFB" w:rsidR="00C023E5" w:rsidRPr="0080024A" w:rsidRDefault="00433CA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</w:rPr>
              <w:t>The study addresses a relevant and significant aspect of drought tolerance in Bambara groundnut (</w:t>
            </w:r>
            <w:r w:rsidRPr="0080024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Vigna subterranea</w:t>
            </w:r>
            <w:r w:rsidRPr="008002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), an underutilized legume with considerable nutritional and agricultural potential. The evaluation of five accessions under different environmental conditions provides useful insights into accession-specific responses to drought stress. The application of AMF and </w:t>
            </w:r>
            <w:proofErr w:type="spellStart"/>
            <w:r w:rsidRPr="0080024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Calopogonium</w:t>
            </w:r>
            <w:proofErr w:type="spellEnd"/>
            <w:r w:rsidRPr="0080024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0024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mucunoides</w:t>
            </w:r>
            <w:proofErr w:type="spellEnd"/>
            <w:r w:rsidRPr="008002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particularly in combination, represents a promising biological approach for improving plant establishment and vegetative growth under water-limited conditions. The findings may contribute to the development of sustainable and climate-resilient production strategies for Bambara groundnut. However, the manuscript would benefit from a more concise discussion of the possible mechanisms underlying the beneficial effects of AMF and </w:t>
            </w:r>
            <w:r w:rsidRPr="0080024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C. </w:t>
            </w:r>
            <w:proofErr w:type="spellStart"/>
            <w:r w:rsidRPr="0080024A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mucunoides</w:t>
            </w:r>
            <w:proofErr w:type="spellEnd"/>
            <w:r w:rsidRPr="0080024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under drought stress.</w:t>
            </w:r>
          </w:p>
        </w:tc>
        <w:tc>
          <w:tcPr>
            <w:tcW w:w="1667" w:type="pct"/>
          </w:tcPr>
          <w:p w14:paraId="2A849E4F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BB5A75" w14:textId="77777777" w:rsidR="00C023E5" w:rsidRPr="0080024A" w:rsidRDefault="00C023E5">
      <w:pPr>
        <w:rPr>
          <w:rFonts w:ascii="Arial" w:hAnsi="Arial" w:cs="Arial"/>
          <w:sz w:val="20"/>
          <w:szCs w:val="20"/>
          <w:lang w:val="en-GB"/>
        </w:rPr>
      </w:pPr>
    </w:p>
    <w:p w14:paraId="685A8D32" w14:textId="77777777" w:rsidR="00C023E5" w:rsidRPr="0080024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0024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4E7AB4D" w14:textId="77777777" w:rsidR="00C023E5" w:rsidRPr="0080024A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80024A" w14:paraId="7A29AB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A397A4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CFD535A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1D73AFBD" w14:textId="32D8C408" w:rsidR="00C023E5" w:rsidRPr="0080024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0024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400A11" w:rsidRPr="0080024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400A11" w:rsidRPr="0080024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023E5" w:rsidRPr="0080024A" w14:paraId="0BC2134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450F" w14:textId="77777777" w:rsidR="00C023E5" w:rsidRPr="008002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6D0906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FFE3FA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9BB86" w14:textId="4633B9B6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2EFBC505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1C6F82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6A690E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204D04E5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C1919E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FC3EBB" w14:textId="435383E2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04</w:t>
            </w:r>
          </w:p>
        </w:tc>
        <w:tc>
          <w:tcPr>
            <w:tcW w:w="1667" w:type="pct"/>
          </w:tcPr>
          <w:p w14:paraId="40FF47BA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080A12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ECC52D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2554729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97B474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F2A7B3" w14:textId="5C8972CF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2184489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5E89E8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7BB864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65D8E9F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E354FBC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40E7BD" w14:textId="20064D76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073505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6E7E5F0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9E794B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9A020FE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E75BB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E976F62" w14:textId="2CD66EAD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298E461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4134DC2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0FE703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A1E0760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CAF0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2F2F0F" w14:textId="3960AF46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E2D0C12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2EFB308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F17FE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67831DC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1D7C71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23BEBBE" w14:textId="4D30F4C2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CFB90F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37438FE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58211E5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19F57063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E5328B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ED1019F" w14:textId="6A2A98A1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33805CF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2A29C0D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F418C9" w14:textId="77777777" w:rsidR="00C023E5" w:rsidRPr="008002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067B3A1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6314CF" w14:textId="77777777" w:rsidR="00C023E5" w:rsidRPr="008002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2223A3" w14:textId="7F2E56BD" w:rsidR="00C023E5" w:rsidRPr="0080024A" w:rsidRDefault="00433CA5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BE0746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5C70F0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3C6C" w14:textId="77777777" w:rsidR="00C023E5" w:rsidRPr="008002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892AAD0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AFD483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D789575" w14:textId="77777777" w:rsidR="00C023E5" w:rsidRPr="0080024A" w:rsidRDefault="00C023E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60A8A9C" w14:textId="77777777" w:rsidR="00C023E5" w:rsidRPr="0080024A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D746C18" w14:textId="2FC29356" w:rsidR="00C023E5" w:rsidRPr="0080024A" w:rsidRDefault="00433CA5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63C45D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3DC301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B94C13" w14:textId="77777777" w:rsidR="00C023E5" w:rsidRPr="008002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6A85B2E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BECB4E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A2FC6" w14:textId="569B1BB0" w:rsidR="00C023E5" w:rsidRPr="0080024A" w:rsidRDefault="00433CA5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557A0DC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33C69A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149CE3" w14:textId="77777777" w:rsidR="00C023E5" w:rsidRPr="008002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AD3B517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D6FA50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4DA96D" w14:textId="178219CA" w:rsidR="00C023E5" w:rsidRPr="0080024A" w:rsidRDefault="00433CA5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6996AE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413E2E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213187" w14:textId="77777777" w:rsidR="00C023E5" w:rsidRPr="008002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57607DF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18CB34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3877E3" w14:textId="75240E9B" w:rsidR="00C023E5" w:rsidRPr="0080024A" w:rsidRDefault="00433CA5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5C0BD2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74693B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828CCD" w14:textId="77777777" w:rsidR="00C023E5" w:rsidRPr="008002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0459F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5BEAF6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519F22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0B52A4EF" w14:textId="0351414E" w:rsidR="00C023E5" w:rsidRPr="0080024A" w:rsidRDefault="00433CA5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E2688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4B06D5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0C1190" w14:textId="77777777" w:rsidR="00C023E5" w:rsidRPr="0080024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E0A63B4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9FD88A" w14:textId="77777777" w:rsidR="00C023E5" w:rsidRPr="0080024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2431268" w14:textId="77777777" w:rsidR="00C023E5" w:rsidRPr="0080024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225E551" w14:textId="5F42FD83" w:rsidR="00C023E5" w:rsidRPr="0080024A" w:rsidRDefault="00433CA5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DB1D7C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336CC1" w14:textId="77777777" w:rsidR="00C023E5" w:rsidRPr="0080024A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E01583" w14:textId="77777777" w:rsidR="00C023E5" w:rsidRPr="0080024A" w:rsidRDefault="00C023E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2A5FD8F" w14:textId="77777777" w:rsidR="00C023E5" w:rsidRPr="0080024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0024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74FD2EEA" w14:textId="77777777" w:rsidR="00C023E5" w:rsidRPr="0080024A" w:rsidRDefault="00C023E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023E5" w:rsidRPr="0080024A" w14:paraId="22BCFF7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FFDAA4A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AA649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94A0A59" w14:textId="77777777" w:rsidR="00C023E5" w:rsidRPr="0080024A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7BCB47" w14:textId="77777777" w:rsidR="00C023E5" w:rsidRPr="0080024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002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0024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0024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0323F8F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25F6C676" w14:textId="77777777" w:rsidTr="00433CA5">
        <w:trPr>
          <w:trHeight w:val="20"/>
          <w:jc w:val="center"/>
        </w:trPr>
        <w:tc>
          <w:tcPr>
            <w:tcW w:w="1666" w:type="pct"/>
            <w:noWrap/>
          </w:tcPr>
          <w:p w14:paraId="47A1E3CE" w14:textId="77777777" w:rsidR="00C023E5" w:rsidRPr="0080024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8AD410F" w14:textId="77777777" w:rsidR="00C023E5" w:rsidRPr="0080024A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A5B385" w14:textId="77777777" w:rsidR="00C023E5" w:rsidRPr="008002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4AB58" w14:textId="77777777" w:rsidR="00C023E5" w:rsidRPr="0080024A" w:rsidRDefault="00C023E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538E0105" w14:textId="68E36F09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CA038C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023E5" w:rsidRPr="0080024A" w14:paraId="74FF094E" w14:textId="77777777" w:rsidTr="00433CA5">
        <w:trPr>
          <w:trHeight w:val="20"/>
          <w:jc w:val="center"/>
        </w:trPr>
        <w:tc>
          <w:tcPr>
            <w:tcW w:w="1666" w:type="pct"/>
            <w:noWrap/>
          </w:tcPr>
          <w:p w14:paraId="072863FA" w14:textId="77777777" w:rsidR="00C023E5" w:rsidRPr="0080024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3902FC2" w14:textId="74714E40" w:rsidR="00C023E5" w:rsidRPr="0080024A" w:rsidRDefault="00C023E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D84F952" w14:textId="77777777" w:rsidR="00C023E5" w:rsidRPr="0080024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15DA272" w14:textId="77777777" w:rsidR="00C023E5" w:rsidRPr="0080024A" w:rsidRDefault="00C023E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702DB937" w14:textId="61685C1E" w:rsidR="00C023E5" w:rsidRPr="0080024A" w:rsidRDefault="00433CA5" w:rsidP="00433CA5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276FF6" w14:textId="77777777" w:rsidR="00C023E5" w:rsidRPr="0080024A" w:rsidRDefault="00C023E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33CA5" w:rsidRPr="0080024A" w14:paraId="146A7E67" w14:textId="77777777" w:rsidTr="00E66FF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14E67A" w14:textId="77777777" w:rsidR="00433CA5" w:rsidRPr="0080024A" w:rsidRDefault="00433CA5" w:rsidP="00433C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002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7DABAF2" w14:textId="77777777" w:rsidR="00433CA5" w:rsidRPr="0080024A" w:rsidRDefault="00433CA5" w:rsidP="00433C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D42D405" w14:textId="77777777" w:rsidR="00433CA5" w:rsidRPr="0080024A" w:rsidRDefault="00433CA5" w:rsidP="00433CA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vAlign w:val="center"/>
          </w:tcPr>
          <w:p w14:paraId="13183A21" w14:textId="77777777" w:rsidR="00433CA5" w:rsidRPr="0080024A" w:rsidRDefault="00433CA5" w:rsidP="00433CA5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37A90D36" w14:textId="77777777" w:rsidR="005B1B7B" w:rsidRPr="0080024A" w:rsidRDefault="005B1B7B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B6CA2D0" w14:textId="77777777" w:rsidR="005B1B7B" w:rsidRPr="0080024A" w:rsidRDefault="005B1B7B" w:rsidP="005B1B7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sz w:val="20"/>
                <w:szCs w:val="20"/>
                <w:lang w:val="en-GB"/>
              </w:rPr>
              <w:t>Authors need to attend the corrections as suggested overall it is a good paper</w:t>
            </w:r>
          </w:p>
          <w:p w14:paraId="27CC9245" w14:textId="1DC1EC15" w:rsidR="005B1B7B" w:rsidRPr="0080024A" w:rsidRDefault="005B1B7B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E141B5C" w14:textId="77777777" w:rsidR="00433CA5" w:rsidRPr="0080024A" w:rsidRDefault="00433CA5" w:rsidP="00433C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33CA5" w:rsidRPr="0080024A" w14:paraId="218940BC" w14:textId="77777777" w:rsidTr="009074CE">
        <w:trPr>
          <w:trHeight w:val="20"/>
          <w:jc w:val="center"/>
        </w:trPr>
        <w:tc>
          <w:tcPr>
            <w:tcW w:w="1666" w:type="pct"/>
            <w:noWrap/>
          </w:tcPr>
          <w:p w14:paraId="547FF123" w14:textId="77777777" w:rsidR="00433CA5" w:rsidRPr="0080024A" w:rsidRDefault="00433CA5" w:rsidP="00433C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B529CA3" w14:textId="77777777" w:rsidR="00433CA5" w:rsidRPr="0080024A" w:rsidRDefault="00433CA5" w:rsidP="00433C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B4FF9A6" w14:textId="77777777" w:rsidR="00433CA5" w:rsidRPr="0080024A" w:rsidRDefault="00433CA5" w:rsidP="00433C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292662" w14:textId="77777777" w:rsidR="00433CA5" w:rsidRPr="0080024A" w:rsidRDefault="00433CA5" w:rsidP="00433C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3B21F3E" w14:textId="77777777" w:rsidR="00433CA5" w:rsidRPr="0080024A" w:rsidRDefault="00433CA5" w:rsidP="00433C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3657CB8" w14:textId="45FD6379" w:rsidR="00433CA5" w:rsidRPr="0080024A" w:rsidRDefault="00433CA5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6E679A" w14:textId="77777777" w:rsidR="00433CA5" w:rsidRPr="0080024A" w:rsidRDefault="00433CA5" w:rsidP="00433C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33CA5" w:rsidRPr="0080024A" w14:paraId="175AE51A" w14:textId="77777777" w:rsidTr="006175AE">
        <w:trPr>
          <w:trHeight w:val="20"/>
          <w:jc w:val="center"/>
        </w:trPr>
        <w:tc>
          <w:tcPr>
            <w:tcW w:w="1666" w:type="pct"/>
            <w:noWrap/>
          </w:tcPr>
          <w:p w14:paraId="29853235" w14:textId="77777777" w:rsidR="00433CA5" w:rsidRPr="0080024A" w:rsidRDefault="00433CA5" w:rsidP="00433CA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75E3E0C9" w14:textId="77777777" w:rsidR="00433CA5" w:rsidRPr="0080024A" w:rsidRDefault="00433CA5" w:rsidP="00433C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2336E70" w14:textId="77777777" w:rsidR="00433CA5" w:rsidRPr="0080024A" w:rsidRDefault="00433CA5" w:rsidP="00433C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209C6C" w14:textId="77777777" w:rsidR="00433CA5" w:rsidRPr="0080024A" w:rsidRDefault="00433CA5" w:rsidP="00433C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01DBDFD" w14:textId="77777777" w:rsidR="00433CA5" w:rsidRPr="0080024A" w:rsidRDefault="00433CA5" w:rsidP="00433CA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700E7C2F" w14:textId="3F38B204" w:rsidR="00433CA5" w:rsidRPr="0080024A" w:rsidRDefault="00433CA5" w:rsidP="00433CA5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0024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76BEF8C7" w14:textId="77777777" w:rsidR="00433CA5" w:rsidRPr="0080024A" w:rsidRDefault="00433CA5" w:rsidP="00433CA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1ED61AA" w14:textId="77777777" w:rsidR="0080024A" w:rsidRPr="0080024A" w:rsidRDefault="0080024A" w:rsidP="0080024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0024A">
        <w:rPr>
          <w:rFonts w:ascii="Arial" w:hAnsi="Arial" w:cs="Arial"/>
          <w:b/>
          <w:u w:val="single"/>
        </w:rPr>
        <w:t>Reviewer details:</w:t>
      </w:r>
    </w:p>
    <w:p w14:paraId="3AC8A700" w14:textId="77777777" w:rsidR="0080024A" w:rsidRPr="0080024A" w:rsidRDefault="0080024A" w:rsidP="0080024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EBB88BC" w14:textId="77777777" w:rsidR="0080024A" w:rsidRPr="0080024A" w:rsidRDefault="0080024A" w:rsidP="0080024A">
      <w:pPr>
        <w:rPr>
          <w:rFonts w:ascii="Arial" w:hAnsi="Arial" w:cs="Arial"/>
          <w:sz w:val="20"/>
          <w:szCs w:val="20"/>
        </w:rPr>
      </w:pPr>
      <w:r w:rsidRPr="0080024A">
        <w:rPr>
          <w:rFonts w:ascii="Arial" w:hAnsi="Arial" w:cs="Arial"/>
          <w:sz w:val="20"/>
          <w:szCs w:val="20"/>
        </w:rPr>
        <w:t>.</w:t>
      </w:r>
      <w:r w:rsidRPr="0080024A">
        <w:rPr>
          <w:rFonts w:ascii="Arial" w:hAnsi="Arial" w:cs="Arial"/>
          <w:color w:val="000000"/>
          <w:sz w:val="20"/>
          <w:szCs w:val="20"/>
        </w:rPr>
        <w:t xml:space="preserve"> Kushal, University of Agricultural Sciences</w:t>
      </w:r>
      <w:r w:rsidRPr="0080024A">
        <w:rPr>
          <w:rFonts w:ascii="Arial" w:hAnsi="Arial" w:cs="Arial"/>
          <w:sz w:val="20"/>
          <w:szCs w:val="20"/>
        </w:rPr>
        <w:t xml:space="preserve">, </w:t>
      </w:r>
      <w:r w:rsidRPr="0080024A">
        <w:rPr>
          <w:rFonts w:ascii="Arial" w:hAnsi="Arial" w:cs="Arial"/>
          <w:color w:val="000000"/>
          <w:sz w:val="20"/>
          <w:szCs w:val="20"/>
        </w:rPr>
        <w:t>India</w:t>
      </w:r>
    </w:p>
    <w:p w14:paraId="3B79770E" w14:textId="77777777" w:rsidR="0080024A" w:rsidRPr="0080024A" w:rsidRDefault="0080024A" w:rsidP="0080024A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513E533" w14:textId="4E6E20CE" w:rsidR="00C023E5" w:rsidRPr="0080024A" w:rsidRDefault="00C023E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C023E5" w:rsidRPr="0080024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056AD" w14:textId="77777777" w:rsidR="004D6751" w:rsidRDefault="004D6751">
      <w:r>
        <w:separator/>
      </w:r>
    </w:p>
  </w:endnote>
  <w:endnote w:type="continuationSeparator" w:id="0">
    <w:p w14:paraId="5150B858" w14:textId="77777777" w:rsidR="004D6751" w:rsidRDefault="004D6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86073" w14:textId="77777777" w:rsidR="00C023E5" w:rsidRDefault="00C023E5">
    <w:pPr>
      <w:pStyle w:val="Footer"/>
      <w:jc w:val="right"/>
    </w:pPr>
  </w:p>
  <w:p w14:paraId="5108EEB9" w14:textId="77777777" w:rsidR="00C023E5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EBB0BF7" w14:textId="77777777" w:rsidR="00C023E5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8C6FDFD" w14:textId="77777777" w:rsidR="00C023E5" w:rsidRDefault="00C023E5">
    <w:pPr>
      <w:pStyle w:val="Footer"/>
      <w:jc w:val="right"/>
    </w:pPr>
  </w:p>
  <w:p w14:paraId="150AA509" w14:textId="77777777" w:rsidR="00C023E5" w:rsidRDefault="00C023E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09830" w14:textId="77777777" w:rsidR="004D6751" w:rsidRDefault="004D6751">
      <w:r>
        <w:separator/>
      </w:r>
    </w:p>
  </w:footnote>
  <w:footnote w:type="continuationSeparator" w:id="0">
    <w:p w14:paraId="4CEF6C22" w14:textId="77777777" w:rsidR="004D6751" w:rsidRDefault="004D6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9D9C9" w14:textId="77777777" w:rsidR="00C023E5" w:rsidRDefault="00C023E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7B4C71D" w14:textId="77777777" w:rsidR="00C023E5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8512378">
    <w:abstractNumId w:val="4"/>
  </w:num>
  <w:num w:numId="2" w16cid:durableId="742071516">
    <w:abstractNumId w:val="8"/>
  </w:num>
  <w:num w:numId="3" w16cid:durableId="2107771755">
    <w:abstractNumId w:val="7"/>
  </w:num>
  <w:num w:numId="4" w16cid:durableId="1636371583">
    <w:abstractNumId w:val="9"/>
  </w:num>
  <w:num w:numId="5" w16cid:durableId="1555852565">
    <w:abstractNumId w:val="6"/>
  </w:num>
  <w:num w:numId="6" w16cid:durableId="38551891">
    <w:abstractNumId w:val="0"/>
  </w:num>
  <w:num w:numId="7" w16cid:durableId="1364936880">
    <w:abstractNumId w:val="3"/>
  </w:num>
  <w:num w:numId="8" w16cid:durableId="1534538605">
    <w:abstractNumId w:val="11"/>
  </w:num>
  <w:num w:numId="9" w16cid:durableId="2140369986">
    <w:abstractNumId w:val="10"/>
  </w:num>
  <w:num w:numId="10" w16cid:durableId="1937902965">
    <w:abstractNumId w:val="2"/>
  </w:num>
  <w:num w:numId="11" w16cid:durableId="1470854134">
    <w:abstractNumId w:val="1"/>
  </w:num>
  <w:num w:numId="12" w16cid:durableId="2127502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23E5"/>
    <w:rsid w:val="001D379C"/>
    <w:rsid w:val="001D391A"/>
    <w:rsid w:val="002F11C9"/>
    <w:rsid w:val="003A4D17"/>
    <w:rsid w:val="00400A11"/>
    <w:rsid w:val="00433CA5"/>
    <w:rsid w:val="004D6751"/>
    <w:rsid w:val="004E72FC"/>
    <w:rsid w:val="004F4AB8"/>
    <w:rsid w:val="00502074"/>
    <w:rsid w:val="0054503F"/>
    <w:rsid w:val="005B1B7B"/>
    <w:rsid w:val="007834FE"/>
    <w:rsid w:val="0080024A"/>
    <w:rsid w:val="0083467F"/>
    <w:rsid w:val="00866B3B"/>
    <w:rsid w:val="00A3212D"/>
    <w:rsid w:val="00AB4CEF"/>
    <w:rsid w:val="00B32EB8"/>
    <w:rsid w:val="00B864DE"/>
    <w:rsid w:val="00BE14E4"/>
    <w:rsid w:val="00C023E5"/>
    <w:rsid w:val="00C73B4F"/>
    <w:rsid w:val="00D14A7A"/>
    <w:rsid w:val="00D7213B"/>
    <w:rsid w:val="00E6529A"/>
    <w:rsid w:val="00E661DA"/>
    <w:rsid w:val="00F65C27"/>
    <w:rsid w:val="00F9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5F07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0024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ps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772</Words>
  <Characters>4401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2026-09-28T10:40:00Z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