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915C2C" w:rsidRPr="002463A9" w14:paraId="611B59FF" w14:textId="77777777">
        <w:trPr>
          <w:trHeight w:val="20"/>
          <w:jc w:val="center"/>
        </w:trPr>
        <w:tc>
          <w:tcPr>
            <w:tcW w:w="1186" w:type="pct"/>
          </w:tcPr>
          <w:p w14:paraId="3CFAF373" w14:textId="77777777" w:rsidR="00915C2C" w:rsidRPr="002463A9" w:rsidRDefault="0042471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025A6683" w14:textId="77777777" w:rsidR="00915C2C" w:rsidRPr="002463A9" w:rsidRDefault="00915C2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2463A9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Mathematics and Computer Research</w:t>
              </w:r>
            </w:hyperlink>
          </w:p>
        </w:tc>
      </w:tr>
      <w:tr w:rsidR="00915C2C" w:rsidRPr="002463A9" w14:paraId="087F02C6" w14:textId="77777777">
        <w:trPr>
          <w:trHeight w:val="20"/>
          <w:jc w:val="center"/>
        </w:trPr>
        <w:tc>
          <w:tcPr>
            <w:tcW w:w="1186" w:type="pct"/>
          </w:tcPr>
          <w:p w14:paraId="7158847F" w14:textId="77777777" w:rsidR="00915C2C" w:rsidRPr="002463A9" w:rsidRDefault="0042471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6BDFEC74" w14:textId="618D92BB" w:rsidR="00915C2C" w:rsidRPr="002463A9" w:rsidRDefault="00C925B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Ms_AJOMCOR_15642</w:t>
            </w:r>
          </w:p>
        </w:tc>
      </w:tr>
      <w:tr w:rsidR="00915C2C" w:rsidRPr="002463A9" w14:paraId="2378B298" w14:textId="77777777">
        <w:trPr>
          <w:trHeight w:val="20"/>
          <w:jc w:val="center"/>
        </w:trPr>
        <w:tc>
          <w:tcPr>
            <w:tcW w:w="1186" w:type="pct"/>
          </w:tcPr>
          <w:p w14:paraId="0B9A1750" w14:textId="77777777" w:rsidR="00915C2C" w:rsidRPr="002463A9" w:rsidRDefault="0042471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317D0013" w14:textId="4EFB0880" w:rsidR="00915C2C" w:rsidRPr="002463A9" w:rsidRDefault="00C925B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An application of absolute matrix </w:t>
            </w:r>
            <w:proofErr w:type="spellStart"/>
            <w:r w:rsidRPr="002463A9">
              <w:rPr>
                <w:rFonts w:ascii="Arial" w:hAnsi="Arial" w:cs="Arial"/>
                <w:b/>
                <w:sz w:val="20"/>
                <w:szCs w:val="20"/>
                <w:lang w:val="en-GB"/>
              </w:rPr>
              <w:t>summability</w:t>
            </w:r>
            <w:proofErr w:type="spellEnd"/>
            <w:r w:rsidRPr="002463A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to infinite series</w:t>
            </w:r>
          </w:p>
        </w:tc>
      </w:tr>
      <w:tr w:rsidR="00915C2C" w:rsidRPr="002463A9" w14:paraId="1F46FF15" w14:textId="77777777">
        <w:trPr>
          <w:trHeight w:val="20"/>
          <w:jc w:val="center"/>
        </w:trPr>
        <w:tc>
          <w:tcPr>
            <w:tcW w:w="1186" w:type="pct"/>
          </w:tcPr>
          <w:p w14:paraId="686834F4" w14:textId="77777777" w:rsidR="00915C2C" w:rsidRPr="002463A9" w:rsidRDefault="0042471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072E88E9" w14:textId="74356E14" w:rsidR="00915C2C" w:rsidRPr="002463A9" w:rsidRDefault="00FD24A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1FCFB6AE" w14:textId="77777777" w:rsidR="00915C2C" w:rsidRPr="002463A9" w:rsidRDefault="00915C2C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7EA005E0" w14:textId="77777777" w:rsidR="00915C2C" w:rsidRPr="002463A9" w:rsidRDefault="0042471E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2463A9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 w:rsidRPr="002463A9">
        <w:rPr>
          <w:rFonts w:ascii="Arial" w:eastAsia="MS Mincho" w:hAnsi="Arial" w:cs="Arial"/>
          <w:b/>
          <w:sz w:val="20"/>
          <w:szCs w:val="20"/>
          <w:u w:val="single"/>
          <w:lang w:val="en-GB"/>
        </w:rPr>
        <w:t xml:space="preserve"> </w:t>
      </w:r>
    </w:p>
    <w:p w14:paraId="5C0E6C51" w14:textId="77777777" w:rsidR="00915C2C" w:rsidRPr="002463A9" w:rsidRDefault="00915C2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4"/>
        <w:gridCol w:w="5956"/>
        <w:gridCol w:w="3297"/>
      </w:tblGrid>
      <w:tr w:rsidR="00915C2C" w:rsidRPr="002463A9" w14:paraId="0638B93B" w14:textId="77777777" w:rsidTr="008055CF">
        <w:trPr>
          <w:trHeight w:val="20"/>
          <w:jc w:val="center"/>
        </w:trPr>
        <w:tc>
          <w:tcPr>
            <w:tcW w:w="1666" w:type="pct"/>
            <w:noWrap/>
          </w:tcPr>
          <w:p w14:paraId="305E48B4" w14:textId="77777777" w:rsidR="00915C2C" w:rsidRPr="002463A9" w:rsidRDefault="00915C2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146" w:type="pct"/>
            <w:hideMark/>
          </w:tcPr>
          <w:p w14:paraId="2C17DCBC" w14:textId="07FA1EBE" w:rsidR="00915C2C" w:rsidRPr="002463A9" w:rsidRDefault="0042471E" w:rsidP="00A44C3C">
            <w:pPr>
              <w:keepNext/>
              <w:tabs>
                <w:tab w:val="left" w:pos="2775"/>
              </w:tabs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  <w:r w:rsidR="00A44C3C" w:rsidRPr="002463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ab/>
            </w:r>
          </w:p>
        </w:tc>
        <w:tc>
          <w:tcPr>
            <w:tcW w:w="1188" w:type="pct"/>
          </w:tcPr>
          <w:p w14:paraId="6F3603B2" w14:textId="217A198B" w:rsidR="00915C2C" w:rsidRPr="002463A9" w:rsidRDefault="0042471E" w:rsidP="00A44C3C">
            <w:pPr>
              <w:spacing w:after="160" w:line="256" w:lineRule="auto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463A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</w:tc>
      </w:tr>
      <w:tr w:rsidR="00915C2C" w:rsidRPr="002463A9" w14:paraId="2C8EEC0E" w14:textId="77777777" w:rsidTr="008055CF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926BFC2" w14:textId="77777777" w:rsidR="00915C2C" w:rsidRPr="002463A9" w:rsidRDefault="004247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E975F93" w14:textId="77777777" w:rsidR="00915C2C" w:rsidRPr="002463A9" w:rsidRDefault="0042471E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2146" w:type="pct"/>
          </w:tcPr>
          <w:p w14:paraId="403A6C09" w14:textId="72CB9AAF" w:rsidR="00915C2C" w:rsidRPr="002463A9" w:rsidRDefault="00A44C3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This manuscript makes a valuable contribution to the field of mathematical analysis by extending a known result on absolute Riesz </w:t>
            </w:r>
            <w:proofErr w:type="spellStart"/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summability</w:t>
            </w:r>
            <w:proofErr w:type="spellEnd"/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factors to the more general framework of absolute matrix </w:t>
            </w:r>
            <w:proofErr w:type="spellStart"/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summability</w:t>
            </w:r>
            <w:proofErr w:type="spellEnd"/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. The study establishes new sufficient conditions for the φ-|B; </w:t>
            </w:r>
            <w:proofErr w:type="spellStart"/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δ|k</w:t>
            </w:r>
            <w:proofErr w:type="spellEnd"/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summability</w:t>
            </w:r>
            <w:proofErr w:type="spellEnd"/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of infinite series, thereby broadening the applicability of existing </w:t>
            </w:r>
            <w:proofErr w:type="spellStart"/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summability</w:t>
            </w:r>
            <w:proofErr w:type="spellEnd"/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theories. The results provide a useful theoretical foundation for future research on matrix transformations and </w:t>
            </w:r>
            <w:proofErr w:type="spellStart"/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summability</w:t>
            </w:r>
            <w:proofErr w:type="spellEnd"/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methods. Hence, the paper will be of interest to researchers working in </w:t>
            </w:r>
            <w:proofErr w:type="spellStart"/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summability</w:t>
            </w:r>
            <w:proofErr w:type="spellEnd"/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theory, infinite series, and related areas of mathematical analysis.</w:t>
            </w:r>
          </w:p>
        </w:tc>
        <w:tc>
          <w:tcPr>
            <w:tcW w:w="1188" w:type="pct"/>
          </w:tcPr>
          <w:p w14:paraId="1C4F62D3" w14:textId="77777777" w:rsidR="00915C2C" w:rsidRPr="002463A9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2029FCB" w14:textId="77777777" w:rsidR="00915C2C" w:rsidRPr="002463A9" w:rsidRDefault="00915C2C">
      <w:pPr>
        <w:rPr>
          <w:rFonts w:ascii="Arial" w:hAnsi="Arial" w:cs="Arial"/>
          <w:sz w:val="20"/>
          <w:szCs w:val="20"/>
          <w:lang w:val="en-GB"/>
        </w:rPr>
      </w:pPr>
    </w:p>
    <w:p w14:paraId="0558500C" w14:textId="77777777" w:rsidR="00915C2C" w:rsidRPr="002463A9" w:rsidRDefault="0042471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2463A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8039C46" w14:textId="77777777" w:rsidR="00915C2C" w:rsidRPr="002463A9" w:rsidRDefault="00915C2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3"/>
        <w:gridCol w:w="6175"/>
        <w:gridCol w:w="3447"/>
      </w:tblGrid>
      <w:tr w:rsidR="00915C2C" w:rsidRPr="002463A9" w14:paraId="7C277DA9" w14:textId="77777777" w:rsidTr="00CD5CDE">
        <w:trPr>
          <w:trHeight w:val="20"/>
          <w:jc w:val="center"/>
        </w:trPr>
        <w:tc>
          <w:tcPr>
            <w:tcW w:w="1606" w:type="pct"/>
            <w:noWrap/>
          </w:tcPr>
          <w:p w14:paraId="2D8F00F3" w14:textId="77777777" w:rsidR="00915C2C" w:rsidRPr="002463A9" w:rsidRDefault="00915C2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178" w:type="pct"/>
            <w:hideMark/>
          </w:tcPr>
          <w:p w14:paraId="622423BF" w14:textId="77777777" w:rsidR="00915C2C" w:rsidRPr="002463A9" w:rsidRDefault="004247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216" w:type="pct"/>
            <w:hideMark/>
          </w:tcPr>
          <w:p w14:paraId="1F7C3C71" w14:textId="0F5B6124" w:rsidR="00915C2C" w:rsidRPr="002463A9" w:rsidRDefault="0042471E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63A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463A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9D0A1E" w:rsidRPr="002463A9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9D0A1E" w:rsidRPr="002463A9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915C2C" w:rsidRPr="002463A9" w14:paraId="73FD22A0" w14:textId="77777777" w:rsidTr="00CD5CDE">
        <w:trPr>
          <w:trHeight w:val="20"/>
          <w:jc w:val="center"/>
        </w:trPr>
        <w:tc>
          <w:tcPr>
            <w:tcW w:w="1606" w:type="pct"/>
            <w:noWrap/>
            <w:hideMark/>
          </w:tcPr>
          <w:p w14:paraId="120CA898" w14:textId="77777777" w:rsidR="00915C2C" w:rsidRPr="002463A9" w:rsidRDefault="0042471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AAC8DCA" w14:textId="77777777" w:rsidR="00915C2C" w:rsidRPr="002463A9" w:rsidRDefault="004247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63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C82533" w14:textId="77777777" w:rsidR="00915C2C" w:rsidRPr="002463A9" w:rsidRDefault="0042471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463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2178" w:type="pct"/>
          </w:tcPr>
          <w:p w14:paraId="422B4361" w14:textId="77777777" w:rsidR="00A44C3C" w:rsidRPr="002463A9" w:rsidRDefault="00A44C3C" w:rsidP="00A44C3C">
            <w:pPr>
              <w:ind w:left="1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4 = Good</w:t>
            </w:r>
          </w:p>
          <w:p w14:paraId="5147CC73" w14:textId="646B96B9" w:rsidR="00915C2C" w:rsidRPr="002463A9" w:rsidRDefault="00A44C3C" w:rsidP="00A44C3C">
            <w:pPr>
              <w:ind w:left="1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 title is clear, concise, and appropriately reflects the study's focus on absolute matrix </w:t>
            </w:r>
            <w:proofErr w:type="spellStart"/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summability</w:t>
            </w:r>
            <w:proofErr w:type="spellEnd"/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and infinite series. It accurately represents the main contribution of the manuscript.</w:t>
            </w:r>
          </w:p>
        </w:tc>
        <w:tc>
          <w:tcPr>
            <w:tcW w:w="1216" w:type="pct"/>
          </w:tcPr>
          <w:p w14:paraId="4A7B3716" w14:textId="77777777" w:rsidR="00915C2C" w:rsidRPr="002463A9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2463A9" w14:paraId="0C14FF7F" w14:textId="77777777" w:rsidTr="00CD5CDE">
        <w:trPr>
          <w:trHeight w:val="20"/>
          <w:jc w:val="center"/>
        </w:trPr>
        <w:tc>
          <w:tcPr>
            <w:tcW w:w="1606" w:type="pct"/>
            <w:noWrap/>
            <w:hideMark/>
          </w:tcPr>
          <w:p w14:paraId="512659F2" w14:textId="77777777" w:rsidR="00915C2C" w:rsidRPr="002463A9" w:rsidRDefault="004247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75582A3" w14:textId="77777777" w:rsidR="00915C2C" w:rsidRPr="002463A9" w:rsidRDefault="004247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63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818C5E" w14:textId="77777777" w:rsidR="00915C2C" w:rsidRPr="002463A9" w:rsidRDefault="004247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2178" w:type="pct"/>
          </w:tcPr>
          <w:p w14:paraId="4832D910" w14:textId="77777777" w:rsidR="00CD5CDE" w:rsidRPr="002463A9" w:rsidRDefault="00CD5CDE" w:rsidP="00CD5CDE">
            <w:pPr>
              <w:ind w:left="37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4 = Good</w:t>
            </w:r>
          </w:p>
          <w:p w14:paraId="713CBD1E" w14:textId="77777777" w:rsidR="00915C2C" w:rsidRPr="002463A9" w:rsidRDefault="00CD5CDE" w:rsidP="00CD5CDE">
            <w:pPr>
              <w:ind w:left="37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 abstract is concise and covers the objective, methodology, and main contribution of the study. It clearly states that a known result is extended to a more general framework and presents the key outcome of establishing sufficient </w:t>
            </w:r>
            <w:proofErr w:type="spellStart"/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summability</w:t>
            </w:r>
            <w:proofErr w:type="spellEnd"/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conditions</w:t>
            </w:r>
          </w:p>
          <w:p w14:paraId="22F2D43B" w14:textId="5472F91B" w:rsidR="009B3C31" w:rsidRPr="002463A9" w:rsidRDefault="009B3C31" w:rsidP="00CD5CDE">
            <w:pPr>
              <w:ind w:left="37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216" w:type="pct"/>
          </w:tcPr>
          <w:p w14:paraId="58C4AC5B" w14:textId="77777777" w:rsidR="00915C2C" w:rsidRPr="002463A9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2463A9" w14:paraId="4ABA444C" w14:textId="77777777" w:rsidTr="00CD5CDE">
        <w:trPr>
          <w:trHeight w:val="20"/>
          <w:jc w:val="center"/>
        </w:trPr>
        <w:tc>
          <w:tcPr>
            <w:tcW w:w="1606" w:type="pct"/>
            <w:noWrap/>
            <w:hideMark/>
          </w:tcPr>
          <w:p w14:paraId="1C9A55D9" w14:textId="77777777" w:rsidR="00915C2C" w:rsidRPr="002463A9" w:rsidRDefault="004247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67DC2DD6" w14:textId="77777777" w:rsidR="00915C2C" w:rsidRPr="002463A9" w:rsidRDefault="004247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63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D759F1" w14:textId="77777777" w:rsidR="00915C2C" w:rsidRPr="002463A9" w:rsidRDefault="004247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2178" w:type="pct"/>
          </w:tcPr>
          <w:p w14:paraId="7D13C509" w14:textId="77777777" w:rsidR="00CD5CDE" w:rsidRPr="002463A9" w:rsidRDefault="00CD5CDE" w:rsidP="00CD5CDE">
            <w:pPr>
              <w:ind w:left="37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5 = Excellent</w:t>
            </w:r>
          </w:p>
          <w:p w14:paraId="54A214F1" w14:textId="5A39C1D7" w:rsidR="00915C2C" w:rsidRPr="002463A9" w:rsidRDefault="00CD5CDE" w:rsidP="00CD5CDE">
            <w:pPr>
              <w:ind w:left="37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 keywords are relevant, specific, and closely aligned with the manuscript's subject matter, making the article easy to identify and retrieve for researchers in </w:t>
            </w:r>
            <w:proofErr w:type="spellStart"/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summability</w:t>
            </w:r>
            <w:proofErr w:type="spellEnd"/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theory and mathematical analysis.</w:t>
            </w:r>
          </w:p>
        </w:tc>
        <w:tc>
          <w:tcPr>
            <w:tcW w:w="1216" w:type="pct"/>
          </w:tcPr>
          <w:p w14:paraId="690A49B3" w14:textId="77777777" w:rsidR="00915C2C" w:rsidRPr="002463A9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2463A9" w14:paraId="335CA093" w14:textId="77777777" w:rsidTr="00CD5CDE">
        <w:trPr>
          <w:trHeight w:val="20"/>
          <w:jc w:val="center"/>
        </w:trPr>
        <w:tc>
          <w:tcPr>
            <w:tcW w:w="1606" w:type="pct"/>
            <w:noWrap/>
            <w:hideMark/>
          </w:tcPr>
          <w:p w14:paraId="66DB0381" w14:textId="77777777" w:rsidR="00915C2C" w:rsidRPr="002463A9" w:rsidRDefault="004247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7B225B47" w14:textId="77777777" w:rsidR="00915C2C" w:rsidRPr="002463A9" w:rsidRDefault="004247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63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14B6D0" w14:textId="77777777" w:rsidR="00915C2C" w:rsidRPr="002463A9" w:rsidRDefault="004247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2178" w:type="pct"/>
          </w:tcPr>
          <w:p w14:paraId="3943B673" w14:textId="77777777" w:rsidR="001F31CA" w:rsidRPr="002463A9" w:rsidRDefault="001F31CA" w:rsidP="00CD5CDE">
            <w:pPr>
              <w:ind w:left="37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4 = Good </w:t>
            </w:r>
          </w:p>
          <w:p w14:paraId="65B64BDC" w14:textId="29D4C4C7" w:rsidR="00915C2C" w:rsidRPr="002463A9" w:rsidRDefault="001F31CA" w:rsidP="00CD5CDE">
            <w:pPr>
              <w:ind w:left="37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background is sufficient and well organized, with minor scope for improvement in clarity and recent references.</w:t>
            </w:r>
          </w:p>
        </w:tc>
        <w:tc>
          <w:tcPr>
            <w:tcW w:w="1216" w:type="pct"/>
          </w:tcPr>
          <w:p w14:paraId="1D893255" w14:textId="77777777" w:rsidR="00915C2C" w:rsidRPr="002463A9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2463A9" w14:paraId="0A495808" w14:textId="77777777" w:rsidTr="00CD5CDE">
        <w:trPr>
          <w:trHeight w:val="20"/>
          <w:jc w:val="center"/>
        </w:trPr>
        <w:tc>
          <w:tcPr>
            <w:tcW w:w="1606" w:type="pct"/>
            <w:noWrap/>
            <w:hideMark/>
          </w:tcPr>
          <w:p w14:paraId="0388FC00" w14:textId="77777777" w:rsidR="00915C2C" w:rsidRPr="002463A9" w:rsidRDefault="004247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39384240" w14:textId="77777777" w:rsidR="00915C2C" w:rsidRPr="002463A9" w:rsidRDefault="004247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63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525835" w14:textId="77777777" w:rsidR="00915C2C" w:rsidRPr="002463A9" w:rsidRDefault="004247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2178" w:type="pct"/>
          </w:tcPr>
          <w:p w14:paraId="7AC70DDE" w14:textId="77777777" w:rsidR="001F31CA" w:rsidRPr="002463A9" w:rsidRDefault="001F31CA" w:rsidP="001F31CA">
            <w:pPr>
              <w:ind w:left="37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4 = Good </w:t>
            </w:r>
          </w:p>
          <w:p w14:paraId="780EC39D" w14:textId="633EF0AC" w:rsidR="00915C2C" w:rsidRPr="002463A9" w:rsidRDefault="001F31CA" w:rsidP="001F31CA">
            <w:pPr>
              <w:ind w:left="37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research objectives are clearly stated and aligned with the study.</w:t>
            </w:r>
          </w:p>
        </w:tc>
        <w:tc>
          <w:tcPr>
            <w:tcW w:w="1216" w:type="pct"/>
          </w:tcPr>
          <w:p w14:paraId="6973607C" w14:textId="77777777" w:rsidR="00915C2C" w:rsidRPr="002463A9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2463A9" w14:paraId="44E6BF42" w14:textId="77777777" w:rsidTr="00CD5CDE">
        <w:trPr>
          <w:trHeight w:val="20"/>
          <w:jc w:val="center"/>
        </w:trPr>
        <w:tc>
          <w:tcPr>
            <w:tcW w:w="1606" w:type="pct"/>
            <w:noWrap/>
            <w:hideMark/>
          </w:tcPr>
          <w:p w14:paraId="3AC2DC5C" w14:textId="77777777" w:rsidR="00915C2C" w:rsidRPr="002463A9" w:rsidRDefault="004247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608C8AC3" w14:textId="77777777" w:rsidR="00915C2C" w:rsidRPr="002463A9" w:rsidRDefault="004247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63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B456C6" w14:textId="77777777" w:rsidR="00915C2C" w:rsidRPr="002463A9" w:rsidRDefault="004247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2178" w:type="pct"/>
          </w:tcPr>
          <w:p w14:paraId="7D4379E6" w14:textId="77777777" w:rsidR="001F31CA" w:rsidRPr="002463A9" w:rsidRDefault="001F31CA" w:rsidP="001F31CA">
            <w:pPr>
              <w:ind w:left="37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4 = Good </w:t>
            </w:r>
          </w:p>
          <w:p w14:paraId="4371AE0A" w14:textId="7519C5FC" w:rsidR="00915C2C" w:rsidRPr="002463A9" w:rsidRDefault="001F31CA" w:rsidP="001F31CA">
            <w:pPr>
              <w:ind w:left="37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literature review is relevant and reasonably up to date, with minor scope for including more recent studies</w:t>
            </w:r>
            <w:r w:rsidRPr="002463A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216" w:type="pct"/>
          </w:tcPr>
          <w:p w14:paraId="7B2E93BD" w14:textId="77777777" w:rsidR="00915C2C" w:rsidRPr="002463A9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2463A9" w14:paraId="6F6C0CED" w14:textId="77777777" w:rsidTr="00CD5CDE">
        <w:trPr>
          <w:trHeight w:val="20"/>
          <w:jc w:val="center"/>
        </w:trPr>
        <w:tc>
          <w:tcPr>
            <w:tcW w:w="1606" w:type="pct"/>
            <w:noWrap/>
            <w:hideMark/>
          </w:tcPr>
          <w:p w14:paraId="63441BB8" w14:textId="77777777" w:rsidR="00915C2C" w:rsidRPr="002463A9" w:rsidRDefault="004247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46E84C64" w14:textId="77777777" w:rsidR="00915C2C" w:rsidRPr="002463A9" w:rsidRDefault="004247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63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C77D68" w14:textId="77777777" w:rsidR="00915C2C" w:rsidRPr="002463A9" w:rsidRDefault="004247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2178" w:type="pct"/>
          </w:tcPr>
          <w:p w14:paraId="468E3183" w14:textId="77777777" w:rsidR="001F31CA" w:rsidRPr="002463A9" w:rsidRDefault="001F31CA" w:rsidP="00CD5CDE">
            <w:pPr>
              <w:ind w:left="37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4 = Good </w:t>
            </w:r>
          </w:p>
          <w:p w14:paraId="7822D9E4" w14:textId="343949EC" w:rsidR="00915C2C" w:rsidRPr="002463A9" w:rsidRDefault="001F31CA" w:rsidP="00CD5CDE">
            <w:pPr>
              <w:ind w:left="37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methodology is appropriate and adequately supports the objectives of the study.</w:t>
            </w:r>
          </w:p>
        </w:tc>
        <w:tc>
          <w:tcPr>
            <w:tcW w:w="1216" w:type="pct"/>
          </w:tcPr>
          <w:p w14:paraId="6C0DFB3C" w14:textId="77777777" w:rsidR="00915C2C" w:rsidRPr="002463A9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2463A9" w14:paraId="5B494569" w14:textId="77777777" w:rsidTr="00CD5CDE">
        <w:trPr>
          <w:trHeight w:val="20"/>
          <w:jc w:val="center"/>
        </w:trPr>
        <w:tc>
          <w:tcPr>
            <w:tcW w:w="1606" w:type="pct"/>
            <w:noWrap/>
            <w:hideMark/>
          </w:tcPr>
          <w:p w14:paraId="1F38E21A" w14:textId="77777777" w:rsidR="00915C2C" w:rsidRPr="002463A9" w:rsidRDefault="004247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6446B89D" w14:textId="77777777" w:rsidR="00915C2C" w:rsidRPr="002463A9" w:rsidRDefault="004247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63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254F95" w14:textId="77777777" w:rsidR="00915C2C" w:rsidRPr="002463A9" w:rsidRDefault="004247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2178" w:type="pct"/>
          </w:tcPr>
          <w:p w14:paraId="36EB1935" w14:textId="77777777" w:rsidR="001F31CA" w:rsidRPr="002463A9" w:rsidRDefault="001F31CA" w:rsidP="001F31CA">
            <w:pPr>
              <w:ind w:left="37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5 = Excellent </w:t>
            </w:r>
          </w:p>
          <w:p w14:paraId="1A6AB3DD" w14:textId="7432DC92" w:rsidR="00915C2C" w:rsidRPr="002463A9" w:rsidRDefault="001F31CA" w:rsidP="001F31CA">
            <w:pPr>
              <w:ind w:left="37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Ethical considerations are appropriately addressed where applicable.</w:t>
            </w:r>
          </w:p>
        </w:tc>
        <w:tc>
          <w:tcPr>
            <w:tcW w:w="1216" w:type="pct"/>
          </w:tcPr>
          <w:p w14:paraId="0A82E9A0" w14:textId="77777777" w:rsidR="00915C2C" w:rsidRPr="002463A9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2463A9" w14:paraId="2CD9FDF9" w14:textId="77777777" w:rsidTr="00CD5CDE">
        <w:trPr>
          <w:trHeight w:val="20"/>
          <w:jc w:val="center"/>
        </w:trPr>
        <w:tc>
          <w:tcPr>
            <w:tcW w:w="1606" w:type="pct"/>
            <w:noWrap/>
            <w:hideMark/>
          </w:tcPr>
          <w:p w14:paraId="24F8C661" w14:textId="77777777" w:rsidR="00915C2C" w:rsidRPr="002463A9" w:rsidRDefault="0042471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76DF4D07" w14:textId="77777777" w:rsidR="00915C2C" w:rsidRPr="002463A9" w:rsidRDefault="004247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63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F9B04EB" w14:textId="77777777" w:rsidR="00915C2C" w:rsidRPr="002463A9" w:rsidRDefault="004247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2178" w:type="pct"/>
          </w:tcPr>
          <w:p w14:paraId="26B2FBAE" w14:textId="77777777" w:rsidR="001F31CA" w:rsidRPr="002463A9" w:rsidRDefault="001F31CA" w:rsidP="001F31C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4 = Good</w:t>
            </w:r>
          </w:p>
          <w:p w14:paraId="2918A37C" w14:textId="3B6E165B" w:rsidR="00915C2C" w:rsidRPr="002463A9" w:rsidRDefault="001F31CA" w:rsidP="001F31C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results are clearly presented and adequately supported by the study.</w:t>
            </w:r>
          </w:p>
        </w:tc>
        <w:tc>
          <w:tcPr>
            <w:tcW w:w="1216" w:type="pct"/>
          </w:tcPr>
          <w:p w14:paraId="3144861E" w14:textId="77777777" w:rsidR="00915C2C" w:rsidRPr="002463A9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2463A9" w14:paraId="37B6D317" w14:textId="77777777" w:rsidTr="00CD5CDE">
        <w:trPr>
          <w:trHeight w:val="20"/>
          <w:jc w:val="center"/>
        </w:trPr>
        <w:tc>
          <w:tcPr>
            <w:tcW w:w="1606" w:type="pct"/>
            <w:noWrap/>
            <w:hideMark/>
          </w:tcPr>
          <w:p w14:paraId="41F10177" w14:textId="77777777" w:rsidR="00915C2C" w:rsidRPr="002463A9" w:rsidRDefault="0042471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55D1FB0F" w14:textId="77777777" w:rsidR="00915C2C" w:rsidRPr="002463A9" w:rsidRDefault="004247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63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E06A12" w14:textId="3BC9BC64" w:rsidR="00915C2C" w:rsidRPr="002463A9" w:rsidRDefault="0042471E" w:rsidP="001F31C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2178" w:type="pct"/>
          </w:tcPr>
          <w:p w14:paraId="7B403BD0" w14:textId="77777777" w:rsidR="001F31CA" w:rsidRPr="002463A9" w:rsidRDefault="001F31CA" w:rsidP="001F31C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4 = Good </w:t>
            </w:r>
          </w:p>
          <w:p w14:paraId="0E522E60" w14:textId="3CDD56D0" w:rsidR="00915C2C" w:rsidRPr="002463A9" w:rsidRDefault="001F31CA" w:rsidP="001F31C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tables and figures are relevant, clear, and generally necessary for presenting the results.</w:t>
            </w:r>
          </w:p>
        </w:tc>
        <w:tc>
          <w:tcPr>
            <w:tcW w:w="1216" w:type="pct"/>
          </w:tcPr>
          <w:p w14:paraId="01C9D9D8" w14:textId="77777777" w:rsidR="00915C2C" w:rsidRPr="002463A9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2463A9" w14:paraId="08084D53" w14:textId="77777777" w:rsidTr="00CD5CDE">
        <w:trPr>
          <w:trHeight w:val="20"/>
          <w:jc w:val="center"/>
        </w:trPr>
        <w:tc>
          <w:tcPr>
            <w:tcW w:w="1606" w:type="pct"/>
            <w:noWrap/>
            <w:hideMark/>
          </w:tcPr>
          <w:p w14:paraId="7BCCE5DB" w14:textId="77777777" w:rsidR="00915C2C" w:rsidRPr="002463A9" w:rsidRDefault="0042471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11. Does the discussion relate findings to existing literature?</w:t>
            </w:r>
          </w:p>
          <w:p w14:paraId="7E9B04DB" w14:textId="77777777" w:rsidR="00915C2C" w:rsidRPr="002463A9" w:rsidRDefault="004247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63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1640F8" w14:textId="77777777" w:rsidR="00915C2C" w:rsidRPr="002463A9" w:rsidRDefault="004247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2178" w:type="pct"/>
          </w:tcPr>
          <w:p w14:paraId="3E663176" w14:textId="77777777" w:rsidR="001F31CA" w:rsidRPr="002463A9" w:rsidRDefault="001F31CA" w:rsidP="001F31C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4 = Good</w:t>
            </w:r>
          </w:p>
          <w:p w14:paraId="1CC723DE" w14:textId="71845567" w:rsidR="00915C2C" w:rsidRPr="002463A9" w:rsidRDefault="001F31CA" w:rsidP="001F31C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discussion relates the findings to existing literature, with some scope for deeper comparison.</w:t>
            </w:r>
          </w:p>
        </w:tc>
        <w:tc>
          <w:tcPr>
            <w:tcW w:w="1216" w:type="pct"/>
          </w:tcPr>
          <w:p w14:paraId="1EB7B0DA" w14:textId="77777777" w:rsidR="00915C2C" w:rsidRPr="002463A9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2463A9" w14:paraId="7C74F442" w14:textId="77777777" w:rsidTr="00CD5CDE">
        <w:trPr>
          <w:trHeight w:val="20"/>
          <w:jc w:val="center"/>
        </w:trPr>
        <w:tc>
          <w:tcPr>
            <w:tcW w:w="1606" w:type="pct"/>
            <w:noWrap/>
            <w:hideMark/>
          </w:tcPr>
          <w:p w14:paraId="418B307C" w14:textId="77777777" w:rsidR="00915C2C" w:rsidRPr="002463A9" w:rsidRDefault="0042471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3CFDBE4" w14:textId="77777777" w:rsidR="00915C2C" w:rsidRPr="002463A9" w:rsidRDefault="004247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63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338150" w14:textId="77777777" w:rsidR="00915C2C" w:rsidRPr="002463A9" w:rsidRDefault="004247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2178" w:type="pct"/>
          </w:tcPr>
          <w:p w14:paraId="6A83B4D0" w14:textId="77777777" w:rsidR="001F31CA" w:rsidRPr="002463A9" w:rsidRDefault="001F31C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4 = Good</w:t>
            </w:r>
          </w:p>
          <w:p w14:paraId="5AF4987A" w14:textId="4164ADA3" w:rsidR="00915C2C" w:rsidRPr="002463A9" w:rsidRDefault="001F31C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conclusions are generally supported by the reported data and findings.</w:t>
            </w:r>
          </w:p>
        </w:tc>
        <w:tc>
          <w:tcPr>
            <w:tcW w:w="1216" w:type="pct"/>
          </w:tcPr>
          <w:p w14:paraId="748A65EC" w14:textId="77777777" w:rsidR="00915C2C" w:rsidRPr="002463A9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2463A9" w14:paraId="74CD34C0" w14:textId="77777777" w:rsidTr="00CD5CDE">
        <w:trPr>
          <w:trHeight w:val="20"/>
          <w:jc w:val="center"/>
        </w:trPr>
        <w:tc>
          <w:tcPr>
            <w:tcW w:w="1606" w:type="pct"/>
            <w:noWrap/>
            <w:hideMark/>
          </w:tcPr>
          <w:p w14:paraId="2DCB8CFA" w14:textId="77777777" w:rsidR="00915C2C" w:rsidRPr="002463A9" w:rsidRDefault="0042471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4EC162E" w14:textId="77777777" w:rsidR="00915C2C" w:rsidRPr="002463A9" w:rsidRDefault="004247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63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1BC7DE" w14:textId="77777777" w:rsidR="00915C2C" w:rsidRPr="002463A9" w:rsidRDefault="004247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2178" w:type="pct"/>
          </w:tcPr>
          <w:p w14:paraId="2B1D9AB9" w14:textId="77777777" w:rsidR="006808D5" w:rsidRPr="002463A9" w:rsidRDefault="006808D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3 = Satisfactory</w:t>
            </w:r>
          </w:p>
          <w:p w14:paraId="64CF4B84" w14:textId="3ED30F5C" w:rsidR="00915C2C" w:rsidRPr="002463A9" w:rsidRDefault="006808D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limitations are mentioned but could be discussed more clearly and comprehensively.</w:t>
            </w:r>
          </w:p>
        </w:tc>
        <w:tc>
          <w:tcPr>
            <w:tcW w:w="1216" w:type="pct"/>
          </w:tcPr>
          <w:p w14:paraId="7F90E5CF" w14:textId="77777777" w:rsidR="00915C2C" w:rsidRPr="002463A9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2463A9" w14:paraId="4BD26AFA" w14:textId="77777777" w:rsidTr="00CD5CDE">
        <w:trPr>
          <w:trHeight w:val="20"/>
          <w:jc w:val="center"/>
        </w:trPr>
        <w:tc>
          <w:tcPr>
            <w:tcW w:w="1606" w:type="pct"/>
            <w:noWrap/>
            <w:hideMark/>
          </w:tcPr>
          <w:p w14:paraId="7F6DA202" w14:textId="77777777" w:rsidR="00915C2C" w:rsidRPr="002463A9" w:rsidRDefault="0042471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BED1519" w14:textId="77777777" w:rsidR="00915C2C" w:rsidRPr="002463A9" w:rsidRDefault="004247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63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4F28FD" w14:textId="77777777" w:rsidR="00915C2C" w:rsidRPr="002463A9" w:rsidRDefault="004247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63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4E441A3" w14:textId="77777777" w:rsidR="00915C2C" w:rsidRPr="002463A9" w:rsidRDefault="004247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2178" w:type="pct"/>
          </w:tcPr>
          <w:p w14:paraId="4B6E9EB1" w14:textId="77777777" w:rsidR="006808D5" w:rsidRPr="002463A9" w:rsidRDefault="006808D5" w:rsidP="006808D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4 = Good </w:t>
            </w:r>
          </w:p>
          <w:p w14:paraId="13B6C7E2" w14:textId="16374F3A" w:rsidR="00915C2C" w:rsidRPr="002463A9" w:rsidRDefault="006808D5" w:rsidP="006808D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references are relevant and sufficient in number, with minor scope for adding recent studies.</w:t>
            </w:r>
          </w:p>
        </w:tc>
        <w:tc>
          <w:tcPr>
            <w:tcW w:w="1216" w:type="pct"/>
          </w:tcPr>
          <w:p w14:paraId="661EEF62" w14:textId="77777777" w:rsidR="00915C2C" w:rsidRPr="002463A9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2463A9" w14:paraId="36B24D3D" w14:textId="77777777" w:rsidTr="00CD5CDE">
        <w:trPr>
          <w:trHeight w:val="20"/>
          <w:jc w:val="center"/>
        </w:trPr>
        <w:tc>
          <w:tcPr>
            <w:tcW w:w="1606" w:type="pct"/>
            <w:noWrap/>
            <w:hideMark/>
          </w:tcPr>
          <w:p w14:paraId="625ED3A2" w14:textId="77777777" w:rsidR="00915C2C" w:rsidRPr="002463A9" w:rsidRDefault="0042471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6AE9CD62" w14:textId="77777777" w:rsidR="00915C2C" w:rsidRPr="002463A9" w:rsidRDefault="004247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63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791925" w14:textId="77777777" w:rsidR="00915C2C" w:rsidRPr="002463A9" w:rsidRDefault="004247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63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EC673B1" w14:textId="77777777" w:rsidR="00915C2C" w:rsidRPr="002463A9" w:rsidRDefault="004247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2178" w:type="pct"/>
          </w:tcPr>
          <w:p w14:paraId="429B67A4" w14:textId="77777777" w:rsidR="006808D5" w:rsidRPr="002463A9" w:rsidRDefault="006808D5" w:rsidP="006808D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4 = Good </w:t>
            </w:r>
          </w:p>
          <w:p w14:paraId="6E50F935" w14:textId="6725E4B4" w:rsidR="00915C2C" w:rsidRPr="002463A9" w:rsidRDefault="006808D5" w:rsidP="006808D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manuscript is generally clear and understandable, with minor language improvements needed.</w:t>
            </w:r>
          </w:p>
        </w:tc>
        <w:tc>
          <w:tcPr>
            <w:tcW w:w="1216" w:type="pct"/>
          </w:tcPr>
          <w:p w14:paraId="33755107" w14:textId="77777777" w:rsidR="00915C2C" w:rsidRPr="002463A9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149F2E0" w14:textId="77777777" w:rsidR="00915C2C" w:rsidRPr="002463A9" w:rsidRDefault="00915C2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3CF773C9" w14:textId="77777777" w:rsidR="00915C2C" w:rsidRPr="002463A9" w:rsidRDefault="00915C2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7C21BBF5" w14:textId="77777777" w:rsidR="00915C2C" w:rsidRPr="002463A9" w:rsidRDefault="0042471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463A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3534B352" w14:textId="77777777" w:rsidR="00915C2C" w:rsidRPr="002463A9" w:rsidRDefault="00915C2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15C2C" w:rsidRPr="002463A9" w14:paraId="6E8734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1D01A72" w14:textId="77777777" w:rsidR="00915C2C" w:rsidRPr="002463A9" w:rsidRDefault="00915C2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935018" w14:textId="77777777" w:rsidR="00915C2C" w:rsidRPr="002463A9" w:rsidRDefault="004247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97489E7" w14:textId="77777777" w:rsidR="00915C2C" w:rsidRPr="002463A9" w:rsidRDefault="00915C2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6DB2CF3" w14:textId="77777777" w:rsidR="00915C2C" w:rsidRPr="002463A9" w:rsidRDefault="0042471E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2463A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2463A9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2463A9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41582B70" w14:textId="77777777" w:rsidR="00915C2C" w:rsidRPr="002463A9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2463A9" w14:paraId="6D50E9F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ECE09B" w14:textId="77777777" w:rsidR="00915C2C" w:rsidRPr="002463A9" w:rsidRDefault="0042471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171744C" w14:textId="77777777" w:rsidR="00915C2C" w:rsidRPr="002463A9" w:rsidRDefault="00915C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D8FA07E" w14:textId="7F449EED" w:rsidR="00915C2C" w:rsidRPr="002463A9" w:rsidRDefault="0042471E" w:rsidP="007647B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62A54C9A" w14:textId="77777777" w:rsidR="007647B6" w:rsidRPr="002463A9" w:rsidRDefault="007647B6" w:rsidP="007647B6">
            <w:pPr>
              <w:ind w:left="1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  <w:p w14:paraId="4A0CD0BF" w14:textId="7A7896F8" w:rsidR="00915C2C" w:rsidRPr="002463A9" w:rsidRDefault="007647B6" w:rsidP="007647B6">
            <w:pPr>
              <w:ind w:left="1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title is appropriate and accurately reflects the content and scope of the study.</w:t>
            </w:r>
          </w:p>
        </w:tc>
        <w:tc>
          <w:tcPr>
            <w:tcW w:w="1667" w:type="pct"/>
          </w:tcPr>
          <w:p w14:paraId="68B11A75" w14:textId="77777777" w:rsidR="00915C2C" w:rsidRPr="002463A9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2463A9" w14:paraId="0110449C" w14:textId="77777777">
        <w:trPr>
          <w:trHeight w:val="20"/>
          <w:jc w:val="center"/>
        </w:trPr>
        <w:tc>
          <w:tcPr>
            <w:tcW w:w="1666" w:type="pct"/>
            <w:noWrap/>
          </w:tcPr>
          <w:p w14:paraId="542DC044" w14:textId="77777777" w:rsidR="00915C2C" w:rsidRPr="002463A9" w:rsidRDefault="004247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59A9E39" w14:textId="0691ED9A" w:rsidR="00915C2C" w:rsidRPr="002463A9" w:rsidRDefault="0042471E" w:rsidP="007647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34C5A077" w14:textId="77777777" w:rsidR="007647B6" w:rsidRPr="002463A9" w:rsidRDefault="007647B6" w:rsidP="007647B6">
            <w:pPr>
              <w:ind w:left="1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57B4C274" w14:textId="1CA9BF43" w:rsidR="00915C2C" w:rsidRPr="002463A9" w:rsidRDefault="007647B6" w:rsidP="007647B6">
            <w:pPr>
              <w:ind w:left="1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abstract is comprehensive and adequately summarizes the study’s objectives, methodology, key findings, and conclusions.</w:t>
            </w:r>
          </w:p>
        </w:tc>
        <w:tc>
          <w:tcPr>
            <w:tcW w:w="1667" w:type="pct"/>
          </w:tcPr>
          <w:p w14:paraId="4C94BC7F" w14:textId="77777777" w:rsidR="00915C2C" w:rsidRPr="002463A9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2463A9" w14:paraId="31BB4ED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4BA6F" w14:textId="77777777" w:rsidR="00915C2C" w:rsidRPr="002463A9" w:rsidRDefault="004247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2463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4112324" w14:textId="77777777" w:rsidR="00915C2C" w:rsidRPr="002463A9" w:rsidRDefault="004247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007E1A30" w14:textId="77777777" w:rsidR="00915C2C" w:rsidRPr="002463A9" w:rsidRDefault="0042471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C571453" w14:textId="77777777" w:rsidR="007647B6" w:rsidRPr="002463A9" w:rsidRDefault="007647B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5DC876CA" w14:textId="77777777" w:rsidR="00915C2C" w:rsidRPr="002463A9" w:rsidRDefault="007647B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manuscript is scientifically sound and the methodology and findings are generally appropriate.</w:t>
            </w:r>
          </w:p>
          <w:p w14:paraId="0F7F9B7B" w14:textId="77777777" w:rsidR="004E0B7B" w:rsidRPr="002463A9" w:rsidRDefault="004E0B7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D7C785B" w14:textId="77777777" w:rsidR="004E0B7B" w:rsidRPr="002463A9" w:rsidRDefault="004E0B7B" w:rsidP="004E0B7B">
            <w:pPr>
              <w:keepNext/>
              <w:outlineLvl w:val="1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63A9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The manuscript is well structured and scientifically sound, with relevant methodology and clearly presented results. Minor improvements in the discussion of limitations and recent literature would strengthen the manuscript. Overall, I recommend acceptance with minor revisions.</w:t>
            </w:r>
          </w:p>
          <w:p w14:paraId="00BF4B74" w14:textId="7E12510A" w:rsidR="004E0B7B" w:rsidRPr="002463A9" w:rsidRDefault="004E0B7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5BE5478" w14:textId="77777777" w:rsidR="00915C2C" w:rsidRPr="002463A9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2463A9" w14:paraId="0A51C1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CBF454" w14:textId="77777777" w:rsidR="00915C2C" w:rsidRPr="002463A9" w:rsidRDefault="0042471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0692823" w14:textId="77777777" w:rsidR="00915C2C" w:rsidRPr="002463A9" w:rsidRDefault="004247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D3596A9" w14:textId="77777777" w:rsidR="00915C2C" w:rsidRPr="002463A9" w:rsidRDefault="00915C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BE1CA55" w14:textId="77777777" w:rsidR="00915C2C" w:rsidRPr="002463A9" w:rsidRDefault="004247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01BD8F2" w14:textId="77777777" w:rsidR="00915C2C" w:rsidRPr="002463A9" w:rsidRDefault="00915C2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D51548" w14:textId="77777777" w:rsidR="00CF350E" w:rsidRPr="002463A9" w:rsidRDefault="00CF350E" w:rsidP="00CF350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775EB359" w14:textId="1E9E3962" w:rsidR="00915C2C" w:rsidRPr="002463A9" w:rsidRDefault="00CF350E" w:rsidP="00CF350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references are sufficient and reasonably recent.</w:t>
            </w:r>
          </w:p>
        </w:tc>
        <w:tc>
          <w:tcPr>
            <w:tcW w:w="1667" w:type="pct"/>
          </w:tcPr>
          <w:p w14:paraId="07134BDB" w14:textId="77777777" w:rsidR="00915C2C" w:rsidRPr="002463A9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2463A9" w14:paraId="15662F5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D67641C" w14:textId="77777777" w:rsidR="00915C2C" w:rsidRPr="002463A9" w:rsidRDefault="0042471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2789151" w14:textId="77777777" w:rsidR="00915C2C" w:rsidRPr="002463A9" w:rsidRDefault="004247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66B8FBD" w14:textId="77777777" w:rsidR="00915C2C" w:rsidRPr="002463A9" w:rsidRDefault="00915C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7763229" w14:textId="77777777" w:rsidR="00915C2C" w:rsidRPr="002463A9" w:rsidRDefault="004247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C6F19FA" w14:textId="77777777" w:rsidR="00915C2C" w:rsidRPr="002463A9" w:rsidRDefault="00915C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AB3C2AB" w14:textId="77777777" w:rsidR="00CF350E" w:rsidRPr="002463A9" w:rsidRDefault="00CF350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  <w:p w14:paraId="6D443F72" w14:textId="0B333D11" w:rsidR="00915C2C" w:rsidRPr="002463A9" w:rsidRDefault="00CF350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63A9">
              <w:rPr>
                <w:rFonts w:ascii="Arial" w:hAnsi="Arial" w:cs="Arial"/>
                <w:bCs/>
                <w:sz w:val="20"/>
                <w:szCs w:val="20"/>
                <w:lang w:val="en-GB"/>
              </w:rPr>
              <w:t>No significant ethical issues are identified in the manuscript.</w:t>
            </w:r>
          </w:p>
        </w:tc>
        <w:tc>
          <w:tcPr>
            <w:tcW w:w="1667" w:type="pct"/>
          </w:tcPr>
          <w:p w14:paraId="6E42D805" w14:textId="77777777" w:rsidR="00915C2C" w:rsidRPr="002463A9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52E9D09" w14:textId="77777777" w:rsidR="002463A9" w:rsidRPr="002463A9" w:rsidRDefault="002463A9" w:rsidP="002463A9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2463A9">
        <w:rPr>
          <w:rFonts w:ascii="Arial" w:hAnsi="Arial" w:cs="Arial"/>
          <w:b/>
          <w:u w:val="single"/>
        </w:rPr>
        <w:t>Reviewer details:</w:t>
      </w:r>
    </w:p>
    <w:p w14:paraId="584B2D32" w14:textId="77777777" w:rsidR="002463A9" w:rsidRPr="002463A9" w:rsidRDefault="002463A9" w:rsidP="002463A9">
      <w:pPr>
        <w:rPr>
          <w:rFonts w:ascii="Arial" w:hAnsi="Arial" w:cs="Arial"/>
          <w:sz w:val="20"/>
          <w:szCs w:val="20"/>
        </w:rPr>
      </w:pPr>
      <w:r w:rsidRPr="002463A9">
        <w:rPr>
          <w:rFonts w:ascii="Arial" w:hAnsi="Arial" w:cs="Arial"/>
          <w:sz w:val="20"/>
          <w:szCs w:val="20"/>
        </w:rPr>
        <w:t>.</w:t>
      </w:r>
      <w:r w:rsidRPr="002463A9">
        <w:rPr>
          <w:rFonts w:ascii="Arial" w:hAnsi="Arial" w:cs="Arial"/>
          <w:color w:val="000000"/>
          <w:sz w:val="20"/>
          <w:szCs w:val="20"/>
        </w:rPr>
        <w:t xml:space="preserve"> T Rakesh Singh, Aurora`s Scientific and Technological Institute, India</w:t>
      </w:r>
      <w:r w:rsidRPr="002463A9">
        <w:rPr>
          <w:rFonts w:ascii="Arial" w:hAnsi="Arial" w:cs="Arial"/>
          <w:color w:val="000000"/>
          <w:sz w:val="20"/>
          <w:szCs w:val="20"/>
        </w:rPr>
        <w:br/>
      </w:r>
    </w:p>
    <w:p w14:paraId="0C327892" w14:textId="77777777" w:rsidR="00915C2C" w:rsidRPr="002463A9" w:rsidRDefault="00915C2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915C2C" w:rsidRPr="002463A9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B5561" w14:textId="77777777" w:rsidR="00137671" w:rsidRDefault="00137671">
      <w:r>
        <w:separator/>
      </w:r>
    </w:p>
  </w:endnote>
  <w:endnote w:type="continuationSeparator" w:id="0">
    <w:p w14:paraId="30B6CA42" w14:textId="77777777" w:rsidR="00137671" w:rsidRDefault="00137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9824D" w14:textId="77777777" w:rsidR="00915C2C" w:rsidRDefault="00915C2C">
    <w:pPr>
      <w:pStyle w:val="Footer"/>
      <w:jc w:val="right"/>
    </w:pPr>
  </w:p>
  <w:p w14:paraId="5CE882D6" w14:textId="77777777" w:rsidR="00915C2C" w:rsidRDefault="0042471E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8055CF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8055CF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5EF034CA" w14:textId="77777777" w:rsidR="00915C2C" w:rsidRDefault="0042471E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0261C8C" w14:textId="77777777" w:rsidR="00915C2C" w:rsidRDefault="00915C2C">
    <w:pPr>
      <w:pStyle w:val="Footer"/>
      <w:jc w:val="right"/>
    </w:pPr>
  </w:p>
  <w:p w14:paraId="112207AB" w14:textId="77777777" w:rsidR="00915C2C" w:rsidRDefault="00915C2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D8F25" w14:textId="77777777" w:rsidR="00137671" w:rsidRDefault="00137671">
      <w:r>
        <w:separator/>
      </w:r>
    </w:p>
  </w:footnote>
  <w:footnote w:type="continuationSeparator" w:id="0">
    <w:p w14:paraId="1F0C2801" w14:textId="77777777" w:rsidR="00137671" w:rsidRDefault="001376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C7058" w14:textId="77777777" w:rsidR="00915C2C" w:rsidRDefault="00915C2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B0EA761" w14:textId="77777777" w:rsidR="00915C2C" w:rsidRDefault="0042471E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08096245">
    <w:abstractNumId w:val="4"/>
  </w:num>
  <w:num w:numId="2" w16cid:durableId="857082798">
    <w:abstractNumId w:val="8"/>
  </w:num>
  <w:num w:numId="3" w16cid:durableId="520632766">
    <w:abstractNumId w:val="7"/>
  </w:num>
  <w:num w:numId="4" w16cid:durableId="957950381">
    <w:abstractNumId w:val="9"/>
  </w:num>
  <w:num w:numId="5" w16cid:durableId="1645433025">
    <w:abstractNumId w:val="6"/>
  </w:num>
  <w:num w:numId="6" w16cid:durableId="879050930">
    <w:abstractNumId w:val="0"/>
  </w:num>
  <w:num w:numId="7" w16cid:durableId="35157974">
    <w:abstractNumId w:val="3"/>
  </w:num>
  <w:num w:numId="8" w16cid:durableId="1598519158">
    <w:abstractNumId w:val="11"/>
  </w:num>
  <w:num w:numId="9" w16cid:durableId="980813504">
    <w:abstractNumId w:val="10"/>
  </w:num>
  <w:num w:numId="10" w16cid:durableId="663438262">
    <w:abstractNumId w:val="2"/>
  </w:num>
  <w:num w:numId="11" w16cid:durableId="643782352">
    <w:abstractNumId w:val="1"/>
  </w:num>
  <w:num w:numId="12" w16cid:durableId="17540057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15C2C"/>
    <w:rsid w:val="0003766B"/>
    <w:rsid w:val="000A1DCE"/>
    <w:rsid w:val="000D606B"/>
    <w:rsid w:val="00137671"/>
    <w:rsid w:val="001962F8"/>
    <w:rsid w:val="001D7BB2"/>
    <w:rsid w:val="001F31CA"/>
    <w:rsid w:val="00201D56"/>
    <w:rsid w:val="00202F77"/>
    <w:rsid w:val="002053A9"/>
    <w:rsid w:val="002463A9"/>
    <w:rsid w:val="00260DA9"/>
    <w:rsid w:val="003E401B"/>
    <w:rsid w:val="0042471E"/>
    <w:rsid w:val="004E0B7B"/>
    <w:rsid w:val="00595F9E"/>
    <w:rsid w:val="006058A7"/>
    <w:rsid w:val="006808D5"/>
    <w:rsid w:val="0076045C"/>
    <w:rsid w:val="007647B6"/>
    <w:rsid w:val="00801E91"/>
    <w:rsid w:val="008055CF"/>
    <w:rsid w:val="008E4B19"/>
    <w:rsid w:val="00915C2C"/>
    <w:rsid w:val="0092458C"/>
    <w:rsid w:val="009B3C31"/>
    <w:rsid w:val="009C74BE"/>
    <w:rsid w:val="009D0A1E"/>
    <w:rsid w:val="009D344E"/>
    <w:rsid w:val="00A44C3C"/>
    <w:rsid w:val="00AC4998"/>
    <w:rsid w:val="00B4423B"/>
    <w:rsid w:val="00BB43D2"/>
    <w:rsid w:val="00C925BE"/>
    <w:rsid w:val="00CD0869"/>
    <w:rsid w:val="00CD5CDE"/>
    <w:rsid w:val="00CE5345"/>
    <w:rsid w:val="00CF350E"/>
    <w:rsid w:val="00E006B3"/>
    <w:rsid w:val="00E07152"/>
    <w:rsid w:val="00E71485"/>
    <w:rsid w:val="00F00187"/>
    <w:rsid w:val="00F16627"/>
    <w:rsid w:val="00F476A2"/>
    <w:rsid w:val="00F548EE"/>
    <w:rsid w:val="00FD2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AD2339"/>
  <w15:docId w15:val="{80F7119A-9F75-4BDB-9DB9-C930843A8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1D7BB2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2463A9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mco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1101</Words>
  <Characters>6277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7364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85</cp:revision>
  <dcterms:created xsi:type="dcterms:W3CDTF">2026-03-24T06:15:00Z</dcterms:created>
  <dcterms:modified xsi:type="dcterms:W3CDTF">2026-09-04T13:14:00Z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