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915C2C" w:rsidRPr="00FE0D03" w14:paraId="611B59FF" w14:textId="77777777">
        <w:trPr>
          <w:trHeight w:val="20"/>
          <w:jc w:val="center"/>
        </w:trPr>
        <w:tc>
          <w:tcPr>
            <w:tcW w:w="1186" w:type="pct"/>
          </w:tcPr>
          <w:p w14:paraId="3CFAF373" w14:textId="77777777" w:rsidR="00915C2C" w:rsidRPr="00FE0D03" w:rsidRDefault="005D5ABF">
            <w:pPr>
              <w:pStyle w:val="BodyText"/>
              <w:ind w:left="90"/>
              <w:jc w:val="left"/>
              <w:rPr>
                <w:rFonts w:ascii="Arial" w:hAnsi="Arial" w:cs="Arial"/>
                <w:bCs/>
                <w:sz w:val="20"/>
                <w:szCs w:val="20"/>
                <w:lang w:val="en-GB" w:eastAsia="en-US"/>
              </w:rPr>
            </w:pPr>
            <w:r w:rsidRPr="00FE0D03">
              <w:rPr>
                <w:rFonts w:ascii="Arial" w:hAnsi="Arial" w:cs="Arial"/>
                <w:bCs/>
                <w:sz w:val="20"/>
                <w:szCs w:val="20"/>
                <w:lang w:val="en-GB" w:eastAsia="en-US"/>
              </w:rPr>
              <w:t>Journal Name:</w:t>
            </w:r>
          </w:p>
        </w:tc>
        <w:tc>
          <w:tcPr>
            <w:tcW w:w="3814" w:type="pct"/>
          </w:tcPr>
          <w:p w14:paraId="025A6683" w14:textId="77777777" w:rsidR="00915C2C" w:rsidRPr="00FE0D03" w:rsidRDefault="00915C2C">
            <w:pPr>
              <w:rPr>
                <w:rFonts w:ascii="Arial" w:hAnsi="Arial" w:cs="Arial"/>
                <w:b/>
                <w:bCs/>
                <w:color w:val="0000FF"/>
                <w:sz w:val="20"/>
                <w:szCs w:val="20"/>
                <w:lang w:val="en-GB"/>
              </w:rPr>
            </w:pPr>
            <w:hyperlink r:id="rId7" w:history="1">
              <w:r w:rsidRPr="00FE0D03">
                <w:rPr>
                  <w:rFonts w:ascii="Arial" w:hAnsi="Arial" w:cs="Arial"/>
                  <w:color w:val="0000FF"/>
                  <w:sz w:val="20"/>
                  <w:szCs w:val="20"/>
                  <w:u w:val="single"/>
                </w:rPr>
                <w:t>Asian Journal of Mathematics and Computer Research</w:t>
              </w:r>
            </w:hyperlink>
          </w:p>
        </w:tc>
      </w:tr>
      <w:tr w:rsidR="00915C2C" w:rsidRPr="00FE0D03" w14:paraId="087F02C6" w14:textId="77777777">
        <w:trPr>
          <w:trHeight w:val="20"/>
          <w:jc w:val="center"/>
        </w:trPr>
        <w:tc>
          <w:tcPr>
            <w:tcW w:w="1186" w:type="pct"/>
          </w:tcPr>
          <w:p w14:paraId="7158847F" w14:textId="77777777" w:rsidR="00915C2C" w:rsidRPr="00FE0D03" w:rsidRDefault="005D5ABF">
            <w:pPr>
              <w:pStyle w:val="BodyText"/>
              <w:ind w:left="90"/>
              <w:jc w:val="left"/>
              <w:rPr>
                <w:rFonts w:ascii="Arial" w:hAnsi="Arial" w:cs="Arial"/>
                <w:bCs/>
                <w:sz w:val="20"/>
                <w:szCs w:val="20"/>
                <w:lang w:val="en-GB" w:eastAsia="en-US"/>
              </w:rPr>
            </w:pPr>
            <w:r w:rsidRPr="00FE0D03">
              <w:rPr>
                <w:rFonts w:ascii="Arial" w:hAnsi="Arial" w:cs="Arial"/>
                <w:bCs/>
                <w:sz w:val="20"/>
                <w:szCs w:val="20"/>
                <w:lang w:val="en-GB" w:eastAsia="en-US"/>
              </w:rPr>
              <w:t>Manuscript Number:</w:t>
            </w:r>
          </w:p>
        </w:tc>
        <w:tc>
          <w:tcPr>
            <w:tcW w:w="3814" w:type="pct"/>
          </w:tcPr>
          <w:p w14:paraId="6BDFEC74" w14:textId="3FD95F5A" w:rsidR="00915C2C" w:rsidRPr="00FE0D03" w:rsidRDefault="00E3028A">
            <w:pPr>
              <w:pStyle w:val="NormalWeb"/>
              <w:spacing w:before="0" w:beforeAutospacing="0" w:after="0" w:afterAutospacing="0"/>
              <w:rPr>
                <w:rFonts w:ascii="Arial" w:hAnsi="Arial" w:cs="Arial"/>
                <w:b/>
                <w:bCs/>
                <w:sz w:val="20"/>
                <w:szCs w:val="20"/>
                <w:lang w:val="en-GB"/>
              </w:rPr>
            </w:pPr>
            <w:r w:rsidRPr="00FE0D03">
              <w:rPr>
                <w:rFonts w:ascii="Arial" w:hAnsi="Arial" w:cs="Arial"/>
                <w:b/>
                <w:bCs/>
                <w:sz w:val="20"/>
                <w:szCs w:val="20"/>
                <w:lang w:val="en-GB"/>
              </w:rPr>
              <w:t>Ms_AJOMCOR_15620</w:t>
            </w:r>
          </w:p>
        </w:tc>
      </w:tr>
      <w:tr w:rsidR="00915C2C" w:rsidRPr="00FE0D03" w14:paraId="2378B298" w14:textId="77777777">
        <w:trPr>
          <w:trHeight w:val="20"/>
          <w:jc w:val="center"/>
        </w:trPr>
        <w:tc>
          <w:tcPr>
            <w:tcW w:w="1186" w:type="pct"/>
          </w:tcPr>
          <w:p w14:paraId="0B9A1750" w14:textId="77777777" w:rsidR="00915C2C" w:rsidRPr="00FE0D03" w:rsidRDefault="005D5ABF">
            <w:pPr>
              <w:pStyle w:val="BodyText"/>
              <w:ind w:left="90"/>
              <w:jc w:val="left"/>
              <w:rPr>
                <w:rFonts w:ascii="Arial" w:hAnsi="Arial" w:cs="Arial"/>
                <w:bCs/>
                <w:sz w:val="20"/>
                <w:szCs w:val="20"/>
                <w:lang w:val="en-GB" w:eastAsia="en-US"/>
              </w:rPr>
            </w:pPr>
            <w:r w:rsidRPr="00FE0D03">
              <w:rPr>
                <w:rFonts w:ascii="Arial" w:hAnsi="Arial" w:cs="Arial"/>
                <w:bCs/>
                <w:sz w:val="20"/>
                <w:szCs w:val="20"/>
                <w:lang w:val="en-GB" w:eastAsia="en-US"/>
              </w:rPr>
              <w:t xml:space="preserve">Title of the Manuscript: </w:t>
            </w:r>
          </w:p>
        </w:tc>
        <w:tc>
          <w:tcPr>
            <w:tcW w:w="3814" w:type="pct"/>
          </w:tcPr>
          <w:p w14:paraId="317D0013" w14:textId="1A0D138C" w:rsidR="00915C2C" w:rsidRPr="00FE0D03" w:rsidRDefault="00E3028A">
            <w:pPr>
              <w:pStyle w:val="NormalWeb"/>
              <w:spacing w:before="0" w:beforeAutospacing="0" w:after="0" w:afterAutospacing="0"/>
              <w:rPr>
                <w:rFonts w:ascii="Arial" w:hAnsi="Arial" w:cs="Arial"/>
                <w:b/>
                <w:sz w:val="20"/>
                <w:szCs w:val="20"/>
                <w:lang w:val="en-GB"/>
              </w:rPr>
            </w:pPr>
            <w:r w:rsidRPr="00FE0D03">
              <w:rPr>
                <w:rFonts w:ascii="Arial" w:hAnsi="Arial" w:cs="Arial"/>
                <w:b/>
                <w:sz w:val="20"/>
                <w:szCs w:val="20"/>
                <w:lang w:val="en-GB"/>
              </w:rPr>
              <w:t>Statistical Intelligence for Detecting AI Model Aging and Concept Drift in Adaptive Cybersecurity Systems</w:t>
            </w:r>
          </w:p>
        </w:tc>
      </w:tr>
      <w:tr w:rsidR="00915C2C" w:rsidRPr="00FE0D03" w14:paraId="1F46FF15" w14:textId="77777777">
        <w:trPr>
          <w:trHeight w:val="20"/>
          <w:jc w:val="center"/>
        </w:trPr>
        <w:tc>
          <w:tcPr>
            <w:tcW w:w="1186" w:type="pct"/>
          </w:tcPr>
          <w:p w14:paraId="686834F4" w14:textId="77777777" w:rsidR="00915C2C" w:rsidRPr="00FE0D03" w:rsidRDefault="005D5ABF">
            <w:pPr>
              <w:pStyle w:val="BodyText"/>
              <w:ind w:left="90"/>
              <w:jc w:val="left"/>
              <w:rPr>
                <w:rFonts w:ascii="Arial" w:hAnsi="Arial" w:cs="Arial"/>
                <w:bCs/>
                <w:sz w:val="20"/>
                <w:szCs w:val="20"/>
                <w:lang w:val="en-GB" w:eastAsia="en-US"/>
              </w:rPr>
            </w:pPr>
            <w:r w:rsidRPr="00FE0D03">
              <w:rPr>
                <w:rFonts w:ascii="Arial" w:hAnsi="Arial" w:cs="Arial"/>
                <w:bCs/>
                <w:sz w:val="20"/>
                <w:szCs w:val="20"/>
                <w:lang w:val="en-GB" w:eastAsia="en-US"/>
              </w:rPr>
              <w:t>Type of the Article</w:t>
            </w:r>
          </w:p>
        </w:tc>
        <w:tc>
          <w:tcPr>
            <w:tcW w:w="3814" w:type="pct"/>
          </w:tcPr>
          <w:p w14:paraId="072E88E9" w14:textId="74356E14" w:rsidR="00915C2C" w:rsidRPr="00FE0D03" w:rsidRDefault="00FD24A2">
            <w:pPr>
              <w:pStyle w:val="NormalWeb"/>
              <w:spacing w:before="0" w:beforeAutospacing="0" w:after="0" w:afterAutospacing="0"/>
              <w:rPr>
                <w:rFonts w:ascii="Arial" w:hAnsi="Arial" w:cs="Arial"/>
                <w:b/>
                <w:sz w:val="20"/>
                <w:szCs w:val="20"/>
                <w:lang w:val="en-GB"/>
              </w:rPr>
            </w:pPr>
            <w:r w:rsidRPr="00FE0D03">
              <w:rPr>
                <w:rFonts w:ascii="Arial" w:hAnsi="Arial" w:cs="Arial"/>
                <w:b/>
                <w:sz w:val="20"/>
                <w:szCs w:val="20"/>
                <w:lang w:val="en-GB"/>
              </w:rPr>
              <w:t xml:space="preserve">Research article / Short Communication/ Case Report / Case Study </w:t>
            </w:r>
          </w:p>
        </w:tc>
      </w:tr>
    </w:tbl>
    <w:p w14:paraId="1FCFB6AE" w14:textId="77777777" w:rsidR="00915C2C" w:rsidRPr="00FE0D03" w:rsidRDefault="00915C2C">
      <w:pPr>
        <w:jc w:val="both"/>
        <w:rPr>
          <w:rFonts w:ascii="Arial" w:eastAsia="MS Mincho" w:hAnsi="Arial" w:cs="Arial"/>
          <w:sz w:val="20"/>
          <w:szCs w:val="20"/>
          <w:lang w:val="en-GB" w:eastAsia="x-none"/>
        </w:rPr>
      </w:pPr>
    </w:p>
    <w:p w14:paraId="7EA005E0" w14:textId="77777777" w:rsidR="00915C2C" w:rsidRPr="00FE0D03" w:rsidRDefault="005D5ABF">
      <w:pPr>
        <w:jc w:val="both"/>
        <w:rPr>
          <w:rFonts w:ascii="Arial" w:eastAsia="MS Mincho" w:hAnsi="Arial" w:cs="Arial"/>
          <w:b/>
          <w:sz w:val="20"/>
          <w:szCs w:val="20"/>
          <w:u w:val="single"/>
          <w:lang w:val="en-GB" w:eastAsia="x-none"/>
        </w:rPr>
      </w:pPr>
      <w:r w:rsidRPr="00FE0D03">
        <w:rPr>
          <w:rFonts w:ascii="Arial" w:eastAsia="MS Mincho" w:hAnsi="Arial" w:cs="Arial"/>
          <w:b/>
          <w:sz w:val="20"/>
          <w:szCs w:val="20"/>
          <w:highlight w:val="yellow"/>
          <w:u w:val="single"/>
          <w:lang w:val="en-GB" w:eastAsia="x-none"/>
        </w:rPr>
        <w:t>PART 1 (Importance of the manuscript)</w:t>
      </w:r>
      <w:r w:rsidRPr="00FE0D03">
        <w:rPr>
          <w:rFonts w:ascii="Arial" w:eastAsia="MS Mincho" w:hAnsi="Arial" w:cs="Arial"/>
          <w:b/>
          <w:sz w:val="20"/>
          <w:szCs w:val="20"/>
          <w:u w:val="single"/>
          <w:lang w:val="en-GB" w:eastAsia="x-none"/>
        </w:rPr>
        <w:t xml:space="preserve"> </w:t>
      </w:r>
    </w:p>
    <w:p w14:paraId="5C0E6C51" w14:textId="77777777" w:rsidR="00915C2C" w:rsidRPr="00FE0D03" w:rsidRDefault="00915C2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915C2C" w:rsidRPr="00FE0D03" w14:paraId="0638B93B" w14:textId="77777777">
        <w:trPr>
          <w:trHeight w:val="20"/>
          <w:jc w:val="center"/>
        </w:trPr>
        <w:tc>
          <w:tcPr>
            <w:tcW w:w="1666" w:type="pct"/>
            <w:noWrap/>
          </w:tcPr>
          <w:p w14:paraId="305E48B4" w14:textId="77777777" w:rsidR="00915C2C" w:rsidRPr="00FE0D03" w:rsidRDefault="00915C2C">
            <w:pPr>
              <w:keepNext/>
              <w:outlineLvl w:val="1"/>
              <w:rPr>
                <w:rFonts w:ascii="Arial" w:eastAsia="MS Mincho" w:hAnsi="Arial" w:cs="Arial"/>
                <w:b/>
                <w:bCs/>
                <w:sz w:val="20"/>
                <w:szCs w:val="20"/>
                <w:lang w:val="en-GB"/>
              </w:rPr>
            </w:pPr>
          </w:p>
        </w:tc>
        <w:tc>
          <w:tcPr>
            <w:tcW w:w="1667" w:type="pct"/>
            <w:hideMark/>
          </w:tcPr>
          <w:p w14:paraId="2C17DCBC" w14:textId="77777777" w:rsidR="00915C2C" w:rsidRPr="00FE0D03" w:rsidRDefault="005D5ABF">
            <w:pPr>
              <w:keepNext/>
              <w:outlineLvl w:val="1"/>
              <w:rPr>
                <w:rFonts w:ascii="Arial" w:eastAsia="MS Mincho" w:hAnsi="Arial" w:cs="Arial"/>
                <w:b/>
                <w:bCs/>
                <w:sz w:val="20"/>
                <w:szCs w:val="20"/>
                <w:lang w:val="en-GB"/>
              </w:rPr>
            </w:pPr>
            <w:r w:rsidRPr="00FE0D03">
              <w:rPr>
                <w:rFonts w:ascii="Arial" w:eastAsia="MS Mincho" w:hAnsi="Arial" w:cs="Arial"/>
                <w:b/>
                <w:bCs/>
                <w:sz w:val="20"/>
                <w:szCs w:val="20"/>
                <w:lang w:val="en-GB"/>
              </w:rPr>
              <w:t>Comments of the Reviewers</w:t>
            </w:r>
          </w:p>
        </w:tc>
        <w:tc>
          <w:tcPr>
            <w:tcW w:w="1667" w:type="pct"/>
          </w:tcPr>
          <w:p w14:paraId="2A7BECBE" w14:textId="77777777" w:rsidR="00915C2C" w:rsidRPr="00FE0D03" w:rsidRDefault="005D5ABF">
            <w:pPr>
              <w:spacing w:after="160" w:line="256" w:lineRule="auto"/>
              <w:rPr>
                <w:rFonts w:ascii="Arial" w:eastAsia="Calibri" w:hAnsi="Arial" w:cs="Arial"/>
                <w:kern w:val="2"/>
                <w:sz w:val="20"/>
                <w:szCs w:val="20"/>
                <w:lang w:val="en-GB"/>
              </w:rPr>
            </w:pPr>
            <w:r w:rsidRPr="00FE0D03">
              <w:rPr>
                <w:rFonts w:ascii="Arial" w:eastAsia="Calibri" w:hAnsi="Arial" w:cs="Arial"/>
                <w:b/>
                <w:kern w:val="2"/>
                <w:sz w:val="20"/>
                <w:szCs w:val="20"/>
                <w:lang w:val="en-GB"/>
              </w:rPr>
              <w:t>Author’s Feedback</w:t>
            </w:r>
            <w:r w:rsidRPr="00FE0D03">
              <w:rPr>
                <w:rFonts w:ascii="Arial" w:eastAsia="Calibri" w:hAnsi="Arial" w:cs="Arial"/>
                <w:kern w:val="2"/>
                <w:sz w:val="20"/>
                <w:szCs w:val="20"/>
                <w:lang w:val="en-GB"/>
              </w:rPr>
              <w:t xml:space="preserve"> </w:t>
            </w:r>
          </w:p>
          <w:p w14:paraId="6F3603B2" w14:textId="77777777" w:rsidR="00915C2C" w:rsidRPr="00FE0D03" w:rsidRDefault="00915C2C">
            <w:pPr>
              <w:keepNext/>
              <w:outlineLvl w:val="1"/>
              <w:rPr>
                <w:rFonts w:ascii="Arial" w:eastAsia="MS Mincho" w:hAnsi="Arial" w:cs="Arial"/>
                <w:bCs/>
                <w:sz w:val="20"/>
                <w:szCs w:val="20"/>
                <w:lang w:val="en-GB"/>
              </w:rPr>
            </w:pPr>
          </w:p>
        </w:tc>
      </w:tr>
      <w:tr w:rsidR="00915C2C" w:rsidRPr="00FE0D03" w14:paraId="2C8EEC0E" w14:textId="77777777">
        <w:trPr>
          <w:trHeight w:val="20"/>
          <w:jc w:val="center"/>
        </w:trPr>
        <w:tc>
          <w:tcPr>
            <w:tcW w:w="1666" w:type="pct"/>
            <w:noWrap/>
            <w:hideMark/>
          </w:tcPr>
          <w:p w14:paraId="4926BFC2" w14:textId="77777777" w:rsidR="00915C2C" w:rsidRPr="00FE0D03" w:rsidRDefault="005D5ABF">
            <w:pPr>
              <w:rPr>
                <w:rFonts w:ascii="Arial" w:hAnsi="Arial" w:cs="Arial"/>
                <w:bCs/>
                <w:sz w:val="20"/>
                <w:szCs w:val="20"/>
                <w:lang w:val="en-GB"/>
              </w:rPr>
            </w:pPr>
            <w:r w:rsidRPr="00FE0D03">
              <w:rPr>
                <w:rFonts w:ascii="Arial" w:hAnsi="Arial" w:cs="Arial"/>
                <w:bCs/>
                <w:sz w:val="20"/>
                <w:szCs w:val="20"/>
                <w:lang w:val="en-GB"/>
              </w:rPr>
              <w:t xml:space="preserve">Please write a few sentences regarding the importance of this manuscript for the scientific community. A minimum of 3-4 sentences may </w:t>
            </w:r>
          </w:p>
          <w:p w14:paraId="6E975F93" w14:textId="77777777" w:rsidR="00915C2C" w:rsidRPr="00FE0D03" w:rsidRDefault="005D5ABF">
            <w:pPr>
              <w:rPr>
                <w:rFonts w:ascii="Arial" w:eastAsia="MS Mincho" w:hAnsi="Arial" w:cs="Arial"/>
                <w:bCs/>
                <w:sz w:val="20"/>
                <w:szCs w:val="20"/>
                <w:lang w:val="en-GB"/>
              </w:rPr>
            </w:pPr>
            <w:r w:rsidRPr="00FE0D03">
              <w:rPr>
                <w:rFonts w:ascii="Arial" w:hAnsi="Arial" w:cs="Arial"/>
                <w:bCs/>
                <w:sz w:val="20"/>
                <w:szCs w:val="20"/>
                <w:lang w:val="en-GB"/>
              </w:rPr>
              <w:t>be required for this part.</w:t>
            </w:r>
          </w:p>
        </w:tc>
        <w:tc>
          <w:tcPr>
            <w:tcW w:w="1667" w:type="pct"/>
          </w:tcPr>
          <w:p w14:paraId="545DA76E" w14:textId="77777777" w:rsidR="004E0A36" w:rsidRPr="00FE0D03" w:rsidRDefault="004E0A36" w:rsidP="004E0A36">
            <w:pPr>
              <w:contextualSpacing/>
              <w:jc w:val="both"/>
              <w:rPr>
                <w:rFonts w:ascii="Arial" w:hAnsi="Arial" w:cs="Arial"/>
                <w:color w:val="0D0D0D"/>
                <w:sz w:val="20"/>
                <w:szCs w:val="20"/>
                <w:shd w:val="clear" w:color="auto" w:fill="FFFFFF"/>
              </w:rPr>
            </w:pPr>
            <w:r w:rsidRPr="00FE0D03">
              <w:rPr>
                <w:rFonts w:ascii="Arial" w:hAnsi="Arial" w:cs="Arial"/>
                <w:color w:val="0D0D0D"/>
                <w:sz w:val="20"/>
                <w:szCs w:val="20"/>
                <w:shd w:val="clear" w:color="auto" w:fill="FFFFFF"/>
              </w:rPr>
              <w:t xml:space="preserve">1.This manuscript is important to the scientific community because it addresses a critical and increasingly relevant challenge in the </w:t>
            </w:r>
          </w:p>
          <w:p w14:paraId="76FB4E7A" w14:textId="77777777" w:rsidR="004E0A36" w:rsidRPr="00FE0D03" w:rsidRDefault="004E0A36" w:rsidP="004E0A36">
            <w:pPr>
              <w:contextualSpacing/>
              <w:jc w:val="both"/>
              <w:rPr>
                <w:rFonts w:ascii="Arial" w:hAnsi="Arial" w:cs="Arial"/>
                <w:color w:val="0D0D0D"/>
                <w:sz w:val="20"/>
                <w:szCs w:val="20"/>
                <w:shd w:val="clear" w:color="auto" w:fill="FFFFFF"/>
              </w:rPr>
            </w:pPr>
            <w:r w:rsidRPr="00FE0D03">
              <w:rPr>
                <w:rFonts w:ascii="Arial" w:hAnsi="Arial" w:cs="Arial"/>
                <w:color w:val="0D0D0D"/>
                <w:sz w:val="20"/>
                <w:szCs w:val="20"/>
                <w:shd w:val="clear" w:color="auto" w:fill="FFFFFF"/>
              </w:rPr>
              <w:t xml:space="preserve">2.deployment of machine-learning systems: the gradual degradation of model reliability under concept drift and evolving adversarial behavior. By integrating statistical drift detection, model-aging indicators, and cost-aware retraining decisions, the study provides a comprehensive framework that connects theoretical statistical guarantees with practical cybersecurity operations. </w:t>
            </w:r>
          </w:p>
          <w:p w14:paraId="5B4E78DA" w14:textId="77777777" w:rsidR="004E0A36" w:rsidRPr="00FE0D03" w:rsidRDefault="004E0A36" w:rsidP="004E0A36">
            <w:pPr>
              <w:contextualSpacing/>
              <w:jc w:val="both"/>
              <w:rPr>
                <w:rFonts w:ascii="Arial" w:hAnsi="Arial" w:cs="Arial"/>
                <w:color w:val="0D0D0D"/>
                <w:sz w:val="20"/>
                <w:szCs w:val="20"/>
                <w:shd w:val="clear" w:color="auto" w:fill="FFFFFF"/>
              </w:rPr>
            </w:pPr>
            <w:r w:rsidRPr="00FE0D03">
              <w:rPr>
                <w:rFonts w:ascii="Arial" w:hAnsi="Arial" w:cs="Arial"/>
                <w:color w:val="0D0D0D"/>
                <w:sz w:val="20"/>
                <w:szCs w:val="20"/>
                <w:shd w:val="clear" w:color="auto" w:fill="FFFFFF"/>
              </w:rPr>
              <w:t xml:space="preserve">3. Its label-free approach is particularly valuable for real-world intrusion detection environments, where timely ground-truth labels are often unavailable or delayed. </w:t>
            </w:r>
          </w:p>
          <w:p w14:paraId="403A6C09" w14:textId="6B7F4D29" w:rsidR="00915C2C" w:rsidRPr="00FE0D03" w:rsidRDefault="004E0A36" w:rsidP="004E0A36">
            <w:pPr>
              <w:contextualSpacing/>
              <w:jc w:val="both"/>
              <w:rPr>
                <w:rFonts w:ascii="Arial" w:hAnsi="Arial" w:cs="Arial"/>
                <w:bCs/>
                <w:sz w:val="20"/>
                <w:szCs w:val="20"/>
                <w:lang w:val="en-GB"/>
              </w:rPr>
            </w:pPr>
            <w:r w:rsidRPr="00FE0D03">
              <w:rPr>
                <w:rFonts w:ascii="Arial" w:hAnsi="Arial" w:cs="Arial"/>
                <w:color w:val="0D0D0D"/>
                <w:sz w:val="20"/>
                <w:szCs w:val="20"/>
                <w:shd w:val="clear" w:color="auto" w:fill="FFFFFF"/>
              </w:rPr>
              <w:t>4. The proposed methodology and theoretical results can also serve as a foundation for developing more reliable, adaptive, and economically efficient machine-learning systems beyond cybersecurity, including other safety- and security-critical applications.</w:t>
            </w:r>
          </w:p>
        </w:tc>
        <w:tc>
          <w:tcPr>
            <w:tcW w:w="1667" w:type="pct"/>
          </w:tcPr>
          <w:p w14:paraId="1C4F62D3" w14:textId="77777777" w:rsidR="00915C2C" w:rsidRPr="00FE0D03" w:rsidRDefault="00915C2C">
            <w:pPr>
              <w:keepNext/>
              <w:outlineLvl w:val="1"/>
              <w:rPr>
                <w:rFonts w:ascii="Arial" w:eastAsia="MS Mincho" w:hAnsi="Arial" w:cs="Arial"/>
                <w:bCs/>
                <w:sz w:val="20"/>
                <w:szCs w:val="20"/>
                <w:lang w:val="en-GB"/>
              </w:rPr>
            </w:pPr>
          </w:p>
        </w:tc>
      </w:tr>
    </w:tbl>
    <w:p w14:paraId="39B8E5E5" w14:textId="77777777" w:rsidR="00915C2C" w:rsidRPr="00FE0D03" w:rsidRDefault="00915C2C">
      <w:pPr>
        <w:rPr>
          <w:rFonts w:ascii="Arial" w:hAnsi="Arial" w:cs="Arial"/>
          <w:sz w:val="20"/>
          <w:szCs w:val="20"/>
          <w:lang w:val="en-GB"/>
        </w:rPr>
      </w:pPr>
    </w:p>
    <w:p w14:paraId="0558500C" w14:textId="77777777" w:rsidR="00915C2C" w:rsidRPr="00FE0D03" w:rsidRDefault="005D5ABF">
      <w:pPr>
        <w:keepNext/>
        <w:outlineLvl w:val="1"/>
        <w:rPr>
          <w:rFonts w:ascii="Arial" w:eastAsia="MS Mincho" w:hAnsi="Arial" w:cs="Arial"/>
          <w:b/>
          <w:bCs/>
          <w:sz w:val="20"/>
          <w:szCs w:val="20"/>
          <w:highlight w:val="yellow"/>
          <w:u w:val="single"/>
          <w:lang w:val="en-GB"/>
        </w:rPr>
      </w:pPr>
      <w:r w:rsidRPr="00FE0D03">
        <w:rPr>
          <w:rFonts w:ascii="Arial" w:eastAsia="MS Mincho" w:hAnsi="Arial" w:cs="Arial"/>
          <w:b/>
          <w:bCs/>
          <w:sz w:val="20"/>
          <w:szCs w:val="20"/>
          <w:highlight w:val="yellow"/>
          <w:u w:val="single"/>
          <w:lang w:val="en-GB"/>
        </w:rPr>
        <w:t>PART 2.1 (Objective Evaluation)</w:t>
      </w:r>
    </w:p>
    <w:p w14:paraId="28039C46" w14:textId="77777777" w:rsidR="00915C2C" w:rsidRPr="00FE0D03" w:rsidRDefault="00915C2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15C2C" w:rsidRPr="00FE0D03" w14:paraId="7C277DA9" w14:textId="77777777">
        <w:trPr>
          <w:trHeight w:val="20"/>
          <w:jc w:val="center"/>
        </w:trPr>
        <w:tc>
          <w:tcPr>
            <w:tcW w:w="1666" w:type="pct"/>
            <w:noWrap/>
          </w:tcPr>
          <w:p w14:paraId="2D8F00F3" w14:textId="77777777" w:rsidR="00915C2C" w:rsidRPr="00FE0D03" w:rsidRDefault="00915C2C">
            <w:pPr>
              <w:keepNext/>
              <w:outlineLvl w:val="1"/>
              <w:rPr>
                <w:rFonts w:ascii="Arial" w:eastAsia="MS Mincho" w:hAnsi="Arial" w:cs="Arial"/>
                <w:b/>
                <w:bCs/>
                <w:sz w:val="20"/>
                <w:szCs w:val="20"/>
                <w:lang w:val="en-GB"/>
              </w:rPr>
            </w:pPr>
          </w:p>
        </w:tc>
        <w:tc>
          <w:tcPr>
            <w:tcW w:w="1667" w:type="pct"/>
            <w:hideMark/>
          </w:tcPr>
          <w:p w14:paraId="622423BF" w14:textId="77777777" w:rsidR="00915C2C" w:rsidRPr="00FE0D03" w:rsidRDefault="005D5ABF">
            <w:pPr>
              <w:keepNext/>
              <w:outlineLvl w:val="1"/>
              <w:rPr>
                <w:rFonts w:ascii="Arial" w:eastAsia="MS Mincho" w:hAnsi="Arial" w:cs="Arial"/>
                <w:b/>
                <w:bCs/>
                <w:sz w:val="20"/>
                <w:szCs w:val="20"/>
                <w:lang w:val="en-GB"/>
              </w:rPr>
            </w:pPr>
            <w:r w:rsidRPr="00FE0D03">
              <w:rPr>
                <w:rFonts w:ascii="Arial" w:eastAsia="MS Mincho" w:hAnsi="Arial" w:cs="Arial"/>
                <w:b/>
                <w:bCs/>
                <w:sz w:val="20"/>
                <w:szCs w:val="20"/>
                <w:lang w:val="en-GB"/>
              </w:rPr>
              <w:t>Rating of the Reviewers</w:t>
            </w:r>
          </w:p>
        </w:tc>
        <w:tc>
          <w:tcPr>
            <w:tcW w:w="1667" w:type="pct"/>
            <w:hideMark/>
          </w:tcPr>
          <w:p w14:paraId="1F7C3C71" w14:textId="0F5B6124" w:rsidR="00915C2C" w:rsidRPr="00FE0D03" w:rsidRDefault="005D5ABF">
            <w:pPr>
              <w:spacing w:after="160" w:line="256" w:lineRule="auto"/>
              <w:rPr>
                <w:rFonts w:ascii="Arial" w:hAnsi="Arial" w:cs="Arial"/>
                <w:b/>
                <w:sz w:val="20"/>
                <w:szCs w:val="20"/>
                <w:lang w:val="en-GB"/>
              </w:rPr>
            </w:pPr>
            <w:r w:rsidRPr="00FE0D03">
              <w:rPr>
                <w:rFonts w:ascii="Arial" w:eastAsia="Calibri" w:hAnsi="Arial" w:cs="Arial"/>
                <w:b/>
                <w:kern w:val="2"/>
                <w:sz w:val="20"/>
                <w:szCs w:val="20"/>
                <w:lang w:val="en-GB"/>
              </w:rPr>
              <w:t>Author’s Feedback</w:t>
            </w:r>
            <w:r w:rsidRPr="00FE0D03">
              <w:rPr>
                <w:rFonts w:ascii="Arial" w:eastAsia="Calibri" w:hAnsi="Arial" w:cs="Arial"/>
                <w:kern w:val="2"/>
                <w:sz w:val="20"/>
                <w:szCs w:val="20"/>
                <w:lang w:val="en-GB"/>
              </w:rPr>
              <w:t xml:space="preserve"> </w:t>
            </w:r>
            <w:r w:rsidR="009D0A1E" w:rsidRPr="00FE0D03">
              <w:rPr>
                <w:rFonts w:ascii="Arial" w:hAnsi="Arial" w:cs="Arial"/>
                <w:b/>
                <w:kern w:val="2"/>
                <w:sz w:val="20"/>
                <w:szCs w:val="20"/>
                <w:highlight w:val="yellow"/>
                <w:lang w:val="en-GB"/>
              </w:rPr>
              <w:t>(</w:t>
            </w:r>
            <w:r w:rsidR="009D0A1E" w:rsidRPr="00FE0D03">
              <w:rPr>
                <w:rFonts w:ascii="Arial" w:hAnsi="Arial" w:cs="Arial"/>
                <w:bCs/>
                <w:kern w:val="2"/>
                <w:sz w:val="20"/>
                <w:szCs w:val="20"/>
                <w:highlight w:val="yellow"/>
                <w:lang w:val="en-GB"/>
              </w:rPr>
              <w:t>Revision of the Manuscript and Feedback of Authors are mandatory for Rating of 2 and 1)</w:t>
            </w:r>
          </w:p>
        </w:tc>
      </w:tr>
      <w:tr w:rsidR="00915C2C" w:rsidRPr="00FE0D03" w14:paraId="73FD22A0" w14:textId="77777777">
        <w:trPr>
          <w:trHeight w:val="20"/>
          <w:jc w:val="center"/>
        </w:trPr>
        <w:tc>
          <w:tcPr>
            <w:tcW w:w="1666" w:type="pct"/>
            <w:noWrap/>
            <w:hideMark/>
          </w:tcPr>
          <w:p w14:paraId="120CA898" w14:textId="77777777" w:rsidR="00915C2C" w:rsidRPr="00FE0D03" w:rsidRDefault="005D5ABF">
            <w:pPr>
              <w:rPr>
                <w:rFonts w:ascii="Arial" w:hAnsi="Arial" w:cs="Arial"/>
                <w:b/>
                <w:bCs/>
                <w:sz w:val="20"/>
                <w:szCs w:val="20"/>
                <w:lang w:val="en-GB"/>
              </w:rPr>
            </w:pPr>
            <w:r w:rsidRPr="00FE0D03">
              <w:rPr>
                <w:rFonts w:ascii="Arial" w:hAnsi="Arial" w:cs="Arial"/>
                <w:b/>
                <w:bCs/>
                <w:sz w:val="20"/>
                <w:szCs w:val="20"/>
                <w:lang w:val="en-GB"/>
              </w:rPr>
              <w:t xml:space="preserve">1. Is the title clear and appropriate for the study? </w:t>
            </w:r>
          </w:p>
          <w:p w14:paraId="0AAC8DCA" w14:textId="77777777" w:rsidR="00915C2C" w:rsidRPr="00FE0D03" w:rsidRDefault="005D5ABF">
            <w:pPr>
              <w:rPr>
                <w:rFonts w:ascii="Arial" w:hAnsi="Arial" w:cs="Arial"/>
                <w:color w:val="404040"/>
                <w:sz w:val="20"/>
                <w:szCs w:val="20"/>
                <w:shd w:val="clear" w:color="auto" w:fill="FFFFFF"/>
                <w:lang w:val="en-GB"/>
              </w:rPr>
            </w:pPr>
            <w:r w:rsidRPr="00FE0D03">
              <w:rPr>
                <w:rFonts w:ascii="Arial" w:hAnsi="Arial" w:cs="Arial"/>
                <w:color w:val="404040"/>
                <w:sz w:val="20"/>
                <w:szCs w:val="20"/>
                <w:shd w:val="clear" w:color="auto" w:fill="FFFFFF"/>
                <w:lang w:val="en-GB"/>
              </w:rPr>
              <w:t xml:space="preserve">Rating Scale: </w:t>
            </w:r>
          </w:p>
          <w:p w14:paraId="18C82533" w14:textId="77777777" w:rsidR="00915C2C" w:rsidRPr="00FE0D03" w:rsidRDefault="005D5ABF">
            <w:pPr>
              <w:rPr>
                <w:rFonts w:ascii="Arial" w:hAnsi="Arial" w:cs="Arial"/>
                <w:sz w:val="20"/>
                <w:szCs w:val="20"/>
                <w:u w:val="single"/>
                <w:lang w:val="en-GB"/>
              </w:rPr>
            </w:pPr>
            <w:r w:rsidRPr="00FE0D0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47CC73" w14:textId="3A5EDBCF" w:rsidR="00915C2C" w:rsidRPr="00FE0D03" w:rsidRDefault="004E0A36">
            <w:pPr>
              <w:ind w:left="360"/>
              <w:rPr>
                <w:rFonts w:ascii="Arial" w:hAnsi="Arial" w:cs="Arial"/>
                <w:b/>
                <w:bCs/>
                <w:sz w:val="20"/>
                <w:szCs w:val="20"/>
                <w:lang w:val="en-GB"/>
              </w:rPr>
            </w:pPr>
            <w:r w:rsidRPr="00FE0D03">
              <w:rPr>
                <w:rFonts w:ascii="Arial" w:hAnsi="Arial" w:cs="Arial"/>
                <w:b/>
                <w:bCs/>
                <w:sz w:val="20"/>
                <w:szCs w:val="20"/>
                <w:lang w:val="en-GB"/>
              </w:rPr>
              <w:t>5</w:t>
            </w:r>
          </w:p>
        </w:tc>
        <w:tc>
          <w:tcPr>
            <w:tcW w:w="1667" w:type="pct"/>
          </w:tcPr>
          <w:p w14:paraId="4A7B3716" w14:textId="77777777" w:rsidR="00915C2C" w:rsidRPr="00FE0D03" w:rsidRDefault="00915C2C">
            <w:pPr>
              <w:keepNext/>
              <w:outlineLvl w:val="1"/>
              <w:rPr>
                <w:rFonts w:ascii="Arial" w:eastAsia="MS Mincho" w:hAnsi="Arial" w:cs="Arial"/>
                <w:bCs/>
                <w:sz w:val="20"/>
                <w:szCs w:val="20"/>
                <w:lang w:val="en-GB"/>
              </w:rPr>
            </w:pPr>
          </w:p>
        </w:tc>
      </w:tr>
      <w:tr w:rsidR="00915C2C" w:rsidRPr="00FE0D03" w14:paraId="0C14FF7F" w14:textId="77777777">
        <w:trPr>
          <w:trHeight w:val="20"/>
          <w:jc w:val="center"/>
        </w:trPr>
        <w:tc>
          <w:tcPr>
            <w:tcW w:w="1666" w:type="pct"/>
            <w:noWrap/>
            <w:hideMark/>
          </w:tcPr>
          <w:p w14:paraId="512659F2" w14:textId="77777777" w:rsidR="00915C2C" w:rsidRPr="00FE0D03" w:rsidRDefault="005D5ABF">
            <w:pPr>
              <w:keepNext/>
              <w:outlineLvl w:val="1"/>
              <w:rPr>
                <w:rFonts w:ascii="Arial" w:eastAsia="MS Mincho" w:hAnsi="Arial" w:cs="Arial"/>
                <w:b/>
                <w:bCs/>
                <w:sz w:val="20"/>
                <w:szCs w:val="20"/>
                <w:lang w:val="en-GB"/>
              </w:rPr>
            </w:pPr>
            <w:r w:rsidRPr="00FE0D03">
              <w:rPr>
                <w:rFonts w:ascii="Arial" w:eastAsia="MS Mincho" w:hAnsi="Arial" w:cs="Arial"/>
                <w:b/>
                <w:bCs/>
                <w:sz w:val="20"/>
                <w:szCs w:val="20"/>
                <w:lang w:val="en-GB"/>
              </w:rPr>
              <w:lastRenderedPageBreak/>
              <w:t xml:space="preserve">2. Is the abstract of the article comprehensive? </w:t>
            </w:r>
          </w:p>
          <w:p w14:paraId="475582A3" w14:textId="77777777" w:rsidR="00915C2C" w:rsidRPr="00FE0D03" w:rsidRDefault="005D5ABF">
            <w:pPr>
              <w:rPr>
                <w:rFonts w:ascii="Arial" w:hAnsi="Arial" w:cs="Arial"/>
                <w:color w:val="404040"/>
                <w:sz w:val="20"/>
                <w:szCs w:val="20"/>
                <w:shd w:val="clear" w:color="auto" w:fill="FFFFFF"/>
                <w:lang w:val="en-GB"/>
              </w:rPr>
            </w:pPr>
            <w:r w:rsidRPr="00FE0D03">
              <w:rPr>
                <w:rFonts w:ascii="Arial" w:hAnsi="Arial" w:cs="Arial"/>
                <w:color w:val="404040"/>
                <w:sz w:val="20"/>
                <w:szCs w:val="20"/>
                <w:shd w:val="clear" w:color="auto" w:fill="FFFFFF"/>
                <w:lang w:val="en-GB"/>
              </w:rPr>
              <w:t xml:space="preserve">Rating Scale: </w:t>
            </w:r>
          </w:p>
          <w:p w14:paraId="36818C5E" w14:textId="77777777" w:rsidR="00915C2C" w:rsidRPr="00FE0D03" w:rsidRDefault="005D5ABF">
            <w:pPr>
              <w:rPr>
                <w:rFonts w:ascii="Arial" w:hAnsi="Arial" w:cs="Arial"/>
                <w:sz w:val="20"/>
                <w:szCs w:val="20"/>
                <w:lang w:val="en-GB"/>
              </w:rPr>
            </w:pPr>
            <w:r w:rsidRPr="00FE0D0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F2D43B" w14:textId="50608B93" w:rsidR="00915C2C" w:rsidRPr="00FE0D03" w:rsidRDefault="004E0A36">
            <w:pPr>
              <w:ind w:left="360"/>
              <w:rPr>
                <w:rFonts w:ascii="Arial" w:hAnsi="Arial" w:cs="Arial"/>
                <w:b/>
                <w:bCs/>
                <w:sz w:val="20"/>
                <w:szCs w:val="20"/>
                <w:lang w:val="en-GB"/>
              </w:rPr>
            </w:pPr>
            <w:r w:rsidRPr="00FE0D03">
              <w:rPr>
                <w:rFonts w:ascii="Arial" w:hAnsi="Arial" w:cs="Arial"/>
                <w:b/>
                <w:bCs/>
                <w:sz w:val="20"/>
                <w:szCs w:val="20"/>
                <w:lang w:val="en-GB"/>
              </w:rPr>
              <w:t>5</w:t>
            </w:r>
          </w:p>
        </w:tc>
        <w:tc>
          <w:tcPr>
            <w:tcW w:w="1667" w:type="pct"/>
          </w:tcPr>
          <w:p w14:paraId="58C4AC5B" w14:textId="77777777" w:rsidR="00915C2C" w:rsidRPr="00FE0D03" w:rsidRDefault="00915C2C">
            <w:pPr>
              <w:keepNext/>
              <w:outlineLvl w:val="1"/>
              <w:rPr>
                <w:rFonts w:ascii="Arial" w:eastAsia="MS Mincho" w:hAnsi="Arial" w:cs="Arial"/>
                <w:bCs/>
                <w:sz w:val="20"/>
                <w:szCs w:val="20"/>
                <w:lang w:val="en-GB"/>
              </w:rPr>
            </w:pPr>
          </w:p>
        </w:tc>
      </w:tr>
      <w:tr w:rsidR="00915C2C" w:rsidRPr="00FE0D03" w14:paraId="4ABA444C" w14:textId="77777777">
        <w:trPr>
          <w:trHeight w:val="20"/>
          <w:jc w:val="center"/>
        </w:trPr>
        <w:tc>
          <w:tcPr>
            <w:tcW w:w="1666" w:type="pct"/>
            <w:noWrap/>
            <w:hideMark/>
          </w:tcPr>
          <w:p w14:paraId="1C9A55D9" w14:textId="77777777" w:rsidR="00915C2C" w:rsidRPr="00FE0D03" w:rsidRDefault="005D5ABF">
            <w:pPr>
              <w:keepNext/>
              <w:outlineLvl w:val="1"/>
              <w:rPr>
                <w:rFonts w:ascii="Arial" w:eastAsia="MS Mincho" w:hAnsi="Arial" w:cs="Arial"/>
                <w:b/>
                <w:bCs/>
                <w:sz w:val="20"/>
                <w:szCs w:val="20"/>
                <w:lang w:val="en-GB" w:eastAsia="x-none"/>
              </w:rPr>
            </w:pPr>
            <w:r w:rsidRPr="00FE0D03">
              <w:rPr>
                <w:rFonts w:ascii="Arial" w:eastAsia="MS Mincho" w:hAnsi="Arial" w:cs="Arial"/>
                <w:b/>
                <w:bCs/>
                <w:sz w:val="20"/>
                <w:szCs w:val="20"/>
                <w:lang w:val="en-GB" w:eastAsia="x-none"/>
              </w:rPr>
              <w:t>3. Are the keywords appropriate and useful?</w:t>
            </w:r>
          </w:p>
          <w:p w14:paraId="67DC2DD6" w14:textId="77777777" w:rsidR="00915C2C" w:rsidRPr="00FE0D03" w:rsidRDefault="005D5ABF">
            <w:pPr>
              <w:rPr>
                <w:rFonts w:ascii="Arial" w:hAnsi="Arial" w:cs="Arial"/>
                <w:color w:val="404040"/>
                <w:sz w:val="20"/>
                <w:szCs w:val="20"/>
                <w:shd w:val="clear" w:color="auto" w:fill="FFFFFF"/>
                <w:lang w:val="en-GB"/>
              </w:rPr>
            </w:pPr>
            <w:r w:rsidRPr="00FE0D03">
              <w:rPr>
                <w:rFonts w:ascii="Arial" w:hAnsi="Arial" w:cs="Arial"/>
                <w:color w:val="404040"/>
                <w:sz w:val="20"/>
                <w:szCs w:val="20"/>
                <w:shd w:val="clear" w:color="auto" w:fill="FFFFFF"/>
                <w:lang w:val="en-GB"/>
              </w:rPr>
              <w:t xml:space="preserve">Rating Scale: </w:t>
            </w:r>
          </w:p>
          <w:p w14:paraId="04D759F1" w14:textId="77777777" w:rsidR="00915C2C" w:rsidRPr="00FE0D03" w:rsidRDefault="005D5ABF">
            <w:pPr>
              <w:rPr>
                <w:rFonts w:ascii="Arial" w:hAnsi="Arial" w:cs="Arial"/>
                <w:sz w:val="20"/>
                <w:szCs w:val="20"/>
                <w:lang w:val="en-GB" w:eastAsia="x-none"/>
              </w:rPr>
            </w:pPr>
            <w:r w:rsidRPr="00FE0D0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A214F1" w14:textId="23A7AED7" w:rsidR="00915C2C" w:rsidRPr="00FE0D03" w:rsidRDefault="004E0A36">
            <w:pPr>
              <w:ind w:left="360"/>
              <w:rPr>
                <w:rFonts w:ascii="Arial" w:hAnsi="Arial" w:cs="Arial"/>
                <w:b/>
                <w:bCs/>
                <w:sz w:val="20"/>
                <w:szCs w:val="20"/>
                <w:lang w:val="en-GB"/>
              </w:rPr>
            </w:pPr>
            <w:r w:rsidRPr="00FE0D03">
              <w:rPr>
                <w:rFonts w:ascii="Arial" w:hAnsi="Arial" w:cs="Arial"/>
                <w:b/>
                <w:bCs/>
                <w:sz w:val="20"/>
                <w:szCs w:val="20"/>
                <w:lang w:val="en-GB"/>
              </w:rPr>
              <w:t>5</w:t>
            </w:r>
          </w:p>
        </w:tc>
        <w:tc>
          <w:tcPr>
            <w:tcW w:w="1667" w:type="pct"/>
          </w:tcPr>
          <w:p w14:paraId="690A49B3" w14:textId="77777777" w:rsidR="00915C2C" w:rsidRPr="00FE0D03" w:rsidRDefault="00915C2C">
            <w:pPr>
              <w:keepNext/>
              <w:outlineLvl w:val="1"/>
              <w:rPr>
                <w:rFonts w:ascii="Arial" w:eastAsia="MS Mincho" w:hAnsi="Arial" w:cs="Arial"/>
                <w:bCs/>
                <w:sz w:val="20"/>
                <w:szCs w:val="20"/>
                <w:lang w:val="en-GB"/>
              </w:rPr>
            </w:pPr>
          </w:p>
        </w:tc>
      </w:tr>
      <w:tr w:rsidR="00915C2C" w:rsidRPr="00FE0D03" w14:paraId="335CA093" w14:textId="77777777">
        <w:trPr>
          <w:trHeight w:val="20"/>
          <w:jc w:val="center"/>
        </w:trPr>
        <w:tc>
          <w:tcPr>
            <w:tcW w:w="1666" w:type="pct"/>
            <w:noWrap/>
            <w:hideMark/>
          </w:tcPr>
          <w:p w14:paraId="66DB0381" w14:textId="77777777" w:rsidR="00915C2C" w:rsidRPr="00FE0D03" w:rsidRDefault="005D5ABF">
            <w:pPr>
              <w:keepNext/>
              <w:outlineLvl w:val="1"/>
              <w:rPr>
                <w:rFonts w:ascii="Arial" w:eastAsia="MS Mincho" w:hAnsi="Arial" w:cs="Arial"/>
                <w:b/>
                <w:bCs/>
                <w:sz w:val="20"/>
                <w:szCs w:val="20"/>
                <w:lang w:val="en-GB" w:eastAsia="x-none"/>
              </w:rPr>
            </w:pPr>
            <w:r w:rsidRPr="00FE0D03">
              <w:rPr>
                <w:rFonts w:ascii="Arial" w:eastAsia="MS Mincho" w:hAnsi="Arial" w:cs="Arial"/>
                <w:b/>
                <w:bCs/>
                <w:sz w:val="20"/>
                <w:szCs w:val="20"/>
                <w:lang w:val="en-GB" w:eastAsia="x-none"/>
              </w:rPr>
              <w:t>4. Is the background information of the paper sufficient and well organized?</w:t>
            </w:r>
          </w:p>
          <w:p w14:paraId="7B225B47" w14:textId="77777777" w:rsidR="00915C2C" w:rsidRPr="00FE0D03" w:rsidRDefault="005D5ABF">
            <w:pPr>
              <w:rPr>
                <w:rFonts w:ascii="Arial" w:hAnsi="Arial" w:cs="Arial"/>
                <w:color w:val="404040"/>
                <w:sz w:val="20"/>
                <w:szCs w:val="20"/>
                <w:shd w:val="clear" w:color="auto" w:fill="FFFFFF"/>
                <w:lang w:val="en-GB"/>
              </w:rPr>
            </w:pPr>
            <w:r w:rsidRPr="00FE0D03">
              <w:rPr>
                <w:rFonts w:ascii="Arial" w:hAnsi="Arial" w:cs="Arial"/>
                <w:color w:val="404040"/>
                <w:sz w:val="20"/>
                <w:szCs w:val="20"/>
                <w:shd w:val="clear" w:color="auto" w:fill="FFFFFF"/>
                <w:lang w:val="en-GB"/>
              </w:rPr>
              <w:t xml:space="preserve">Rating Scale: </w:t>
            </w:r>
          </w:p>
          <w:p w14:paraId="7014B6D0" w14:textId="77777777" w:rsidR="00915C2C" w:rsidRPr="00FE0D03" w:rsidRDefault="005D5ABF">
            <w:pPr>
              <w:rPr>
                <w:rFonts w:ascii="Arial" w:hAnsi="Arial" w:cs="Arial"/>
                <w:sz w:val="20"/>
                <w:szCs w:val="20"/>
                <w:lang w:val="en-GB" w:eastAsia="x-none"/>
              </w:rPr>
            </w:pPr>
            <w:r w:rsidRPr="00FE0D0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5B64BDC" w14:textId="7BE19564" w:rsidR="00915C2C" w:rsidRPr="00FE0D03" w:rsidRDefault="004E0A36">
            <w:pPr>
              <w:ind w:left="360"/>
              <w:rPr>
                <w:rFonts w:ascii="Arial" w:hAnsi="Arial" w:cs="Arial"/>
                <w:b/>
                <w:bCs/>
                <w:sz w:val="20"/>
                <w:szCs w:val="20"/>
                <w:lang w:val="en-GB"/>
              </w:rPr>
            </w:pPr>
            <w:r w:rsidRPr="00FE0D03">
              <w:rPr>
                <w:rFonts w:ascii="Arial" w:hAnsi="Arial" w:cs="Arial"/>
                <w:b/>
                <w:bCs/>
                <w:sz w:val="20"/>
                <w:szCs w:val="20"/>
                <w:lang w:val="en-GB"/>
              </w:rPr>
              <w:t>4</w:t>
            </w:r>
          </w:p>
        </w:tc>
        <w:tc>
          <w:tcPr>
            <w:tcW w:w="1667" w:type="pct"/>
          </w:tcPr>
          <w:p w14:paraId="1D893255" w14:textId="77777777" w:rsidR="00915C2C" w:rsidRPr="00FE0D03" w:rsidRDefault="00915C2C">
            <w:pPr>
              <w:keepNext/>
              <w:outlineLvl w:val="1"/>
              <w:rPr>
                <w:rFonts w:ascii="Arial" w:eastAsia="MS Mincho" w:hAnsi="Arial" w:cs="Arial"/>
                <w:bCs/>
                <w:sz w:val="20"/>
                <w:szCs w:val="20"/>
                <w:lang w:val="en-GB"/>
              </w:rPr>
            </w:pPr>
          </w:p>
        </w:tc>
      </w:tr>
      <w:tr w:rsidR="00915C2C" w:rsidRPr="00FE0D03" w14:paraId="0A495808" w14:textId="77777777">
        <w:trPr>
          <w:trHeight w:val="20"/>
          <w:jc w:val="center"/>
        </w:trPr>
        <w:tc>
          <w:tcPr>
            <w:tcW w:w="1666" w:type="pct"/>
            <w:noWrap/>
            <w:hideMark/>
          </w:tcPr>
          <w:p w14:paraId="0388FC00" w14:textId="77777777" w:rsidR="00915C2C" w:rsidRPr="00FE0D03" w:rsidRDefault="005D5ABF">
            <w:pPr>
              <w:keepNext/>
              <w:outlineLvl w:val="1"/>
              <w:rPr>
                <w:rFonts w:ascii="Arial" w:eastAsia="MS Mincho" w:hAnsi="Arial" w:cs="Arial"/>
                <w:b/>
                <w:bCs/>
                <w:sz w:val="20"/>
                <w:szCs w:val="20"/>
                <w:lang w:val="en-GB" w:eastAsia="x-none"/>
              </w:rPr>
            </w:pPr>
            <w:r w:rsidRPr="00FE0D03">
              <w:rPr>
                <w:rFonts w:ascii="Arial" w:eastAsia="MS Mincho" w:hAnsi="Arial" w:cs="Arial"/>
                <w:b/>
                <w:bCs/>
                <w:sz w:val="20"/>
                <w:szCs w:val="20"/>
                <w:lang w:val="en-GB" w:eastAsia="x-none"/>
              </w:rPr>
              <w:t>5. Are the research objectives/hypotheses clearly stated?</w:t>
            </w:r>
          </w:p>
          <w:p w14:paraId="39384240" w14:textId="77777777" w:rsidR="00915C2C" w:rsidRPr="00FE0D03" w:rsidRDefault="005D5ABF">
            <w:pPr>
              <w:rPr>
                <w:rFonts w:ascii="Arial" w:hAnsi="Arial" w:cs="Arial"/>
                <w:color w:val="404040"/>
                <w:sz w:val="20"/>
                <w:szCs w:val="20"/>
                <w:shd w:val="clear" w:color="auto" w:fill="FFFFFF"/>
                <w:lang w:val="en-GB"/>
              </w:rPr>
            </w:pPr>
            <w:r w:rsidRPr="00FE0D03">
              <w:rPr>
                <w:rFonts w:ascii="Arial" w:hAnsi="Arial" w:cs="Arial"/>
                <w:color w:val="404040"/>
                <w:sz w:val="20"/>
                <w:szCs w:val="20"/>
                <w:shd w:val="clear" w:color="auto" w:fill="FFFFFF"/>
                <w:lang w:val="en-GB"/>
              </w:rPr>
              <w:t xml:space="preserve">Rating Scale: </w:t>
            </w:r>
          </w:p>
          <w:p w14:paraId="3E525835" w14:textId="77777777" w:rsidR="00915C2C" w:rsidRPr="00FE0D03" w:rsidRDefault="005D5ABF">
            <w:pPr>
              <w:rPr>
                <w:rFonts w:ascii="Arial" w:hAnsi="Arial" w:cs="Arial"/>
                <w:sz w:val="20"/>
                <w:szCs w:val="20"/>
                <w:lang w:val="en-GB" w:eastAsia="x-none"/>
              </w:rPr>
            </w:pPr>
            <w:r w:rsidRPr="00FE0D0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0EC39D" w14:textId="593B2F14" w:rsidR="00915C2C" w:rsidRPr="00FE0D03" w:rsidRDefault="004E0A36">
            <w:pPr>
              <w:ind w:left="360"/>
              <w:rPr>
                <w:rFonts w:ascii="Arial" w:hAnsi="Arial" w:cs="Arial"/>
                <w:b/>
                <w:bCs/>
                <w:sz w:val="20"/>
                <w:szCs w:val="20"/>
                <w:lang w:val="en-GB"/>
              </w:rPr>
            </w:pPr>
            <w:r w:rsidRPr="00FE0D03">
              <w:rPr>
                <w:rFonts w:ascii="Arial" w:hAnsi="Arial" w:cs="Arial"/>
                <w:b/>
                <w:bCs/>
                <w:sz w:val="20"/>
                <w:szCs w:val="20"/>
                <w:lang w:val="en-GB"/>
              </w:rPr>
              <w:t>5</w:t>
            </w:r>
          </w:p>
        </w:tc>
        <w:tc>
          <w:tcPr>
            <w:tcW w:w="1667" w:type="pct"/>
          </w:tcPr>
          <w:p w14:paraId="6973607C" w14:textId="77777777" w:rsidR="00915C2C" w:rsidRPr="00FE0D03" w:rsidRDefault="00915C2C">
            <w:pPr>
              <w:keepNext/>
              <w:outlineLvl w:val="1"/>
              <w:rPr>
                <w:rFonts w:ascii="Arial" w:eastAsia="MS Mincho" w:hAnsi="Arial" w:cs="Arial"/>
                <w:bCs/>
                <w:sz w:val="20"/>
                <w:szCs w:val="20"/>
                <w:lang w:val="en-GB"/>
              </w:rPr>
            </w:pPr>
          </w:p>
        </w:tc>
      </w:tr>
      <w:tr w:rsidR="00915C2C" w:rsidRPr="00FE0D03" w14:paraId="44E6BF42" w14:textId="77777777">
        <w:trPr>
          <w:trHeight w:val="20"/>
          <w:jc w:val="center"/>
        </w:trPr>
        <w:tc>
          <w:tcPr>
            <w:tcW w:w="1666" w:type="pct"/>
            <w:noWrap/>
            <w:hideMark/>
          </w:tcPr>
          <w:p w14:paraId="3AC2DC5C" w14:textId="77777777" w:rsidR="00915C2C" w:rsidRPr="00FE0D03" w:rsidRDefault="005D5ABF">
            <w:pPr>
              <w:keepNext/>
              <w:outlineLvl w:val="1"/>
              <w:rPr>
                <w:rFonts w:ascii="Arial" w:eastAsia="MS Mincho" w:hAnsi="Arial" w:cs="Arial"/>
                <w:b/>
                <w:bCs/>
                <w:sz w:val="20"/>
                <w:szCs w:val="20"/>
                <w:lang w:val="en-GB" w:eastAsia="x-none"/>
              </w:rPr>
            </w:pPr>
            <w:r w:rsidRPr="00FE0D03">
              <w:rPr>
                <w:rFonts w:ascii="Arial" w:eastAsia="MS Mincho" w:hAnsi="Arial" w:cs="Arial"/>
                <w:b/>
                <w:bCs/>
                <w:sz w:val="20"/>
                <w:szCs w:val="20"/>
                <w:lang w:val="en-GB" w:eastAsia="x-none"/>
              </w:rPr>
              <w:t>6. Is the literature review relevant and up to date?</w:t>
            </w:r>
          </w:p>
          <w:p w14:paraId="608C8AC3" w14:textId="77777777" w:rsidR="00915C2C" w:rsidRPr="00FE0D03" w:rsidRDefault="005D5ABF">
            <w:pPr>
              <w:rPr>
                <w:rFonts w:ascii="Arial" w:hAnsi="Arial" w:cs="Arial"/>
                <w:color w:val="404040"/>
                <w:sz w:val="20"/>
                <w:szCs w:val="20"/>
                <w:shd w:val="clear" w:color="auto" w:fill="FFFFFF"/>
                <w:lang w:val="en-GB"/>
              </w:rPr>
            </w:pPr>
            <w:r w:rsidRPr="00FE0D03">
              <w:rPr>
                <w:rFonts w:ascii="Arial" w:hAnsi="Arial" w:cs="Arial"/>
                <w:color w:val="404040"/>
                <w:sz w:val="20"/>
                <w:szCs w:val="20"/>
                <w:shd w:val="clear" w:color="auto" w:fill="FFFFFF"/>
                <w:lang w:val="en-GB"/>
              </w:rPr>
              <w:t xml:space="preserve">Rating Scale: </w:t>
            </w:r>
          </w:p>
          <w:p w14:paraId="0AB456C6" w14:textId="77777777" w:rsidR="00915C2C" w:rsidRPr="00FE0D03" w:rsidRDefault="005D5ABF">
            <w:pPr>
              <w:rPr>
                <w:rFonts w:ascii="Arial" w:hAnsi="Arial" w:cs="Arial"/>
                <w:sz w:val="20"/>
                <w:szCs w:val="20"/>
                <w:lang w:val="en-GB" w:eastAsia="x-none"/>
              </w:rPr>
            </w:pPr>
            <w:r w:rsidRPr="00FE0D0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371AE0A" w14:textId="525E6C2A" w:rsidR="00915C2C" w:rsidRPr="00FE0D03" w:rsidRDefault="004E0A36">
            <w:pPr>
              <w:ind w:left="360"/>
              <w:rPr>
                <w:rFonts w:ascii="Arial" w:hAnsi="Arial" w:cs="Arial"/>
                <w:b/>
                <w:bCs/>
                <w:sz w:val="20"/>
                <w:szCs w:val="20"/>
                <w:lang w:val="en-GB"/>
              </w:rPr>
            </w:pPr>
            <w:r w:rsidRPr="00FE0D03">
              <w:rPr>
                <w:rFonts w:ascii="Arial" w:hAnsi="Arial" w:cs="Arial"/>
                <w:b/>
                <w:bCs/>
                <w:sz w:val="20"/>
                <w:szCs w:val="20"/>
                <w:lang w:val="en-GB"/>
              </w:rPr>
              <w:t>4</w:t>
            </w:r>
          </w:p>
        </w:tc>
        <w:tc>
          <w:tcPr>
            <w:tcW w:w="1667" w:type="pct"/>
          </w:tcPr>
          <w:p w14:paraId="7B2E93BD" w14:textId="77777777" w:rsidR="00915C2C" w:rsidRPr="00FE0D03" w:rsidRDefault="00915C2C">
            <w:pPr>
              <w:keepNext/>
              <w:outlineLvl w:val="1"/>
              <w:rPr>
                <w:rFonts w:ascii="Arial" w:eastAsia="MS Mincho" w:hAnsi="Arial" w:cs="Arial"/>
                <w:bCs/>
                <w:sz w:val="20"/>
                <w:szCs w:val="20"/>
                <w:lang w:val="en-GB"/>
              </w:rPr>
            </w:pPr>
          </w:p>
        </w:tc>
      </w:tr>
      <w:tr w:rsidR="00915C2C" w:rsidRPr="00FE0D03" w14:paraId="6F6C0CED" w14:textId="77777777">
        <w:trPr>
          <w:trHeight w:val="20"/>
          <w:jc w:val="center"/>
        </w:trPr>
        <w:tc>
          <w:tcPr>
            <w:tcW w:w="1666" w:type="pct"/>
            <w:noWrap/>
            <w:hideMark/>
          </w:tcPr>
          <w:p w14:paraId="63441BB8" w14:textId="77777777" w:rsidR="00915C2C" w:rsidRPr="00FE0D03" w:rsidRDefault="005D5ABF">
            <w:pPr>
              <w:keepNext/>
              <w:outlineLvl w:val="1"/>
              <w:rPr>
                <w:rFonts w:ascii="Arial" w:eastAsia="MS Mincho" w:hAnsi="Arial" w:cs="Arial"/>
                <w:b/>
                <w:bCs/>
                <w:sz w:val="20"/>
                <w:szCs w:val="20"/>
                <w:lang w:val="en-GB" w:eastAsia="x-none"/>
              </w:rPr>
            </w:pPr>
            <w:r w:rsidRPr="00FE0D03">
              <w:rPr>
                <w:rFonts w:ascii="Arial" w:eastAsia="MS Mincho" w:hAnsi="Arial" w:cs="Arial"/>
                <w:b/>
                <w:bCs/>
                <w:sz w:val="20"/>
                <w:szCs w:val="20"/>
                <w:lang w:val="en-GB" w:eastAsia="x-none"/>
              </w:rPr>
              <w:t>7. Is the research methodology appropriate for the study?</w:t>
            </w:r>
          </w:p>
          <w:p w14:paraId="46E84C64" w14:textId="77777777" w:rsidR="00915C2C" w:rsidRPr="00FE0D03" w:rsidRDefault="005D5ABF">
            <w:pPr>
              <w:rPr>
                <w:rFonts w:ascii="Arial" w:hAnsi="Arial" w:cs="Arial"/>
                <w:color w:val="404040"/>
                <w:sz w:val="20"/>
                <w:szCs w:val="20"/>
                <w:shd w:val="clear" w:color="auto" w:fill="FFFFFF"/>
                <w:lang w:val="en-GB"/>
              </w:rPr>
            </w:pPr>
            <w:r w:rsidRPr="00FE0D03">
              <w:rPr>
                <w:rFonts w:ascii="Arial" w:hAnsi="Arial" w:cs="Arial"/>
                <w:color w:val="404040"/>
                <w:sz w:val="20"/>
                <w:szCs w:val="20"/>
                <w:shd w:val="clear" w:color="auto" w:fill="FFFFFF"/>
                <w:lang w:val="en-GB"/>
              </w:rPr>
              <w:t xml:space="preserve">Rating Scale: </w:t>
            </w:r>
          </w:p>
          <w:p w14:paraId="58C77D68" w14:textId="77777777" w:rsidR="00915C2C" w:rsidRPr="00FE0D03" w:rsidRDefault="005D5ABF">
            <w:pPr>
              <w:rPr>
                <w:rFonts w:ascii="Arial" w:hAnsi="Arial" w:cs="Arial"/>
                <w:sz w:val="20"/>
                <w:szCs w:val="20"/>
                <w:lang w:val="en-GB"/>
              </w:rPr>
            </w:pPr>
            <w:r w:rsidRPr="00FE0D0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22D9E4" w14:textId="3C76A797" w:rsidR="00915C2C" w:rsidRPr="00FE0D03" w:rsidRDefault="004E0A36">
            <w:pPr>
              <w:ind w:left="360"/>
              <w:rPr>
                <w:rFonts w:ascii="Arial" w:hAnsi="Arial" w:cs="Arial"/>
                <w:b/>
                <w:bCs/>
                <w:sz w:val="20"/>
                <w:szCs w:val="20"/>
                <w:lang w:val="en-GB"/>
              </w:rPr>
            </w:pPr>
            <w:r w:rsidRPr="00FE0D03">
              <w:rPr>
                <w:rFonts w:ascii="Arial" w:hAnsi="Arial" w:cs="Arial"/>
                <w:b/>
                <w:bCs/>
                <w:sz w:val="20"/>
                <w:szCs w:val="20"/>
                <w:lang w:val="en-GB"/>
              </w:rPr>
              <w:t>5</w:t>
            </w:r>
          </w:p>
        </w:tc>
        <w:tc>
          <w:tcPr>
            <w:tcW w:w="1667" w:type="pct"/>
          </w:tcPr>
          <w:p w14:paraId="6C0DFB3C" w14:textId="77777777" w:rsidR="00915C2C" w:rsidRPr="00FE0D03" w:rsidRDefault="00915C2C">
            <w:pPr>
              <w:keepNext/>
              <w:outlineLvl w:val="1"/>
              <w:rPr>
                <w:rFonts w:ascii="Arial" w:eastAsia="MS Mincho" w:hAnsi="Arial" w:cs="Arial"/>
                <w:bCs/>
                <w:sz w:val="20"/>
                <w:szCs w:val="20"/>
                <w:lang w:val="en-GB"/>
              </w:rPr>
            </w:pPr>
          </w:p>
        </w:tc>
      </w:tr>
      <w:tr w:rsidR="00915C2C" w:rsidRPr="00FE0D03" w14:paraId="5B494569" w14:textId="77777777">
        <w:trPr>
          <w:trHeight w:val="20"/>
          <w:jc w:val="center"/>
        </w:trPr>
        <w:tc>
          <w:tcPr>
            <w:tcW w:w="1666" w:type="pct"/>
            <w:noWrap/>
            <w:hideMark/>
          </w:tcPr>
          <w:p w14:paraId="1F38E21A" w14:textId="77777777" w:rsidR="00915C2C" w:rsidRPr="00FE0D03" w:rsidRDefault="005D5ABF">
            <w:pPr>
              <w:keepNext/>
              <w:outlineLvl w:val="1"/>
              <w:rPr>
                <w:rFonts w:ascii="Arial" w:eastAsia="MS Mincho" w:hAnsi="Arial" w:cs="Arial"/>
                <w:b/>
                <w:bCs/>
                <w:sz w:val="20"/>
                <w:szCs w:val="20"/>
                <w:lang w:val="en-GB" w:eastAsia="x-none"/>
              </w:rPr>
            </w:pPr>
            <w:r w:rsidRPr="00FE0D03">
              <w:rPr>
                <w:rFonts w:ascii="Arial" w:eastAsia="MS Mincho" w:hAnsi="Arial" w:cs="Arial"/>
                <w:b/>
                <w:bCs/>
                <w:sz w:val="20"/>
                <w:szCs w:val="20"/>
                <w:lang w:val="en-GB" w:eastAsia="x-none"/>
              </w:rPr>
              <w:t>8. Were ethical issues properly addressed (if applicable)?</w:t>
            </w:r>
          </w:p>
          <w:p w14:paraId="6446B89D" w14:textId="77777777" w:rsidR="00915C2C" w:rsidRPr="00FE0D03" w:rsidRDefault="005D5ABF">
            <w:pPr>
              <w:rPr>
                <w:rFonts w:ascii="Arial" w:hAnsi="Arial" w:cs="Arial"/>
                <w:color w:val="404040"/>
                <w:sz w:val="20"/>
                <w:szCs w:val="20"/>
                <w:shd w:val="clear" w:color="auto" w:fill="FFFFFF"/>
                <w:lang w:val="en-GB"/>
              </w:rPr>
            </w:pPr>
            <w:r w:rsidRPr="00FE0D03">
              <w:rPr>
                <w:rFonts w:ascii="Arial" w:hAnsi="Arial" w:cs="Arial"/>
                <w:color w:val="404040"/>
                <w:sz w:val="20"/>
                <w:szCs w:val="20"/>
                <w:shd w:val="clear" w:color="auto" w:fill="FFFFFF"/>
                <w:lang w:val="en-GB"/>
              </w:rPr>
              <w:t xml:space="preserve">Rating Scale: </w:t>
            </w:r>
          </w:p>
          <w:p w14:paraId="08254F95" w14:textId="77777777" w:rsidR="00915C2C" w:rsidRPr="00FE0D03" w:rsidRDefault="005D5ABF">
            <w:pPr>
              <w:rPr>
                <w:rFonts w:ascii="Arial" w:hAnsi="Arial" w:cs="Arial"/>
                <w:sz w:val="20"/>
                <w:szCs w:val="20"/>
                <w:lang w:val="en-GB" w:eastAsia="x-none"/>
              </w:rPr>
            </w:pPr>
            <w:r w:rsidRPr="00FE0D0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6AB3DD" w14:textId="053EB7B2" w:rsidR="00915C2C" w:rsidRPr="00FE0D03" w:rsidRDefault="004E0A36">
            <w:pPr>
              <w:ind w:left="360"/>
              <w:rPr>
                <w:rFonts w:ascii="Arial" w:hAnsi="Arial" w:cs="Arial"/>
                <w:b/>
                <w:bCs/>
                <w:sz w:val="20"/>
                <w:szCs w:val="20"/>
                <w:lang w:val="en-GB"/>
              </w:rPr>
            </w:pPr>
            <w:r w:rsidRPr="00FE0D03">
              <w:rPr>
                <w:rFonts w:ascii="Arial" w:hAnsi="Arial" w:cs="Arial"/>
                <w:b/>
                <w:bCs/>
                <w:sz w:val="20"/>
                <w:szCs w:val="20"/>
                <w:lang w:val="en-GB"/>
              </w:rPr>
              <w:t>4</w:t>
            </w:r>
          </w:p>
        </w:tc>
        <w:tc>
          <w:tcPr>
            <w:tcW w:w="1667" w:type="pct"/>
          </w:tcPr>
          <w:p w14:paraId="0A82E9A0" w14:textId="77777777" w:rsidR="00915C2C" w:rsidRPr="00FE0D03" w:rsidRDefault="00915C2C">
            <w:pPr>
              <w:keepNext/>
              <w:outlineLvl w:val="1"/>
              <w:rPr>
                <w:rFonts w:ascii="Arial" w:eastAsia="MS Mincho" w:hAnsi="Arial" w:cs="Arial"/>
                <w:bCs/>
                <w:sz w:val="20"/>
                <w:szCs w:val="20"/>
                <w:lang w:val="en-GB"/>
              </w:rPr>
            </w:pPr>
          </w:p>
        </w:tc>
      </w:tr>
      <w:tr w:rsidR="00915C2C" w:rsidRPr="00FE0D03" w14:paraId="2CD9FDF9" w14:textId="77777777">
        <w:trPr>
          <w:trHeight w:val="20"/>
          <w:jc w:val="center"/>
        </w:trPr>
        <w:tc>
          <w:tcPr>
            <w:tcW w:w="1666" w:type="pct"/>
            <w:noWrap/>
            <w:hideMark/>
          </w:tcPr>
          <w:p w14:paraId="24F8C661" w14:textId="77777777" w:rsidR="00915C2C" w:rsidRPr="00FE0D03" w:rsidRDefault="005D5ABF">
            <w:pPr>
              <w:rPr>
                <w:rFonts w:ascii="Arial" w:hAnsi="Arial" w:cs="Arial"/>
                <w:b/>
                <w:sz w:val="20"/>
                <w:szCs w:val="20"/>
                <w:lang w:val="en-GB"/>
              </w:rPr>
            </w:pPr>
            <w:r w:rsidRPr="00FE0D03">
              <w:rPr>
                <w:rFonts w:ascii="Arial" w:hAnsi="Arial" w:cs="Arial"/>
                <w:b/>
                <w:sz w:val="20"/>
                <w:szCs w:val="20"/>
                <w:lang w:val="en-GB"/>
              </w:rPr>
              <w:t xml:space="preserve">9. Are the results presented clearly? </w:t>
            </w:r>
          </w:p>
          <w:p w14:paraId="76DF4D07" w14:textId="77777777" w:rsidR="00915C2C" w:rsidRPr="00FE0D03" w:rsidRDefault="005D5ABF">
            <w:pPr>
              <w:rPr>
                <w:rFonts w:ascii="Arial" w:hAnsi="Arial" w:cs="Arial"/>
                <w:color w:val="404040"/>
                <w:sz w:val="20"/>
                <w:szCs w:val="20"/>
                <w:shd w:val="clear" w:color="auto" w:fill="FFFFFF"/>
                <w:lang w:val="en-GB"/>
              </w:rPr>
            </w:pPr>
            <w:r w:rsidRPr="00FE0D03">
              <w:rPr>
                <w:rFonts w:ascii="Arial" w:hAnsi="Arial" w:cs="Arial"/>
                <w:color w:val="404040"/>
                <w:sz w:val="20"/>
                <w:szCs w:val="20"/>
                <w:shd w:val="clear" w:color="auto" w:fill="FFFFFF"/>
                <w:lang w:val="en-GB"/>
              </w:rPr>
              <w:t xml:space="preserve">Rating Scale: </w:t>
            </w:r>
          </w:p>
          <w:p w14:paraId="6F9B04EB" w14:textId="77777777" w:rsidR="00915C2C" w:rsidRPr="00FE0D03" w:rsidRDefault="005D5ABF">
            <w:pPr>
              <w:rPr>
                <w:rFonts w:ascii="Arial" w:hAnsi="Arial" w:cs="Arial"/>
                <w:bCs/>
                <w:sz w:val="20"/>
                <w:szCs w:val="20"/>
                <w:lang w:val="en-GB"/>
              </w:rPr>
            </w:pPr>
            <w:r w:rsidRPr="00FE0D0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918A37C" w14:textId="274C9495" w:rsidR="00915C2C" w:rsidRPr="00FE0D03" w:rsidRDefault="009D69B1">
            <w:pPr>
              <w:contextualSpacing/>
              <w:rPr>
                <w:rFonts w:ascii="Arial" w:hAnsi="Arial" w:cs="Arial"/>
                <w:bCs/>
                <w:sz w:val="20"/>
                <w:szCs w:val="20"/>
                <w:lang w:val="en-GB"/>
              </w:rPr>
            </w:pPr>
            <w:r w:rsidRPr="00FE0D03">
              <w:rPr>
                <w:rFonts w:ascii="Arial" w:hAnsi="Arial" w:cs="Arial"/>
                <w:bCs/>
                <w:sz w:val="20"/>
                <w:szCs w:val="20"/>
                <w:lang w:val="en-GB"/>
              </w:rPr>
              <w:t xml:space="preserve">       5</w:t>
            </w:r>
          </w:p>
        </w:tc>
        <w:tc>
          <w:tcPr>
            <w:tcW w:w="1667" w:type="pct"/>
          </w:tcPr>
          <w:p w14:paraId="3144861E" w14:textId="77777777" w:rsidR="00915C2C" w:rsidRPr="00FE0D03" w:rsidRDefault="00915C2C">
            <w:pPr>
              <w:keepNext/>
              <w:outlineLvl w:val="1"/>
              <w:rPr>
                <w:rFonts w:ascii="Arial" w:eastAsia="MS Mincho" w:hAnsi="Arial" w:cs="Arial"/>
                <w:bCs/>
                <w:sz w:val="20"/>
                <w:szCs w:val="20"/>
                <w:lang w:val="en-GB"/>
              </w:rPr>
            </w:pPr>
          </w:p>
        </w:tc>
      </w:tr>
      <w:tr w:rsidR="00915C2C" w:rsidRPr="00FE0D03" w14:paraId="37B6D317" w14:textId="77777777">
        <w:trPr>
          <w:trHeight w:val="20"/>
          <w:jc w:val="center"/>
        </w:trPr>
        <w:tc>
          <w:tcPr>
            <w:tcW w:w="1666" w:type="pct"/>
            <w:noWrap/>
            <w:hideMark/>
          </w:tcPr>
          <w:p w14:paraId="41F10177" w14:textId="77777777" w:rsidR="00915C2C" w:rsidRPr="00FE0D03" w:rsidRDefault="005D5ABF">
            <w:pPr>
              <w:rPr>
                <w:rFonts w:ascii="Arial" w:hAnsi="Arial" w:cs="Arial"/>
                <w:b/>
                <w:sz w:val="20"/>
                <w:szCs w:val="20"/>
                <w:lang w:val="en-GB"/>
              </w:rPr>
            </w:pPr>
            <w:r w:rsidRPr="00FE0D03">
              <w:rPr>
                <w:rFonts w:ascii="Arial" w:hAnsi="Arial" w:cs="Arial"/>
                <w:b/>
                <w:sz w:val="20"/>
                <w:szCs w:val="20"/>
                <w:lang w:val="en-GB"/>
              </w:rPr>
              <w:t>10. Are tables and figures clear, relevant, and necessary?</w:t>
            </w:r>
          </w:p>
          <w:p w14:paraId="55D1FB0F" w14:textId="77777777" w:rsidR="00915C2C" w:rsidRPr="00FE0D03" w:rsidRDefault="005D5ABF">
            <w:pPr>
              <w:rPr>
                <w:rFonts w:ascii="Arial" w:hAnsi="Arial" w:cs="Arial"/>
                <w:color w:val="404040"/>
                <w:sz w:val="20"/>
                <w:szCs w:val="20"/>
                <w:shd w:val="clear" w:color="auto" w:fill="FFFFFF"/>
                <w:lang w:val="en-GB"/>
              </w:rPr>
            </w:pPr>
            <w:r w:rsidRPr="00FE0D03">
              <w:rPr>
                <w:rFonts w:ascii="Arial" w:hAnsi="Arial" w:cs="Arial"/>
                <w:color w:val="404040"/>
                <w:sz w:val="20"/>
                <w:szCs w:val="20"/>
                <w:shd w:val="clear" w:color="auto" w:fill="FFFFFF"/>
                <w:lang w:val="en-GB"/>
              </w:rPr>
              <w:t xml:space="preserve">Rating Scale: </w:t>
            </w:r>
          </w:p>
          <w:p w14:paraId="73995D91" w14:textId="77777777" w:rsidR="00915C2C" w:rsidRPr="00FE0D03" w:rsidRDefault="005D5ABF">
            <w:pPr>
              <w:rPr>
                <w:rFonts w:ascii="Arial" w:hAnsi="Arial" w:cs="Arial"/>
                <w:color w:val="404040"/>
                <w:sz w:val="20"/>
                <w:szCs w:val="20"/>
                <w:shd w:val="clear" w:color="auto" w:fill="FFFFFF"/>
                <w:lang w:val="en-GB"/>
              </w:rPr>
            </w:pPr>
            <w:r w:rsidRPr="00FE0D03">
              <w:rPr>
                <w:rFonts w:ascii="Arial" w:hAnsi="Arial" w:cs="Arial"/>
                <w:color w:val="404040"/>
                <w:sz w:val="20"/>
                <w:szCs w:val="20"/>
                <w:shd w:val="clear" w:color="auto" w:fill="FFFFFF"/>
                <w:lang w:val="en-GB"/>
              </w:rPr>
              <w:t>5 = Excellent 4 = Good 3 = Satisfactory 2 = Needs Improvement 1 = Poor N/A = Not Applicable</w:t>
            </w:r>
          </w:p>
          <w:p w14:paraId="5DA76BD3" w14:textId="77777777" w:rsidR="00915C2C" w:rsidRPr="00FE0D03" w:rsidRDefault="00915C2C">
            <w:pPr>
              <w:rPr>
                <w:rFonts w:ascii="Arial" w:hAnsi="Arial" w:cs="Arial"/>
                <w:color w:val="404040"/>
                <w:sz w:val="20"/>
                <w:szCs w:val="20"/>
                <w:shd w:val="clear" w:color="auto" w:fill="FFFFFF"/>
                <w:lang w:val="en-GB"/>
              </w:rPr>
            </w:pPr>
          </w:p>
          <w:p w14:paraId="7AE06A12" w14:textId="77777777" w:rsidR="00915C2C" w:rsidRPr="00FE0D03" w:rsidRDefault="00915C2C">
            <w:pPr>
              <w:rPr>
                <w:rFonts w:ascii="Arial" w:hAnsi="Arial" w:cs="Arial"/>
                <w:sz w:val="20"/>
                <w:szCs w:val="20"/>
                <w:lang w:val="en-GB"/>
              </w:rPr>
            </w:pPr>
          </w:p>
        </w:tc>
        <w:tc>
          <w:tcPr>
            <w:tcW w:w="1667" w:type="pct"/>
          </w:tcPr>
          <w:p w14:paraId="0E522E60" w14:textId="75FCAF87" w:rsidR="00915C2C" w:rsidRPr="00FE0D03" w:rsidRDefault="009D69B1">
            <w:pPr>
              <w:contextualSpacing/>
              <w:rPr>
                <w:rFonts w:ascii="Arial" w:hAnsi="Arial" w:cs="Arial"/>
                <w:bCs/>
                <w:sz w:val="20"/>
                <w:szCs w:val="20"/>
                <w:lang w:val="en-GB"/>
              </w:rPr>
            </w:pPr>
            <w:r w:rsidRPr="00FE0D03">
              <w:rPr>
                <w:rFonts w:ascii="Arial" w:hAnsi="Arial" w:cs="Arial"/>
                <w:bCs/>
                <w:sz w:val="20"/>
                <w:szCs w:val="20"/>
                <w:lang w:val="en-GB"/>
              </w:rPr>
              <w:t xml:space="preserve">       4</w:t>
            </w:r>
          </w:p>
        </w:tc>
        <w:tc>
          <w:tcPr>
            <w:tcW w:w="1667" w:type="pct"/>
          </w:tcPr>
          <w:p w14:paraId="01C9D9D8" w14:textId="77777777" w:rsidR="00915C2C" w:rsidRPr="00FE0D03" w:rsidRDefault="00915C2C">
            <w:pPr>
              <w:keepNext/>
              <w:outlineLvl w:val="1"/>
              <w:rPr>
                <w:rFonts w:ascii="Arial" w:eastAsia="MS Mincho" w:hAnsi="Arial" w:cs="Arial"/>
                <w:bCs/>
                <w:sz w:val="20"/>
                <w:szCs w:val="20"/>
                <w:lang w:val="en-GB"/>
              </w:rPr>
            </w:pPr>
          </w:p>
        </w:tc>
      </w:tr>
      <w:tr w:rsidR="00915C2C" w:rsidRPr="00FE0D03" w14:paraId="08084D53" w14:textId="77777777">
        <w:trPr>
          <w:trHeight w:val="20"/>
          <w:jc w:val="center"/>
        </w:trPr>
        <w:tc>
          <w:tcPr>
            <w:tcW w:w="1666" w:type="pct"/>
            <w:noWrap/>
            <w:hideMark/>
          </w:tcPr>
          <w:p w14:paraId="7BCCE5DB" w14:textId="77777777" w:rsidR="00915C2C" w:rsidRPr="00FE0D03" w:rsidRDefault="005D5ABF">
            <w:pPr>
              <w:rPr>
                <w:rFonts w:ascii="Arial" w:hAnsi="Arial" w:cs="Arial"/>
                <w:b/>
                <w:sz w:val="20"/>
                <w:szCs w:val="20"/>
                <w:lang w:val="en-GB"/>
              </w:rPr>
            </w:pPr>
            <w:r w:rsidRPr="00FE0D03">
              <w:rPr>
                <w:rFonts w:ascii="Arial" w:hAnsi="Arial" w:cs="Arial"/>
                <w:b/>
                <w:sz w:val="20"/>
                <w:szCs w:val="20"/>
                <w:lang w:val="en-GB"/>
              </w:rPr>
              <w:t>11. Does the discussion relate findings to existing literature?</w:t>
            </w:r>
          </w:p>
          <w:p w14:paraId="7E9B04DB" w14:textId="77777777" w:rsidR="00915C2C" w:rsidRPr="00FE0D03" w:rsidRDefault="005D5ABF">
            <w:pPr>
              <w:rPr>
                <w:rFonts w:ascii="Arial" w:hAnsi="Arial" w:cs="Arial"/>
                <w:color w:val="404040"/>
                <w:sz w:val="20"/>
                <w:szCs w:val="20"/>
                <w:shd w:val="clear" w:color="auto" w:fill="FFFFFF"/>
                <w:lang w:val="en-GB"/>
              </w:rPr>
            </w:pPr>
            <w:r w:rsidRPr="00FE0D03">
              <w:rPr>
                <w:rFonts w:ascii="Arial" w:hAnsi="Arial" w:cs="Arial"/>
                <w:color w:val="404040"/>
                <w:sz w:val="20"/>
                <w:szCs w:val="20"/>
                <w:shd w:val="clear" w:color="auto" w:fill="FFFFFF"/>
                <w:lang w:val="en-GB"/>
              </w:rPr>
              <w:t xml:space="preserve">Rating Scale: </w:t>
            </w:r>
          </w:p>
          <w:p w14:paraId="1C1640F8" w14:textId="77777777" w:rsidR="00915C2C" w:rsidRPr="00FE0D03" w:rsidRDefault="005D5ABF">
            <w:pPr>
              <w:rPr>
                <w:rFonts w:ascii="Arial" w:hAnsi="Arial" w:cs="Arial"/>
                <w:sz w:val="20"/>
                <w:szCs w:val="20"/>
                <w:lang w:val="en-GB"/>
              </w:rPr>
            </w:pPr>
            <w:r w:rsidRPr="00FE0D0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C723DE" w14:textId="2667B100" w:rsidR="00915C2C" w:rsidRPr="00FE0D03" w:rsidRDefault="009D69B1">
            <w:pPr>
              <w:contextualSpacing/>
              <w:rPr>
                <w:rFonts w:ascii="Arial" w:hAnsi="Arial" w:cs="Arial"/>
                <w:bCs/>
                <w:sz w:val="20"/>
                <w:szCs w:val="20"/>
                <w:lang w:val="en-GB"/>
              </w:rPr>
            </w:pPr>
            <w:r w:rsidRPr="00FE0D03">
              <w:rPr>
                <w:rFonts w:ascii="Arial" w:hAnsi="Arial" w:cs="Arial"/>
                <w:bCs/>
                <w:sz w:val="20"/>
                <w:szCs w:val="20"/>
                <w:lang w:val="en-GB"/>
              </w:rPr>
              <w:t xml:space="preserve">      4</w:t>
            </w:r>
          </w:p>
        </w:tc>
        <w:tc>
          <w:tcPr>
            <w:tcW w:w="1667" w:type="pct"/>
          </w:tcPr>
          <w:p w14:paraId="1EB7B0DA" w14:textId="77777777" w:rsidR="00915C2C" w:rsidRPr="00FE0D03" w:rsidRDefault="00915C2C">
            <w:pPr>
              <w:keepNext/>
              <w:outlineLvl w:val="1"/>
              <w:rPr>
                <w:rFonts w:ascii="Arial" w:eastAsia="MS Mincho" w:hAnsi="Arial" w:cs="Arial"/>
                <w:bCs/>
                <w:sz w:val="20"/>
                <w:szCs w:val="20"/>
                <w:lang w:val="en-GB"/>
              </w:rPr>
            </w:pPr>
          </w:p>
        </w:tc>
      </w:tr>
      <w:tr w:rsidR="00915C2C" w:rsidRPr="00FE0D03" w14:paraId="7C74F442" w14:textId="77777777">
        <w:trPr>
          <w:trHeight w:val="20"/>
          <w:jc w:val="center"/>
        </w:trPr>
        <w:tc>
          <w:tcPr>
            <w:tcW w:w="1666" w:type="pct"/>
            <w:noWrap/>
            <w:hideMark/>
          </w:tcPr>
          <w:p w14:paraId="418B307C" w14:textId="77777777" w:rsidR="00915C2C" w:rsidRPr="00FE0D03" w:rsidRDefault="005D5ABF">
            <w:pPr>
              <w:rPr>
                <w:rFonts w:ascii="Arial" w:hAnsi="Arial" w:cs="Arial"/>
                <w:b/>
                <w:sz w:val="20"/>
                <w:szCs w:val="20"/>
                <w:lang w:val="en-GB"/>
              </w:rPr>
            </w:pPr>
            <w:r w:rsidRPr="00FE0D03">
              <w:rPr>
                <w:rFonts w:ascii="Arial" w:hAnsi="Arial" w:cs="Arial"/>
                <w:b/>
                <w:sz w:val="20"/>
                <w:szCs w:val="20"/>
                <w:lang w:val="en-GB"/>
              </w:rPr>
              <w:t>12. Are the conclusions supported by the data?</w:t>
            </w:r>
          </w:p>
          <w:p w14:paraId="13CFDBE4" w14:textId="77777777" w:rsidR="00915C2C" w:rsidRPr="00FE0D03" w:rsidRDefault="005D5ABF">
            <w:pPr>
              <w:rPr>
                <w:rFonts w:ascii="Arial" w:hAnsi="Arial" w:cs="Arial"/>
                <w:color w:val="404040"/>
                <w:sz w:val="20"/>
                <w:szCs w:val="20"/>
                <w:shd w:val="clear" w:color="auto" w:fill="FFFFFF"/>
                <w:lang w:val="en-GB"/>
              </w:rPr>
            </w:pPr>
            <w:r w:rsidRPr="00FE0D03">
              <w:rPr>
                <w:rFonts w:ascii="Arial" w:hAnsi="Arial" w:cs="Arial"/>
                <w:color w:val="404040"/>
                <w:sz w:val="20"/>
                <w:szCs w:val="20"/>
                <w:shd w:val="clear" w:color="auto" w:fill="FFFFFF"/>
                <w:lang w:val="en-GB"/>
              </w:rPr>
              <w:t xml:space="preserve">Rating Scale: </w:t>
            </w:r>
          </w:p>
          <w:p w14:paraId="28338150" w14:textId="77777777" w:rsidR="00915C2C" w:rsidRPr="00FE0D03" w:rsidRDefault="005D5ABF">
            <w:pPr>
              <w:rPr>
                <w:rFonts w:ascii="Arial" w:hAnsi="Arial" w:cs="Arial"/>
                <w:sz w:val="20"/>
                <w:szCs w:val="20"/>
                <w:lang w:val="en-GB"/>
              </w:rPr>
            </w:pPr>
            <w:r w:rsidRPr="00FE0D0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F4987A" w14:textId="299DE3EE" w:rsidR="00915C2C" w:rsidRPr="00FE0D03" w:rsidRDefault="009D69B1">
            <w:pPr>
              <w:contextualSpacing/>
              <w:rPr>
                <w:rFonts w:ascii="Arial" w:hAnsi="Arial" w:cs="Arial"/>
                <w:bCs/>
                <w:sz w:val="20"/>
                <w:szCs w:val="20"/>
                <w:lang w:val="en-GB"/>
              </w:rPr>
            </w:pPr>
            <w:r w:rsidRPr="00FE0D03">
              <w:rPr>
                <w:rFonts w:ascii="Arial" w:hAnsi="Arial" w:cs="Arial"/>
                <w:bCs/>
                <w:sz w:val="20"/>
                <w:szCs w:val="20"/>
                <w:lang w:val="en-GB"/>
              </w:rPr>
              <w:t xml:space="preserve">     5</w:t>
            </w:r>
          </w:p>
        </w:tc>
        <w:tc>
          <w:tcPr>
            <w:tcW w:w="1667" w:type="pct"/>
          </w:tcPr>
          <w:p w14:paraId="748A65EC" w14:textId="77777777" w:rsidR="00915C2C" w:rsidRPr="00FE0D03" w:rsidRDefault="00915C2C">
            <w:pPr>
              <w:keepNext/>
              <w:outlineLvl w:val="1"/>
              <w:rPr>
                <w:rFonts w:ascii="Arial" w:eastAsia="MS Mincho" w:hAnsi="Arial" w:cs="Arial"/>
                <w:bCs/>
                <w:sz w:val="20"/>
                <w:szCs w:val="20"/>
                <w:lang w:val="en-GB"/>
              </w:rPr>
            </w:pPr>
          </w:p>
        </w:tc>
      </w:tr>
      <w:tr w:rsidR="00915C2C" w:rsidRPr="00FE0D03" w14:paraId="74CD34C0" w14:textId="77777777">
        <w:trPr>
          <w:trHeight w:val="20"/>
          <w:jc w:val="center"/>
        </w:trPr>
        <w:tc>
          <w:tcPr>
            <w:tcW w:w="1666" w:type="pct"/>
            <w:noWrap/>
            <w:hideMark/>
          </w:tcPr>
          <w:p w14:paraId="2DCB8CFA" w14:textId="77777777" w:rsidR="00915C2C" w:rsidRPr="00FE0D03" w:rsidRDefault="005D5ABF">
            <w:pPr>
              <w:rPr>
                <w:rFonts w:ascii="Arial" w:hAnsi="Arial" w:cs="Arial"/>
                <w:b/>
                <w:sz w:val="20"/>
                <w:szCs w:val="20"/>
                <w:lang w:val="en-GB"/>
              </w:rPr>
            </w:pPr>
            <w:r w:rsidRPr="00FE0D03">
              <w:rPr>
                <w:rFonts w:ascii="Arial" w:hAnsi="Arial" w:cs="Arial"/>
                <w:b/>
                <w:sz w:val="20"/>
                <w:szCs w:val="20"/>
                <w:lang w:val="en-GB"/>
              </w:rPr>
              <w:t>13. Are the limitations of the study discussed?</w:t>
            </w:r>
          </w:p>
          <w:p w14:paraId="74EC162E" w14:textId="77777777" w:rsidR="00915C2C" w:rsidRPr="00FE0D03" w:rsidRDefault="005D5ABF">
            <w:pPr>
              <w:rPr>
                <w:rFonts w:ascii="Arial" w:hAnsi="Arial" w:cs="Arial"/>
                <w:color w:val="404040"/>
                <w:sz w:val="20"/>
                <w:szCs w:val="20"/>
                <w:shd w:val="clear" w:color="auto" w:fill="FFFFFF"/>
                <w:lang w:val="en-GB"/>
              </w:rPr>
            </w:pPr>
            <w:r w:rsidRPr="00FE0D03">
              <w:rPr>
                <w:rFonts w:ascii="Arial" w:hAnsi="Arial" w:cs="Arial"/>
                <w:color w:val="404040"/>
                <w:sz w:val="20"/>
                <w:szCs w:val="20"/>
                <w:shd w:val="clear" w:color="auto" w:fill="FFFFFF"/>
                <w:lang w:val="en-GB"/>
              </w:rPr>
              <w:t xml:space="preserve">Rating Scale: </w:t>
            </w:r>
          </w:p>
          <w:p w14:paraId="201BC7DE" w14:textId="77777777" w:rsidR="00915C2C" w:rsidRPr="00FE0D03" w:rsidRDefault="005D5ABF">
            <w:pPr>
              <w:rPr>
                <w:rFonts w:ascii="Arial" w:hAnsi="Arial" w:cs="Arial"/>
                <w:sz w:val="20"/>
                <w:szCs w:val="20"/>
                <w:lang w:val="en-GB"/>
              </w:rPr>
            </w:pPr>
            <w:r w:rsidRPr="00FE0D0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CF4B84" w14:textId="38E043FA" w:rsidR="00915C2C" w:rsidRPr="00FE0D03" w:rsidRDefault="009D69B1">
            <w:pPr>
              <w:contextualSpacing/>
              <w:rPr>
                <w:rFonts w:ascii="Arial" w:hAnsi="Arial" w:cs="Arial"/>
                <w:bCs/>
                <w:sz w:val="20"/>
                <w:szCs w:val="20"/>
                <w:lang w:val="en-GB"/>
              </w:rPr>
            </w:pPr>
            <w:r w:rsidRPr="00FE0D03">
              <w:rPr>
                <w:rFonts w:ascii="Arial" w:hAnsi="Arial" w:cs="Arial"/>
                <w:bCs/>
                <w:sz w:val="20"/>
                <w:szCs w:val="20"/>
                <w:lang w:val="en-GB"/>
              </w:rPr>
              <w:t xml:space="preserve">    4</w:t>
            </w:r>
          </w:p>
        </w:tc>
        <w:tc>
          <w:tcPr>
            <w:tcW w:w="1667" w:type="pct"/>
          </w:tcPr>
          <w:p w14:paraId="7F90E5CF" w14:textId="77777777" w:rsidR="00915C2C" w:rsidRPr="00FE0D03" w:rsidRDefault="00915C2C">
            <w:pPr>
              <w:keepNext/>
              <w:outlineLvl w:val="1"/>
              <w:rPr>
                <w:rFonts w:ascii="Arial" w:eastAsia="MS Mincho" w:hAnsi="Arial" w:cs="Arial"/>
                <w:bCs/>
                <w:sz w:val="20"/>
                <w:szCs w:val="20"/>
                <w:lang w:val="en-GB"/>
              </w:rPr>
            </w:pPr>
          </w:p>
        </w:tc>
      </w:tr>
      <w:tr w:rsidR="00915C2C" w:rsidRPr="00FE0D03" w14:paraId="4BD26AFA" w14:textId="77777777">
        <w:trPr>
          <w:trHeight w:val="20"/>
          <w:jc w:val="center"/>
        </w:trPr>
        <w:tc>
          <w:tcPr>
            <w:tcW w:w="1666" w:type="pct"/>
            <w:noWrap/>
            <w:hideMark/>
          </w:tcPr>
          <w:p w14:paraId="7F6DA202" w14:textId="77777777" w:rsidR="00915C2C" w:rsidRPr="00FE0D03" w:rsidRDefault="005D5ABF">
            <w:pPr>
              <w:rPr>
                <w:rFonts w:ascii="Arial" w:hAnsi="Arial" w:cs="Arial"/>
                <w:b/>
                <w:sz w:val="20"/>
                <w:szCs w:val="20"/>
                <w:lang w:val="en-GB"/>
              </w:rPr>
            </w:pPr>
            <w:r w:rsidRPr="00FE0D03">
              <w:rPr>
                <w:rFonts w:ascii="Arial" w:hAnsi="Arial" w:cs="Arial"/>
                <w:b/>
                <w:sz w:val="20"/>
                <w:szCs w:val="20"/>
                <w:lang w:val="en-GB"/>
              </w:rPr>
              <w:t>14. Are the references relevant and sufficient (in number)?</w:t>
            </w:r>
          </w:p>
          <w:p w14:paraId="2BED1519" w14:textId="77777777" w:rsidR="00915C2C" w:rsidRPr="00FE0D03" w:rsidRDefault="005D5ABF">
            <w:pPr>
              <w:rPr>
                <w:rFonts w:ascii="Arial" w:hAnsi="Arial" w:cs="Arial"/>
                <w:color w:val="404040"/>
                <w:sz w:val="20"/>
                <w:szCs w:val="20"/>
                <w:shd w:val="clear" w:color="auto" w:fill="FFFFFF"/>
                <w:lang w:val="en-GB"/>
              </w:rPr>
            </w:pPr>
            <w:r w:rsidRPr="00FE0D03">
              <w:rPr>
                <w:rFonts w:ascii="Arial" w:hAnsi="Arial" w:cs="Arial"/>
                <w:color w:val="404040"/>
                <w:sz w:val="20"/>
                <w:szCs w:val="20"/>
                <w:shd w:val="clear" w:color="auto" w:fill="FFFFFF"/>
                <w:lang w:val="en-GB"/>
              </w:rPr>
              <w:t xml:space="preserve">Rating Scale: </w:t>
            </w:r>
          </w:p>
          <w:p w14:paraId="414F28FD" w14:textId="77777777" w:rsidR="00915C2C" w:rsidRPr="00FE0D03" w:rsidRDefault="005D5ABF">
            <w:pPr>
              <w:rPr>
                <w:rFonts w:ascii="Arial" w:hAnsi="Arial" w:cs="Arial"/>
                <w:color w:val="404040"/>
                <w:sz w:val="20"/>
                <w:szCs w:val="20"/>
                <w:shd w:val="clear" w:color="auto" w:fill="FFFFFF"/>
                <w:lang w:val="en-GB"/>
              </w:rPr>
            </w:pPr>
            <w:r w:rsidRPr="00FE0D03">
              <w:rPr>
                <w:rFonts w:ascii="Arial" w:hAnsi="Arial" w:cs="Arial"/>
                <w:color w:val="404040"/>
                <w:sz w:val="20"/>
                <w:szCs w:val="20"/>
                <w:shd w:val="clear" w:color="auto" w:fill="FFFFFF"/>
                <w:lang w:val="en-GB"/>
              </w:rPr>
              <w:t xml:space="preserve">5 = Excellent 4 = Good 3 = Satisfactory 2 = Needs Improvement 1 = Poor </w:t>
            </w:r>
          </w:p>
          <w:p w14:paraId="14E441A3" w14:textId="77777777" w:rsidR="00915C2C" w:rsidRPr="00FE0D03" w:rsidRDefault="005D5ABF">
            <w:pPr>
              <w:rPr>
                <w:rFonts w:ascii="Arial" w:hAnsi="Arial" w:cs="Arial"/>
                <w:sz w:val="20"/>
                <w:szCs w:val="20"/>
                <w:lang w:val="en-GB"/>
              </w:rPr>
            </w:pPr>
            <w:r w:rsidRPr="00FE0D03">
              <w:rPr>
                <w:rFonts w:ascii="Arial" w:hAnsi="Arial" w:cs="Arial"/>
                <w:color w:val="404040"/>
                <w:sz w:val="20"/>
                <w:szCs w:val="20"/>
                <w:shd w:val="clear" w:color="auto" w:fill="FFFFFF"/>
                <w:lang w:val="en-GB"/>
              </w:rPr>
              <w:t>N/A = Not Applicable</w:t>
            </w:r>
          </w:p>
        </w:tc>
        <w:tc>
          <w:tcPr>
            <w:tcW w:w="1667" w:type="pct"/>
          </w:tcPr>
          <w:p w14:paraId="13B6C7E2" w14:textId="0D84B269" w:rsidR="00915C2C" w:rsidRPr="00FE0D03" w:rsidRDefault="009D69B1">
            <w:pPr>
              <w:contextualSpacing/>
              <w:rPr>
                <w:rFonts w:ascii="Arial" w:hAnsi="Arial" w:cs="Arial"/>
                <w:bCs/>
                <w:sz w:val="20"/>
                <w:szCs w:val="20"/>
                <w:lang w:val="en-GB"/>
              </w:rPr>
            </w:pPr>
            <w:r w:rsidRPr="00FE0D03">
              <w:rPr>
                <w:rFonts w:ascii="Arial" w:hAnsi="Arial" w:cs="Arial"/>
                <w:bCs/>
                <w:sz w:val="20"/>
                <w:szCs w:val="20"/>
                <w:lang w:val="en-GB"/>
              </w:rPr>
              <w:t xml:space="preserve">    4</w:t>
            </w:r>
          </w:p>
        </w:tc>
        <w:tc>
          <w:tcPr>
            <w:tcW w:w="1667" w:type="pct"/>
          </w:tcPr>
          <w:p w14:paraId="661EEF62" w14:textId="77777777" w:rsidR="00915C2C" w:rsidRPr="00FE0D03" w:rsidRDefault="00915C2C">
            <w:pPr>
              <w:keepNext/>
              <w:outlineLvl w:val="1"/>
              <w:rPr>
                <w:rFonts w:ascii="Arial" w:eastAsia="MS Mincho" w:hAnsi="Arial" w:cs="Arial"/>
                <w:bCs/>
                <w:sz w:val="20"/>
                <w:szCs w:val="20"/>
                <w:lang w:val="en-GB"/>
              </w:rPr>
            </w:pPr>
          </w:p>
        </w:tc>
      </w:tr>
      <w:tr w:rsidR="00915C2C" w:rsidRPr="00FE0D03" w14:paraId="36B24D3D" w14:textId="77777777">
        <w:trPr>
          <w:trHeight w:val="20"/>
          <w:jc w:val="center"/>
        </w:trPr>
        <w:tc>
          <w:tcPr>
            <w:tcW w:w="1666" w:type="pct"/>
            <w:noWrap/>
            <w:hideMark/>
          </w:tcPr>
          <w:p w14:paraId="625ED3A2" w14:textId="77777777" w:rsidR="00915C2C" w:rsidRPr="00FE0D03" w:rsidRDefault="005D5ABF">
            <w:pPr>
              <w:rPr>
                <w:rFonts w:ascii="Arial" w:hAnsi="Arial" w:cs="Arial"/>
                <w:b/>
                <w:sz w:val="20"/>
                <w:szCs w:val="20"/>
                <w:lang w:val="en-GB"/>
              </w:rPr>
            </w:pPr>
            <w:r w:rsidRPr="00FE0D03">
              <w:rPr>
                <w:rFonts w:ascii="Arial" w:hAnsi="Arial" w:cs="Arial"/>
                <w:b/>
                <w:sz w:val="20"/>
                <w:szCs w:val="20"/>
                <w:lang w:val="en-GB"/>
              </w:rPr>
              <w:t>15. Is the manuscript written in clear and understandable language?</w:t>
            </w:r>
          </w:p>
          <w:p w14:paraId="6AE9CD62" w14:textId="77777777" w:rsidR="00915C2C" w:rsidRPr="00FE0D03" w:rsidRDefault="005D5ABF">
            <w:pPr>
              <w:rPr>
                <w:rFonts w:ascii="Arial" w:hAnsi="Arial" w:cs="Arial"/>
                <w:color w:val="404040"/>
                <w:sz w:val="20"/>
                <w:szCs w:val="20"/>
                <w:shd w:val="clear" w:color="auto" w:fill="FFFFFF"/>
                <w:lang w:val="en-GB"/>
              </w:rPr>
            </w:pPr>
            <w:r w:rsidRPr="00FE0D03">
              <w:rPr>
                <w:rFonts w:ascii="Arial" w:hAnsi="Arial" w:cs="Arial"/>
                <w:color w:val="404040"/>
                <w:sz w:val="20"/>
                <w:szCs w:val="20"/>
                <w:shd w:val="clear" w:color="auto" w:fill="FFFFFF"/>
                <w:lang w:val="en-GB"/>
              </w:rPr>
              <w:t xml:space="preserve">Rating Scale: </w:t>
            </w:r>
          </w:p>
          <w:p w14:paraId="26791925" w14:textId="77777777" w:rsidR="00915C2C" w:rsidRPr="00FE0D03" w:rsidRDefault="005D5ABF">
            <w:pPr>
              <w:rPr>
                <w:rFonts w:ascii="Arial" w:hAnsi="Arial" w:cs="Arial"/>
                <w:color w:val="404040"/>
                <w:sz w:val="20"/>
                <w:szCs w:val="20"/>
                <w:shd w:val="clear" w:color="auto" w:fill="FFFFFF"/>
                <w:lang w:val="en-GB"/>
              </w:rPr>
            </w:pPr>
            <w:r w:rsidRPr="00FE0D03">
              <w:rPr>
                <w:rFonts w:ascii="Arial" w:hAnsi="Arial" w:cs="Arial"/>
                <w:color w:val="404040"/>
                <w:sz w:val="20"/>
                <w:szCs w:val="20"/>
                <w:shd w:val="clear" w:color="auto" w:fill="FFFFFF"/>
                <w:lang w:val="en-GB"/>
              </w:rPr>
              <w:t xml:space="preserve">5 = Excellent 4 = Good 3 = Satisfactory 2 = Needs Improvement 1 = Poor </w:t>
            </w:r>
          </w:p>
          <w:p w14:paraId="0EC673B1" w14:textId="77777777" w:rsidR="00915C2C" w:rsidRPr="00FE0D03" w:rsidRDefault="005D5ABF">
            <w:pPr>
              <w:rPr>
                <w:rFonts w:ascii="Arial" w:hAnsi="Arial" w:cs="Arial"/>
                <w:sz w:val="20"/>
                <w:szCs w:val="20"/>
                <w:lang w:val="en-GB"/>
              </w:rPr>
            </w:pPr>
            <w:r w:rsidRPr="00FE0D03">
              <w:rPr>
                <w:rFonts w:ascii="Arial" w:hAnsi="Arial" w:cs="Arial"/>
                <w:color w:val="404040"/>
                <w:sz w:val="20"/>
                <w:szCs w:val="20"/>
                <w:shd w:val="clear" w:color="auto" w:fill="FFFFFF"/>
                <w:lang w:val="en-GB"/>
              </w:rPr>
              <w:t>N/A = Not Applicable</w:t>
            </w:r>
          </w:p>
        </w:tc>
        <w:tc>
          <w:tcPr>
            <w:tcW w:w="1667" w:type="pct"/>
          </w:tcPr>
          <w:p w14:paraId="6E50F935" w14:textId="6748476D" w:rsidR="00915C2C" w:rsidRPr="00FE0D03" w:rsidRDefault="009D69B1">
            <w:pPr>
              <w:contextualSpacing/>
              <w:rPr>
                <w:rFonts w:ascii="Arial" w:hAnsi="Arial" w:cs="Arial"/>
                <w:bCs/>
                <w:sz w:val="20"/>
                <w:szCs w:val="20"/>
                <w:lang w:val="en-GB"/>
              </w:rPr>
            </w:pPr>
            <w:r w:rsidRPr="00FE0D03">
              <w:rPr>
                <w:rFonts w:ascii="Arial" w:hAnsi="Arial" w:cs="Arial"/>
                <w:bCs/>
                <w:sz w:val="20"/>
                <w:szCs w:val="20"/>
                <w:lang w:val="en-GB"/>
              </w:rPr>
              <w:t xml:space="preserve">    5</w:t>
            </w:r>
          </w:p>
        </w:tc>
        <w:tc>
          <w:tcPr>
            <w:tcW w:w="1667" w:type="pct"/>
          </w:tcPr>
          <w:p w14:paraId="33755107" w14:textId="77777777" w:rsidR="00915C2C" w:rsidRPr="00FE0D03" w:rsidRDefault="00915C2C">
            <w:pPr>
              <w:keepNext/>
              <w:outlineLvl w:val="1"/>
              <w:rPr>
                <w:rFonts w:ascii="Arial" w:eastAsia="MS Mincho" w:hAnsi="Arial" w:cs="Arial"/>
                <w:bCs/>
                <w:sz w:val="20"/>
                <w:szCs w:val="20"/>
                <w:lang w:val="en-GB"/>
              </w:rPr>
            </w:pPr>
          </w:p>
        </w:tc>
      </w:tr>
    </w:tbl>
    <w:p w14:paraId="7149F2E0" w14:textId="77777777" w:rsidR="00915C2C" w:rsidRPr="00FE0D03" w:rsidRDefault="00915C2C">
      <w:pPr>
        <w:jc w:val="both"/>
        <w:rPr>
          <w:rFonts w:ascii="Arial" w:eastAsia="MS Mincho" w:hAnsi="Arial" w:cs="Arial"/>
          <w:b/>
          <w:bCs/>
          <w:sz w:val="20"/>
          <w:szCs w:val="20"/>
          <w:u w:val="single"/>
          <w:lang w:val="en-GB" w:eastAsia="x-none"/>
        </w:rPr>
      </w:pPr>
    </w:p>
    <w:p w14:paraId="3CF773C9" w14:textId="77777777" w:rsidR="00915C2C" w:rsidRPr="00FE0D03" w:rsidRDefault="00915C2C">
      <w:pPr>
        <w:jc w:val="both"/>
        <w:rPr>
          <w:rFonts w:ascii="Arial" w:eastAsia="MS Mincho" w:hAnsi="Arial" w:cs="Arial"/>
          <w:b/>
          <w:bCs/>
          <w:sz w:val="20"/>
          <w:szCs w:val="20"/>
          <w:u w:val="single"/>
          <w:lang w:val="en-GB" w:eastAsia="x-none"/>
        </w:rPr>
      </w:pPr>
    </w:p>
    <w:p w14:paraId="7C21BBF5" w14:textId="77777777" w:rsidR="00915C2C" w:rsidRPr="00FE0D03" w:rsidRDefault="005D5ABF">
      <w:pPr>
        <w:keepNext/>
        <w:outlineLvl w:val="1"/>
        <w:rPr>
          <w:rFonts w:ascii="Arial" w:eastAsia="MS Mincho" w:hAnsi="Arial" w:cs="Arial"/>
          <w:b/>
          <w:bCs/>
          <w:sz w:val="20"/>
          <w:szCs w:val="20"/>
          <w:u w:val="single"/>
          <w:lang w:val="en-GB"/>
        </w:rPr>
      </w:pPr>
      <w:r w:rsidRPr="00FE0D03">
        <w:rPr>
          <w:rFonts w:ascii="Arial" w:eastAsia="MS Mincho" w:hAnsi="Arial" w:cs="Arial"/>
          <w:b/>
          <w:bCs/>
          <w:sz w:val="20"/>
          <w:szCs w:val="20"/>
          <w:highlight w:val="yellow"/>
          <w:u w:val="single"/>
          <w:lang w:val="en-GB"/>
        </w:rPr>
        <w:lastRenderedPageBreak/>
        <w:t>PART 2.2 (Subjective Evaluation)</w:t>
      </w:r>
    </w:p>
    <w:p w14:paraId="3534B352" w14:textId="77777777" w:rsidR="00915C2C" w:rsidRPr="00FE0D03" w:rsidRDefault="00915C2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15C2C" w:rsidRPr="00FE0D03" w14:paraId="6E873443" w14:textId="77777777">
        <w:trPr>
          <w:trHeight w:val="20"/>
          <w:jc w:val="center"/>
        </w:trPr>
        <w:tc>
          <w:tcPr>
            <w:tcW w:w="1666" w:type="pct"/>
            <w:noWrap/>
          </w:tcPr>
          <w:p w14:paraId="41D01A72" w14:textId="77777777" w:rsidR="00915C2C" w:rsidRPr="00FE0D03" w:rsidRDefault="00915C2C">
            <w:pPr>
              <w:keepNext/>
              <w:outlineLvl w:val="1"/>
              <w:rPr>
                <w:rFonts w:ascii="Arial" w:eastAsia="MS Mincho" w:hAnsi="Arial" w:cs="Arial"/>
                <w:b/>
                <w:bCs/>
                <w:sz w:val="20"/>
                <w:szCs w:val="20"/>
                <w:lang w:val="en-GB"/>
              </w:rPr>
            </w:pPr>
          </w:p>
        </w:tc>
        <w:tc>
          <w:tcPr>
            <w:tcW w:w="1667" w:type="pct"/>
          </w:tcPr>
          <w:p w14:paraId="67935018" w14:textId="77777777" w:rsidR="00915C2C" w:rsidRPr="00FE0D03" w:rsidRDefault="005D5ABF">
            <w:pPr>
              <w:keepNext/>
              <w:outlineLvl w:val="1"/>
              <w:rPr>
                <w:rFonts w:ascii="Arial" w:eastAsia="MS Mincho" w:hAnsi="Arial" w:cs="Arial"/>
                <w:b/>
                <w:bCs/>
                <w:sz w:val="20"/>
                <w:szCs w:val="20"/>
                <w:lang w:val="en-GB"/>
              </w:rPr>
            </w:pPr>
            <w:r w:rsidRPr="00FE0D03">
              <w:rPr>
                <w:rFonts w:ascii="Arial" w:eastAsia="MS Mincho" w:hAnsi="Arial" w:cs="Arial"/>
                <w:b/>
                <w:bCs/>
                <w:sz w:val="20"/>
                <w:szCs w:val="20"/>
                <w:lang w:val="en-GB"/>
              </w:rPr>
              <w:t>Reviewer’s comment</w:t>
            </w:r>
          </w:p>
          <w:p w14:paraId="197489E7" w14:textId="77777777" w:rsidR="00915C2C" w:rsidRPr="00FE0D03" w:rsidRDefault="00915C2C">
            <w:pPr>
              <w:rPr>
                <w:rFonts w:ascii="Arial" w:hAnsi="Arial" w:cs="Arial"/>
                <w:sz w:val="20"/>
                <w:szCs w:val="20"/>
                <w:lang w:val="en-GB"/>
              </w:rPr>
            </w:pPr>
          </w:p>
        </w:tc>
        <w:tc>
          <w:tcPr>
            <w:tcW w:w="1667" w:type="pct"/>
          </w:tcPr>
          <w:p w14:paraId="26DB2CF3" w14:textId="77777777" w:rsidR="00915C2C" w:rsidRPr="00FE0D03" w:rsidRDefault="005D5ABF">
            <w:pPr>
              <w:spacing w:after="160" w:line="256" w:lineRule="auto"/>
              <w:rPr>
                <w:rFonts w:ascii="Arial" w:eastAsia="Calibri" w:hAnsi="Arial" w:cs="Arial"/>
                <w:kern w:val="2"/>
                <w:sz w:val="20"/>
                <w:szCs w:val="20"/>
                <w:lang w:val="en-IN"/>
              </w:rPr>
            </w:pPr>
            <w:r w:rsidRPr="00FE0D03">
              <w:rPr>
                <w:rFonts w:ascii="Arial" w:eastAsia="Calibri" w:hAnsi="Arial" w:cs="Arial"/>
                <w:b/>
                <w:kern w:val="2"/>
                <w:sz w:val="20"/>
                <w:szCs w:val="20"/>
                <w:lang w:val="en-IN"/>
              </w:rPr>
              <w:t>Author’s Feedback</w:t>
            </w:r>
            <w:r w:rsidRPr="00FE0D03">
              <w:rPr>
                <w:rFonts w:ascii="Arial" w:eastAsia="Calibri" w:hAnsi="Arial" w:cs="Arial"/>
                <w:kern w:val="2"/>
                <w:sz w:val="20"/>
                <w:szCs w:val="20"/>
                <w:lang w:val="en-IN"/>
              </w:rPr>
              <w:t xml:space="preserve"> </w:t>
            </w:r>
            <w:r w:rsidRPr="00FE0D03">
              <w:rPr>
                <w:rFonts w:ascii="Arial" w:eastAsia="Calibri" w:hAnsi="Arial" w:cs="Arial"/>
                <w:kern w:val="2"/>
                <w:sz w:val="20"/>
                <w:szCs w:val="20"/>
                <w:highlight w:val="yellow"/>
                <w:lang w:val="en-IN"/>
              </w:rPr>
              <w:t>(It is mandatory that authors should write his/her feedback here)</w:t>
            </w:r>
          </w:p>
          <w:p w14:paraId="41582B70" w14:textId="77777777" w:rsidR="00915C2C" w:rsidRPr="00FE0D03" w:rsidRDefault="00915C2C">
            <w:pPr>
              <w:keepNext/>
              <w:outlineLvl w:val="1"/>
              <w:rPr>
                <w:rFonts w:ascii="Arial" w:eastAsia="MS Mincho" w:hAnsi="Arial" w:cs="Arial"/>
                <w:bCs/>
                <w:sz w:val="20"/>
                <w:szCs w:val="20"/>
                <w:lang w:val="en-GB"/>
              </w:rPr>
            </w:pPr>
          </w:p>
        </w:tc>
      </w:tr>
      <w:tr w:rsidR="00915C2C" w:rsidRPr="00FE0D03" w14:paraId="6D50E9FF" w14:textId="77777777">
        <w:trPr>
          <w:trHeight w:val="20"/>
          <w:jc w:val="center"/>
        </w:trPr>
        <w:tc>
          <w:tcPr>
            <w:tcW w:w="1666" w:type="pct"/>
            <w:noWrap/>
          </w:tcPr>
          <w:p w14:paraId="53ECE09B" w14:textId="77777777" w:rsidR="00915C2C" w:rsidRPr="00FE0D03" w:rsidRDefault="005D5ABF">
            <w:pPr>
              <w:rPr>
                <w:rFonts w:ascii="Arial" w:hAnsi="Arial" w:cs="Arial"/>
                <w:b/>
                <w:bCs/>
                <w:sz w:val="20"/>
                <w:szCs w:val="20"/>
                <w:lang w:val="en-GB"/>
              </w:rPr>
            </w:pPr>
            <w:r w:rsidRPr="00FE0D03">
              <w:rPr>
                <w:rFonts w:ascii="Arial" w:hAnsi="Arial" w:cs="Arial"/>
                <w:b/>
                <w:bCs/>
                <w:sz w:val="20"/>
                <w:szCs w:val="20"/>
                <w:lang w:val="en-GB"/>
              </w:rPr>
              <w:t>Is the title of the article suitable?</w:t>
            </w:r>
          </w:p>
          <w:p w14:paraId="4171744C" w14:textId="77777777" w:rsidR="00915C2C" w:rsidRPr="00FE0D03" w:rsidRDefault="00915C2C">
            <w:pPr>
              <w:rPr>
                <w:rFonts w:ascii="Arial" w:hAnsi="Arial" w:cs="Arial"/>
                <w:bCs/>
                <w:sz w:val="20"/>
                <w:szCs w:val="20"/>
                <w:lang w:val="en-GB"/>
              </w:rPr>
            </w:pPr>
          </w:p>
          <w:p w14:paraId="38876738" w14:textId="77777777" w:rsidR="00915C2C" w:rsidRPr="00FE0D03" w:rsidRDefault="005D5ABF">
            <w:pPr>
              <w:rPr>
                <w:rFonts w:ascii="Arial" w:hAnsi="Arial" w:cs="Arial"/>
                <w:bCs/>
                <w:sz w:val="20"/>
                <w:szCs w:val="20"/>
                <w:lang w:val="en-GB"/>
              </w:rPr>
            </w:pPr>
            <w:r w:rsidRPr="00FE0D03">
              <w:rPr>
                <w:rFonts w:ascii="Arial" w:hAnsi="Arial" w:cs="Arial"/>
                <w:bCs/>
                <w:sz w:val="20"/>
                <w:szCs w:val="20"/>
                <w:lang w:val="en-GB"/>
              </w:rPr>
              <w:t>If your answer is NO, please provide a brief, clear suggestion for improvement.</w:t>
            </w:r>
          </w:p>
          <w:p w14:paraId="3D8FA07E" w14:textId="77777777" w:rsidR="00915C2C" w:rsidRPr="00FE0D03" w:rsidRDefault="00915C2C">
            <w:pPr>
              <w:rPr>
                <w:rFonts w:ascii="Arial" w:hAnsi="Arial" w:cs="Arial"/>
                <w:sz w:val="20"/>
                <w:szCs w:val="20"/>
                <w:u w:val="single"/>
                <w:lang w:val="en-GB"/>
              </w:rPr>
            </w:pPr>
          </w:p>
        </w:tc>
        <w:tc>
          <w:tcPr>
            <w:tcW w:w="1667" w:type="pct"/>
          </w:tcPr>
          <w:p w14:paraId="4A0CD0BF" w14:textId="44FFACAC" w:rsidR="00915C2C" w:rsidRPr="00FE0D03" w:rsidRDefault="009D69B1" w:rsidP="009D69B1">
            <w:pPr>
              <w:jc w:val="both"/>
              <w:rPr>
                <w:rFonts w:ascii="Arial" w:hAnsi="Arial" w:cs="Arial"/>
                <w:b/>
                <w:bCs/>
                <w:sz w:val="20"/>
                <w:szCs w:val="20"/>
                <w:lang w:val="en-GB"/>
              </w:rPr>
            </w:pPr>
            <w:r w:rsidRPr="00FE0D03">
              <w:rPr>
                <w:rFonts w:ascii="Arial" w:hAnsi="Arial" w:cs="Arial"/>
                <w:color w:val="0D0D0D"/>
                <w:sz w:val="20"/>
                <w:szCs w:val="20"/>
                <w:shd w:val="clear" w:color="auto" w:fill="FFFFFF"/>
              </w:rPr>
              <w:t xml:space="preserve"> YES, the title is clear, specific, and suitable for the manuscript. It accurately reflects the study’s focus on statistical detection of AI model aging and concept drift within adaptive cybersecurity systems, and it appropriately conveys the manuscript’s methodological and application domains.</w:t>
            </w:r>
          </w:p>
        </w:tc>
        <w:tc>
          <w:tcPr>
            <w:tcW w:w="1667" w:type="pct"/>
          </w:tcPr>
          <w:p w14:paraId="68B11A75" w14:textId="77777777" w:rsidR="00915C2C" w:rsidRPr="00FE0D03" w:rsidRDefault="00915C2C">
            <w:pPr>
              <w:keepNext/>
              <w:outlineLvl w:val="1"/>
              <w:rPr>
                <w:rFonts w:ascii="Arial" w:eastAsia="MS Mincho" w:hAnsi="Arial" w:cs="Arial"/>
                <w:bCs/>
                <w:sz w:val="20"/>
                <w:szCs w:val="20"/>
                <w:lang w:val="en-GB"/>
              </w:rPr>
            </w:pPr>
          </w:p>
        </w:tc>
      </w:tr>
      <w:tr w:rsidR="00915C2C" w:rsidRPr="00FE0D03" w14:paraId="0110449C" w14:textId="77777777">
        <w:trPr>
          <w:trHeight w:val="20"/>
          <w:jc w:val="center"/>
        </w:trPr>
        <w:tc>
          <w:tcPr>
            <w:tcW w:w="1666" w:type="pct"/>
            <w:noWrap/>
          </w:tcPr>
          <w:p w14:paraId="542DC044" w14:textId="77777777" w:rsidR="00915C2C" w:rsidRPr="00FE0D03" w:rsidRDefault="005D5ABF">
            <w:pPr>
              <w:keepNext/>
              <w:outlineLvl w:val="1"/>
              <w:rPr>
                <w:rFonts w:ascii="Arial" w:eastAsia="MS Mincho" w:hAnsi="Arial" w:cs="Arial"/>
                <w:b/>
                <w:bCs/>
                <w:sz w:val="20"/>
                <w:szCs w:val="20"/>
                <w:lang w:val="en-GB"/>
              </w:rPr>
            </w:pPr>
            <w:r w:rsidRPr="00FE0D03">
              <w:rPr>
                <w:rFonts w:ascii="Arial" w:eastAsia="MS Mincho" w:hAnsi="Arial" w:cs="Arial"/>
                <w:b/>
                <w:bCs/>
                <w:sz w:val="20"/>
                <w:szCs w:val="20"/>
                <w:lang w:val="en-GB"/>
              </w:rPr>
              <w:t xml:space="preserve">Is the abstract of the article comprehensive? </w:t>
            </w:r>
          </w:p>
          <w:p w14:paraId="7A35C871" w14:textId="77777777" w:rsidR="00915C2C" w:rsidRPr="00FE0D03" w:rsidRDefault="005D5ABF">
            <w:pPr>
              <w:rPr>
                <w:rFonts w:ascii="Arial" w:hAnsi="Arial" w:cs="Arial"/>
                <w:bCs/>
                <w:sz w:val="20"/>
                <w:szCs w:val="20"/>
                <w:lang w:val="en-GB"/>
              </w:rPr>
            </w:pPr>
            <w:r w:rsidRPr="00FE0D03">
              <w:rPr>
                <w:rFonts w:ascii="Arial" w:hAnsi="Arial" w:cs="Arial"/>
                <w:bCs/>
                <w:sz w:val="20"/>
                <w:szCs w:val="20"/>
                <w:lang w:val="en-GB"/>
              </w:rPr>
              <w:t>s</w:t>
            </w:r>
          </w:p>
          <w:p w14:paraId="7C578BC9" w14:textId="77777777" w:rsidR="00915C2C" w:rsidRPr="00FE0D03" w:rsidRDefault="005D5ABF">
            <w:pPr>
              <w:rPr>
                <w:rFonts w:ascii="Arial" w:hAnsi="Arial" w:cs="Arial"/>
                <w:bCs/>
                <w:sz w:val="20"/>
                <w:szCs w:val="20"/>
                <w:lang w:val="en-GB"/>
              </w:rPr>
            </w:pPr>
            <w:r w:rsidRPr="00FE0D03">
              <w:rPr>
                <w:rFonts w:ascii="Arial" w:hAnsi="Arial" w:cs="Arial"/>
                <w:bCs/>
                <w:sz w:val="20"/>
                <w:szCs w:val="20"/>
                <w:lang w:val="en-GB"/>
              </w:rPr>
              <w:t>If your answer is NO, please provide a brief, clear suggestion for improvement.</w:t>
            </w:r>
          </w:p>
          <w:p w14:paraId="459A9E39" w14:textId="77777777" w:rsidR="00915C2C" w:rsidRPr="00FE0D03" w:rsidRDefault="00915C2C">
            <w:pPr>
              <w:rPr>
                <w:rFonts w:ascii="Arial" w:hAnsi="Arial" w:cs="Arial"/>
                <w:sz w:val="20"/>
                <w:szCs w:val="20"/>
                <w:lang w:val="en-GB"/>
              </w:rPr>
            </w:pPr>
          </w:p>
        </w:tc>
        <w:tc>
          <w:tcPr>
            <w:tcW w:w="1667" w:type="pct"/>
          </w:tcPr>
          <w:p w14:paraId="57B4C274" w14:textId="2D1DA9D8" w:rsidR="00915C2C" w:rsidRPr="00FE0D03" w:rsidRDefault="009D69B1" w:rsidP="009D69B1">
            <w:pPr>
              <w:jc w:val="both"/>
              <w:rPr>
                <w:rFonts w:ascii="Arial" w:hAnsi="Arial" w:cs="Arial"/>
                <w:b/>
                <w:bCs/>
                <w:sz w:val="20"/>
                <w:szCs w:val="20"/>
                <w:lang w:val="en-GB"/>
              </w:rPr>
            </w:pPr>
            <w:r w:rsidRPr="00FE0D03">
              <w:rPr>
                <w:rFonts w:ascii="Arial" w:hAnsi="Arial" w:cs="Arial"/>
                <w:color w:val="0D0D0D"/>
                <w:sz w:val="20"/>
                <w:szCs w:val="20"/>
                <w:shd w:val="clear" w:color="auto" w:fill="FFFFFF"/>
              </w:rPr>
              <w:t>YES The abstract is comprehensive and clearly presents the study’s motivation, methodology, theoretical contributions, experimental design, and key findings. It provides sufficient information for readers to understand the manuscript’s objectives, novelty, and practical significance.</w:t>
            </w:r>
          </w:p>
        </w:tc>
        <w:tc>
          <w:tcPr>
            <w:tcW w:w="1667" w:type="pct"/>
          </w:tcPr>
          <w:p w14:paraId="4C94BC7F" w14:textId="77777777" w:rsidR="00915C2C" w:rsidRPr="00FE0D03" w:rsidRDefault="00915C2C">
            <w:pPr>
              <w:keepNext/>
              <w:outlineLvl w:val="1"/>
              <w:rPr>
                <w:rFonts w:ascii="Arial" w:eastAsia="MS Mincho" w:hAnsi="Arial" w:cs="Arial"/>
                <w:bCs/>
                <w:sz w:val="20"/>
                <w:szCs w:val="20"/>
                <w:lang w:val="en-GB"/>
              </w:rPr>
            </w:pPr>
          </w:p>
        </w:tc>
      </w:tr>
      <w:tr w:rsidR="00915C2C" w:rsidRPr="00FE0D03" w14:paraId="31BB4ED4" w14:textId="77777777">
        <w:trPr>
          <w:trHeight w:val="20"/>
          <w:jc w:val="center"/>
        </w:trPr>
        <w:tc>
          <w:tcPr>
            <w:tcW w:w="1666" w:type="pct"/>
            <w:noWrap/>
            <w:hideMark/>
          </w:tcPr>
          <w:p w14:paraId="6824BA6F" w14:textId="77777777" w:rsidR="00915C2C" w:rsidRPr="00FE0D03" w:rsidRDefault="005D5ABF">
            <w:pPr>
              <w:keepNext/>
              <w:outlineLvl w:val="1"/>
              <w:rPr>
                <w:rFonts w:ascii="Arial" w:eastAsia="MS Mincho" w:hAnsi="Arial" w:cs="Arial"/>
                <w:bCs/>
                <w:sz w:val="20"/>
                <w:szCs w:val="20"/>
                <w:lang w:val="en-GB"/>
              </w:rPr>
            </w:pPr>
            <w:r w:rsidRPr="00FE0D03">
              <w:rPr>
                <w:rFonts w:ascii="Arial" w:eastAsia="MS Mincho" w:hAnsi="Arial" w:cs="Arial"/>
                <w:b/>
                <w:bCs/>
                <w:sz w:val="20"/>
                <w:szCs w:val="20"/>
                <w:lang w:val="en-GB"/>
              </w:rPr>
              <w:t xml:space="preserve">Is the manuscript scientifically correct? </w:t>
            </w:r>
            <w:r w:rsidRPr="00FE0D03">
              <w:rPr>
                <w:rFonts w:ascii="Arial" w:eastAsia="MS Mincho" w:hAnsi="Arial" w:cs="Arial"/>
                <w:b/>
                <w:bCs/>
                <w:sz w:val="20"/>
                <w:szCs w:val="20"/>
                <w:lang w:val="en-GB"/>
              </w:rPr>
              <w:br/>
            </w:r>
          </w:p>
          <w:p w14:paraId="64112324" w14:textId="77777777" w:rsidR="00915C2C" w:rsidRPr="00FE0D03" w:rsidRDefault="005D5ABF">
            <w:pPr>
              <w:rPr>
                <w:rFonts w:ascii="Arial" w:hAnsi="Arial" w:cs="Arial"/>
                <w:bCs/>
                <w:sz w:val="20"/>
                <w:szCs w:val="20"/>
                <w:lang w:val="en-GB"/>
              </w:rPr>
            </w:pPr>
            <w:r w:rsidRPr="00FE0D03">
              <w:rPr>
                <w:rFonts w:ascii="Arial" w:hAnsi="Arial" w:cs="Arial"/>
                <w:bCs/>
                <w:sz w:val="20"/>
                <w:szCs w:val="20"/>
                <w:lang w:val="en-GB"/>
              </w:rPr>
              <w:t>If your answer is NO, please provide a brief, clear suggestion for improvement</w:t>
            </w:r>
          </w:p>
          <w:p w14:paraId="007E1A30" w14:textId="77777777" w:rsidR="00915C2C" w:rsidRPr="00FE0D03" w:rsidRDefault="005D5ABF">
            <w:pPr>
              <w:rPr>
                <w:rFonts w:ascii="Arial" w:hAnsi="Arial" w:cs="Arial"/>
                <w:b/>
                <w:sz w:val="20"/>
                <w:szCs w:val="20"/>
                <w:lang w:val="en-GB"/>
              </w:rPr>
            </w:pPr>
            <w:r w:rsidRPr="00FE0D03">
              <w:rPr>
                <w:rFonts w:ascii="Arial" w:hAnsi="Arial" w:cs="Arial"/>
                <w:bCs/>
                <w:sz w:val="20"/>
                <w:szCs w:val="20"/>
                <w:lang w:val="en-GB"/>
              </w:rPr>
              <w:t>.</w:t>
            </w:r>
          </w:p>
        </w:tc>
        <w:tc>
          <w:tcPr>
            <w:tcW w:w="1667" w:type="pct"/>
          </w:tcPr>
          <w:p w14:paraId="36064C85" w14:textId="77777777" w:rsidR="00915C2C" w:rsidRPr="00FE0D03" w:rsidRDefault="009D69B1" w:rsidP="009D69B1">
            <w:pPr>
              <w:contextualSpacing/>
              <w:jc w:val="both"/>
              <w:rPr>
                <w:rFonts w:ascii="Arial" w:hAnsi="Arial" w:cs="Arial"/>
                <w:color w:val="0D0D0D"/>
                <w:sz w:val="20"/>
                <w:szCs w:val="20"/>
                <w:shd w:val="clear" w:color="auto" w:fill="FFFFFF"/>
              </w:rPr>
            </w:pPr>
            <w:r w:rsidRPr="00FE0D03">
              <w:rPr>
                <w:rStyle w:val="Strong"/>
                <w:rFonts w:ascii="Arial" w:eastAsia="Arial Unicode MS" w:hAnsi="Arial" w:cs="Arial"/>
                <w:b w:val="0"/>
                <w:color w:val="0D0D0D"/>
                <w:sz w:val="20"/>
                <w:szCs w:val="20"/>
                <w:shd w:val="clear" w:color="auto" w:fill="FFFFFF"/>
              </w:rPr>
              <w:t>YES, based on the information provided</w:t>
            </w:r>
            <w:r w:rsidRPr="00FE0D03">
              <w:rPr>
                <w:rStyle w:val="Strong"/>
                <w:rFonts w:ascii="Arial" w:eastAsia="Arial Unicode MS" w:hAnsi="Arial" w:cs="Arial"/>
                <w:color w:val="0D0D0D"/>
                <w:sz w:val="20"/>
                <w:szCs w:val="20"/>
                <w:shd w:val="clear" w:color="auto" w:fill="FFFFFF"/>
              </w:rPr>
              <w:t>.</w:t>
            </w:r>
            <w:r w:rsidRPr="00FE0D03">
              <w:rPr>
                <w:rFonts w:ascii="Arial" w:hAnsi="Arial" w:cs="Arial"/>
                <w:color w:val="0D0D0D"/>
                <w:sz w:val="20"/>
                <w:szCs w:val="20"/>
                <w:shd w:val="clear" w:color="auto" w:fill="FFFFFF"/>
              </w:rPr>
              <w:t> The manuscript appears scientifically sound, with a coherent methodology, clearly defined statistical framework, theoretical analysis, and empirical evaluation. The reported results are consistent with the stated objectives and support the main conclusions.</w:t>
            </w:r>
          </w:p>
          <w:p w14:paraId="16A83C00" w14:textId="77777777" w:rsidR="00DE58BF" w:rsidRPr="00FE0D03" w:rsidRDefault="00DE58BF" w:rsidP="009D69B1">
            <w:pPr>
              <w:contextualSpacing/>
              <w:jc w:val="both"/>
              <w:rPr>
                <w:rFonts w:ascii="Arial" w:hAnsi="Arial" w:cs="Arial"/>
                <w:bCs/>
                <w:color w:val="0D0D0D"/>
                <w:sz w:val="20"/>
                <w:szCs w:val="20"/>
                <w:shd w:val="clear" w:color="auto" w:fill="FFFFFF"/>
                <w:lang w:val="en-GB"/>
              </w:rPr>
            </w:pPr>
          </w:p>
          <w:p w14:paraId="4F129C66" w14:textId="77777777" w:rsidR="00DE58BF" w:rsidRPr="00FE0D03" w:rsidRDefault="00DE58BF" w:rsidP="00DE58BF">
            <w:pPr>
              <w:keepNext/>
              <w:jc w:val="both"/>
              <w:outlineLvl w:val="1"/>
              <w:rPr>
                <w:rFonts w:ascii="Arial" w:eastAsia="MS Mincho" w:hAnsi="Arial" w:cs="Arial"/>
                <w:b/>
                <w:bCs/>
                <w:sz w:val="20"/>
                <w:szCs w:val="20"/>
                <w:lang w:val="en-GB"/>
              </w:rPr>
            </w:pPr>
            <w:r w:rsidRPr="00FE0D03">
              <w:rPr>
                <w:rFonts w:ascii="Arial" w:hAnsi="Arial" w:cs="Arial"/>
                <w:color w:val="0D0D0D"/>
                <w:sz w:val="20"/>
                <w:szCs w:val="20"/>
                <w:shd w:val="clear" w:color="auto" w:fill="FFFFFF"/>
              </w:rPr>
              <w:t>The manuscript addresses an important and timely problem in adaptive cybersecurity by proposing a statistically grounded framework for detecting model aging and concept drift and for making cost-aware retraining decisions. The combination of theoretical analysis and empirical evaluation is a notable strength, and the reported results are promising. I recommend </w:t>
            </w:r>
            <w:r w:rsidRPr="00FE0D03">
              <w:rPr>
                <w:rStyle w:val="Strong"/>
                <w:rFonts w:ascii="Arial" w:eastAsia="Arial Unicode MS" w:hAnsi="Arial" w:cs="Arial"/>
                <w:b w:val="0"/>
                <w:color w:val="0D0D0D"/>
                <w:sz w:val="20"/>
                <w:szCs w:val="20"/>
                <w:shd w:val="clear" w:color="auto" w:fill="FFFFFF"/>
              </w:rPr>
              <w:t>acceptance subject to minor revisions</w:t>
            </w:r>
            <w:r w:rsidRPr="00FE0D03">
              <w:rPr>
                <w:rFonts w:ascii="Arial" w:hAnsi="Arial" w:cs="Arial"/>
                <w:color w:val="0D0D0D"/>
                <w:sz w:val="20"/>
                <w:szCs w:val="20"/>
                <w:shd w:val="clear" w:color="auto" w:fill="FFFFFF"/>
              </w:rPr>
              <w:t>, particularly to strengthen the discussion of recent related work, clarify the assumptions underlying the theoretical guarantees, and acknowledge the limitations associated with reliance on the NSL-KDD benchmark. Overall, the manuscript makes a potentially valuable contribution to research on reliable and adaptive machine-learning-based intrusion detection.</w:t>
            </w:r>
          </w:p>
          <w:p w14:paraId="00BF4B74" w14:textId="2CCDA529" w:rsidR="00DE58BF" w:rsidRPr="00FE0D03" w:rsidRDefault="00DE58BF" w:rsidP="009D69B1">
            <w:pPr>
              <w:contextualSpacing/>
              <w:jc w:val="both"/>
              <w:rPr>
                <w:rFonts w:ascii="Arial" w:hAnsi="Arial" w:cs="Arial"/>
                <w:bCs/>
                <w:sz w:val="20"/>
                <w:szCs w:val="20"/>
                <w:lang w:val="en-GB"/>
              </w:rPr>
            </w:pPr>
          </w:p>
        </w:tc>
        <w:tc>
          <w:tcPr>
            <w:tcW w:w="1667" w:type="pct"/>
          </w:tcPr>
          <w:p w14:paraId="45BE5478" w14:textId="77777777" w:rsidR="00915C2C" w:rsidRPr="00FE0D03" w:rsidRDefault="00915C2C">
            <w:pPr>
              <w:keepNext/>
              <w:outlineLvl w:val="1"/>
              <w:rPr>
                <w:rFonts w:ascii="Arial" w:eastAsia="MS Mincho" w:hAnsi="Arial" w:cs="Arial"/>
                <w:bCs/>
                <w:sz w:val="20"/>
                <w:szCs w:val="20"/>
                <w:lang w:val="en-GB"/>
              </w:rPr>
            </w:pPr>
          </w:p>
        </w:tc>
      </w:tr>
      <w:tr w:rsidR="00915C2C" w:rsidRPr="00FE0D03" w14:paraId="0A51C10A" w14:textId="77777777">
        <w:trPr>
          <w:trHeight w:val="20"/>
          <w:jc w:val="center"/>
        </w:trPr>
        <w:tc>
          <w:tcPr>
            <w:tcW w:w="1666" w:type="pct"/>
            <w:noWrap/>
          </w:tcPr>
          <w:p w14:paraId="79CBF454" w14:textId="77777777" w:rsidR="00915C2C" w:rsidRPr="00FE0D03" w:rsidRDefault="005D5ABF">
            <w:pPr>
              <w:rPr>
                <w:rFonts w:ascii="Arial" w:hAnsi="Arial" w:cs="Arial"/>
                <w:b/>
                <w:bCs/>
                <w:sz w:val="20"/>
                <w:szCs w:val="20"/>
                <w:lang w:val="en-GB"/>
              </w:rPr>
            </w:pPr>
            <w:r w:rsidRPr="00FE0D03">
              <w:rPr>
                <w:rFonts w:ascii="Arial" w:hAnsi="Arial" w:cs="Arial"/>
                <w:b/>
                <w:bCs/>
                <w:sz w:val="20"/>
                <w:szCs w:val="20"/>
                <w:lang w:val="en-GB"/>
              </w:rPr>
              <w:t xml:space="preserve">Are the references sufficient and recent? </w:t>
            </w:r>
          </w:p>
          <w:p w14:paraId="20692823" w14:textId="77777777" w:rsidR="00915C2C" w:rsidRPr="00FE0D03" w:rsidRDefault="005D5ABF">
            <w:pPr>
              <w:rPr>
                <w:rFonts w:ascii="Arial" w:hAnsi="Arial" w:cs="Arial"/>
                <w:bCs/>
                <w:sz w:val="20"/>
                <w:szCs w:val="20"/>
                <w:lang w:val="en-GB"/>
              </w:rPr>
            </w:pPr>
            <w:r w:rsidRPr="00FE0D03">
              <w:rPr>
                <w:rFonts w:ascii="Arial" w:hAnsi="Arial" w:cs="Arial"/>
                <w:bCs/>
                <w:sz w:val="20"/>
                <w:szCs w:val="20"/>
                <w:lang w:val="en-GB"/>
              </w:rPr>
              <w:t>(YES or NO)</w:t>
            </w:r>
          </w:p>
          <w:p w14:paraId="7D3596A9" w14:textId="77777777" w:rsidR="00915C2C" w:rsidRPr="00FE0D03" w:rsidRDefault="00915C2C">
            <w:pPr>
              <w:rPr>
                <w:rFonts w:ascii="Arial" w:hAnsi="Arial" w:cs="Arial"/>
                <w:bCs/>
                <w:sz w:val="20"/>
                <w:szCs w:val="20"/>
                <w:lang w:val="en-GB"/>
              </w:rPr>
            </w:pPr>
          </w:p>
          <w:p w14:paraId="0BE1CA55" w14:textId="77777777" w:rsidR="00915C2C" w:rsidRPr="00FE0D03" w:rsidRDefault="005D5ABF">
            <w:pPr>
              <w:rPr>
                <w:rFonts w:ascii="Arial" w:hAnsi="Arial" w:cs="Arial"/>
                <w:bCs/>
                <w:sz w:val="20"/>
                <w:szCs w:val="20"/>
                <w:lang w:val="en-GB"/>
              </w:rPr>
            </w:pPr>
            <w:r w:rsidRPr="00FE0D03">
              <w:rPr>
                <w:rFonts w:ascii="Arial" w:hAnsi="Arial" w:cs="Arial"/>
                <w:bCs/>
                <w:sz w:val="20"/>
                <w:szCs w:val="20"/>
                <w:lang w:val="en-GB"/>
              </w:rPr>
              <w:t>If your answer is NO, please provide clear suggestion for improvement.</w:t>
            </w:r>
          </w:p>
          <w:p w14:paraId="701BD8F2" w14:textId="77777777" w:rsidR="00915C2C" w:rsidRPr="00FE0D03" w:rsidRDefault="00915C2C">
            <w:pPr>
              <w:rPr>
                <w:rFonts w:ascii="Arial" w:hAnsi="Arial" w:cs="Arial"/>
                <w:b/>
                <w:bCs/>
                <w:sz w:val="20"/>
                <w:szCs w:val="20"/>
                <w:lang w:val="en-GB"/>
              </w:rPr>
            </w:pPr>
          </w:p>
        </w:tc>
        <w:tc>
          <w:tcPr>
            <w:tcW w:w="1667" w:type="pct"/>
          </w:tcPr>
          <w:p w14:paraId="775EB359" w14:textId="5DC0DCA6" w:rsidR="00915C2C" w:rsidRPr="00FE0D03" w:rsidRDefault="009D69B1" w:rsidP="009D69B1">
            <w:pPr>
              <w:jc w:val="both"/>
              <w:rPr>
                <w:rFonts w:ascii="Arial" w:hAnsi="Arial" w:cs="Arial"/>
                <w:bCs/>
                <w:sz w:val="20"/>
                <w:szCs w:val="20"/>
                <w:lang w:val="en-GB"/>
              </w:rPr>
            </w:pPr>
            <w:r w:rsidRPr="00FE0D03">
              <w:rPr>
                <w:rStyle w:val="Strong"/>
                <w:rFonts w:ascii="Arial" w:eastAsia="Arial Unicode MS" w:hAnsi="Arial" w:cs="Arial"/>
                <w:b w:val="0"/>
                <w:color w:val="0D0D0D"/>
                <w:sz w:val="20"/>
                <w:szCs w:val="20"/>
                <w:shd w:val="clear" w:color="auto" w:fill="FFFFFF"/>
              </w:rPr>
              <w:t>YES</w:t>
            </w:r>
            <w:r w:rsidRPr="00FE0D03">
              <w:rPr>
                <w:rStyle w:val="Strong"/>
                <w:rFonts w:ascii="Arial" w:eastAsia="Arial Unicode MS" w:hAnsi="Arial" w:cs="Arial"/>
                <w:color w:val="0D0D0D"/>
                <w:sz w:val="20"/>
                <w:szCs w:val="20"/>
                <w:shd w:val="clear" w:color="auto" w:fill="FFFFFF"/>
              </w:rPr>
              <w:t>.</w:t>
            </w:r>
            <w:r w:rsidRPr="00FE0D03">
              <w:rPr>
                <w:rFonts w:ascii="Arial" w:hAnsi="Arial" w:cs="Arial"/>
                <w:color w:val="0D0D0D"/>
                <w:sz w:val="20"/>
                <w:szCs w:val="20"/>
                <w:shd w:val="clear" w:color="auto" w:fill="FFFFFF"/>
              </w:rPr>
              <w:t> The references are generally relevant and reasonably sufficient, although the manuscript would benefit from adding more recent studies on concept drift, unsupervised drift detection, and adaptive intrusion-detection systems. Recent literature in these areas indicates active developments through 2024–2025</w:t>
            </w:r>
          </w:p>
        </w:tc>
        <w:tc>
          <w:tcPr>
            <w:tcW w:w="1667" w:type="pct"/>
          </w:tcPr>
          <w:p w14:paraId="07134BDB" w14:textId="77777777" w:rsidR="00915C2C" w:rsidRPr="00FE0D03" w:rsidRDefault="00915C2C">
            <w:pPr>
              <w:keepNext/>
              <w:outlineLvl w:val="1"/>
              <w:rPr>
                <w:rFonts w:ascii="Arial" w:eastAsia="MS Mincho" w:hAnsi="Arial" w:cs="Arial"/>
                <w:bCs/>
                <w:sz w:val="20"/>
                <w:szCs w:val="20"/>
                <w:lang w:val="en-GB"/>
              </w:rPr>
            </w:pPr>
          </w:p>
        </w:tc>
      </w:tr>
      <w:tr w:rsidR="00915C2C" w:rsidRPr="00FE0D03" w14:paraId="15662F54" w14:textId="77777777">
        <w:trPr>
          <w:trHeight w:val="20"/>
          <w:jc w:val="center"/>
        </w:trPr>
        <w:tc>
          <w:tcPr>
            <w:tcW w:w="1666" w:type="pct"/>
            <w:noWrap/>
          </w:tcPr>
          <w:p w14:paraId="7D67641C" w14:textId="77777777" w:rsidR="00915C2C" w:rsidRPr="00FE0D03" w:rsidRDefault="005D5ABF">
            <w:pPr>
              <w:rPr>
                <w:rFonts w:ascii="Arial" w:hAnsi="Arial" w:cs="Arial"/>
                <w:b/>
                <w:bCs/>
                <w:sz w:val="20"/>
                <w:szCs w:val="20"/>
                <w:lang w:val="en-GB"/>
              </w:rPr>
            </w:pPr>
            <w:r w:rsidRPr="00FE0D03">
              <w:rPr>
                <w:rFonts w:ascii="Arial" w:hAnsi="Arial" w:cs="Arial"/>
                <w:b/>
                <w:bCs/>
                <w:sz w:val="20"/>
                <w:szCs w:val="20"/>
                <w:lang w:val="en-GB"/>
              </w:rPr>
              <w:t>Are there ethical issues in this manuscript?</w:t>
            </w:r>
          </w:p>
          <w:p w14:paraId="02789151" w14:textId="77777777" w:rsidR="00915C2C" w:rsidRPr="00FE0D03" w:rsidRDefault="005D5ABF">
            <w:pPr>
              <w:rPr>
                <w:rFonts w:ascii="Arial" w:hAnsi="Arial" w:cs="Arial"/>
                <w:bCs/>
                <w:sz w:val="20"/>
                <w:szCs w:val="20"/>
                <w:lang w:val="en-GB"/>
              </w:rPr>
            </w:pPr>
            <w:r w:rsidRPr="00FE0D03">
              <w:rPr>
                <w:rFonts w:ascii="Arial" w:hAnsi="Arial" w:cs="Arial"/>
                <w:bCs/>
                <w:sz w:val="20"/>
                <w:szCs w:val="20"/>
                <w:lang w:val="en-GB"/>
              </w:rPr>
              <w:t>(YES or NO)</w:t>
            </w:r>
          </w:p>
          <w:p w14:paraId="666B8FBD" w14:textId="77777777" w:rsidR="00915C2C" w:rsidRPr="00FE0D03" w:rsidRDefault="00915C2C">
            <w:pPr>
              <w:rPr>
                <w:rFonts w:ascii="Arial" w:hAnsi="Arial" w:cs="Arial"/>
                <w:bCs/>
                <w:sz w:val="20"/>
                <w:szCs w:val="20"/>
                <w:lang w:val="en-GB"/>
              </w:rPr>
            </w:pPr>
          </w:p>
          <w:p w14:paraId="47763229" w14:textId="77777777" w:rsidR="00915C2C" w:rsidRPr="00FE0D03" w:rsidRDefault="005D5ABF">
            <w:pPr>
              <w:rPr>
                <w:rFonts w:ascii="Arial" w:hAnsi="Arial" w:cs="Arial"/>
                <w:bCs/>
                <w:sz w:val="20"/>
                <w:szCs w:val="20"/>
                <w:lang w:val="en-GB"/>
              </w:rPr>
            </w:pPr>
            <w:r w:rsidRPr="00FE0D03">
              <w:rPr>
                <w:rFonts w:ascii="Arial" w:hAnsi="Arial" w:cs="Arial"/>
                <w:bCs/>
                <w:sz w:val="20"/>
                <w:szCs w:val="20"/>
                <w:lang w:val="en-GB"/>
              </w:rPr>
              <w:t>(If yes, kindly please write down the ethical issues here in details)</w:t>
            </w:r>
          </w:p>
          <w:p w14:paraId="1C6F19FA" w14:textId="77777777" w:rsidR="00915C2C" w:rsidRPr="00FE0D03" w:rsidRDefault="00915C2C">
            <w:pPr>
              <w:rPr>
                <w:rFonts w:ascii="Arial" w:hAnsi="Arial" w:cs="Arial"/>
                <w:bCs/>
                <w:sz w:val="20"/>
                <w:szCs w:val="20"/>
                <w:lang w:val="en-GB"/>
              </w:rPr>
            </w:pPr>
          </w:p>
        </w:tc>
        <w:tc>
          <w:tcPr>
            <w:tcW w:w="1667" w:type="pct"/>
          </w:tcPr>
          <w:p w14:paraId="6D443F72" w14:textId="219FCAB0" w:rsidR="00915C2C" w:rsidRPr="00FE0D03" w:rsidRDefault="009D69B1">
            <w:pPr>
              <w:contextualSpacing/>
              <w:rPr>
                <w:rFonts w:ascii="Arial" w:hAnsi="Arial" w:cs="Arial"/>
                <w:bCs/>
                <w:sz w:val="20"/>
                <w:szCs w:val="20"/>
                <w:lang w:val="en-GB"/>
              </w:rPr>
            </w:pPr>
            <w:r w:rsidRPr="00FE0D03">
              <w:rPr>
                <w:rFonts w:ascii="Arial" w:hAnsi="Arial" w:cs="Arial"/>
                <w:bCs/>
                <w:sz w:val="20"/>
                <w:szCs w:val="20"/>
                <w:lang w:val="en-GB"/>
              </w:rPr>
              <w:t xml:space="preserve">  NO </w:t>
            </w:r>
          </w:p>
        </w:tc>
        <w:tc>
          <w:tcPr>
            <w:tcW w:w="1667" w:type="pct"/>
          </w:tcPr>
          <w:p w14:paraId="6E42D805" w14:textId="77777777" w:rsidR="00915C2C" w:rsidRPr="00FE0D03" w:rsidRDefault="00915C2C">
            <w:pPr>
              <w:keepNext/>
              <w:outlineLvl w:val="1"/>
              <w:rPr>
                <w:rFonts w:ascii="Arial" w:eastAsia="MS Mincho" w:hAnsi="Arial" w:cs="Arial"/>
                <w:bCs/>
                <w:sz w:val="20"/>
                <w:szCs w:val="20"/>
                <w:lang w:val="en-GB"/>
              </w:rPr>
            </w:pPr>
          </w:p>
        </w:tc>
      </w:tr>
    </w:tbl>
    <w:p w14:paraId="36B7AEAD" w14:textId="77777777" w:rsidR="00FE0D03" w:rsidRPr="00FE0D03" w:rsidRDefault="00FE0D03" w:rsidP="00FE0D03">
      <w:pPr>
        <w:pStyle w:val="Affiliation"/>
        <w:spacing w:after="0" w:line="240" w:lineRule="auto"/>
        <w:jc w:val="left"/>
        <w:rPr>
          <w:rFonts w:ascii="Arial" w:hAnsi="Arial" w:cs="Arial"/>
          <w:b/>
          <w:u w:val="single"/>
        </w:rPr>
      </w:pPr>
      <w:r w:rsidRPr="00FE0D03">
        <w:rPr>
          <w:rFonts w:ascii="Arial" w:hAnsi="Arial" w:cs="Arial"/>
          <w:b/>
          <w:u w:val="single"/>
        </w:rPr>
        <w:t>Reviewer details:</w:t>
      </w:r>
    </w:p>
    <w:p w14:paraId="3FB4E516" w14:textId="77777777" w:rsidR="00FE0D03" w:rsidRPr="00FE0D03" w:rsidRDefault="00FE0D03" w:rsidP="00FE0D03">
      <w:pPr>
        <w:pStyle w:val="Affiliation"/>
        <w:spacing w:after="0" w:line="240" w:lineRule="auto"/>
        <w:jc w:val="left"/>
        <w:rPr>
          <w:rFonts w:ascii="Arial" w:hAnsi="Arial" w:cs="Arial"/>
        </w:rPr>
      </w:pPr>
    </w:p>
    <w:p w14:paraId="19C5465A" w14:textId="77777777" w:rsidR="00FE0D03" w:rsidRPr="00FE0D03" w:rsidRDefault="00FE0D03" w:rsidP="00FE0D03">
      <w:pPr>
        <w:rPr>
          <w:rFonts w:ascii="Arial" w:hAnsi="Arial" w:cs="Arial"/>
          <w:sz w:val="20"/>
          <w:szCs w:val="20"/>
        </w:rPr>
      </w:pPr>
      <w:r w:rsidRPr="00FE0D03">
        <w:rPr>
          <w:rFonts w:ascii="Arial" w:hAnsi="Arial" w:cs="Arial"/>
          <w:color w:val="000000"/>
          <w:sz w:val="20"/>
          <w:szCs w:val="20"/>
        </w:rPr>
        <w:t xml:space="preserve">Pranesh Kulkarni, T. John Institute of Technology Bangalore </w:t>
      </w:r>
      <w:r w:rsidRPr="00FE0D03">
        <w:rPr>
          <w:rFonts w:ascii="Arial" w:hAnsi="Arial" w:cs="Arial"/>
          <w:sz w:val="20"/>
          <w:szCs w:val="20"/>
        </w:rPr>
        <w:t xml:space="preserve">, </w:t>
      </w:r>
      <w:r w:rsidRPr="00FE0D03">
        <w:rPr>
          <w:rFonts w:ascii="Arial" w:hAnsi="Arial" w:cs="Arial"/>
          <w:color w:val="000000"/>
          <w:sz w:val="20"/>
          <w:szCs w:val="20"/>
        </w:rPr>
        <w:t>India</w:t>
      </w:r>
    </w:p>
    <w:p w14:paraId="0C327892" w14:textId="77777777" w:rsidR="00915C2C" w:rsidRPr="00FE0D03" w:rsidRDefault="00915C2C">
      <w:pPr>
        <w:keepNext/>
        <w:outlineLvl w:val="1"/>
        <w:rPr>
          <w:rFonts w:ascii="Arial" w:eastAsia="MS Mincho" w:hAnsi="Arial" w:cs="Arial"/>
          <w:b/>
          <w:bCs/>
          <w:sz w:val="20"/>
          <w:szCs w:val="20"/>
          <w:highlight w:val="yellow"/>
          <w:lang w:val="en-GB"/>
        </w:rPr>
      </w:pPr>
    </w:p>
    <w:sectPr w:rsidR="00915C2C" w:rsidRPr="00FE0D03">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09B87" w14:textId="77777777" w:rsidR="00093E35" w:rsidRDefault="00093E35">
      <w:r>
        <w:separator/>
      </w:r>
    </w:p>
  </w:endnote>
  <w:endnote w:type="continuationSeparator" w:id="0">
    <w:p w14:paraId="392AABE5" w14:textId="77777777" w:rsidR="00093E35" w:rsidRDefault="00093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9824D" w14:textId="77777777" w:rsidR="00915C2C" w:rsidRDefault="00915C2C">
    <w:pPr>
      <w:pStyle w:val="Footer"/>
      <w:jc w:val="right"/>
    </w:pPr>
  </w:p>
  <w:p w14:paraId="5CE882D6" w14:textId="77777777" w:rsidR="00915C2C" w:rsidRDefault="005D5ABF">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EF034CA" w14:textId="77777777" w:rsidR="00915C2C" w:rsidRDefault="005D5ABF">
    <w:pPr>
      <w:pStyle w:val="Footer"/>
      <w:jc w:val="right"/>
      <w:rPr>
        <w:b/>
        <w:sz w:val="20"/>
      </w:rPr>
    </w:pPr>
    <w:r>
      <w:rPr>
        <w:b/>
        <w:sz w:val="20"/>
      </w:rPr>
      <w:t>V240326</w:t>
    </w:r>
  </w:p>
  <w:p w14:paraId="40261C8C" w14:textId="77777777" w:rsidR="00915C2C" w:rsidRDefault="00915C2C">
    <w:pPr>
      <w:pStyle w:val="Footer"/>
      <w:jc w:val="right"/>
    </w:pPr>
  </w:p>
  <w:p w14:paraId="112207AB" w14:textId="77777777" w:rsidR="00915C2C" w:rsidRDefault="00915C2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21F67" w14:textId="77777777" w:rsidR="00093E35" w:rsidRDefault="00093E35">
      <w:r>
        <w:separator/>
      </w:r>
    </w:p>
  </w:footnote>
  <w:footnote w:type="continuationSeparator" w:id="0">
    <w:p w14:paraId="5B45EFF7" w14:textId="77777777" w:rsidR="00093E35" w:rsidRDefault="00093E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C7058" w14:textId="77777777" w:rsidR="00915C2C" w:rsidRDefault="00915C2C">
    <w:pPr>
      <w:spacing w:before="100" w:beforeAutospacing="1" w:after="100" w:afterAutospacing="1"/>
      <w:jc w:val="center"/>
      <w:rPr>
        <w:b/>
        <w:bCs/>
        <w:color w:val="003399"/>
        <w:szCs w:val="20"/>
        <w:u w:val="single"/>
        <w:lang w:val="en-GB"/>
      </w:rPr>
    </w:pPr>
  </w:p>
  <w:p w14:paraId="2B0EA761" w14:textId="77777777" w:rsidR="00915C2C" w:rsidRDefault="005D5ABF">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7416F9F"/>
    <w:multiLevelType w:val="multilevel"/>
    <w:tmpl w:val="059464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66057929">
    <w:abstractNumId w:val="4"/>
  </w:num>
  <w:num w:numId="2" w16cid:durableId="348222888">
    <w:abstractNumId w:val="8"/>
  </w:num>
  <w:num w:numId="3" w16cid:durableId="268127711">
    <w:abstractNumId w:val="7"/>
  </w:num>
  <w:num w:numId="4" w16cid:durableId="404189443">
    <w:abstractNumId w:val="10"/>
  </w:num>
  <w:num w:numId="5" w16cid:durableId="65154350">
    <w:abstractNumId w:val="6"/>
  </w:num>
  <w:num w:numId="6" w16cid:durableId="610892244">
    <w:abstractNumId w:val="0"/>
  </w:num>
  <w:num w:numId="7" w16cid:durableId="525485817">
    <w:abstractNumId w:val="3"/>
  </w:num>
  <w:num w:numId="8" w16cid:durableId="1604260081">
    <w:abstractNumId w:val="12"/>
  </w:num>
  <w:num w:numId="9" w16cid:durableId="662127080">
    <w:abstractNumId w:val="11"/>
  </w:num>
  <w:num w:numId="10" w16cid:durableId="1184637388">
    <w:abstractNumId w:val="2"/>
  </w:num>
  <w:num w:numId="11" w16cid:durableId="541291774">
    <w:abstractNumId w:val="1"/>
  </w:num>
  <w:num w:numId="12" w16cid:durableId="1825387039">
    <w:abstractNumId w:val="5"/>
  </w:num>
  <w:num w:numId="13" w16cid:durableId="7497367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15C2C"/>
    <w:rsid w:val="00093E35"/>
    <w:rsid w:val="000D606B"/>
    <w:rsid w:val="00194D21"/>
    <w:rsid w:val="00231D9D"/>
    <w:rsid w:val="00294AFD"/>
    <w:rsid w:val="002C766E"/>
    <w:rsid w:val="002D5EB3"/>
    <w:rsid w:val="00310BF5"/>
    <w:rsid w:val="00336C6A"/>
    <w:rsid w:val="003D355D"/>
    <w:rsid w:val="004E0A36"/>
    <w:rsid w:val="005D5ABF"/>
    <w:rsid w:val="005E4F98"/>
    <w:rsid w:val="00607FD2"/>
    <w:rsid w:val="00826170"/>
    <w:rsid w:val="008674A1"/>
    <w:rsid w:val="00894C08"/>
    <w:rsid w:val="008F3A0E"/>
    <w:rsid w:val="00915C2C"/>
    <w:rsid w:val="009B4D70"/>
    <w:rsid w:val="009C74BE"/>
    <w:rsid w:val="009D0A1E"/>
    <w:rsid w:val="009D69B1"/>
    <w:rsid w:val="00A0314C"/>
    <w:rsid w:val="00A2201C"/>
    <w:rsid w:val="00B34A03"/>
    <w:rsid w:val="00BB43D2"/>
    <w:rsid w:val="00C74BB9"/>
    <w:rsid w:val="00DE58BF"/>
    <w:rsid w:val="00E3028A"/>
    <w:rsid w:val="00E71485"/>
    <w:rsid w:val="00EC2DFC"/>
    <w:rsid w:val="00F5349A"/>
    <w:rsid w:val="00F55BCF"/>
    <w:rsid w:val="00FD24A2"/>
    <w:rsid w:val="00FE0D0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D2339"/>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rsid w:val="00E3028A"/>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1Char">
    <w:name w:val="Heading 1 Char"/>
    <w:link w:val="Heading1"/>
    <w:uiPriority w:val="9"/>
    <w:rsid w:val="00E3028A"/>
    <w:rPr>
      <w:rFonts w:ascii="Calibri Light" w:eastAsia="Times New Roman" w:hAnsi="Calibri Light" w:cs="Times New Roman"/>
      <w:b/>
      <w:bCs/>
      <w:kern w:val="32"/>
      <w:sz w:val="32"/>
      <w:szCs w:val="32"/>
      <w:lang w:val="en-US" w:eastAsia="en-US"/>
    </w:rPr>
  </w:style>
  <w:style w:type="character" w:styleId="Strong">
    <w:name w:val="Strong"/>
    <w:uiPriority w:val="22"/>
    <w:qFormat/>
    <w:rsid w:val="009D69B1"/>
    <w:rPr>
      <w:b/>
      <w:bCs/>
    </w:rPr>
  </w:style>
  <w:style w:type="paragraph" w:customStyle="1" w:styleId="wduoqgmessageturn">
    <w:name w:val="_wduoqg_messageturn"/>
    <w:basedOn w:val="Normal"/>
    <w:rsid w:val="009D69B1"/>
    <w:pPr>
      <w:spacing w:before="100" w:beforeAutospacing="1" w:after="100" w:afterAutospacing="1"/>
    </w:pPr>
  </w:style>
  <w:style w:type="paragraph" w:customStyle="1" w:styleId="Affiliation">
    <w:name w:val="Affiliation"/>
    <w:basedOn w:val="Normal"/>
    <w:rsid w:val="00FE0D03"/>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415975869">
      <w:bodyDiv w:val="1"/>
      <w:marLeft w:val="0"/>
      <w:marRight w:val="0"/>
      <w:marTop w:val="0"/>
      <w:marBottom w:val="0"/>
      <w:divBdr>
        <w:top w:val="none" w:sz="0" w:space="0" w:color="auto"/>
        <w:left w:val="none" w:sz="0" w:space="0" w:color="auto"/>
        <w:bottom w:val="none" w:sz="0" w:space="0" w:color="auto"/>
        <w:right w:val="none" w:sz="0" w:space="0" w:color="auto"/>
      </w:divBdr>
      <w:divsChild>
        <w:div w:id="1470826742">
          <w:marLeft w:val="0"/>
          <w:marRight w:val="0"/>
          <w:marTop w:val="0"/>
          <w:marBottom w:val="0"/>
          <w:divBdr>
            <w:top w:val="none" w:sz="0" w:space="0" w:color="auto"/>
            <w:left w:val="none" w:sz="0" w:space="0" w:color="auto"/>
            <w:bottom w:val="none" w:sz="0" w:space="0" w:color="auto"/>
            <w:right w:val="none" w:sz="0" w:space="0" w:color="auto"/>
          </w:divBdr>
          <w:divsChild>
            <w:div w:id="248121273">
              <w:marLeft w:val="0"/>
              <w:marRight w:val="0"/>
              <w:marTop w:val="0"/>
              <w:marBottom w:val="0"/>
              <w:divBdr>
                <w:top w:val="none" w:sz="0" w:space="0" w:color="auto"/>
                <w:left w:val="none" w:sz="0" w:space="0" w:color="auto"/>
                <w:bottom w:val="none" w:sz="0" w:space="0" w:color="auto"/>
                <w:right w:val="none" w:sz="0" w:space="0" w:color="auto"/>
              </w:divBdr>
              <w:divsChild>
                <w:div w:id="94045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mco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1062</Words>
  <Characters>6059</Characters>
  <Application>Microsoft Office Word</Application>
  <DocSecurity>0</DocSecurity>
  <Lines>50</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7107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52</cp:revision>
  <dcterms:created xsi:type="dcterms:W3CDTF">2026-03-24T06:15:00Z</dcterms:created>
  <dcterms:modified xsi:type="dcterms:W3CDTF">2026-08-28T12:28:00Z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