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C16C2A" w:rsidRPr="009E6D9E" w14:paraId="2385BDB5" w14:textId="77777777">
        <w:trPr>
          <w:trHeight w:val="20"/>
          <w:jc w:val="center"/>
        </w:trPr>
        <w:tc>
          <w:tcPr>
            <w:tcW w:w="1186" w:type="pct"/>
          </w:tcPr>
          <w:p w14:paraId="4A0350B4" w14:textId="77777777" w:rsidR="00C16C2A" w:rsidRPr="009E6D9E" w:rsidRDefault="008F0EC3">
            <w:pPr>
              <w:pStyle w:val="BodyText"/>
              <w:ind w:left="90"/>
              <w:jc w:val="left"/>
              <w:rPr>
                <w:rFonts w:ascii="Arial" w:hAnsi="Arial" w:cs="Arial"/>
                <w:bCs/>
                <w:sz w:val="20"/>
                <w:szCs w:val="20"/>
                <w:lang w:val="en-GB" w:eastAsia="en-US"/>
              </w:rPr>
            </w:pPr>
            <w:r w:rsidRPr="009E6D9E">
              <w:rPr>
                <w:rFonts w:ascii="Arial" w:hAnsi="Arial" w:cs="Arial"/>
                <w:bCs/>
                <w:sz w:val="20"/>
                <w:szCs w:val="20"/>
                <w:lang w:val="en-GB" w:eastAsia="en-US"/>
              </w:rPr>
              <w:t>Journal Name:</w:t>
            </w:r>
          </w:p>
        </w:tc>
        <w:tc>
          <w:tcPr>
            <w:tcW w:w="3814" w:type="pct"/>
          </w:tcPr>
          <w:p w14:paraId="7C3BF728" w14:textId="77777777" w:rsidR="00C16C2A" w:rsidRPr="009E6D9E" w:rsidRDefault="00C16C2A">
            <w:pPr>
              <w:rPr>
                <w:rFonts w:ascii="Arial" w:hAnsi="Arial" w:cs="Arial"/>
                <w:b/>
                <w:bCs/>
                <w:color w:val="0000FF"/>
                <w:sz w:val="20"/>
                <w:szCs w:val="20"/>
                <w:lang w:val="en-GB"/>
              </w:rPr>
            </w:pPr>
            <w:hyperlink r:id="rId7" w:history="1">
              <w:r w:rsidRPr="009E6D9E">
                <w:rPr>
                  <w:rFonts w:ascii="Arial" w:hAnsi="Arial" w:cs="Arial"/>
                  <w:color w:val="0000FF"/>
                  <w:sz w:val="20"/>
                  <w:szCs w:val="20"/>
                  <w:u w:val="single"/>
                </w:rPr>
                <w:t>Asian Journal of Current Research</w:t>
              </w:r>
            </w:hyperlink>
          </w:p>
        </w:tc>
      </w:tr>
      <w:tr w:rsidR="00C16C2A" w:rsidRPr="009E6D9E" w14:paraId="15A55706" w14:textId="77777777">
        <w:trPr>
          <w:trHeight w:val="20"/>
          <w:jc w:val="center"/>
        </w:trPr>
        <w:tc>
          <w:tcPr>
            <w:tcW w:w="1186" w:type="pct"/>
          </w:tcPr>
          <w:p w14:paraId="5CCB8C1D" w14:textId="77777777" w:rsidR="00C16C2A" w:rsidRPr="009E6D9E" w:rsidRDefault="008F0EC3">
            <w:pPr>
              <w:pStyle w:val="BodyText"/>
              <w:ind w:left="90"/>
              <w:jc w:val="left"/>
              <w:rPr>
                <w:rFonts w:ascii="Arial" w:hAnsi="Arial" w:cs="Arial"/>
                <w:bCs/>
                <w:sz w:val="20"/>
                <w:szCs w:val="20"/>
                <w:lang w:val="en-GB" w:eastAsia="en-US"/>
              </w:rPr>
            </w:pPr>
            <w:r w:rsidRPr="009E6D9E">
              <w:rPr>
                <w:rFonts w:ascii="Arial" w:hAnsi="Arial" w:cs="Arial"/>
                <w:bCs/>
                <w:sz w:val="20"/>
                <w:szCs w:val="20"/>
                <w:lang w:val="en-GB" w:eastAsia="en-US"/>
              </w:rPr>
              <w:t>Manuscript Number:</w:t>
            </w:r>
          </w:p>
        </w:tc>
        <w:tc>
          <w:tcPr>
            <w:tcW w:w="3814" w:type="pct"/>
          </w:tcPr>
          <w:p w14:paraId="07CB19B1" w14:textId="40D0B016" w:rsidR="00C16C2A" w:rsidRPr="009E6D9E" w:rsidRDefault="00D11B12">
            <w:pPr>
              <w:pStyle w:val="NormalWeb"/>
              <w:spacing w:before="0" w:beforeAutospacing="0" w:after="0" w:afterAutospacing="0"/>
              <w:rPr>
                <w:rFonts w:ascii="Arial" w:hAnsi="Arial" w:cs="Arial"/>
                <w:b/>
                <w:bCs/>
                <w:sz w:val="20"/>
                <w:szCs w:val="20"/>
                <w:lang w:val="en-GB"/>
              </w:rPr>
            </w:pPr>
            <w:r w:rsidRPr="009E6D9E">
              <w:rPr>
                <w:rFonts w:ascii="Arial" w:hAnsi="Arial" w:cs="Arial"/>
                <w:b/>
                <w:bCs/>
                <w:sz w:val="20"/>
                <w:szCs w:val="20"/>
                <w:lang w:val="en-GB"/>
              </w:rPr>
              <w:t>Ms_AJOCR_15737</w:t>
            </w:r>
          </w:p>
        </w:tc>
      </w:tr>
      <w:tr w:rsidR="00C16C2A" w:rsidRPr="009E6D9E" w14:paraId="14C2B3CC" w14:textId="77777777">
        <w:trPr>
          <w:trHeight w:val="20"/>
          <w:jc w:val="center"/>
        </w:trPr>
        <w:tc>
          <w:tcPr>
            <w:tcW w:w="1186" w:type="pct"/>
          </w:tcPr>
          <w:p w14:paraId="03082BBE" w14:textId="77777777" w:rsidR="00C16C2A" w:rsidRPr="009E6D9E" w:rsidRDefault="008F0EC3">
            <w:pPr>
              <w:pStyle w:val="BodyText"/>
              <w:ind w:left="90"/>
              <w:jc w:val="left"/>
              <w:rPr>
                <w:rFonts w:ascii="Arial" w:hAnsi="Arial" w:cs="Arial"/>
                <w:bCs/>
                <w:sz w:val="20"/>
                <w:szCs w:val="20"/>
                <w:lang w:val="en-GB" w:eastAsia="en-US"/>
              </w:rPr>
            </w:pPr>
            <w:r w:rsidRPr="009E6D9E">
              <w:rPr>
                <w:rFonts w:ascii="Arial" w:hAnsi="Arial" w:cs="Arial"/>
                <w:bCs/>
                <w:sz w:val="20"/>
                <w:szCs w:val="20"/>
                <w:lang w:val="en-GB" w:eastAsia="en-US"/>
              </w:rPr>
              <w:t xml:space="preserve">Title of the Manuscript: </w:t>
            </w:r>
          </w:p>
        </w:tc>
        <w:tc>
          <w:tcPr>
            <w:tcW w:w="3814" w:type="pct"/>
          </w:tcPr>
          <w:p w14:paraId="6B82D217" w14:textId="5BCE99BE" w:rsidR="00C16C2A" w:rsidRPr="009E6D9E" w:rsidRDefault="00D11B12">
            <w:pPr>
              <w:pStyle w:val="NormalWeb"/>
              <w:spacing w:before="0" w:beforeAutospacing="0" w:after="0" w:afterAutospacing="0"/>
              <w:rPr>
                <w:rFonts w:ascii="Arial" w:hAnsi="Arial" w:cs="Arial"/>
                <w:b/>
                <w:sz w:val="20"/>
                <w:szCs w:val="20"/>
                <w:lang w:val="en-GB"/>
              </w:rPr>
            </w:pPr>
            <w:r w:rsidRPr="009E6D9E">
              <w:rPr>
                <w:rFonts w:ascii="Arial" w:hAnsi="Arial" w:cs="Arial"/>
                <w:b/>
                <w:sz w:val="20"/>
                <w:szCs w:val="20"/>
                <w:lang w:val="en-GB"/>
              </w:rPr>
              <w:t>Emerging Technologies In Auditing, Fraud Detection, And Internal Controls: A Review Of Ai, Data Analytics, Blockchain, And Continuous Monitoring Systems In U.S. Organizations</w:t>
            </w:r>
          </w:p>
        </w:tc>
      </w:tr>
      <w:tr w:rsidR="00C16C2A" w:rsidRPr="009E6D9E" w14:paraId="1EDBD8CD" w14:textId="77777777">
        <w:trPr>
          <w:trHeight w:val="20"/>
          <w:jc w:val="center"/>
        </w:trPr>
        <w:tc>
          <w:tcPr>
            <w:tcW w:w="1186" w:type="pct"/>
          </w:tcPr>
          <w:p w14:paraId="0C7851D5" w14:textId="77777777" w:rsidR="00C16C2A" w:rsidRPr="009E6D9E" w:rsidRDefault="008F0EC3">
            <w:pPr>
              <w:pStyle w:val="BodyText"/>
              <w:ind w:left="90"/>
              <w:jc w:val="left"/>
              <w:rPr>
                <w:rFonts w:ascii="Arial" w:hAnsi="Arial" w:cs="Arial"/>
                <w:bCs/>
                <w:sz w:val="20"/>
                <w:szCs w:val="20"/>
                <w:lang w:val="en-GB" w:eastAsia="en-US"/>
              </w:rPr>
            </w:pPr>
            <w:r w:rsidRPr="009E6D9E">
              <w:rPr>
                <w:rFonts w:ascii="Arial" w:hAnsi="Arial" w:cs="Arial"/>
                <w:bCs/>
                <w:sz w:val="20"/>
                <w:szCs w:val="20"/>
                <w:lang w:val="en-GB" w:eastAsia="en-US"/>
              </w:rPr>
              <w:t>Type of the Article</w:t>
            </w:r>
          </w:p>
        </w:tc>
        <w:tc>
          <w:tcPr>
            <w:tcW w:w="3814" w:type="pct"/>
          </w:tcPr>
          <w:p w14:paraId="7EE81F1C" w14:textId="77777777" w:rsidR="00C16C2A" w:rsidRPr="009E6D9E" w:rsidRDefault="008F0EC3">
            <w:pPr>
              <w:pStyle w:val="NormalWeb"/>
              <w:spacing w:before="0" w:beforeAutospacing="0" w:after="0" w:afterAutospacing="0"/>
              <w:rPr>
                <w:rFonts w:ascii="Arial" w:hAnsi="Arial" w:cs="Arial"/>
                <w:b/>
                <w:sz w:val="20"/>
                <w:szCs w:val="20"/>
                <w:lang w:val="en-GB"/>
              </w:rPr>
            </w:pPr>
            <w:r w:rsidRPr="009E6D9E">
              <w:rPr>
                <w:rFonts w:ascii="Arial" w:hAnsi="Arial" w:cs="Arial"/>
                <w:b/>
                <w:sz w:val="20"/>
                <w:szCs w:val="20"/>
                <w:lang w:val="en-GB"/>
              </w:rPr>
              <w:t>REVIEW ARTICLE</w:t>
            </w:r>
          </w:p>
          <w:p w14:paraId="29FE60FF" w14:textId="77777777" w:rsidR="00C16C2A" w:rsidRPr="009E6D9E" w:rsidRDefault="00C16C2A">
            <w:pPr>
              <w:pStyle w:val="NormalWeb"/>
              <w:spacing w:before="0" w:beforeAutospacing="0" w:after="0" w:afterAutospacing="0"/>
              <w:rPr>
                <w:rFonts w:ascii="Arial" w:hAnsi="Arial" w:cs="Arial"/>
                <w:b/>
                <w:sz w:val="20"/>
                <w:szCs w:val="20"/>
                <w:lang w:val="en-GB"/>
              </w:rPr>
            </w:pPr>
          </w:p>
        </w:tc>
      </w:tr>
    </w:tbl>
    <w:p w14:paraId="277F8DF8" w14:textId="77777777" w:rsidR="00C16C2A" w:rsidRPr="009E6D9E" w:rsidRDefault="00C16C2A">
      <w:pPr>
        <w:jc w:val="both"/>
        <w:rPr>
          <w:rFonts w:ascii="Arial" w:eastAsia="MS Mincho" w:hAnsi="Arial" w:cs="Arial"/>
          <w:sz w:val="20"/>
          <w:szCs w:val="20"/>
          <w:lang w:val="en-GB" w:eastAsia="x-none"/>
        </w:rPr>
      </w:pPr>
    </w:p>
    <w:p w14:paraId="637620FC" w14:textId="77777777" w:rsidR="00C16C2A" w:rsidRPr="009E6D9E" w:rsidRDefault="008F0EC3">
      <w:pPr>
        <w:jc w:val="both"/>
        <w:rPr>
          <w:rFonts w:ascii="Arial" w:eastAsia="MS Mincho" w:hAnsi="Arial" w:cs="Arial"/>
          <w:b/>
          <w:sz w:val="20"/>
          <w:szCs w:val="20"/>
          <w:u w:val="single"/>
          <w:lang w:val="en-GB" w:eastAsia="x-none"/>
        </w:rPr>
      </w:pPr>
      <w:r w:rsidRPr="009E6D9E">
        <w:rPr>
          <w:rFonts w:ascii="Arial" w:eastAsia="MS Mincho" w:hAnsi="Arial" w:cs="Arial"/>
          <w:b/>
          <w:sz w:val="20"/>
          <w:szCs w:val="20"/>
          <w:highlight w:val="yellow"/>
          <w:u w:val="single"/>
          <w:lang w:val="en-GB" w:eastAsia="x-none"/>
        </w:rPr>
        <w:t>PART 1 (Importance of the manuscript)</w:t>
      </w:r>
    </w:p>
    <w:p w14:paraId="45DC3EBC" w14:textId="77777777" w:rsidR="00C16C2A" w:rsidRPr="009E6D9E" w:rsidRDefault="00C16C2A">
      <w:pPr>
        <w:ind w:left="1440"/>
        <w:jc w:val="both"/>
        <w:rPr>
          <w:rFonts w:ascii="Arial" w:eastAsia="MS Mincho" w:hAnsi="Arial" w:cs="Arial"/>
          <w:bCs/>
          <w:sz w:val="20"/>
          <w:szCs w:val="20"/>
          <w:lang w:val="en-GB" w:eastAsia="x-none"/>
        </w:rPr>
      </w:pPr>
    </w:p>
    <w:p w14:paraId="2D5F8E4F" w14:textId="77777777" w:rsidR="00C16C2A" w:rsidRPr="009E6D9E" w:rsidRDefault="00C16C2A">
      <w:pPr>
        <w:ind w:left="1440"/>
        <w:jc w:val="both"/>
        <w:rPr>
          <w:rFonts w:ascii="Arial" w:eastAsia="MS Mincho" w:hAnsi="Arial" w:cs="Arial"/>
          <w:bCs/>
          <w:sz w:val="20"/>
          <w:szCs w:val="20"/>
          <w:lang w:val="en-GB" w:eastAsia="x-none"/>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C16C2A" w:rsidRPr="009E6D9E" w14:paraId="6019F9B1" w14:textId="77777777">
        <w:trPr>
          <w:trHeight w:val="20"/>
          <w:jc w:val="center"/>
        </w:trPr>
        <w:tc>
          <w:tcPr>
            <w:tcW w:w="1666" w:type="pct"/>
            <w:noWrap/>
          </w:tcPr>
          <w:p w14:paraId="45E348A3" w14:textId="77777777" w:rsidR="00C16C2A" w:rsidRPr="009E6D9E" w:rsidRDefault="00C16C2A">
            <w:pPr>
              <w:outlineLvl w:val="1"/>
              <w:rPr>
                <w:rFonts w:ascii="Arial" w:eastAsia="MS Mincho" w:hAnsi="Arial" w:cs="Arial"/>
                <w:b/>
                <w:bCs/>
                <w:sz w:val="20"/>
                <w:szCs w:val="20"/>
                <w:lang w:val="en-GB"/>
              </w:rPr>
            </w:pPr>
          </w:p>
        </w:tc>
        <w:tc>
          <w:tcPr>
            <w:tcW w:w="1667" w:type="pct"/>
          </w:tcPr>
          <w:p w14:paraId="3B666A2F" w14:textId="77777777" w:rsidR="00C16C2A" w:rsidRPr="009E6D9E" w:rsidRDefault="008F0EC3">
            <w:pPr>
              <w:outlineLvl w:val="1"/>
              <w:rPr>
                <w:rFonts w:ascii="Arial" w:eastAsia="MS Mincho" w:hAnsi="Arial" w:cs="Arial"/>
                <w:b/>
                <w:bCs/>
                <w:sz w:val="20"/>
                <w:szCs w:val="20"/>
                <w:lang w:val="en-GB"/>
              </w:rPr>
            </w:pPr>
            <w:r w:rsidRPr="009E6D9E">
              <w:rPr>
                <w:rFonts w:ascii="Arial" w:eastAsia="MS Mincho" w:hAnsi="Arial" w:cs="Arial"/>
                <w:b/>
                <w:bCs/>
                <w:sz w:val="20"/>
                <w:szCs w:val="20"/>
                <w:lang w:val="en-GB"/>
              </w:rPr>
              <w:t>Comments of the Reviewers</w:t>
            </w:r>
          </w:p>
        </w:tc>
        <w:tc>
          <w:tcPr>
            <w:tcW w:w="1667" w:type="pct"/>
          </w:tcPr>
          <w:p w14:paraId="6304662A" w14:textId="77777777" w:rsidR="00C16C2A" w:rsidRPr="009E6D9E" w:rsidRDefault="008F0EC3">
            <w:pPr>
              <w:spacing w:after="160" w:line="259" w:lineRule="auto"/>
              <w:rPr>
                <w:rFonts w:ascii="Arial" w:eastAsia="Calibri" w:hAnsi="Arial" w:cs="Arial"/>
                <w:kern w:val="2"/>
                <w:sz w:val="20"/>
                <w:szCs w:val="20"/>
                <w:lang w:val="en-GB"/>
              </w:rPr>
            </w:pPr>
            <w:r w:rsidRPr="009E6D9E">
              <w:rPr>
                <w:rFonts w:ascii="Arial" w:eastAsia="Calibri" w:hAnsi="Arial" w:cs="Arial"/>
                <w:b/>
                <w:kern w:val="2"/>
                <w:sz w:val="20"/>
                <w:szCs w:val="20"/>
                <w:lang w:val="en-GB"/>
              </w:rPr>
              <w:t>Author’s Feedback</w:t>
            </w:r>
            <w:r w:rsidRPr="009E6D9E">
              <w:rPr>
                <w:rFonts w:ascii="Arial" w:eastAsia="Calibri" w:hAnsi="Arial" w:cs="Arial"/>
                <w:kern w:val="2"/>
                <w:sz w:val="20"/>
                <w:szCs w:val="20"/>
                <w:lang w:val="en-GB"/>
              </w:rPr>
              <w:t xml:space="preserve"> </w:t>
            </w:r>
          </w:p>
          <w:p w14:paraId="3AD031F9" w14:textId="77777777" w:rsidR="00C16C2A" w:rsidRPr="009E6D9E" w:rsidRDefault="00C16C2A">
            <w:pPr>
              <w:outlineLvl w:val="1"/>
              <w:rPr>
                <w:rFonts w:ascii="Arial" w:eastAsia="MS Mincho" w:hAnsi="Arial" w:cs="Arial"/>
                <w:bCs/>
                <w:sz w:val="20"/>
                <w:szCs w:val="20"/>
                <w:lang w:val="en-GB"/>
              </w:rPr>
            </w:pPr>
          </w:p>
        </w:tc>
      </w:tr>
      <w:tr w:rsidR="00C16C2A" w:rsidRPr="009E6D9E" w14:paraId="5572135E" w14:textId="77777777">
        <w:trPr>
          <w:trHeight w:val="20"/>
          <w:jc w:val="center"/>
        </w:trPr>
        <w:tc>
          <w:tcPr>
            <w:tcW w:w="1666" w:type="pct"/>
            <w:noWrap/>
          </w:tcPr>
          <w:p w14:paraId="5F8CEC24" w14:textId="77777777" w:rsidR="00C16C2A" w:rsidRPr="009E6D9E" w:rsidRDefault="008F0EC3">
            <w:pPr>
              <w:rPr>
                <w:rFonts w:ascii="Arial" w:hAnsi="Arial" w:cs="Arial"/>
                <w:bCs/>
                <w:sz w:val="20"/>
                <w:szCs w:val="20"/>
                <w:lang w:val="en-GB"/>
              </w:rPr>
            </w:pPr>
            <w:r w:rsidRPr="009E6D9E">
              <w:rPr>
                <w:rFonts w:ascii="Arial" w:hAnsi="Arial" w:cs="Arial"/>
                <w:b/>
                <w:bCs/>
                <w:sz w:val="20"/>
                <w:szCs w:val="20"/>
                <w:lang w:val="en-GB"/>
              </w:rPr>
              <w:t>Please write a few sentences regarding the importance of this manuscript for the scientific community.</w:t>
            </w:r>
            <w:r w:rsidRPr="009E6D9E">
              <w:rPr>
                <w:rFonts w:ascii="Arial" w:hAnsi="Arial" w:cs="Arial"/>
                <w:bCs/>
                <w:sz w:val="20"/>
                <w:szCs w:val="20"/>
                <w:lang w:val="en-GB"/>
              </w:rPr>
              <w:t xml:space="preserve"> A minimum of 3-4 sentences may be required for this part.</w:t>
            </w:r>
          </w:p>
          <w:p w14:paraId="3C4C100C" w14:textId="77777777" w:rsidR="00C16C2A" w:rsidRPr="009E6D9E" w:rsidRDefault="00C16C2A">
            <w:pPr>
              <w:rPr>
                <w:rFonts w:ascii="Arial" w:eastAsia="MS Mincho" w:hAnsi="Arial" w:cs="Arial"/>
                <w:bCs/>
                <w:sz w:val="20"/>
                <w:szCs w:val="20"/>
                <w:lang w:val="en-GB"/>
              </w:rPr>
            </w:pPr>
          </w:p>
        </w:tc>
        <w:tc>
          <w:tcPr>
            <w:tcW w:w="1667" w:type="pct"/>
          </w:tcPr>
          <w:p w14:paraId="4D107693" w14:textId="267AEF15" w:rsidR="00C16C2A" w:rsidRPr="009E6D9E" w:rsidRDefault="008046C3" w:rsidP="008046C3">
            <w:pPr>
              <w:jc w:val="both"/>
              <w:rPr>
                <w:rFonts w:ascii="Arial" w:hAnsi="Arial" w:cs="Arial"/>
                <w:b/>
                <w:bCs/>
                <w:color w:val="002060"/>
                <w:sz w:val="20"/>
                <w:szCs w:val="20"/>
                <w:lang w:val="en-GB"/>
              </w:rPr>
            </w:pPr>
            <w:r w:rsidRPr="009E6D9E">
              <w:rPr>
                <w:rFonts w:ascii="Arial" w:hAnsi="Arial" w:cs="Arial"/>
                <w:b/>
                <w:bCs/>
                <w:color w:val="002060"/>
                <w:sz w:val="20"/>
                <w:szCs w:val="20"/>
                <w:lang w:val="en-GB"/>
              </w:rPr>
              <w:t>The manuscript addresses a timely topic linking auditing, fraud detection, internal control, and digital technologies. Its synthesis of AI, analytics, RPA, and continuous monitoring offers a useful view of technology’s impact on assurance and governance. Coverage of cybersecurity, data quality, bias, ethics, regulation, and auditor skills is relevant. Strengthening methodology, source quality, U.S. evidence, and critical synthesis would improve its contribution.</w:t>
            </w:r>
          </w:p>
        </w:tc>
        <w:tc>
          <w:tcPr>
            <w:tcW w:w="1667" w:type="pct"/>
          </w:tcPr>
          <w:p w14:paraId="0BA1B38E" w14:textId="77777777" w:rsidR="00C16C2A" w:rsidRPr="009E6D9E" w:rsidRDefault="00C16C2A">
            <w:pPr>
              <w:outlineLvl w:val="1"/>
              <w:rPr>
                <w:rFonts w:ascii="Arial" w:eastAsia="MS Mincho" w:hAnsi="Arial" w:cs="Arial"/>
                <w:bCs/>
                <w:sz w:val="20"/>
                <w:szCs w:val="20"/>
                <w:lang w:val="en-GB"/>
              </w:rPr>
            </w:pPr>
          </w:p>
        </w:tc>
      </w:tr>
    </w:tbl>
    <w:p w14:paraId="145DF39D" w14:textId="77777777" w:rsidR="00C16C2A" w:rsidRPr="009E6D9E" w:rsidRDefault="00C16C2A">
      <w:pPr>
        <w:rPr>
          <w:rFonts w:ascii="Arial" w:hAnsi="Arial" w:cs="Arial"/>
          <w:sz w:val="20"/>
          <w:szCs w:val="20"/>
          <w:lang w:val="en-GB"/>
        </w:rPr>
      </w:pPr>
    </w:p>
    <w:p w14:paraId="49998F69" w14:textId="77777777" w:rsidR="00E05828" w:rsidRPr="009E6D9E" w:rsidRDefault="00E05828" w:rsidP="00E05828">
      <w:pPr>
        <w:outlineLvl w:val="1"/>
        <w:rPr>
          <w:rFonts w:ascii="Arial" w:eastAsia="MS Mincho" w:hAnsi="Arial" w:cs="Arial"/>
          <w:b/>
          <w:bCs/>
          <w:sz w:val="20"/>
          <w:szCs w:val="20"/>
          <w:u w:val="single"/>
          <w:lang w:val="en-GB"/>
        </w:rPr>
      </w:pPr>
      <w:r w:rsidRPr="009E6D9E">
        <w:rPr>
          <w:rFonts w:ascii="Arial" w:eastAsia="MS Mincho" w:hAnsi="Arial" w:cs="Arial"/>
          <w:b/>
          <w:bCs/>
          <w:sz w:val="20"/>
          <w:szCs w:val="20"/>
          <w:highlight w:val="yellow"/>
          <w:u w:val="single"/>
          <w:lang w:val="en-GB"/>
        </w:rPr>
        <w:t>PART 2.1 (Objective Evaluation)</w:t>
      </w:r>
    </w:p>
    <w:p w14:paraId="065EC414" w14:textId="77777777" w:rsidR="00C16C2A" w:rsidRPr="009E6D9E" w:rsidRDefault="00C16C2A">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C16C2A" w:rsidRPr="009E6D9E" w14:paraId="0825AD94" w14:textId="77777777">
        <w:trPr>
          <w:trHeight w:val="20"/>
          <w:jc w:val="center"/>
        </w:trPr>
        <w:tc>
          <w:tcPr>
            <w:tcW w:w="1666" w:type="pct"/>
            <w:noWrap/>
          </w:tcPr>
          <w:p w14:paraId="7C94DD13" w14:textId="77777777" w:rsidR="00C16C2A" w:rsidRPr="009E6D9E" w:rsidRDefault="00C16C2A">
            <w:pPr>
              <w:outlineLvl w:val="1"/>
              <w:rPr>
                <w:rFonts w:ascii="Arial" w:eastAsia="MS Mincho" w:hAnsi="Arial" w:cs="Arial"/>
                <w:b/>
                <w:bCs/>
                <w:sz w:val="20"/>
                <w:szCs w:val="20"/>
                <w:lang w:val="en-GB"/>
              </w:rPr>
            </w:pPr>
          </w:p>
        </w:tc>
        <w:tc>
          <w:tcPr>
            <w:tcW w:w="1667" w:type="pct"/>
          </w:tcPr>
          <w:p w14:paraId="75F21708" w14:textId="77777777" w:rsidR="00C16C2A" w:rsidRPr="009E6D9E" w:rsidRDefault="008F0EC3">
            <w:pPr>
              <w:outlineLvl w:val="1"/>
              <w:rPr>
                <w:rFonts w:ascii="Arial" w:eastAsia="MS Mincho" w:hAnsi="Arial" w:cs="Arial"/>
                <w:b/>
                <w:bCs/>
                <w:sz w:val="20"/>
                <w:szCs w:val="20"/>
                <w:lang w:val="en-GB"/>
              </w:rPr>
            </w:pPr>
            <w:r w:rsidRPr="009E6D9E">
              <w:rPr>
                <w:rFonts w:ascii="Arial" w:eastAsia="MS Mincho" w:hAnsi="Arial" w:cs="Arial"/>
                <w:b/>
                <w:bCs/>
                <w:sz w:val="20"/>
                <w:szCs w:val="20"/>
                <w:lang w:val="en-GB"/>
              </w:rPr>
              <w:t>Rating of the Reviewers</w:t>
            </w:r>
          </w:p>
        </w:tc>
        <w:tc>
          <w:tcPr>
            <w:tcW w:w="1667" w:type="pct"/>
          </w:tcPr>
          <w:p w14:paraId="636A82B8" w14:textId="6065ADA9" w:rsidR="00C16C2A" w:rsidRPr="009E6D9E" w:rsidRDefault="008F0EC3">
            <w:pPr>
              <w:spacing w:after="160" w:line="259" w:lineRule="auto"/>
              <w:rPr>
                <w:rFonts w:ascii="Arial" w:hAnsi="Arial" w:cs="Arial"/>
                <w:b/>
                <w:sz w:val="20"/>
                <w:szCs w:val="20"/>
                <w:lang w:val="en-GB"/>
              </w:rPr>
            </w:pPr>
            <w:r w:rsidRPr="009E6D9E">
              <w:rPr>
                <w:rFonts w:ascii="Arial" w:eastAsia="Calibri" w:hAnsi="Arial" w:cs="Arial"/>
                <w:b/>
                <w:kern w:val="2"/>
                <w:sz w:val="20"/>
                <w:szCs w:val="20"/>
                <w:lang w:val="en-GB"/>
              </w:rPr>
              <w:t>Author’s Feedback</w:t>
            </w:r>
            <w:r w:rsidRPr="009E6D9E">
              <w:rPr>
                <w:rFonts w:ascii="Arial" w:eastAsia="Calibri" w:hAnsi="Arial" w:cs="Arial"/>
                <w:kern w:val="2"/>
                <w:sz w:val="20"/>
                <w:szCs w:val="20"/>
                <w:lang w:val="en-GB"/>
              </w:rPr>
              <w:t xml:space="preserve"> </w:t>
            </w:r>
            <w:r w:rsidR="00C22A99" w:rsidRPr="009E6D9E">
              <w:rPr>
                <w:rFonts w:ascii="Arial" w:hAnsi="Arial" w:cs="Arial"/>
                <w:b/>
                <w:kern w:val="2"/>
                <w:sz w:val="20"/>
                <w:szCs w:val="20"/>
                <w:highlight w:val="yellow"/>
                <w:lang w:val="en-GB"/>
              </w:rPr>
              <w:t>(</w:t>
            </w:r>
            <w:r w:rsidR="00C22A99" w:rsidRPr="009E6D9E">
              <w:rPr>
                <w:rFonts w:ascii="Arial" w:hAnsi="Arial" w:cs="Arial"/>
                <w:bCs/>
                <w:kern w:val="2"/>
                <w:sz w:val="20"/>
                <w:szCs w:val="20"/>
                <w:highlight w:val="yellow"/>
                <w:lang w:val="en-GB"/>
              </w:rPr>
              <w:t>Revision of the Manuscript and Feedback of Authors are mandatory for Rating of 2 and 1)</w:t>
            </w:r>
          </w:p>
        </w:tc>
      </w:tr>
      <w:tr w:rsidR="00C16C2A" w:rsidRPr="009E6D9E" w14:paraId="574E8D8B" w14:textId="77777777">
        <w:trPr>
          <w:trHeight w:val="20"/>
          <w:jc w:val="center"/>
        </w:trPr>
        <w:tc>
          <w:tcPr>
            <w:tcW w:w="1666" w:type="pct"/>
            <w:noWrap/>
          </w:tcPr>
          <w:p w14:paraId="2880CD5A" w14:textId="77777777" w:rsidR="00C16C2A" w:rsidRPr="009E6D9E" w:rsidRDefault="008F0EC3">
            <w:pPr>
              <w:rPr>
                <w:rFonts w:ascii="Arial" w:hAnsi="Arial" w:cs="Arial"/>
                <w:b/>
                <w:bCs/>
                <w:sz w:val="20"/>
                <w:szCs w:val="20"/>
                <w:lang w:val="en-GB"/>
              </w:rPr>
            </w:pPr>
            <w:r w:rsidRPr="009E6D9E">
              <w:rPr>
                <w:rFonts w:ascii="Arial" w:hAnsi="Arial" w:cs="Arial"/>
                <w:b/>
                <w:bCs/>
                <w:sz w:val="20"/>
                <w:szCs w:val="20"/>
                <w:lang w:val="en-GB"/>
              </w:rPr>
              <w:t xml:space="preserve">1. Is the title clear and appropriate for the paper? </w:t>
            </w:r>
          </w:p>
          <w:p w14:paraId="7052AD37" w14:textId="77777777" w:rsidR="00C16C2A" w:rsidRPr="009E6D9E" w:rsidRDefault="008F0EC3">
            <w:pPr>
              <w:rPr>
                <w:rFonts w:ascii="Arial" w:hAnsi="Arial" w:cs="Arial"/>
                <w:color w:val="404040"/>
                <w:sz w:val="20"/>
                <w:szCs w:val="20"/>
                <w:shd w:val="clear" w:color="auto" w:fill="FFFFFF"/>
                <w:lang w:val="en-GB"/>
              </w:rPr>
            </w:pPr>
            <w:r w:rsidRPr="009E6D9E">
              <w:rPr>
                <w:rFonts w:ascii="Arial" w:hAnsi="Arial" w:cs="Arial"/>
                <w:color w:val="404040"/>
                <w:sz w:val="20"/>
                <w:szCs w:val="20"/>
                <w:shd w:val="clear" w:color="auto" w:fill="FFFFFF"/>
                <w:lang w:val="en-GB"/>
              </w:rPr>
              <w:t xml:space="preserve">Rating Scale: </w:t>
            </w:r>
          </w:p>
          <w:p w14:paraId="2ECC07AD" w14:textId="77777777" w:rsidR="00C16C2A" w:rsidRPr="009E6D9E" w:rsidRDefault="008F0EC3">
            <w:pPr>
              <w:rPr>
                <w:rFonts w:ascii="Arial" w:hAnsi="Arial" w:cs="Arial"/>
                <w:sz w:val="20"/>
                <w:szCs w:val="20"/>
                <w:u w:val="single"/>
                <w:lang w:val="en-GB"/>
              </w:rPr>
            </w:pPr>
            <w:r w:rsidRPr="009E6D9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44F3284" w14:textId="537F0258" w:rsidR="00C16C2A" w:rsidRPr="009E6D9E" w:rsidRDefault="008046C3" w:rsidP="008046C3">
            <w:pPr>
              <w:jc w:val="both"/>
              <w:rPr>
                <w:rFonts w:ascii="Arial" w:hAnsi="Arial" w:cs="Arial"/>
                <w:b/>
                <w:bCs/>
                <w:color w:val="002060"/>
                <w:sz w:val="20"/>
                <w:szCs w:val="20"/>
                <w:lang w:val="en-GB"/>
              </w:rPr>
            </w:pPr>
            <w:r w:rsidRPr="009E6D9E">
              <w:rPr>
                <w:rFonts w:ascii="Arial" w:hAnsi="Arial" w:cs="Arial"/>
                <w:b/>
                <w:bCs/>
                <w:color w:val="002060"/>
                <w:sz w:val="20"/>
                <w:szCs w:val="20"/>
                <w:lang w:val="en-GB"/>
              </w:rPr>
              <w:t>4-The title is clear, but as a narrative literature review (</w:t>
            </w:r>
            <w:r w:rsidRPr="009E6D9E">
              <w:rPr>
                <w:rFonts w:ascii="Arial" w:hAnsi="Arial" w:cs="Arial"/>
                <w:b/>
                <w:bCs/>
                <w:i/>
                <w:color w:val="002060"/>
                <w:sz w:val="20"/>
                <w:szCs w:val="20"/>
                <w:lang w:val="en-GB"/>
              </w:rPr>
              <w:t>not an empirical study</w:t>
            </w:r>
            <w:r w:rsidRPr="009E6D9E">
              <w:rPr>
                <w:rFonts w:ascii="Arial" w:hAnsi="Arial" w:cs="Arial"/>
                <w:b/>
                <w:bCs/>
                <w:color w:val="002060"/>
                <w:sz w:val="20"/>
                <w:szCs w:val="20"/>
                <w:lang w:val="en-GB"/>
              </w:rPr>
              <w:t>), it could be streamlined to better emphasize its review nature.</w:t>
            </w:r>
          </w:p>
        </w:tc>
        <w:tc>
          <w:tcPr>
            <w:tcW w:w="1667" w:type="pct"/>
          </w:tcPr>
          <w:p w14:paraId="4D51D469" w14:textId="77777777" w:rsidR="00C16C2A" w:rsidRPr="009E6D9E" w:rsidRDefault="00C16C2A">
            <w:pPr>
              <w:outlineLvl w:val="1"/>
              <w:rPr>
                <w:rFonts w:ascii="Arial" w:eastAsia="MS Mincho" w:hAnsi="Arial" w:cs="Arial"/>
                <w:bCs/>
                <w:sz w:val="20"/>
                <w:szCs w:val="20"/>
                <w:lang w:val="en-GB"/>
              </w:rPr>
            </w:pPr>
          </w:p>
        </w:tc>
      </w:tr>
      <w:tr w:rsidR="00C16C2A" w:rsidRPr="009E6D9E" w14:paraId="1360886C" w14:textId="77777777">
        <w:trPr>
          <w:trHeight w:val="20"/>
          <w:jc w:val="center"/>
        </w:trPr>
        <w:tc>
          <w:tcPr>
            <w:tcW w:w="1666" w:type="pct"/>
            <w:noWrap/>
          </w:tcPr>
          <w:p w14:paraId="7B98FFAF" w14:textId="77777777" w:rsidR="00C16C2A" w:rsidRPr="009E6D9E" w:rsidRDefault="008F0EC3">
            <w:pPr>
              <w:outlineLvl w:val="1"/>
              <w:rPr>
                <w:rFonts w:ascii="Arial" w:eastAsia="MS Mincho" w:hAnsi="Arial" w:cs="Arial"/>
                <w:b/>
                <w:bCs/>
                <w:sz w:val="20"/>
                <w:szCs w:val="20"/>
                <w:lang w:val="en-GB"/>
              </w:rPr>
            </w:pPr>
            <w:r w:rsidRPr="009E6D9E">
              <w:rPr>
                <w:rFonts w:ascii="Arial" w:eastAsia="MS Mincho" w:hAnsi="Arial" w:cs="Arial"/>
                <w:b/>
                <w:bCs/>
                <w:sz w:val="20"/>
                <w:szCs w:val="20"/>
                <w:lang w:val="en-GB"/>
              </w:rPr>
              <w:t xml:space="preserve">2. Is the abstract of the article comprehensive? </w:t>
            </w:r>
          </w:p>
          <w:p w14:paraId="3795D5E2" w14:textId="77777777" w:rsidR="00C16C2A" w:rsidRPr="009E6D9E" w:rsidRDefault="008F0EC3">
            <w:pPr>
              <w:rPr>
                <w:rFonts w:ascii="Arial" w:hAnsi="Arial" w:cs="Arial"/>
                <w:color w:val="404040"/>
                <w:sz w:val="20"/>
                <w:szCs w:val="20"/>
                <w:shd w:val="clear" w:color="auto" w:fill="FFFFFF"/>
                <w:lang w:val="en-GB"/>
              </w:rPr>
            </w:pPr>
            <w:r w:rsidRPr="009E6D9E">
              <w:rPr>
                <w:rFonts w:ascii="Arial" w:hAnsi="Arial" w:cs="Arial"/>
                <w:color w:val="404040"/>
                <w:sz w:val="20"/>
                <w:szCs w:val="20"/>
                <w:shd w:val="clear" w:color="auto" w:fill="FFFFFF"/>
                <w:lang w:val="en-GB"/>
              </w:rPr>
              <w:t xml:space="preserve">Rating Scale: </w:t>
            </w:r>
          </w:p>
          <w:p w14:paraId="0A3B1BF1" w14:textId="77777777" w:rsidR="00C16C2A" w:rsidRPr="009E6D9E" w:rsidRDefault="008F0EC3">
            <w:pPr>
              <w:rPr>
                <w:rFonts w:ascii="Arial" w:hAnsi="Arial" w:cs="Arial"/>
                <w:sz w:val="20"/>
                <w:szCs w:val="20"/>
                <w:lang w:val="en-GB"/>
              </w:rPr>
            </w:pPr>
            <w:r w:rsidRPr="009E6D9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8ABA20D" w14:textId="7403217A" w:rsidR="00C16C2A" w:rsidRPr="009E6D9E" w:rsidRDefault="00DD0793" w:rsidP="00DD0793">
            <w:pPr>
              <w:jc w:val="both"/>
              <w:rPr>
                <w:rFonts w:ascii="Arial" w:hAnsi="Arial" w:cs="Arial"/>
                <w:b/>
                <w:bCs/>
                <w:sz w:val="20"/>
                <w:szCs w:val="20"/>
                <w:lang w:val="en-GB"/>
              </w:rPr>
            </w:pPr>
            <w:r w:rsidRPr="009E6D9E">
              <w:rPr>
                <w:rFonts w:ascii="Arial" w:hAnsi="Arial" w:cs="Arial"/>
                <w:b/>
                <w:bCs/>
                <w:color w:val="002060"/>
                <w:sz w:val="20"/>
                <w:szCs w:val="20"/>
                <w:lang w:val="en-GB"/>
              </w:rPr>
              <w:t>4-The abstract effectively covers technologies, benefits, challenges, and conclusions. To strengthen it, briefly state the review methodology, search sources/timeframe, and the core research gap or contribution.</w:t>
            </w:r>
          </w:p>
        </w:tc>
        <w:tc>
          <w:tcPr>
            <w:tcW w:w="1667" w:type="pct"/>
          </w:tcPr>
          <w:p w14:paraId="0B749ABA" w14:textId="77777777" w:rsidR="00C16C2A" w:rsidRPr="009E6D9E" w:rsidRDefault="00C16C2A">
            <w:pPr>
              <w:outlineLvl w:val="1"/>
              <w:rPr>
                <w:rFonts w:ascii="Arial" w:eastAsia="MS Mincho" w:hAnsi="Arial" w:cs="Arial"/>
                <w:bCs/>
                <w:sz w:val="20"/>
                <w:szCs w:val="20"/>
                <w:lang w:val="en-GB"/>
              </w:rPr>
            </w:pPr>
          </w:p>
        </w:tc>
      </w:tr>
      <w:tr w:rsidR="00C16C2A" w:rsidRPr="009E6D9E" w14:paraId="54D9ED84" w14:textId="77777777">
        <w:trPr>
          <w:trHeight w:val="20"/>
          <w:jc w:val="center"/>
        </w:trPr>
        <w:tc>
          <w:tcPr>
            <w:tcW w:w="1666" w:type="pct"/>
            <w:noWrap/>
          </w:tcPr>
          <w:p w14:paraId="795E4935" w14:textId="77777777" w:rsidR="00C16C2A" w:rsidRPr="009E6D9E" w:rsidRDefault="008F0EC3">
            <w:pPr>
              <w:outlineLvl w:val="1"/>
              <w:rPr>
                <w:rFonts w:ascii="Arial" w:eastAsia="MS Mincho" w:hAnsi="Arial" w:cs="Arial"/>
                <w:b/>
                <w:bCs/>
                <w:sz w:val="20"/>
                <w:szCs w:val="20"/>
                <w:lang w:val="en-GB" w:eastAsia="x-none"/>
              </w:rPr>
            </w:pPr>
            <w:r w:rsidRPr="009E6D9E">
              <w:rPr>
                <w:rFonts w:ascii="Arial" w:eastAsia="MS Mincho" w:hAnsi="Arial" w:cs="Arial"/>
                <w:b/>
                <w:bCs/>
                <w:sz w:val="20"/>
                <w:szCs w:val="20"/>
                <w:lang w:val="en-GB" w:eastAsia="x-none"/>
              </w:rPr>
              <w:t>3. Are the keywords appropriate and useful?</w:t>
            </w:r>
          </w:p>
          <w:p w14:paraId="312B7C60" w14:textId="77777777" w:rsidR="00C16C2A" w:rsidRPr="009E6D9E" w:rsidRDefault="008F0EC3">
            <w:pPr>
              <w:rPr>
                <w:rFonts w:ascii="Arial" w:hAnsi="Arial" w:cs="Arial"/>
                <w:color w:val="404040"/>
                <w:sz w:val="20"/>
                <w:szCs w:val="20"/>
                <w:shd w:val="clear" w:color="auto" w:fill="FFFFFF"/>
                <w:lang w:val="en-GB"/>
              </w:rPr>
            </w:pPr>
            <w:r w:rsidRPr="009E6D9E">
              <w:rPr>
                <w:rFonts w:ascii="Arial" w:hAnsi="Arial" w:cs="Arial"/>
                <w:color w:val="404040"/>
                <w:sz w:val="20"/>
                <w:szCs w:val="20"/>
                <w:shd w:val="clear" w:color="auto" w:fill="FFFFFF"/>
                <w:lang w:val="en-GB"/>
              </w:rPr>
              <w:t xml:space="preserve">Rating Scale: </w:t>
            </w:r>
          </w:p>
          <w:p w14:paraId="6C4F4E1B" w14:textId="77777777" w:rsidR="00C16C2A" w:rsidRPr="009E6D9E" w:rsidRDefault="008F0EC3">
            <w:pPr>
              <w:rPr>
                <w:rFonts w:ascii="Arial" w:hAnsi="Arial" w:cs="Arial"/>
                <w:sz w:val="20"/>
                <w:szCs w:val="20"/>
                <w:lang w:val="en-GB" w:eastAsia="x-none"/>
              </w:rPr>
            </w:pPr>
            <w:r w:rsidRPr="009E6D9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AF9C6C4" w14:textId="5B4B580B" w:rsidR="00DD0793" w:rsidRPr="009E6D9E" w:rsidRDefault="00DD0793" w:rsidP="00DD0793">
            <w:pPr>
              <w:jc w:val="both"/>
              <w:rPr>
                <w:rFonts w:ascii="Arial" w:hAnsi="Arial" w:cs="Arial"/>
                <w:b/>
                <w:bCs/>
                <w:color w:val="002060"/>
                <w:sz w:val="20"/>
                <w:szCs w:val="20"/>
                <w:lang w:val="en-GB"/>
              </w:rPr>
            </w:pPr>
            <w:r w:rsidRPr="009E6D9E">
              <w:rPr>
                <w:rFonts w:ascii="Arial" w:hAnsi="Arial" w:cs="Arial"/>
                <w:b/>
                <w:bCs/>
                <w:color w:val="002060"/>
                <w:sz w:val="20"/>
                <w:szCs w:val="20"/>
                <w:lang w:val="en-GB"/>
              </w:rPr>
              <w:t>4- The keywords are relevant, align with the manuscript’s themes, and support discoverability.</w:t>
            </w:r>
          </w:p>
          <w:p w14:paraId="39745CD7" w14:textId="2110A92C" w:rsidR="00C16C2A" w:rsidRPr="009E6D9E" w:rsidRDefault="00C16C2A">
            <w:pPr>
              <w:ind w:left="360"/>
              <w:rPr>
                <w:rFonts w:ascii="Arial" w:hAnsi="Arial" w:cs="Arial"/>
                <w:b/>
                <w:bCs/>
                <w:sz w:val="20"/>
                <w:szCs w:val="20"/>
                <w:lang w:val="en-GB"/>
              </w:rPr>
            </w:pPr>
          </w:p>
        </w:tc>
        <w:tc>
          <w:tcPr>
            <w:tcW w:w="1667" w:type="pct"/>
          </w:tcPr>
          <w:p w14:paraId="401A87D6" w14:textId="77777777" w:rsidR="00C16C2A" w:rsidRPr="009E6D9E" w:rsidRDefault="00C16C2A">
            <w:pPr>
              <w:outlineLvl w:val="1"/>
              <w:rPr>
                <w:rFonts w:ascii="Arial" w:eastAsia="MS Mincho" w:hAnsi="Arial" w:cs="Arial"/>
                <w:bCs/>
                <w:sz w:val="20"/>
                <w:szCs w:val="20"/>
                <w:lang w:val="en-GB"/>
              </w:rPr>
            </w:pPr>
          </w:p>
        </w:tc>
      </w:tr>
      <w:tr w:rsidR="00C16C2A" w:rsidRPr="009E6D9E" w14:paraId="381519D9" w14:textId="77777777">
        <w:trPr>
          <w:trHeight w:val="20"/>
          <w:jc w:val="center"/>
        </w:trPr>
        <w:tc>
          <w:tcPr>
            <w:tcW w:w="1666" w:type="pct"/>
            <w:noWrap/>
          </w:tcPr>
          <w:p w14:paraId="4779B373" w14:textId="77777777" w:rsidR="00C16C2A" w:rsidRPr="009E6D9E" w:rsidRDefault="008F0EC3">
            <w:pPr>
              <w:outlineLvl w:val="1"/>
              <w:rPr>
                <w:rFonts w:ascii="Arial" w:eastAsia="MS Mincho" w:hAnsi="Arial" w:cs="Arial"/>
                <w:b/>
                <w:bCs/>
                <w:sz w:val="20"/>
                <w:szCs w:val="20"/>
                <w:lang w:val="en-GB" w:eastAsia="x-none"/>
              </w:rPr>
            </w:pPr>
            <w:r w:rsidRPr="009E6D9E">
              <w:rPr>
                <w:rFonts w:ascii="Arial" w:eastAsia="MS Mincho" w:hAnsi="Arial" w:cs="Arial"/>
                <w:b/>
                <w:bCs/>
                <w:sz w:val="20"/>
                <w:szCs w:val="20"/>
                <w:lang w:val="en-GB" w:eastAsia="x-none"/>
              </w:rPr>
              <w:t>4. Is the background information of the paper sufficient and well organized?</w:t>
            </w:r>
          </w:p>
          <w:p w14:paraId="22E61C18" w14:textId="77777777" w:rsidR="00C16C2A" w:rsidRPr="009E6D9E" w:rsidRDefault="008F0EC3">
            <w:pPr>
              <w:rPr>
                <w:rFonts w:ascii="Arial" w:hAnsi="Arial" w:cs="Arial"/>
                <w:color w:val="404040"/>
                <w:sz w:val="20"/>
                <w:szCs w:val="20"/>
                <w:shd w:val="clear" w:color="auto" w:fill="FFFFFF"/>
                <w:lang w:val="en-GB"/>
              </w:rPr>
            </w:pPr>
            <w:r w:rsidRPr="009E6D9E">
              <w:rPr>
                <w:rFonts w:ascii="Arial" w:hAnsi="Arial" w:cs="Arial"/>
                <w:color w:val="404040"/>
                <w:sz w:val="20"/>
                <w:szCs w:val="20"/>
                <w:shd w:val="clear" w:color="auto" w:fill="FFFFFF"/>
                <w:lang w:val="en-GB"/>
              </w:rPr>
              <w:t xml:space="preserve">Rating Scale: </w:t>
            </w:r>
          </w:p>
          <w:p w14:paraId="70D08BF9" w14:textId="77777777" w:rsidR="00C16C2A" w:rsidRPr="009E6D9E" w:rsidRDefault="008F0EC3">
            <w:pPr>
              <w:rPr>
                <w:rFonts w:ascii="Arial" w:hAnsi="Arial" w:cs="Arial"/>
                <w:sz w:val="20"/>
                <w:szCs w:val="20"/>
                <w:lang w:val="en-GB" w:eastAsia="x-none"/>
              </w:rPr>
            </w:pPr>
            <w:r w:rsidRPr="009E6D9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B96C5B3" w14:textId="28B9BB55" w:rsidR="00C16C2A" w:rsidRPr="009E6D9E" w:rsidRDefault="00DD0793" w:rsidP="00DD0793">
            <w:pPr>
              <w:jc w:val="both"/>
              <w:rPr>
                <w:rFonts w:ascii="Arial" w:hAnsi="Arial" w:cs="Arial"/>
                <w:b/>
                <w:bCs/>
                <w:sz w:val="20"/>
                <w:szCs w:val="20"/>
                <w:lang w:val="en-GB"/>
              </w:rPr>
            </w:pPr>
            <w:r w:rsidRPr="009E6D9E">
              <w:rPr>
                <w:rFonts w:ascii="Arial" w:hAnsi="Arial" w:cs="Arial"/>
                <w:b/>
                <w:bCs/>
                <w:color w:val="002060"/>
                <w:sz w:val="20"/>
                <w:szCs w:val="20"/>
                <w:lang w:val="en-GB"/>
              </w:rPr>
              <w:t xml:space="preserve">4- The introduction establishes the importance of digital transformation in auditing and identifies the fragmented treatment of technologies in prior literature. The </w:t>
            </w:r>
            <w:r w:rsidRPr="009E6D9E">
              <w:rPr>
                <w:rFonts w:ascii="Arial" w:hAnsi="Arial" w:cs="Arial"/>
                <w:b/>
                <w:bCs/>
                <w:color w:val="002060"/>
                <w:sz w:val="20"/>
                <w:szCs w:val="20"/>
                <w:highlight w:val="yellow"/>
                <w:lang w:val="en-GB"/>
              </w:rPr>
              <w:t>background</w:t>
            </w:r>
            <w:r w:rsidRPr="009E6D9E">
              <w:rPr>
                <w:rFonts w:ascii="Arial" w:hAnsi="Arial" w:cs="Arial"/>
                <w:b/>
                <w:bCs/>
                <w:color w:val="002060"/>
                <w:sz w:val="20"/>
                <w:szCs w:val="20"/>
                <w:lang w:val="en-GB"/>
              </w:rPr>
              <w:t xml:space="preserve"> would benefit from a clearer conceptual framing of how the five technologies relate to audit quality, fraud risk, and internal-control effectiveness.</w:t>
            </w:r>
          </w:p>
        </w:tc>
        <w:tc>
          <w:tcPr>
            <w:tcW w:w="1667" w:type="pct"/>
          </w:tcPr>
          <w:p w14:paraId="322B096B" w14:textId="77777777" w:rsidR="00C16C2A" w:rsidRPr="009E6D9E" w:rsidRDefault="00C16C2A">
            <w:pPr>
              <w:outlineLvl w:val="1"/>
              <w:rPr>
                <w:rFonts w:ascii="Arial" w:eastAsia="MS Mincho" w:hAnsi="Arial" w:cs="Arial"/>
                <w:bCs/>
                <w:sz w:val="20"/>
                <w:szCs w:val="20"/>
                <w:lang w:val="en-GB"/>
              </w:rPr>
            </w:pPr>
          </w:p>
        </w:tc>
      </w:tr>
      <w:tr w:rsidR="00C16C2A" w:rsidRPr="009E6D9E" w14:paraId="7BFD5655" w14:textId="77777777">
        <w:trPr>
          <w:trHeight w:val="20"/>
          <w:jc w:val="center"/>
        </w:trPr>
        <w:tc>
          <w:tcPr>
            <w:tcW w:w="1666" w:type="pct"/>
            <w:noWrap/>
          </w:tcPr>
          <w:p w14:paraId="1C8D7AB8" w14:textId="77777777" w:rsidR="00C16C2A" w:rsidRPr="009E6D9E" w:rsidRDefault="008F0EC3">
            <w:pPr>
              <w:outlineLvl w:val="1"/>
              <w:rPr>
                <w:rFonts w:ascii="Arial" w:eastAsia="MS Mincho" w:hAnsi="Arial" w:cs="Arial"/>
                <w:b/>
                <w:bCs/>
                <w:sz w:val="20"/>
                <w:szCs w:val="20"/>
                <w:lang w:val="en-GB" w:eastAsia="x-none"/>
              </w:rPr>
            </w:pPr>
            <w:r w:rsidRPr="009E6D9E">
              <w:rPr>
                <w:rFonts w:ascii="Arial" w:eastAsia="MS Mincho" w:hAnsi="Arial" w:cs="Arial"/>
                <w:b/>
                <w:bCs/>
                <w:sz w:val="20"/>
                <w:szCs w:val="20"/>
                <w:lang w:val="en-GB" w:eastAsia="x-none"/>
              </w:rPr>
              <w:t>5. Are the objectives clearly stated?</w:t>
            </w:r>
          </w:p>
          <w:p w14:paraId="7AA992FF" w14:textId="77777777" w:rsidR="00C16C2A" w:rsidRPr="009E6D9E" w:rsidRDefault="008F0EC3">
            <w:pPr>
              <w:rPr>
                <w:rFonts w:ascii="Arial" w:hAnsi="Arial" w:cs="Arial"/>
                <w:color w:val="404040"/>
                <w:sz w:val="20"/>
                <w:szCs w:val="20"/>
                <w:shd w:val="clear" w:color="auto" w:fill="FFFFFF"/>
                <w:lang w:val="en-GB"/>
              </w:rPr>
            </w:pPr>
            <w:r w:rsidRPr="009E6D9E">
              <w:rPr>
                <w:rFonts w:ascii="Arial" w:hAnsi="Arial" w:cs="Arial"/>
                <w:color w:val="404040"/>
                <w:sz w:val="20"/>
                <w:szCs w:val="20"/>
                <w:shd w:val="clear" w:color="auto" w:fill="FFFFFF"/>
                <w:lang w:val="en-GB"/>
              </w:rPr>
              <w:t xml:space="preserve">Rating Scale: </w:t>
            </w:r>
          </w:p>
          <w:p w14:paraId="56793CA4" w14:textId="77777777" w:rsidR="00C16C2A" w:rsidRPr="009E6D9E" w:rsidRDefault="008F0EC3">
            <w:pPr>
              <w:rPr>
                <w:rFonts w:ascii="Arial" w:hAnsi="Arial" w:cs="Arial"/>
                <w:sz w:val="20"/>
                <w:szCs w:val="20"/>
                <w:lang w:val="en-GB" w:eastAsia="x-none"/>
              </w:rPr>
            </w:pPr>
            <w:r w:rsidRPr="009E6D9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4185119" w14:textId="1F46F95D" w:rsidR="00C16C2A" w:rsidRPr="009E6D9E" w:rsidRDefault="00DD0793" w:rsidP="00DD0793">
            <w:pPr>
              <w:jc w:val="both"/>
              <w:rPr>
                <w:rFonts w:ascii="Arial" w:hAnsi="Arial" w:cs="Arial"/>
                <w:b/>
                <w:bCs/>
                <w:sz w:val="20"/>
                <w:szCs w:val="20"/>
                <w:lang w:val="en-GB"/>
              </w:rPr>
            </w:pPr>
            <w:r w:rsidRPr="009E6D9E">
              <w:rPr>
                <w:rFonts w:ascii="Arial" w:hAnsi="Arial" w:cs="Arial"/>
                <w:b/>
                <w:bCs/>
                <w:color w:val="002060"/>
                <w:sz w:val="20"/>
                <w:szCs w:val="20"/>
                <w:lang w:val="en-GB"/>
              </w:rPr>
              <w:t>4- The objective is reasonably clear: synthesize U.S. literature across five technological domains. Expressing this via explicit research questions or enumerated objectives would strengthen it..</w:t>
            </w:r>
          </w:p>
        </w:tc>
        <w:tc>
          <w:tcPr>
            <w:tcW w:w="1667" w:type="pct"/>
          </w:tcPr>
          <w:p w14:paraId="33EBE6AD" w14:textId="77777777" w:rsidR="00C16C2A" w:rsidRPr="009E6D9E" w:rsidRDefault="00C16C2A">
            <w:pPr>
              <w:outlineLvl w:val="1"/>
              <w:rPr>
                <w:rFonts w:ascii="Arial" w:eastAsia="MS Mincho" w:hAnsi="Arial" w:cs="Arial"/>
                <w:bCs/>
                <w:sz w:val="20"/>
                <w:szCs w:val="20"/>
                <w:lang w:val="en-GB"/>
              </w:rPr>
            </w:pPr>
          </w:p>
        </w:tc>
      </w:tr>
      <w:tr w:rsidR="00C16C2A" w:rsidRPr="009E6D9E" w14:paraId="6F97E7D5" w14:textId="77777777">
        <w:trPr>
          <w:trHeight w:val="20"/>
          <w:jc w:val="center"/>
        </w:trPr>
        <w:tc>
          <w:tcPr>
            <w:tcW w:w="1666" w:type="pct"/>
            <w:noWrap/>
          </w:tcPr>
          <w:p w14:paraId="40E5F2C4" w14:textId="77777777" w:rsidR="00C16C2A" w:rsidRPr="009E6D9E" w:rsidRDefault="008F0EC3">
            <w:pPr>
              <w:outlineLvl w:val="1"/>
              <w:rPr>
                <w:rFonts w:ascii="Arial" w:eastAsia="MS Mincho" w:hAnsi="Arial" w:cs="Arial"/>
                <w:b/>
                <w:bCs/>
                <w:sz w:val="20"/>
                <w:szCs w:val="20"/>
                <w:lang w:val="en-GB" w:eastAsia="x-none"/>
              </w:rPr>
            </w:pPr>
            <w:r w:rsidRPr="009E6D9E">
              <w:rPr>
                <w:rFonts w:ascii="Arial" w:eastAsia="MS Mincho" w:hAnsi="Arial" w:cs="Arial"/>
                <w:b/>
                <w:bCs/>
                <w:sz w:val="20"/>
                <w:szCs w:val="20"/>
                <w:lang w:val="en-GB" w:eastAsia="x-none"/>
              </w:rPr>
              <w:t>6. Is the literature review relevant?</w:t>
            </w:r>
          </w:p>
          <w:p w14:paraId="509F14A8" w14:textId="77777777" w:rsidR="00C16C2A" w:rsidRPr="009E6D9E" w:rsidRDefault="008F0EC3">
            <w:pPr>
              <w:rPr>
                <w:rFonts w:ascii="Arial" w:hAnsi="Arial" w:cs="Arial"/>
                <w:color w:val="404040"/>
                <w:sz w:val="20"/>
                <w:szCs w:val="20"/>
                <w:shd w:val="clear" w:color="auto" w:fill="FFFFFF"/>
                <w:lang w:val="en-GB"/>
              </w:rPr>
            </w:pPr>
            <w:r w:rsidRPr="009E6D9E">
              <w:rPr>
                <w:rFonts w:ascii="Arial" w:hAnsi="Arial" w:cs="Arial"/>
                <w:color w:val="404040"/>
                <w:sz w:val="20"/>
                <w:szCs w:val="20"/>
                <w:shd w:val="clear" w:color="auto" w:fill="FFFFFF"/>
                <w:lang w:val="en-GB"/>
              </w:rPr>
              <w:t xml:space="preserve">Rating Scale: </w:t>
            </w:r>
          </w:p>
          <w:p w14:paraId="01E84781" w14:textId="77777777" w:rsidR="00C16C2A" w:rsidRPr="009E6D9E" w:rsidRDefault="008F0EC3">
            <w:pPr>
              <w:rPr>
                <w:rFonts w:ascii="Arial" w:hAnsi="Arial" w:cs="Arial"/>
                <w:sz w:val="20"/>
                <w:szCs w:val="20"/>
                <w:lang w:val="en-GB" w:eastAsia="x-none"/>
              </w:rPr>
            </w:pPr>
            <w:r w:rsidRPr="009E6D9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70BC481" w14:textId="173D82F6" w:rsidR="00C16C2A" w:rsidRPr="009E6D9E" w:rsidRDefault="00E059D0" w:rsidP="00DD0793">
            <w:pPr>
              <w:jc w:val="both"/>
              <w:rPr>
                <w:rFonts w:ascii="Arial" w:hAnsi="Arial" w:cs="Arial"/>
                <w:b/>
                <w:bCs/>
                <w:color w:val="002060"/>
                <w:sz w:val="20"/>
                <w:szCs w:val="20"/>
                <w:lang w:val="en-GB"/>
              </w:rPr>
            </w:pPr>
            <w:r w:rsidRPr="009E6D9E">
              <w:rPr>
                <w:rFonts w:ascii="Arial" w:hAnsi="Arial" w:cs="Arial"/>
                <w:b/>
                <w:bCs/>
                <w:color w:val="002060"/>
                <w:sz w:val="20"/>
                <w:szCs w:val="20"/>
                <w:lang w:val="en-GB"/>
              </w:rPr>
              <w:t>4-The literature covers key tech and regulatory topics, but several indirect or non-U.S. references should be better justified or replaced.</w:t>
            </w:r>
          </w:p>
        </w:tc>
        <w:tc>
          <w:tcPr>
            <w:tcW w:w="1667" w:type="pct"/>
          </w:tcPr>
          <w:p w14:paraId="297E5BE3" w14:textId="77777777" w:rsidR="00C16C2A" w:rsidRPr="009E6D9E" w:rsidRDefault="00C16C2A">
            <w:pPr>
              <w:outlineLvl w:val="1"/>
              <w:rPr>
                <w:rFonts w:ascii="Arial" w:eastAsia="MS Mincho" w:hAnsi="Arial" w:cs="Arial"/>
                <w:bCs/>
                <w:sz w:val="20"/>
                <w:szCs w:val="20"/>
                <w:lang w:val="en-GB"/>
              </w:rPr>
            </w:pPr>
          </w:p>
        </w:tc>
      </w:tr>
      <w:tr w:rsidR="00C16C2A" w:rsidRPr="009E6D9E" w14:paraId="61B4A0F4" w14:textId="77777777">
        <w:trPr>
          <w:trHeight w:val="20"/>
          <w:jc w:val="center"/>
        </w:trPr>
        <w:tc>
          <w:tcPr>
            <w:tcW w:w="1666" w:type="pct"/>
            <w:noWrap/>
          </w:tcPr>
          <w:p w14:paraId="31A5C473" w14:textId="77777777" w:rsidR="00C16C2A" w:rsidRPr="009E6D9E" w:rsidRDefault="008F0EC3">
            <w:pPr>
              <w:outlineLvl w:val="1"/>
              <w:rPr>
                <w:rFonts w:ascii="Arial" w:eastAsia="MS Mincho" w:hAnsi="Arial" w:cs="Arial"/>
                <w:b/>
                <w:bCs/>
                <w:sz w:val="20"/>
                <w:szCs w:val="20"/>
                <w:lang w:val="en-GB" w:eastAsia="x-none"/>
              </w:rPr>
            </w:pPr>
            <w:r w:rsidRPr="009E6D9E">
              <w:rPr>
                <w:rFonts w:ascii="Arial" w:eastAsia="MS Mincho" w:hAnsi="Arial" w:cs="Arial"/>
                <w:b/>
                <w:bCs/>
                <w:sz w:val="20"/>
                <w:szCs w:val="20"/>
                <w:lang w:val="en-GB" w:eastAsia="x-none"/>
              </w:rPr>
              <w:t>7. Is the literature review recent?</w:t>
            </w:r>
          </w:p>
          <w:p w14:paraId="3F6E432C" w14:textId="77777777" w:rsidR="00C16C2A" w:rsidRPr="009E6D9E" w:rsidRDefault="008F0EC3">
            <w:pPr>
              <w:rPr>
                <w:rFonts w:ascii="Arial" w:hAnsi="Arial" w:cs="Arial"/>
                <w:color w:val="404040"/>
                <w:sz w:val="20"/>
                <w:szCs w:val="20"/>
                <w:shd w:val="clear" w:color="auto" w:fill="FFFFFF"/>
                <w:lang w:val="en-GB"/>
              </w:rPr>
            </w:pPr>
            <w:r w:rsidRPr="009E6D9E">
              <w:rPr>
                <w:rFonts w:ascii="Arial" w:hAnsi="Arial" w:cs="Arial"/>
                <w:color w:val="404040"/>
                <w:sz w:val="20"/>
                <w:szCs w:val="20"/>
                <w:shd w:val="clear" w:color="auto" w:fill="FFFFFF"/>
                <w:lang w:val="en-GB"/>
              </w:rPr>
              <w:t xml:space="preserve">Rating Scale: </w:t>
            </w:r>
          </w:p>
          <w:p w14:paraId="0413CF32" w14:textId="77777777" w:rsidR="00C16C2A" w:rsidRPr="009E6D9E" w:rsidRDefault="008F0EC3">
            <w:pPr>
              <w:outlineLvl w:val="1"/>
              <w:rPr>
                <w:rFonts w:ascii="Arial" w:eastAsia="MS Mincho" w:hAnsi="Arial" w:cs="Arial"/>
                <w:b/>
                <w:bCs/>
                <w:sz w:val="20"/>
                <w:szCs w:val="20"/>
                <w:lang w:val="en-GB" w:eastAsia="x-none"/>
              </w:rPr>
            </w:pPr>
            <w:r w:rsidRPr="009E6D9E">
              <w:rPr>
                <w:rFonts w:ascii="Arial" w:eastAsia="MS Mincho" w:hAnsi="Arial" w:cs="Arial"/>
                <w:b/>
                <w:bCs/>
                <w:color w:val="404040"/>
                <w:sz w:val="20"/>
                <w:szCs w:val="20"/>
                <w:shd w:val="clear" w:color="auto" w:fill="FFFFFF"/>
                <w:lang w:val="en-GB" w:eastAsia="x-none"/>
              </w:rPr>
              <w:t>5 = Excellent 4 = Good 3 = Satisfactory 2 = Needs Improvement 1 = Poor N/A = Not Applicable</w:t>
            </w:r>
          </w:p>
        </w:tc>
        <w:tc>
          <w:tcPr>
            <w:tcW w:w="1667" w:type="pct"/>
          </w:tcPr>
          <w:p w14:paraId="07006D56" w14:textId="2224BEB6" w:rsidR="00C16C2A" w:rsidRPr="009E6D9E" w:rsidRDefault="00E059D0" w:rsidP="00DD0793">
            <w:pPr>
              <w:jc w:val="both"/>
              <w:rPr>
                <w:rFonts w:ascii="Arial" w:hAnsi="Arial" w:cs="Arial"/>
                <w:b/>
                <w:bCs/>
                <w:color w:val="002060"/>
                <w:sz w:val="20"/>
                <w:szCs w:val="20"/>
                <w:lang w:val="en-GB"/>
              </w:rPr>
            </w:pPr>
            <w:r w:rsidRPr="009E6D9E">
              <w:rPr>
                <w:rFonts w:ascii="Arial" w:hAnsi="Arial" w:cs="Arial"/>
                <w:b/>
                <w:bCs/>
                <w:color w:val="002060"/>
                <w:sz w:val="20"/>
                <w:szCs w:val="20"/>
                <w:lang w:val="en-GB"/>
              </w:rPr>
              <w:t xml:space="preserve">4-The review well covers 2022–2026 literature, but relies heavily on non-peer-reviewed and </w:t>
            </w:r>
            <w:proofErr w:type="spellStart"/>
            <w:r w:rsidRPr="009E6D9E">
              <w:rPr>
                <w:rFonts w:ascii="Arial" w:hAnsi="Arial" w:cs="Arial"/>
                <w:b/>
                <w:bCs/>
                <w:color w:val="002060"/>
                <w:sz w:val="20"/>
                <w:szCs w:val="20"/>
                <w:lang w:val="en-GB"/>
              </w:rPr>
              <w:t>gray</w:t>
            </w:r>
            <w:proofErr w:type="spellEnd"/>
            <w:r w:rsidRPr="009E6D9E">
              <w:rPr>
                <w:rFonts w:ascii="Arial" w:hAnsi="Arial" w:cs="Arial"/>
                <w:b/>
                <w:bCs/>
                <w:color w:val="002060"/>
                <w:sz w:val="20"/>
                <w:szCs w:val="20"/>
                <w:lang w:val="en-GB"/>
              </w:rPr>
              <w:t xml:space="preserve"> literature; it needs more recent peer-reviewed auditing research.</w:t>
            </w:r>
          </w:p>
        </w:tc>
        <w:tc>
          <w:tcPr>
            <w:tcW w:w="1667" w:type="pct"/>
          </w:tcPr>
          <w:p w14:paraId="366F2A40" w14:textId="77777777" w:rsidR="00C16C2A" w:rsidRPr="009E6D9E" w:rsidRDefault="00C16C2A">
            <w:pPr>
              <w:outlineLvl w:val="1"/>
              <w:rPr>
                <w:rFonts w:ascii="Arial" w:eastAsia="MS Mincho" w:hAnsi="Arial" w:cs="Arial"/>
                <w:bCs/>
                <w:sz w:val="20"/>
                <w:szCs w:val="20"/>
                <w:lang w:val="en-GB"/>
              </w:rPr>
            </w:pPr>
          </w:p>
        </w:tc>
      </w:tr>
      <w:tr w:rsidR="00C16C2A" w:rsidRPr="009E6D9E" w14:paraId="0D537010" w14:textId="77777777">
        <w:trPr>
          <w:trHeight w:val="20"/>
          <w:jc w:val="center"/>
        </w:trPr>
        <w:tc>
          <w:tcPr>
            <w:tcW w:w="1666" w:type="pct"/>
            <w:noWrap/>
          </w:tcPr>
          <w:p w14:paraId="698FAA52" w14:textId="77777777" w:rsidR="00C16C2A" w:rsidRPr="009E6D9E" w:rsidRDefault="008F0EC3">
            <w:pPr>
              <w:outlineLvl w:val="1"/>
              <w:rPr>
                <w:rFonts w:ascii="Arial" w:eastAsia="MS Mincho" w:hAnsi="Arial" w:cs="Arial"/>
                <w:b/>
                <w:bCs/>
                <w:sz w:val="20"/>
                <w:szCs w:val="20"/>
                <w:lang w:val="en-GB" w:eastAsia="x-none"/>
              </w:rPr>
            </w:pPr>
            <w:r w:rsidRPr="009E6D9E">
              <w:rPr>
                <w:rFonts w:ascii="Arial" w:eastAsia="MS Mincho" w:hAnsi="Arial" w:cs="Arial"/>
                <w:b/>
                <w:bCs/>
                <w:sz w:val="20"/>
                <w:szCs w:val="20"/>
                <w:lang w:val="en-GB" w:eastAsia="x-none"/>
              </w:rPr>
              <w:t xml:space="preserve">8. Is the literature search methodology explained properly? </w:t>
            </w:r>
          </w:p>
          <w:p w14:paraId="47860B64" w14:textId="77777777" w:rsidR="00C16C2A" w:rsidRPr="009E6D9E" w:rsidRDefault="008F0EC3">
            <w:pPr>
              <w:rPr>
                <w:rFonts w:ascii="Arial" w:hAnsi="Arial" w:cs="Arial"/>
                <w:color w:val="404040"/>
                <w:sz w:val="20"/>
                <w:szCs w:val="20"/>
                <w:shd w:val="clear" w:color="auto" w:fill="FFFFFF"/>
                <w:lang w:val="en-GB"/>
              </w:rPr>
            </w:pPr>
            <w:r w:rsidRPr="009E6D9E">
              <w:rPr>
                <w:rFonts w:ascii="Arial" w:hAnsi="Arial" w:cs="Arial"/>
                <w:color w:val="404040"/>
                <w:sz w:val="20"/>
                <w:szCs w:val="20"/>
                <w:shd w:val="clear" w:color="auto" w:fill="FFFFFF"/>
                <w:lang w:val="en-GB"/>
              </w:rPr>
              <w:t xml:space="preserve">Rating Scale: </w:t>
            </w:r>
          </w:p>
          <w:p w14:paraId="7C6FE1FA" w14:textId="77777777" w:rsidR="00C16C2A" w:rsidRPr="009E6D9E" w:rsidRDefault="008F0EC3">
            <w:pPr>
              <w:rPr>
                <w:rFonts w:ascii="Arial" w:hAnsi="Arial" w:cs="Arial"/>
                <w:sz w:val="20"/>
                <w:szCs w:val="20"/>
                <w:lang w:val="en-GB"/>
              </w:rPr>
            </w:pPr>
            <w:r w:rsidRPr="009E6D9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B3D2E2D" w14:textId="0745A30B" w:rsidR="00C16C2A" w:rsidRPr="009E6D9E" w:rsidRDefault="00E059D0" w:rsidP="00DD0793">
            <w:pPr>
              <w:jc w:val="both"/>
              <w:rPr>
                <w:rFonts w:ascii="Arial" w:hAnsi="Arial" w:cs="Arial"/>
                <w:b/>
                <w:bCs/>
                <w:color w:val="002060"/>
                <w:sz w:val="20"/>
                <w:szCs w:val="20"/>
                <w:lang w:val="en-GB"/>
              </w:rPr>
            </w:pPr>
            <w:r w:rsidRPr="009E6D9E">
              <w:rPr>
                <w:rFonts w:ascii="Arial" w:hAnsi="Arial" w:cs="Arial"/>
                <w:b/>
                <w:bCs/>
                <w:color w:val="002060"/>
                <w:sz w:val="20"/>
                <w:szCs w:val="20"/>
                <w:lang w:val="en-GB"/>
              </w:rPr>
              <w:t>2-</w:t>
            </w:r>
            <w:r w:rsidRPr="009E6D9E">
              <w:rPr>
                <w:rFonts w:ascii="Arial" w:hAnsi="Arial" w:cs="Arial"/>
                <w:sz w:val="20"/>
                <w:szCs w:val="20"/>
              </w:rPr>
              <w:t xml:space="preserve"> </w:t>
            </w:r>
            <w:r w:rsidRPr="009E6D9E">
              <w:rPr>
                <w:rFonts w:ascii="Arial" w:hAnsi="Arial" w:cs="Arial"/>
                <w:b/>
                <w:bCs/>
                <w:color w:val="002060"/>
                <w:sz w:val="20"/>
                <w:szCs w:val="20"/>
                <w:lang w:val="en-GB"/>
              </w:rPr>
              <w:t>This is a major weakness: the search strategy, screening process, criteria, dates, duplicate handling, and quality appraisal lack detail for a review article and must be substantially expanded.</w:t>
            </w:r>
          </w:p>
        </w:tc>
        <w:tc>
          <w:tcPr>
            <w:tcW w:w="1667" w:type="pct"/>
          </w:tcPr>
          <w:p w14:paraId="25216604" w14:textId="77777777" w:rsidR="00C16C2A" w:rsidRPr="009E6D9E" w:rsidRDefault="00C16C2A">
            <w:pPr>
              <w:outlineLvl w:val="1"/>
              <w:rPr>
                <w:rFonts w:ascii="Arial" w:eastAsia="MS Mincho" w:hAnsi="Arial" w:cs="Arial"/>
                <w:bCs/>
                <w:sz w:val="20"/>
                <w:szCs w:val="20"/>
                <w:lang w:val="en-GB"/>
              </w:rPr>
            </w:pPr>
          </w:p>
        </w:tc>
      </w:tr>
      <w:tr w:rsidR="00C16C2A" w:rsidRPr="009E6D9E" w14:paraId="2D5CD4FE" w14:textId="77777777" w:rsidTr="00DD0793">
        <w:trPr>
          <w:trHeight w:val="20"/>
          <w:jc w:val="center"/>
        </w:trPr>
        <w:tc>
          <w:tcPr>
            <w:tcW w:w="1666" w:type="pct"/>
            <w:noWrap/>
          </w:tcPr>
          <w:p w14:paraId="54FEC9A9" w14:textId="77777777" w:rsidR="00C16C2A" w:rsidRPr="009E6D9E" w:rsidRDefault="008F0EC3">
            <w:pPr>
              <w:outlineLvl w:val="1"/>
              <w:rPr>
                <w:rFonts w:ascii="Arial" w:eastAsia="MS Mincho" w:hAnsi="Arial" w:cs="Arial"/>
                <w:b/>
                <w:bCs/>
                <w:sz w:val="20"/>
                <w:szCs w:val="20"/>
                <w:lang w:val="en-GB" w:eastAsia="x-none"/>
              </w:rPr>
            </w:pPr>
            <w:r w:rsidRPr="009E6D9E">
              <w:rPr>
                <w:rFonts w:ascii="Arial" w:eastAsia="MS Mincho" w:hAnsi="Arial" w:cs="Arial"/>
                <w:b/>
                <w:bCs/>
                <w:sz w:val="20"/>
                <w:szCs w:val="20"/>
                <w:lang w:val="en-GB" w:eastAsia="x-none"/>
              </w:rPr>
              <w:t>9. Is the Critical analysis of literature done?</w:t>
            </w:r>
          </w:p>
          <w:p w14:paraId="4D8B4CE8" w14:textId="77777777" w:rsidR="00C16C2A" w:rsidRPr="009E6D9E" w:rsidRDefault="008F0EC3">
            <w:pPr>
              <w:rPr>
                <w:rFonts w:ascii="Arial" w:hAnsi="Arial" w:cs="Arial"/>
                <w:color w:val="404040"/>
                <w:sz w:val="20"/>
                <w:szCs w:val="20"/>
                <w:shd w:val="clear" w:color="auto" w:fill="FFFFFF"/>
                <w:lang w:val="en-GB"/>
              </w:rPr>
            </w:pPr>
            <w:r w:rsidRPr="009E6D9E">
              <w:rPr>
                <w:rFonts w:ascii="Arial" w:hAnsi="Arial" w:cs="Arial"/>
                <w:color w:val="404040"/>
                <w:sz w:val="20"/>
                <w:szCs w:val="20"/>
                <w:shd w:val="clear" w:color="auto" w:fill="FFFFFF"/>
                <w:lang w:val="en-GB"/>
              </w:rPr>
              <w:t xml:space="preserve">Rating Scale: </w:t>
            </w:r>
          </w:p>
          <w:p w14:paraId="74124B6D" w14:textId="77777777" w:rsidR="00C16C2A" w:rsidRPr="009E6D9E" w:rsidRDefault="008F0EC3">
            <w:pPr>
              <w:rPr>
                <w:rFonts w:ascii="Arial" w:hAnsi="Arial" w:cs="Arial"/>
                <w:sz w:val="20"/>
                <w:szCs w:val="20"/>
                <w:lang w:val="en-GB" w:eastAsia="x-none"/>
              </w:rPr>
            </w:pPr>
            <w:r w:rsidRPr="009E6D9E">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7CE48B0E" w14:textId="1B89476D" w:rsidR="00C16C2A" w:rsidRPr="009E6D9E" w:rsidRDefault="00E059D0" w:rsidP="007B4429">
            <w:pPr>
              <w:jc w:val="both"/>
              <w:rPr>
                <w:rFonts w:ascii="Arial" w:hAnsi="Arial" w:cs="Arial"/>
                <w:b/>
                <w:bCs/>
                <w:color w:val="002060"/>
                <w:sz w:val="20"/>
                <w:szCs w:val="20"/>
                <w:lang w:val="en-GB"/>
              </w:rPr>
            </w:pPr>
            <w:r w:rsidRPr="009E6D9E">
              <w:rPr>
                <w:rFonts w:ascii="Arial" w:hAnsi="Arial" w:cs="Arial"/>
                <w:b/>
                <w:bCs/>
                <w:color w:val="002060"/>
                <w:sz w:val="20"/>
                <w:szCs w:val="20"/>
                <w:lang w:val="en-GB"/>
              </w:rPr>
              <w:t>3- The synthesis is helpful, but too descriptive. It needs more critical analysis comparing contradictory findings, study designs, evidence strength, limitations, and contextual differences.</w:t>
            </w:r>
          </w:p>
        </w:tc>
        <w:tc>
          <w:tcPr>
            <w:tcW w:w="1667" w:type="pct"/>
          </w:tcPr>
          <w:p w14:paraId="66B79F08" w14:textId="77777777" w:rsidR="00C16C2A" w:rsidRPr="009E6D9E" w:rsidRDefault="00C16C2A">
            <w:pPr>
              <w:outlineLvl w:val="1"/>
              <w:rPr>
                <w:rFonts w:ascii="Arial" w:eastAsia="MS Mincho" w:hAnsi="Arial" w:cs="Arial"/>
                <w:bCs/>
                <w:sz w:val="20"/>
                <w:szCs w:val="20"/>
                <w:lang w:val="en-GB"/>
              </w:rPr>
            </w:pPr>
          </w:p>
        </w:tc>
      </w:tr>
      <w:tr w:rsidR="00C16C2A" w:rsidRPr="009E6D9E" w14:paraId="337271B1" w14:textId="77777777" w:rsidTr="00DD0793">
        <w:trPr>
          <w:trHeight w:val="20"/>
          <w:jc w:val="center"/>
        </w:trPr>
        <w:tc>
          <w:tcPr>
            <w:tcW w:w="1666" w:type="pct"/>
            <w:noWrap/>
          </w:tcPr>
          <w:p w14:paraId="5D63DB01" w14:textId="77777777" w:rsidR="00C16C2A" w:rsidRPr="009E6D9E" w:rsidRDefault="008F0EC3">
            <w:pPr>
              <w:rPr>
                <w:rFonts w:ascii="Arial" w:hAnsi="Arial" w:cs="Arial"/>
                <w:b/>
                <w:sz w:val="20"/>
                <w:szCs w:val="20"/>
                <w:lang w:val="en-GB"/>
              </w:rPr>
            </w:pPr>
            <w:r w:rsidRPr="009E6D9E">
              <w:rPr>
                <w:rFonts w:ascii="Arial" w:hAnsi="Arial" w:cs="Arial"/>
                <w:b/>
                <w:sz w:val="20"/>
                <w:szCs w:val="20"/>
                <w:lang w:val="en-GB"/>
              </w:rPr>
              <w:t xml:space="preserve">10. Is </w:t>
            </w:r>
            <w:r w:rsidRPr="009E6D9E">
              <w:rPr>
                <w:rFonts w:ascii="Arial" w:hAnsi="Arial" w:cs="Arial"/>
                <w:sz w:val="20"/>
                <w:szCs w:val="20"/>
                <w:lang w:val="en-GB"/>
              </w:rPr>
              <w:t xml:space="preserve">Identification of research gaps/future directions done </w:t>
            </w:r>
            <w:r w:rsidRPr="009E6D9E">
              <w:rPr>
                <w:rFonts w:ascii="Arial" w:hAnsi="Arial" w:cs="Arial"/>
                <w:b/>
                <w:sz w:val="20"/>
                <w:szCs w:val="20"/>
                <w:lang w:val="en-GB"/>
              </w:rPr>
              <w:t>?</w:t>
            </w:r>
          </w:p>
          <w:p w14:paraId="5AD5A12F" w14:textId="77777777" w:rsidR="00C16C2A" w:rsidRPr="009E6D9E" w:rsidRDefault="008F0EC3">
            <w:pPr>
              <w:rPr>
                <w:rFonts w:ascii="Arial" w:hAnsi="Arial" w:cs="Arial"/>
                <w:color w:val="404040"/>
                <w:sz w:val="20"/>
                <w:szCs w:val="20"/>
                <w:shd w:val="clear" w:color="auto" w:fill="FFFFFF"/>
                <w:lang w:val="en-GB"/>
              </w:rPr>
            </w:pPr>
            <w:r w:rsidRPr="009E6D9E">
              <w:rPr>
                <w:rFonts w:ascii="Arial" w:hAnsi="Arial" w:cs="Arial"/>
                <w:color w:val="404040"/>
                <w:sz w:val="20"/>
                <w:szCs w:val="20"/>
                <w:shd w:val="clear" w:color="auto" w:fill="FFFFFF"/>
                <w:lang w:val="en-GB"/>
              </w:rPr>
              <w:t xml:space="preserve">Rating Scale: </w:t>
            </w:r>
          </w:p>
          <w:p w14:paraId="50957086" w14:textId="77777777" w:rsidR="00C16C2A" w:rsidRPr="009E6D9E" w:rsidRDefault="008F0EC3">
            <w:pPr>
              <w:rPr>
                <w:rFonts w:ascii="Arial" w:hAnsi="Arial" w:cs="Arial"/>
                <w:color w:val="404040"/>
                <w:sz w:val="20"/>
                <w:szCs w:val="20"/>
                <w:shd w:val="clear" w:color="auto" w:fill="FFFFFF"/>
                <w:lang w:val="en-GB"/>
              </w:rPr>
            </w:pPr>
            <w:r w:rsidRPr="009E6D9E">
              <w:rPr>
                <w:rFonts w:ascii="Arial" w:hAnsi="Arial" w:cs="Arial"/>
                <w:color w:val="404040"/>
                <w:sz w:val="20"/>
                <w:szCs w:val="20"/>
                <w:shd w:val="clear" w:color="auto" w:fill="FFFFFF"/>
                <w:lang w:val="en-GB"/>
              </w:rPr>
              <w:t>5 = Excellent 4 = Good 3 = Satisfactory 2 = Needs Improvement 1 = Poor N/A = Not Applicable</w:t>
            </w:r>
          </w:p>
          <w:p w14:paraId="100AA677" w14:textId="77777777" w:rsidR="00C16C2A" w:rsidRPr="009E6D9E" w:rsidRDefault="00C16C2A">
            <w:pPr>
              <w:rPr>
                <w:rFonts w:ascii="Arial" w:hAnsi="Arial" w:cs="Arial"/>
                <w:sz w:val="20"/>
                <w:szCs w:val="20"/>
                <w:lang w:val="en-GB"/>
              </w:rPr>
            </w:pPr>
          </w:p>
        </w:tc>
        <w:tc>
          <w:tcPr>
            <w:tcW w:w="1667" w:type="pct"/>
            <w:vAlign w:val="center"/>
          </w:tcPr>
          <w:p w14:paraId="7285F643" w14:textId="3F164955" w:rsidR="007B4429" w:rsidRPr="009E6D9E" w:rsidRDefault="007B4429" w:rsidP="007B4429">
            <w:pPr>
              <w:jc w:val="both"/>
              <w:rPr>
                <w:rFonts w:ascii="Arial" w:hAnsi="Arial" w:cs="Arial"/>
                <w:b/>
                <w:bCs/>
                <w:color w:val="002060"/>
                <w:sz w:val="20"/>
                <w:szCs w:val="20"/>
                <w:lang w:val="en-GB"/>
              </w:rPr>
            </w:pPr>
            <w:r w:rsidRPr="009E6D9E">
              <w:rPr>
                <w:rFonts w:ascii="Arial" w:hAnsi="Arial" w:cs="Arial"/>
                <w:b/>
                <w:bCs/>
                <w:color w:val="002060"/>
                <w:sz w:val="20"/>
                <w:szCs w:val="20"/>
                <w:lang w:val="en-GB"/>
              </w:rPr>
              <w:lastRenderedPageBreak/>
              <w:t>4-The manuscript identifies useful gaps (quantitative/longitudinal studies, ROI evidence, cross-industry comparisons, AI governance), but these should be more explicitly linked to deficiencies in the reviewed literature.</w:t>
            </w:r>
          </w:p>
          <w:p w14:paraId="03A0D849" w14:textId="77777777" w:rsidR="00C16C2A" w:rsidRPr="009E6D9E" w:rsidRDefault="00C16C2A" w:rsidP="007B4429">
            <w:pPr>
              <w:jc w:val="both"/>
              <w:rPr>
                <w:rFonts w:ascii="Arial" w:hAnsi="Arial" w:cs="Arial"/>
                <w:b/>
                <w:bCs/>
                <w:color w:val="002060"/>
                <w:sz w:val="20"/>
                <w:szCs w:val="20"/>
                <w:lang w:val="en-GB"/>
              </w:rPr>
            </w:pPr>
          </w:p>
        </w:tc>
        <w:tc>
          <w:tcPr>
            <w:tcW w:w="1667" w:type="pct"/>
          </w:tcPr>
          <w:p w14:paraId="4C960CB6" w14:textId="77777777" w:rsidR="00C16C2A" w:rsidRPr="009E6D9E" w:rsidRDefault="00C16C2A">
            <w:pPr>
              <w:outlineLvl w:val="1"/>
              <w:rPr>
                <w:rFonts w:ascii="Arial" w:eastAsia="MS Mincho" w:hAnsi="Arial" w:cs="Arial"/>
                <w:bCs/>
                <w:sz w:val="20"/>
                <w:szCs w:val="20"/>
                <w:lang w:val="en-GB"/>
              </w:rPr>
            </w:pPr>
          </w:p>
        </w:tc>
      </w:tr>
      <w:tr w:rsidR="00C16C2A" w:rsidRPr="009E6D9E" w14:paraId="7C9F9A28" w14:textId="77777777" w:rsidTr="00DD0793">
        <w:trPr>
          <w:trHeight w:val="20"/>
          <w:jc w:val="center"/>
        </w:trPr>
        <w:tc>
          <w:tcPr>
            <w:tcW w:w="1666" w:type="pct"/>
            <w:noWrap/>
          </w:tcPr>
          <w:p w14:paraId="48806965" w14:textId="77777777" w:rsidR="00C16C2A" w:rsidRPr="009E6D9E" w:rsidRDefault="008F0EC3">
            <w:pPr>
              <w:rPr>
                <w:rFonts w:ascii="Arial" w:hAnsi="Arial" w:cs="Arial"/>
                <w:b/>
                <w:sz w:val="20"/>
                <w:szCs w:val="20"/>
                <w:lang w:val="en-GB"/>
              </w:rPr>
            </w:pPr>
            <w:r w:rsidRPr="009E6D9E">
              <w:rPr>
                <w:rFonts w:ascii="Arial" w:hAnsi="Arial" w:cs="Arial"/>
                <w:b/>
                <w:sz w:val="20"/>
                <w:szCs w:val="20"/>
                <w:lang w:val="en-GB"/>
              </w:rPr>
              <w:t>11. Are the conclusions logically arrived?</w:t>
            </w:r>
          </w:p>
          <w:p w14:paraId="01581638" w14:textId="77777777" w:rsidR="00C16C2A" w:rsidRPr="009E6D9E" w:rsidRDefault="008F0EC3">
            <w:pPr>
              <w:rPr>
                <w:rFonts w:ascii="Arial" w:hAnsi="Arial" w:cs="Arial"/>
                <w:color w:val="404040"/>
                <w:sz w:val="20"/>
                <w:szCs w:val="20"/>
                <w:shd w:val="clear" w:color="auto" w:fill="FFFFFF"/>
                <w:lang w:val="en-GB"/>
              </w:rPr>
            </w:pPr>
            <w:r w:rsidRPr="009E6D9E">
              <w:rPr>
                <w:rFonts w:ascii="Arial" w:hAnsi="Arial" w:cs="Arial"/>
                <w:color w:val="404040"/>
                <w:sz w:val="20"/>
                <w:szCs w:val="20"/>
                <w:shd w:val="clear" w:color="auto" w:fill="FFFFFF"/>
                <w:lang w:val="en-GB"/>
              </w:rPr>
              <w:t xml:space="preserve">Rating Scale: </w:t>
            </w:r>
          </w:p>
          <w:p w14:paraId="2B59239C" w14:textId="77777777" w:rsidR="00C16C2A" w:rsidRPr="009E6D9E" w:rsidRDefault="008F0EC3">
            <w:pPr>
              <w:rPr>
                <w:rFonts w:ascii="Arial" w:hAnsi="Arial" w:cs="Arial"/>
                <w:sz w:val="20"/>
                <w:szCs w:val="20"/>
                <w:lang w:val="en-GB"/>
              </w:rPr>
            </w:pPr>
            <w:r w:rsidRPr="009E6D9E">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149FF1F3" w14:textId="0385CA75" w:rsidR="007B4429" w:rsidRPr="009E6D9E" w:rsidRDefault="007B4429" w:rsidP="007B4429">
            <w:pPr>
              <w:jc w:val="both"/>
              <w:rPr>
                <w:rFonts w:ascii="Arial" w:hAnsi="Arial" w:cs="Arial"/>
                <w:b/>
                <w:bCs/>
                <w:color w:val="002060"/>
                <w:sz w:val="20"/>
                <w:szCs w:val="20"/>
                <w:lang w:val="en-GB"/>
              </w:rPr>
            </w:pPr>
            <w:r w:rsidRPr="009E6D9E">
              <w:rPr>
                <w:rFonts w:ascii="Arial" w:hAnsi="Arial" w:cs="Arial"/>
                <w:b/>
                <w:bCs/>
                <w:color w:val="002060"/>
                <w:sz w:val="20"/>
                <w:szCs w:val="20"/>
                <w:lang w:val="en-GB"/>
              </w:rPr>
              <w:t>3-The conclusion aligns with the main themes and notes both benefits and risks. However, some claims of significant improvement exceed the evidence of a narrative review and should be qualified.</w:t>
            </w:r>
          </w:p>
          <w:p w14:paraId="15B7D32B" w14:textId="77777777" w:rsidR="00C16C2A" w:rsidRPr="009E6D9E" w:rsidRDefault="00C16C2A" w:rsidP="00DD0793">
            <w:pPr>
              <w:rPr>
                <w:rFonts w:ascii="Arial" w:hAnsi="Arial" w:cs="Arial"/>
                <w:b/>
                <w:bCs/>
                <w:color w:val="002060"/>
                <w:sz w:val="20"/>
                <w:szCs w:val="20"/>
                <w:lang w:val="en-GB"/>
              </w:rPr>
            </w:pPr>
          </w:p>
        </w:tc>
        <w:tc>
          <w:tcPr>
            <w:tcW w:w="1667" w:type="pct"/>
          </w:tcPr>
          <w:p w14:paraId="482CE024" w14:textId="77777777" w:rsidR="00C16C2A" w:rsidRPr="009E6D9E" w:rsidRDefault="00C16C2A">
            <w:pPr>
              <w:outlineLvl w:val="1"/>
              <w:rPr>
                <w:rFonts w:ascii="Arial" w:eastAsia="MS Mincho" w:hAnsi="Arial" w:cs="Arial"/>
                <w:bCs/>
                <w:sz w:val="20"/>
                <w:szCs w:val="20"/>
                <w:lang w:val="en-GB"/>
              </w:rPr>
            </w:pPr>
          </w:p>
        </w:tc>
      </w:tr>
      <w:tr w:rsidR="00C16C2A" w:rsidRPr="009E6D9E" w14:paraId="30C6B1EF" w14:textId="77777777" w:rsidTr="00DD0793">
        <w:trPr>
          <w:trHeight w:val="20"/>
          <w:jc w:val="center"/>
        </w:trPr>
        <w:tc>
          <w:tcPr>
            <w:tcW w:w="1666" w:type="pct"/>
            <w:noWrap/>
          </w:tcPr>
          <w:p w14:paraId="11E9E739" w14:textId="77777777" w:rsidR="00C16C2A" w:rsidRPr="009E6D9E" w:rsidRDefault="008F0EC3">
            <w:pPr>
              <w:rPr>
                <w:rFonts w:ascii="Arial" w:hAnsi="Arial" w:cs="Arial"/>
                <w:b/>
                <w:sz w:val="20"/>
                <w:szCs w:val="20"/>
                <w:lang w:val="en-GB"/>
              </w:rPr>
            </w:pPr>
            <w:r w:rsidRPr="009E6D9E">
              <w:rPr>
                <w:rFonts w:ascii="Arial" w:hAnsi="Arial" w:cs="Arial"/>
                <w:b/>
                <w:sz w:val="20"/>
                <w:szCs w:val="20"/>
                <w:lang w:val="en-GB"/>
              </w:rPr>
              <w:t>12. Are the limitations of the paper discussed?</w:t>
            </w:r>
          </w:p>
          <w:p w14:paraId="55581E64" w14:textId="77777777" w:rsidR="00C16C2A" w:rsidRPr="009E6D9E" w:rsidRDefault="008F0EC3">
            <w:pPr>
              <w:rPr>
                <w:rFonts w:ascii="Arial" w:hAnsi="Arial" w:cs="Arial"/>
                <w:color w:val="404040"/>
                <w:sz w:val="20"/>
                <w:szCs w:val="20"/>
                <w:shd w:val="clear" w:color="auto" w:fill="FFFFFF"/>
                <w:lang w:val="en-GB"/>
              </w:rPr>
            </w:pPr>
            <w:r w:rsidRPr="009E6D9E">
              <w:rPr>
                <w:rFonts w:ascii="Arial" w:hAnsi="Arial" w:cs="Arial"/>
                <w:color w:val="404040"/>
                <w:sz w:val="20"/>
                <w:szCs w:val="20"/>
                <w:shd w:val="clear" w:color="auto" w:fill="FFFFFF"/>
                <w:lang w:val="en-GB"/>
              </w:rPr>
              <w:t xml:space="preserve">Rating Scale: </w:t>
            </w:r>
          </w:p>
          <w:p w14:paraId="3092D45F" w14:textId="77777777" w:rsidR="00C16C2A" w:rsidRPr="009E6D9E" w:rsidRDefault="008F0EC3">
            <w:pPr>
              <w:rPr>
                <w:rFonts w:ascii="Arial" w:hAnsi="Arial" w:cs="Arial"/>
                <w:sz w:val="20"/>
                <w:szCs w:val="20"/>
                <w:lang w:val="en-GB"/>
              </w:rPr>
            </w:pPr>
            <w:r w:rsidRPr="009E6D9E">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0BEA0586" w14:textId="7FAB7131" w:rsidR="00C16C2A" w:rsidRPr="009E6D9E" w:rsidRDefault="007B4429" w:rsidP="007B4429">
            <w:pPr>
              <w:jc w:val="both"/>
              <w:rPr>
                <w:rFonts w:ascii="Arial" w:hAnsi="Arial" w:cs="Arial"/>
                <w:b/>
                <w:bCs/>
                <w:color w:val="002060"/>
                <w:sz w:val="20"/>
                <w:szCs w:val="20"/>
                <w:lang w:val="en-GB"/>
              </w:rPr>
            </w:pPr>
            <w:r w:rsidRPr="009E6D9E">
              <w:rPr>
                <w:rFonts w:ascii="Arial" w:hAnsi="Arial" w:cs="Arial"/>
                <w:b/>
                <w:bCs/>
                <w:color w:val="002060"/>
                <w:sz w:val="20"/>
                <w:szCs w:val="20"/>
                <w:lang w:val="en-GB"/>
              </w:rPr>
              <w:t>5-The limitations section clearly acknowledges the purposive search, non-peer-reviewed sources, U.S. focus, narrative design, and lack of formal quality appraisal.</w:t>
            </w:r>
          </w:p>
        </w:tc>
        <w:tc>
          <w:tcPr>
            <w:tcW w:w="1667" w:type="pct"/>
          </w:tcPr>
          <w:p w14:paraId="2BE2A452" w14:textId="77777777" w:rsidR="00C16C2A" w:rsidRPr="009E6D9E" w:rsidRDefault="00C16C2A">
            <w:pPr>
              <w:outlineLvl w:val="1"/>
              <w:rPr>
                <w:rFonts w:ascii="Arial" w:eastAsia="MS Mincho" w:hAnsi="Arial" w:cs="Arial"/>
                <w:bCs/>
                <w:sz w:val="20"/>
                <w:szCs w:val="20"/>
                <w:lang w:val="en-GB"/>
              </w:rPr>
            </w:pPr>
          </w:p>
        </w:tc>
      </w:tr>
      <w:tr w:rsidR="00C16C2A" w:rsidRPr="009E6D9E" w14:paraId="6C070058" w14:textId="77777777" w:rsidTr="00DD0793">
        <w:trPr>
          <w:trHeight w:val="20"/>
          <w:jc w:val="center"/>
        </w:trPr>
        <w:tc>
          <w:tcPr>
            <w:tcW w:w="1666" w:type="pct"/>
            <w:noWrap/>
          </w:tcPr>
          <w:p w14:paraId="51A4F6FD" w14:textId="77777777" w:rsidR="00C16C2A" w:rsidRPr="009E6D9E" w:rsidRDefault="008F0EC3">
            <w:pPr>
              <w:rPr>
                <w:rFonts w:ascii="Arial" w:hAnsi="Arial" w:cs="Arial"/>
                <w:b/>
                <w:sz w:val="20"/>
                <w:szCs w:val="20"/>
                <w:lang w:val="en-GB"/>
              </w:rPr>
            </w:pPr>
            <w:r w:rsidRPr="009E6D9E">
              <w:rPr>
                <w:rFonts w:ascii="Arial" w:hAnsi="Arial" w:cs="Arial"/>
                <w:b/>
                <w:sz w:val="20"/>
                <w:szCs w:val="20"/>
                <w:lang w:val="en-GB"/>
              </w:rPr>
              <w:t xml:space="preserve">13. What is the </w:t>
            </w:r>
            <w:r w:rsidRPr="009E6D9E">
              <w:rPr>
                <w:rFonts w:ascii="Arial" w:hAnsi="Arial" w:cs="Arial"/>
                <w:sz w:val="20"/>
                <w:szCs w:val="20"/>
                <w:lang w:val="en-GB"/>
              </w:rPr>
              <w:t>Quality of references (i.e. from peer reviewed authentic sources)</w:t>
            </w:r>
          </w:p>
          <w:p w14:paraId="40A42798" w14:textId="77777777" w:rsidR="00C16C2A" w:rsidRPr="009E6D9E" w:rsidRDefault="008F0EC3">
            <w:pPr>
              <w:rPr>
                <w:rFonts w:ascii="Arial" w:hAnsi="Arial" w:cs="Arial"/>
                <w:color w:val="404040"/>
                <w:sz w:val="20"/>
                <w:szCs w:val="20"/>
                <w:shd w:val="clear" w:color="auto" w:fill="FFFFFF"/>
                <w:lang w:val="en-GB"/>
              </w:rPr>
            </w:pPr>
            <w:r w:rsidRPr="009E6D9E">
              <w:rPr>
                <w:rFonts w:ascii="Arial" w:hAnsi="Arial" w:cs="Arial"/>
                <w:color w:val="404040"/>
                <w:sz w:val="20"/>
                <w:szCs w:val="20"/>
                <w:shd w:val="clear" w:color="auto" w:fill="FFFFFF"/>
                <w:lang w:val="en-GB"/>
              </w:rPr>
              <w:t xml:space="preserve">Rating Scale: </w:t>
            </w:r>
          </w:p>
          <w:p w14:paraId="748FCA55" w14:textId="77777777" w:rsidR="00C16C2A" w:rsidRPr="009E6D9E" w:rsidRDefault="008F0EC3">
            <w:pPr>
              <w:rPr>
                <w:rFonts w:ascii="Arial" w:hAnsi="Arial" w:cs="Arial"/>
                <w:color w:val="404040"/>
                <w:sz w:val="20"/>
                <w:szCs w:val="20"/>
                <w:shd w:val="clear" w:color="auto" w:fill="FFFFFF"/>
                <w:lang w:val="en-GB"/>
              </w:rPr>
            </w:pPr>
            <w:r w:rsidRPr="009E6D9E">
              <w:rPr>
                <w:rFonts w:ascii="Arial" w:hAnsi="Arial" w:cs="Arial"/>
                <w:color w:val="404040"/>
                <w:sz w:val="20"/>
                <w:szCs w:val="20"/>
                <w:shd w:val="clear" w:color="auto" w:fill="FFFFFF"/>
                <w:lang w:val="en-GB"/>
              </w:rPr>
              <w:t xml:space="preserve">5 = Excellent 4 = Good 3 = Satisfactory 2 = Needs Improvement 1 = Poor </w:t>
            </w:r>
          </w:p>
          <w:p w14:paraId="4B521018" w14:textId="77777777" w:rsidR="00C16C2A" w:rsidRPr="009E6D9E" w:rsidRDefault="008F0EC3">
            <w:pPr>
              <w:rPr>
                <w:rFonts w:ascii="Arial" w:hAnsi="Arial" w:cs="Arial"/>
                <w:sz w:val="20"/>
                <w:szCs w:val="20"/>
                <w:lang w:val="en-GB"/>
              </w:rPr>
            </w:pPr>
            <w:r w:rsidRPr="009E6D9E">
              <w:rPr>
                <w:rFonts w:ascii="Arial" w:hAnsi="Arial" w:cs="Arial"/>
                <w:color w:val="404040"/>
                <w:sz w:val="20"/>
                <w:szCs w:val="20"/>
                <w:shd w:val="clear" w:color="auto" w:fill="FFFFFF"/>
                <w:lang w:val="en-GB"/>
              </w:rPr>
              <w:t>N/A = Not Applicable</w:t>
            </w:r>
          </w:p>
        </w:tc>
        <w:tc>
          <w:tcPr>
            <w:tcW w:w="1667" w:type="pct"/>
            <w:vAlign w:val="center"/>
          </w:tcPr>
          <w:p w14:paraId="2640543E" w14:textId="545F815D" w:rsidR="00C16C2A" w:rsidRPr="009E6D9E" w:rsidRDefault="007B4429" w:rsidP="007B4429">
            <w:pPr>
              <w:jc w:val="both"/>
              <w:rPr>
                <w:rFonts w:ascii="Arial" w:hAnsi="Arial" w:cs="Arial"/>
                <w:b/>
                <w:bCs/>
                <w:color w:val="002060"/>
                <w:sz w:val="20"/>
                <w:szCs w:val="20"/>
                <w:lang w:val="en-GB"/>
              </w:rPr>
            </w:pPr>
            <w:r w:rsidRPr="009E6D9E">
              <w:rPr>
                <w:rFonts w:ascii="Arial" w:hAnsi="Arial" w:cs="Arial"/>
                <w:b/>
                <w:bCs/>
                <w:color w:val="002060"/>
                <w:sz w:val="20"/>
                <w:szCs w:val="20"/>
                <w:lang w:val="en-GB"/>
              </w:rPr>
              <w:t>2-The manuscript features strong peer-reviewed sources, but relies heavily on dissertations, working papers, SSRN, and incomplete citations. The authors must verify all references and prioritize authoritative peer-reviewed literature.</w:t>
            </w:r>
          </w:p>
        </w:tc>
        <w:tc>
          <w:tcPr>
            <w:tcW w:w="1667" w:type="pct"/>
          </w:tcPr>
          <w:p w14:paraId="0CEC9B1B" w14:textId="77777777" w:rsidR="00C16C2A" w:rsidRPr="009E6D9E" w:rsidRDefault="00C16C2A">
            <w:pPr>
              <w:outlineLvl w:val="1"/>
              <w:rPr>
                <w:rFonts w:ascii="Arial" w:eastAsia="MS Mincho" w:hAnsi="Arial" w:cs="Arial"/>
                <w:bCs/>
                <w:sz w:val="20"/>
                <w:szCs w:val="20"/>
                <w:lang w:val="en-GB"/>
              </w:rPr>
            </w:pPr>
          </w:p>
        </w:tc>
      </w:tr>
      <w:tr w:rsidR="00C16C2A" w:rsidRPr="009E6D9E" w14:paraId="30093CB3" w14:textId="77777777" w:rsidTr="00DD0793">
        <w:trPr>
          <w:trHeight w:val="20"/>
          <w:jc w:val="center"/>
        </w:trPr>
        <w:tc>
          <w:tcPr>
            <w:tcW w:w="1666" w:type="pct"/>
            <w:noWrap/>
          </w:tcPr>
          <w:p w14:paraId="63A5303E" w14:textId="77777777" w:rsidR="00C16C2A" w:rsidRPr="009E6D9E" w:rsidRDefault="008F0EC3">
            <w:pPr>
              <w:rPr>
                <w:rFonts w:ascii="Arial" w:hAnsi="Arial" w:cs="Arial"/>
                <w:b/>
                <w:sz w:val="20"/>
                <w:szCs w:val="20"/>
                <w:lang w:val="en-GB"/>
              </w:rPr>
            </w:pPr>
            <w:r w:rsidRPr="009E6D9E">
              <w:rPr>
                <w:rFonts w:ascii="Arial" w:hAnsi="Arial" w:cs="Arial"/>
                <w:b/>
                <w:sz w:val="20"/>
                <w:szCs w:val="20"/>
                <w:lang w:val="en-GB"/>
              </w:rPr>
              <w:t>14. Is the manuscript written in clear and understandable language?</w:t>
            </w:r>
          </w:p>
          <w:p w14:paraId="5338B987" w14:textId="77777777" w:rsidR="00C16C2A" w:rsidRPr="009E6D9E" w:rsidRDefault="008F0EC3">
            <w:pPr>
              <w:rPr>
                <w:rFonts w:ascii="Arial" w:hAnsi="Arial" w:cs="Arial"/>
                <w:color w:val="404040"/>
                <w:sz w:val="20"/>
                <w:szCs w:val="20"/>
                <w:shd w:val="clear" w:color="auto" w:fill="FFFFFF"/>
                <w:lang w:val="en-GB"/>
              </w:rPr>
            </w:pPr>
            <w:r w:rsidRPr="009E6D9E">
              <w:rPr>
                <w:rFonts w:ascii="Arial" w:hAnsi="Arial" w:cs="Arial"/>
                <w:color w:val="404040"/>
                <w:sz w:val="20"/>
                <w:szCs w:val="20"/>
                <w:shd w:val="clear" w:color="auto" w:fill="FFFFFF"/>
                <w:lang w:val="en-GB"/>
              </w:rPr>
              <w:t xml:space="preserve">Rating Scale: </w:t>
            </w:r>
          </w:p>
          <w:p w14:paraId="42324550" w14:textId="77777777" w:rsidR="00C16C2A" w:rsidRPr="009E6D9E" w:rsidRDefault="008F0EC3">
            <w:pPr>
              <w:rPr>
                <w:rFonts w:ascii="Arial" w:hAnsi="Arial" w:cs="Arial"/>
                <w:color w:val="404040"/>
                <w:sz w:val="20"/>
                <w:szCs w:val="20"/>
                <w:shd w:val="clear" w:color="auto" w:fill="FFFFFF"/>
                <w:lang w:val="en-GB"/>
              </w:rPr>
            </w:pPr>
            <w:r w:rsidRPr="009E6D9E">
              <w:rPr>
                <w:rFonts w:ascii="Arial" w:hAnsi="Arial" w:cs="Arial"/>
                <w:color w:val="404040"/>
                <w:sz w:val="20"/>
                <w:szCs w:val="20"/>
                <w:shd w:val="clear" w:color="auto" w:fill="FFFFFF"/>
                <w:lang w:val="en-GB"/>
              </w:rPr>
              <w:t xml:space="preserve">5 = Excellent 4 = Good 3 = Satisfactory 2 = Needs Improvement 1 = Poor </w:t>
            </w:r>
          </w:p>
          <w:p w14:paraId="1D99DCAA" w14:textId="77777777" w:rsidR="00C16C2A" w:rsidRPr="009E6D9E" w:rsidRDefault="008F0EC3">
            <w:pPr>
              <w:rPr>
                <w:rFonts w:ascii="Arial" w:hAnsi="Arial" w:cs="Arial"/>
                <w:sz w:val="20"/>
                <w:szCs w:val="20"/>
                <w:lang w:val="en-GB"/>
              </w:rPr>
            </w:pPr>
            <w:r w:rsidRPr="009E6D9E">
              <w:rPr>
                <w:rFonts w:ascii="Arial" w:hAnsi="Arial" w:cs="Arial"/>
                <w:color w:val="404040"/>
                <w:sz w:val="20"/>
                <w:szCs w:val="20"/>
                <w:shd w:val="clear" w:color="auto" w:fill="FFFFFF"/>
                <w:lang w:val="en-GB"/>
              </w:rPr>
              <w:t>N/A = Not Applicable</w:t>
            </w:r>
          </w:p>
        </w:tc>
        <w:tc>
          <w:tcPr>
            <w:tcW w:w="1667" w:type="pct"/>
            <w:vAlign w:val="center"/>
          </w:tcPr>
          <w:p w14:paraId="32B32DFD" w14:textId="21BDEBC2" w:rsidR="00C16C2A" w:rsidRPr="009E6D9E" w:rsidRDefault="005C7A08" w:rsidP="005C7A08">
            <w:pPr>
              <w:jc w:val="both"/>
              <w:rPr>
                <w:rFonts w:ascii="Arial" w:hAnsi="Arial" w:cs="Arial"/>
                <w:b/>
                <w:bCs/>
                <w:color w:val="002060"/>
                <w:sz w:val="20"/>
                <w:szCs w:val="20"/>
                <w:lang w:val="en-GB"/>
              </w:rPr>
            </w:pPr>
            <w:r w:rsidRPr="009E6D9E">
              <w:rPr>
                <w:rFonts w:ascii="Arial" w:hAnsi="Arial" w:cs="Arial"/>
                <w:b/>
                <w:bCs/>
                <w:color w:val="002060"/>
                <w:sz w:val="20"/>
                <w:szCs w:val="20"/>
                <w:lang w:val="en-GB"/>
              </w:rPr>
              <w:t>4-The manuscript is generally readable and logical, but contains repetitive content and broad claims. Language editing and reducing redundancies will improve precision.</w:t>
            </w:r>
          </w:p>
        </w:tc>
        <w:tc>
          <w:tcPr>
            <w:tcW w:w="1667" w:type="pct"/>
          </w:tcPr>
          <w:p w14:paraId="1EF820A6" w14:textId="77777777" w:rsidR="00C16C2A" w:rsidRPr="009E6D9E" w:rsidRDefault="00C16C2A">
            <w:pPr>
              <w:outlineLvl w:val="1"/>
              <w:rPr>
                <w:rFonts w:ascii="Arial" w:eastAsia="MS Mincho" w:hAnsi="Arial" w:cs="Arial"/>
                <w:bCs/>
                <w:sz w:val="20"/>
                <w:szCs w:val="20"/>
                <w:lang w:val="en-GB"/>
              </w:rPr>
            </w:pPr>
          </w:p>
        </w:tc>
      </w:tr>
    </w:tbl>
    <w:p w14:paraId="6D6A61F0" w14:textId="77777777" w:rsidR="00C16C2A" w:rsidRPr="009E6D9E" w:rsidRDefault="00C16C2A">
      <w:pPr>
        <w:jc w:val="both"/>
        <w:rPr>
          <w:rFonts w:ascii="Arial" w:eastAsia="MS Mincho" w:hAnsi="Arial" w:cs="Arial"/>
          <w:b/>
          <w:bCs/>
          <w:sz w:val="20"/>
          <w:szCs w:val="20"/>
          <w:u w:val="single"/>
          <w:lang w:val="en-GB" w:eastAsia="x-none"/>
        </w:rPr>
      </w:pPr>
    </w:p>
    <w:p w14:paraId="253C15E5" w14:textId="77777777" w:rsidR="00C16C2A" w:rsidRPr="009E6D9E" w:rsidRDefault="00C16C2A">
      <w:pPr>
        <w:jc w:val="both"/>
        <w:rPr>
          <w:rFonts w:ascii="Arial" w:eastAsia="MS Mincho" w:hAnsi="Arial" w:cs="Arial"/>
          <w:b/>
          <w:bCs/>
          <w:sz w:val="20"/>
          <w:szCs w:val="20"/>
          <w:u w:val="single"/>
          <w:lang w:val="en-GB" w:eastAsia="x-none"/>
        </w:rPr>
      </w:pPr>
    </w:p>
    <w:p w14:paraId="0D20C6A4" w14:textId="77777777" w:rsidR="00C16C2A" w:rsidRPr="009E6D9E" w:rsidRDefault="008F0EC3">
      <w:pPr>
        <w:outlineLvl w:val="1"/>
        <w:rPr>
          <w:rFonts w:ascii="Arial" w:eastAsia="MS Mincho" w:hAnsi="Arial" w:cs="Arial"/>
          <w:b/>
          <w:bCs/>
          <w:sz w:val="20"/>
          <w:szCs w:val="20"/>
          <w:u w:val="single"/>
          <w:lang w:val="en-GB"/>
        </w:rPr>
      </w:pPr>
      <w:r w:rsidRPr="009E6D9E">
        <w:rPr>
          <w:rFonts w:ascii="Arial" w:eastAsia="MS Mincho" w:hAnsi="Arial" w:cs="Arial"/>
          <w:b/>
          <w:bCs/>
          <w:sz w:val="20"/>
          <w:szCs w:val="20"/>
          <w:highlight w:val="yellow"/>
          <w:u w:val="single"/>
          <w:lang w:val="en-GB"/>
        </w:rPr>
        <w:t>PART 2.2 (Subjective Evaluation)</w:t>
      </w:r>
    </w:p>
    <w:p w14:paraId="3D7129E4" w14:textId="77777777" w:rsidR="00C16C2A" w:rsidRPr="009E6D9E" w:rsidRDefault="00C16C2A">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C16C2A" w:rsidRPr="009E6D9E" w14:paraId="3C347F6A" w14:textId="77777777">
        <w:trPr>
          <w:trHeight w:val="20"/>
          <w:jc w:val="center"/>
        </w:trPr>
        <w:tc>
          <w:tcPr>
            <w:tcW w:w="1666" w:type="pct"/>
            <w:noWrap/>
          </w:tcPr>
          <w:p w14:paraId="3960DF07" w14:textId="77777777" w:rsidR="00C16C2A" w:rsidRPr="009E6D9E" w:rsidRDefault="00C16C2A">
            <w:pPr>
              <w:outlineLvl w:val="1"/>
              <w:rPr>
                <w:rFonts w:ascii="Arial" w:eastAsia="MS Mincho" w:hAnsi="Arial" w:cs="Arial"/>
                <w:b/>
                <w:bCs/>
                <w:sz w:val="20"/>
                <w:szCs w:val="20"/>
                <w:lang w:val="en-GB"/>
              </w:rPr>
            </w:pPr>
          </w:p>
        </w:tc>
        <w:tc>
          <w:tcPr>
            <w:tcW w:w="1667" w:type="pct"/>
          </w:tcPr>
          <w:p w14:paraId="5458E928" w14:textId="77777777" w:rsidR="00C16C2A" w:rsidRPr="009E6D9E" w:rsidRDefault="008F0EC3">
            <w:pPr>
              <w:outlineLvl w:val="1"/>
              <w:rPr>
                <w:rFonts w:ascii="Arial" w:eastAsia="MS Mincho" w:hAnsi="Arial" w:cs="Arial"/>
                <w:b/>
                <w:bCs/>
                <w:sz w:val="20"/>
                <w:szCs w:val="20"/>
                <w:lang w:val="en-GB"/>
              </w:rPr>
            </w:pPr>
            <w:r w:rsidRPr="009E6D9E">
              <w:rPr>
                <w:rFonts w:ascii="Arial" w:eastAsia="MS Mincho" w:hAnsi="Arial" w:cs="Arial"/>
                <w:b/>
                <w:bCs/>
                <w:sz w:val="20"/>
                <w:szCs w:val="20"/>
                <w:lang w:val="en-GB"/>
              </w:rPr>
              <w:t>Reviewer’s comment</w:t>
            </w:r>
          </w:p>
          <w:p w14:paraId="71F586A9" w14:textId="77777777" w:rsidR="00C16C2A" w:rsidRPr="009E6D9E" w:rsidRDefault="00C16C2A">
            <w:pPr>
              <w:rPr>
                <w:rFonts w:ascii="Arial" w:hAnsi="Arial" w:cs="Arial"/>
                <w:sz w:val="20"/>
                <w:szCs w:val="20"/>
                <w:lang w:val="en-GB"/>
              </w:rPr>
            </w:pPr>
          </w:p>
        </w:tc>
        <w:tc>
          <w:tcPr>
            <w:tcW w:w="1667" w:type="pct"/>
          </w:tcPr>
          <w:p w14:paraId="733BE725" w14:textId="77777777" w:rsidR="00C16C2A" w:rsidRPr="009E6D9E" w:rsidRDefault="008F0EC3">
            <w:pPr>
              <w:spacing w:after="160" w:line="259" w:lineRule="auto"/>
              <w:rPr>
                <w:rFonts w:ascii="Arial" w:eastAsia="Calibri" w:hAnsi="Arial" w:cs="Arial"/>
                <w:kern w:val="2"/>
                <w:sz w:val="20"/>
                <w:szCs w:val="20"/>
                <w:lang w:val="en-IN"/>
              </w:rPr>
            </w:pPr>
            <w:r w:rsidRPr="009E6D9E">
              <w:rPr>
                <w:rFonts w:ascii="Arial" w:eastAsia="Calibri" w:hAnsi="Arial" w:cs="Arial"/>
                <w:b/>
                <w:kern w:val="2"/>
                <w:sz w:val="20"/>
                <w:szCs w:val="20"/>
                <w:lang w:val="en-IN"/>
              </w:rPr>
              <w:t>Author’s Feedback</w:t>
            </w:r>
            <w:r w:rsidRPr="009E6D9E">
              <w:rPr>
                <w:rFonts w:ascii="Arial" w:eastAsia="Calibri" w:hAnsi="Arial" w:cs="Arial"/>
                <w:kern w:val="2"/>
                <w:sz w:val="20"/>
                <w:szCs w:val="20"/>
                <w:lang w:val="en-IN"/>
              </w:rPr>
              <w:t xml:space="preserve"> </w:t>
            </w:r>
            <w:r w:rsidRPr="009E6D9E">
              <w:rPr>
                <w:rFonts w:ascii="Arial" w:eastAsia="Calibri" w:hAnsi="Arial" w:cs="Arial"/>
                <w:kern w:val="2"/>
                <w:sz w:val="20"/>
                <w:szCs w:val="20"/>
                <w:highlight w:val="yellow"/>
                <w:lang w:val="en-IN"/>
              </w:rPr>
              <w:t>(It is mandatory that authors should write his/her feedback here)</w:t>
            </w:r>
          </w:p>
          <w:p w14:paraId="5C1F6A0E" w14:textId="77777777" w:rsidR="00C16C2A" w:rsidRPr="009E6D9E" w:rsidRDefault="00C16C2A">
            <w:pPr>
              <w:outlineLvl w:val="1"/>
              <w:rPr>
                <w:rFonts w:ascii="Arial" w:eastAsia="MS Mincho" w:hAnsi="Arial" w:cs="Arial"/>
                <w:bCs/>
                <w:sz w:val="20"/>
                <w:szCs w:val="20"/>
                <w:lang w:val="en-GB"/>
              </w:rPr>
            </w:pPr>
          </w:p>
        </w:tc>
      </w:tr>
      <w:tr w:rsidR="00C16C2A" w:rsidRPr="009E6D9E" w14:paraId="19DF9150" w14:textId="77777777">
        <w:trPr>
          <w:trHeight w:val="20"/>
          <w:jc w:val="center"/>
        </w:trPr>
        <w:tc>
          <w:tcPr>
            <w:tcW w:w="1666" w:type="pct"/>
            <w:noWrap/>
          </w:tcPr>
          <w:p w14:paraId="4508E7AA" w14:textId="77777777" w:rsidR="00C16C2A" w:rsidRPr="009E6D9E" w:rsidRDefault="008F0EC3">
            <w:pPr>
              <w:rPr>
                <w:rFonts w:ascii="Arial" w:hAnsi="Arial" w:cs="Arial"/>
                <w:b/>
                <w:bCs/>
                <w:sz w:val="20"/>
                <w:szCs w:val="20"/>
                <w:lang w:val="en-GB"/>
              </w:rPr>
            </w:pPr>
            <w:r w:rsidRPr="009E6D9E">
              <w:rPr>
                <w:rFonts w:ascii="Arial" w:hAnsi="Arial" w:cs="Arial"/>
                <w:b/>
                <w:bCs/>
                <w:sz w:val="20"/>
                <w:szCs w:val="20"/>
                <w:lang w:val="en-GB"/>
              </w:rPr>
              <w:t>Is the title of the article suitable?</w:t>
            </w:r>
          </w:p>
          <w:p w14:paraId="01AC3CA7" w14:textId="77777777" w:rsidR="00C16C2A" w:rsidRPr="009E6D9E" w:rsidRDefault="00C16C2A">
            <w:pPr>
              <w:rPr>
                <w:rFonts w:ascii="Arial" w:hAnsi="Arial" w:cs="Arial"/>
                <w:bCs/>
                <w:sz w:val="20"/>
                <w:szCs w:val="20"/>
                <w:lang w:val="en-GB"/>
              </w:rPr>
            </w:pPr>
          </w:p>
          <w:p w14:paraId="479F889E" w14:textId="77777777" w:rsidR="00C16C2A" w:rsidRPr="009E6D9E" w:rsidRDefault="008F0EC3">
            <w:pPr>
              <w:rPr>
                <w:rFonts w:ascii="Arial" w:hAnsi="Arial" w:cs="Arial"/>
                <w:sz w:val="20"/>
                <w:szCs w:val="20"/>
                <w:u w:val="single"/>
                <w:lang w:val="en-GB"/>
              </w:rPr>
            </w:pPr>
            <w:r w:rsidRPr="009E6D9E">
              <w:rPr>
                <w:rFonts w:ascii="Arial" w:hAnsi="Arial" w:cs="Arial"/>
                <w:bCs/>
                <w:sz w:val="20"/>
                <w:szCs w:val="20"/>
                <w:lang w:val="en-GB"/>
              </w:rPr>
              <w:t>If your answer is NO, please provide a brief, clear suggestion for improvement.</w:t>
            </w:r>
          </w:p>
        </w:tc>
        <w:tc>
          <w:tcPr>
            <w:tcW w:w="1667" w:type="pct"/>
          </w:tcPr>
          <w:p w14:paraId="4E48E6D9" w14:textId="16E8E704" w:rsidR="00C16C2A" w:rsidRPr="009E6D9E" w:rsidRDefault="005C7A08" w:rsidP="005C7A08">
            <w:pPr>
              <w:jc w:val="both"/>
              <w:rPr>
                <w:rFonts w:ascii="Arial" w:hAnsi="Arial" w:cs="Arial"/>
                <w:b/>
                <w:bCs/>
                <w:sz w:val="20"/>
                <w:szCs w:val="20"/>
                <w:lang w:val="en-GB"/>
              </w:rPr>
            </w:pPr>
            <w:r w:rsidRPr="009E6D9E">
              <w:rPr>
                <w:rFonts w:ascii="Arial" w:hAnsi="Arial" w:cs="Arial"/>
                <w:b/>
                <w:bCs/>
                <w:color w:val="002060"/>
                <w:sz w:val="20"/>
                <w:szCs w:val="20"/>
                <w:lang w:val="en-GB"/>
              </w:rPr>
              <w:t>YES</w:t>
            </w:r>
          </w:p>
        </w:tc>
        <w:tc>
          <w:tcPr>
            <w:tcW w:w="1667" w:type="pct"/>
          </w:tcPr>
          <w:p w14:paraId="5DCCEE51" w14:textId="77777777" w:rsidR="00C16C2A" w:rsidRPr="009E6D9E" w:rsidRDefault="00C16C2A">
            <w:pPr>
              <w:outlineLvl w:val="1"/>
              <w:rPr>
                <w:rFonts w:ascii="Arial" w:eastAsia="MS Mincho" w:hAnsi="Arial" w:cs="Arial"/>
                <w:bCs/>
                <w:sz w:val="20"/>
                <w:szCs w:val="20"/>
                <w:lang w:val="en-GB"/>
              </w:rPr>
            </w:pPr>
          </w:p>
        </w:tc>
      </w:tr>
      <w:tr w:rsidR="00C16C2A" w:rsidRPr="009E6D9E" w14:paraId="1E2187E7" w14:textId="77777777">
        <w:trPr>
          <w:trHeight w:val="20"/>
          <w:jc w:val="center"/>
        </w:trPr>
        <w:tc>
          <w:tcPr>
            <w:tcW w:w="1666" w:type="pct"/>
            <w:noWrap/>
          </w:tcPr>
          <w:p w14:paraId="30D67584" w14:textId="77777777" w:rsidR="00C16C2A" w:rsidRPr="009E6D9E" w:rsidRDefault="008F0EC3">
            <w:pPr>
              <w:outlineLvl w:val="1"/>
              <w:rPr>
                <w:rFonts w:ascii="Arial" w:eastAsia="MS Mincho" w:hAnsi="Arial" w:cs="Arial"/>
                <w:b/>
                <w:bCs/>
                <w:sz w:val="20"/>
                <w:szCs w:val="20"/>
                <w:lang w:val="en-GB"/>
              </w:rPr>
            </w:pPr>
            <w:r w:rsidRPr="009E6D9E">
              <w:rPr>
                <w:rFonts w:ascii="Arial" w:eastAsia="MS Mincho" w:hAnsi="Arial" w:cs="Arial"/>
                <w:b/>
                <w:bCs/>
                <w:sz w:val="20"/>
                <w:szCs w:val="20"/>
                <w:lang w:val="en-GB"/>
              </w:rPr>
              <w:t xml:space="preserve">Is the abstract of the article comprehensive? </w:t>
            </w:r>
          </w:p>
          <w:p w14:paraId="2E671F6C" w14:textId="77777777" w:rsidR="00C16C2A" w:rsidRPr="009E6D9E" w:rsidRDefault="00C16C2A">
            <w:pPr>
              <w:rPr>
                <w:rFonts w:ascii="Arial" w:hAnsi="Arial" w:cs="Arial"/>
                <w:bCs/>
                <w:sz w:val="20"/>
                <w:szCs w:val="20"/>
                <w:lang w:val="en-GB"/>
              </w:rPr>
            </w:pPr>
          </w:p>
          <w:p w14:paraId="452D3D3D" w14:textId="77777777" w:rsidR="00C16C2A" w:rsidRPr="009E6D9E" w:rsidRDefault="008F0EC3">
            <w:pPr>
              <w:rPr>
                <w:rFonts w:ascii="Arial" w:hAnsi="Arial" w:cs="Arial"/>
                <w:sz w:val="20"/>
                <w:szCs w:val="20"/>
                <w:lang w:val="en-GB"/>
              </w:rPr>
            </w:pPr>
            <w:r w:rsidRPr="009E6D9E">
              <w:rPr>
                <w:rFonts w:ascii="Arial" w:hAnsi="Arial" w:cs="Arial"/>
                <w:bCs/>
                <w:sz w:val="20"/>
                <w:szCs w:val="20"/>
                <w:lang w:val="en-GB"/>
              </w:rPr>
              <w:t>If your answer is NO, please provide a brief, clear suggestion for improvement.</w:t>
            </w:r>
          </w:p>
        </w:tc>
        <w:tc>
          <w:tcPr>
            <w:tcW w:w="1667" w:type="pct"/>
          </w:tcPr>
          <w:p w14:paraId="66D2527C" w14:textId="77777777" w:rsidR="00C16C2A" w:rsidRPr="009E6D9E" w:rsidRDefault="005C7A08" w:rsidP="005C7A08">
            <w:pPr>
              <w:jc w:val="both"/>
              <w:rPr>
                <w:rFonts w:ascii="Arial" w:hAnsi="Arial" w:cs="Arial"/>
                <w:b/>
                <w:bCs/>
                <w:color w:val="002060"/>
                <w:sz w:val="20"/>
                <w:szCs w:val="20"/>
                <w:lang w:val="en-GB"/>
              </w:rPr>
            </w:pPr>
            <w:r w:rsidRPr="009E6D9E">
              <w:rPr>
                <w:rFonts w:ascii="Arial" w:hAnsi="Arial" w:cs="Arial"/>
                <w:b/>
                <w:bCs/>
                <w:color w:val="002060"/>
                <w:sz w:val="20"/>
                <w:szCs w:val="20"/>
                <w:lang w:val="en-GB"/>
              </w:rPr>
              <w:t>NO — revision recommended</w:t>
            </w:r>
          </w:p>
          <w:p w14:paraId="5C1A1FE1" w14:textId="77777777" w:rsidR="005C7A08" w:rsidRPr="009E6D9E" w:rsidRDefault="005C7A08" w:rsidP="005C7A08">
            <w:pPr>
              <w:jc w:val="both"/>
              <w:rPr>
                <w:rFonts w:ascii="Arial" w:hAnsi="Arial" w:cs="Arial"/>
                <w:b/>
                <w:bCs/>
                <w:color w:val="002060"/>
                <w:sz w:val="20"/>
                <w:szCs w:val="20"/>
                <w:lang w:val="en-GB"/>
              </w:rPr>
            </w:pPr>
            <w:r w:rsidRPr="009E6D9E">
              <w:rPr>
                <w:rFonts w:ascii="Arial" w:hAnsi="Arial" w:cs="Arial"/>
                <w:b/>
                <w:bCs/>
                <w:color w:val="002060"/>
                <w:sz w:val="20"/>
                <w:szCs w:val="20"/>
                <w:lang w:val="en-GB"/>
              </w:rPr>
              <w:t>The abstract is informative but lacks methodology details. Add 1–2 sentences on databases, period, screening, and main contribution. Avoid framing broad causal claims as established findings of a narrative review.</w:t>
            </w:r>
          </w:p>
          <w:p w14:paraId="7393202E" w14:textId="49DAB804" w:rsidR="005C7A08" w:rsidRPr="009E6D9E" w:rsidRDefault="005C7A08" w:rsidP="005C7A08">
            <w:pPr>
              <w:jc w:val="both"/>
              <w:rPr>
                <w:rFonts w:ascii="Arial" w:hAnsi="Arial" w:cs="Arial"/>
                <w:b/>
                <w:bCs/>
                <w:sz w:val="20"/>
                <w:szCs w:val="20"/>
                <w:lang w:val="en-GB"/>
              </w:rPr>
            </w:pPr>
          </w:p>
        </w:tc>
        <w:tc>
          <w:tcPr>
            <w:tcW w:w="1667" w:type="pct"/>
          </w:tcPr>
          <w:p w14:paraId="6E466870" w14:textId="77777777" w:rsidR="00C16C2A" w:rsidRPr="009E6D9E" w:rsidRDefault="00C16C2A">
            <w:pPr>
              <w:outlineLvl w:val="1"/>
              <w:rPr>
                <w:rFonts w:ascii="Arial" w:eastAsia="MS Mincho" w:hAnsi="Arial" w:cs="Arial"/>
                <w:bCs/>
                <w:sz w:val="20"/>
                <w:szCs w:val="20"/>
                <w:lang w:val="en-GB"/>
              </w:rPr>
            </w:pPr>
          </w:p>
        </w:tc>
      </w:tr>
      <w:tr w:rsidR="00C16C2A" w:rsidRPr="009E6D9E" w14:paraId="5E8002AD" w14:textId="77777777">
        <w:trPr>
          <w:trHeight w:val="20"/>
          <w:jc w:val="center"/>
        </w:trPr>
        <w:tc>
          <w:tcPr>
            <w:tcW w:w="1666" w:type="pct"/>
            <w:noWrap/>
          </w:tcPr>
          <w:p w14:paraId="07675C19" w14:textId="77777777" w:rsidR="00C16C2A" w:rsidRPr="009E6D9E" w:rsidRDefault="008F0EC3">
            <w:pPr>
              <w:outlineLvl w:val="1"/>
              <w:rPr>
                <w:rFonts w:ascii="Arial" w:eastAsia="MS Mincho" w:hAnsi="Arial" w:cs="Arial"/>
                <w:bCs/>
                <w:sz w:val="20"/>
                <w:szCs w:val="20"/>
                <w:lang w:val="en-GB"/>
              </w:rPr>
            </w:pPr>
            <w:r w:rsidRPr="009E6D9E">
              <w:rPr>
                <w:rFonts w:ascii="Arial" w:eastAsia="MS Mincho" w:hAnsi="Arial" w:cs="Arial"/>
                <w:b/>
                <w:bCs/>
                <w:sz w:val="20"/>
                <w:szCs w:val="20"/>
                <w:lang w:val="en-GB"/>
              </w:rPr>
              <w:t xml:space="preserve">Is the manuscript scientifically correct? </w:t>
            </w:r>
            <w:r w:rsidRPr="009E6D9E">
              <w:rPr>
                <w:rFonts w:ascii="Arial" w:eastAsia="MS Mincho" w:hAnsi="Arial" w:cs="Arial"/>
                <w:b/>
                <w:bCs/>
                <w:sz w:val="20"/>
                <w:szCs w:val="20"/>
                <w:lang w:val="en-GB"/>
              </w:rPr>
              <w:br/>
            </w:r>
          </w:p>
          <w:p w14:paraId="2344E0E2" w14:textId="77777777" w:rsidR="00C16C2A" w:rsidRPr="009E6D9E" w:rsidRDefault="008F0EC3">
            <w:pPr>
              <w:rPr>
                <w:rFonts w:ascii="Arial" w:hAnsi="Arial" w:cs="Arial"/>
                <w:b/>
                <w:sz w:val="20"/>
                <w:szCs w:val="20"/>
                <w:lang w:val="en-GB"/>
              </w:rPr>
            </w:pPr>
            <w:r w:rsidRPr="009E6D9E">
              <w:rPr>
                <w:rFonts w:ascii="Arial" w:hAnsi="Arial" w:cs="Arial"/>
                <w:bCs/>
                <w:sz w:val="20"/>
                <w:szCs w:val="20"/>
                <w:lang w:val="en-GB"/>
              </w:rPr>
              <w:t>If your answer is NO, please provide a brief, clear suggestion for improvement.</w:t>
            </w:r>
          </w:p>
        </w:tc>
        <w:tc>
          <w:tcPr>
            <w:tcW w:w="1667" w:type="pct"/>
          </w:tcPr>
          <w:p w14:paraId="10BA0AD8" w14:textId="77777777" w:rsidR="00C16C2A" w:rsidRPr="009E6D9E" w:rsidRDefault="005C7A08" w:rsidP="005C7A08">
            <w:pPr>
              <w:jc w:val="both"/>
              <w:rPr>
                <w:rFonts w:ascii="Arial" w:hAnsi="Arial" w:cs="Arial"/>
                <w:b/>
                <w:bCs/>
                <w:color w:val="002060"/>
                <w:sz w:val="20"/>
                <w:szCs w:val="20"/>
                <w:lang w:val="en-GB"/>
              </w:rPr>
            </w:pPr>
            <w:r w:rsidRPr="009E6D9E">
              <w:rPr>
                <w:rFonts w:ascii="Arial" w:hAnsi="Arial" w:cs="Arial"/>
                <w:b/>
                <w:bCs/>
                <w:color w:val="002060"/>
                <w:sz w:val="20"/>
                <w:szCs w:val="20"/>
                <w:lang w:val="en-GB"/>
              </w:rPr>
              <w:t>PARTIALLY — major revision required</w:t>
            </w:r>
          </w:p>
          <w:p w14:paraId="2474019D" w14:textId="2A242545" w:rsidR="005C7A08" w:rsidRPr="009E6D9E" w:rsidRDefault="005C7A08" w:rsidP="005C7A08">
            <w:pPr>
              <w:jc w:val="both"/>
              <w:rPr>
                <w:rFonts w:ascii="Arial" w:hAnsi="Arial" w:cs="Arial"/>
                <w:bCs/>
                <w:sz w:val="20"/>
                <w:szCs w:val="20"/>
                <w:lang w:val="en-GB"/>
              </w:rPr>
            </w:pPr>
            <w:r w:rsidRPr="009E6D9E">
              <w:rPr>
                <w:rFonts w:ascii="Arial" w:hAnsi="Arial" w:cs="Arial"/>
                <w:b/>
                <w:bCs/>
                <w:color w:val="002060"/>
                <w:sz w:val="20"/>
                <w:szCs w:val="20"/>
                <w:lang w:val="en-GB"/>
              </w:rPr>
              <w:t>Some claims are overstated. The authors should distinguish conceptual propositions from empirical findings, strengthen the U.S. evidence base, detail the review's methodology, and qualify broad claims like "significantly improved" outcomes unless supported by empirical evidence.</w:t>
            </w:r>
          </w:p>
        </w:tc>
        <w:tc>
          <w:tcPr>
            <w:tcW w:w="1667" w:type="pct"/>
          </w:tcPr>
          <w:p w14:paraId="116EB0C4" w14:textId="77777777" w:rsidR="00C16C2A" w:rsidRPr="009E6D9E" w:rsidRDefault="00C16C2A">
            <w:pPr>
              <w:outlineLvl w:val="1"/>
              <w:rPr>
                <w:rFonts w:ascii="Arial" w:eastAsia="MS Mincho" w:hAnsi="Arial" w:cs="Arial"/>
                <w:bCs/>
                <w:sz w:val="20"/>
                <w:szCs w:val="20"/>
                <w:lang w:val="en-GB"/>
              </w:rPr>
            </w:pPr>
          </w:p>
        </w:tc>
      </w:tr>
      <w:tr w:rsidR="00C16C2A" w:rsidRPr="009E6D9E" w14:paraId="66796554" w14:textId="77777777">
        <w:trPr>
          <w:trHeight w:val="20"/>
          <w:jc w:val="center"/>
        </w:trPr>
        <w:tc>
          <w:tcPr>
            <w:tcW w:w="1666" w:type="pct"/>
            <w:noWrap/>
          </w:tcPr>
          <w:p w14:paraId="6FF39EE1" w14:textId="77777777" w:rsidR="00C16C2A" w:rsidRPr="009E6D9E" w:rsidRDefault="008F0EC3">
            <w:pPr>
              <w:rPr>
                <w:rFonts w:ascii="Arial" w:hAnsi="Arial" w:cs="Arial"/>
                <w:b/>
                <w:bCs/>
                <w:sz w:val="20"/>
                <w:szCs w:val="20"/>
                <w:lang w:val="en-GB"/>
              </w:rPr>
            </w:pPr>
            <w:r w:rsidRPr="009E6D9E">
              <w:rPr>
                <w:rFonts w:ascii="Arial" w:hAnsi="Arial" w:cs="Arial"/>
                <w:b/>
                <w:bCs/>
                <w:sz w:val="20"/>
                <w:szCs w:val="20"/>
                <w:lang w:val="en-GB"/>
              </w:rPr>
              <w:t xml:space="preserve">Are the references sufficient and recent? </w:t>
            </w:r>
          </w:p>
          <w:p w14:paraId="70231D7D" w14:textId="77777777" w:rsidR="00C16C2A" w:rsidRPr="009E6D9E" w:rsidRDefault="00C16C2A">
            <w:pPr>
              <w:rPr>
                <w:rFonts w:ascii="Arial" w:hAnsi="Arial" w:cs="Arial"/>
                <w:bCs/>
                <w:sz w:val="20"/>
                <w:szCs w:val="20"/>
                <w:lang w:val="en-GB"/>
              </w:rPr>
            </w:pPr>
          </w:p>
          <w:p w14:paraId="0E2F3914" w14:textId="77777777" w:rsidR="00C16C2A" w:rsidRPr="009E6D9E" w:rsidRDefault="008F0EC3">
            <w:pPr>
              <w:rPr>
                <w:rFonts w:ascii="Arial" w:hAnsi="Arial" w:cs="Arial"/>
                <w:b/>
                <w:bCs/>
                <w:sz w:val="20"/>
                <w:szCs w:val="20"/>
                <w:lang w:val="en-GB"/>
              </w:rPr>
            </w:pPr>
            <w:r w:rsidRPr="009E6D9E">
              <w:rPr>
                <w:rFonts w:ascii="Arial" w:hAnsi="Arial" w:cs="Arial"/>
                <w:bCs/>
                <w:sz w:val="20"/>
                <w:szCs w:val="20"/>
                <w:lang w:val="en-GB"/>
              </w:rPr>
              <w:t>If your answer is NO, please provide clear suggestion for improvement.</w:t>
            </w:r>
          </w:p>
        </w:tc>
        <w:tc>
          <w:tcPr>
            <w:tcW w:w="1667" w:type="pct"/>
          </w:tcPr>
          <w:p w14:paraId="68B58219" w14:textId="77777777" w:rsidR="00C16C2A" w:rsidRPr="009E6D9E" w:rsidRDefault="005C7A08" w:rsidP="005C7A08">
            <w:pPr>
              <w:jc w:val="both"/>
              <w:rPr>
                <w:rFonts w:ascii="Arial" w:hAnsi="Arial" w:cs="Arial"/>
                <w:b/>
                <w:bCs/>
                <w:color w:val="002060"/>
                <w:sz w:val="20"/>
                <w:szCs w:val="20"/>
                <w:lang w:val="en-GB"/>
              </w:rPr>
            </w:pPr>
            <w:r w:rsidRPr="009E6D9E">
              <w:rPr>
                <w:rFonts w:ascii="Arial" w:hAnsi="Arial" w:cs="Arial"/>
                <w:b/>
                <w:bCs/>
                <w:color w:val="002060"/>
                <w:sz w:val="20"/>
                <w:szCs w:val="20"/>
                <w:lang w:val="en-GB"/>
              </w:rPr>
              <w:t>NO — revision recommended</w:t>
            </w:r>
          </w:p>
          <w:p w14:paraId="44AD60B3" w14:textId="77885641" w:rsidR="005C7A08" w:rsidRPr="009E6D9E" w:rsidRDefault="005C7A08" w:rsidP="005C7A08">
            <w:pPr>
              <w:jc w:val="both"/>
              <w:rPr>
                <w:rFonts w:ascii="Arial" w:hAnsi="Arial" w:cs="Arial"/>
                <w:bCs/>
                <w:sz w:val="20"/>
                <w:szCs w:val="20"/>
                <w:lang w:val="en-GB"/>
              </w:rPr>
            </w:pPr>
            <w:r w:rsidRPr="009E6D9E">
              <w:rPr>
                <w:rFonts w:ascii="Arial" w:hAnsi="Arial" w:cs="Arial"/>
                <w:b/>
                <w:bCs/>
                <w:color w:val="002060"/>
                <w:sz w:val="20"/>
                <w:szCs w:val="20"/>
                <w:lang w:val="en-GB"/>
              </w:rPr>
              <w:t>The reference list is current but uneven in quality and relevance. The authors should verify all citations, replace weak sources with peer-reviewed studies, add authoritative auditing literature, and incorporate relevant U.S. standards and regulatory guidance on emerging technologies.</w:t>
            </w:r>
          </w:p>
        </w:tc>
        <w:tc>
          <w:tcPr>
            <w:tcW w:w="1667" w:type="pct"/>
          </w:tcPr>
          <w:p w14:paraId="4A6381DA" w14:textId="77777777" w:rsidR="00C16C2A" w:rsidRPr="009E6D9E" w:rsidRDefault="00C16C2A">
            <w:pPr>
              <w:outlineLvl w:val="1"/>
              <w:rPr>
                <w:rFonts w:ascii="Arial" w:eastAsia="MS Mincho" w:hAnsi="Arial" w:cs="Arial"/>
                <w:bCs/>
                <w:sz w:val="20"/>
                <w:szCs w:val="20"/>
                <w:lang w:val="en-GB"/>
              </w:rPr>
            </w:pPr>
          </w:p>
        </w:tc>
      </w:tr>
      <w:tr w:rsidR="00C16C2A" w:rsidRPr="009E6D9E" w14:paraId="2A7DD365" w14:textId="77777777">
        <w:trPr>
          <w:trHeight w:val="20"/>
          <w:jc w:val="center"/>
        </w:trPr>
        <w:tc>
          <w:tcPr>
            <w:tcW w:w="1666" w:type="pct"/>
            <w:noWrap/>
          </w:tcPr>
          <w:p w14:paraId="5A313F40" w14:textId="77777777" w:rsidR="00C16C2A" w:rsidRPr="009E6D9E" w:rsidRDefault="008F0EC3">
            <w:pPr>
              <w:rPr>
                <w:rFonts w:ascii="Arial" w:hAnsi="Arial" w:cs="Arial"/>
                <w:b/>
                <w:bCs/>
                <w:sz w:val="20"/>
                <w:szCs w:val="20"/>
                <w:lang w:val="en-GB"/>
              </w:rPr>
            </w:pPr>
            <w:r w:rsidRPr="009E6D9E">
              <w:rPr>
                <w:rFonts w:ascii="Arial" w:hAnsi="Arial" w:cs="Arial"/>
                <w:b/>
                <w:bCs/>
                <w:sz w:val="20"/>
                <w:szCs w:val="20"/>
                <w:lang w:val="en-GB"/>
              </w:rPr>
              <w:t>Are there ethical issues in this manuscript?</w:t>
            </w:r>
          </w:p>
          <w:p w14:paraId="2E545E21" w14:textId="77777777" w:rsidR="00C16C2A" w:rsidRPr="009E6D9E" w:rsidRDefault="008F0EC3">
            <w:pPr>
              <w:rPr>
                <w:rFonts w:ascii="Arial" w:hAnsi="Arial" w:cs="Arial"/>
                <w:bCs/>
                <w:sz w:val="20"/>
                <w:szCs w:val="20"/>
                <w:lang w:val="en-GB"/>
              </w:rPr>
            </w:pPr>
            <w:r w:rsidRPr="009E6D9E">
              <w:rPr>
                <w:rFonts w:ascii="Arial" w:hAnsi="Arial" w:cs="Arial"/>
                <w:bCs/>
                <w:sz w:val="20"/>
                <w:szCs w:val="20"/>
                <w:lang w:val="en-GB"/>
              </w:rPr>
              <w:t>(YES or NO)</w:t>
            </w:r>
          </w:p>
          <w:p w14:paraId="75ABF6B2" w14:textId="77777777" w:rsidR="00C16C2A" w:rsidRPr="009E6D9E" w:rsidRDefault="00C16C2A">
            <w:pPr>
              <w:rPr>
                <w:rFonts w:ascii="Arial" w:hAnsi="Arial" w:cs="Arial"/>
                <w:bCs/>
                <w:sz w:val="20"/>
                <w:szCs w:val="20"/>
                <w:lang w:val="en-GB"/>
              </w:rPr>
            </w:pPr>
          </w:p>
          <w:p w14:paraId="6123FB48" w14:textId="77777777" w:rsidR="00C16C2A" w:rsidRPr="009E6D9E" w:rsidRDefault="008F0EC3">
            <w:pPr>
              <w:rPr>
                <w:rFonts w:ascii="Arial" w:hAnsi="Arial" w:cs="Arial"/>
                <w:bCs/>
                <w:sz w:val="20"/>
                <w:szCs w:val="20"/>
                <w:lang w:val="en-GB"/>
              </w:rPr>
            </w:pPr>
            <w:r w:rsidRPr="009E6D9E">
              <w:rPr>
                <w:rFonts w:ascii="Arial" w:hAnsi="Arial" w:cs="Arial"/>
                <w:bCs/>
                <w:sz w:val="20"/>
                <w:szCs w:val="20"/>
                <w:lang w:val="en-GB"/>
              </w:rPr>
              <w:t>(If yes, kindly please write down the ethical issues here in details)</w:t>
            </w:r>
          </w:p>
          <w:p w14:paraId="3C6BD34C" w14:textId="77777777" w:rsidR="00C16C2A" w:rsidRPr="009E6D9E" w:rsidRDefault="00C16C2A">
            <w:pPr>
              <w:rPr>
                <w:rFonts w:ascii="Arial" w:hAnsi="Arial" w:cs="Arial"/>
                <w:b/>
                <w:bCs/>
                <w:sz w:val="20"/>
                <w:szCs w:val="20"/>
                <w:lang w:val="en-GB"/>
              </w:rPr>
            </w:pPr>
          </w:p>
        </w:tc>
        <w:tc>
          <w:tcPr>
            <w:tcW w:w="1667" w:type="pct"/>
          </w:tcPr>
          <w:p w14:paraId="0F95D1CB" w14:textId="5EFCBFB3" w:rsidR="00C16C2A" w:rsidRPr="009E6D9E" w:rsidRDefault="005C7A08" w:rsidP="005C7A08">
            <w:pPr>
              <w:jc w:val="both"/>
              <w:rPr>
                <w:rFonts w:ascii="Arial" w:hAnsi="Arial" w:cs="Arial"/>
                <w:bCs/>
                <w:sz w:val="20"/>
                <w:szCs w:val="20"/>
                <w:lang w:val="en-GB"/>
              </w:rPr>
            </w:pPr>
            <w:r w:rsidRPr="009E6D9E">
              <w:rPr>
                <w:rFonts w:ascii="Arial" w:hAnsi="Arial" w:cs="Arial"/>
                <w:b/>
                <w:bCs/>
                <w:color w:val="002060"/>
                <w:sz w:val="20"/>
                <w:szCs w:val="20"/>
                <w:lang w:val="en-GB"/>
              </w:rPr>
              <w:t>NO — no substantive ethical issue identified</w:t>
            </w:r>
          </w:p>
        </w:tc>
        <w:tc>
          <w:tcPr>
            <w:tcW w:w="1667" w:type="pct"/>
          </w:tcPr>
          <w:p w14:paraId="019E21A8" w14:textId="77777777" w:rsidR="00C16C2A" w:rsidRPr="009E6D9E" w:rsidRDefault="00C16C2A">
            <w:pPr>
              <w:outlineLvl w:val="1"/>
              <w:rPr>
                <w:rFonts w:ascii="Arial" w:eastAsia="MS Mincho" w:hAnsi="Arial" w:cs="Arial"/>
                <w:bCs/>
                <w:sz w:val="20"/>
                <w:szCs w:val="20"/>
                <w:lang w:val="en-GB"/>
              </w:rPr>
            </w:pPr>
          </w:p>
        </w:tc>
      </w:tr>
    </w:tbl>
    <w:p w14:paraId="3823875C" w14:textId="77777777" w:rsidR="00C16C2A" w:rsidRPr="009E6D9E" w:rsidRDefault="00C16C2A">
      <w:pPr>
        <w:rPr>
          <w:rFonts w:ascii="Arial" w:hAnsi="Arial" w:cs="Arial"/>
          <w:sz w:val="20"/>
          <w:szCs w:val="20"/>
          <w:lang w:val="en-GB"/>
        </w:rPr>
      </w:pPr>
    </w:p>
    <w:p w14:paraId="7CCFF826" w14:textId="77777777" w:rsidR="009E6D9E" w:rsidRPr="009E6D9E" w:rsidRDefault="009E6D9E" w:rsidP="009E6D9E">
      <w:pPr>
        <w:pStyle w:val="Affiliation"/>
        <w:spacing w:after="0" w:line="240" w:lineRule="auto"/>
        <w:jc w:val="left"/>
        <w:rPr>
          <w:rFonts w:ascii="Arial" w:hAnsi="Arial" w:cs="Arial"/>
          <w:b/>
          <w:u w:val="single"/>
        </w:rPr>
      </w:pPr>
      <w:r w:rsidRPr="009E6D9E">
        <w:rPr>
          <w:rFonts w:ascii="Arial" w:hAnsi="Arial" w:cs="Arial"/>
          <w:b/>
          <w:u w:val="single"/>
        </w:rPr>
        <w:t>Reviewer details:</w:t>
      </w:r>
    </w:p>
    <w:p w14:paraId="516FC7AF" w14:textId="77777777" w:rsidR="009E6D9E" w:rsidRPr="009E6D9E" w:rsidRDefault="009E6D9E" w:rsidP="009E6D9E">
      <w:pPr>
        <w:pStyle w:val="Affiliation"/>
        <w:spacing w:after="0" w:line="240" w:lineRule="auto"/>
        <w:jc w:val="left"/>
        <w:rPr>
          <w:rFonts w:ascii="Arial" w:hAnsi="Arial" w:cs="Arial"/>
        </w:rPr>
      </w:pPr>
    </w:p>
    <w:p w14:paraId="484C6468" w14:textId="77777777" w:rsidR="009E6D9E" w:rsidRPr="009E6D9E" w:rsidRDefault="009E6D9E" w:rsidP="009E6D9E">
      <w:pPr>
        <w:rPr>
          <w:rFonts w:ascii="Arial" w:hAnsi="Arial" w:cs="Arial"/>
          <w:sz w:val="20"/>
          <w:szCs w:val="20"/>
        </w:rPr>
      </w:pPr>
      <w:r w:rsidRPr="009E6D9E">
        <w:rPr>
          <w:rFonts w:ascii="Arial" w:hAnsi="Arial" w:cs="Arial"/>
          <w:color w:val="000000"/>
          <w:sz w:val="20"/>
          <w:szCs w:val="20"/>
        </w:rPr>
        <w:t>Kifle Semu Sima</w:t>
      </w:r>
      <w:r w:rsidRPr="009E6D9E">
        <w:rPr>
          <w:rFonts w:ascii="Arial" w:hAnsi="Arial" w:cs="Arial"/>
          <w:sz w:val="20"/>
          <w:szCs w:val="20"/>
        </w:rPr>
        <w:t xml:space="preserve">, </w:t>
      </w:r>
      <w:r w:rsidRPr="009E6D9E">
        <w:rPr>
          <w:rFonts w:ascii="Arial" w:hAnsi="Arial" w:cs="Arial"/>
          <w:color w:val="000000"/>
          <w:sz w:val="20"/>
          <w:szCs w:val="20"/>
        </w:rPr>
        <w:t>Ethiopia</w:t>
      </w:r>
    </w:p>
    <w:p w14:paraId="460CA635" w14:textId="77777777" w:rsidR="00C16C2A" w:rsidRPr="009E6D9E" w:rsidRDefault="00C16C2A">
      <w:pPr>
        <w:jc w:val="both"/>
        <w:rPr>
          <w:rFonts w:ascii="Arial" w:eastAsia="MS Mincho" w:hAnsi="Arial" w:cs="Arial"/>
          <w:b/>
          <w:bCs/>
          <w:sz w:val="20"/>
          <w:szCs w:val="20"/>
          <w:u w:val="single"/>
          <w:lang w:val="en-GB" w:eastAsia="x-none"/>
        </w:rPr>
      </w:pPr>
    </w:p>
    <w:sectPr w:rsidR="00C16C2A" w:rsidRPr="009E6D9E" w:rsidSect="00DD11D1">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A87CD6" w14:textId="77777777" w:rsidR="00491252" w:rsidRDefault="00491252">
      <w:r>
        <w:separator/>
      </w:r>
    </w:p>
  </w:endnote>
  <w:endnote w:type="continuationSeparator" w:id="0">
    <w:p w14:paraId="0A32A59B" w14:textId="77777777" w:rsidR="00491252" w:rsidRDefault="004912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default"/>
    <w:sig w:usb0="00000000" w:usb1="00000000"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619B4" w14:textId="69DD0A6F" w:rsidR="00C16C2A" w:rsidRDefault="008F0EC3">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4A0089">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4A0089">
      <w:rPr>
        <w:b/>
        <w:noProof/>
        <w:sz w:val="20"/>
      </w:rPr>
      <w:t>3</w:t>
    </w:r>
    <w:r>
      <w:rPr>
        <w:b/>
        <w:sz w:val="20"/>
      </w:rPr>
      <w:fldChar w:fldCharType="end"/>
    </w:r>
    <w:r>
      <w:rPr>
        <w:b/>
        <w:sz w:val="20"/>
      </w:rPr>
      <w:br/>
      <w:t>V240326</w:t>
    </w:r>
  </w:p>
  <w:p w14:paraId="569517A8" w14:textId="77777777" w:rsidR="00C16C2A" w:rsidRDefault="00C16C2A">
    <w:pPr>
      <w:pStyle w:val="Footer"/>
      <w:jc w:val="right"/>
    </w:pPr>
  </w:p>
  <w:p w14:paraId="30B97F3E" w14:textId="77777777" w:rsidR="00C16C2A" w:rsidRDefault="00C16C2A">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EF282D" w14:textId="77777777" w:rsidR="00491252" w:rsidRDefault="00491252">
      <w:r>
        <w:separator/>
      </w:r>
    </w:p>
  </w:footnote>
  <w:footnote w:type="continuationSeparator" w:id="0">
    <w:p w14:paraId="1CC3E027" w14:textId="77777777" w:rsidR="00491252" w:rsidRDefault="004912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F38E5" w14:textId="77777777" w:rsidR="00C16C2A" w:rsidRDefault="00C16C2A">
    <w:pPr>
      <w:spacing w:before="100" w:beforeAutospacing="1" w:after="100" w:afterAutospacing="1"/>
      <w:jc w:val="center"/>
      <w:rPr>
        <w:rFonts w:ascii="Arial" w:hAnsi="Arial" w:cs="Arial"/>
        <w:b/>
        <w:bCs/>
        <w:color w:val="003399"/>
        <w:szCs w:val="20"/>
        <w:u w:val="single"/>
        <w:lang w:val="en-GB"/>
      </w:rPr>
    </w:pPr>
  </w:p>
  <w:p w14:paraId="0EB67027" w14:textId="77777777" w:rsidR="00C16C2A" w:rsidRDefault="008F0EC3">
    <w:pPr>
      <w:spacing w:before="100" w:beforeAutospacing="1" w:after="100" w:afterAutospacing="1"/>
      <w:jc w:val="center"/>
      <w:rPr>
        <w:color w:val="000000"/>
        <w:sz w:val="20"/>
      </w:rPr>
    </w:pPr>
    <w:r>
      <w:rPr>
        <w:bCs/>
        <w:color w:val="000000"/>
        <w:sz w:val="20"/>
        <w:highlight w:val="lightGray"/>
        <w:lang w:val="en-GB"/>
      </w:rPr>
      <w:t>Review Form (Review)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797407559">
    <w:abstractNumId w:val="4"/>
  </w:num>
  <w:num w:numId="2" w16cid:durableId="274217517">
    <w:abstractNumId w:val="8"/>
  </w:num>
  <w:num w:numId="3" w16cid:durableId="368459511">
    <w:abstractNumId w:val="7"/>
  </w:num>
  <w:num w:numId="4" w16cid:durableId="956257939">
    <w:abstractNumId w:val="9"/>
  </w:num>
  <w:num w:numId="5" w16cid:durableId="1715931355">
    <w:abstractNumId w:val="6"/>
  </w:num>
  <w:num w:numId="6" w16cid:durableId="1168179300">
    <w:abstractNumId w:val="0"/>
  </w:num>
  <w:num w:numId="7" w16cid:durableId="1389189060">
    <w:abstractNumId w:val="3"/>
  </w:num>
  <w:num w:numId="8" w16cid:durableId="579872190">
    <w:abstractNumId w:val="11"/>
  </w:num>
  <w:num w:numId="9" w16cid:durableId="170798129">
    <w:abstractNumId w:val="10"/>
  </w:num>
  <w:num w:numId="10" w16cid:durableId="2047094016">
    <w:abstractNumId w:val="2"/>
  </w:num>
  <w:num w:numId="11" w16cid:durableId="547493140">
    <w:abstractNumId w:val="1"/>
  </w:num>
  <w:num w:numId="12" w16cid:durableId="101057246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activeWritingStyle w:appName="MSWord" w:lang="fr-FR" w:vendorID="64" w:dllVersion="6" w:nlCheck="1" w:checkStyle="0"/>
  <w:activeWritingStyle w:appName="MSWord" w:lang="en-GB" w:vendorID="64" w:dllVersion="6" w:nlCheck="1" w:checkStyle="0"/>
  <w:activeWritingStyle w:appName="MSWord" w:lang="en-US" w:vendorID="64" w:dllVersion="6" w:nlCheck="1" w:checkStyle="0"/>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0"/>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16C2A"/>
    <w:rsid w:val="00094BB7"/>
    <w:rsid w:val="00311C40"/>
    <w:rsid w:val="00491252"/>
    <w:rsid w:val="004A0089"/>
    <w:rsid w:val="005C7A08"/>
    <w:rsid w:val="005F7B16"/>
    <w:rsid w:val="00671C2A"/>
    <w:rsid w:val="006C3E4F"/>
    <w:rsid w:val="007B4429"/>
    <w:rsid w:val="008007A5"/>
    <w:rsid w:val="008046C3"/>
    <w:rsid w:val="008F0EC3"/>
    <w:rsid w:val="009E6D9E"/>
    <w:rsid w:val="009F529F"/>
    <w:rsid w:val="00A40048"/>
    <w:rsid w:val="00B01890"/>
    <w:rsid w:val="00B415BC"/>
    <w:rsid w:val="00B56549"/>
    <w:rsid w:val="00C16C2A"/>
    <w:rsid w:val="00C22A99"/>
    <w:rsid w:val="00C309D6"/>
    <w:rsid w:val="00C43969"/>
    <w:rsid w:val="00C61702"/>
    <w:rsid w:val="00D11B12"/>
    <w:rsid w:val="00DD0793"/>
    <w:rsid w:val="00DD11D1"/>
    <w:rsid w:val="00DF2333"/>
    <w:rsid w:val="00E05828"/>
    <w:rsid w:val="00E059D0"/>
    <w:rsid w:val="00E24B1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B7B767"/>
  <w15:chartTrackingRefBased/>
  <w15:docId w15:val="{BE4CE4BE-6288-453F-9056-E77DDD436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uiPriority w:val="99"/>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paragraph" w:customStyle="1" w:styleId="Affiliation">
    <w:name w:val="Affiliation"/>
    <w:basedOn w:val="Normal"/>
    <w:rsid w:val="009E6D9E"/>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849954623">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22467499">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593203812">
      <w:bodyDiv w:val="1"/>
      <w:marLeft w:val="0"/>
      <w:marRight w:val="0"/>
      <w:marTop w:val="0"/>
      <w:marBottom w:val="0"/>
      <w:divBdr>
        <w:top w:val="none" w:sz="0" w:space="0" w:color="auto"/>
        <w:left w:val="none" w:sz="0" w:space="0" w:color="auto"/>
        <w:bottom w:val="none" w:sz="0" w:space="0" w:color="auto"/>
        <w:right w:val="none" w:sz="0" w:space="0" w:color="auto"/>
      </w:divBdr>
    </w:div>
    <w:div w:id="179339666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jocr/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2</Pages>
  <Words>1184</Words>
  <Characters>6749</Characters>
  <Application>Microsoft Office Word</Application>
  <DocSecurity>0</DocSecurity>
  <Lines>56</Lines>
  <Paragraphs>15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7918</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42</cp:revision>
  <dcterms:created xsi:type="dcterms:W3CDTF">2026-03-24T06:32:00Z</dcterms:created>
  <dcterms:modified xsi:type="dcterms:W3CDTF">2026-09-21T12:29:00Z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