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16C2A" w:rsidRPr="001D5B62" w14:paraId="2385BDB5" w14:textId="77777777">
        <w:trPr>
          <w:trHeight w:val="20"/>
          <w:jc w:val="center"/>
        </w:trPr>
        <w:tc>
          <w:tcPr>
            <w:tcW w:w="1186" w:type="pct"/>
          </w:tcPr>
          <w:p w14:paraId="4A0350B4" w14:textId="77777777" w:rsidR="00C16C2A" w:rsidRPr="001D5B62" w:rsidRDefault="00000000">
            <w:pPr>
              <w:pStyle w:val="BodyText"/>
              <w:ind w:left="90"/>
              <w:jc w:val="left"/>
              <w:rPr>
                <w:rFonts w:ascii="Arial" w:hAnsi="Arial" w:cs="Arial"/>
                <w:bCs/>
                <w:sz w:val="20"/>
                <w:szCs w:val="20"/>
                <w:lang w:val="en-GB" w:eastAsia="en-US"/>
              </w:rPr>
            </w:pPr>
            <w:r w:rsidRPr="001D5B62">
              <w:rPr>
                <w:rFonts w:ascii="Arial" w:hAnsi="Arial" w:cs="Arial"/>
                <w:bCs/>
                <w:sz w:val="20"/>
                <w:szCs w:val="20"/>
                <w:lang w:val="en-GB" w:eastAsia="en-US"/>
              </w:rPr>
              <w:t>Journal Name:</w:t>
            </w:r>
          </w:p>
        </w:tc>
        <w:tc>
          <w:tcPr>
            <w:tcW w:w="3814" w:type="pct"/>
          </w:tcPr>
          <w:p w14:paraId="7C3BF728" w14:textId="77777777" w:rsidR="00C16C2A" w:rsidRPr="001D5B62" w:rsidRDefault="00C16C2A">
            <w:pPr>
              <w:rPr>
                <w:rFonts w:ascii="Arial" w:hAnsi="Arial" w:cs="Arial"/>
                <w:b/>
                <w:bCs/>
                <w:color w:val="0000FF"/>
                <w:sz w:val="20"/>
                <w:szCs w:val="20"/>
                <w:lang w:val="en-GB"/>
              </w:rPr>
            </w:pPr>
            <w:hyperlink r:id="rId7" w:history="1">
              <w:r w:rsidRPr="001D5B62">
                <w:rPr>
                  <w:rFonts w:ascii="Arial" w:hAnsi="Arial" w:cs="Arial"/>
                  <w:color w:val="0000FF"/>
                  <w:sz w:val="20"/>
                  <w:szCs w:val="20"/>
                  <w:u w:val="single"/>
                </w:rPr>
                <w:t>Asian Journal of Current Research</w:t>
              </w:r>
            </w:hyperlink>
          </w:p>
        </w:tc>
      </w:tr>
      <w:tr w:rsidR="00C16C2A" w:rsidRPr="001D5B62" w14:paraId="15A55706" w14:textId="77777777">
        <w:trPr>
          <w:trHeight w:val="20"/>
          <w:jc w:val="center"/>
        </w:trPr>
        <w:tc>
          <w:tcPr>
            <w:tcW w:w="1186" w:type="pct"/>
          </w:tcPr>
          <w:p w14:paraId="5CCB8C1D" w14:textId="77777777" w:rsidR="00C16C2A" w:rsidRPr="001D5B62" w:rsidRDefault="00000000">
            <w:pPr>
              <w:pStyle w:val="BodyText"/>
              <w:ind w:left="90"/>
              <w:jc w:val="left"/>
              <w:rPr>
                <w:rFonts w:ascii="Arial" w:hAnsi="Arial" w:cs="Arial"/>
                <w:bCs/>
                <w:sz w:val="20"/>
                <w:szCs w:val="20"/>
                <w:lang w:val="en-GB" w:eastAsia="en-US"/>
              </w:rPr>
            </w:pPr>
            <w:r w:rsidRPr="001D5B62">
              <w:rPr>
                <w:rFonts w:ascii="Arial" w:hAnsi="Arial" w:cs="Arial"/>
                <w:bCs/>
                <w:sz w:val="20"/>
                <w:szCs w:val="20"/>
                <w:lang w:val="en-GB" w:eastAsia="en-US"/>
              </w:rPr>
              <w:t>Manuscript Number:</w:t>
            </w:r>
          </w:p>
        </w:tc>
        <w:tc>
          <w:tcPr>
            <w:tcW w:w="3814" w:type="pct"/>
          </w:tcPr>
          <w:p w14:paraId="07CB19B1" w14:textId="3CAA064D" w:rsidR="00C16C2A" w:rsidRPr="001D5B62" w:rsidRDefault="001D04A5">
            <w:pPr>
              <w:pStyle w:val="NormalWeb"/>
              <w:spacing w:before="0" w:beforeAutospacing="0" w:after="0" w:afterAutospacing="0"/>
              <w:rPr>
                <w:rFonts w:ascii="Arial" w:hAnsi="Arial" w:cs="Arial"/>
                <w:b/>
                <w:bCs/>
                <w:sz w:val="20"/>
                <w:szCs w:val="20"/>
                <w:lang w:val="en-GB"/>
              </w:rPr>
            </w:pPr>
            <w:r w:rsidRPr="001D5B62">
              <w:rPr>
                <w:rFonts w:ascii="Arial" w:hAnsi="Arial" w:cs="Arial"/>
                <w:b/>
                <w:bCs/>
                <w:sz w:val="20"/>
                <w:szCs w:val="20"/>
                <w:lang w:val="en-GB"/>
              </w:rPr>
              <w:t>Ms_AJOCR_15709</w:t>
            </w:r>
          </w:p>
        </w:tc>
      </w:tr>
      <w:tr w:rsidR="00C16C2A" w:rsidRPr="001D5B62" w14:paraId="14C2B3CC" w14:textId="77777777">
        <w:trPr>
          <w:trHeight w:val="20"/>
          <w:jc w:val="center"/>
        </w:trPr>
        <w:tc>
          <w:tcPr>
            <w:tcW w:w="1186" w:type="pct"/>
          </w:tcPr>
          <w:p w14:paraId="03082BBE" w14:textId="77777777" w:rsidR="00C16C2A" w:rsidRPr="001D5B62" w:rsidRDefault="00000000">
            <w:pPr>
              <w:pStyle w:val="BodyText"/>
              <w:ind w:left="90"/>
              <w:jc w:val="left"/>
              <w:rPr>
                <w:rFonts w:ascii="Arial" w:hAnsi="Arial" w:cs="Arial"/>
                <w:bCs/>
                <w:sz w:val="20"/>
                <w:szCs w:val="20"/>
                <w:lang w:val="en-GB" w:eastAsia="en-US"/>
              </w:rPr>
            </w:pPr>
            <w:r w:rsidRPr="001D5B62">
              <w:rPr>
                <w:rFonts w:ascii="Arial" w:hAnsi="Arial" w:cs="Arial"/>
                <w:bCs/>
                <w:sz w:val="20"/>
                <w:szCs w:val="20"/>
                <w:lang w:val="en-GB" w:eastAsia="en-US"/>
              </w:rPr>
              <w:t xml:space="preserve">Title of the Manuscript: </w:t>
            </w:r>
          </w:p>
        </w:tc>
        <w:tc>
          <w:tcPr>
            <w:tcW w:w="3814" w:type="pct"/>
          </w:tcPr>
          <w:p w14:paraId="6B82D217" w14:textId="022A1C4D" w:rsidR="00C16C2A" w:rsidRPr="001D5B62" w:rsidRDefault="001D04A5">
            <w:pPr>
              <w:pStyle w:val="NormalWeb"/>
              <w:spacing w:before="0" w:beforeAutospacing="0" w:after="0" w:afterAutospacing="0"/>
              <w:rPr>
                <w:rFonts w:ascii="Arial" w:hAnsi="Arial" w:cs="Arial"/>
                <w:b/>
                <w:sz w:val="20"/>
                <w:szCs w:val="20"/>
                <w:lang w:val="en-GB"/>
              </w:rPr>
            </w:pPr>
            <w:r w:rsidRPr="001D5B62">
              <w:rPr>
                <w:rFonts w:ascii="Arial" w:hAnsi="Arial" w:cs="Arial"/>
                <w:b/>
                <w:sz w:val="20"/>
                <w:szCs w:val="20"/>
                <w:lang w:val="en-GB"/>
              </w:rPr>
              <w:t>Contrastive Discourse Cohesion: Re-evaluating the Rigor of Narrative Research</w:t>
            </w:r>
          </w:p>
        </w:tc>
      </w:tr>
      <w:tr w:rsidR="00C16C2A" w:rsidRPr="001D5B62" w14:paraId="1EDBD8CD" w14:textId="77777777">
        <w:trPr>
          <w:trHeight w:val="20"/>
          <w:jc w:val="center"/>
        </w:trPr>
        <w:tc>
          <w:tcPr>
            <w:tcW w:w="1186" w:type="pct"/>
          </w:tcPr>
          <w:p w14:paraId="0C7851D5" w14:textId="77777777" w:rsidR="00C16C2A" w:rsidRPr="001D5B62" w:rsidRDefault="00000000">
            <w:pPr>
              <w:pStyle w:val="BodyText"/>
              <w:ind w:left="90"/>
              <w:jc w:val="left"/>
              <w:rPr>
                <w:rFonts w:ascii="Arial" w:hAnsi="Arial" w:cs="Arial"/>
                <w:bCs/>
                <w:sz w:val="20"/>
                <w:szCs w:val="20"/>
                <w:lang w:val="en-GB" w:eastAsia="en-US"/>
              </w:rPr>
            </w:pPr>
            <w:r w:rsidRPr="001D5B62">
              <w:rPr>
                <w:rFonts w:ascii="Arial" w:hAnsi="Arial" w:cs="Arial"/>
                <w:bCs/>
                <w:sz w:val="20"/>
                <w:szCs w:val="20"/>
                <w:lang w:val="en-GB" w:eastAsia="en-US"/>
              </w:rPr>
              <w:t>Type of the Article</w:t>
            </w:r>
          </w:p>
        </w:tc>
        <w:tc>
          <w:tcPr>
            <w:tcW w:w="3814" w:type="pct"/>
          </w:tcPr>
          <w:p w14:paraId="7EE81F1C" w14:textId="77777777" w:rsidR="00C16C2A" w:rsidRPr="001D5B62" w:rsidRDefault="00000000">
            <w:pPr>
              <w:pStyle w:val="NormalWeb"/>
              <w:spacing w:before="0" w:beforeAutospacing="0" w:after="0" w:afterAutospacing="0"/>
              <w:rPr>
                <w:rFonts w:ascii="Arial" w:hAnsi="Arial" w:cs="Arial"/>
                <w:b/>
                <w:sz w:val="20"/>
                <w:szCs w:val="20"/>
                <w:lang w:val="en-GB"/>
              </w:rPr>
            </w:pPr>
            <w:r w:rsidRPr="001D5B62">
              <w:rPr>
                <w:rFonts w:ascii="Arial" w:hAnsi="Arial" w:cs="Arial"/>
                <w:b/>
                <w:sz w:val="20"/>
                <w:szCs w:val="20"/>
                <w:lang w:val="en-GB"/>
              </w:rPr>
              <w:t>REVIEW ARTICLE</w:t>
            </w:r>
          </w:p>
          <w:p w14:paraId="29FE60FF" w14:textId="77777777" w:rsidR="00C16C2A" w:rsidRPr="001D5B62" w:rsidRDefault="00C16C2A">
            <w:pPr>
              <w:pStyle w:val="NormalWeb"/>
              <w:spacing w:before="0" w:beforeAutospacing="0" w:after="0" w:afterAutospacing="0"/>
              <w:rPr>
                <w:rFonts w:ascii="Arial" w:hAnsi="Arial" w:cs="Arial"/>
                <w:b/>
                <w:sz w:val="20"/>
                <w:szCs w:val="20"/>
                <w:lang w:val="en-GB"/>
              </w:rPr>
            </w:pPr>
          </w:p>
        </w:tc>
      </w:tr>
    </w:tbl>
    <w:p w14:paraId="277F8DF8" w14:textId="77777777" w:rsidR="00C16C2A" w:rsidRPr="001D5B62" w:rsidRDefault="00C16C2A">
      <w:pPr>
        <w:jc w:val="both"/>
        <w:rPr>
          <w:rFonts w:ascii="Arial" w:eastAsia="MS Mincho" w:hAnsi="Arial" w:cs="Arial"/>
          <w:sz w:val="20"/>
          <w:szCs w:val="20"/>
          <w:lang w:val="en-GB" w:eastAsia="x-none"/>
        </w:rPr>
      </w:pPr>
    </w:p>
    <w:p w14:paraId="637620FC" w14:textId="77777777" w:rsidR="00C16C2A" w:rsidRPr="001D5B62" w:rsidRDefault="00000000">
      <w:pPr>
        <w:jc w:val="both"/>
        <w:rPr>
          <w:rFonts w:ascii="Arial" w:eastAsia="MS Mincho" w:hAnsi="Arial" w:cs="Arial"/>
          <w:b/>
          <w:sz w:val="20"/>
          <w:szCs w:val="20"/>
          <w:u w:val="single"/>
          <w:lang w:val="en-GB" w:eastAsia="x-none"/>
        </w:rPr>
      </w:pPr>
      <w:r w:rsidRPr="001D5B62">
        <w:rPr>
          <w:rFonts w:ascii="Arial" w:eastAsia="MS Mincho" w:hAnsi="Arial" w:cs="Arial"/>
          <w:b/>
          <w:sz w:val="20"/>
          <w:szCs w:val="20"/>
          <w:highlight w:val="yellow"/>
          <w:u w:val="single"/>
          <w:lang w:val="en-GB" w:eastAsia="x-none"/>
        </w:rPr>
        <w:t>PART 1 (Importance of the manuscript)</w:t>
      </w:r>
    </w:p>
    <w:p w14:paraId="45DC3EBC" w14:textId="77777777" w:rsidR="00C16C2A" w:rsidRPr="001D5B62" w:rsidRDefault="00C16C2A">
      <w:pPr>
        <w:ind w:left="1440"/>
        <w:jc w:val="both"/>
        <w:rPr>
          <w:rFonts w:ascii="Arial" w:eastAsia="MS Mincho" w:hAnsi="Arial" w:cs="Arial"/>
          <w:bCs/>
          <w:sz w:val="20"/>
          <w:szCs w:val="20"/>
          <w:lang w:val="en-GB" w:eastAsia="x-none"/>
        </w:rPr>
      </w:pPr>
    </w:p>
    <w:p w14:paraId="2D5F8E4F" w14:textId="77777777" w:rsidR="00C16C2A" w:rsidRPr="001D5B62" w:rsidRDefault="00C16C2A">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1D5B62" w14:paraId="6019F9B1" w14:textId="77777777">
        <w:trPr>
          <w:trHeight w:val="20"/>
          <w:jc w:val="center"/>
        </w:trPr>
        <w:tc>
          <w:tcPr>
            <w:tcW w:w="1666" w:type="pct"/>
            <w:noWrap/>
          </w:tcPr>
          <w:p w14:paraId="45E348A3" w14:textId="77777777" w:rsidR="00C16C2A" w:rsidRPr="001D5B62" w:rsidRDefault="00C16C2A">
            <w:pPr>
              <w:outlineLvl w:val="1"/>
              <w:rPr>
                <w:rFonts w:ascii="Arial" w:eastAsia="MS Mincho" w:hAnsi="Arial" w:cs="Arial"/>
                <w:b/>
                <w:bCs/>
                <w:sz w:val="20"/>
                <w:szCs w:val="20"/>
                <w:lang w:val="en-GB"/>
              </w:rPr>
            </w:pPr>
          </w:p>
        </w:tc>
        <w:tc>
          <w:tcPr>
            <w:tcW w:w="1667" w:type="pct"/>
          </w:tcPr>
          <w:p w14:paraId="3B666A2F" w14:textId="77777777" w:rsidR="00C16C2A" w:rsidRPr="001D5B62" w:rsidRDefault="00000000">
            <w:pPr>
              <w:outlineLvl w:val="1"/>
              <w:rPr>
                <w:rFonts w:ascii="Arial" w:eastAsia="MS Mincho" w:hAnsi="Arial" w:cs="Arial"/>
                <w:b/>
                <w:bCs/>
                <w:sz w:val="20"/>
                <w:szCs w:val="20"/>
                <w:lang w:val="en-GB"/>
              </w:rPr>
            </w:pPr>
            <w:r w:rsidRPr="001D5B62">
              <w:rPr>
                <w:rFonts w:ascii="Arial" w:eastAsia="MS Mincho" w:hAnsi="Arial" w:cs="Arial"/>
                <w:b/>
                <w:bCs/>
                <w:sz w:val="20"/>
                <w:szCs w:val="20"/>
                <w:lang w:val="en-GB"/>
              </w:rPr>
              <w:t>Comments of the Reviewers</w:t>
            </w:r>
          </w:p>
        </w:tc>
        <w:tc>
          <w:tcPr>
            <w:tcW w:w="1667" w:type="pct"/>
          </w:tcPr>
          <w:p w14:paraId="6304662A" w14:textId="77777777" w:rsidR="00C16C2A" w:rsidRPr="001D5B62" w:rsidRDefault="00000000">
            <w:pPr>
              <w:spacing w:after="160" w:line="259" w:lineRule="auto"/>
              <w:rPr>
                <w:rFonts w:ascii="Arial" w:eastAsia="Calibri" w:hAnsi="Arial" w:cs="Arial"/>
                <w:kern w:val="2"/>
                <w:sz w:val="20"/>
                <w:szCs w:val="20"/>
                <w:lang w:val="en-GB"/>
              </w:rPr>
            </w:pPr>
            <w:r w:rsidRPr="001D5B62">
              <w:rPr>
                <w:rFonts w:ascii="Arial" w:eastAsia="Calibri" w:hAnsi="Arial" w:cs="Arial"/>
                <w:b/>
                <w:kern w:val="2"/>
                <w:sz w:val="20"/>
                <w:szCs w:val="20"/>
                <w:lang w:val="en-GB"/>
              </w:rPr>
              <w:t>Author’s Feedback</w:t>
            </w:r>
            <w:r w:rsidRPr="001D5B62">
              <w:rPr>
                <w:rFonts w:ascii="Arial" w:eastAsia="Calibri" w:hAnsi="Arial" w:cs="Arial"/>
                <w:kern w:val="2"/>
                <w:sz w:val="20"/>
                <w:szCs w:val="20"/>
                <w:lang w:val="en-GB"/>
              </w:rPr>
              <w:t xml:space="preserve"> </w:t>
            </w:r>
          </w:p>
          <w:p w14:paraId="3AD031F9" w14:textId="77777777" w:rsidR="00C16C2A" w:rsidRPr="001D5B62" w:rsidRDefault="00C16C2A">
            <w:pPr>
              <w:outlineLvl w:val="1"/>
              <w:rPr>
                <w:rFonts w:ascii="Arial" w:eastAsia="MS Mincho" w:hAnsi="Arial" w:cs="Arial"/>
                <w:bCs/>
                <w:sz w:val="20"/>
                <w:szCs w:val="20"/>
                <w:lang w:val="en-GB"/>
              </w:rPr>
            </w:pPr>
          </w:p>
        </w:tc>
      </w:tr>
      <w:tr w:rsidR="00C16C2A" w:rsidRPr="001D5B62" w14:paraId="5572135E" w14:textId="77777777">
        <w:trPr>
          <w:trHeight w:val="20"/>
          <w:jc w:val="center"/>
        </w:trPr>
        <w:tc>
          <w:tcPr>
            <w:tcW w:w="1666" w:type="pct"/>
            <w:noWrap/>
          </w:tcPr>
          <w:p w14:paraId="5F8CEC24" w14:textId="77777777" w:rsidR="00C16C2A" w:rsidRPr="001D5B62" w:rsidRDefault="00000000">
            <w:pPr>
              <w:rPr>
                <w:rFonts w:ascii="Arial" w:hAnsi="Arial" w:cs="Arial"/>
                <w:bCs/>
                <w:sz w:val="20"/>
                <w:szCs w:val="20"/>
                <w:lang w:val="en-GB"/>
              </w:rPr>
            </w:pPr>
            <w:r w:rsidRPr="001D5B62">
              <w:rPr>
                <w:rFonts w:ascii="Arial" w:hAnsi="Arial" w:cs="Arial"/>
                <w:b/>
                <w:bCs/>
                <w:sz w:val="20"/>
                <w:szCs w:val="20"/>
                <w:lang w:val="en-GB"/>
              </w:rPr>
              <w:t>Please write a few sentences regarding the importance of this manuscript for the scientific community.</w:t>
            </w:r>
            <w:r w:rsidRPr="001D5B62">
              <w:rPr>
                <w:rFonts w:ascii="Arial" w:hAnsi="Arial" w:cs="Arial"/>
                <w:bCs/>
                <w:sz w:val="20"/>
                <w:szCs w:val="20"/>
                <w:lang w:val="en-GB"/>
              </w:rPr>
              <w:t xml:space="preserve"> A minimum of 3-4 sentences may be required for this part.</w:t>
            </w:r>
          </w:p>
          <w:p w14:paraId="3C4C100C" w14:textId="77777777" w:rsidR="00C16C2A" w:rsidRPr="001D5B62" w:rsidRDefault="00C16C2A">
            <w:pPr>
              <w:rPr>
                <w:rFonts w:ascii="Arial" w:eastAsia="MS Mincho" w:hAnsi="Arial" w:cs="Arial"/>
                <w:bCs/>
                <w:sz w:val="20"/>
                <w:szCs w:val="20"/>
                <w:lang w:val="en-GB"/>
              </w:rPr>
            </w:pPr>
          </w:p>
        </w:tc>
        <w:tc>
          <w:tcPr>
            <w:tcW w:w="1667" w:type="pct"/>
          </w:tcPr>
          <w:p w14:paraId="25084A6A" w14:textId="77777777" w:rsidR="007C4F97" w:rsidRPr="001D5B62" w:rsidRDefault="007C4F97" w:rsidP="007C4F97">
            <w:pPr>
              <w:contextualSpacing/>
              <w:jc w:val="both"/>
              <w:rPr>
                <w:rFonts w:ascii="Arial" w:hAnsi="Arial" w:cs="Arial"/>
                <w:sz w:val="20"/>
                <w:szCs w:val="20"/>
                <w:lang w:val="en-GB"/>
              </w:rPr>
            </w:pPr>
            <w:r w:rsidRPr="001D5B62">
              <w:rPr>
                <w:rFonts w:ascii="Arial" w:hAnsi="Arial" w:cs="Arial"/>
                <w:sz w:val="20"/>
                <w:szCs w:val="20"/>
                <w:lang w:val="en-GB"/>
              </w:rPr>
              <w:t>The manuscript has a potentially publishable theoretical contribution, but substantial revision is required. The authors should clarify the methodological status of the paper, explicitly articulate the proposed contrastive cohesion framework, distinguish cohesion from coherence, moderate the binary opposition between narrative and scientific discourse, and strengthen the critical engagement with competing perspectives.</w:t>
            </w:r>
          </w:p>
          <w:p w14:paraId="4A1B99C7" w14:textId="77777777" w:rsidR="007C4F97" w:rsidRPr="001D5B62" w:rsidRDefault="007C4F97" w:rsidP="007C4F97">
            <w:pPr>
              <w:contextualSpacing/>
              <w:jc w:val="both"/>
              <w:rPr>
                <w:rFonts w:ascii="Arial" w:hAnsi="Arial" w:cs="Arial"/>
                <w:sz w:val="20"/>
                <w:szCs w:val="20"/>
                <w:lang w:val="en-GB"/>
              </w:rPr>
            </w:pPr>
          </w:p>
          <w:p w14:paraId="4D107693" w14:textId="7498C943" w:rsidR="00C16C2A" w:rsidRPr="001D5B62" w:rsidRDefault="00C16C2A" w:rsidP="007C4F97">
            <w:pPr>
              <w:contextualSpacing/>
              <w:jc w:val="both"/>
              <w:rPr>
                <w:rFonts w:ascii="Arial" w:hAnsi="Arial" w:cs="Arial"/>
                <w:b/>
                <w:bCs/>
                <w:sz w:val="20"/>
                <w:szCs w:val="20"/>
                <w:lang w:val="en-GB"/>
              </w:rPr>
            </w:pPr>
          </w:p>
        </w:tc>
        <w:tc>
          <w:tcPr>
            <w:tcW w:w="1667" w:type="pct"/>
          </w:tcPr>
          <w:p w14:paraId="0BA1B38E" w14:textId="77777777" w:rsidR="00C16C2A" w:rsidRPr="001D5B62" w:rsidRDefault="00C16C2A">
            <w:pPr>
              <w:outlineLvl w:val="1"/>
              <w:rPr>
                <w:rFonts w:ascii="Arial" w:eastAsia="MS Mincho" w:hAnsi="Arial" w:cs="Arial"/>
                <w:bCs/>
                <w:sz w:val="20"/>
                <w:szCs w:val="20"/>
                <w:lang w:val="en-GB"/>
              </w:rPr>
            </w:pPr>
          </w:p>
        </w:tc>
      </w:tr>
    </w:tbl>
    <w:p w14:paraId="145DF39D" w14:textId="77777777" w:rsidR="00C16C2A" w:rsidRPr="001D5B62" w:rsidRDefault="00C16C2A">
      <w:pPr>
        <w:rPr>
          <w:rFonts w:ascii="Arial" w:hAnsi="Arial" w:cs="Arial"/>
          <w:sz w:val="20"/>
          <w:szCs w:val="20"/>
          <w:lang w:val="en-GB"/>
        </w:rPr>
      </w:pPr>
    </w:p>
    <w:p w14:paraId="49998F69" w14:textId="77777777" w:rsidR="00E05828" w:rsidRPr="001D5B62" w:rsidRDefault="00E05828" w:rsidP="00E05828">
      <w:pPr>
        <w:outlineLvl w:val="1"/>
        <w:rPr>
          <w:rFonts w:ascii="Arial" w:eastAsia="MS Mincho" w:hAnsi="Arial" w:cs="Arial"/>
          <w:b/>
          <w:bCs/>
          <w:sz w:val="20"/>
          <w:szCs w:val="20"/>
          <w:u w:val="single"/>
          <w:lang w:val="en-GB"/>
        </w:rPr>
      </w:pPr>
      <w:r w:rsidRPr="001D5B62">
        <w:rPr>
          <w:rFonts w:ascii="Arial" w:eastAsia="MS Mincho" w:hAnsi="Arial" w:cs="Arial"/>
          <w:b/>
          <w:bCs/>
          <w:sz w:val="20"/>
          <w:szCs w:val="20"/>
          <w:highlight w:val="yellow"/>
          <w:u w:val="single"/>
          <w:lang w:val="en-GB"/>
        </w:rPr>
        <w:t>PART 2.1 (Objective Evaluation)</w:t>
      </w:r>
    </w:p>
    <w:p w14:paraId="065EC414" w14:textId="77777777" w:rsidR="00C16C2A" w:rsidRPr="001D5B62" w:rsidRDefault="00C16C2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1D5B62" w14:paraId="0825AD94" w14:textId="77777777">
        <w:trPr>
          <w:trHeight w:val="20"/>
          <w:jc w:val="center"/>
        </w:trPr>
        <w:tc>
          <w:tcPr>
            <w:tcW w:w="1666" w:type="pct"/>
            <w:noWrap/>
          </w:tcPr>
          <w:p w14:paraId="7C94DD13" w14:textId="77777777" w:rsidR="00C16C2A" w:rsidRPr="001D5B62" w:rsidRDefault="00C16C2A">
            <w:pPr>
              <w:outlineLvl w:val="1"/>
              <w:rPr>
                <w:rFonts w:ascii="Arial" w:eastAsia="MS Mincho" w:hAnsi="Arial" w:cs="Arial"/>
                <w:b/>
                <w:bCs/>
                <w:sz w:val="20"/>
                <w:szCs w:val="20"/>
                <w:lang w:val="en-GB"/>
              </w:rPr>
            </w:pPr>
          </w:p>
        </w:tc>
        <w:tc>
          <w:tcPr>
            <w:tcW w:w="1667" w:type="pct"/>
          </w:tcPr>
          <w:p w14:paraId="75F21708" w14:textId="77777777" w:rsidR="00C16C2A" w:rsidRPr="001D5B62" w:rsidRDefault="00000000">
            <w:pPr>
              <w:outlineLvl w:val="1"/>
              <w:rPr>
                <w:rFonts w:ascii="Arial" w:eastAsia="MS Mincho" w:hAnsi="Arial" w:cs="Arial"/>
                <w:b/>
                <w:bCs/>
                <w:sz w:val="20"/>
                <w:szCs w:val="20"/>
                <w:lang w:val="en-GB"/>
              </w:rPr>
            </w:pPr>
            <w:r w:rsidRPr="001D5B62">
              <w:rPr>
                <w:rFonts w:ascii="Arial" w:eastAsia="MS Mincho" w:hAnsi="Arial" w:cs="Arial"/>
                <w:b/>
                <w:bCs/>
                <w:sz w:val="20"/>
                <w:szCs w:val="20"/>
                <w:lang w:val="en-GB"/>
              </w:rPr>
              <w:t>Rating of the Reviewers</w:t>
            </w:r>
          </w:p>
        </w:tc>
        <w:tc>
          <w:tcPr>
            <w:tcW w:w="1667" w:type="pct"/>
          </w:tcPr>
          <w:p w14:paraId="636A82B8" w14:textId="6065ADA9" w:rsidR="00C16C2A" w:rsidRPr="001D5B62" w:rsidRDefault="00000000">
            <w:pPr>
              <w:spacing w:after="160" w:line="259" w:lineRule="auto"/>
              <w:rPr>
                <w:rFonts w:ascii="Arial" w:hAnsi="Arial" w:cs="Arial"/>
                <w:b/>
                <w:sz w:val="20"/>
                <w:szCs w:val="20"/>
                <w:lang w:val="en-GB"/>
              </w:rPr>
            </w:pPr>
            <w:r w:rsidRPr="001D5B62">
              <w:rPr>
                <w:rFonts w:ascii="Arial" w:eastAsia="Calibri" w:hAnsi="Arial" w:cs="Arial"/>
                <w:b/>
                <w:kern w:val="2"/>
                <w:sz w:val="20"/>
                <w:szCs w:val="20"/>
                <w:lang w:val="en-GB"/>
              </w:rPr>
              <w:t>Author’s Feedback</w:t>
            </w:r>
            <w:r w:rsidRPr="001D5B62">
              <w:rPr>
                <w:rFonts w:ascii="Arial" w:eastAsia="Calibri" w:hAnsi="Arial" w:cs="Arial"/>
                <w:kern w:val="2"/>
                <w:sz w:val="20"/>
                <w:szCs w:val="20"/>
                <w:lang w:val="en-GB"/>
              </w:rPr>
              <w:t xml:space="preserve"> </w:t>
            </w:r>
            <w:r w:rsidR="00C22A99" w:rsidRPr="001D5B62">
              <w:rPr>
                <w:rFonts w:ascii="Arial" w:hAnsi="Arial" w:cs="Arial"/>
                <w:b/>
                <w:kern w:val="2"/>
                <w:sz w:val="20"/>
                <w:szCs w:val="20"/>
                <w:highlight w:val="yellow"/>
                <w:lang w:val="en-GB"/>
              </w:rPr>
              <w:t>(</w:t>
            </w:r>
            <w:r w:rsidR="00C22A99" w:rsidRPr="001D5B62">
              <w:rPr>
                <w:rFonts w:ascii="Arial" w:hAnsi="Arial" w:cs="Arial"/>
                <w:bCs/>
                <w:kern w:val="2"/>
                <w:sz w:val="20"/>
                <w:szCs w:val="20"/>
                <w:highlight w:val="yellow"/>
                <w:lang w:val="en-GB"/>
              </w:rPr>
              <w:t>Revision of the Manuscript and Feedback of Authors are mandatory for Rating of 2 and 1)</w:t>
            </w:r>
          </w:p>
        </w:tc>
      </w:tr>
      <w:tr w:rsidR="00C16C2A" w:rsidRPr="001D5B62" w14:paraId="574E8D8B" w14:textId="77777777">
        <w:trPr>
          <w:trHeight w:val="20"/>
          <w:jc w:val="center"/>
        </w:trPr>
        <w:tc>
          <w:tcPr>
            <w:tcW w:w="1666" w:type="pct"/>
            <w:noWrap/>
          </w:tcPr>
          <w:p w14:paraId="2880CD5A" w14:textId="77777777" w:rsidR="00C16C2A" w:rsidRPr="001D5B62" w:rsidRDefault="00000000">
            <w:pPr>
              <w:rPr>
                <w:rFonts w:ascii="Arial" w:hAnsi="Arial" w:cs="Arial"/>
                <w:b/>
                <w:bCs/>
                <w:sz w:val="20"/>
                <w:szCs w:val="20"/>
                <w:lang w:val="en-GB"/>
              </w:rPr>
            </w:pPr>
            <w:r w:rsidRPr="001D5B62">
              <w:rPr>
                <w:rFonts w:ascii="Arial" w:hAnsi="Arial" w:cs="Arial"/>
                <w:b/>
                <w:bCs/>
                <w:sz w:val="20"/>
                <w:szCs w:val="20"/>
                <w:lang w:val="en-GB"/>
              </w:rPr>
              <w:t xml:space="preserve">1. Is the title clear and appropriate for the paper? </w:t>
            </w:r>
          </w:p>
          <w:p w14:paraId="7052AD37" w14:textId="77777777" w:rsidR="00C16C2A" w:rsidRPr="001D5B62" w:rsidRDefault="00000000">
            <w:pPr>
              <w:rPr>
                <w:rFonts w:ascii="Arial" w:hAnsi="Arial" w:cs="Arial"/>
                <w:color w:val="404040"/>
                <w:sz w:val="20"/>
                <w:szCs w:val="20"/>
                <w:shd w:val="clear" w:color="auto" w:fill="FFFFFF"/>
                <w:lang w:val="en-GB"/>
              </w:rPr>
            </w:pPr>
            <w:r w:rsidRPr="001D5B62">
              <w:rPr>
                <w:rFonts w:ascii="Arial" w:hAnsi="Arial" w:cs="Arial"/>
                <w:color w:val="404040"/>
                <w:sz w:val="20"/>
                <w:szCs w:val="20"/>
                <w:shd w:val="clear" w:color="auto" w:fill="FFFFFF"/>
                <w:lang w:val="en-GB"/>
              </w:rPr>
              <w:t xml:space="preserve">Rating Scale: </w:t>
            </w:r>
          </w:p>
          <w:p w14:paraId="2ECC07AD" w14:textId="77777777" w:rsidR="00C16C2A" w:rsidRPr="001D5B62" w:rsidRDefault="00000000">
            <w:pPr>
              <w:rPr>
                <w:rFonts w:ascii="Arial" w:hAnsi="Arial" w:cs="Arial"/>
                <w:sz w:val="20"/>
                <w:szCs w:val="20"/>
                <w:u w:val="single"/>
                <w:lang w:val="en-GB"/>
              </w:rPr>
            </w:pPr>
            <w:r w:rsidRPr="001D5B6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AF186AC" w14:textId="1EC86CBF" w:rsidR="00F0587C" w:rsidRPr="001D5B62" w:rsidRDefault="00F0587C" w:rsidP="00F0587C">
            <w:pPr>
              <w:ind w:left="56"/>
              <w:rPr>
                <w:rFonts w:ascii="Arial" w:hAnsi="Arial" w:cs="Arial"/>
                <w:sz w:val="20"/>
                <w:szCs w:val="20"/>
                <w:lang w:val="en-GB"/>
              </w:rPr>
            </w:pPr>
            <w:r w:rsidRPr="001D5B62">
              <w:rPr>
                <w:rFonts w:ascii="Arial" w:hAnsi="Arial" w:cs="Arial"/>
                <w:color w:val="404040"/>
                <w:sz w:val="20"/>
                <w:szCs w:val="20"/>
                <w:shd w:val="clear" w:color="auto" w:fill="FFFFFF"/>
                <w:lang w:val="en-GB"/>
              </w:rPr>
              <w:t>4 = Good</w:t>
            </w:r>
          </w:p>
          <w:p w14:paraId="644F3284" w14:textId="62A1F99A" w:rsidR="00C16C2A" w:rsidRPr="001D5B62" w:rsidRDefault="00F0587C" w:rsidP="00F0587C">
            <w:pPr>
              <w:ind w:left="56"/>
              <w:jc w:val="both"/>
              <w:rPr>
                <w:rFonts w:ascii="Arial" w:hAnsi="Arial" w:cs="Arial"/>
                <w:b/>
                <w:bCs/>
                <w:sz w:val="20"/>
                <w:szCs w:val="20"/>
                <w:lang w:val="en-GB"/>
              </w:rPr>
            </w:pPr>
            <w:r w:rsidRPr="001D5B62">
              <w:rPr>
                <w:rFonts w:ascii="Arial" w:hAnsi="Arial" w:cs="Arial"/>
                <w:sz w:val="20"/>
                <w:szCs w:val="20"/>
                <w:lang w:val="en-GB"/>
              </w:rPr>
              <w:t>The phrase “Re-evaluating the Rigor” may imply an empirical evaluation, whereas the manuscript is primarily conceptual/theoretical in its current form. The title could therefore be made slightly more precise by emphasizing its conceptual or comparative nature.</w:t>
            </w:r>
          </w:p>
        </w:tc>
        <w:tc>
          <w:tcPr>
            <w:tcW w:w="1667" w:type="pct"/>
          </w:tcPr>
          <w:p w14:paraId="4D51D469" w14:textId="77777777" w:rsidR="00C16C2A" w:rsidRPr="001D5B62" w:rsidRDefault="00C16C2A">
            <w:pPr>
              <w:outlineLvl w:val="1"/>
              <w:rPr>
                <w:rFonts w:ascii="Arial" w:eastAsia="MS Mincho" w:hAnsi="Arial" w:cs="Arial"/>
                <w:bCs/>
                <w:sz w:val="20"/>
                <w:szCs w:val="20"/>
                <w:lang w:val="en-GB"/>
              </w:rPr>
            </w:pPr>
          </w:p>
        </w:tc>
      </w:tr>
      <w:tr w:rsidR="00C16C2A" w:rsidRPr="001D5B62" w14:paraId="1360886C" w14:textId="77777777">
        <w:trPr>
          <w:trHeight w:val="20"/>
          <w:jc w:val="center"/>
        </w:trPr>
        <w:tc>
          <w:tcPr>
            <w:tcW w:w="1666" w:type="pct"/>
            <w:noWrap/>
          </w:tcPr>
          <w:p w14:paraId="7B98FFAF" w14:textId="77777777" w:rsidR="00C16C2A" w:rsidRPr="001D5B62" w:rsidRDefault="00000000">
            <w:pPr>
              <w:outlineLvl w:val="1"/>
              <w:rPr>
                <w:rFonts w:ascii="Arial" w:eastAsia="MS Mincho" w:hAnsi="Arial" w:cs="Arial"/>
                <w:b/>
                <w:bCs/>
                <w:sz w:val="20"/>
                <w:szCs w:val="20"/>
                <w:lang w:val="en-GB"/>
              </w:rPr>
            </w:pPr>
            <w:r w:rsidRPr="001D5B62">
              <w:rPr>
                <w:rFonts w:ascii="Arial" w:eastAsia="MS Mincho" w:hAnsi="Arial" w:cs="Arial"/>
                <w:b/>
                <w:bCs/>
                <w:sz w:val="20"/>
                <w:szCs w:val="20"/>
                <w:lang w:val="en-GB"/>
              </w:rPr>
              <w:t xml:space="preserve">2. Is the abstract of the article comprehensive? </w:t>
            </w:r>
          </w:p>
          <w:p w14:paraId="3795D5E2" w14:textId="77777777" w:rsidR="00C16C2A" w:rsidRPr="001D5B62" w:rsidRDefault="00000000">
            <w:pPr>
              <w:rPr>
                <w:rFonts w:ascii="Arial" w:hAnsi="Arial" w:cs="Arial"/>
                <w:color w:val="404040"/>
                <w:sz w:val="20"/>
                <w:szCs w:val="20"/>
                <w:shd w:val="clear" w:color="auto" w:fill="FFFFFF"/>
                <w:lang w:val="en-GB"/>
              </w:rPr>
            </w:pPr>
            <w:r w:rsidRPr="001D5B62">
              <w:rPr>
                <w:rFonts w:ascii="Arial" w:hAnsi="Arial" w:cs="Arial"/>
                <w:color w:val="404040"/>
                <w:sz w:val="20"/>
                <w:szCs w:val="20"/>
                <w:shd w:val="clear" w:color="auto" w:fill="FFFFFF"/>
                <w:lang w:val="en-GB"/>
              </w:rPr>
              <w:t xml:space="preserve">Rating Scale: </w:t>
            </w:r>
          </w:p>
          <w:p w14:paraId="0A3B1BF1" w14:textId="77777777" w:rsidR="00C16C2A" w:rsidRPr="001D5B62" w:rsidRDefault="00000000">
            <w:pPr>
              <w:rPr>
                <w:rFonts w:ascii="Arial" w:hAnsi="Arial" w:cs="Arial"/>
                <w:sz w:val="20"/>
                <w:szCs w:val="20"/>
                <w:lang w:val="en-GB"/>
              </w:rPr>
            </w:pPr>
            <w:r w:rsidRPr="001D5B6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041826" w14:textId="77777777" w:rsidR="00F0587C" w:rsidRPr="001D5B62" w:rsidRDefault="00F0587C" w:rsidP="00F0587C">
            <w:pPr>
              <w:ind w:left="56"/>
              <w:rPr>
                <w:rFonts w:ascii="Arial" w:hAnsi="Arial" w:cs="Arial"/>
                <w:color w:val="404040"/>
                <w:sz w:val="20"/>
                <w:szCs w:val="20"/>
                <w:shd w:val="clear" w:color="auto" w:fill="FFFFFF"/>
                <w:lang w:val="en-GB"/>
              </w:rPr>
            </w:pPr>
            <w:r w:rsidRPr="001D5B62">
              <w:rPr>
                <w:rFonts w:ascii="Arial" w:hAnsi="Arial" w:cs="Arial"/>
                <w:color w:val="404040"/>
                <w:sz w:val="20"/>
                <w:szCs w:val="20"/>
                <w:shd w:val="clear" w:color="auto" w:fill="FFFFFF"/>
                <w:lang w:val="en-GB"/>
              </w:rPr>
              <w:t>4 = Good</w:t>
            </w:r>
          </w:p>
          <w:p w14:paraId="18ABA20D" w14:textId="5EAAB58F" w:rsidR="00C16C2A" w:rsidRPr="001D5B62" w:rsidRDefault="00F0587C" w:rsidP="00F0587C">
            <w:pPr>
              <w:ind w:left="56"/>
              <w:jc w:val="both"/>
              <w:rPr>
                <w:rFonts w:ascii="Arial" w:hAnsi="Arial" w:cs="Arial"/>
                <w:sz w:val="20"/>
                <w:szCs w:val="20"/>
                <w:lang w:val="en-GB"/>
              </w:rPr>
            </w:pPr>
            <w:r w:rsidRPr="001D5B62">
              <w:rPr>
                <w:rFonts w:ascii="Arial" w:hAnsi="Arial" w:cs="Arial"/>
                <w:sz w:val="20"/>
                <w:szCs w:val="20"/>
                <w:lang w:val="en-GB"/>
              </w:rPr>
              <w:t>The abstract is not fully comprehensive because it does not clearly specify the methodological approach used to develop the framework. It also does not explicitly state the analytical procedure, scope of the literature examined, or limitations of the study. Since the manuscript presents itself as a study that develops a framework, this methodological information would improve the abstract's completeness.</w:t>
            </w:r>
          </w:p>
        </w:tc>
        <w:tc>
          <w:tcPr>
            <w:tcW w:w="1667" w:type="pct"/>
          </w:tcPr>
          <w:p w14:paraId="0B749ABA" w14:textId="77777777" w:rsidR="00C16C2A" w:rsidRPr="001D5B62" w:rsidRDefault="00C16C2A">
            <w:pPr>
              <w:outlineLvl w:val="1"/>
              <w:rPr>
                <w:rFonts w:ascii="Arial" w:eastAsia="MS Mincho" w:hAnsi="Arial" w:cs="Arial"/>
                <w:bCs/>
                <w:sz w:val="20"/>
                <w:szCs w:val="20"/>
                <w:lang w:val="en-GB"/>
              </w:rPr>
            </w:pPr>
          </w:p>
        </w:tc>
      </w:tr>
      <w:tr w:rsidR="00C16C2A" w:rsidRPr="001D5B62" w14:paraId="54D9ED84" w14:textId="77777777">
        <w:trPr>
          <w:trHeight w:val="20"/>
          <w:jc w:val="center"/>
        </w:trPr>
        <w:tc>
          <w:tcPr>
            <w:tcW w:w="1666" w:type="pct"/>
            <w:noWrap/>
          </w:tcPr>
          <w:p w14:paraId="795E4935" w14:textId="77777777" w:rsidR="00C16C2A" w:rsidRPr="001D5B62" w:rsidRDefault="00000000">
            <w:pPr>
              <w:outlineLvl w:val="1"/>
              <w:rPr>
                <w:rFonts w:ascii="Arial" w:eastAsia="MS Mincho" w:hAnsi="Arial" w:cs="Arial"/>
                <w:b/>
                <w:bCs/>
                <w:sz w:val="20"/>
                <w:szCs w:val="20"/>
                <w:lang w:val="en-GB" w:eastAsia="x-none"/>
              </w:rPr>
            </w:pPr>
            <w:r w:rsidRPr="001D5B62">
              <w:rPr>
                <w:rFonts w:ascii="Arial" w:eastAsia="MS Mincho" w:hAnsi="Arial" w:cs="Arial"/>
                <w:b/>
                <w:bCs/>
                <w:sz w:val="20"/>
                <w:szCs w:val="20"/>
                <w:lang w:val="en-GB" w:eastAsia="x-none"/>
              </w:rPr>
              <w:t>3. Are the keywords appropriate and useful?</w:t>
            </w:r>
          </w:p>
          <w:p w14:paraId="312B7C60" w14:textId="77777777" w:rsidR="00C16C2A" w:rsidRPr="001D5B62" w:rsidRDefault="00000000">
            <w:pPr>
              <w:rPr>
                <w:rFonts w:ascii="Arial" w:hAnsi="Arial" w:cs="Arial"/>
                <w:color w:val="404040"/>
                <w:sz w:val="20"/>
                <w:szCs w:val="20"/>
                <w:shd w:val="clear" w:color="auto" w:fill="FFFFFF"/>
                <w:lang w:val="en-GB"/>
              </w:rPr>
            </w:pPr>
            <w:r w:rsidRPr="001D5B62">
              <w:rPr>
                <w:rFonts w:ascii="Arial" w:hAnsi="Arial" w:cs="Arial"/>
                <w:color w:val="404040"/>
                <w:sz w:val="20"/>
                <w:szCs w:val="20"/>
                <w:shd w:val="clear" w:color="auto" w:fill="FFFFFF"/>
                <w:lang w:val="en-GB"/>
              </w:rPr>
              <w:t xml:space="preserve">Rating Scale: </w:t>
            </w:r>
          </w:p>
          <w:p w14:paraId="6C4F4E1B" w14:textId="77777777" w:rsidR="00C16C2A" w:rsidRPr="001D5B62" w:rsidRDefault="00000000">
            <w:pPr>
              <w:rPr>
                <w:rFonts w:ascii="Arial" w:hAnsi="Arial" w:cs="Arial"/>
                <w:sz w:val="20"/>
                <w:szCs w:val="20"/>
                <w:lang w:val="en-GB" w:eastAsia="x-none"/>
              </w:rPr>
            </w:pPr>
            <w:r w:rsidRPr="001D5B6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9745CD7" w14:textId="4E2977EE" w:rsidR="00C16C2A" w:rsidRPr="001D5B62" w:rsidRDefault="00F0213F" w:rsidP="00F0213F">
            <w:pPr>
              <w:ind w:left="56"/>
              <w:rPr>
                <w:rFonts w:ascii="Arial" w:hAnsi="Arial" w:cs="Arial"/>
                <w:b/>
                <w:bCs/>
                <w:sz w:val="20"/>
                <w:szCs w:val="20"/>
                <w:lang w:val="en-GB"/>
              </w:rPr>
            </w:pPr>
            <w:r w:rsidRPr="001D5B62">
              <w:rPr>
                <w:rFonts w:ascii="Arial" w:hAnsi="Arial" w:cs="Arial"/>
                <w:color w:val="404040"/>
                <w:sz w:val="20"/>
                <w:szCs w:val="20"/>
                <w:shd w:val="clear" w:color="auto" w:fill="FFFFFF"/>
                <w:lang w:val="en-GB"/>
              </w:rPr>
              <w:t>5 = Excellent</w:t>
            </w:r>
          </w:p>
        </w:tc>
        <w:tc>
          <w:tcPr>
            <w:tcW w:w="1667" w:type="pct"/>
          </w:tcPr>
          <w:p w14:paraId="401A87D6" w14:textId="77777777" w:rsidR="00C16C2A" w:rsidRPr="001D5B62" w:rsidRDefault="00C16C2A">
            <w:pPr>
              <w:outlineLvl w:val="1"/>
              <w:rPr>
                <w:rFonts w:ascii="Arial" w:eastAsia="MS Mincho" w:hAnsi="Arial" w:cs="Arial"/>
                <w:bCs/>
                <w:sz w:val="20"/>
                <w:szCs w:val="20"/>
                <w:lang w:val="en-GB"/>
              </w:rPr>
            </w:pPr>
          </w:p>
        </w:tc>
      </w:tr>
      <w:tr w:rsidR="00C16C2A" w:rsidRPr="001D5B62" w14:paraId="381519D9" w14:textId="77777777">
        <w:trPr>
          <w:trHeight w:val="20"/>
          <w:jc w:val="center"/>
        </w:trPr>
        <w:tc>
          <w:tcPr>
            <w:tcW w:w="1666" w:type="pct"/>
            <w:noWrap/>
          </w:tcPr>
          <w:p w14:paraId="4779B373" w14:textId="77777777" w:rsidR="00C16C2A" w:rsidRPr="001D5B62" w:rsidRDefault="00000000">
            <w:pPr>
              <w:outlineLvl w:val="1"/>
              <w:rPr>
                <w:rFonts w:ascii="Arial" w:eastAsia="MS Mincho" w:hAnsi="Arial" w:cs="Arial"/>
                <w:b/>
                <w:bCs/>
                <w:sz w:val="20"/>
                <w:szCs w:val="20"/>
                <w:lang w:val="en-GB" w:eastAsia="x-none"/>
              </w:rPr>
            </w:pPr>
            <w:r w:rsidRPr="001D5B62">
              <w:rPr>
                <w:rFonts w:ascii="Arial" w:eastAsia="MS Mincho" w:hAnsi="Arial" w:cs="Arial"/>
                <w:b/>
                <w:bCs/>
                <w:sz w:val="20"/>
                <w:szCs w:val="20"/>
                <w:lang w:val="en-GB" w:eastAsia="x-none"/>
              </w:rPr>
              <w:t>4. Is the background information of the paper sufficient and well organized?</w:t>
            </w:r>
          </w:p>
          <w:p w14:paraId="22E61C18" w14:textId="77777777" w:rsidR="00C16C2A" w:rsidRPr="001D5B62" w:rsidRDefault="00000000">
            <w:pPr>
              <w:rPr>
                <w:rFonts w:ascii="Arial" w:hAnsi="Arial" w:cs="Arial"/>
                <w:color w:val="404040"/>
                <w:sz w:val="20"/>
                <w:szCs w:val="20"/>
                <w:shd w:val="clear" w:color="auto" w:fill="FFFFFF"/>
                <w:lang w:val="en-GB"/>
              </w:rPr>
            </w:pPr>
            <w:r w:rsidRPr="001D5B62">
              <w:rPr>
                <w:rFonts w:ascii="Arial" w:hAnsi="Arial" w:cs="Arial"/>
                <w:color w:val="404040"/>
                <w:sz w:val="20"/>
                <w:szCs w:val="20"/>
                <w:shd w:val="clear" w:color="auto" w:fill="FFFFFF"/>
                <w:lang w:val="en-GB"/>
              </w:rPr>
              <w:t xml:space="preserve">Rating Scale: </w:t>
            </w:r>
          </w:p>
          <w:p w14:paraId="70D08BF9" w14:textId="77777777" w:rsidR="00C16C2A" w:rsidRPr="001D5B62" w:rsidRDefault="00000000">
            <w:pPr>
              <w:rPr>
                <w:rFonts w:ascii="Arial" w:hAnsi="Arial" w:cs="Arial"/>
                <w:sz w:val="20"/>
                <w:szCs w:val="20"/>
                <w:lang w:val="en-GB" w:eastAsia="x-none"/>
              </w:rPr>
            </w:pPr>
            <w:r w:rsidRPr="001D5B6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1B9FEF" w14:textId="77777777" w:rsidR="00F0213F" w:rsidRPr="001D5B62" w:rsidRDefault="00F0213F" w:rsidP="00F0213F">
            <w:pPr>
              <w:ind w:left="56"/>
              <w:jc w:val="both"/>
              <w:rPr>
                <w:rFonts w:ascii="Arial" w:hAnsi="Arial" w:cs="Arial"/>
                <w:sz w:val="20"/>
                <w:szCs w:val="20"/>
                <w:lang w:val="en-GB"/>
              </w:rPr>
            </w:pPr>
            <w:r w:rsidRPr="001D5B62">
              <w:rPr>
                <w:rFonts w:ascii="Arial" w:hAnsi="Arial" w:cs="Arial"/>
                <w:color w:val="404040"/>
                <w:sz w:val="20"/>
                <w:szCs w:val="20"/>
                <w:shd w:val="clear" w:color="auto" w:fill="FFFFFF"/>
                <w:lang w:val="en-GB"/>
              </w:rPr>
              <w:t>4 = Good</w:t>
            </w:r>
            <w:r w:rsidRPr="001D5B62">
              <w:rPr>
                <w:rFonts w:ascii="Arial" w:hAnsi="Arial" w:cs="Arial"/>
                <w:sz w:val="20"/>
                <w:szCs w:val="20"/>
                <w:lang w:val="en-GB"/>
              </w:rPr>
              <w:t xml:space="preserve"> </w:t>
            </w:r>
          </w:p>
          <w:p w14:paraId="0B96C5B3" w14:textId="7B6A95AF" w:rsidR="00C16C2A" w:rsidRPr="001D5B62" w:rsidRDefault="00F0213F" w:rsidP="00F0213F">
            <w:pPr>
              <w:ind w:left="56"/>
              <w:jc w:val="both"/>
              <w:rPr>
                <w:rFonts w:ascii="Arial" w:hAnsi="Arial" w:cs="Arial"/>
                <w:b/>
                <w:bCs/>
                <w:sz w:val="20"/>
                <w:szCs w:val="20"/>
                <w:lang w:val="en-GB"/>
              </w:rPr>
            </w:pPr>
            <w:r w:rsidRPr="001D5B62">
              <w:rPr>
                <w:rFonts w:ascii="Arial" w:hAnsi="Arial" w:cs="Arial"/>
                <w:sz w:val="20"/>
                <w:szCs w:val="20"/>
                <w:lang w:val="en-GB"/>
              </w:rPr>
              <w:t>The background is substantial and relevant, but clearer articulation of the research gap, contribution, and a reduction of repetition would strengthen its organization</w:t>
            </w:r>
          </w:p>
        </w:tc>
        <w:tc>
          <w:tcPr>
            <w:tcW w:w="1667" w:type="pct"/>
          </w:tcPr>
          <w:p w14:paraId="322B096B" w14:textId="77777777" w:rsidR="00C16C2A" w:rsidRPr="001D5B62" w:rsidRDefault="00C16C2A">
            <w:pPr>
              <w:outlineLvl w:val="1"/>
              <w:rPr>
                <w:rFonts w:ascii="Arial" w:eastAsia="MS Mincho" w:hAnsi="Arial" w:cs="Arial"/>
                <w:bCs/>
                <w:sz w:val="20"/>
                <w:szCs w:val="20"/>
                <w:lang w:val="en-GB"/>
              </w:rPr>
            </w:pPr>
          </w:p>
        </w:tc>
      </w:tr>
      <w:tr w:rsidR="00C16C2A" w:rsidRPr="001D5B62" w14:paraId="7BFD5655" w14:textId="77777777">
        <w:trPr>
          <w:trHeight w:val="20"/>
          <w:jc w:val="center"/>
        </w:trPr>
        <w:tc>
          <w:tcPr>
            <w:tcW w:w="1666" w:type="pct"/>
            <w:noWrap/>
          </w:tcPr>
          <w:p w14:paraId="1C8D7AB8" w14:textId="77777777" w:rsidR="00C16C2A" w:rsidRPr="001D5B62" w:rsidRDefault="00000000">
            <w:pPr>
              <w:outlineLvl w:val="1"/>
              <w:rPr>
                <w:rFonts w:ascii="Arial" w:eastAsia="MS Mincho" w:hAnsi="Arial" w:cs="Arial"/>
                <w:b/>
                <w:bCs/>
                <w:sz w:val="20"/>
                <w:szCs w:val="20"/>
                <w:lang w:val="en-GB" w:eastAsia="x-none"/>
              </w:rPr>
            </w:pPr>
            <w:r w:rsidRPr="001D5B62">
              <w:rPr>
                <w:rFonts w:ascii="Arial" w:eastAsia="MS Mincho" w:hAnsi="Arial" w:cs="Arial"/>
                <w:b/>
                <w:bCs/>
                <w:sz w:val="20"/>
                <w:szCs w:val="20"/>
                <w:lang w:val="en-GB" w:eastAsia="x-none"/>
              </w:rPr>
              <w:t>5. Are the objectives clearly stated?</w:t>
            </w:r>
          </w:p>
          <w:p w14:paraId="7AA992FF" w14:textId="77777777" w:rsidR="00C16C2A" w:rsidRPr="001D5B62" w:rsidRDefault="00000000">
            <w:pPr>
              <w:rPr>
                <w:rFonts w:ascii="Arial" w:hAnsi="Arial" w:cs="Arial"/>
                <w:color w:val="404040"/>
                <w:sz w:val="20"/>
                <w:szCs w:val="20"/>
                <w:shd w:val="clear" w:color="auto" w:fill="FFFFFF"/>
                <w:lang w:val="en-GB"/>
              </w:rPr>
            </w:pPr>
            <w:r w:rsidRPr="001D5B62">
              <w:rPr>
                <w:rFonts w:ascii="Arial" w:hAnsi="Arial" w:cs="Arial"/>
                <w:color w:val="404040"/>
                <w:sz w:val="20"/>
                <w:szCs w:val="20"/>
                <w:shd w:val="clear" w:color="auto" w:fill="FFFFFF"/>
                <w:lang w:val="en-GB"/>
              </w:rPr>
              <w:t xml:space="preserve">Rating Scale: </w:t>
            </w:r>
          </w:p>
          <w:p w14:paraId="56793CA4" w14:textId="77777777" w:rsidR="00C16C2A" w:rsidRPr="001D5B62" w:rsidRDefault="00000000">
            <w:pPr>
              <w:rPr>
                <w:rFonts w:ascii="Arial" w:hAnsi="Arial" w:cs="Arial"/>
                <w:sz w:val="20"/>
                <w:szCs w:val="20"/>
                <w:lang w:val="en-GB" w:eastAsia="x-none"/>
              </w:rPr>
            </w:pPr>
            <w:r w:rsidRPr="001D5B6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564305A" w14:textId="77777777" w:rsidR="00F0213F" w:rsidRPr="001D5B62" w:rsidRDefault="00F0213F" w:rsidP="00F0213F">
            <w:pPr>
              <w:ind w:left="56"/>
              <w:jc w:val="both"/>
              <w:rPr>
                <w:rFonts w:ascii="Arial" w:hAnsi="Arial" w:cs="Arial"/>
                <w:color w:val="404040"/>
                <w:sz w:val="20"/>
                <w:szCs w:val="20"/>
                <w:shd w:val="clear" w:color="auto" w:fill="FFFFFF"/>
                <w:lang w:val="en-GB"/>
              </w:rPr>
            </w:pPr>
            <w:r w:rsidRPr="001D5B62">
              <w:rPr>
                <w:rFonts w:ascii="Arial" w:hAnsi="Arial" w:cs="Arial"/>
                <w:color w:val="404040"/>
                <w:sz w:val="20"/>
                <w:szCs w:val="20"/>
                <w:shd w:val="clear" w:color="auto" w:fill="FFFFFF"/>
                <w:lang w:val="en-GB"/>
              </w:rPr>
              <w:t>4 = Good</w:t>
            </w:r>
          </w:p>
          <w:p w14:paraId="04185119" w14:textId="41C0CE39" w:rsidR="00C16C2A" w:rsidRPr="001D5B62" w:rsidRDefault="00F0213F" w:rsidP="00F0213F">
            <w:pPr>
              <w:ind w:left="56"/>
              <w:jc w:val="both"/>
              <w:rPr>
                <w:rFonts w:ascii="Arial" w:hAnsi="Arial" w:cs="Arial"/>
                <w:sz w:val="20"/>
                <w:szCs w:val="20"/>
                <w:lang w:val="en-GB"/>
              </w:rPr>
            </w:pPr>
            <w:r w:rsidRPr="001D5B62">
              <w:rPr>
                <w:rFonts w:ascii="Arial" w:hAnsi="Arial" w:cs="Arial"/>
                <w:sz w:val="20"/>
                <w:szCs w:val="20"/>
                <w:lang w:val="en-GB"/>
              </w:rPr>
              <w:t>The objectives are identifiable and consistent with the manuscript's argument, but they should be stated explicitly and operationally to improve precision and methodological clarity.</w:t>
            </w:r>
          </w:p>
        </w:tc>
        <w:tc>
          <w:tcPr>
            <w:tcW w:w="1667" w:type="pct"/>
          </w:tcPr>
          <w:p w14:paraId="33EBE6AD" w14:textId="77777777" w:rsidR="00C16C2A" w:rsidRPr="001D5B62" w:rsidRDefault="00C16C2A">
            <w:pPr>
              <w:outlineLvl w:val="1"/>
              <w:rPr>
                <w:rFonts w:ascii="Arial" w:eastAsia="MS Mincho" w:hAnsi="Arial" w:cs="Arial"/>
                <w:bCs/>
                <w:sz w:val="20"/>
                <w:szCs w:val="20"/>
                <w:lang w:val="en-GB"/>
              </w:rPr>
            </w:pPr>
          </w:p>
        </w:tc>
      </w:tr>
      <w:tr w:rsidR="00C16C2A" w:rsidRPr="001D5B62" w14:paraId="6F97E7D5" w14:textId="77777777">
        <w:trPr>
          <w:trHeight w:val="20"/>
          <w:jc w:val="center"/>
        </w:trPr>
        <w:tc>
          <w:tcPr>
            <w:tcW w:w="1666" w:type="pct"/>
            <w:noWrap/>
          </w:tcPr>
          <w:p w14:paraId="40E5F2C4" w14:textId="77777777" w:rsidR="00C16C2A" w:rsidRPr="001D5B62" w:rsidRDefault="00000000">
            <w:pPr>
              <w:outlineLvl w:val="1"/>
              <w:rPr>
                <w:rFonts w:ascii="Arial" w:eastAsia="MS Mincho" w:hAnsi="Arial" w:cs="Arial"/>
                <w:b/>
                <w:bCs/>
                <w:sz w:val="20"/>
                <w:szCs w:val="20"/>
                <w:lang w:val="en-GB" w:eastAsia="x-none"/>
              </w:rPr>
            </w:pPr>
            <w:r w:rsidRPr="001D5B62">
              <w:rPr>
                <w:rFonts w:ascii="Arial" w:eastAsia="MS Mincho" w:hAnsi="Arial" w:cs="Arial"/>
                <w:b/>
                <w:bCs/>
                <w:sz w:val="20"/>
                <w:szCs w:val="20"/>
                <w:lang w:val="en-GB" w:eastAsia="x-none"/>
              </w:rPr>
              <w:t>6. Is the literature review relevant?</w:t>
            </w:r>
          </w:p>
          <w:p w14:paraId="509F14A8" w14:textId="77777777" w:rsidR="00C16C2A" w:rsidRPr="001D5B62" w:rsidRDefault="00000000">
            <w:pPr>
              <w:rPr>
                <w:rFonts w:ascii="Arial" w:hAnsi="Arial" w:cs="Arial"/>
                <w:color w:val="404040"/>
                <w:sz w:val="20"/>
                <w:szCs w:val="20"/>
                <w:shd w:val="clear" w:color="auto" w:fill="FFFFFF"/>
                <w:lang w:val="en-GB"/>
              </w:rPr>
            </w:pPr>
            <w:r w:rsidRPr="001D5B62">
              <w:rPr>
                <w:rFonts w:ascii="Arial" w:hAnsi="Arial" w:cs="Arial"/>
                <w:color w:val="404040"/>
                <w:sz w:val="20"/>
                <w:szCs w:val="20"/>
                <w:shd w:val="clear" w:color="auto" w:fill="FFFFFF"/>
                <w:lang w:val="en-GB"/>
              </w:rPr>
              <w:t xml:space="preserve">Rating Scale: </w:t>
            </w:r>
          </w:p>
          <w:p w14:paraId="01E84781" w14:textId="77777777" w:rsidR="00C16C2A" w:rsidRPr="001D5B62" w:rsidRDefault="00000000">
            <w:pPr>
              <w:rPr>
                <w:rFonts w:ascii="Arial" w:hAnsi="Arial" w:cs="Arial"/>
                <w:sz w:val="20"/>
                <w:szCs w:val="20"/>
                <w:lang w:val="en-GB" w:eastAsia="x-none"/>
              </w:rPr>
            </w:pPr>
            <w:r w:rsidRPr="001D5B6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CC5A87" w14:textId="77777777" w:rsidR="00F0213F" w:rsidRPr="001D5B62" w:rsidRDefault="00F0213F" w:rsidP="00F0213F">
            <w:pPr>
              <w:ind w:left="56"/>
              <w:jc w:val="both"/>
              <w:rPr>
                <w:rFonts w:ascii="Arial" w:hAnsi="Arial" w:cs="Arial"/>
                <w:color w:val="404040"/>
                <w:sz w:val="20"/>
                <w:szCs w:val="20"/>
                <w:shd w:val="clear" w:color="auto" w:fill="FFFFFF"/>
                <w:lang w:val="en-GB"/>
              </w:rPr>
            </w:pPr>
            <w:r w:rsidRPr="001D5B62">
              <w:rPr>
                <w:rFonts w:ascii="Arial" w:hAnsi="Arial" w:cs="Arial"/>
                <w:color w:val="404040"/>
                <w:sz w:val="20"/>
                <w:szCs w:val="20"/>
                <w:shd w:val="clear" w:color="auto" w:fill="FFFFFF"/>
                <w:lang w:val="en-GB"/>
              </w:rPr>
              <w:t>4 = Good</w:t>
            </w:r>
          </w:p>
          <w:p w14:paraId="470BC481" w14:textId="5347B1CD" w:rsidR="00C16C2A" w:rsidRPr="001D5B62" w:rsidRDefault="00F0213F" w:rsidP="00F0213F">
            <w:pPr>
              <w:ind w:left="56"/>
              <w:jc w:val="both"/>
              <w:rPr>
                <w:rFonts w:ascii="Arial" w:hAnsi="Arial" w:cs="Arial"/>
                <w:sz w:val="20"/>
                <w:szCs w:val="20"/>
                <w:lang w:val="en-GB"/>
              </w:rPr>
            </w:pPr>
            <w:r w:rsidRPr="001D5B62">
              <w:rPr>
                <w:rFonts w:ascii="Arial" w:hAnsi="Arial" w:cs="Arial"/>
                <w:sz w:val="20"/>
                <w:szCs w:val="20"/>
                <w:lang w:val="en-GB"/>
              </w:rPr>
              <w:t>The literature is relevant and substantial, but a more critical synthesis, clearer identification of the literature gap, and stronger justification for the proposed framework would raise the rating to Excellent.</w:t>
            </w:r>
          </w:p>
        </w:tc>
        <w:tc>
          <w:tcPr>
            <w:tcW w:w="1667" w:type="pct"/>
          </w:tcPr>
          <w:p w14:paraId="297E5BE3" w14:textId="77777777" w:rsidR="00C16C2A" w:rsidRPr="001D5B62" w:rsidRDefault="00C16C2A">
            <w:pPr>
              <w:outlineLvl w:val="1"/>
              <w:rPr>
                <w:rFonts w:ascii="Arial" w:eastAsia="MS Mincho" w:hAnsi="Arial" w:cs="Arial"/>
                <w:bCs/>
                <w:sz w:val="20"/>
                <w:szCs w:val="20"/>
                <w:lang w:val="en-GB"/>
              </w:rPr>
            </w:pPr>
          </w:p>
        </w:tc>
      </w:tr>
      <w:tr w:rsidR="00C16C2A" w:rsidRPr="001D5B62" w14:paraId="61B4A0F4" w14:textId="77777777">
        <w:trPr>
          <w:trHeight w:val="20"/>
          <w:jc w:val="center"/>
        </w:trPr>
        <w:tc>
          <w:tcPr>
            <w:tcW w:w="1666" w:type="pct"/>
            <w:noWrap/>
          </w:tcPr>
          <w:p w14:paraId="31A5C473" w14:textId="77777777" w:rsidR="00C16C2A" w:rsidRPr="001D5B62" w:rsidRDefault="00000000">
            <w:pPr>
              <w:outlineLvl w:val="1"/>
              <w:rPr>
                <w:rFonts w:ascii="Arial" w:eastAsia="MS Mincho" w:hAnsi="Arial" w:cs="Arial"/>
                <w:b/>
                <w:bCs/>
                <w:sz w:val="20"/>
                <w:szCs w:val="20"/>
                <w:lang w:val="en-GB" w:eastAsia="x-none"/>
              </w:rPr>
            </w:pPr>
            <w:r w:rsidRPr="001D5B62">
              <w:rPr>
                <w:rFonts w:ascii="Arial" w:eastAsia="MS Mincho" w:hAnsi="Arial" w:cs="Arial"/>
                <w:b/>
                <w:bCs/>
                <w:sz w:val="20"/>
                <w:szCs w:val="20"/>
                <w:lang w:val="en-GB" w:eastAsia="x-none"/>
              </w:rPr>
              <w:t>7. Is the literature review recent?</w:t>
            </w:r>
          </w:p>
          <w:p w14:paraId="3F6E432C" w14:textId="77777777" w:rsidR="00C16C2A" w:rsidRPr="001D5B62" w:rsidRDefault="00000000">
            <w:pPr>
              <w:rPr>
                <w:rFonts w:ascii="Arial" w:hAnsi="Arial" w:cs="Arial"/>
                <w:color w:val="404040"/>
                <w:sz w:val="20"/>
                <w:szCs w:val="20"/>
                <w:shd w:val="clear" w:color="auto" w:fill="FFFFFF"/>
                <w:lang w:val="en-GB"/>
              </w:rPr>
            </w:pPr>
            <w:r w:rsidRPr="001D5B62">
              <w:rPr>
                <w:rFonts w:ascii="Arial" w:hAnsi="Arial" w:cs="Arial"/>
                <w:color w:val="404040"/>
                <w:sz w:val="20"/>
                <w:szCs w:val="20"/>
                <w:shd w:val="clear" w:color="auto" w:fill="FFFFFF"/>
                <w:lang w:val="en-GB"/>
              </w:rPr>
              <w:t xml:space="preserve">Rating Scale: </w:t>
            </w:r>
          </w:p>
          <w:p w14:paraId="0413CF32" w14:textId="77777777" w:rsidR="00C16C2A" w:rsidRPr="001D5B62" w:rsidRDefault="00000000">
            <w:pPr>
              <w:outlineLvl w:val="1"/>
              <w:rPr>
                <w:rFonts w:ascii="Arial" w:eastAsia="MS Mincho" w:hAnsi="Arial" w:cs="Arial"/>
                <w:b/>
                <w:bCs/>
                <w:sz w:val="20"/>
                <w:szCs w:val="20"/>
                <w:lang w:val="en-GB" w:eastAsia="x-none"/>
              </w:rPr>
            </w:pPr>
            <w:r w:rsidRPr="001D5B62">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04F6A966" w14:textId="77777777" w:rsidR="00F0213F" w:rsidRPr="001D5B62" w:rsidRDefault="00F0213F" w:rsidP="00F0213F">
            <w:pPr>
              <w:ind w:left="56"/>
              <w:jc w:val="both"/>
              <w:rPr>
                <w:rFonts w:ascii="Arial" w:hAnsi="Arial" w:cs="Arial"/>
                <w:color w:val="404040"/>
                <w:sz w:val="20"/>
                <w:szCs w:val="20"/>
                <w:shd w:val="clear" w:color="auto" w:fill="FFFFFF"/>
                <w:lang w:val="en-GB"/>
              </w:rPr>
            </w:pPr>
            <w:r w:rsidRPr="001D5B62">
              <w:rPr>
                <w:rFonts w:ascii="Arial" w:hAnsi="Arial" w:cs="Arial"/>
                <w:color w:val="404040"/>
                <w:sz w:val="20"/>
                <w:szCs w:val="20"/>
                <w:shd w:val="clear" w:color="auto" w:fill="FFFFFF"/>
                <w:lang w:val="en-GB"/>
              </w:rPr>
              <w:t>4 = Good</w:t>
            </w:r>
          </w:p>
          <w:p w14:paraId="07006D56" w14:textId="34C43D54" w:rsidR="00C16C2A" w:rsidRPr="001D5B62" w:rsidRDefault="00F0213F" w:rsidP="00F0213F">
            <w:pPr>
              <w:ind w:left="56"/>
              <w:jc w:val="both"/>
              <w:rPr>
                <w:rFonts w:ascii="Arial" w:hAnsi="Arial" w:cs="Arial"/>
                <w:color w:val="404040"/>
                <w:sz w:val="20"/>
                <w:szCs w:val="20"/>
                <w:shd w:val="clear" w:color="auto" w:fill="FFFFFF"/>
                <w:lang w:val="en-GB"/>
              </w:rPr>
            </w:pPr>
            <w:r w:rsidRPr="001D5B62">
              <w:rPr>
                <w:rFonts w:ascii="Arial" w:hAnsi="Arial" w:cs="Arial"/>
                <w:sz w:val="20"/>
                <w:szCs w:val="20"/>
                <w:lang w:val="en-GB"/>
              </w:rPr>
              <w:t>The literature is reasonably up-to-date and includes several recent sources, but a stronger and broader integration of current scholarship would make the literature review more contemporary and robust.</w:t>
            </w:r>
          </w:p>
        </w:tc>
        <w:tc>
          <w:tcPr>
            <w:tcW w:w="1667" w:type="pct"/>
          </w:tcPr>
          <w:p w14:paraId="366F2A40" w14:textId="77777777" w:rsidR="00C16C2A" w:rsidRPr="001D5B62" w:rsidRDefault="00C16C2A">
            <w:pPr>
              <w:outlineLvl w:val="1"/>
              <w:rPr>
                <w:rFonts w:ascii="Arial" w:eastAsia="MS Mincho" w:hAnsi="Arial" w:cs="Arial"/>
                <w:bCs/>
                <w:sz w:val="20"/>
                <w:szCs w:val="20"/>
                <w:lang w:val="en-GB"/>
              </w:rPr>
            </w:pPr>
          </w:p>
        </w:tc>
      </w:tr>
      <w:tr w:rsidR="00C16C2A" w:rsidRPr="001D5B62" w14:paraId="0D537010" w14:textId="77777777">
        <w:trPr>
          <w:trHeight w:val="20"/>
          <w:jc w:val="center"/>
        </w:trPr>
        <w:tc>
          <w:tcPr>
            <w:tcW w:w="1666" w:type="pct"/>
            <w:noWrap/>
          </w:tcPr>
          <w:p w14:paraId="698FAA52" w14:textId="77777777" w:rsidR="00C16C2A" w:rsidRPr="001D5B62" w:rsidRDefault="00000000">
            <w:pPr>
              <w:outlineLvl w:val="1"/>
              <w:rPr>
                <w:rFonts w:ascii="Arial" w:eastAsia="MS Mincho" w:hAnsi="Arial" w:cs="Arial"/>
                <w:b/>
                <w:bCs/>
                <w:sz w:val="20"/>
                <w:szCs w:val="20"/>
                <w:lang w:val="en-GB" w:eastAsia="x-none"/>
              </w:rPr>
            </w:pPr>
            <w:r w:rsidRPr="001D5B62">
              <w:rPr>
                <w:rFonts w:ascii="Arial" w:eastAsia="MS Mincho" w:hAnsi="Arial" w:cs="Arial"/>
                <w:b/>
                <w:bCs/>
                <w:sz w:val="20"/>
                <w:szCs w:val="20"/>
                <w:lang w:val="en-GB" w:eastAsia="x-none"/>
              </w:rPr>
              <w:t xml:space="preserve">8. Is the literature search methodology explained properly? </w:t>
            </w:r>
          </w:p>
          <w:p w14:paraId="47860B64" w14:textId="77777777" w:rsidR="00C16C2A" w:rsidRPr="001D5B62" w:rsidRDefault="00000000">
            <w:pPr>
              <w:rPr>
                <w:rFonts w:ascii="Arial" w:hAnsi="Arial" w:cs="Arial"/>
                <w:color w:val="404040"/>
                <w:sz w:val="20"/>
                <w:szCs w:val="20"/>
                <w:shd w:val="clear" w:color="auto" w:fill="FFFFFF"/>
                <w:lang w:val="en-GB"/>
              </w:rPr>
            </w:pPr>
            <w:r w:rsidRPr="001D5B62">
              <w:rPr>
                <w:rFonts w:ascii="Arial" w:hAnsi="Arial" w:cs="Arial"/>
                <w:color w:val="404040"/>
                <w:sz w:val="20"/>
                <w:szCs w:val="20"/>
                <w:shd w:val="clear" w:color="auto" w:fill="FFFFFF"/>
                <w:lang w:val="en-GB"/>
              </w:rPr>
              <w:t xml:space="preserve">Rating Scale: </w:t>
            </w:r>
          </w:p>
          <w:p w14:paraId="7C6FE1FA" w14:textId="77777777" w:rsidR="00C16C2A" w:rsidRPr="001D5B62" w:rsidRDefault="00000000">
            <w:pPr>
              <w:rPr>
                <w:rFonts w:ascii="Arial" w:hAnsi="Arial" w:cs="Arial"/>
                <w:sz w:val="20"/>
                <w:szCs w:val="20"/>
                <w:lang w:val="en-GB"/>
              </w:rPr>
            </w:pPr>
            <w:r w:rsidRPr="001D5B6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5AAE754" w14:textId="77777777" w:rsidR="00F0213F" w:rsidRPr="001D5B62" w:rsidRDefault="00F0213F" w:rsidP="00F0213F">
            <w:pPr>
              <w:ind w:left="56"/>
              <w:jc w:val="both"/>
              <w:rPr>
                <w:rFonts w:ascii="Arial" w:hAnsi="Arial" w:cs="Arial"/>
                <w:color w:val="404040"/>
                <w:sz w:val="20"/>
                <w:szCs w:val="20"/>
                <w:shd w:val="clear" w:color="auto" w:fill="FFFFFF"/>
                <w:lang w:val="en-GB"/>
              </w:rPr>
            </w:pPr>
            <w:r w:rsidRPr="001D5B62">
              <w:rPr>
                <w:rFonts w:ascii="Arial" w:hAnsi="Arial" w:cs="Arial"/>
                <w:color w:val="404040"/>
                <w:sz w:val="20"/>
                <w:szCs w:val="20"/>
                <w:shd w:val="clear" w:color="auto" w:fill="FFFFFF"/>
                <w:lang w:val="en-GB"/>
              </w:rPr>
              <w:t xml:space="preserve">2 = Needs Improvement </w:t>
            </w:r>
          </w:p>
          <w:p w14:paraId="08B3D0A9" w14:textId="4C51EC9E" w:rsidR="00F0213F" w:rsidRPr="001D5B62" w:rsidRDefault="00F0213F" w:rsidP="00F0213F">
            <w:pPr>
              <w:ind w:left="56"/>
              <w:jc w:val="both"/>
              <w:rPr>
                <w:rFonts w:ascii="Arial" w:hAnsi="Arial" w:cs="Arial"/>
                <w:color w:val="404040"/>
                <w:sz w:val="20"/>
                <w:szCs w:val="20"/>
                <w:shd w:val="clear" w:color="auto" w:fill="FFFFFF"/>
                <w:lang w:val="en-GB"/>
              </w:rPr>
            </w:pPr>
            <w:r w:rsidRPr="001D5B62">
              <w:rPr>
                <w:rFonts w:ascii="Arial" w:hAnsi="Arial" w:cs="Arial"/>
                <w:color w:val="404040"/>
                <w:sz w:val="20"/>
                <w:szCs w:val="20"/>
                <w:shd w:val="clear" w:color="auto" w:fill="FFFFFF"/>
                <w:lang w:val="en-GB"/>
              </w:rPr>
              <w:t>The authors should add a methodological explanation of the literature search and synthesis process. If the manuscript is intended as a conceptual/theoretical article rather than a systematic or scoping review, this should be explicitly stated, together with a transparent explanation of how the key literature was identified, selected, and critically synthesized.</w:t>
            </w:r>
          </w:p>
          <w:p w14:paraId="6B3D2E2D" w14:textId="77777777" w:rsidR="00C16C2A" w:rsidRPr="001D5B62" w:rsidRDefault="00C16C2A">
            <w:pPr>
              <w:ind w:left="360"/>
              <w:rPr>
                <w:rFonts w:ascii="Arial" w:hAnsi="Arial" w:cs="Arial"/>
                <w:b/>
                <w:bCs/>
                <w:sz w:val="20"/>
                <w:szCs w:val="20"/>
                <w:lang w:val="en-GB"/>
              </w:rPr>
            </w:pPr>
          </w:p>
        </w:tc>
        <w:tc>
          <w:tcPr>
            <w:tcW w:w="1667" w:type="pct"/>
          </w:tcPr>
          <w:p w14:paraId="25216604" w14:textId="77777777" w:rsidR="00C16C2A" w:rsidRPr="001D5B62" w:rsidRDefault="00C16C2A">
            <w:pPr>
              <w:outlineLvl w:val="1"/>
              <w:rPr>
                <w:rFonts w:ascii="Arial" w:eastAsia="MS Mincho" w:hAnsi="Arial" w:cs="Arial"/>
                <w:bCs/>
                <w:sz w:val="20"/>
                <w:szCs w:val="20"/>
                <w:lang w:val="en-GB"/>
              </w:rPr>
            </w:pPr>
          </w:p>
        </w:tc>
      </w:tr>
      <w:tr w:rsidR="00C16C2A" w:rsidRPr="001D5B62" w14:paraId="2D5CD4FE" w14:textId="77777777">
        <w:trPr>
          <w:trHeight w:val="20"/>
          <w:jc w:val="center"/>
        </w:trPr>
        <w:tc>
          <w:tcPr>
            <w:tcW w:w="1666" w:type="pct"/>
            <w:noWrap/>
          </w:tcPr>
          <w:p w14:paraId="54FEC9A9" w14:textId="77777777" w:rsidR="00C16C2A" w:rsidRPr="001D5B62" w:rsidRDefault="00000000">
            <w:pPr>
              <w:outlineLvl w:val="1"/>
              <w:rPr>
                <w:rFonts w:ascii="Arial" w:eastAsia="MS Mincho" w:hAnsi="Arial" w:cs="Arial"/>
                <w:b/>
                <w:bCs/>
                <w:sz w:val="20"/>
                <w:szCs w:val="20"/>
                <w:lang w:val="en-GB" w:eastAsia="x-none"/>
              </w:rPr>
            </w:pPr>
            <w:r w:rsidRPr="001D5B62">
              <w:rPr>
                <w:rFonts w:ascii="Arial" w:eastAsia="MS Mincho" w:hAnsi="Arial" w:cs="Arial"/>
                <w:b/>
                <w:bCs/>
                <w:sz w:val="20"/>
                <w:szCs w:val="20"/>
                <w:lang w:val="en-GB" w:eastAsia="x-none"/>
              </w:rPr>
              <w:t>9. Is the Critical analysis of literature done?</w:t>
            </w:r>
          </w:p>
          <w:p w14:paraId="4D8B4CE8" w14:textId="77777777" w:rsidR="00C16C2A" w:rsidRPr="001D5B62" w:rsidRDefault="00000000">
            <w:pPr>
              <w:rPr>
                <w:rFonts w:ascii="Arial" w:hAnsi="Arial" w:cs="Arial"/>
                <w:color w:val="404040"/>
                <w:sz w:val="20"/>
                <w:szCs w:val="20"/>
                <w:shd w:val="clear" w:color="auto" w:fill="FFFFFF"/>
                <w:lang w:val="en-GB"/>
              </w:rPr>
            </w:pPr>
            <w:r w:rsidRPr="001D5B62">
              <w:rPr>
                <w:rFonts w:ascii="Arial" w:hAnsi="Arial" w:cs="Arial"/>
                <w:color w:val="404040"/>
                <w:sz w:val="20"/>
                <w:szCs w:val="20"/>
                <w:shd w:val="clear" w:color="auto" w:fill="FFFFFF"/>
                <w:lang w:val="en-GB"/>
              </w:rPr>
              <w:t xml:space="preserve">Rating Scale: </w:t>
            </w:r>
          </w:p>
          <w:p w14:paraId="74124B6D" w14:textId="77777777" w:rsidR="00C16C2A" w:rsidRPr="001D5B62" w:rsidRDefault="00000000">
            <w:pPr>
              <w:rPr>
                <w:rFonts w:ascii="Arial" w:hAnsi="Arial" w:cs="Arial"/>
                <w:sz w:val="20"/>
                <w:szCs w:val="20"/>
                <w:lang w:val="en-GB" w:eastAsia="x-none"/>
              </w:rPr>
            </w:pPr>
            <w:r w:rsidRPr="001D5B62">
              <w:rPr>
                <w:rFonts w:ascii="Arial" w:hAnsi="Arial" w:cs="Arial"/>
                <w:color w:val="404040"/>
                <w:sz w:val="20"/>
                <w:szCs w:val="20"/>
                <w:shd w:val="clear" w:color="auto" w:fill="FFFFFF"/>
                <w:lang w:val="en-GB"/>
              </w:rPr>
              <w:t xml:space="preserve">5 = Excellent 4 = Good 3 = Satisfactory 2 = </w:t>
            </w:r>
            <w:r w:rsidRPr="001D5B62">
              <w:rPr>
                <w:rFonts w:ascii="Arial" w:hAnsi="Arial" w:cs="Arial"/>
                <w:color w:val="404040"/>
                <w:sz w:val="20"/>
                <w:szCs w:val="20"/>
                <w:shd w:val="clear" w:color="auto" w:fill="FFFFFF"/>
                <w:lang w:val="en-GB"/>
              </w:rPr>
              <w:lastRenderedPageBreak/>
              <w:t>Needs Improvement 1 = Poor N/A = Not Applicable</w:t>
            </w:r>
          </w:p>
        </w:tc>
        <w:tc>
          <w:tcPr>
            <w:tcW w:w="1667" w:type="pct"/>
          </w:tcPr>
          <w:p w14:paraId="60D1A292" w14:textId="77777777" w:rsidR="00F0213F" w:rsidRPr="001D5B62" w:rsidRDefault="00F0213F" w:rsidP="00F0213F">
            <w:pPr>
              <w:ind w:left="56"/>
              <w:jc w:val="both"/>
              <w:rPr>
                <w:rFonts w:ascii="Arial" w:hAnsi="Arial" w:cs="Arial"/>
                <w:color w:val="404040"/>
                <w:sz w:val="20"/>
                <w:szCs w:val="20"/>
                <w:shd w:val="clear" w:color="auto" w:fill="FFFFFF"/>
                <w:lang w:val="en-GB"/>
              </w:rPr>
            </w:pPr>
            <w:r w:rsidRPr="001D5B62">
              <w:rPr>
                <w:rFonts w:ascii="Arial" w:hAnsi="Arial" w:cs="Arial"/>
                <w:color w:val="404040"/>
                <w:sz w:val="20"/>
                <w:szCs w:val="20"/>
                <w:shd w:val="clear" w:color="auto" w:fill="FFFFFF"/>
                <w:lang w:val="en-GB"/>
              </w:rPr>
              <w:lastRenderedPageBreak/>
              <w:t xml:space="preserve">2 = Needs Improvement </w:t>
            </w:r>
          </w:p>
          <w:p w14:paraId="7558A33B" w14:textId="1BC0D637" w:rsidR="00F0213F" w:rsidRPr="001D5B62" w:rsidRDefault="00F0213F" w:rsidP="00F0213F">
            <w:pPr>
              <w:ind w:left="56"/>
              <w:jc w:val="both"/>
              <w:rPr>
                <w:rFonts w:ascii="Arial" w:hAnsi="Arial" w:cs="Arial"/>
                <w:color w:val="404040"/>
                <w:sz w:val="20"/>
                <w:szCs w:val="20"/>
                <w:shd w:val="clear" w:color="auto" w:fill="FFFFFF"/>
                <w:lang w:val="en-GB"/>
              </w:rPr>
            </w:pPr>
            <w:r w:rsidRPr="001D5B62">
              <w:rPr>
                <w:rFonts w:ascii="Arial" w:hAnsi="Arial" w:cs="Arial"/>
                <w:color w:val="404040"/>
                <w:sz w:val="20"/>
                <w:szCs w:val="20"/>
                <w:shd w:val="clear" w:color="auto" w:fill="FFFFFF"/>
                <w:lang w:val="en-GB"/>
              </w:rPr>
              <w:t xml:space="preserve">The authors should add a methodological explanation of the literature search and synthesis </w:t>
            </w:r>
            <w:r w:rsidRPr="001D5B62">
              <w:rPr>
                <w:rFonts w:ascii="Arial" w:hAnsi="Arial" w:cs="Arial"/>
                <w:color w:val="404040"/>
                <w:sz w:val="20"/>
                <w:szCs w:val="20"/>
                <w:shd w:val="clear" w:color="auto" w:fill="FFFFFF"/>
                <w:lang w:val="en-GB"/>
              </w:rPr>
              <w:lastRenderedPageBreak/>
              <w:t>process. If the manuscript is intended as a conceptual/theoretical article rather than a systematic or scoping review, this should be explicitly stated, together with a transparent explanation of how the key literature was identified, selected, and critically synthesized.</w:t>
            </w:r>
          </w:p>
          <w:p w14:paraId="7CE48B0E" w14:textId="77777777" w:rsidR="00C16C2A" w:rsidRPr="001D5B62" w:rsidRDefault="00C16C2A">
            <w:pPr>
              <w:ind w:left="360"/>
              <w:rPr>
                <w:rFonts w:ascii="Arial" w:hAnsi="Arial" w:cs="Arial"/>
                <w:b/>
                <w:bCs/>
                <w:sz w:val="20"/>
                <w:szCs w:val="20"/>
                <w:lang w:val="en-GB"/>
              </w:rPr>
            </w:pPr>
          </w:p>
        </w:tc>
        <w:tc>
          <w:tcPr>
            <w:tcW w:w="1667" w:type="pct"/>
          </w:tcPr>
          <w:p w14:paraId="66B79F08" w14:textId="77777777" w:rsidR="00C16C2A" w:rsidRPr="001D5B62" w:rsidRDefault="00C16C2A">
            <w:pPr>
              <w:outlineLvl w:val="1"/>
              <w:rPr>
                <w:rFonts w:ascii="Arial" w:eastAsia="MS Mincho" w:hAnsi="Arial" w:cs="Arial"/>
                <w:bCs/>
                <w:sz w:val="20"/>
                <w:szCs w:val="20"/>
                <w:lang w:val="en-GB"/>
              </w:rPr>
            </w:pPr>
          </w:p>
        </w:tc>
      </w:tr>
      <w:tr w:rsidR="00C16C2A" w:rsidRPr="001D5B62" w14:paraId="337271B1" w14:textId="77777777">
        <w:trPr>
          <w:trHeight w:val="20"/>
          <w:jc w:val="center"/>
        </w:trPr>
        <w:tc>
          <w:tcPr>
            <w:tcW w:w="1666" w:type="pct"/>
            <w:noWrap/>
          </w:tcPr>
          <w:p w14:paraId="5D63DB01" w14:textId="77777777" w:rsidR="00C16C2A" w:rsidRPr="001D5B62" w:rsidRDefault="00000000">
            <w:pPr>
              <w:rPr>
                <w:rFonts w:ascii="Arial" w:hAnsi="Arial" w:cs="Arial"/>
                <w:b/>
                <w:sz w:val="20"/>
                <w:szCs w:val="20"/>
                <w:lang w:val="en-GB"/>
              </w:rPr>
            </w:pPr>
            <w:r w:rsidRPr="001D5B62">
              <w:rPr>
                <w:rFonts w:ascii="Arial" w:hAnsi="Arial" w:cs="Arial"/>
                <w:b/>
                <w:sz w:val="20"/>
                <w:szCs w:val="20"/>
                <w:lang w:val="en-GB"/>
              </w:rPr>
              <w:t xml:space="preserve">10. Is </w:t>
            </w:r>
            <w:r w:rsidRPr="001D5B62">
              <w:rPr>
                <w:rFonts w:ascii="Arial" w:hAnsi="Arial" w:cs="Arial"/>
                <w:sz w:val="20"/>
                <w:szCs w:val="20"/>
                <w:lang w:val="en-GB"/>
              </w:rPr>
              <w:t xml:space="preserve">Identification of research gaps/future directions done </w:t>
            </w:r>
            <w:r w:rsidRPr="001D5B62">
              <w:rPr>
                <w:rFonts w:ascii="Arial" w:hAnsi="Arial" w:cs="Arial"/>
                <w:b/>
                <w:sz w:val="20"/>
                <w:szCs w:val="20"/>
                <w:lang w:val="en-GB"/>
              </w:rPr>
              <w:t>?</w:t>
            </w:r>
          </w:p>
          <w:p w14:paraId="5AD5A12F" w14:textId="77777777" w:rsidR="00C16C2A" w:rsidRPr="001D5B62" w:rsidRDefault="00000000">
            <w:pPr>
              <w:rPr>
                <w:rFonts w:ascii="Arial" w:hAnsi="Arial" w:cs="Arial"/>
                <w:color w:val="404040"/>
                <w:sz w:val="20"/>
                <w:szCs w:val="20"/>
                <w:shd w:val="clear" w:color="auto" w:fill="FFFFFF"/>
                <w:lang w:val="en-GB"/>
              </w:rPr>
            </w:pPr>
            <w:r w:rsidRPr="001D5B62">
              <w:rPr>
                <w:rFonts w:ascii="Arial" w:hAnsi="Arial" w:cs="Arial"/>
                <w:color w:val="404040"/>
                <w:sz w:val="20"/>
                <w:szCs w:val="20"/>
                <w:shd w:val="clear" w:color="auto" w:fill="FFFFFF"/>
                <w:lang w:val="en-GB"/>
              </w:rPr>
              <w:t xml:space="preserve">Rating Scale: </w:t>
            </w:r>
          </w:p>
          <w:p w14:paraId="50957086" w14:textId="77777777" w:rsidR="00C16C2A" w:rsidRPr="001D5B62" w:rsidRDefault="00000000">
            <w:pPr>
              <w:rPr>
                <w:rFonts w:ascii="Arial" w:hAnsi="Arial" w:cs="Arial"/>
                <w:color w:val="404040"/>
                <w:sz w:val="20"/>
                <w:szCs w:val="20"/>
                <w:shd w:val="clear" w:color="auto" w:fill="FFFFFF"/>
                <w:lang w:val="en-GB"/>
              </w:rPr>
            </w:pPr>
            <w:r w:rsidRPr="001D5B62">
              <w:rPr>
                <w:rFonts w:ascii="Arial" w:hAnsi="Arial" w:cs="Arial"/>
                <w:color w:val="404040"/>
                <w:sz w:val="20"/>
                <w:szCs w:val="20"/>
                <w:shd w:val="clear" w:color="auto" w:fill="FFFFFF"/>
                <w:lang w:val="en-GB"/>
              </w:rPr>
              <w:t>5 = Excellent 4 = Good 3 = Satisfactory 2 = Needs Improvement 1 = Poor N/A = Not Applicable</w:t>
            </w:r>
          </w:p>
          <w:p w14:paraId="100AA677" w14:textId="77777777" w:rsidR="00C16C2A" w:rsidRPr="001D5B62" w:rsidRDefault="00C16C2A">
            <w:pPr>
              <w:rPr>
                <w:rFonts w:ascii="Arial" w:hAnsi="Arial" w:cs="Arial"/>
                <w:sz w:val="20"/>
                <w:szCs w:val="20"/>
                <w:lang w:val="en-GB"/>
              </w:rPr>
            </w:pPr>
          </w:p>
        </w:tc>
        <w:tc>
          <w:tcPr>
            <w:tcW w:w="1667" w:type="pct"/>
          </w:tcPr>
          <w:p w14:paraId="0194E0CC" w14:textId="4780AF2D" w:rsidR="00F0213F" w:rsidRPr="001D5B62" w:rsidRDefault="00F0213F" w:rsidP="00F0213F">
            <w:pPr>
              <w:contextualSpacing/>
              <w:jc w:val="both"/>
              <w:rPr>
                <w:rFonts w:ascii="Arial" w:hAnsi="Arial" w:cs="Arial"/>
                <w:color w:val="404040"/>
                <w:sz w:val="20"/>
                <w:szCs w:val="20"/>
                <w:shd w:val="clear" w:color="auto" w:fill="FFFFFF"/>
                <w:lang w:val="en-GB"/>
              </w:rPr>
            </w:pPr>
            <w:r w:rsidRPr="001D5B62">
              <w:rPr>
                <w:rFonts w:ascii="Arial" w:hAnsi="Arial" w:cs="Arial"/>
                <w:color w:val="404040"/>
                <w:sz w:val="20"/>
                <w:szCs w:val="20"/>
                <w:shd w:val="clear" w:color="auto" w:fill="FFFFFF"/>
                <w:lang w:val="en-GB"/>
              </w:rPr>
              <w:t>3 = Satisfactory</w:t>
            </w:r>
          </w:p>
          <w:p w14:paraId="03A0D849" w14:textId="547758C2" w:rsidR="00C16C2A" w:rsidRPr="001D5B62" w:rsidRDefault="00F0213F" w:rsidP="00F0213F">
            <w:pPr>
              <w:contextualSpacing/>
              <w:jc w:val="both"/>
              <w:rPr>
                <w:rFonts w:ascii="Arial" w:hAnsi="Arial" w:cs="Arial"/>
                <w:bCs/>
                <w:sz w:val="20"/>
                <w:szCs w:val="20"/>
                <w:lang w:val="en-GB"/>
              </w:rPr>
            </w:pPr>
            <w:r w:rsidRPr="001D5B62">
              <w:rPr>
                <w:rFonts w:ascii="Arial" w:hAnsi="Arial" w:cs="Arial"/>
                <w:color w:val="404040"/>
                <w:sz w:val="20"/>
                <w:szCs w:val="20"/>
                <w:shd w:val="clear" w:color="auto" w:fill="FFFFFF"/>
                <w:lang w:val="en-GB"/>
              </w:rPr>
              <w:t>The manuscript identifies the broad research problem and gestures toward further investigation, but the specific research gap and actionable future research agenda need to be articulated much more explicitly.</w:t>
            </w:r>
          </w:p>
        </w:tc>
        <w:tc>
          <w:tcPr>
            <w:tcW w:w="1667" w:type="pct"/>
          </w:tcPr>
          <w:p w14:paraId="4C960CB6" w14:textId="77777777" w:rsidR="00C16C2A" w:rsidRPr="001D5B62" w:rsidRDefault="00C16C2A">
            <w:pPr>
              <w:outlineLvl w:val="1"/>
              <w:rPr>
                <w:rFonts w:ascii="Arial" w:eastAsia="MS Mincho" w:hAnsi="Arial" w:cs="Arial"/>
                <w:bCs/>
                <w:sz w:val="20"/>
                <w:szCs w:val="20"/>
                <w:lang w:val="en-GB"/>
              </w:rPr>
            </w:pPr>
          </w:p>
        </w:tc>
      </w:tr>
      <w:tr w:rsidR="00C16C2A" w:rsidRPr="001D5B62" w14:paraId="7C9F9A28" w14:textId="77777777">
        <w:trPr>
          <w:trHeight w:val="20"/>
          <w:jc w:val="center"/>
        </w:trPr>
        <w:tc>
          <w:tcPr>
            <w:tcW w:w="1666" w:type="pct"/>
            <w:noWrap/>
          </w:tcPr>
          <w:p w14:paraId="48806965" w14:textId="77777777" w:rsidR="00C16C2A" w:rsidRPr="001D5B62" w:rsidRDefault="00000000">
            <w:pPr>
              <w:rPr>
                <w:rFonts w:ascii="Arial" w:hAnsi="Arial" w:cs="Arial"/>
                <w:b/>
                <w:sz w:val="20"/>
                <w:szCs w:val="20"/>
                <w:lang w:val="en-GB"/>
              </w:rPr>
            </w:pPr>
            <w:r w:rsidRPr="001D5B62">
              <w:rPr>
                <w:rFonts w:ascii="Arial" w:hAnsi="Arial" w:cs="Arial"/>
                <w:b/>
                <w:sz w:val="20"/>
                <w:szCs w:val="20"/>
                <w:lang w:val="en-GB"/>
              </w:rPr>
              <w:t>11. Are the conclusions logically arrived?</w:t>
            </w:r>
          </w:p>
          <w:p w14:paraId="01581638" w14:textId="77777777" w:rsidR="00C16C2A" w:rsidRPr="001D5B62" w:rsidRDefault="00000000">
            <w:pPr>
              <w:rPr>
                <w:rFonts w:ascii="Arial" w:hAnsi="Arial" w:cs="Arial"/>
                <w:color w:val="404040"/>
                <w:sz w:val="20"/>
                <w:szCs w:val="20"/>
                <w:shd w:val="clear" w:color="auto" w:fill="FFFFFF"/>
                <w:lang w:val="en-GB"/>
              </w:rPr>
            </w:pPr>
            <w:r w:rsidRPr="001D5B62">
              <w:rPr>
                <w:rFonts w:ascii="Arial" w:hAnsi="Arial" w:cs="Arial"/>
                <w:color w:val="404040"/>
                <w:sz w:val="20"/>
                <w:szCs w:val="20"/>
                <w:shd w:val="clear" w:color="auto" w:fill="FFFFFF"/>
                <w:lang w:val="en-GB"/>
              </w:rPr>
              <w:t xml:space="preserve">Rating Scale: </w:t>
            </w:r>
          </w:p>
          <w:p w14:paraId="2B59239C" w14:textId="77777777" w:rsidR="00C16C2A" w:rsidRPr="001D5B62" w:rsidRDefault="00000000">
            <w:pPr>
              <w:rPr>
                <w:rFonts w:ascii="Arial" w:hAnsi="Arial" w:cs="Arial"/>
                <w:sz w:val="20"/>
                <w:szCs w:val="20"/>
                <w:lang w:val="en-GB"/>
              </w:rPr>
            </w:pPr>
            <w:r w:rsidRPr="001D5B6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72E9148" w14:textId="50888093" w:rsidR="00F0213F" w:rsidRPr="001D5B62" w:rsidRDefault="00F0213F">
            <w:pPr>
              <w:contextualSpacing/>
              <w:rPr>
                <w:rFonts w:ascii="Arial" w:hAnsi="Arial" w:cs="Arial"/>
                <w:bCs/>
                <w:sz w:val="20"/>
                <w:szCs w:val="20"/>
                <w:lang w:val="en-GB"/>
              </w:rPr>
            </w:pPr>
            <w:r w:rsidRPr="001D5B62">
              <w:rPr>
                <w:rFonts w:ascii="Arial" w:hAnsi="Arial" w:cs="Arial"/>
                <w:color w:val="404040"/>
                <w:sz w:val="20"/>
                <w:szCs w:val="20"/>
                <w:shd w:val="clear" w:color="auto" w:fill="FFFFFF"/>
                <w:lang w:val="en-GB"/>
              </w:rPr>
              <w:t>4 = Good</w:t>
            </w:r>
          </w:p>
          <w:p w14:paraId="15B7D32B" w14:textId="56D652AD" w:rsidR="00C16C2A" w:rsidRPr="001D5B62" w:rsidRDefault="00F0213F" w:rsidP="00055D64">
            <w:pPr>
              <w:contextualSpacing/>
              <w:jc w:val="both"/>
              <w:rPr>
                <w:rFonts w:ascii="Arial" w:hAnsi="Arial" w:cs="Arial"/>
                <w:bCs/>
                <w:sz w:val="20"/>
                <w:szCs w:val="20"/>
                <w:lang w:val="en-GB"/>
              </w:rPr>
            </w:pPr>
            <w:r w:rsidRPr="001D5B62">
              <w:rPr>
                <w:rFonts w:ascii="Arial" w:hAnsi="Arial" w:cs="Arial"/>
                <w:bCs/>
                <w:sz w:val="20"/>
                <w:szCs w:val="20"/>
                <w:lang w:val="en-GB"/>
              </w:rPr>
              <w:t>The conclusions are broadly supported and logically connected to the manuscript's argument, but they require stronger methodological grounding and more carefully qualified claims.</w:t>
            </w:r>
          </w:p>
        </w:tc>
        <w:tc>
          <w:tcPr>
            <w:tcW w:w="1667" w:type="pct"/>
          </w:tcPr>
          <w:p w14:paraId="482CE024" w14:textId="77777777" w:rsidR="00C16C2A" w:rsidRPr="001D5B62" w:rsidRDefault="00C16C2A">
            <w:pPr>
              <w:outlineLvl w:val="1"/>
              <w:rPr>
                <w:rFonts w:ascii="Arial" w:eastAsia="MS Mincho" w:hAnsi="Arial" w:cs="Arial"/>
                <w:bCs/>
                <w:sz w:val="20"/>
                <w:szCs w:val="20"/>
                <w:lang w:val="en-GB"/>
              </w:rPr>
            </w:pPr>
          </w:p>
        </w:tc>
      </w:tr>
      <w:tr w:rsidR="00C16C2A" w:rsidRPr="001D5B62" w14:paraId="30C6B1EF" w14:textId="77777777">
        <w:trPr>
          <w:trHeight w:val="20"/>
          <w:jc w:val="center"/>
        </w:trPr>
        <w:tc>
          <w:tcPr>
            <w:tcW w:w="1666" w:type="pct"/>
            <w:noWrap/>
          </w:tcPr>
          <w:p w14:paraId="11E9E739" w14:textId="77777777" w:rsidR="00C16C2A" w:rsidRPr="001D5B62" w:rsidRDefault="00000000">
            <w:pPr>
              <w:rPr>
                <w:rFonts w:ascii="Arial" w:hAnsi="Arial" w:cs="Arial"/>
                <w:b/>
                <w:sz w:val="20"/>
                <w:szCs w:val="20"/>
                <w:lang w:val="en-GB"/>
              </w:rPr>
            </w:pPr>
            <w:r w:rsidRPr="001D5B62">
              <w:rPr>
                <w:rFonts w:ascii="Arial" w:hAnsi="Arial" w:cs="Arial"/>
                <w:b/>
                <w:sz w:val="20"/>
                <w:szCs w:val="20"/>
                <w:lang w:val="en-GB"/>
              </w:rPr>
              <w:t>12. Are the limitations of the paper discussed?</w:t>
            </w:r>
          </w:p>
          <w:p w14:paraId="55581E64" w14:textId="77777777" w:rsidR="00C16C2A" w:rsidRPr="001D5B62" w:rsidRDefault="00000000">
            <w:pPr>
              <w:rPr>
                <w:rFonts w:ascii="Arial" w:hAnsi="Arial" w:cs="Arial"/>
                <w:color w:val="404040"/>
                <w:sz w:val="20"/>
                <w:szCs w:val="20"/>
                <w:shd w:val="clear" w:color="auto" w:fill="FFFFFF"/>
                <w:lang w:val="en-GB"/>
              </w:rPr>
            </w:pPr>
            <w:r w:rsidRPr="001D5B62">
              <w:rPr>
                <w:rFonts w:ascii="Arial" w:hAnsi="Arial" w:cs="Arial"/>
                <w:color w:val="404040"/>
                <w:sz w:val="20"/>
                <w:szCs w:val="20"/>
                <w:shd w:val="clear" w:color="auto" w:fill="FFFFFF"/>
                <w:lang w:val="en-GB"/>
              </w:rPr>
              <w:t xml:space="preserve">Rating Scale: </w:t>
            </w:r>
          </w:p>
          <w:p w14:paraId="3092D45F" w14:textId="77777777" w:rsidR="00C16C2A" w:rsidRPr="001D5B62" w:rsidRDefault="00000000">
            <w:pPr>
              <w:rPr>
                <w:rFonts w:ascii="Arial" w:hAnsi="Arial" w:cs="Arial"/>
                <w:sz w:val="20"/>
                <w:szCs w:val="20"/>
                <w:lang w:val="en-GB"/>
              </w:rPr>
            </w:pPr>
            <w:r w:rsidRPr="001D5B6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520BCD" w14:textId="77777777" w:rsidR="00055D64" w:rsidRPr="001D5B62" w:rsidRDefault="00055D64">
            <w:pPr>
              <w:contextualSpacing/>
              <w:rPr>
                <w:rFonts w:ascii="Arial" w:hAnsi="Arial" w:cs="Arial"/>
                <w:color w:val="404040"/>
                <w:sz w:val="20"/>
                <w:szCs w:val="20"/>
                <w:shd w:val="clear" w:color="auto" w:fill="FFFFFF"/>
                <w:lang w:val="en-GB"/>
              </w:rPr>
            </w:pPr>
            <w:r w:rsidRPr="001D5B62">
              <w:rPr>
                <w:rFonts w:ascii="Arial" w:hAnsi="Arial" w:cs="Arial"/>
                <w:color w:val="404040"/>
                <w:sz w:val="20"/>
                <w:szCs w:val="20"/>
                <w:shd w:val="clear" w:color="auto" w:fill="FFFFFF"/>
                <w:lang w:val="en-GB"/>
              </w:rPr>
              <w:t xml:space="preserve">2 = Needs Improvement </w:t>
            </w:r>
          </w:p>
          <w:p w14:paraId="0BEA0586" w14:textId="1596E168" w:rsidR="00C16C2A" w:rsidRPr="001D5B62" w:rsidRDefault="00055D64" w:rsidP="00055D64">
            <w:pPr>
              <w:contextualSpacing/>
              <w:jc w:val="both"/>
              <w:rPr>
                <w:rFonts w:ascii="Arial" w:hAnsi="Arial" w:cs="Arial"/>
                <w:bCs/>
                <w:sz w:val="20"/>
                <w:szCs w:val="20"/>
                <w:lang w:val="en-GB"/>
              </w:rPr>
            </w:pPr>
            <w:r w:rsidRPr="001D5B62">
              <w:rPr>
                <w:rFonts w:ascii="Arial" w:hAnsi="Arial" w:cs="Arial"/>
                <w:bCs/>
                <w:sz w:val="20"/>
                <w:szCs w:val="20"/>
                <w:lang w:val="en-GB"/>
              </w:rPr>
              <w:t>The paper discusses limitations related to narrative inquiry, but does not adequately discuss the limitations of the study itself.</w:t>
            </w:r>
          </w:p>
        </w:tc>
        <w:tc>
          <w:tcPr>
            <w:tcW w:w="1667" w:type="pct"/>
          </w:tcPr>
          <w:p w14:paraId="2BE2A452" w14:textId="77777777" w:rsidR="00C16C2A" w:rsidRPr="001D5B62" w:rsidRDefault="00C16C2A">
            <w:pPr>
              <w:outlineLvl w:val="1"/>
              <w:rPr>
                <w:rFonts w:ascii="Arial" w:eastAsia="MS Mincho" w:hAnsi="Arial" w:cs="Arial"/>
                <w:bCs/>
                <w:sz w:val="20"/>
                <w:szCs w:val="20"/>
                <w:lang w:val="en-GB"/>
              </w:rPr>
            </w:pPr>
          </w:p>
        </w:tc>
      </w:tr>
      <w:tr w:rsidR="00C16C2A" w:rsidRPr="001D5B62" w14:paraId="6C070058" w14:textId="77777777">
        <w:trPr>
          <w:trHeight w:val="20"/>
          <w:jc w:val="center"/>
        </w:trPr>
        <w:tc>
          <w:tcPr>
            <w:tcW w:w="1666" w:type="pct"/>
            <w:noWrap/>
          </w:tcPr>
          <w:p w14:paraId="51A4F6FD" w14:textId="77777777" w:rsidR="00C16C2A" w:rsidRPr="001D5B62" w:rsidRDefault="00000000">
            <w:pPr>
              <w:rPr>
                <w:rFonts w:ascii="Arial" w:hAnsi="Arial" w:cs="Arial"/>
                <w:b/>
                <w:sz w:val="20"/>
                <w:szCs w:val="20"/>
                <w:lang w:val="en-GB"/>
              </w:rPr>
            </w:pPr>
            <w:r w:rsidRPr="001D5B62">
              <w:rPr>
                <w:rFonts w:ascii="Arial" w:hAnsi="Arial" w:cs="Arial"/>
                <w:b/>
                <w:sz w:val="20"/>
                <w:szCs w:val="20"/>
                <w:lang w:val="en-GB"/>
              </w:rPr>
              <w:t xml:space="preserve">13. What is the </w:t>
            </w:r>
            <w:r w:rsidRPr="001D5B62">
              <w:rPr>
                <w:rFonts w:ascii="Arial" w:hAnsi="Arial" w:cs="Arial"/>
                <w:sz w:val="20"/>
                <w:szCs w:val="20"/>
                <w:lang w:val="en-GB"/>
              </w:rPr>
              <w:t>Quality of references (i.e. from peer reviewed authentic sources)</w:t>
            </w:r>
          </w:p>
          <w:p w14:paraId="40A42798" w14:textId="77777777" w:rsidR="00C16C2A" w:rsidRPr="001D5B62" w:rsidRDefault="00000000">
            <w:pPr>
              <w:rPr>
                <w:rFonts w:ascii="Arial" w:hAnsi="Arial" w:cs="Arial"/>
                <w:color w:val="404040"/>
                <w:sz w:val="20"/>
                <w:szCs w:val="20"/>
                <w:shd w:val="clear" w:color="auto" w:fill="FFFFFF"/>
                <w:lang w:val="en-GB"/>
              </w:rPr>
            </w:pPr>
            <w:r w:rsidRPr="001D5B62">
              <w:rPr>
                <w:rFonts w:ascii="Arial" w:hAnsi="Arial" w:cs="Arial"/>
                <w:color w:val="404040"/>
                <w:sz w:val="20"/>
                <w:szCs w:val="20"/>
                <w:shd w:val="clear" w:color="auto" w:fill="FFFFFF"/>
                <w:lang w:val="en-GB"/>
              </w:rPr>
              <w:t xml:space="preserve">Rating Scale: </w:t>
            </w:r>
          </w:p>
          <w:p w14:paraId="748FCA55" w14:textId="77777777" w:rsidR="00C16C2A" w:rsidRPr="001D5B62" w:rsidRDefault="00000000">
            <w:pPr>
              <w:rPr>
                <w:rFonts w:ascii="Arial" w:hAnsi="Arial" w:cs="Arial"/>
                <w:color w:val="404040"/>
                <w:sz w:val="20"/>
                <w:szCs w:val="20"/>
                <w:shd w:val="clear" w:color="auto" w:fill="FFFFFF"/>
                <w:lang w:val="en-GB"/>
              </w:rPr>
            </w:pPr>
            <w:r w:rsidRPr="001D5B62">
              <w:rPr>
                <w:rFonts w:ascii="Arial" w:hAnsi="Arial" w:cs="Arial"/>
                <w:color w:val="404040"/>
                <w:sz w:val="20"/>
                <w:szCs w:val="20"/>
                <w:shd w:val="clear" w:color="auto" w:fill="FFFFFF"/>
                <w:lang w:val="en-GB"/>
              </w:rPr>
              <w:t xml:space="preserve">5 = Excellent 4 = Good 3 = Satisfactory 2 = Needs Improvement 1 = Poor </w:t>
            </w:r>
          </w:p>
          <w:p w14:paraId="4B521018" w14:textId="77777777" w:rsidR="00C16C2A" w:rsidRPr="001D5B62" w:rsidRDefault="00000000">
            <w:pPr>
              <w:rPr>
                <w:rFonts w:ascii="Arial" w:hAnsi="Arial" w:cs="Arial"/>
                <w:sz w:val="20"/>
                <w:szCs w:val="20"/>
                <w:lang w:val="en-GB"/>
              </w:rPr>
            </w:pPr>
            <w:r w:rsidRPr="001D5B62">
              <w:rPr>
                <w:rFonts w:ascii="Arial" w:hAnsi="Arial" w:cs="Arial"/>
                <w:color w:val="404040"/>
                <w:sz w:val="20"/>
                <w:szCs w:val="20"/>
                <w:shd w:val="clear" w:color="auto" w:fill="FFFFFF"/>
                <w:lang w:val="en-GB"/>
              </w:rPr>
              <w:t>N/A = Not Applicable</w:t>
            </w:r>
          </w:p>
        </w:tc>
        <w:tc>
          <w:tcPr>
            <w:tcW w:w="1667" w:type="pct"/>
          </w:tcPr>
          <w:p w14:paraId="3B3894D9" w14:textId="77777777" w:rsidR="00055D64" w:rsidRPr="001D5B62" w:rsidRDefault="00055D64" w:rsidP="00055D64">
            <w:pPr>
              <w:contextualSpacing/>
              <w:rPr>
                <w:rFonts w:ascii="Arial" w:hAnsi="Arial" w:cs="Arial"/>
                <w:bCs/>
                <w:sz w:val="20"/>
                <w:szCs w:val="20"/>
                <w:lang w:val="en-GB"/>
              </w:rPr>
            </w:pPr>
            <w:r w:rsidRPr="001D5B62">
              <w:rPr>
                <w:rFonts w:ascii="Arial" w:hAnsi="Arial" w:cs="Arial"/>
                <w:color w:val="404040"/>
                <w:sz w:val="20"/>
                <w:szCs w:val="20"/>
                <w:shd w:val="clear" w:color="auto" w:fill="FFFFFF"/>
                <w:lang w:val="en-GB"/>
              </w:rPr>
              <w:t>4 = Good</w:t>
            </w:r>
          </w:p>
          <w:p w14:paraId="2640543E" w14:textId="25C0ECBD" w:rsidR="00C16C2A" w:rsidRPr="001D5B62" w:rsidRDefault="00055D64" w:rsidP="00055D64">
            <w:pPr>
              <w:contextualSpacing/>
              <w:jc w:val="both"/>
              <w:rPr>
                <w:rFonts w:ascii="Arial" w:hAnsi="Arial" w:cs="Arial"/>
                <w:bCs/>
                <w:sz w:val="20"/>
                <w:szCs w:val="20"/>
                <w:lang w:val="en-GB"/>
              </w:rPr>
            </w:pPr>
            <w:r w:rsidRPr="001D5B62">
              <w:rPr>
                <w:rFonts w:ascii="Arial" w:hAnsi="Arial" w:cs="Arial"/>
                <w:bCs/>
                <w:sz w:val="20"/>
                <w:szCs w:val="20"/>
                <w:lang w:val="en-GB"/>
              </w:rPr>
              <w:t>The reference base is generally strong, relevant, and academically credible, but it needs greater reliance on verified peer-reviewed journal literature and careful verification of recent/unpublished references before it can be considered excellent.</w:t>
            </w:r>
          </w:p>
        </w:tc>
        <w:tc>
          <w:tcPr>
            <w:tcW w:w="1667" w:type="pct"/>
          </w:tcPr>
          <w:p w14:paraId="0CEC9B1B" w14:textId="77777777" w:rsidR="00C16C2A" w:rsidRPr="001D5B62" w:rsidRDefault="00C16C2A">
            <w:pPr>
              <w:outlineLvl w:val="1"/>
              <w:rPr>
                <w:rFonts w:ascii="Arial" w:eastAsia="MS Mincho" w:hAnsi="Arial" w:cs="Arial"/>
                <w:bCs/>
                <w:sz w:val="20"/>
                <w:szCs w:val="20"/>
                <w:lang w:val="en-GB"/>
              </w:rPr>
            </w:pPr>
          </w:p>
        </w:tc>
      </w:tr>
      <w:tr w:rsidR="00C16C2A" w:rsidRPr="001D5B62" w14:paraId="30093CB3" w14:textId="77777777">
        <w:trPr>
          <w:trHeight w:val="20"/>
          <w:jc w:val="center"/>
        </w:trPr>
        <w:tc>
          <w:tcPr>
            <w:tcW w:w="1666" w:type="pct"/>
            <w:noWrap/>
          </w:tcPr>
          <w:p w14:paraId="63A5303E" w14:textId="77777777" w:rsidR="00C16C2A" w:rsidRPr="001D5B62" w:rsidRDefault="00000000">
            <w:pPr>
              <w:rPr>
                <w:rFonts w:ascii="Arial" w:hAnsi="Arial" w:cs="Arial"/>
                <w:b/>
                <w:sz w:val="20"/>
                <w:szCs w:val="20"/>
                <w:lang w:val="en-GB"/>
              </w:rPr>
            </w:pPr>
            <w:r w:rsidRPr="001D5B62">
              <w:rPr>
                <w:rFonts w:ascii="Arial" w:hAnsi="Arial" w:cs="Arial"/>
                <w:b/>
                <w:sz w:val="20"/>
                <w:szCs w:val="20"/>
                <w:lang w:val="en-GB"/>
              </w:rPr>
              <w:t>14. Is the manuscript written in clear and understandable language?</w:t>
            </w:r>
          </w:p>
          <w:p w14:paraId="5338B987" w14:textId="77777777" w:rsidR="00C16C2A" w:rsidRPr="001D5B62" w:rsidRDefault="00000000">
            <w:pPr>
              <w:rPr>
                <w:rFonts w:ascii="Arial" w:hAnsi="Arial" w:cs="Arial"/>
                <w:color w:val="404040"/>
                <w:sz w:val="20"/>
                <w:szCs w:val="20"/>
                <w:shd w:val="clear" w:color="auto" w:fill="FFFFFF"/>
                <w:lang w:val="en-GB"/>
              </w:rPr>
            </w:pPr>
            <w:r w:rsidRPr="001D5B62">
              <w:rPr>
                <w:rFonts w:ascii="Arial" w:hAnsi="Arial" w:cs="Arial"/>
                <w:color w:val="404040"/>
                <w:sz w:val="20"/>
                <w:szCs w:val="20"/>
                <w:shd w:val="clear" w:color="auto" w:fill="FFFFFF"/>
                <w:lang w:val="en-GB"/>
              </w:rPr>
              <w:t xml:space="preserve">Rating Scale: </w:t>
            </w:r>
          </w:p>
          <w:p w14:paraId="42324550" w14:textId="77777777" w:rsidR="00C16C2A" w:rsidRPr="001D5B62" w:rsidRDefault="00000000">
            <w:pPr>
              <w:rPr>
                <w:rFonts w:ascii="Arial" w:hAnsi="Arial" w:cs="Arial"/>
                <w:color w:val="404040"/>
                <w:sz w:val="20"/>
                <w:szCs w:val="20"/>
                <w:shd w:val="clear" w:color="auto" w:fill="FFFFFF"/>
                <w:lang w:val="en-GB"/>
              </w:rPr>
            </w:pPr>
            <w:r w:rsidRPr="001D5B62">
              <w:rPr>
                <w:rFonts w:ascii="Arial" w:hAnsi="Arial" w:cs="Arial"/>
                <w:color w:val="404040"/>
                <w:sz w:val="20"/>
                <w:szCs w:val="20"/>
                <w:shd w:val="clear" w:color="auto" w:fill="FFFFFF"/>
                <w:lang w:val="en-GB"/>
              </w:rPr>
              <w:t xml:space="preserve">5 = Excellent 4 = Good 3 = Satisfactory 2 = Needs Improvement 1 = Poor </w:t>
            </w:r>
          </w:p>
          <w:p w14:paraId="1D99DCAA" w14:textId="77777777" w:rsidR="00C16C2A" w:rsidRPr="001D5B62" w:rsidRDefault="00000000">
            <w:pPr>
              <w:rPr>
                <w:rFonts w:ascii="Arial" w:hAnsi="Arial" w:cs="Arial"/>
                <w:sz w:val="20"/>
                <w:szCs w:val="20"/>
                <w:lang w:val="en-GB"/>
              </w:rPr>
            </w:pPr>
            <w:r w:rsidRPr="001D5B62">
              <w:rPr>
                <w:rFonts w:ascii="Arial" w:hAnsi="Arial" w:cs="Arial"/>
                <w:color w:val="404040"/>
                <w:sz w:val="20"/>
                <w:szCs w:val="20"/>
                <w:shd w:val="clear" w:color="auto" w:fill="FFFFFF"/>
                <w:lang w:val="en-GB"/>
              </w:rPr>
              <w:t>N/A = Not Applicable</w:t>
            </w:r>
          </w:p>
        </w:tc>
        <w:tc>
          <w:tcPr>
            <w:tcW w:w="1667" w:type="pct"/>
          </w:tcPr>
          <w:p w14:paraId="6F6DD380" w14:textId="77777777" w:rsidR="00055D64" w:rsidRPr="001D5B62" w:rsidRDefault="00055D64" w:rsidP="00055D64">
            <w:pPr>
              <w:contextualSpacing/>
              <w:rPr>
                <w:rFonts w:ascii="Arial" w:hAnsi="Arial" w:cs="Arial"/>
                <w:bCs/>
                <w:sz w:val="20"/>
                <w:szCs w:val="20"/>
                <w:lang w:val="en-GB"/>
              </w:rPr>
            </w:pPr>
            <w:r w:rsidRPr="001D5B62">
              <w:rPr>
                <w:rFonts w:ascii="Arial" w:hAnsi="Arial" w:cs="Arial"/>
                <w:color w:val="404040"/>
                <w:sz w:val="20"/>
                <w:szCs w:val="20"/>
                <w:shd w:val="clear" w:color="auto" w:fill="FFFFFF"/>
                <w:lang w:val="en-GB"/>
              </w:rPr>
              <w:t>4 = Good</w:t>
            </w:r>
          </w:p>
          <w:p w14:paraId="32B32DFD" w14:textId="5410A8C6" w:rsidR="00C16C2A" w:rsidRPr="001D5B62" w:rsidRDefault="00055D64">
            <w:pPr>
              <w:contextualSpacing/>
              <w:rPr>
                <w:rFonts w:ascii="Arial" w:hAnsi="Arial" w:cs="Arial"/>
                <w:bCs/>
                <w:sz w:val="20"/>
                <w:szCs w:val="20"/>
                <w:lang w:val="en-GB"/>
              </w:rPr>
            </w:pPr>
            <w:r w:rsidRPr="001D5B62">
              <w:rPr>
                <w:rFonts w:ascii="Arial" w:hAnsi="Arial" w:cs="Arial"/>
                <w:bCs/>
                <w:sz w:val="20"/>
                <w:szCs w:val="20"/>
                <w:lang w:val="en-GB"/>
              </w:rPr>
              <w:t>The manuscript is understandable and maintains an appropriate academic register, but substantive language editing and reduction of repetition are recommended to improve precision, readability, and overall scholarly presentation.</w:t>
            </w:r>
          </w:p>
        </w:tc>
        <w:tc>
          <w:tcPr>
            <w:tcW w:w="1667" w:type="pct"/>
          </w:tcPr>
          <w:p w14:paraId="1EF820A6" w14:textId="77777777" w:rsidR="00C16C2A" w:rsidRPr="001D5B62" w:rsidRDefault="00C16C2A">
            <w:pPr>
              <w:outlineLvl w:val="1"/>
              <w:rPr>
                <w:rFonts w:ascii="Arial" w:eastAsia="MS Mincho" w:hAnsi="Arial" w:cs="Arial"/>
                <w:bCs/>
                <w:sz w:val="20"/>
                <w:szCs w:val="20"/>
                <w:lang w:val="en-GB"/>
              </w:rPr>
            </w:pPr>
          </w:p>
        </w:tc>
      </w:tr>
    </w:tbl>
    <w:p w14:paraId="6D6A61F0" w14:textId="77777777" w:rsidR="00C16C2A" w:rsidRPr="001D5B62" w:rsidRDefault="00C16C2A">
      <w:pPr>
        <w:jc w:val="both"/>
        <w:rPr>
          <w:rFonts w:ascii="Arial" w:eastAsia="MS Mincho" w:hAnsi="Arial" w:cs="Arial"/>
          <w:b/>
          <w:bCs/>
          <w:sz w:val="20"/>
          <w:szCs w:val="20"/>
          <w:u w:val="single"/>
          <w:lang w:val="en-GB" w:eastAsia="x-none"/>
        </w:rPr>
      </w:pPr>
    </w:p>
    <w:p w14:paraId="253C15E5" w14:textId="77777777" w:rsidR="00C16C2A" w:rsidRPr="001D5B62" w:rsidRDefault="00C16C2A">
      <w:pPr>
        <w:jc w:val="both"/>
        <w:rPr>
          <w:rFonts w:ascii="Arial" w:eastAsia="MS Mincho" w:hAnsi="Arial" w:cs="Arial"/>
          <w:b/>
          <w:bCs/>
          <w:sz w:val="20"/>
          <w:szCs w:val="20"/>
          <w:u w:val="single"/>
          <w:lang w:val="en-GB" w:eastAsia="x-none"/>
        </w:rPr>
      </w:pPr>
    </w:p>
    <w:p w14:paraId="0D20C6A4" w14:textId="77777777" w:rsidR="00C16C2A" w:rsidRPr="001D5B62" w:rsidRDefault="00000000">
      <w:pPr>
        <w:outlineLvl w:val="1"/>
        <w:rPr>
          <w:rFonts w:ascii="Arial" w:eastAsia="MS Mincho" w:hAnsi="Arial" w:cs="Arial"/>
          <w:b/>
          <w:bCs/>
          <w:sz w:val="20"/>
          <w:szCs w:val="20"/>
          <w:u w:val="single"/>
          <w:lang w:val="en-GB"/>
        </w:rPr>
      </w:pPr>
      <w:r w:rsidRPr="001D5B62">
        <w:rPr>
          <w:rFonts w:ascii="Arial" w:eastAsia="MS Mincho" w:hAnsi="Arial" w:cs="Arial"/>
          <w:b/>
          <w:bCs/>
          <w:sz w:val="20"/>
          <w:szCs w:val="20"/>
          <w:highlight w:val="yellow"/>
          <w:u w:val="single"/>
          <w:lang w:val="en-GB"/>
        </w:rPr>
        <w:t>PART 2.2 (Subjective Evaluation)</w:t>
      </w:r>
    </w:p>
    <w:p w14:paraId="3D7129E4" w14:textId="77777777" w:rsidR="00C16C2A" w:rsidRPr="001D5B62" w:rsidRDefault="00C16C2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1D5B62" w14:paraId="3C347F6A" w14:textId="77777777">
        <w:trPr>
          <w:trHeight w:val="20"/>
          <w:jc w:val="center"/>
        </w:trPr>
        <w:tc>
          <w:tcPr>
            <w:tcW w:w="1666" w:type="pct"/>
            <w:noWrap/>
          </w:tcPr>
          <w:p w14:paraId="3960DF07" w14:textId="77777777" w:rsidR="00C16C2A" w:rsidRPr="001D5B62" w:rsidRDefault="00C16C2A">
            <w:pPr>
              <w:outlineLvl w:val="1"/>
              <w:rPr>
                <w:rFonts w:ascii="Arial" w:eastAsia="MS Mincho" w:hAnsi="Arial" w:cs="Arial"/>
                <w:b/>
                <w:bCs/>
                <w:sz w:val="20"/>
                <w:szCs w:val="20"/>
                <w:lang w:val="en-GB"/>
              </w:rPr>
            </w:pPr>
          </w:p>
        </w:tc>
        <w:tc>
          <w:tcPr>
            <w:tcW w:w="1667" w:type="pct"/>
          </w:tcPr>
          <w:p w14:paraId="5458E928" w14:textId="77777777" w:rsidR="00C16C2A" w:rsidRPr="001D5B62" w:rsidRDefault="00000000">
            <w:pPr>
              <w:outlineLvl w:val="1"/>
              <w:rPr>
                <w:rFonts w:ascii="Arial" w:eastAsia="MS Mincho" w:hAnsi="Arial" w:cs="Arial"/>
                <w:b/>
                <w:bCs/>
                <w:sz w:val="20"/>
                <w:szCs w:val="20"/>
                <w:lang w:val="en-GB"/>
              </w:rPr>
            </w:pPr>
            <w:r w:rsidRPr="001D5B62">
              <w:rPr>
                <w:rFonts w:ascii="Arial" w:eastAsia="MS Mincho" w:hAnsi="Arial" w:cs="Arial"/>
                <w:b/>
                <w:bCs/>
                <w:sz w:val="20"/>
                <w:szCs w:val="20"/>
                <w:lang w:val="en-GB"/>
              </w:rPr>
              <w:t>Reviewer’s comment</w:t>
            </w:r>
          </w:p>
          <w:p w14:paraId="71F586A9" w14:textId="77777777" w:rsidR="00C16C2A" w:rsidRPr="001D5B62" w:rsidRDefault="00C16C2A">
            <w:pPr>
              <w:rPr>
                <w:rFonts w:ascii="Arial" w:hAnsi="Arial" w:cs="Arial"/>
                <w:sz w:val="20"/>
                <w:szCs w:val="20"/>
                <w:lang w:val="en-GB"/>
              </w:rPr>
            </w:pPr>
          </w:p>
        </w:tc>
        <w:tc>
          <w:tcPr>
            <w:tcW w:w="1667" w:type="pct"/>
          </w:tcPr>
          <w:p w14:paraId="733BE725" w14:textId="77777777" w:rsidR="00C16C2A" w:rsidRPr="001D5B62" w:rsidRDefault="00000000">
            <w:pPr>
              <w:spacing w:after="160" w:line="259" w:lineRule="auto"/>
              <w:rPr>
                <w:rFonts w:ascii="Arial" w:eastAsia="Calibri" w:hAnsi="Arial" w:cs="Arial"/>
                <w:kern w:val="2"/>
                <w:sz w:val="20"/>
                <w:szCs w:val="20"/>
                <w:lang w:val="en-IN"/>
              </w:rPr>
            </w:pPr>
            <w:r w:rsidRPr="001D5B62">
              <w:rPr>
                <w:rFonts w:ascii="Arial" w:eastAsia="Calibri" w:hAnsi="Arial" w:cs="Arial"/>
                <w:b/>
                <w:kern w:val="2"/>
                <w:sz w:val="20"/>
                <w:szCs w:val="20"/>
                <w:lang w:val="en-IN"/>
              </w:rPr>
              <w:t>Author’s Feedback</w:t>
            </w:r>
            <w:r w:rsidRPr="001D5B62">
              <w:rPr>
                <w:rFonts w:ascii="Arial" w:eastAsia="Calibri" w:hAnsi="Arial" w:cs="Arial"/>
                <w:kern w:val="2"/>
                <w:sz w:val="20"/>
                <w:szCs w:val="20"/>
                <w:lang w:val="en-IN"/>
              </w:rPr>
              <w:t xml:space="preserve"> </w:t>
            </w:r>
            <w:r w:rsidRPr="001D5B62">
              <w:rPr>
                <w:rFonts w:ascii="Arial" w:eastAsia="Calibri" w:hAnsi="Arial" w:cs="Arial"/>
                <w:kern w:val="2"/>
                <w:sz w:val="20"/>
                <w:szCs w:val="20"/>
                <w:highlight w:val="yellow"/>
                <w:lang w:val="en-IN"/>
              </w:rPr>
              <w:t>(It is mandatory that authors should write his/her feedback here)</w:t>
            </w:r>
          </w:p>
          <w:p w14:paraId="5C1F6A0E" w14:textId="77777777" w:rsidR="00C16C2A" w:rsidRPr="001D5B62" w:rsidRDefault="00C16C2A">
            <w:pPr>
              <w:outlineLvl w:val="1"/>
              <w:rPr>
                <w:rFonts w:ascii="Arial" w:eastAsia="MS Mincho" w:hAnsi="Arial" w:cs="Arial"/>
                <w:bCs/>
                <w:sz w:val="20"/>
                <w:szCs w:val="20"/>
                <w:lang w:val="en-GB"/>
              </w:rPr>
            </w:pPr>
          </w:p>
        </w:tc>
      </w:tr>
      <w:tr w:rsidR="00C16C2A" w:rsidRPr="001D5B62" w14:paraId="19DF9150" w14:textId="77777777">
        <w:trPr>
          <w:trHeight w:val="20"/>
          <w:jc w:val="center"/>
        </w:trPr>
        <w:tc>
          <w:tcPr>
            <w:tcW w:w="1666" w:type="pct"/>
            <w:noWrap/>
          </w:tcPr>
          <w:p w14:paraId="4508E7AA" w14:textId="77777777" w:rsidR="00C16C2A" w:rsidRPr="001D5B62" w:rsidRDefault="00000000">
            <w:pPr>
              <w:rPr>
                <w:rFonts w:ascii="Arial" w:hAnsi="Arial" w:cs="Arial"/>
                <w:b/>
                <w:bCs/>
                <w:sz w:val="20"/>
                <w:szCs w:val="20"/>
                <w:lang w:val="en-GB"/>
              </w:rPr>
            </w:pPr>
            <w:r w:rsidRPr="001D5B62">
              <w:rPr>
                <w:rFonts w:ascii="Arial" w:hAnsi="Arial" w:cs="Arial"/>
                <w:b/>
                <w:bCs/>
                <w:sz w:val="20"/>
                <w:szCs w:val="20"/>
                <w:lang w:val="en-GB"/>
              </w:rPr>
              <w:t>Is the title of the article suitable?</w:t>
            </w:r>
          </w:p>
          <w:p w14:paraId="01AC3CA7" w14:textId="77777777" w:rsidR="00C16C2A" w:rsidRPr="001D5B62" w:rsidRDefault="00C16C2A">
            <w:pPr>
              <w:rPr>
                <w:rFonts w:ascii="Arial" w:hAnsi="Arial" w:cs="Arial"/>
                <w:bCs/>
                <w:sz w:val="20"/>
                <w:szCs w:val="20"/>
                <w:lang w:val="en-GB"/>
              </w:rPr>
            </w:pPr>
          </w:p>
          <w:p w14:paraId="479F889E" w14:textId="77777777" w:rsidR="00C16C2A" w:rsidRPr="001D5B62" w:rsidRDefault="00000000">
            <w:pPr>
              <w:rPr>
                <w:rFonts w:ascii="Arial" w:hAnsi="Arial" w:cs="Arial"/>
                <w:sz w:val="20"/>
                <w:szCs w:val="20"/>
                <w:u w:val="single"/>
                <w:lang w:val="en-GB"/>
              </w:rPr>
            </w:pPr>
            <w:r w:rsidRPr="001D5B62">
              <w:rPr>
                <w:rFonts w:ascii="Arial" w:hAnsi="Arial" w:cs="Arial"/>
                <w:bCs/>
                <w:sz w:val="20"/>
                <w:szCs w:val="20"/>
                <w:lang w:val="en-GB"/>
              </w:rPr>
              <w:t>If your answer is NO, please provide a brief, clear suggestion for improvement.</w:t>
            </w:r>
          </w:p>
        </w:tc>
        <w:tc>
          <w:tcPr>
            <w:tcW w:w="1667" w:type="pct"/>
          </w:tcPr>
          <w:p w14:paraId="4E48E6D9" w14:textId="01B383AB" w:rsidR="00C16C2A" w:rsidRPr="001D5B62" w:rsidRDefault="00055D64">
            <w:pPr>
              <w:ind w:left="360"/>
              <w:rPr>
                <w:rFonts w:ascii="Arial" w:hAnsi="Arial" w:cs="Arial"/>
                <w:b/>
                <w:bCs/>
                <w:sz w:val="20"/>
                <w:szCs w:val="20"/>
                <w:lang w:val="en-GB"/>
              </w:rPr>
            </w:pPr>
            <w:r w:rsidRPr="001D5B62">
              <w:rPr>
                <w:rFonts w:ascii="Arial" w:hAnsi="Arial" w:cs="Arial"/>
                <w:b/>
                <w:bCs/>
                <w:sz w:val="20"/>
                <w:szCs w:val="20"/>
                <w:lang w:val="en-GB"/>
              </w:rPr>
              <w:t xml:space="preserve">Yes </w:t>
            </w:r>
          </w:p>
        </w:tc>
        <w:tc>
          <w:tcPr>
            <w:tcW w:w="1667" w:type="pct"/>
          </w:tcPr>
          <w:p w14:paraId="5DCCEE51" w14:textId="77777777" w:rsidR="00C16C2A" w:rsidRPr="001D5B62" w:rsidRDefault="00C16C2A">
            <w:pPr>
              <w:outlineLvl w:val="1"/>
              <w:rPr>
                <w:rFonts w:ascii="Arial" w:eastAsia="MS Mincho" w:hAnsi="Arial" w:cs="Arial"/>
                <w:bCs/>
                <w:sz w:val="20"/>
                <w:szCs w:val="20"/>
                <w:lang w:val="en-GB"/>
              </w:rPr>
            </w:pPr>
          </w:p>
        </w:tc>
      </w:tr>
      <w:tr w:rsidR="00C16C2A" w:rsidRPr="001D5B62" w14:paraId="1E2187E7" w14:textId="77777777">
        <w:trPr>
          <w:trHeight w:val="20"/>
          <w:jc w:val="center"/>
        </w:trPr>
        <w:tc>
          <w:tcPr>
            <w:tcW w:w="1666" w:type="pct"/>
            <w:noWrap/>
          </w:tcPr>
          <w:p w14:paraId="30D67584" w14:textId="77777777" w:rsidR="00C16C2A" w:rsidRPr="001D5B62" w:rsidRDefault="00000000">
            <w:pPr>
              <w:outlineLvl w:val="1"/>
              <w:rPr>
                <w:rFonts w:ascii="Arial" w:eastAsia="MS Mincho" w:hAnsi="Arial" w:cs="Arial"/>
                <w:b/>
                <w:bCs/>
                <w:sz w:val="20"/>
                <w:szCs w:val="20"/>
                <w:lang w:val="en-GB"/>
              </w:rPr>
            </w:pPr>
            <w:r w:rsidRPr="001D5B62">
              <w:rPr>
                <w:rFonts w:ascii="Arial" w:eastAsia="MS Mincho" w:hAnsi="Arial" w:cs="Arial"/>
                <w:b/>
                <w:bCs/>
                <w:sz w:val="20"/>
                <w:szCs w:val="20"/>
                <w:lang w:val="en-GB"/>
              </w:rPr>
              <w:t xml:space="preserve">Is the abstract of the article comprehensive? </w:t>
            </w:r>
          </w:p>
          <w:p w14:paraId="2E671F6C" w14:textId="77777777" w:rsidR="00C16C2A" w:rsidRPr="001D5B62" w:rsidRDefault="00C16C2A">
            <w:pPr>
              <w:rPr>
                <w:rFonts w:ascii="Arial" w:hAnsi="Arial" w:cs="Arial"/>
                <w:bCs/>
                <w:sz w:val="20"/>
                <w:szCs w:val="20"/>
                <w:lang w:val="en-GB"/>
              </w:rPr>
            </w:pPr>
          </w:p>
          <w:p w14:paraId="452D3D3D" w14:textId="77777777" w:rsidR="00C16C2A" w:rsidRPr="001D5B62" w:rsidRDefault="00000000">
            <w:pPr>
              <w:rPr>
                <w:rFonts w:ascii="Arial" w:hAnsi="Arial" w:cs="Arial"/>
                <w:sz w:val="20"/>
                <w:szCs w:val="20"/>
                <w:lang w:val="en-GB"/>
              </w:rPr>
            </w:pPr>
            <w:r w:rsidRPr="001D5B62">
              <w:rPr>
                <w:rFonts w:ascii="Arial" w:hAnsi="Arial" w:cs="Arial"/>
                <w:bCs/>
                <w:sz w:val="20"/>
                <w:szCs w:val="20"/>
                <w:lang w:val="en-GB"/>
              </w:rPr>
              <w:t>If your answer is NO, please provide a brief, clear suggestion for improvement.</w:t>
            </w:r>
          </w:p>
        </w:tc>
        <w:tc>
          <w:tcPr>
            <w:tcW w:w="1667" w:type="pct"/>
          </w:tcPr>
          <w:p w14:paraId="7393202E" w14:textId="52EE3647" w:rsidR="00C16C2A" w:rsidRPr="001D5B62" w:rsidRDefault="00055D64">
            <w:pPr>
              <w:ind w:left="360"/>
              <w:rPr>
                <w:rFonts w:ascii="Arial" w:hAnsi="Arial" w:cs="Arial"/>
                <w:b/>
                <w:bCs/>
                <w:sz w:val="20"/>
                <w:szCs w:val="20"/>
                <w:lang w:val="en-GB"/>
              </w:rPr>
            </w:pPr>
            <w:r w:rsidRPr="001D5B62">
              <w:rPr>
                <w:rFonts w:ascii="Arial" w:hAnsi="Arial" w:cs="Arial"/>
                <w:b/>
                <w:bCs/>
                <w:sz w:val="20"/>
                <w:szCs w:val="20"/>
                <w:lang w:val="en-GB"/>
              </w:rPr>
              <w:t xml:space="preserve">Yes </w:t>
            </w:r>
          </w:p>
        </w:tc>
        <w:tc>
          <w:tcPr>
            <w:tcW w:w="1667" w:type="pct"/>
          </w:tcPr>
          <w:p w14:paraId="6E466870" w14:textId="77777777" w:rsidR="00C16C2A" w:rsidRPr="001D5B62" w:rsidRDefault="00C16C2A">
            <w:pPr>
              <w:outlineLvl w:val="1"/>
              <w:rPr>
                <w:rFonts w:ascii="Arial" w:eastAsia="MS Mincho" w:hAnsi="Arial" w:cs="Arial"/>
                <w:bCs/>
                <w:sz w:val="20"/>
                <w:szCs w:val="20"/>
                <w:lang w:val="en-GB"/>
              </w:rPr>
            </w:pPr>
          </w:p>
        </w:tc>
      </w:tr>
      <w:tr w:rsidR="00C16C2A" w:rsidRPr="001D5B62" w14:paraId="5E8002AD" w14:textId="77777777">
        <w:trPr>
          <w:trHeight w:val="20"/>
          <w:jc w:val="center"/>
        </w:trPr>
        <w:tc>
          <w:tcPr>
            <w:tcW w:w="1666" w:type="pct"/>
            <w:noWrap/>
          </w:tcPr>
          <w:p w14:paraId="07675C19" w14:textId="77777777" w:rsidR="00C16C2A" w:rsidRPr="001D5B62" w:rsidRDefault="00000000">
            <w:pPr>
              <w:outlineLvl w:val="1"/>
              <w:rPr>
                <w:rFonts w:ascii="Arial" w:eastAsia="MS Mincho" w:hAnsi="Arial" w:cs="Arial"/>
                <w:bCs/>
                <w:sz w:val="20"/>
                <w:szCs w:val="20"/>
                <w:lang w:val="en-GB"/>
              </w:rPr>
            </w:pPr>
            <w:r w:rsidRPr="001D5B62">
              <w:rPr>
                <w:rFonts w:ascii="Arial" w:eastAsia="MS Mincho" w:hAnsi="Arial" w:cs="Arial"/>
                <w:b/>
                <w:bCs/>
                <w:sz w:val="20"/>
                <w:szCs w:val="20"/>
                <w:lang w:val="en-GB"/>
              </w:rPr>
              <w:t xml:space="preserve">Is the manuscript scientifically correct? </w:t>
            </w:r>
            <w:r w:rsidRPr="001D5B62">
              <w:rPr>
                <w:rFonts w:ascii="Arial" w:eastAsia="MS Mincho" w:hAnsi="Arial" w:cs="Arial"/>
                <w:b/>
                <w:bCs/>
                <w:sz w:val="20"/>
                <w:szCs w:val="20"/>
                <w:lang w:val="en-GB"/>
              </w:rPr>
              <w:br/>
            </w:r>
          </w:p>
          <w:p w14:paraId="2344E0E2" w14:textId="77777777" w:rsidR="00C16C2A" w:rsidRPr="001D5B62" w:rsidRDefault="00000000">
            <w:pPr>
              <w:rPr>
                <w:rFonts w:ascii="Arial" w:hAnsi="Arial" w:cs="Arial"/>
                <w:b/>
                <w:sz w:val="20"/>
                <w:szCs w:val="20"/>
                <w:lang w:val="en-GB"/>
              </w:rPr>
            </w:pPr>
            <w:r w:rsidRPr="001D5B62">
              <w:rPr>
                <w:rFonts w:ascii="Arial" w:hAnsi="Arial" w:cs="Arial"/>
                <w:bCs/>
                <w:sz w:val="20"/>
                <w:szCs w:val="20"/>
                <w:lang w:val="en-GB"/>
              </w:rPr>
              <w:t>If your answer is NO, please provide a brief, clear suggestion for improvement.</w:t>
            </w:r>
          </w:p>
        </w:tc>
        <w:tc>
          <w:tcPr>
            <w:tcW w:w="1667" w:type="pct"/>
          </w:tcPr>
          <w:p w14:paraId="27BBFF9F" w14:textId="77777777" w:rsidR="00C16C2A" w:rsidRPr="001D5B62" w:rsidRDefault="00055D64">
            <w:pPr>
              <w:contextualSpacing/>
              <w:rPr>
                <w:rFonts w:ascii="Arial" w:hAnsi="Arial" w:cs="Arial"/>
                <w:b/>
                <w:sz w:val="20"/>
                <w:szCs w:val="20"/>
                <w:lang w:val="en-GB"/>
              </w:rPr>
            </w:pPr>
            <w:r w:rsidRPr="001D5B62">
              <w:rPr>
                <w:rFonts w:ascii="Arial" w:hAnsi="Arial" w:cs="Arial"/>
                <w:b/>
                <w:sz w:val="20"/>
                <w:szCs w:val="20"/>
                <w:lang w:val="en-GB"/>
              </w:rPr>
              <w:t xml:space="preserve">No </w:t>
            </w:r>
          </w:p>
          <w:p w14:paraId="7BB495CC" w14:textId="77777777" w:rsidR="00055D64" w:rsidRPr="001D5B62" w:rsidRDefault="00055D64" w:rsidP="00055D64">
            <w:pPr>
              <w:contextualSpacing/>
              <w:jc w:val="both"/>
              <w:rPr>
                <w:rFonts w:ascii="Arial" w:hAnsi="Arial" w:cs="Arial"/>
                <w:bCs/>
                <w:sz w:val="20"/>
                <w:szCs w:val="20"/>
                <w:lang w:val="en-GB"/>
              </w:rPr>
            </w:pPr>
            <w:r w:rsidRPr="001D5B62">
              <w:rPr>
                <w:rFonts w:ascii="Arial" w:hAnsi="Arial" w:cs="Arial"/>
                <w:bCs/>
                <w:sz w:val="20"/>
                <w:szCs w:val="20"/>
                <w:lang w:val="en-GB"/>
              </w:rPr>
              <w:t>The manuscript presents a coherent theoretical argument, but its scientific correctness is not fully established in its current form because the study does not clearly specify a research methodology, literature-search/selection procedure, or systematic analytical procedure for developing the proposed contrastive cohesion framework. In addition, some broad claims, particularly that narrative and scientific cohesion constitute “equally legitimate” epistemic systems, should be more carefully qualified and supported.</w:t>
            </w:r>
          </w:p>
          <w:p w14:paraId="2474019D" w14:textId="061FD70C" w:rsidR="00055D64" w:rsidRPr="001D5B62" w:rsidRDefault="00055D64" w:rsidP="00055D64">
            <w:pPr>
              <w:contextualSpacing/>
              <w:jc w:val="both"/>
              <w:rPr>
                <w:rFonts w:ascii="Arial" w:hAnsi="Arial" w:cs="Arial"/>
                <w:bCs/>
                <w:sz w:val="20"/>
                <w:szCs w:val="20"/>
                <w:lang w:val="en-GB"/>
              </w:rPr>
            </w:pPr>
            <w:r w:rsidRPr="001D5B62">
              <w:rPr>
                <w:rFonts w:ascii="Arial" w:hAnsi="Arial" w:cs="Arial"/>
                <w:bCs/>
                <w:sz w:val="20"/>
                <w:szCs w:val="20"/>
                <w:lang w:val="en-GB"/>
              </w:rPr>
              <w:t>The authors should therefore clarify the methodological basis of the study, operationalize the proposed framework, strengthen its evidential/theoretical justification, and moderate claims that extend beyond what the analysis can demonstrate.</w:t>
            </w:r>
          </w:p>
        </w:tc>
        <w:tc>
          <w:tcPr>
            <w:tcW w:w="1667" w:type="pct"/>
          </w:tcPr>
          <w:p w14:paraId="116EB0C4" w14:textId="77777777" w:rsidR="00C16C2A" w:rsidRPr="001D5B62" w:rsidRDefault="00C16C2A">
            <w:pPr>
              <w:outlineLvl w:val="1"/>
              <w:rPr>
                <w:rFonts w:ascii="Arial" w:eastAsia="MS Mincho" w:hAnsi="Arial" w:cs="Arial"/>
                <w:bCs/>
                <w:sz w:val="20"/>
                <w:szCs w:val="20"/>
                <w:lang w:val="en-GB"/>
              </w:rPr>
            </w:pPr>
          </w:p>
        </w:tc>
      </w:tr>
      <w:tr w:rsidR="00C16C2A" w:rsidRPr="001D5B62" w14:paraId="66796554" w14:textId="77777777">
        <w:trPr>
          <w:trHeight w:val="20"/>
          <w:jc w:val="center"/>
        </w:trPr>
        <w:tc>
          <w:tcPr>
            <w:tcW w:w="1666" w:type="pct"/>
            <w:noWrap/>
          </w:tcPr>
          <w:p w14:paraId="6FF39EE1" w14:textId="77777777" w:rsidR="00C16C2A" w:rsidRPr="001D5B62" w:rsidRDefault="00000000">
            <w:pPr>
              <w:rPr>
                <w:rFonts w:ascii="Arial" w:hAnsi="Arial" w:cs="Arial"/>
                <w:b/>
                <w:bCs/>
                <w:sz w:val="20"/>
                <w:szCs w:val="20"/>
                <w:lang w:val="en-GB"/>
              </w:rPr>
            </w:pPr>
            <w:r w:rsidRPr="001D5B62">
              <w:rPr>
                <w:rFonts w:ascii="Arial" w:hAnsi="Arial" w:cs="Arial"/>
                <w:b/>
                <w:bCs/>
                <w:sz w:val="20"/>
                <w:szCs w:val="20"/>
                <w:lang w:val="en-GB"/>
              </w:rPr>
              <w:t xml:space="preserve">Are the references sufficient and recent? </w:t>
            </w:r>
          </w:p>
          <w:p w14:paraId="70231D7D" w14:textId="77777777" w:rsidR="00C16C2A" w:rsidRPr="001D5B62" w:rsidRDefault="00C16C2A">
            <w:pPr>
              <w:rPr>
                <w:rFonts w:ascii="Arial" w:hAnsi="Arial" w:cs="Arial"/>
                <w:bCs/>
                <w:sz w:val="20"/>
                <w:szCs w:val="20"/>
                <w:lang w:val="en-GB"/>
              </w:rPr>
            </w:pPr>
          </w:p>
          <w:p w14:paraId="0E2F3914" w14:textId="77777777" w:rsidR="00C16C2A" w:rsidRPr="001D5B62" w:rsidRDefault="00000000">
            <w:pPr>
              <w:rPr>
                <w:rFonts w:ascii="Arial" w:hAnsi="Arial" w:cs="Arial"/>
                <w:b/>
                <w:bCs/>
                <w:sz w:val="20"/>
                <w:szCs w:val="20"/>
                <w:lang w:val="en-GB"/>
              </w:rPr>
            </w:pPr>
            <w:r w:rsidRPr="001D5B62">
              <w:rPr>
                <w:rFonts w:ascii="Arial" w:hAnsi="Arial" w:cs="Arial"/>
                <w:bCs/>
                <w:sz w:val="20"/>
                <w:szCs w:val="20"/>
                <w:lang w:val="en-GB"/>
              </w:rPr>
              <w:t>If your answer is NO, please provide clear suggestion for improvement.</w:t>
            </w:r>
          </w:p>
        </w:tc>
        <w:tc>
          <w:tcPr>
            <w:tcW w:w="1667" w:type="pct"/>
          </w:tcPr>
          <w:p w14:paraId="3A33E518" w14:textId="25BA5A4C" w:rsidR="00055D64" w:rsidRPr="001D5B62" w:rsidRDefault="00055D64" w:rsidP="00055D64">
            <w:pPr>
              <w:contextualSpacing/>
              <w:jc w:val="both"/>
              <w:rPr>
                <w:rFonts w:ascii="Arial" w:hAnsi="Arial" w:cs="Arial"/>
                <w:b/>
                <w:sz w:val="20"/>
                <w:szCs w:val="20"/>
                <w:lang w:val="en-GB"/>
              </w:rPr>
            </w:pPr>
            <w:r w:rsidRPr="001D5B62">
              <w:rPr>
                <w:rFonts w:ascii="Arial" w:hAnsi="Arial" w:cs="Arial"/>
                <w:b/>
                <w:sz w:val="20"/>
                <w:szCs w:val="20"/>
                <w:lang w:val="en-GB"/>
              </w:rPr>
              <w:t>No</w:t>
            </w:r>
          </w:p>
          <w:p w14:paraId="44AD60B3" w14:textId="30474BCE" w:rsidR="00C16C2A" w:rsidRPr="001D5B62" w:rsidRDefault="00055D64" w:rsidP="00055D64">
            <w:pPr>
              <w:contextualSpacing/>
              <w:jc w:val="both"/>
              <w:rPr>
                <w:rFonts w:ascii="Arial" w:hAnsi="Arial" w:cs="Arial"/>
                <w:bCs/>
                <w:sz w:val="20"/>
                <w:szCs w:val="20"/>
                <w:lang w:val="en-GB"/>
              </w:rPr>
            </w:pPr>
            <w:r w:rsidRPr="001D5B62">
              <w:rPr>
                <w:rFonts w:ascii="Arial" w:hAnsi="Arial" w:cs="Arial"/>
                <w:bCs/>
                <w:sz w:val="20"/>
                <w:szCs w:val="20"/>
                <w:lang w:val="en-GB"/>
              </w:rPr>
              <w:t>Add more recent, verified peer-reviewed journal articles (preferably 2021–2026) and reduce reliance on unpublished sources where possible.</w:t>
            </w:r>
          </w:p>
        </w:tc>
        <w:tc>
          <w:tcPr>
            <w:tcW w:w="1667" w:type="pct"/>
          </w:tcPr>
          <w:p w14:paraId="4A6381DA" w14:textId="77777777" w:rsidR="00C16C2A" w:rsidRPr="001D5B62" w:rsidRDefault="00C16C2A">
            <w:pPr>
              <w:outlineLvl w:val="1"/>
              <w:rPr>
                <w:rFonts w:ascii="Arial" w:eastAsia="MS Mincho" w:hAnsi="Arial" w:cs="Arial"/>
                <w:bCs/>
                <w:sz w:val="20"/>
                <w:szCs w:val="20"/>
                <w:lang w:val="en-GB"/>
              </w:rPr>
            </w:pPr>
          </w:p>
        </w:tc>
      </w:tr>
      <w:tr w:rsidR="00C16C2A" w:rsidRPr="001D5B62" w14:paraId="2A7DD365" w14:textId="77777777">
        <w:trPr>
          <w:trHeight w:val="20"/>
          <w:jc w:val="center"/>
        </w:trPr>
        <w:tc>
          <w:tcPr>
            <w:tcW w:w="1666" w:type="pct"/>
            <w:noWrap/>
          </w:tcPr>
          <w:p w14:paraId="5A313F40" w14:textId="77777777" w:rsidR="00C16C2A" w:rsidRPr="001D5B62" w:rsidRDefault="00000000">
            <w:pPr>
              <w:rPr>
                <w:rFonts w:ascii="Arial" w:hAnsi="Arial" w:cs="Arial"/>
                <w:b/>
                <w:bCs/>
                <w:sz w:val="20"/>
                <w:szCs w:val="20"/>
                <w:lang w:val="en-GB"/>
              </w:rPr>
            </w:pPr>
            <w:r w:rsidRPr="001D5B62">
              <w:rPr>
                <w:rFonts w:ascii="Arial" w:hAnsi="Arial" w:cs="Arial"/>
                <w:b/>
                <w:bCs/>
                <w:sz w:val="20"/>
                <w:szCs w:val="20"/>
                <w:lang w:val="en-GB"/>
              </w:rPr>
              <w:t>Are there ethical issues in this manuscript?</w:t>
            </w:r>
          </w:p>
          <w:p w14:paraId="2E545E21" w14:textId="77777777" w:rsidR="00C16C2A" w:rsidRPr="001D5B62" w:rsidRDefault="00000000">
            <w:pPr>
              <w:rPr>
                <w:rFonts w:ascii="Arial" w:hAnsi="Arial" w:cs="Arial"/>
                <w:bCs/>
                <w:sz w:val="20"/>
                <w:szCs w:val="20"/>
                <w:lang w:val="en-GB"/>
              </w:rPr>
            </w:pPr>
            <w:r w:rsidRPr="001D5B62">
              <w:rPr>
                <w:rFonts w:ascii="Arial" w:hAnsi="Arial" w:cs="Arial"/>
                <w:bCs/>
                <w:sz w:val="20"/>
                <w:szCs w:val="20"/>
                <w:lang w:val="en-GB"/>
              </w:rPr>
              <w:t>(YES or NO)</w:t>
            </w:r>
          </w:p>
          <w:p w14:paraId="75ABF6B2" w14:textId="77777777" w:rsidR="00C16C2A" w:rsidRPr="001D5B62" w:rsidRDefault="00C16C2A">
            <w:pPr>
              <w:rPr>
                <w:rFonts w:ascii="Arial" w:hAnsi="Arial" w:cs="Arial"/>
                <w:bCs/>
                <w:sz w:val="20"/>
                <w:szCs w:val="20"/>
                <w:lang w:val="en-GB"/>
              </w:rPr>
            </w:pPr>
          </w:p>
          <w:p w14:paraId="6123FB48" w14:textId="77777777" w:rsidR="00C16C2A" w:rsidRPr="001D5B62" w:rsidRDefault="00000000">
            <w:pPr>
              <w:rPr>
                <w:rFonts w:ascii="Arial" w:hAnsi="Arial" w:cs="Arial"/>
                <w:bCs/>
                <w:sz w:val="20"/>
                <w:szCs w:val="20"/>
                <w:lang w:val="en-GB"/>
              </w:rPr>
            </w:pPr>
            <w:r w:rsidRPr="001D5B62">
              <w:rPr>
                <w:rFonts w:ascii="Arial" w:hAnsi="Arial" w:cs="Arial"/>
                <w:bCs/>
                <w:sz w:val="20"/>
                <w:szCs w:val="20"/>
                <w:lang w:val="en-GB"/>
              </w:rPr>
              <w:t>(If yes, kindly please write down the ethical issues here in details)</w:t>
            </w:r>
          </w:p>
          <w:p w14:paraId="3C6BD34C" w14:textId="77777777" w:rsidR="00C16C2A" w:rsidRPr="001D5B62" w:rsidRDefault="00C16C2A">
            <w:pPr>
              <w:rPr>
                <w:rFonts w:ascii="Arial" w:hAnsi="Arial" w:cs="Arial"/>
                <w:b/>
                <w:bCs/>
                <w:sz w:val="20"/>
                <w:szCs w:val="20"/>
                <w:lang w:val="en-GB"/>
              </w:rPr>
            </w:pPr>
          </w:p>
        </w:tc>
        <w:tc>
          <w:tcPr>
            <w:tcW w:w="1667" w:type="pct"/>
          </w:tcPr>
          <w:p w14:paraId="0F95D1CB" w14:textId="4529DB3E" w:rsidR="00C16C2A" w:rsidRPr="001D5B62" w:rsidRDefault="00055D64">
            <w:pPr>
              <w:contextualSpacing/>
              <w:rPr>
                <w:rFonts w:ascii="Arial" w:hAnsi="Arial" w:cs="Arial"/>
                <w:b/>
                <w:sz w:val="20"/>
                <w:szCs w:val="20"/>
                <w:lang w:val="en-GB"/>
              </w:rPr>
            </w:pPr>
            <w:r w:rsidRPr="001D5B62">
              <w:rPr>
                <w:rFonts w:ascii="Arial" w:hAnsi="Arial" w:cs="Arial"/>
                <w:b/>
                <w:sz w:val="20"/>
                <w:szCs w:val="20"/>
                <w:lang w:val="en-GB"/>
              </w:rPr>
              <w:t>No</w:t>
            </w:r>
          </w:p>
        </w:tc>
        <w:tc>
          <w:tcPr>
            <w:tcW w:w="1667" w:type="pct"/>
          </w:tcPr>
          <w:p w14:paraId="019E21A8" w14:textId="77777777" w:rsidR="00C16C2A" w:rsidRPr="001D5B62" w:rsidRDefault="00C16C2A">
            <w:pPr>
              <w:outlineLvl w:val="1"/>
              <w:rPr>
                <w:rFonts w:ascii="Arial" w:eastAsia="MS Mincho" w:hAnsi="Arial" w:cs="Arial"/>
                <w:bCs/>
                <w:sz w:val="20"/>
                <w:szCs w:val="20"/>
                <w:lang w:val="en-GB"/>
              </w:rPr>
            </w:pPr>
          </w:p>
        </w:tc>
      </w:tr>
    </w:tbl>
    <w:p w14:paraId="5570753F" w14:textId="77777777" w:rsidR="001D5B62" w:rsidRPr="001D5B62" w:rsidRDefault="001D5B62" w:rsidP="001D5B62">
      <w:pPr>
        <w:pStyle w:val="Affiliation"/>
        <w:spacing w:after="0" w:line="240" w:lineRule="auto"/>
        <w:jc w:val="left"/>
        <w:rPr>
          <w:rFonts w:ascii="Arial" w:hAnsi="Arial" w:cs="Arial"/>
          <w:b/>
          <w:u w:val="single"/>
        </w:rPr>
      </w:pPr>
      <w:r w:rsidRPr="001D5B62">
        <w:rPr>
          <w:rFonts w:ascii="Arial" w:hAnsi="Arial" w:cs="Arial"/>
          <w:b/>
          <w:u w:val="single"/>
        </w:rPr>
        <w:t>Reviewer details:</w:t>
      </w:r>
    </w:p>
    <w:p w14:paraId="564ED012" w14:textId="77777777" w:rsidR="001D5B62" w:rsidRPr="001D5B62" w:rsidRDefault="001D5B62" w:rsidP="001D5B62">
      <w:pPr>
        <w:pStyle w:val="Affiliation"/>
        <w:spacing w:after="0" w:line="240" w:lineRule="auto"/>
        <w:jc w:val="left"/>
        <w:rPr>
          <w:rFonts w:ascii="Arial" w:hAnsi="Arial" w:cs="Arial"/>
        </w:rPr>
      </w:pPr>
    </w:p>
    <w:p w14:paraId="289128BE" w14:textId="77777777" w:rsidR="001D5B62" w:rsidRPr="001D5B62" w:rsidRDefault="001D5B62" w:rsidP="001D5B62">
      <w:pPr>
        <w:rPr>
          <w:rFonts w:ascii="Arial" w:hAnsi="Arial" w:cs="Arial"/>
          <w:sz w:val="20"/>
          <w:szCs w:val="20"/>
        </w:rPr>
      </w:pPr>
      <w:r w:rsidRPr="001D5B62">
        <w:rPr>
          <w:rFonts w:ascii="Arial" w:hAnsi="Arial" w:cs="Arial"/>
          <w:color w:val="000000"/>
          <w:sz w:val="20"/>
          <w:szCs w:val="20"/>
        </w:rPr>
        <w:t xml:space="preserve">Muhammad </w:t>
      </w:r>
      <w:proofErr w:type="spellStart"/>
      <w:r w:rsidRPr="001D5B62">
        <w:rPr>
          <w:rFonts w:ascii="Arial" w:hAnsi="Arial" w:cs="Arial"/>
          <w:color w:val="000000"/>
          <w:sz w:val="20"/>
          <w:szCs w:val="20"/>
        </w:rPr>
        <w:t>Hasyimsyah</w:t>
      </w:r>
      <w:proofErr w:type="spellEnd"/>
      <w:r w:rsidRPr="001D5B62">
        <w:rPr>
          <w:rFonts w:ascii="Arial" w:hAnsi="Arial" w:cs="Arial"/>
          <w:color w:val="000000"/>
          <w:sz w:val="20"/>
          <w:szCs w:val="20"/>
        </w:rPr>
        <w:t xml:space="preserve"> Batubara</w:t>
      </w:r>
      <w:r w:rsidRPr="001D5B62">
        <w:rPr>
          <w:rFonts w:ascii="Arial" w:hAnsi="Arial" w:cs="Arial"/>
          <w:sz w:val="20"/>
          <w:szCs w:val="20"/>
        </w:rPr>
        <w:t xml:space="preserve">, </w:t>
      </w:r>
      <w:r w:rsidRPr="001D5B62">
        <w:rPr>
          <w:rFonts w:ascii="Arial" w:hAnsi="Arial" w:cs="Arial"/>
          <w:color w:val="000000"/>
          <w:sz w:val="20"/>
          <w:szCs w:val="20"/>
        </w:rPr>
        <w:t>Indonesia</w:t>
      </w:r>
    </w:p>
    <w:p w14:paraId="3823875C" w14:textId="77777777" w:rsidR="00C16C2A" w:rsidRPr="001D5B62" w:rsidRDefault="00C16C2A" w:rsidP="001D5B62">
      <w:pPr>
        <w:rPr>
          <w:rFonts w:ascii="Arial" w:hAnsi="Arial" w:cs="Arial"/>
          <w:sz w:val="20"/>
          <w:szCs w:val="20"/>
          <w:lang w:val="en-GB"/>
        </w:rPr>
      </w:pPr>
    </w:p>
    <w:sectPr w:rsidR="00C16C2A" w:rsidRPr="001D5B62">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BEBDB" w14:textId="77777777" w:rsidR="00311565" w:rsidRDefault="00311565">
      <w:r>
        <w:separator/>
      </w:r>
    </w:p>
  </w:endnote>
  <w:endnote w:type="continuationSeparator" w:id="0">
    <w:p w14:paraId="699DF6B8" w14:textId="77777777" w:rsidR="00311565" w:rsidRDefault="00311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619B4" w14:textId="77777777" w:rsidR="00C16C2A"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569517A8" w14:textId="77777777" w:rsidR="00C16C2A" w:rsidRDefault="00C16C2A">
    <w:pPr>
      <w:pStyle w:val="Footer"/>
      <w:jc w:val="right"/>
    </w:pPr>
  </w:p>
  <w:p w14:paraId="30B97F3E" w14:textId="77777777" w:rsidR="00C16C2A" w:rsidRDefault="00C16C2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96650" w14:textId="77777777" w:rsidR="00311565" w:rsidRDefault="00311565">
      <w:r>
        <w:separator/>
      </w:r>
    </w:p>
  </w:footnote>
  <w:footnote w:type="continuationSeparator" w:id="0">
    <w:p w14:paraId="791BEC74" w14:textId="77777777" w:rsidR="00311565" w:rsidRDefault="003115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F38E5" w14:textId="77777777" w:rsidR="00C16C2A" w:rsidRDefault="00C16C2A">
    <w:pPr>
      <w:spacing w:before="100" w:beforeAutospacing="1" w:after="100" w:afterAutospacing="1"/>
      <w:jc w:val="center"/>
      <w:rPr>
        <w:rFonts w:ascii="Arial" w:hAnsi="Arial" w:cs="Arial"/>
        <w:b/>
        <w:bCs/>
        <w:color w:val="003399"/>
        <w:szCs w:val="20"/>
        <w:u w:val="single"/>
        <w:lang w:val="en-GB"/>
      </w:rPr>
    </w:pPr>
  </w:p>
  <w:p w14:paraId="0EB67027" w14:textId="77777777" w:rsidR="00C16C2A"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09768272">
    <w:abstractNumId w:val="4"/>
  </w:num>
  <w:num w:numId="2" w16cid:durableId="235894284">
    <w:abstractNumId w:val="8"/>
  </w:num>
  <w:num w:numId="3" w16cid:durableId="570846407">
    <w:abstractNumId w:val="7"/>
  </w:num>
  <w:num w:numId="4" w16cid:durableId="1801725238">
    <w:abstractNumId w:val="9"/>
  </w:num>
  <w:num w:numId="5" w16cid:durableId="1564754665">
    <w:abstractNumId w:val="6"/>
  </w:num>
  <w:num w:numId="6" w16cid:durableId="824931963">
    <w:abstractNumId w:val="0"/>
  </w:num>
  <w:num w:numId="7" w16cid:durableId="240140704">
    <w:abstractNumId w:val="3"/>
  </w:num>
  <w:num w:numId="8" w16cid:durableId="1870947578">
    <w:abstractNumId w:val="11"/>
  </w:num>
  <w:num w:numId="9" w16cid:durableId="338584368">
    <w:abstractNumId w:val="10"/>
  </w:num>
  <w:num w:numId="10" w16cid:durableId="415051693">
    <w:abstractNumId w:val="2"/>
  </w:num>
  <w:num w:numId="11" w16cid:durableId="1489050306">
    <w:abstractNumId w:val="1"/>
  </w:num>
  <w:num w:numId="12" w16cid:durableId="1081593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6C2A"/>
    <w:rsid w:val="00055D64"/>
    <w:rsid w:val="000847F1"/>
    <w:rsid w:val="001B584D"/>
    <w:rsid w:val="001D04A5"/>
    <w:rsid w:val="001D5B62"/>
    <w:rsid w:val="0023585D"/>
    <w:rsid w:val="002F6B0E"/>
    <w:rsid w:val="00311565"/>
    <w:rsid w:val="00617DBE"/>
    <w:rsid w:val="00671C2A"/>
    <w:rsid w:val="007C4F97"/>
    <w:rsid w:val="008776C6"/>
    <w:rsid w:val="00B01890"/>
    <w:rsid w:val="00B2701B"/>
    <w:rsid w:val="00BA26F0"/>
    <w:rsid w:val="00C16C2A"/>
    <w:rsid w:val="00C22A99"/>
    <w:rsid w:val="00C254DA"/>
    <w:rsid w:val="00C61702"/>
    <w:rsid w:val="00D40998"/>
    <w:rsid w:val="00D879F3"/>
    <w:rsid w:val="00E05828"/>
    <w:rsid w:val="00E24B10"/>
    <w:rsid w:val="00E2521D"/>
    <w:rsid w:val="00F0213F"/>
    <w:rsid w:val="00F0587C"/>
    <w:rsid w:val="00F67E9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7B767"/>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1D5B62"/>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c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1268</Words>
  <Characters>7231</Characters>
  <Application>Microsoft Office Word</Application>
  <DocSecurity>0</DocSecurity>
  <Lines>60</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8483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42</cp:revision>
  <dcterms:created xsi:type="dcterms:W3CDTF">2026-03-24T06:32:00Z</dcterms:created>
  <dcterms:modified xsi:type="dcterms:W3CDTF">2026-09-14T12:52:00Z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