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B2508" w:rsidRPr="005F7164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5F7164" w:rsidRDefault="006076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5F7164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F716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5F7164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5F7164" w:rsidRDefault="006076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AD2D2E9" w14:textId="7DAC75FF" w:rsidR="004B2508" w:rsidRPr="005F7164" w:rsidRDefault="00367A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Ms_AJOCR_15601</w:t>
            </w:r>
          </w:p>
        </w:tc>
      </w:tr>
      <w:tr w:rsidR="004B2508" w:rsidRPr="005F7164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5F7164" w:rsidRDefault="006076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6406AC2D" w:rsidR="004B2508" w:rsidRPr="005F7164" w:rsidRDefault="00367A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Genotype by Trait (GT) Biplot Analysis for Multi-Trait Evaluation and Selection in Sesame (Sesamum indicum) Genotypes</w:t>
            </w:r>
          </w:p>
        </w:tc>
      </w:tr>
      <w:tr w:rsidR="004B2508" w:rsidRPr="005F7164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5F7164" w:rsidRDefault="0060762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5F7164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FEF342E" w14:textId="77777777" w:rsidR="004B2508" w:rsidRPr="005F7164" w:rsidRDefault="004B2508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6B1839A" w14:textId="77777777" w:rsidR="004B2508" w:rsidRPr="005F7164" w:rsidRDefault="0060762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F716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5F7164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4312A24E" w14:textId="77777777" w:rsidR="004B2508" w:rsidRPr="005F7164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B2508" w:rsidRPr="005F7164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5F7164" w:rsidRDefault="0060762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F71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F71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5F7164" w:rsidRDefault="0060762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7A456793" w:rsidR="004B2508" w:rsidRPr="005F7164" w:rsidRDefault="001F546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sz w:val="20"/>
                <w:szCs w:val="20"/>
              </w:rPr>
              <w:t xml:space="preserve">The manuscript addresses an important problem in sesame breeding by applying Genotype × Trait (GT) biplot analysis to simultaneously evaluate 45 genotypes for 14 yield and yield-attributing traits. The study provides useful information on genotype–trait associations and identifies promising genotypes and traits that may assist breeders in multi-trait selection. The identification of genotypes such as TPTS-45, TPTS-69 and RMT-586 provides potentially useful material for further breeding evaluation. Overall, the study contributes to the application of multivariate approaches for more effective genotype selection in sesame improvement </w:t>
            </w:r>
            <w:proofErr w:type="spellStart"/>
            <w:r w:rsidRPr="005F7164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5F71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29AC3622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549348" w14:textId="77777777" w:rsidR="004B2508" w:rsidRPr="005F7164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5F7164" w:rsidRDefault="0060762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F71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5F7164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5F7164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5F7164" w:rsidRDefault="0060762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F71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5F716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5F716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5F7164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5F7164" w:rsidRDefault="006076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6CC6A5A2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0E2B4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1BCD24F3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C0D474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AB43749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501FBDF1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55DB8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EFD5730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7602450B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B8D513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DA1BBD4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289BA47E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831BAE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1A33A99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1B22FEF4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8FBDDE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0A19E8E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673B1" w14:textId="77777777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 but add </w:t>
            </w:r>
          </w:p>
          <w:p w14:paraId="7D7A1C42" w14:textId="77777777" w:rsidR="00B97C95" w:rsidRPr="005F7164" w:rsidRDefault="00B97C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0E4E705" w14:textId="77777777" w:rsidR="00B97C95" w:rsidRPr="005F7164" w:rsidRDefault="00B97C9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F7164">
              <w:rPr>
                <w:rFonts w:ascii="Arial" w:hAnsi="Arial" w:cs="Arial"/>
                <w:sz w:val="20"/>
                <w:szCs w:val="20"/>
              </w:rPr>
              <w:t>Manuscript does not adequately specify the experimental design, number of replications, plot size, spacing, randomization, location details, sowing date, environmental conditions, or whether the observations are replication means.</w:t>
            </w:r>
          </w:p>
          <w:p w14:paraId="08DD5ED1" w14:textId="509B108E" w:rsidR="004C02EE" w:rsidRPr="005F7164" w:rsidRDefault="004C02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8B3B10" w14:textId="4A5723B1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90006FD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3B549825" w:rsidR="004B2508" w:rsidRPr="005F7164" w:rsidRDefault="001F546F" w:rsidP="001F54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1D597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D6B5C8E" w14:textId="7719FEE5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ACA84CF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4B2508" w:rsidRPr="005F7164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5F7164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39406972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F132F7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5C543CEB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F691B7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26B1E7B4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780749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1212A030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DE585B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6F9802F6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E39DDE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5F7164" w:rsidRDefault="0060762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5F7164" w:rsidRDefault="006076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35B69A0B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D943B4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BDA600" w14:textId="77777777" w:rsidR="004B2508" w:rsidRPr="005F7164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59636FA" w14:textId="77777777" w:rsidR="004B2508" w:rsidRPr="005F7164" w:rsidRDefault="0060762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F71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5F7164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5F7164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5F7164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5F7164" w:rsidRDefault="0060762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F71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F716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F716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4B2508" w:rsidRPr="005F7164" w:rsidRDefault="006076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4B2508" w:rsidRPr="005F7164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4B2508" w:rsidRPr="005F7164" w:rsidRDefault="004B250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244831B0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4CE1FD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4B2508" w:rsidRPr="005F7164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00A7038F" w:rsidR="004B2508" w:rsidRPr="005F7164" w:rsidRDefault="001F54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0DC1F3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B2508" w:rsidRPr="005F7164" w:rsidRDefault="0060762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F71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B2508" w:rsidRPr="005F7164" w:rsidRDefault="006076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22403787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93166F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B2508" w:rsidRPr="005F7164" w:rsidRDefault="006076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B2508" w:rsidRPr="005F7164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4B2508" w:rsidRPr="005F7164" w:rsidRDefault="004B25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3944A07A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add current reference 2020-26</w:t>
            </w:r>
          </w:p>
        </w:tc>
        <w:tc>
          <w:tcPr>
            <w:tcW w:w="1667" w:type="pct"/>
          </w:tcPr>
          <w:p w14:paraId="56856496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F7164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B2508" w:rsidRPr="005F7164" w:rsidRDefault="0060762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B2508" w:rsidRPr="005F7164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4B2508" w:rsidRPr="005F7164" w:rsidRDefault="0060762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4B2508" w:rsidRPr="005F7164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18CD322A" w:rsidR="004B2508" w:rsidRPr="005F7164" w:rsidRDefault="001F54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F716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1958A" w14:textId="77777777" w:rsidR="004B2508" w:rsidRPr="005F7164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1663F1" w14:textId="77777777" w:rsidR="005F7164" w:rsidRPr="005F7164" w:rsidRDefault="005F7164" w:rsidP="005F716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04D345" w14:textId="77777777" w:rsidR="005F7164" w:rsidRPr="005F7164" w:rsidRDefault="005F7164" w:rsidP="005F716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F7164">
        <w:rPr>
          <w:rFonts w:ascii="Arial" w:hAnsi="Arial" w:cs="Arial"/>
          <w:b/>
          <w:u w:val="single"/>
        </w:rPr>
        <w:t>Reviewer details:</w:t>
      </w:r>
    </w:p>
    <w:p w14:paraId="2F29B2D1" w14:textId="77777777" w:rsidR="005F7164" w:rsidRPr="005F7164" w:rsidRDefault="005F7164" w:rsidP="005F7164">
      <w:pPr>
        <w:rPr>
          <w:rFonts w:ascii="Arial" w:hAnsi="Arial" w:cs="Arial"/>
          <w:sz w:val="20"/>
          <w:szCs w:val="20"/>
        </w:rPr>
      </w:pPr>
      <w:r w:rsidRPr="005F7164">
        <w:rPr>
          <w:rFonts w:ascii="Arial" w:hAnsi="Arial" w:cs="Arial"/>
          <w:color w:val="000000"/>
          <w:sz w:val="20"/>
          <w:szCs w:val="20"/>
        </w:rPr>
        <w:t>B. Ramya, Mother Terasa College of Agriculture, India</w:t>
      </w:r>
      <w:r w:rsidRPr="005F7164">
        <w:rPr>
          <w:rFonts w:ascii="Arial" w:hAnsi="Arial" w:cs="Arial"/>
          <w:color w:val="000000"/>
          <w:sz w:val="20"/>
          <w:szCs w:val="20"/>
        </w:rPr>
        <w:br/>
      </w:r>
    </w:p>
    <w:p w14:paraId="382F25EF" w14:textId="77777777" w:rsidR="004B2508" w:rsidRPr="005F7164" w:rsidRDefault="004B25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B2508" w:rsidRPr="005F716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64406" w14:textId="77777777" w:rsidR="009951EB" w:rsidRDefault="009951EB">
      <w:r>
        <w:separator/>
      </w:r>
    </w:p>
  </w:endnote>
  <w:endnote w:type="continuationSeparator" w:id="0">
    <w:p w14:paraId="57EBFBF4" w14:textId="77777777" w:rsidR="009951EB" w:rsidRDefault="0099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77777777" w:rsidR="004B2508" w:rsidRDefault="0060762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02200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0220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F3911B7" w14:textId="77777777" w:rsidR="004B2508" w:rsidRDefault="0060762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90A55" w14:textId="77777777" w:rsidR="009951EB" w:rsidRDefault="009951EB">
      <w:r>
        <w:separator/>
      </w:r>
    </w:p>
  </w:footnote>
  <w:footnote w:type="continuationSeparator" w:id="0">
    <w:p w14:paraId="4FD79E74" w14:textId="77777777" w:rsidR="009951EB" w:rsidRDefault="0099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60762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0477892">
    <w:abstractNumId w:val="4"/>
  </w:num>
  <w:num w:numId="2" w16cid:durableId="774713585">
    <w:abstractNumId w:val="8"/>
  </w:num>
  <w:num w:numId="3" w16cid:durableId="1218394107">
    <w:abstractNumId w:val="7"/>
  </w:num>
  <w:num w:numId="4" w16cid:durableId="1647392613">
    <w:abstractNumId w:val="9"/>
  </w:num>
  <w:num w:numId="5" w16cid:durableId="145434980">
    <w:abstractNumId w:val="6"/>
  </w:num>
  <w:num w:numId="6" w16cid:durableId="1109080307">
    <w:abstractNumId w:val="0"/>
  </w:num>
  <w:num w:numId="7" w16cid:durableId="1982079789">
    <w:abstractNumId w:val="3"/>
  </w:num>
  <w:num w:numId="8" w16cid:durableId="346254327">
    <w:abstractNumId w:val="11"/>
  </w:num>
  <w:num w:numId="9" w16cid:durableId="982999869">
    <w:abstractNumId w:val="10"/>
  </w:num>
  <w:num w:numId="10" w16cid:durableId="616060086">
    <w:abstractNumId w:val="2"/>
  </w:num>
  <w:num w:numId="11" w16cid:durableId="2139180836">
    <w:abstractNumId w:val="1"/>
  </w:num>
  <w:num w:numId="12" w16cid:durableId="154683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508"/>
    <w:rsid w:val="0003085F"/>
    <w:rsid w:val="00171AAC"/>
    <w:rsid w:val="001F546F"/>
    <w:rsid w:val="002A1A59"/>
    <w:rsid w:val="00311DA5"/>
    <w:rsid w:val="00363FA1"/>
    <w:rsid w:val="00367AF4"/>
    <w:rsid w:val="003C199B"/>
    <w:rsid w:val="003D02D2"/>
    <w:rsid w:val="004B2508"/>
    <w:rsid w:val="004C02EE"/>
    <w:rsid w:val="005F7164"/>
    <w:rsid w:val="0060762F"/>
    <w:rsid w:val="00661A80"/>
    <w:rsid w:val="00671C2A"/>
    <w:rsid w:val="006A1893"/>
    <w:rsid w:val="0078651A"/>
    <w:rsid w:val="008F3A0E"/>
    <w:rsid w:val="009951EB"/>
    <w:rsid w:val="00A14398"/>
    <w:rsid w:val="00B02200"/>
    <w:rsid w:val="00B97C95"/>
    <w:rsid w:val="00C5232E"/>
    <w:rsid w:val="00CA5D9D"/>
    <w:rsid w:val="00CD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docId w15:val="{984A350C-9FB7-47EF-A639-5EDA4C11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71AA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F716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