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D0B21" w:rsidRPr="00AE4DBB" w14:paraId="59B75E83" w14:textId="77777777">
        <w:trPr>
          <w:trHeight w:val="20"/>
          <w:jc w:val="center"/>
        </w:trPr>
        <w:tc>
          <w:tcPr>
            <w:tcW w:w="1186" w:type="pct"/>
          </w:tcPr>
          <w:p w14:paraId="1A68A313" w14:textId="77777777" w:rsidR="001D0B21" w:rsidRPr="00AE4DBB" w:rsidRDefault="00000000">
            <w:pPr>
              <w:pStyle w:val="BodyText"/>
              <w:ind w:left="90"/>
              <w:jc w:val="left"/>
              <w:rPr>
                <w:rFonts w:ascii="Arial" w:hAnsi="Arial" w:cs="Arial"/>
                <w:bCs/>
                <w:sz w:val="20"/>
                <w:szCs w:val="20"/>
                <w:lang w:val="en-GB" w:eastAsia="en-US"/>
              </w:rPr>
            </w:pPr>
            <w:r w:rsidRPr="00AE4DBB">
              <w:rPr>
                <w:rFonts w:ascii="Arial" w:hAnsi="Arial" w:cs="Arial"/>
                <w:bCs/>
                <w:sz w:val="20"/>
                <w:szCs w:val="20"/>
                <w:lang w:val="en-GB" w:eastAsia="en-US"/>
              </w:rPr>
              <w:t>Journal Name:</w:t>
            </w:r>
          </w:p>
        </w:tc>
        <w:tc>
          <w:tcPr>
            <w:tcW w:w="3814" w:type="pct"/>
          </w:tcPr>
          <w:p w14:paraId="3B44CE9E" w14:textId="77777777" w:rsidR="001D0B21" w:rsidRPr="00AE4DBB" w:rsidRDefault="001D0B21">
            <w:pPr>
              <w:rPr>
                <w:rFonts w:ascii="Arial" w:hAnsi="Arial" w:cs="Arial"/>
                <w:b/>
                <w:bCs/>
                <w:color w:val="0000FF"/>
                <w:sz w:val="20"/>
                <w:szCs w:val="20"/>
                <w:lang w:val="en-GB"/>
              </w:rPr>
            </w:pPr>
            <w:hyperlink r:id="rId7" w:history="1">
              <w:r w:rsidRPr="00AE4DBB">
                <w:rPr>
                  <w:rFonts w:ascii="Arial" w:hAnsi="Arial" w:cs="Arial"/>
                  <w:color w:val="0000FF"/>
                  <w:sz w:val="20"/>
                  <w:szCs w:val="20"/>
                  <w:u w:val="single"/>
                </w:rPr>
                <w:t>Asian Journal of Current Research</w:t>
              </w:r>
            </w:hyperlink>
          </w:p>
        </w:tc>
      </w:tr>
      <w:tr w:rsidR="001D0B21" w:rsidRPr="00AE4DBB" w14:paraId="44F2093D" w14:textId="77777777">
        <w:trPr>
          <w:trHeight w:val="20"/>
          <w:jc w:val="center"/>
        </w:trPr>
        <w:tc>
          <w:tcPr>
            <w:tcW w:w="1186" w:type="pct"/>
          </w:tcPr>
          <w:p w14:paraId="6AB19CA2" w14:textId="77777777" w:rsidR="001D0B21" w:rsidRPr="00AE4DBB" w:rsidRDefault="00000000">
            <w:pPr>
              <w:pStyle w:val="BodyText"/>
              <w:ind w:left="90"/>
              <w:jc w:val="left"/>
              <w:rPr>
                <w:rFonts w:ascii="Arial" w:hAnsi="Arial" w:cs="Arial"/>
                <w:bCs/>
                <w:sz w:val="20"/>
                <w:szCs w:val="20"/>
                <w:lang w:val="en-GB" w:eastAsia="en-US"/>
              </w:rPr>
            </w:pPr>
            <w:r w:rsidRPr="00AE4DBB">
              <w:rPr>
                <w:rFonts w:ascii="Arial" w:hAnsi="Arial" w:cs="Arial"/>
                <w:bCs/>
                <w:sz w:val="20"/>
                <w:szCs w:val="20"/>
                <w:lang w:val="en-GB" w:eastAsia="en-US"/>
              </w:rPr>
              <w:t>Manuscript Number:</w:t>
            </w:r>
          </w:p>
        </w:tc>
        <w:tc>
          <w:tcPr>
            <w:tcW w:w="3814" w:type="pct"/>
          </w:tcPr>
          <w:p w14:paraId="3AD2D2E9" w14:textId="77777777" w:rsidR="001D0B21" w:rsidRPr="00AE4DBB" w:rsidRDefault="00000000">
            <w:pPr>
              <w:pStyle w:val="NormalWeb"/>
              <w:spacing w:before="0" w:beforeAutospacing="0" w:after="0" w:afterAutospacing="0"/>
              <w:rPr>
                <w:rFonts w:ascii="Arial" w:hAnsi="Arial" w:cs="Arial"/>
                <w:b/>
                <w:bCs/>
                <w:sz w:val="20"/>
                <w:szCs w:val="20"/>
                <w:lang w:val="en-GB"/>
              </w:rPr>
            </w:pPr>
            <w:r w:rsidRPr="00AE4DBB">
              <w:rPr>
                <w:rFonts w:ascii="Arial" w:hAnsi="Arial" w:cs="Arial"/>
                <w:b/>
                <w:bCs/>
                <w:sz w:val="20"/>
                <w:szCs w:val="20"/>
                <w:lang w:val="en-GB"/>
              </w:rPr>
              <w:t>Ms_AJOCR_15111</w:t>
            </w:r>
          </w:p>
        </w:tc>
      </w:tr>
      <w:tr w:rsidR="001D0B21" w:rsidRPr="00AE4DBB" w14:paraId="238E75D5" w14:textId="77777777">
        <w:trPr>
          <w:trHeight w:val="20"/>
          <w:jc w:val="center"/>
        </w:trPr>
        <w:tc>
          <w:tcPr>
            <w:tcW w:w="1186" w:type="pct"/>
          </w:tcPr>
          <w:p w14:paraId="145945C6" w14:textId="77777777" w:rsidR="001D0B21" w:rsidRPr="00AE4DBB" w:rsidRDefault="00000000">
            <w:pPr>
              <w:pStyle w:val="BodyText"/>
              <w:ind w:left="90"/>
              <w:jc w:val="left"/>
              <w:rPr>
                <w:rFonts w:ascii="Arial" w:hAnsi="Arial" w:cs="Arial"/>
                <w:bCs/>
                <w:sz w:val="20"/>
                <w:szCs w:val="20"/>
                <w:lang w:val="en-GB" w:eastAsia="en-US"/>
              </w:rPr>
            </w:pPr>
            <w:r w:rsidRPr="00AE4DBB">
              <w:rPr>
                <w:rFonts w:ascii="Arial" w:hAnsi="Arial" w:cs="Arial"/>
                <w:bCs/>
                <w:sz w:val="20"/>
                <w:szCs w:val="20"/>
                <w:lang w:val="en-GB" w:eastAsia="en-US"/>
              </w:rPr>
              <w:t xml:space="preserve">Title of the Manuscript: </w:t>
            </w:r>
          </w:p>
        </w:tc>
        <w:tc>
          <w:tcPr>
            <w:tcW w:w="3814" w:type="pct"/>
          </w:tcPr>
          <w:p w14:paraId="3FD683E3" w14:textId="77777777" w:rsidR="001D0B21" w:rsidRPr="00AE4DBB" w:rsidRDefault="00000000">
            <w:pPr>
              <w:pStyle w:val="NormalWeb"/>
              <w:spacing w:before="0" w:beforeAutospacing="0" w:after="0" w:afterAutospacing="0"/>
              <w:rPr>
                <w:rFonts w:ascii="Arial" w:hAnsi="Arial" w:cs="Arial"/>
                <w:b/>
                <w:sz w:val="20"/>
                <w:szCs w:val="20"/>
                <w:lang w:val="en-GB"/>
              </w:rPr>
            </w:pPr>
            <w:r w:rsidRPr="00AE4DBB">
              <w:rPr>
                <w:rFonts w:ascii="Arial" w:hAnsi="Arial" w:cs="Arial"/>
                <w:b/>
                <w:sz w:val="20"/>
                <w:szCs w:val="20"/>
                <w:lang w:val="en-GB"/>
              </w:rPr>
              <w:t>Assessment of Heavy Metal Levels in Surface Water and Sediment from Mini-</w:t>
            </w:r>
            <w:proofErr w:type="spellStart"/>
            <w:r w:rsidRPr="00AE4DBB">
              <w:rPr>
                <w:rFonts w:ascii="Arial" w:hAnsi="Arial" w:cs="Arial"/>
                <w:b/>
                <w:sz w:val="20"/>
                <w:szCs w:val="20"/>
                <w:lang w:val="en-GB"/>
              </w:rPr>
              <w:t>Welele</w:t>
            </w:r>
            <w:proofErr w:type="spellEnd"/>
            <w:r w:rsidRPr="00AE4DBB">
              <w:rPr>
                <w:rFonts w:ascii="Arial" w:hAnsi="Arial" w:cs="Arial"/>
                <w:b/>
                <w:sz w:val="20"/>
                <w:szCs w:val="20"/>
                <w:lang w:val="en-GB"/>
              </w:rPr>
              <w:t xml:space="preserve"> River in </w:t>
            </w:r>
            <w:proofErr w:type="spellStart"/>
            <w:r w:rsidRPr="00AE4DBB">
              <w:rPr>
                <w:rFonts w:ascii="Arial" w:hAnsi="Arial" w:cs="Arial"/>
                <w:b/>
                <w:sz w:val="20"/>
                <w:szCs w:val="20"/>
                <w:lang w:val="en-GB"/>
              </w:rPr>
              <w:t>Mgbuosimini</w:t>
            </w:r>
            <w:proofErr w:type="spellEnd"/>
            <w:r w:rsidRPr="00AE4DBB">
              <w:rPr>
                <w:rFonts w:ascii="Arial" w:hAnsi="Arial" w:cs="Arial"/>
                <w:b/>
                <w:sz w:val="20"/>
                <w:szCs w:val="20"/>
                <w:lang w:val="en-GB"/>
              </w:rPr>
              <w:t xml:space="preserve"> Community, Rivers State, Nigeria</w:t>
            </w:r>
          </w:p>
        </w:tc>
      </w:tr>
      <w:tr w:rsidR="001D0B21" w:rsidRPr="00AE4DBB" w14:paraId="47FA5909" w14:textId="77777777">
        <w:trPr>
          <w:trHeight w:val="20"/>
          <w:jc w:val="center"/>
        </w:trPr>
        <w:tc>
          <w:tcPr>
            <w:tcW w:w="1186" w:type="pct"/>
          </w:tcPr>
          <w:p w14:paraId="2B4B221B" w14:textId="77777777" w:rsidR="001D0B21" w:rsidRPr="00AE4DBB" w:rsidRDefault="00000000">
            <w:pPr>
              <w:pStyle w:val="BodyText"/>
              <w:ind w:left="90"/>
              <w:jc w:val="left"/>
              <w:rPr>
                <w:rFonts w:ascii="Arial" w:hAnsi="Arial" w:cs="Arial"/>
                <w:bCs/>
                <w:sz w:val="20"/>
                <w:szCs w:val="20"/>
                <w:lang w:val="en-GB" w:eastAsia="en-US"/>
              </w:rPr>
            </w:pPr>
            <w:r w:rsidRPr="00AE4DBB">
              <w:rPr>
                <w:rFonts w:ascii="Arial" w:hAnsi="Arial" w:cs="Arial"/>
                <w:bCs/>
                <w:sz w:val="20"/>
                <w:szCs w:val="20"/>
                <w:lang w:val="en-GB" w:eastAsia="en-US"/>
              </w:rPr>
              <w:t>Type of the Article</w:t>
            </w:r>
          </w:p>
        </w:tc>
        <w:tc>
          <w:tcPr>
            <w:tcW w:w="3814" w:type="pct"/>
          </w:tcPr>
          <w:p w14:paraId="7C682259" w14:textId="77777777" w:rsidR="001D0B21" w:rsidRPr="00AE4DBB" w:rsidRDefault="00000000">
            <w:pPr>
              <w:pStyle w:val="NormalWeb"/>
              <w:spacing w:before="0" w:beforeAutospacing="0" w:after="0" w:afterAutospacing="0"/>
              <w:rPr>
                <w:rFonts w:ascii="Arial" w:hAnsi="Arial" w:cs="Arial"/>
                <w:b/>
                <w:sz w:val="20"/>
                <w:szCs w:val="20"/>
                <w:lang w:val="en-GB"/>
              </w:rPr>
            </w:pPr>
            <w:r w:rsidRPr="00AE4DBB">
              <w:rPr>
                <w:rFonts w:ascii="Arial" w:hAnsi="Arial" w:cs="Arial"/>
                <w:b/>
                <w:sz w:val="20"/>
                <w:szCs w:val="20"/>
                <w:lang w:val="en-GB"/>
              </w:rPr>
              <w:t>Research Article</w:t>
            </w:r>
          </w:p>
          <w:p w14:paraId="41FAA78B" w14:textId="77777777" w:rsidR="001D0B21" w:rsidRPr="00AE4DBB" w:rsidRDefault="001D0B21">
            <w:pPr>
              <w:pStyle w:val="NormalWeb"/>
              <w:spacing w:before="0" w:beforeAutospacing="0" w:after="0" w:afterAutospacing="0"/>
              <w:rPr>
                <w:rFonts w:ascii="Arial" w:hAnsi="Arial" w:cs="Arial"/>
                <w:b/>
                <w:sz w:val="20"/>
                <w:szCs w:val="20"/>
                <w:lang w:val="en-GB"/>
              </w:rPr>
            </w:pPr>
          </w:p>
        </w:tc>
      </w:tr>
    </w:tbl>
    <w:p w14:paraId="0FEF342E" w14:textId="77777777" w:rsidR="001D0B21" w:rsidRPr="00AE4DBB" w:rsidRDefault="001D0B21">
      <w:pPr>
        <w:jc w:val="both"/>
        <w:rPr>
          <w:rFonts w:ascii="Arial" w:eastAsia="MS Mincho" w:hAnsi="Arial" w:cs="Arial"/>
          <w:sz w:val="20"/>
          <w:szCs w:val="20"/>
          <w:lang w:val="en-GB" w:eastAsia="zh-CN"/>
        </w:rPr>
      </w:pPr>
    </w:p>
    <w:p w14:paraId="66B1839A" w14:textId="77777777" w:rsidR="001D0B21" w:rsidRPr="00AE4DBB" w:rsidRDefault="00000000">
      <w:pPr>
        <w:jc w:val="both"/>
        <w:rPr>
          <w:rFonts w:ascii="Arial" w:eastAsia="MS Mincho" w:hAnsi="Arial" w:cs="Arial"/>
          <w:b/>
          <w:sz w:val="20"/>
          <w:szCs w:val="20"/>
          <w:u w:val="single"/>
          <w:lang w:val="en-GB" w:eastAsia="zh-CN"/>
        </w:rPr>
      </w:pPr>
      <w:r w:rsidRPr="00AE4DBB">
        <w:rPr>
          <w:rFonts w:ascii="Arial" w:eastAsia="MS Mincho" w:hAnsi="Arial" w:cs="Arial"/>
          <w:b/>
          <w:sz w:val="20"/>
          <w:szCs w:val="20"/>
          <w:highlight w:val="yellow"/>
          <w:u w:val="single"/>
          <w:lang w:val="en-GB" w:eastAsia="zh-CN"/>
        </w:rPr>
        <w:t>PART 1 (Importance of the manuscript)</w:t>
      </w:r>
      <w:r w:rsidRPr="00AE4DBB">
        <w:rPr>
          <w:rFonts w:ascii="Arial" w:eastAsia="MS Mincho" w:hAnsi="Arial" w:cs="Arial"/>
          <w:b/>
          <w:sz w:val="20"/>
          <w:szCs w:val="20"/>
          <w:u w:val="single"/>
          <w:lang w:val="en-GB" w:eastAsia="zh-CN"/>
        </w:rPr>
        <w:t xml:space="preserve"> </w:t>
      </w:r>
    </w:p>
    <w:p w14:paraId="4312A24E" w14:textId="77777777" w:rsidR="001D0B21" w:rsidRPr="00AE4DBB" w:rsidRDefault="001D0B21">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D0B21" w:rsidRPr="00AE4DBB" w14:paraId="46057839" w14:textId="77777777">
        <w:trPr>
          <w:trHeight w:val="90"/>
          <w:jc w:val="center"/>
        </w:trPr>
        <w:tc>
          <w:tcPr>
            <w:tcW w:w="1666" w:type="pct"/>
            <w:noWrap/>
          </w:tcPr>
          <w:p w14:paraId="3CE971BD" w14:textId="77777777" w:rsidR="001D0B21" w:rsidRPr="00AE4DBB" w:rsidRDefault="001D0B21">
            <w:pPr>
              <w:keepNext/>
              <w:outlineLvl w:val="1"/>
              <w:rPr>
                <w:rFonts w:ascii="Arial" w:eastAsia="MS Mincho" w:hAnsi="Arial" w:cs="Arial"/>
                <w:b/>
                <w:bCs/>
                <w:sz w:val="20"/>
                <w:szCs w:val="20"/>
                <w:lang w:val="en-GB"/>
              </w:rPr>
            </w:pPr>
          </w:p>
        </w:tc>
        <w:tc>
          <w:tcPr>
            <w:tcW w:w="1667" w:type="pct"/>
          </w:tcPr>
          <w:p w14:paraId="62BD2C9C" w14:textId="77777777" w:rsidR="001D0B21" w:rsidRPr="00AE4DBB" w:rsidRDefault="00000000">
            <w:pPr>
              <w:keepNext/>
              <w:outlineLvl w:val="1"/>
              <w:rPr>
                <w:rFonts w:ascii="Arial" w:eastAsia="MS Mincho" w:hAnsi="Arial" w:cs="Arial"/>
                <w:b/>
                <w:bCs/>
                <w:sz w:val="20"/>
                <w:szCs w:val="20"/>
                <w:lang w:val="en-GB"/>
              </w:rPr>
            </w:pPr>
            <w:r w:rsidRPr="00AE4DBB">
              <w:rPr>
                <w:rFonts w:ascii="Arial" w:eastAsia="MS Mincho" w:hAnsi="Arial" w:cs="Arial"/>
                <w:b/>
                <w:bCs/>
                <w:sz w:val="20"/>
                <w:szCs w:val="20"/>
                <w:lang w:val="en-GB"/>
              </w:rPr>
              <w:t>Comments of the Reviewers</w:t>
            </w:r>
          </w:p>
        </w:tc>
        <w:tc>
          <w:tcPr>
            <w:tcW w:w="1667" w:type="pct"/>
          </w:tcPr>
          <w:p w14:paraId="0E654B6B" w14:textId="77777777" w:rsidR="001D0B21" w:rsidRPr="00AE4DBB" w:rsidRDefault="00000000">
            <w:pPr>
              <w:spacing w:after="160" w:line="256" w:lineRule="auto"/>
              <w:rPr>
                <w:rFonts w:ascii="Arial" w:eastAsia="Calibri" w:hAnsi="Arial" w:cs="Arial"/>
                <w:kern w:val="2"/>
                <w:sz w:val="20"/>
                <w:szCs w:val="20"/>
                <w:lang w:val="en-GB"/>
              </w:rPr>
            </w:pPr>
            <w:r w:rsidRPr="00AE4DBB">
              <w:rPr>
                <w:rFonts w:ascii="Arial" w:eastAsia="Calibri" w:hAnsi="Arial" w:cs="Arial"/>
                <w:b/>
                <w:kern w:val="2"/>
                <w:sz w:val="20"/>
                <w:szCs w:val="20"/>
                <w:lang w:val="en-GB"/>
              </w:rPr>
              <w:t>Author’s Feedback</w:t>
            </w:r>
            <w:r w:rsidRPr="00AE4DBB">
              <w:rPr>
                <w:rFonts w:ascii="Arial" w:eastAsia="Calibri" w:hAnsi="Arial" w:cs="Arial"/>
                <w:kern w:val="2"/>
                <w:sz w:val="20"/>
                <w:szCs w:val="20"/>
                <w:lang w:val="en-GB"/>
              </w:rPr>
              <w:t xml:space="preserve"> </w:t>
            </w:r>
          </w:p>
          <w:p w14:paraId="5F0B0D2E"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4EA588B2" w14:textId="77777777">
        <w:trPr>
          <w:trHeight w:val="20"/>
          <w:jc w:val="center"/>
        </w:trPr>
        <w:tc>
          <w:tcPr>
            <w:tcW w:w="1666" w:type="pct"/>
            <w:noWrap/>
          </w:tcPr>
          <w:p w14:paraId="5AE20CBB" w14:textId="77777777" w:rsidR="001D0B21" w:rsidRPr="00AE4DBB" w:rsidRDefault="00000000">
            <w:pPr>
              <w:rPr>
                <w:rFonts w:ascii="Arial" w:hAnsi="Arial" w:cs="Arial"/>
                <w:bCs/>
                <w:sz w:val="20"/>
                <w:szCs w:val="20"/>
                <w:lang w:val="en-GB"/>
              </w:rPr>
            </w:pPr>
            <w:r w:rsidRPr="00AE4DBB">
              <w:rPr>
                <w:rFonts w:ascii="Arial" w:hAnsi="Arial" w:cs="Arial"/>
                <w:b/>
                <w:bCs/>
                <w:sz w:val="20"/>
                <w:szCs w:val="20"/>
                <w:lang w:val="en-GB"/>
              </w:rPr>
              <w:t>Please write a few sentences regarding the importance of this manuscript for the scientific community.</w:t>
            </w:r>
            <w:r w:rsidRPr="00AE4DBB">
              <w:rPr>
                <w:rFonts w:ascii="Arial" w:hAnsi="Arial" w:cs="Arial"/>
                <w:bCs/>
                <w:sz w:val="20"/>
                <w:szCs w:val="20"/>
                <w:lang w:val="en-GB"/>
              </w:rPr>
              <w:t xml:space="preserve"> A minimum of 3-4 sentences may </w:t>
            </w:r>
          </w:p>
          <w:p w14:paraId="2D0F3C99" w14:textId="77777777" w:rsidR="001D0B21" w:rsidRPr="00AE4DBB" w:rsidRDefault="00000000">
            <w:pPr>
              <w:rPr>
                <w:rFonts w:ascii="Arial" w:eastAsia="MS Mincho" w:hAnsi="Arial" w:cs="Arial"/>
                <w:bCs/>
                <w:sz w:val="20"/>
                <w:szCs w:val="20"/>
                <w:lang w:val="en-GB"/>
              </w:rPr>
            </w:pPr>
            <w:r w:rsidRPr="00AE4DBB">
              <w:rPr>
                <w:rFonts w:ascii="Arial" w:hAnsi="Arial" w:cs="Arial"/>
                <w:bCs/>
                <w:sz w:val="20"/>
                <w:szCs w:val="20"/>
                <w:lang w:val="en-GB"/>
              </w:rPr>
              <w:t>be required for this part.</w:t>
            </w:r>
          </w:p>
        </w:tc>
        <w:tc>
          <w:tcPr>
            <w:tcW w:w="1667" w:type="pct"/>
          </w:tcPr>
          <w:p w14:paraId="3C948B2E" w14:textId="77777777" w:rsidR="001D0B21" w:rsidRPr="00AE4DBB" w:rsidRDefault="00000000">
            <w:pPr>
              <w:contextualSpacing/>
              <w:rPr>
                <w:rFonts w:ascii="Arial" w:hAnsi="Arial" w:cs="Arial"/>
                <w:sz w:val="20"/>
                <w:szCs w:val="20"/>
                <w:lang w:val="en-GB"/>
              </w:rPr>
            </w:pPr>
            <w:r w:rsidRPr="00AE4DBB">
              <w:rPr>
                <w:rFonts w:ascii="Arial" w:hAnsi="Arial" w:cs="Arial"/>
                <w:sz w:val="20"/>
                <w:szCs w:val="20"/>
                <w:lang w:val="en-GB"/>
              </w:rPr>
              <w:t>The present work holds great significance for the scientific world due to the fact that this work provides the baseline information of heavy metals concentration levels in the surface water and sediment of the Mini-</w:t>
            </w:r>
            <w:proofErr w:type="spellStart"/>
            <w:r w:rsidRPr="00AE4DBB">
              <w:rPr>
                <w:rFonts w:ascii="Arial" w:hAnsi="Arial" w:cs="Arial"/>
                <w:sz w:val="20"/>
                <w:szCs w:val="20"/>
                <w:lang w:val="en-GB"/>
              </w:rPr>
              <w:t>Welele</w:t>
            </w:r>
            <w:proofErr w:type="spellEnd"/>
            <w:r w:rsidRPr="00AE4DBB">
              <w:rPr>
                <w:rFonts w:ascii="Arial" w:hAnsi="Arial" w:cs="Arial"/>
                <w:sz w:val="20"/>
                <w:szCs w:val="20"/>
                <w:lang w:val="en-GB"/>
              </w:rPr>
              <w:t xml:space="preserve"> River, which is one of the neglected freshwater systems in Niger Delta. The presence of lethal metals like Pb, Cd, Cr, and Ni adds value to the work due to the fact that this research helps in understanding the environmental pollution levels in the study area.</w:t>
            </w:r>
          </w:p>
        </w:tc>
        <w:tc>
          <w:tcPr>
            <w:tcW w:w="1667" w:type="pct"/>
          </w:tcPr>
          <w:p w14:paraId="29AC3622" w14:textId="77777777" w:rsidR="001D0B21" w:rsidRPr="00AE4DBB" w:rsidRDefault="001D0B21">
            <w:pPr>
              <w:keepNext/>
              <w:outlineLvl w:val="1"/>
              <w:rPr>
                <w:rFonts w:ascii="Arial" w:eastAsia="MS Mincho" w:hAnsi="Arial" w:cs="Arial"/>
                <w:bCs/>
                <w:sz w:val="20"/>
                <w:szCs w:val="20"/>
                <w:lang w:val="en-GB"/>
              </w:rPr>
            </w:pPr>
          </w:p>
        </w:tc>
      </w:tr>
    </w:tbl>
    <w:p w14:paraId="47549348" w14:textId="77777777" w:rsidR="001D0B21" w:rsidRPr="00AE4DBB" w:rsidRDefault="001D0B21">
      <w:pPr>
        <w:rPr>
          <w:rFonts w:ascii="Arial" w:hAnsi="Arial" w:cs="Arial"/>
          <w:sz w:val="20"/>
          <w:szCs w:val="20"/>
          <w:lang w:val="en-GB"/>
        </w:rPr>
      </w:pPr>
    </w:p>
    <w:p w14:paraId="12A30049" w14:textId="77777777" w:rsidR="001D0B21" w:rsidRPr="00AE4DBB" w:rsidRDefault="00000000">
      <w:pPr>
        <w:keepNext/>
        <w:outlineLvl w:val="1"/>
        <w:rPr>
          <w:rFonts w:ascii="Arial" w:eastAsia="MS Mincho" w:hAnsi="Arial" w:cs="Arial"/>
          <w:b/>
          <w:bCs/>
          <w:sz w:val="20"/>
          <w:szCs w:val="20"/>
          <w:highlight w:val="yellow"/>
          <w:u w:val="single"/>
          <w:lang w:val="en-GB"/>
        </w:rPr>
      </w:pPr>
      <w:r w:rsidRPr="00AE4DBB">
        <w:rPr>
          <w:rFonts w:ascii="Arial" w:eastAsia="MS Mincho" w:hAnsi="Arial" w:cs="Arial"/>
          <w:b/>
          <w:bCs/>
          <w:sz w:val="20"/>
          <w:szCs w:val="20"/>
          <w:highlight w:val="yellow"/>
          <w:u w:val="single"/>
          <w:lang w:val="en-GB"/>
        </w:rPr>
        <w:t>PART 2.1 (Objective Evaluation)</w:t>
      </w:r>
    </w:p>
    <w:p w14:paraId="124E9CCE" w14:textId="77777777" w:rsidR="001D0B21" w:rsidRPr="00AE4DBB" w:rsidRDefault="001D0B2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D0B21" w:rsidRPr="00AE4DBB" w14:paraId="2195E755" w14:textId="77777777">
        <w:trPr>
          <w:trHeight w:val="90"/>
          <w:jc w:val="center"/>
        </w:trPr>
        <w:tc>
          <w:tcPr>
            <w:tcW w:w="1666" w:type="pct"/>
            <w:noWrap/>
          </w:tcPr>
          <w:p w14:paraId="6CE24BB9" w14:textId="77777777" w:rsidR="001D0B21" w:rsidRPr="00AE4DBB" w:rsidRDefault="001D0B21">
            <w:pPr>
              <w:keepNext/>
              <w:outlineLvl w:val="1"/>
              <w:rPr>
                <w:rFonts w:ascii="Arial" w:eastAsia="MS Mincho" w:hAnsi="Arial" w:cs="Arial"/>
                <w:b/>
                <w:bCs/>
                <w:sz w:val="20"/>
                <w:szCs w:val="20"/>
                <w:lang w:val="en-GB"/>
              </w:rPr>
            </w:pPr>
          </w:p>
        </w:tc>
        <w:tc>
          <w:tcPr>
            <w:tcW w:w="1667" w:type="pct"/>
          </w:tcPr>
          <w:p w14:paraId="407FDD96" w14:textId="77777777" w:rsidR="001D0B21" w:rsidRPr="00AE4DBB" w:rsidRDefault="00000000">
            <w:pPr>
              <w:keepNext/>
              <w:outlineLvl w:val="1"/>
              <w:rPr>
                <w:rFonts w:ascii="Arial" w:eastAsia="MS Mincho" w:hAnsi="Arial" w:cs="Arial"/>
                <w:b/>
                <w:bCs/>
                <w:sz w:val="20"/>
                <w:szCs w:val="20"/>
                <w:lang w:val="en-GB"/>
              </w:rPr>
            </w:pPr>
            <w:r w:rsidRPr="00AE4DBB">
              <w:rPr>
                <w:rFonts w:ascii="Arial" w:eastAsia="MS Mincho" w:hAnsi="Arial" w:cs="Arial"/>
                <w:b/>
                <w:bCs/>
                <w:sz w:val="20"/>
                <w:szCs w:val="20"/>
                <w:lang w:val="en-GB"/>
              </w:rPr>
              <w:t>Rating of the Reviewers</w:t>
            </w:r>
          </w:p>
        </w:tc>
        <w:tc>
          <w:tcPr>
            <w:tcW w:w="1667" w:type="pct"/>
          </w:tcPr>
          <w:p w14:paraId="04649432" w14:textId="77777777" w:rsidR="001D0B21" w:rsidRPr="00AE4DBB" w:rsidRDefault="00000000">
            <w:pPr>
              <w:spacing w:after="160" w:line="256" w:lineRule="auto"/>
              <w:rPr>
                <w:rFonts w:ascii="Arial" w:hAnsi="Arial" w:cs="Arial"/>
                <w:b/>
                <w:sz w:val="20"/>
                <w:szCs w:val="20"/>
                <w:lang w:val="en-GB"/>
              </w:rPr>
            </w:pPr>
            <w:r w:rsidRPr="00AE4DBB">
              <w:rPr>
                <w:rFonts w:ascii="Arial" w:eastAsia="Calibri" w:hAnsi="Arial" w:cs="Arial"/>
                <w:b/>
                <w:kern w:val="2"/>
                <w:sz w:val="20"/>
                <w:szCs w:val="20"/>
                <w:lang w:val="en-GB"/>
              </w:rPr>
              <w:t>Author’s Feedback</w:t>
            </w:r>
            <w:r w:rsidRPr="00AE4DBB">
              <w:rPr>
                <w:rFonts w:ascii="Arial" w:eastAsia="Calibri" w:hAnsi="Arial" w:cs="Arial"/>
                <w:kern w:val="2"/>
                <w:sz w:val="20"/>
                <w:szCs w:val="20"/>
                <w:lang w:val="en-GB"/>
              </w:rPr>
              <w:t xml:space="preserve"> </w:t>
            </w:r>
            <w:r w:rsidRPr="00AE4DBB">
              <w:rPr>
                <w:rFonts w:ascii="Arial" w:hAnsi="Arial" w:cs="Arial"/>
                <w:b/>
                <w:kern w:val="2"/>
                <w:sz w:val="20"/>
                <w:szCs w:val="20"/>
                <w:highlight w:val="yellow"/>
                <w:lang w:val="en-GB"/>
              </w:rPr>
              <w:t>(</w:t>
            </w:r>
            <w:r w:rsidRPr="00AE4DBB">
              <w:rPr>
                <w:rFonts w:ascii="Arial" w:hAnsi="Arial" w:cs="Arial"/>
                <w:bCs/>
                <w:kern w:val="2"/>
                <w:sz w:val="20"/>
                <w:szCs w:val="20"/>
                <w:highlight w:val="yellow"/>
                <w:lang w:val="en-GB"/>
              </w:rPr>
              <w:t>Revision of the Manuscript and Feedback of Authors are mandatory for Rating of 2 and 1)</w:t>
            </w:r>
          </w:p>
        </w:tc>
      </w:tr>
      <w:tr w:rsidR="001D0B21" w:rsidRPr="00AE4DBB" w14:paraId="44C5E7C3" w14:textId="77777777">
        <w:trPr>
          <w:trHeight w:val="20"/>
          <w:jc w:val="center"/>
        </w:trPr>
        <w:tc>
          <w:tcPr>
            <w:tcW w:w="1666" w:type="pct"/>
            <w:noWrap/>
          </w:tcPr>
          <w:p w14:paraId="0ED85EF4" w14:textId="77777777" w:rsidR="001D0B21" w:rsidRPr="00AE4DBB" w:rsidRDefault="00000000">
            <w:pPr>
              <w:rPr>
                <w:rFonts w:ascii="Arial" w:hAnsi="Arial" w:cs="Arial"/>
                <w:b/>
                <w:bCs/>
                <w:sz w:val="20"/>
                <w:szCs w:val="20"/>
                <w:lang w:val="en-GB"/>
              </w:rPr>
            </w:pPr>
            <w:r w:rsidRPr="00AE4DBB">
              <w:rPr>
                <w:rFonts w:ascii="Arial" w:hAnsi="Arial" w:cs="Arial"/>
                <w:b/>
                <w:bCs/>
                <w:sz w:val="20"/>
                <w:szCs w:val="20"/>
                <w:lang w:val="en-GB"/>
              </w:rPr>
              <w:t xml:space="preserve">1. Is the title clear and appropriate for the study? </w:t>
            </w:r>
          </w:p>
          <w:p w14:paraId="1DBF7D86"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563F5113" w14:textId="77777777" w:rsidR="001D0B21" w:rsidRPr="00AE4DBB" w:rsidRDefault="00000000">
            <w:pPr>
              <w:rPr>
                <w:rFonts w:ascii="Arial" w:hAnsi="Arial" w:cs="Arial"/>
                <w:sz w:val="20"/>
                <w:szCs w:val="20"/>
                <w:u w:val="single"/>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16261C" w14:textId="77777777" w:rsidR="001D0B21" w:rsidRPr="00AE4DBB" w:rsidRDefault="00000000">
            <w:pPr>
              <w:ind w:left="360"/>
              <w:rPr>
                <w:rFonts w:ascii="Arial" w:hAnsi="Arial" w:cs="Arial"/>
                <w:b/>
                <w:bCs/>
                <w:sz w:val="20"/>
                <w:szCs w:val="20"/>
              </w:rPr>
            </w:pPr>
            <w:r w:rsidRPr="00AE4DBB">
              <w:rPr>
                <w:rFonts w:ascii="Arial" w:hAnsi="Arial" w:cs="Arial"/>
                <w:sz w:val="20"/>
                <w:szCs w:val="20"/>
              </w:rPr>
              <w:t>Good. The title is acceptable.</w:t>
            </w:r>
          </w:p>
        </w:tc>
        <w:tc>
          <w:tcPr>
            <w:tcW w:w="1667" w:type="pct"/>
          </w:tcPr>
          <w:p w14:paraId="2AC0E2B4"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5EA357BB" w14:textId="77777777">
        <w:trPr>
          <w:trHeight w:val="90"/>
          <w:jc w:val="center"/>
        </w:trPr>
        <w:tc>
          <w:tcPr>
            <w:tcW w:w="1666" w:type="pct"/>
            <w:noWrap/>
          </w:tcPr>
          <w:p w14:paraId="7758EB8B" w14:textId="77777777" w:rsidR="001D0B21" w:rsidRPr="00AE4DBB" w:rsidRDefault="00000000">
            <w:pPr>
              <w:keepNext/>
              <w:outlineLvl w:val="1"/>
              <w:rPr>
                <w:rFonts w:ascii="Arial" w:eastAsia="MS Mincho" w:hAnsi="Arial" w:cs="Arial"/>
                <w:b/>
                <w:bCs/>
                <w:sz w:val="20"/>
                <w:szCs w:val="20"/>
                <w:lang w:val="en-GB"/>
              </w:rPr>
            </w:pPr>
            <w:r w:rsidRPr="00AE4DBB">
              <w:rPr>
                <w:rFonts w:ascii="Arial" w:eastAsia="MS Mincho" w:hAnsi="Arial" w:cs="Arial"/>
                <w:b/>
                <w:bCs/>
                <w:sz w:val="20"/>
                <w:szCs w:val="20"/>
                <w:lang w:val="en-GB"/>
              </w:rPr>
              <w:lastRenderedPageBreak/>
              <w:t xml:space="preserve">2. Is the abstract of the article comprehensive? </w:t>
            </w:r>
          </w:p>
          <w:p w14:paraId="29512D2E"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2A3F16F4"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311E25" w14:textId="0AF81DBE" w:rsidR="001D0B21" w:rsidRPr="00AE4DBB" w:rsidRDefault="00000000">
            <w:pPr>
              <w:ind w:left="360"/>
              <w:rPr>
                <w:rFonts w:ascii="Arial" w:hAnsi="Arial" w:cs="Arial"/>
                <w:sz w:val="20"/>
                <w:szCs w:val="20"/>
              </w:rPr>
            </w:pPr>
            <w:r w:rsidRPr="00AE4DBB">
              <w:rPr>
                <w:rFonts w:ascii="Arial" w:hAnsi="Arial" w:cs="Arial"/>
                <w:sz w:val="20"/>
                <w:szCs w:val="20"/>
              </w:rPr>
              <w:t xml:space="preserve">Needs </w:t>
            </w:r>
            <w:r w:rsidR="00267819" w:rsidRPr="00AE4DBB">
              <w:rPr>
                <w:rFonts w:ascii="Arial" w:hAnsi="Arial" w:cs="Arial"/>
                <w:sz w:val="20"/>
                <w:szCs w:val="20"/>
              </w:rPr>
              <w:t>Improvement</w:t>
            </w:r>
            <w:r w:rsidRPr="00AE4DBB">
              <w:rPr>
                <w:rFonts w:ascii="Arial" w:hAnsi="Arial" w:cs="Arial"/>
                <w:sz w:val="20"/>
                <w:szCs w:val="20"/>
              </w:rPr>
              <w:t xml:space="preserve">.  The abstract summarizes the findings; however, it should follow the standard abstract structure: Introduction, Objectives, Methodology, Results, and Conclusion.  </w:t>
            </w:r>
          </w:p>
          <w:p w14:paraId="55E38524" w14:textId="77777777" w:rsidR="001D0B21" w:rsidRPr="00AE4DBB" w:rsidRDefault="001D0B21">
            <w:pPr>
              <w:ind w:left="360"/>
              <w:rPr>
                <w:rFonts w:ascii="Arial" w:hAnsi="Arial" w:cs="Arial"/>
                <w:sz w:val="20"/>
                <w:szCs w:val="20"/>
              </w:rPr>
            </w:pPr>
          </w:p>
          <w:p w14:paraId="6DF2E5BF" w14:textId="77777777" w:rsidR="001D0B21" w:rsidRPr="00AE4DBB" w:rsidRDefault="00000000">
            <w:pPr>
              <w:ind w:left="360"/>
              <w:rPr>
                <w:rFonts w:ascii="Arial" w:hAnsi="Arial" w:cs="Arial"/>
                <w:sz w:val="20"/>
                <w:szCs w:val="20"/>
              </w:rPr>
            </w:pPr>
            <w:r w:rsidRPr="00AE4DBB">
              <w:rPr>
                <w:rFonts w:ascii="Arial" w:hAnsi="Arial" w:cs="Arial"/>
                <w:sz w:val="20"/>
                <w:szCs w:val="20"/>
              </w:rPr>
              <w:t xml:space="preserve"> No information on:</w:t>
            </w:r>
          </w:p>
          <w:p w14:paraId="101AB541" w14:textId="77777777" w:rsidR="001D0B21" w:rsidRPr="00AE4DBB" w:rsidRDefault="00000000">
            <w:pPr>
              <w:ind w:left="360"/>
              <w:rPr>
                <w:rFonts w:ascii="Arial" w:hAnsi="Arial" w:cs="Arial"/>
                <w:sz w:val="20"/>
                <w:szCs w:val="20"/>
              </w:rPr>
            </w:pPr>
            <w:r w:rsidRPr="00AE4DBB">
              <w:rPr>
                <w:rFonts w:ascii="Arial" w:hAnsi="Arial" w:cs="Arial"/>
                <w:sz w:val="20"/>
                <w:szCs w:val="20"/>
              </w:rPr>
              <w:t>sample size</w:t>
            </w:r>
          </w:p>
          <w:p w14:paraId="7661D1FD" w14:textId="77777777" w:rsidR="001D0B21" w:rsidRPr="00AE4DBB" w:rsidRDefault="00000000">
            <w:pPr>
              <w:ind w:left="360"/>
              <w:rPr>
                <w:rFonts w:ascii="Arial" w:hAnsi="Arial" w:cs="Arial"/>
                <w:sz w:val="20"/>
                <w:szCs w:val="20"/>
              </w:rPr>
            </w:pPr>
            <w:r w:rsidRPr="00AE4DBB">
              <w:rPr>
                <w:rFonts w:ascii="Arial" w:hAnsi="Arial" w:cs="Arial"/>
                <w:sz w:val="20"/>
                <w:szCs w:val="20"/>
              </w:rPr>
              <w:t>number of replicates</w:t>
            </w:r>
          </w:p>
          <w:p w14:paraId="51604EEE" w14:textId="77777777" w:rsidR="001D0B21" w:rsidRPr="00AE4DBB" w:rsidRDefault="00000000">
            <w:pPr>
              <w:ind w:left="360"/>
              <w:rPr>
                <w:rFonts w:ascii="Arial" w:hAnsi="Arial" w:cs="Arial"/>
                <w:b/>
                <w:bCs/>
                <w:sz w:val="20"/>
                <w:szCs w:val="20"/>
              </w:rPr>
            </w:pPr>
            <w:r w:rsidRPr="00AE4DBB">
              <w:rPr>
                <w:rFonts w:ascii="Arial" w:hAnsi="Arial" w:cs="Arial"/>
                <w:sz w:val="20"/>
                <w:szCs w:val="20"/>
              </w:rPr>
              <w:t>sampling period</w:t>
            </w:r>
          </w:p>
        </w:tc>
        <w:tc>
          <w:tcPr>
            <w:tcW w:w="1667" w:type="pct"/>
          </w:tcPr>
          <w:p w14:paraId="76C0D474"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37D928B9" w14:textId="77777777">
        <w:trPr>
          <w:trHeight w:val="20"/>
          <w:jc w:val="center"/>
        </w:trPr>
        <w:tc>
          <w:tcPr>
            <w:tcW w:w="1666" w:type="pct"/>
            <w:noWrap/>
          </w:tcPr>
          <w:p w14:paraId="3B6988DC" w14:textId="77777777" w:rsidR="001D0B21" w:rsidRPr="00AE4DBB" w:rsidRDefault="00000000">
            <w:pPr>
              <w:keepNext/>
              <w:outlineLvl w:val="1"/>
              <w:rPr>
                <w:rFonts w:ascii="Arial" w:eastAsia="MS Mincho" w:hAnsi="Arial" w:cs="Arial"/>
                <w:b/>
                <w:bCs/>
                <w:sz w:val="20"/>
                <w:szCs w:val="20"/>
                <w:lang w:val="en-GB" w:eastAsia="zh-CN"/>
              </w:rPr>
            </w:pPr>
            <w:r w:rsidRPr="00AE4DBB">
              <w:rPr>
                <w:rFonts w:ascii="Arial" w:eastAsia="MS Mincho" w:hAnsi="Arial" w:cs="Arial"/>
                <w:b/>
                <w:bCs/>
                <w:sz w:val="20"/>
                <w:szCs w:val="20"/>
                <w:lang w:val="en-GB" w:eastAsia="zh-CN"/>
              </w:rPr>
              <w:t>3. Are the keywords appropriate and useful?</w:t>
            </w:r>
          </w:p>
          <w:p w14:paraId="5AB43749"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4EB9E3C7" w14:textId="77777777" w:rsidR="001D0B21" w:rsidRPr="00AE4DBB" w:rsidRDefault="00000000">
            <w:pPr>
              <w:rPr>
                <w:rFonts w:ascii="Arial" w:hAnsi="Arial" w:cs="Arial"/>
                <w:sz w:val="20"/>
                <w:szCs w:val="20"/>
                <w:lang w:val="en-GB" w:eastAsia="zh-CN"/>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43796" w14:textId="77777777" w:rsidR="001D0B21" w:rsidRPr="00AE4DBB" w:rsidRDefault="00000000">
            <w:pPr>
              <w:ind w:left="360"/>
              <w:rPr>
                <w:rFonts w:ascii="Arial" w:hAnsi="Arial" w:cs="Arial"/>
                <w:b/>
                <w:bCs/>
                <w:sz w:val="20"/>
                <w:szCs w:val="20"/>
                <w:lang w:val="en-GB"/>
              </w:rPr>
            </w:pPr>
            <w:r w:rsidRPr="00AE4DBB">
              <w:rPr>
                <w:rFonts w:ascii="Arial" w:hAnsi="Arial" w:cs="Arial"/>
                <w:sz w:val="20"/>
                <w:szCs w:val="20"/>
              </w:rPr>
              <w:t xml:space="preserve">Excellent. </w:t>
            </w:r>
            <w:r w:rsidRPr="00AE4DBB">
              <w:rPr>
                <w:rFonts w:ascii="Arial" w:hAnsi="Arial" w:cs="Arial"/>
                <w:sz w:val="20"/>
                <w:szCs w:val="20"/>
                <w:lang w:val="en-GB"/>
              </w:rPr>
              <w:t xml:space="preserve">The keywords are highly relevant </w:t>
            </w:r>
          </w:p>
        </w:tc>
        <w:tc>
          <w:tcPr>
            <w:tcW w:w="1667" w:type="pct"/>
          </w:tcPr>
          <w:p w14:paraId="3BB55DB8"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34D30582" w14:textId="77777777">
        <w:trPr>
          <w:trHeight w:val="90"/>
          <w:jc w:val="center"/>
        </w:trPr>
        <w:tc>
          <w:tcPr>
            <w:tcW w:w="1666" w:type="pct"/>
            <w:noWrap/>
          </w:tcPr>
          <w:p w14:paraId="20FC029F" w14:textId="77777777" w:rsidR="001D0B21" w:rsidRPr="00AE4DBB" w:rsidRDefault="00000000">
            <w:pPr>
              <w:keepNext/>
              <w:outlineLvl w:val="1"/>
              <w:rPr>
                <w:rFonts w:ascii="Arial" w:eastAsia="MS Mincho" w:hAnsi="Arial" w:cs="Arial"/>
                <w:b/>
                <w:bCs/>
                <w:sz w:val="20"/>
                <w:szCs w:val="20"/>
                <w:lang w:val="en-GB" w:eastAsia="zh-CN"/>
              </w:rPr>
            </w:pPr>
            <w:r w:rsidRPr="00AE4DBB">
              <w:rPr>
                <w:rFonts w:ascii="Arial" w:eastAsia="MS Mincho" w:hAnsi="Arial" w:cs="Arial"/>
                <w:b/>
                <w:bCs/>
                <w:sz w:val="20"/>
                <w:szCs w:val="20"/>
                <w:lang w:val="en-GB" w:eastAsia="zh-CN"/>
              </w:rPr>
              <w:t>4. Is the background information of the paper sufficient and well organized?</w:t>
            </w:r>
          </w:p>
          <w:p w14:paraId="7EFD5730"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5806CCF0" w14:textId="77777777" w:rsidR="001D0B21" w:rsidRPr="00AE4DBB" w:rsidRDefault="00000000">
            <w:pPr>
              <w:rPr>
                <w:rFonts w:ascii="Arial" w:hAnsi="Arial" w:cs="Arial"/>
                <w:sz w:val="20"/>
                <w:szCs w:val="20"/>
                <w:lang w:val="en-GB" w:eastAsia="zh-CN"/>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100CF" w14:textId="4E90EDC8" w:rsidR="001D0B21" w:rsidRPr="00AE4DBB" w:rsidRDefault="00000000">
            <w:pPr>
              <w:ind w:left="360"/>
              <w:rPr>
                <w:rFonts w:ascii="Arial" w:hAnsi="Arial" w:cs="Arial"/>
                <w:sz w:val="20"/>
                <w:szCs w:val="20"/>
              </w:rPr>
            </w:pPr>
            <w:r w:rsidRPr="00AE4DBB">
              <w:rPr>
                <w:rFonts w:ascii="Arial" w:hAnsi="Arial" w:cs="Arial"/>
                <w:sz w:val="20"/>
                <w:szCs w:val="20"/>
                <w:lang w:val="en-GB"/>
              </w:rPr>
              <w:t xml:space="preserve">Needs </w:t>
            </w:r>
            <w:r w:rsidR="00267819" w:rsidRPr="00AE4DBB">
              <w:rPr>
                <w:rFonts w:ascii="Arial" w:hAnsi="Arial" w:cs="Arial"/>
                <w:sz w:val="20"/>
                <w:szCs w:val="20"/>
                <w:lang w:val="en-GB"/>
              </w:rPr>
              <w:t>Improvement</w:t>
            </w:r>
            <w:r w:rsidRPr="00AE4DBB">
              <w:rPr>
                <w:rFonts w:ascii="Arial" w:hAnsi="Arial" w:cs="Arial"/>
                <w:sz w:val="20"/>
                <w:szCs w:val="20"/>
              </w:rPr>
              <w:t>t. Incorrect global mortality statement  “About 1.6 billion children under the age of 5 years die annually due to unsafe drinking water coupled with lack of basic sanitation”.</w:t>
            </w:r>
          </w:p>
          <w:p w14:paraId="1DE6F5CC" w14:textId="77777777" w:rsidR="001D0B21" w:rsidRPr="00AE4DBB" w:rsidRDefault="001D0B21">
            <w:pPr>
              <w:ind w:left="360"/>
              <w:rPr>
                <w:rFonts w:ascii="Arial" w:hAnsi="Arial" w:cs="Arial"/>
                <w:sz w:val="20"/>
                <w:szCs w:val="20"/>
              </w:rPr>
            </w:pPr>
          </w:p>
          <w:p w14:paraId="34AD70F0" w14:textId="77777777" w:rsidR="001D0B21" w:rsidRPr="00AE4DBB" w:rsidRDefault="00000000">
            <w:pPr>
              <w:ind w:left="360"/>
              <w:rPr>
                <w:rFonts w:ascii="Arial" w:hAnsi="Arial" w:cs="Arial"/>
                <w:sz w:val="20"/>
                <w:szCs w:val="20"/>
              </w:rPr>
            </w:pPr>
            <w:r w:rsidRPr="00AE4DBB">
              <w:rPr>
                <w:rFonts w:ascii="Arial" w:hAnsi="Arial" w:cs="Arial"/>
                <w:sz w:val="20"/>
                <w:szCs w:val="20"/>
              </w:rPr>
              <w:t xml:space="preserve"> Outdated references: The introduction should be updated to incorporate more recent literature, with references from the last 5–10 years predominating.</w:t>
            </w:r>
          </w:p>
          <w:p w14:paraId="213772F3" w14:textId="77777777" w:rsidR="001D0B21" w:rsidRPr="00AE4DBB" w:rsidRDefault="001D0B21">
            <w:pPr>
              <w:ind w:left="360"/>
              <w:rPr>
                <w:rFonts w:ascii="Arial" w:hAnsi="Arial" w:cs="Arial"/>
                <w:sz w:val="20"/>
                <w:szCs w:val="20"/>
              </w:rPr>
            </w:pPr>
          </w:p>
          <w:p w14:paraId="71149506" w14:textId="77777777" w:rsidR="001D0B21" w:rsidRPr="00AE4DBB" w:rsidRDefault="001D0B21">
            <w:pPr>
              <w:ind w:left="360"/>
              <w:rPr>
                <w:rFonts w:ascii="Arial" w:hAnsi="Arial" w:cs="Arial"/>
                <w:sz w:val="20"/>
                <w:szCs w:val="20"/>
              </w:rPr>
            </w:pPr>
          </w:p>
          <w:p w14:paraId="2248FEFB" w14:textId="77777777" w:rsidR="001D0B21" w:rsidRPr="00AE4DBB" w:rsidRDefault="00000000">
            <w:pPr>
              <w:ind w:left="360"/>
              <w:rPr>
                <w:rFonts w:ascii="Arial" w:hAnsi="Arial" w:cs="Arial"/>
                <w:sz w:val="20"/>
                <w:szCs w:val="20"/>
              </w:rPr>
            </w:pPr>
            <w:r w:rsidRPr="00AE4DBB">
              <w:rPr>
                <w:rFonts w:ascii="Arial" w:hAnsi="Arial" w:cs="Arial"/>
                <w:sz w:val="20"/>
                <w:szCs w:val="20"/>
              </w:rPr>
              <w:t xml:space="preserve"> The statement “(</w:t>
            </w:r>
            <w:proofErr w:type="spellStart"/>
            <w:r w:rsidRPr="00AE4DBB">
              <w:rPr>
                <w:rFonts w:ascii="Arial" w:hAnsi="Arial" w:cs="Arial"/>
                <w:sz w:val="20"/>
                <w:szCs w:val="20"/>
              </w:rPr>
              <w:t>Rapu</w:t>
            </w:r>
            <w:proofErr w:type="spellEnd"/>
            <w:r w:rsidRPr="00AE4DBB">
              <w:rPr>
                <w:rFonts w:ascii="Arial" w:hAnsi="Arial" w:cs="Arial"/>
                <w:sz w:val="20"/>
                <w:szCs w:val="20"/>
              </w:rPr>
              <w:t xml:space="preserve">, 2003) reported that in South Africa, over 15% of rural dwellers depend on polluted river waters for their water supply” should be updated with more recent findings. Additionally, the citation should be presented in narrative form as </w:t>
            </w:r>
            <w:proofErr w:type="spellStart"/>
            <w:r w:rsidRPr="00AE4DBB">
              <w:rPr>
                <w:rFonts w:ascii="Arial" w:hAnsi="Arial" w:cs="Arial"/>
                <w:sz w:val="20"/>
                <w:szCs w:val="20"/>
              </w:rPr>
              <w:t>Rapu</w:t>
            </w:r>
            <w:proofErr w:type="spellEnd"/>
            <w:r w:rsidRPr="00AE4DBB">
              <w:rPr>
                <w:rFonts w:ascii="Arial" w:hAnsi="Arial" w:cs="Arial"/>
                <w:sz w:val="20"/>
                <w:szCs w:val="20"/>
              </w:rPr>
              <w:t xml:space="preserve"> (2003) rather than (</w:t>
            </w:r>
            <w:proofErr w:type="spellStart"/>
            <w:r w:rsidRPr="00AE4DBB">
              <w:rPr>
                <w:rFonts w:ascii="Arial" w:hAnsi="Arial" w:cs="Arial"/>
                <w:sz w:val="20"/>
                <w:szCs w:val="20"/>
              </w:rPr>
              <w:t>Rapu</w:t>
            </w:r>
            <w:proofErr w:type="spellEnd"/>
            <w:r w:rsidRPr="00AE4DBB">
              <w:rPr>
                <w:rFonts w:ascii="Arial" w:hAnsi="Arial" w:cs="Arial"/>
                <w:sz w:val="20"/>
                <w:szCs w:val="20"/>
              </w:rPr>
              <w:t>, 2003).</w:t>
            </w:r>
          </w:p>
        </w:tc>
        <w:tc>
          <w:tcPr>
            <w:tcW w:w="1667" w:type="pct"/>
          </w:tcPr>
          <w:p w14:paraId="13B8D513"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24C9C3EB" w14:textId="77777777">
        <w:trPr>
          <w:trHeight w:val="20"/>
          <w:jc w:val="center"/>
        </w:trPr>
        <w:tc>
          <w:tcPr>
            <w:tcW w:w="1666" w:type="pct"/>
            <w:noWrap/>
          </w:tcPr>
          <w:p w14:paraId="1E870A45" w14:textId="77777777" w:rsidR="001D0B21" w:rsidRPr="00AE4DBB" w:rsidRDefault="00000000">
            <w:pPr>
              <w:keepNext/>
              <w:outlineLvl w:val="1"/>
              <w:rPr>
                <w:rFonts w:ascii="Arial" w:eastAsia="MS Mincho" w:hAnsi="Arial" w:cs="Arial"/>
                <w:b/>
                <w:bCs/>
                <w:sz w:val="20"/>
                <w:szCs w:val="20"/>
                <w:lang w:val="en-GB" w:eastAsia="zh-CN"/>
              </w:rPr>
            </w:pPr>
            <w:r w:rsidRPr="00AE4DBB">
              <w:rPr>
                <w:rFonts w:ascii="Arial" w:eastAsia="MS Mincho" w:hAnsi="Arial" w:cs="Arial"/>
                <w:b/>
                <w:bCs/>
                <w:sz w:val="20"/>
                <w:szCs w:val="20"/>
                <w:lang w:val="en-GB" w:eastAsia="zh-CN"/>
              </w:rPr>
              <w:t>5. Are the research objectives/hypotheses clearly stated?</w:t>
            </w:r>
          </w:p>
          <w:p w14:paraId="3DA1BBD4"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00AF87CA" w14:textId="77777777" w:rsidR="001D0B21" w:rsidRPr="00AE4DBB" w:rsidRDefault="00000000">
            <w:pPr>
              <w:rPr>
                <w:rFonts w:ascii="Arial" w:hAnsi="Arial" w:cs="Arial"/>
                <w:sz w:val="20"/>
                <w:szCs w:val="20"/>
                <w:lang w:val="en-GB" w:eastAsia="zh-CN"/>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626811" w14:textId="77777777" w:rsidR="001D0B21" w:rsidRPr="00AE4DBB" w:rsidRDefault="00000000">
            <w:pPr>
              <w:ind w:left="360"/>
              <w:rPr>
                <w:rFonts w:ascii="Arial" w:hAnsi="Arial" w:cs="Arial"/>
                <w:sz w:val="20"/>
                <w:szCs w:val="20"/>
              </w:rPr>
            </w:pPr>
            <w:r w:rsidRPr="00AE4DBB">
              <w:rPr>
                <w:rFonts w:ascii="Arial" w:hAnsi="Arial" w:cs="Arial"/>
                <w:sz w:val="20"/>
                <w:szCs w:val="20"/>
              </w:rPr>
              <w:t xml:space="preserve">The </w:t>
            </w:r>
            <w:proofErr w:type="spellStart"/>
            <w:r w:rsidRPr="00AE4DBB">
              <w:rPr>
                <w:rFonts w:ascii="Arial" w:hAnsi="Arial" w:cs="Arial"/>
                <w:sz w:val="20"/>
                <w:szCs w:val="20"/>
              </w:rPr>
              <w:t>The</w:t>
            </w:r>
            <w:proofErr w:type="spellEnd"/>
            <w:r w:rsidRPr="00AE4DBB">
              <w:rPr>
                <w:rFonts w:ascii="Arial" w:hAnsi="Arial" w:cs="Arial"/>
                <w:sz w:val="20"/>
                <w:szCs w:val="20"/>
              </w:rPr>
              <w:t xml:space="preserve"> introduction does not clearly explain:</w:t>
            </w:r>
          </w:p>
          <w:p w14:paraId="1FC2847A" w14:textId="77777777" w:rsidR="001D0B21" w:rsidRPr="00AE4DBB" w:rsidRDefault="001D0B21">
            <w:pPr>
              <w:ind w:left="360"/>
              <w:rPr>
                <w:rFonts w:ascii="Arial" w:hAnsi="Arial" w:cs="Arial"/>
                <w:sz w:val="20"/>
                <w:szCs w:val="20"/>
              </w:rPr>
            </w:pPr>
          </w:p>
          <w:p w14:paraId="0D768C69" w14:textId="77777777" w:rsidR="001D0B21" w:rsidRPr="00AE4DBB" w:rsidRDefault="00000000">
            <w:pPr>
              <w:ind w:left="360"/>
              <w:rPr>
                <w:rFonts w:ascii="Arial" w:hAnsi="Arial" w:cs="Arial"/>
                <w:sz w:val="20"/>
                <w:szCs w:val="20"/>
              </w:rPr>
            </w:pPr>
            <w:r w:rsidRPr="00AE4DBB">
              <w:rPr>
                <w:rFonts w:ascii="Arial" w:hAnsi="Arial" w:cs="Arial"/>
                <w:sz w:val="20"/>
                <w:szCs w:val="20"/>
              </w:rPr>
              <w:t>Why Mini-</w:t>
            </w:r>
            <w:proofErr w:type="spellStart"/>
            <w:r w:rsidRPr="00AE4DBB">
              <w:rPr>
                <w:rFonts w:ascii="Arial" w:hAnsi="Arial" w:cs="Arial"/>
                <w:sz w:val="20"/>
                <w:szCs w:val="20"/>
              </w:rPr>
              <w:t>Welele</w:t>
            </w:r>
            <w:proofErr w:type="spellEnd"/>
            <w:r w:rsidRPr="00AE4DBB">
              <w:rPr>
                <w:rFonts w:ascii="Arial" w:hAnsi="Arial" w:cs="Arial"/>
                <w:sz w:val="20"/>
                <w:szCs w:val="20"/>
              </w:rPr>
              <w:t xml:space="preserve"> River was selected.</w:t>
            </w:r>
          </w:p>
          <w:p w14:paraId="31545D56" w14:textId="77777777" w:rsidR="001D0B21" w:rsidRPr="00AE4DBB" w:rsidRDefault="00000000">
            <w:pPr>
              <w:ind w:left="360"/>
              <w:rPr>
                <w:rFonts w:ascii="Arial" w:hAnsi="Arial" w:cs="Arial"/>
                <w:sz w:val="20"/>
                <w:szCs w:val="20"/>
              </w:rPr>
            </w:pPr>
            <w:r w:rsidRPr="00AE4DBB">
              <w:rPr>
                <w:rFonts w:ascii="Arial" w:hAnsi="Arial" w:cs="Arial"/>
                <w:sz w:val="20"/>
                <w:szCs w:val="20"/>
              </w:rPr>
              <w:t>Existing pollution threats.</w:t>
            </w:r>
          </w:p>
          <w:p w14:paraId="22AF091A" w14:textId="77777777" w:rsidR="001D0B21" w:rsidRPr="00AE4DBB" w:rsidRDefault="00000000">
            <w:pPr>
              <w:ind w:left="360"/>
              <w:rPr>
                <w:rFonts w:ascii="Arial" w:hAnsi="Arial" w:cs="Arial"/>
                <w:sz w:val="20"/>
                <w:szCs w:val="20"/>
              </w:rPr>
            </w:pPr>
            <w:r w:rsidRPr="00AE4DBB">
              <w:rPr>
                <w:rFonts w:ascii="Arial" w:hAnsi="Arial" w:cs="Arial"/>
                <w:sz w:val="20"/>
                <w:szCs w:val="20"/>
              </w:rPr>
              <w:t>Previous studies conducted in the area.</w:t>
            </w:r>
          </w:p>
          <w:p w14:paraId="678551A4" w14:textId="77777777" w:rsidR="001D0B21" w:rsidRPr="00AE4DBB" w:rsidRDefault="00000000">
            <w:pPr>
              <w:ind w:left="360"/>
              <w:rPr>
                <w:rFonts w:ascii="Arial" w:hAnsi="Arial" w:cs="Arial"/>
                <w:sz w:val="20"/>
                <w:szCs w:val="20"/>
              </w:rPr>
            </w:pPr>
            <w:r w:rsidRPr="00AE4DBB">
              <w:rPr>
                <w:rFonts w:ascii="Arial" w:hAnsi="Arial" w:cs="Arial"/>
                <w:sz w:val="20"/>
                <w:szCs w:val="20"/>
              </w:rPr>
              <w:t>Knowledge gap.</w:t>
            </w:r>
          </w:p>
          <w:p w14:paraId="239F4253" w14:textId="77777777" w:rsidR="001D0B21" w:rsidRPr="00AE4DBB" w:rsidRDefault="001D0B21">
            <w:pPr>
              <w:ind w:left="360"/>
              <w:rPr>
                <w:rFonts w:ascii="Arial" w:hAnsi="Arial" w:cs="Arial"/>
                <w:sz w:val="20"/>
                <w:szCs w:val="20"/>
              </w:rPr>
            </w:pPr>
          </w:p>
          <w:p w14:paraId="68F906B4" w14:textId="77777777" w:rsidR="001D0B21" w:rsidRPr="00AE4DBB" w:rsidRDefault="00000000">
            <w:pPr>
              <w:ind w:left="360"/>
              <w:rPr>
                <w:rFonts w:ascii="Arial" w:hAnsi="Arial" w:cs="Arial"/>
                <w:sz w:val="20"/>
                <w:szCs w:val="20"/>
              </w:rPr>
            </w:pPr>
            <w:r w:rsidRPr="00AE4DBB">
              <w:rPr>
                <w:rFonts w:ascii="Arial" w:hAnsi="Arial" w:cs="Arial"/>
                <w:sz w:val="20"/>
                <w:szCs w:val="20"/>
              </w:rPr>
              <w:t>A dedicated paragraph identifying the research gap is needed.</w:t>
            </w:r>
          </w:p>
          <w:p w14:paraId="2D01E921" w14:textId="77777777" w:rsidR="001D0B21" w:rsidRPr="00AE4DBB" w:rsidRDefault="001D0B21">
            <w:pPr>
              <w:ind w:left="360"/>
              <w:rPr>
                <w:rFonts w:ascii="Arial" w:hAnsi="Arial" w:cs="Arial"/>
                <w:sz w:val="20"/>
                <w:szCs w:val="20"/>
              </w:rPr>
            </w:pPr>
          </w:p>
          <w:p w14:paraId="1C0A25D3" w14:textId="77777777" w:rsidR="001D0B21" w:rsidRPr="00AE4DBB" w:rsidRDefault="00000000">
            <w:pPr>
              <w:ind w:left="360"/>
              <w:rPr>
                <w:rFonts w:ascii="Arial" w:hAnsi="Arial" w:cs="Arial"/>
                <w:sz w:val="20"/>
                <w:szCs w:val="20"/>
              </w:rPr>
            </w:pPr>
            <w:r w:rsidRPr="00AE4DBB">
              <w:rPr>
                <w:rFonts w:ascii="Arial" w:hAnsi="Arial" w:cs="Arial"/>
                <w:sz w:val="20"/>
                <w:szCs w:val="20"/>
              </w:rPr>
              <w:t>However,  the study objectives should be clearly stated at the end of the introduction.</w:t>
            </w:r>
          </w:p>
          <w:p w14:paraId="304C591B" w14:textId="77777777" w:rsidR="001D0B21" w:rsidRPr="00AE4DBB" w:rsidRDefault="001D0B21">
            <w:pPr>
              <w:ind w:left="360"/>
              <w:rPr>
                <w:rFonts w:ascii="Arial" w:hAnsi="Arial" w:cs="Arial"/>
                <w:sz w:val="20"/>
                <w:szCs w:val="20"/>
              </w:rPr>
            </w:pPr>
          </w:p>
          <w:p w14:paraId="5FC8ECE4" w14:textId="77777777" w:rsidR="001D0B21" w:rsidRPr="00AE4DBB" w:rsidRDefault="00000000">
            <w:pPr>
              <w:ind w:left="360"/>
              <w:rPr>
                <w:rFonts w:ascii="Arial" w:hAnsi="Arial" w:cs="Arial"/>
                <w:sz w:val="20"/>
                <w:szCs w:val="20"/>
              </w:rPr>
            </w:pPr>
            <w:r w:rsidRPr="00AE4DBB">
              <w:rPr>
                <w:rFonts w:ascii="Arial" w:hAnsi="Arial" w:cs="Arial"/>
                <w:sz w:val="20"/>
                <w:szCs w:val="20"/>
              </w:rPr>
              <w:t>For example:</w:t>
            </w:r>
          </w:p>
          <w:p w14:paraId="7347685B" w14:textId="77777777" w:rsidR="001D0B21" w:rsidRPr="00AE4DBB" w:rsidRDefault="001D0B21">
            <w:pPr>
              <w:ind w:left="360"/>
              <w:rPr>
                <w:rFonts w:ascii="Arial" w:hAnsi="Arial" w:cs="Arial"/>
                <w:sz w:val="20"/>
                <w:szCs w:val="20"/>
              </w:rPr>
            </w:pPr>
          </w:p>
          <w:p w14:paraId="3C334EC7" w14:textId="77777777" w:rsidR="001D0B21" w:rsidRPr="00AE4DBB" w:rsidRDefault="00000000">
            <w:pPr>
              <w:ind w:left="360"/>
              <w:rPr>
                <w:rFonts w:ascii="Arial" w:hAnsi="Arial" w:cs="Arial"/>
                <w:sz w:val="20"/>
                <w:szCs w:val="20"/>
              </w:rPr>
            </w:pPr>
            <w:r w:rsidRPr="00AE4DBB">
              <w:rPr>
                <w:rFonts w:ascii="Arial" w:hAnsi="Arial" w:cs="Arial"/>
                <w:sz w:val="20"/>
                <w:szCs w:val="20"/>
              </w:rPr>
              <w:t>This study aimed to:</w:t>
            </w:r>
          </w:p>
          <w:p w14:paraId="74006EF8" w14:textId="77777777" w:rsidR="001D0B21" w:rsidRPr="00AE4DBB" w:rsidRDefault="001D0B21">
            <w:pPr>
              <w:ind w:left="360"/>
              <w:rPr>
                <w:rFonts w:ascii="Arial" w:hAnsi="Arial" w:cs="Arial"/>
                <w:sz w:val="20"/>
                <w:szCs w:val="20"/>
              </w:rPr>
            </w:pPr>
          </w:p>
          <w:p w14:paraId="04B02B25" w14:textId="77777777" w:rsidR="001D0B21" w:rsidRPr="00AE4DBB" w:rsidRDefault="00000000">
            <w:pPr>
              <w:numPr>
                <w:ilvl w:val="0"/>
                <w:numId w:val="1"/>
              </w:numPr>
              <w:ind w:left="360"/>
              <w:rPr>
                <w:rFonts w:ascii="Arial" w:hAnsi="Arial" w:cs="Arial"/>
                <w:sz w:val="20"/>
                <w:szCs w:val="20"/>
              </w:rPr>
            </w:pPr>
            <w:r w:rsidRPr="00AE4DBB">
              <w:rPr>
                <w:rFonts w:ascii="Arial" w:hAnsi="Arial" w:cs="Arial"/>
                <w:sz w:val="20"/>
                <w:szCs w:val="20"/>
              </w:rPr>
              <w:t>Determine heavy metal concentrations in surface water and sediment.</w:t>
            </w:r>
          </w:p>
          <w:p w14:paraId="1067DD2F" w14:textId="77777777" w:rsidR="001D0B21" w:rsidRPr="00AE4DBB" w:rsidRDefault="00000000">
            <w:pPr>
              <w:numPr>
                <w:ilvl w:val="0"/>
                <w:numId w:val="1"/>
              </w:numPr>
              <w:ind w:left="360"/>
              <w:rPr>
                <w:rFonts w:ascii="Arial" w:hAnsi="Arial" w:cs="Arial"/>
                <w:sz w:val="20"/>
                <w:szCs w:val="20"/>
              </w:rPr>
            </w:pPr>
            <w:r w:rsidRPr="00AE4DBB">
              <w:rPr>
                <w:rFonts w:ascii="Arial" w:hAnsi="Arial" w:cs="Arial"/>
                <w:sz w:val="20"/>
                <w:szCs w:val="20"/>
              </w:rPr>
              <w:t>Compare concentrations with regulatory standards.</w:t>
            </w:r>
          </w:p>
          <w:p w14:paraId="71EA7929" w14:textId="77777777" w:rsidR="001D0B21" w:rsidRPr="00AE4DBB" w:rsidRDefault="00000000">
            <w:pPr>
              <w:numPr>
                <w:ilvl w:val="0"/>
                <w:numId w:val="1"/>
              </w:numPr>
              <w:ind w:left="360"/>
              <w:rPr>
                <w:rFonts w:ascii="Arial" w:hAnsi="Arial" w:cs="Arial"/>
                <w:sz w:val="20"/>
                <w:szCs w:val="20"/>
              </w:rPr>
            </w:pPr>
            <w:r w:rsidRPr="00AE4DBB">
              <w:rPr>
                <w:rFonts w:ascii="Arial" w:hAnsi="Arial" w:cs="Arial"/>
                <w:sz w:val="20"/>
                <w:szCs w:val="20"/>
              </w:rPr>
              <w:t xml:space="preserve">Evaluate sediment contamination using CF, </w:t>
            </w:r>
            <w:proofErr w:type="spellStart"/>
            <w:r w:rsidRPr="00AE4DBB">
              <w:rPr>
                <w:rFonts w:ascii="Arial" w:hAnsi="Arial" w:cs="Arial"/>
                <w:sz w:val="20"/>
                <w:szCs w:val="20"/>
              </w:rPr>
              <w:t>Igeo</w:t>
            </w:r>
            <w:proofErr w:type="spellEnd"/>
            <w:r w:rsidRPr="00AE4DBB">
              <w:rPr>
                <w:rFonts w:ascii="Arial" w:hAnsi="Arial" w:cs="Arial"/>
                <w:sz w:val="20"/>
                <w:szCs w:val="20"/>
              </w:rPr>
              <w:t xml:space="preserve"> and PLI indices.</w:t>
            </w:r>
          </w:p>
        </w:tc>
        <w:tc>
          <w:tcPr>
            <w:tcW w:w="1667" w:type="pct"/>
          </w:tcPr>
          <w:p w14:paraId="34831BAE"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2B73D008" w14:textId="77777777">
        <w:trPr>
          <w:trHeight w:val="20"/>
          <w:jc w:val="center"/>
        </w:trPr>
        <w:tc>
          <w:tcPr>
            <w:tcW w:w="1666" w:type="pct"/>
            <w:noWrap/>
          </w:tcPr>
          <w:p w14:paraId="6B6DE2D0" w14:textId="77777777" w:rsidR="001D0B21" w:rsidRPr="00AE4DBB" w:rsidRDefault="00000000">
            <w:pPr>
              <w:keepNext/>
              <w:outlineLvl w:val="1"/>
              <w:rPr>
                <w:rFonts w:ascii="Arial" w:eastAsia="MS Mincho" w:hAnsi="Arial" w:cs="Arial"/>
                <w:b/>
                <w:bCs/>
                <w:sz w:val="20"/>
                <w:szCs w:val="20"/>
                <w:lang w:val="en-GB" w:eastAsia="zh-CN"/>
              </w:rPr>
            </w:pPr>
            <w:r w:rsidRPr="00AE4DBB">
              <w:rPr>
                <w:rFonts w:ascii="Arial" w:eastAsia="MS Mincho" w:hAnsi="Arial" w:cs="Arial"/>
                <w:b/>
                <w:bCs/>
                <w:sz w:val="20"/>
                <w:szCs w:val="20"/>
                <w:lang w:val="en-GB" w:eastAsia="zh-CN"/>
              </w:rPr>
              <w:t>6. Is the literature review relevant and up to date?</w:t>
            </w:r>
          </w:p>
          <w:p w14:paraId="71A33A99"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1E0BF54C" w14:textId="77777777" w:rsidR="001D0B21" w:rsidRPr="00AE4DBB" w:rsidRDefault="00000000">
            <w:pPr>
              <w:rPr>
                <w:rFonts w:ascii="Arial" w:hAnsi="Arial" w:cs="Arial"/>
                <w:sz w:val="20"/>
                <w:szCs w:val="20"/>
                <w:lang w:val="en-GB" w:eastAsia="zh-CN"/>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CE25DF" w14:textId="77777777" w:rsidR="001D0B21" w:rsidRPr="00AE4DBB" w:rsidRDefault="00000000">
            <w:pPr>
              <w:ind w:left="360"/>
              <w:rPr>
                <w:rFonts w:ascii="Arial" w:hAnsi="Arial" w:cs="Arial"/>
                <w:b/>
                <w:bCs/>
                <w:sz w:val="20"/>
                <w:szCs w:val="20"/>
              </w:rPr>
            </w:pPr>
            <w:r w:rsidRPr="00AE4DBB">
              <w:rPr>
                <w:rFonts w:ascii="Arial" w:hAnsi="Arial" w:cs="Arial"/>
                <w:sz w:val="20"/>
                <w:szCs w:val="20"/>
              </w:rPr>
              <w:t>It is observed that the review is inadequate, as it lacks discussion of studies directly relevant to the present research and does not incorporate sufficient recent, up-to-date citations.</w:t>
            </w:r>
          </w:p>
        </w:tc>
        <w:tc>
          <w:tcPr>
            <w:tcW w:w="1667" w:type="pct"/>
          </w:tcPr>
          <w:p w14:paraId="3E8FBDDE"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0B65A510" w14:textId="77777777">
        <w:trPr>
          <w:trHeight w:val="90"/>
          <w:jc w:val="center"/>
        </w:trPr>
        <w:tc>
          <w:tcPr>
            <w:tcW w:w="1666" w:type="pct"/>
            <w:noWrap/>
          </w:tcPr>
          <w:p w14:paraId="15008957" w14:textId="77777777" w:rsidR="001D0B21" w:rsidRPr="00AE4DBB" w:rsidRDefault="00000000">
            <w:pPr>
              <w:keepNext/>
              <w:outlineLvl w:val="1"/>
              <w:rPr>
                <w:rFonts w:ascii="Arial" w:eastAsia="MS Mincho" w:hAnsi="Arial" w:cs="Arial"/>
                <w:b/>
                <w:bCs/>
                <w:sz w:val="20"/>
                <w:szCs w:val="20"/>
                <w:lang w:val="en-GB" w:eastAsia="zh-CN"/>
              </w:rPr>
            </w:pPr>
            <w:r w:rsidRPr="00AE4DBB">
              <w:rPr>
                <w:rFonts w:ascii="Arial" w:eastAsia="MS Mincho" w:hAnsi="Arial" w:cs="Arial"/>
                <w:b/>
                <w:bCs/>
                <w:sz w:val="20"/>
                <w:szCs w:val="20"/>
                <w:lang w:val="en-GB" w:eastAsia="zh-CN"/>
              </w:rPr>
              <w:t>7. Is the research methodology appropriate for the study?</w:t>
            </w:r>
          </w:p>
          <w:p w14:paraId="50A19E8E"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634C8028"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1D77F1" w14:textId="77777777" w:rsidR="001D0B21" w:rsidRPr="00AE4DBB" w:rsidRDefault="00000000">
            <w:pPr>
              <w:rPr>
                <w:rFonts w:ascii="Arial" w:hAnsi="Arial" w:cs="Arial"/>
                <w:b/>
                <w:bCs/>
                <w:sz w:val="20"/>
                <w:szCs w:val="20"/>
                <w:lang w:val="en-GB"/>
              </w:rPr>
            </w:pPr>
            <w:r w:rsidRPr="00AE4DBB">
              <w:rPr>
                <w:rFonts w:ascii="Arial" w:hAnsi="Arial" w:cs="Arial"/>
                <w:b/>
                <w:bCs/>
                <w:sz w:val="20"/>
                <w:szCs w:val="20"/>
                <w:lang w:val="en-GB"/>
              </w:rPr>
              <w:t>Sampling description inadequate</w:t>
            </w:r>
          </w:p>
          <w:p w14:paraId="4723358A" w14:textId="77777777" w:rsidR="001D0B21" w:rsidRPr="00AE4DBB" w:rsidRDefault="001D0B21">
            <w:pPr>
              <w:rPr>
                <w:rFonts w:ascii="Arial" w:hAnsi="Arial" w:cs="Arial"/>
                <w:sz w:val="20"/>
                <w:szCs w:val="20"/>
                <w:lang w:val="en-GB"/>
              </w:rPr>
            </w:pPr>
          </w:p>
          <w:p w14:paraId="56E71A51" w14:textId="77777777" w:rsidR="001D0B21" w:rsidRPr="00AE4DBB" w:rsidRDefault="00000000">
            <w:pPr>
              <w:rPr>
                <w:rFonts w:ascii="Arial" w:hAnsi="Arial" w:cs="Arial"/>
                <w:sz w:val="20"/>
                <w:szCs w:val="20"/>
                <w:lang w:val="en-GB"/>
              </w:rPr>
            </w:pPr>
            <w:r w:rsidRPr="00AE4DBB">
              <w:rPr>
                <w:rFonts w:ascii="Arial" w:hAnsi="Arial" w:cs="Arial"/>
                <w:sz w:val="20"/>
                <w:szCs w:val="20"/>
                <w:lang w:val="en-GB"/>
              </w:rPr>
              <w:t>The manuscript only states:</w:t>
            </w:r>
          </w:p>
          <w:p w14:paraId="1E88F872" w14:textId="77777777" w:rsidR="001D0B21" w:rsidRPr="00AE4DBB" w:rsidRDefault="001D0B21">
            <w:pPr>
              <w:ind w:left="360"/>
              <w:rPr>
                <w:rFonts w:ascii="Arial" w:hAnsi="Arial" w:cs="Arial"/>
                <w:sz w:val="20"/>
                <w:szCs w:val="20"/>
                <w:lang w:val="en-GB"/>
              </w:rPr>
            </w:pPr>
          </w:p>
          <w:p w14:paraId="00C87E99" w14:textId="77777777" w:rsidR="001D0B21" w:rsidRPr="00AE4DBB" w:rsidRDefault="00000000">
            <w:pPr>
              <w:ind w:left="360"/>
              <w:rPr>
                <w:rFonts w:ascii="Arial" w:hAnsi="Arial" w:cs="Arial"/>
                <w:sz w:val="20"/>
                <w:szCs w:val="20"/>
                <w:lang w:val="en-GB"/>
              </w:rPr>
            </w:pPr>
            <w:r w:rsidRPr="00AE4DBB">
              <w:rPr>
                <w:rFonts w:ascii="Arial" w:hAnsi="Arial" w:cs="Arial"/>
                <w:sz w:val="20"/>
                <w:szCs w:val="20"/>
                <w:lang w:val="en-GB"/>
              </w:rPr>
              <w:t>five sampling stations</w:t>
            </w:r>
          </w:p>
          <w:p w14:paraId="5128CE7F" w14:textId="77777777" w:rsidR="001D0B21" w:rsidRPr="00AE4DBB" w:rsidRDefault="001D0B21">
            <w:pPr>
              <w:ind w:left="360"/>
              <w:rPr>
                <w:rFonts w:ascii="Arial" w:hAnsi="Arial" w:cs="Arial"/>
                <w:sz w:val="20"/>
                <w:szCs w:val="20"/>
                <w:lang w:val="en-GB"/>
              </w:rPr>
            </w:pPr>
          </w:p>
          <w:p w14:paraId="7A0277E9" w14:textId="77777777" w:rsidR="001D0B21" w:rsidRPr="00AE4DBB" w:rsidRDefault="00000000">
            <w:pPr>
              <w:ind w:left="360"/>
              <w:rPr>
                <w:rFonts w:ascii="Arial" w:hAnsi="Arial" w:cs="Arial"/>
                <w:sz w:val="20"/>
                <w:szCs w:val="20"/>
                <w:lang w:val="en-GB"/>
              </w:rPr>
            </w:pPr>
            <w:r w:rsidRPr="00AE4DBB">
              <w:rPr>
                <w:rFonts w:ascii="Arial" w:hAnsi="Arial" w:cs="Arial"/>
                <w:sz w:val="20"/>
                <w:szCs w:val="20"/>
                <w:lang w:val="en-GB"/>
              </w:rPr>
              <w:t>But does not provide:</w:t>
            </w:r>
          </w:p>
          <w:p w14:paraId="5BDDCCA0" w14:textId="77777777" w:rsidR="001D0B21" w:rsidRPr="00AE4DBB" w:rsidRDefault="001D0B21">
            <w:pPr>
              <w:ind w:left="360"/>
              <w:rPr>
                <w:rFonts w:ascii="Arial" w:hAnsi="Arial" w:cs="Arial"/>
                <w:sz w:val="20"/>
                <w:szCs w:val="20"/>
                <w:lang w:val="en-GB"/>
              </w:rPr>
            </w:pPr>
          </w:p>
          <w:p w14:paraId="73F90E2E" w14:textId="77777777" w:rsidR="001D0B21" w:rsidRPr="00AE4DBB" w:rsidRDefault="00000000">
            <w:pPr>
              <w:numPr>
                <w:ilvl w:val="0"/>
                <w:numId w:val="2"/>
              </w:numPr>
              <w:rPr>
                <w:rFonts w:ascii="Arial" w:hAnsi="Arial" w:cs="Arial"/>
                <w:sz w:val="20"/>
                <w:szCs w:val="20"/>
                <w:lang w:val="en-GB"/>
              </w:rPr>
            </w:pPr>
            <w:r w:rsidRPr="00AE4DBB">
              <w:rPr>
                <w:rFonts w:ascii="Arial" w:hAnsi="Arial" w:cs="Arial"/>
                <w:sz w:val="20"/>
                <w:szCs w:val="20"/>
                <w:lang w:val="en-GB"/>
              </w:rPr>
              <w:t>station coordinates</w:t>
            </w:r>
          </w:p>
          <w:p w14:paraId="2EA79D96" w14:textId="77777777" w:rsidR="001D0B21" w:rsidRPr="00AE4DBB" w:rsidRDefault="00000000">
            <w:pPr>
              <w:numPr>
                <w:ilvl w:val="0"/>
                <w:numId w:val="2"/>
              </w:numPr>
              <w:rPr>
                <w:rFonts w:ascii="Arial" w:hAnsi="Arial" w:cs="Arial"/>
                <w:sz w:val="20"/>
                <w:szCs w:val="20"/>
                <w:lang w:val="en-GB"/>
              </w:rPr>
            </w:pPr>
            <w:r w:rsidRPr="00AE4DBB">
              <w:rPr>
                <w:rFonts w:ascii="Arial" w:hAnsi="Arial" w:cs="Arial"/>
                <w:sz w:val="20"/>
                <w:szCs w:val="20"/>
                <w:lang w:val="en-GB"/>
              </w:rPr>
              <w:t>sampling dates</w:t>
            </w:r>
          </w:p>
          <w:p w14:paraId="64EAB0B7" w14:textId="77777777" w:rsidR="001D0B21" w:rsidRPr="00AE4DBB" w:rsidRDefault="00000000">
            <w:pPr>
              <w:numPr>
                <w:ilvl w:val="0"/>
                <w:numId w:val="2"/>
              </w:numPr>
              <w:rPr>
                <w:rFonts w:ascii="Arial" w:hAnsi="Arial" w:cs="Arial"/>
                <w:sz w:val="20"/>
                <w:szCs w:val="20"/>
                <w:lang w:val="en-GB"/>
              </w:rPr>
            </w:pPr>
            <w:r w:rsidRPr="00AE4DBB">
              <w:rPr>
                <w:rFonts w:ascii="Arial" w:hAnsi="Arial" w:cs="Arial"/>
                <w:sz w:val="20"/>
                <w:szCs w:val="20"/>
                <w:lang w:val="en-GB"/>
              </w:rPr>
              <w:t>sampling frequency</w:t>
            </w:r>
          </w:p>
          <w:p w14:paraId="0C2C366D" w14:textId="77777777" w:rsidR="001D0B21" w:rsidRPr="00AE4DBB" w:rsidRDefault="00000000">
            <w:pPr>
              <w:numPr>
                <w:ilvl w:val="0"/>
                <w:numId w:val="2"/>
              </w:numPr>
              <w:rPr>
                <w:rFonts w:ascii="Arial" w:hAnsi="Arial" w:cs="Arial"/>
                <w:sz w:val="20"/>
                <w:szCs w:val="20"/>
                <w:lang w:val="en-GB"/>
              </w:rPr>
            </w:pPr>
            <w:r w:rsidRPr="00AE4DBB">
              <w:rPr>
                <w:rFonts w:ascii="Arial" w:hAnsi="Arial" w:cs="Arial"/>
                <w:sz w:val="20"/>
                <w:szCs w:val="20"/>
                <w:lang w:val="en-GB"/>
              </w:rPr>
              <w:t>number of samples</w:t>
            </w:r>
          </w:p>
          <w:p w14:paraId="4205061A" w14:textId="77777777" w:rsidR="001D0B21" w:rsidRPr="00AE4DBB" w:rsidRDefault="00000000">
            <w:pPr>
              <w:numPr>
                <w:ilvl w:val="0"/>
                <w:numId w:val="2"/>
              </w:numPr>
              <w:rPr>
                <w:rFonts w:ascii="Arial" w:hAnsi="Arial" w:cs="Arial"/>
                <w:sz w:val="20"/>
                <w:szCs w:val="20"/>
                <w:lang w:val="en-GB"/>
              </w:rPr>
            </w:pPr>
            <w:r w:rsidRPr="00AE4DBB">
              <w:rPr>
                <w:rFonts w:ascii="Arial" w:hAnsi="Arial" w:cs="Arial"/>
                <w:sz w:val="20"/>
                <w:szCs w:val="20"/>
                <w:lang w:val="en-GB"/>
              </w:rPr>
              <w:t>replicate samples</w:t>
            </w:r>
          </w:p>
          <w:p w14:paraId="08DD5ED1" w14:textId="77777777" w:rsidR="001D0B21" w:rsidRPr="00AE4DBB" w:rsidRDefault="00000000">
            <w:pPr>
              <w:numPr>
                <w:ilvl w:val="0"/>
                <w:numId w:val="2"/>
              </w:numPr>
              <w:rPr>
                <w:rFonts w:ascii="Arial" w:hAnsi="Arial" w:cs="Arial"/>
                <w:b/>
                <w:bCs/>
                <w:sz w:val="20"/>
                <w:szCs w:val="20"/>
                <w:lang w:val="en-GB"/>
              </w:rPr>
            </w:pPr>
            <w:r w:rsidRPr="00AE4DBB">
              <w:rPr>
                <w:rFonts w:ascii="Arial" w:hAnsi="Arial" w:cs="Arial"/>
                <w:sz w:val="20"/>
                <w:szCs w:val="20"/>
                <w:lang w:val="en-GB"/>
              </w:rPr>
              <w:t>depth of collection</w:t>
            </w:r>
          </w:p>
          <w:p w14:paraId="31E18288" w14:textId="77777777" w:rsidR="001D0B21" w:rsidRPr="00AE4DBB" w:rsidRDefault="001D0B21">
            <w:pPr>
              <w:rPr>
                <w:rFonts w:ascii="Arial" w:hAnsi="Arial" w:cs="Arial"/>
                <w:sz w:val="20"/>
                <w:szCs w:val="20"/>
                <w:lang w:val="en-GB"/>
              </w:rPr>
            </w:pPr>
          </w:p>
          <w:p w14:paraId="77AFF3EE" w14:textId="77777777" w:rsidR="001D0B21" w:rsidRPr="00AE4DBB" w:rsidRDefault="00000000">
            <w:pPr>
              <w:rPr>
                <w:rFonts w:ascii="Arial" w:hAnsi="Arial" w:cs="Arial"/>
                <w:b/>
                <w:bCs/>
                <w:sz w:val="20"/>
                <w:szCs w:val="20"/>
              </w:rPr>
            </w:pPr>
            <w:r w:rsidRPr="00AE4DBB">
              <w:rPr>
                <w:rFonts w:ascii="Arial" w:hAnsi="Arial" w:cs="Arial"/>
                <w:b/>
                <w:bCs/>
                <w:sz w:val="20"/>
                <w:szCs w:val="20"/>
              </w:rPr>
              <w:t>For the sample collection and preservation:</w:t>
            </w:r>
          </w:p>
          <w:p w14:paraId="165EDC6A" w14:textId="77777777" w:rsidR="001D0B21" w:rsidRPr="00AE4DBB" w:rsidRDefault="001D0B21">
            <w:pPr>
              <w:rPr>
                <w:rFonts w:ascii="Arial" w:hAnsi="Arial" w:cs="Arial"/>
                <w:sz w:val="20"/>
                <w:szCs w:val="20"/>
              </w:rPr>
            </w:pPr>
          </w:p>
          <w:p w14:paraId="768DEFB7" w14:textId="77777777" w:rsidR="001D0B21" w:rsidRPr="00AE4DBB" w:rsidRDefault="00000000">
            <w:pPr>
              <w:rPr>
                <w:rFonts w:ascii="Arial" w:hAnsi="Arial" w:cs="Arial"/>
                <w:sz w:val="20"/>
                <w:szCs w:val="20"/>
              </w:rPr>
            </w:pPr>
            <w:r w:rsidRPr="00AE4DBB">
              <w:rPr>
                <w:rFonts w:ascii="Arial" w:hAnsi="Arial" w:cs="Arial"/>
                <w:sz w:val="20"/>
                <w:szCs w:val="20"/>
              </w:rPr>
              <w:t>- Water sampling procedure incomplete</w:t>
            </w:r>
          </w:p>
          <w:p w14:paraId="25140777" w14:textId="77777777" w:rsidR="001D0B21" w:rsidRPr="00AE4DBB" w:rsidRDefault="001D0B21">
            <w:pPr>
              <w:rPr>
                <w:rFonts w:ascii="Arial" w:hAnsi="Arial" w:cs="Arial"/>
                <w:sz w:val="20"/>
                <w:szCs w:val="20"/>
              </w:rPr>
            </w:pPr>
          </w:p>
          <w:p w14:paraId="0CF32DE1" w14:textId="77777777" w:rsidR="001D0B21" w:rsidRPr="00AE4DBB" w:rsidRDefault="00000000">
            <w:pPr>
              <w:rPr>
                <w:rFonts w:ascii="Arial" w:hAnsi="Arial" w:cs="Arial"/>
                <w:sz w:val="20"/>
                <w:szCs w:val="20"/>
              </w:rPr>
            </w:pPr>
            <w:r w:rsidRPr="00AE4DBB">
              <w:rPr>
                <w:rFonts w:ascii="Arial" w:hAnsi="Arial" w:cs="Arial"/>
                <w:sz w:val="20"/>
                <w:szCs w:val="20"/>
              </w:rPr>
              <w:t>Need:</w:t>
            </w:r>
          </w:p>
          <w:p w14:paraId="5DB18095" w14:textId="77777777" w:rsidR="001D0B21" w:rsidRPr="00AE4DBB" w:rsidRDefault="001D0B21">
            <w:pPr>
              <w:rPr>
                <w:rFonts w:ascii="Arial" w:hAnsi="Arial" w:cs="Arial"/>
                <w:sz w:val="20"/>
                <w:szCs w:val="20"/>
              </w:rPr>
            </w:pPr>
          </w:p>
          <w:p w14:paraId="21B14F24"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preservation procedure</w:t>
            </w:r>
          </w:p>
          <w:p w14:paraId="582874D7"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acidification</w:t>
            </w:r>
          </w:p>
          <w:p w14:paraId="214817F4"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transportation conditions</w:t>
            </w:r>
          </w:p>
          <w:p w14:paraId="2D3F3BC4"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lastRenderedPageBreak/>
              <w:t>storage temperature</w:t>
            </w:r>
          </w:p>
          <w:p w14:paraId="77863511" w14:textId="77777777" w:rsidR="001D0B21" w:rsidRPr="00AE4DBB" w:rsidRDefault="001D0B21">
            <w:pPr>
              <w:rPr>
                <w:rFonts w:ascii="Arial" w:hAnsi="Arial" w:cs="Arial"/>
                <w:b/>
                <w:bCs/>
                <w:sz w:val="20"/>
                <w:szCs w:val="20"/>
              </w:rPr>
            </w:pPr>
          </w:p>
          <w:p w14:paraId="7EE541CF" w14:textId="77777777" w:rsidR="001D0B21" w:rsidRPr="00AE4DBB" w:rsidRDefault="00000000">
            <w:pPr>
              <w:rPr>
                <w:rFonts w:ascii="Arial" w:hAnsi="Arial" w:cs="Arial"/>
                <w:b/>
                <w:bCs/>
                <w:sz w:val="20"/>
                <w:szCs w:val="20"/>
              </w:rPr>
            </w:pPr>
            <w:r w:rsidRPr="00AE4DBB">
              <w:rPr>
                <w:rFonts w:ascii="Arial" w:hAnsi="Arial" w:cs="Arial"/>
                <w:b/>
                <w:bCs/>
                <w:sz w:val="20"/>
                <w:szCs w:val="20"/>
              </w:rPr>
              <w:t>Analytical procedure scientifically questionable</w:t>
            </w:r>
          </w:p>
          <w:p w14:paraId="11D19805" w14:textId="77777777" w:rsidR="001D0B21" w:rsidRPr="00AE4DBB" w:rsidRDefault="001D0B21">
            <w:pPr>
              <w:rPr>
                <w:rFonts w:ascii="Arial" w:hAnsi="Arial" w:cs="Arial"/>
                <w:sz w:val="20"/>
                <w:szCs w:val="20"/>
              </w:rPr>
            </w:pPr>
          </w:p>
          <w:p w14:paraId="1807D755" w14:textId="77777777" w:rsidR="001D0B21" w:rsidRPr="00AE4DBB" w:rsidRDefault="00000000">
            <w:pPr>
              <w:rPr>
                <w:rFonts w:ascii="Arial" w:hAnsi="Arial" w:cs="Arial"/>
                <w:sz w:val="20"/>
                <w:szCs w:val="20"/>
              </w:rPr>
            </w:pPr>
            <w:r w:rsidRPr="00AE4DBB">
              <w:rPr>
                <w:rFonts w:ascii="Arial" w:hAnsi="Arial" w:cs="Arial"/>
                <w:sz w:val="20"/>
                <w:szCs w:val="20"/>
              </w:rPr>
              <w:t>The manuscript states:</w:t>
            </w:r>
          </w:p>
          <w:p w14:paraId="1103168B" w14:textId="77777777" w:rsidR="001D0B21" w:rsidRPr="00AE4DBB" w:rsidRDefault="001D0B21">
            <w:pPr>
              <w:rPr>
                <w:rFonts w:ascii="Arial" w:hAnsi="Arial" w:cs="Arial"/>
                <w:sz w:val="20"/>
                <w:szCs w:val="20"/>
              </w:rPr>
            </w:pPr>
          </w:p>
          <w:p w14:paraId="058D6921" w14:textId="77777777" w:rsidR="001D0B21" w:rsidRPr="00AE4DBB" w:rsidRDefault="00000000">
            <w:pPr>
              <w:rPr>
                <w:rFonts w:ascii="Arial" w:hAnsi="Arial" w:cs="Arial"/>
                <w:sz w:val="20"/>
                <w:szCs w:val="20"/>
              </w:rPr>
            </w:pPr>
            <w:r w:rsidRPr="00AE4DBB">
              <w:rPr>
                <w:rFonts w:ascii="Arial" w:hAnsi="Arial" w:cs="Arial"/>
                <w:sz w:val="20"/>
                <w:szCs w:val="20"/>
              </w:rPr>
              <w:t>digested each with 1 ml conc. HCl for 20–30 min</w:t>
            </w:r>
          </w:p>
          <w:p w14:paraId="74D582E3" w14:textId="77777777" w:rsidR="001D0B21" w:rsidRPr="00AE4DBB" w:rsidRDefault="001D0B21">
            <w:pPr>
              <w:rPr>
                <w:rFonts w:ascii="Arial" w:hAnsi="Arial" w:cs="Arial"/>
                <w:sz w:val="20"/>
                <w:szCs w:val="20"/>
              </w:rPr>
            </w:pPr>
          </w:p>
          <w:p w14:paraId="1FCBE10A" w14:textId="77777777" w:rsidR="001D0B21" w:rsidRPr="00AE4DBB" w:rsidRDefault="00000000">
            <w:pPr>
              <w:rPr>
                <w:rFonts w:ascii="Arial" w:hAnsi="Arial" w:cs="Arial"/>
                <w:sz w:val="20"/>
                <w:szCs w:val="20"/>
              </w:rPr>
            </w:pPr>
            <w:r w:rsidRPr="00AE4DBB">
              <w:rPr>
                <w:rFonts w:ascii="Arial" w:hAnsi="Arial" w:cs="Arial"/>
                <w:sz w:val="20"/>
                <w:szCs w:val="20"/>
              </w:rPr>
              <w:t>This is unlikely to be a valid digestion protocol for sediments.</w:t>
            </w:r>
          </w:p>
          <w:p w14:paraId="2BA99541" w14:textId="77777777" w:rsidR="001D0B21" w:rsidRPr="00AE4DBB" w:rsidRDefault="001D0B21">
            <w:pPr>
              <w:rPr>
                <w:rFonts w:ascii="Arial" w:hAnsi="Arial" w:cs="Arial"/>
                <w:sz w:val="20"/>
                <w:szCs w:val="20"/>
              </w:rPr>
            </w:pPr>
          </w:p>
          <w:p w14:paraId="7B1580DD" w14:textId="77777777" w:rsidR="001D0B21" w:rsidRPr="00AE4DBB" w:rsidRDefault="00000000">
            <w:pPr>
              <w:rPr>
                <w:rFonts w:ascii="Arial" w:hAnsi="Arial" w:cs="Arial"/>
                <w:sz w:val="20"/>
                <w:szCs w:val="20"/>
              </w:rPr>
            </w:pPr>
            <w:r w:rsidRPr="00AE4DBB">
              <w:rPr>
                <w:rFonts w:ascii="Arial" w:hAnsi="Arial" w:cs="Arial"/>
                <w:sz w:val="20"/>
                <w:szCs w:val="20"/>
              </w:rPr>
              <w:t>For sediment heavy metals, standard procedures usually involve:</w:t>
            </w:r>
          </w:p>
          <w:p w14:paraId="26104052" w14:textId="77777777" w:rsidR="001D0B21" w:rsidRPr="00AE4DBB" w:rsidRDefault="001D0B21">
            <w:pPr>
              <w:rPr>
                <w:rFonts w:ascii="Arial" w:hAnsi="Arial" w:cs="Arial"/>
                <w:sz w:val="20"/>
                <w:szCs w:val="20"/>
              </w:rPr>
            </w:pPr>
          </w:p>
          <w:p w14:paraId="14F2E25C"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HNO</w:t>
            </w:r>
            <w:r w:rsidRPr="00AE4DBB">
              <w:rPr>
                <w:rFonts w:ascii="Cambria Math" w:hAnsi="Cambria Math" w:cs="Cambria Math"/>
                <w:sz w:val="20"/>
                <w:szCs w:val="20"/>
              </w:rPr>
              <w:t>₃</w:t>
            </w:r>
          </w:p>
          <w:p w14:paraId="6BE8052A" w14:textId="77777777" w:rsidR="001D0B21" w:rsidRPr="00AE4DBB" w:rsidRDefault="00000000">
            <w:pPr>
              <w:numPr>
                <w:ilvl w:val="0"/>
                <w:numId w:val="2"/>
              </w:numPr>
              <w:rPr>
                <w:rFonts w:ascii="Arial" w:hAnsi="Arial" w:cs="Arial"/>
                <w:sz w:val="20"/>
                <w:szCs w:val="20"/>
              </w:rPr>
            </w:pPr>
            <w:proofErr w:type="spellStart"/>
            <w:r w:rsidRPr="00AE4DBB">
              <w:rPr>
                <w:rFonts w:ascii="Arial" w:hAnsi="Arial" w:cs="Arial"/>
                <w:sz w:val="20"/>
                <w:szCs w:val="20"/>
              </w:rPr>
              <w:t>HClO</w:t>
            </w:r>
            <w:proofErr w:type="spellEnd"/>
            <w:r w:rsidRPr="00AE4DBB">
              <w:rPr>
                <w:rFonts w:ascii="Cambria Math" w:hAnsi="Cambria Math" w:cs="Cambria Math"/>
                <w:sz w:val="20"/>
                <w:szCs w:val="20"/>
              </w:rPr>
              <w:t>₄</w:t>
            </w:r>
          </w:p>
          <w:p w14:paraId="7B4FBB86"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aqua regia</w:t>
            </w:r>
          </w:p>
          <w:p w14:paraId="7792DA90"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microwave digestion</w:t>
            </w:r>
          </w:p>
          <w:p w14:paraId="3D691B10" w14:textId="77777777" w:rsidR="001D0B21" w:rsidRPr="00AE4DBB" w:rsidRDefault="001D0B21">
            <w:pPr>
              <w:rPr>
                <w:rFonts w:ascii="Arial" w:hAnsi="Arial" w:cs="Arial"/>
                <w:sz w:val="20"/>
                <w:szCs w:val="20"/>
              </w:rPr>
            </w:pPr>
          </w:p>
          <w:p w14:paraId="2FDBE539" w14:textId="77777777" w:rsidR="001D0B21" w:rsidRPr="00AE4DBB" w:rsidRDefault="00000000">
            <w:pPr>
              <w:rPr>
                <w:rFonts w:ascii="Arial" w:hAnsi="Arial" w:cs="Arial"/>
                <w:sz w:val="20"/>
                <w:szCs w:val="20"/>
              </w:rPr>
            </w:pPr>
            <w:r w:rsidRPr="00AE4DBB">
              <w:rPr>
                <w:rFonts w:ascii="Arial" w:hAnsi="Arial" w:cs="Arial"/>
                <w:sz w:val="20"/>
                <w:szCs w:val="20"/>
              </w:rPr>
              <w:t>Authors must evidently provide:</w:t>
            </w:r>
          </w:p>
          <w:p w14:paraId="156A8A58" w14:textId="77777777" w:rsidR="001D0B21" w:rsidRPr="00AE4DBB" w:rsidRDefault="001D0B21">
            <w:pPr>
              <w:rPr>
                <w:rFonts w:ascii="Arial" w:hAnsi="Arial" w:cs="Arial"/>
                <w:sz w:val="20"/>
                <w:szCs w:val="20"/>
              </w:rPr>
            </w:pPr>
          </w:p>
          <w:p w14:paraId="25B1E36D"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standard method used</w:t>
            </w:r>
          </w:p>
          <w:p w14:paraId="40DE5F19"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digestion temperature</w:t>
            </w:r>
          </w:p>
          <w:p w14:paraId="683E4B3C" w14:textId="77777777" w:rsidR="001D0B21" w:rsidRPr="00AE4DBB" w:rsidRDefault="00000000">
            <w:pPr>
              <w:numPr>
                <w:ilvl w:val="0"/>
                <w:numId w:val="2"/>
              </w:numPr>
              <w:rPr>
                <w:rFonts w:ascii="Arial" w:hAnsi="Arial" w:cs="Arial"/>
                <w:sz w:val="20"/>
                <w:szCs w:val="20"/>
              </w:rPr>
            </w:pPr>
            <w:r w:rsidRPr="00AE4DBB">
              <w:rPr>
                <w:rFonts w:ascii="Arial" w:hAnsi="Arial" w:cs="Arial"/>
                <w:sz w:val="20"/>
                <w:szCs w:val="20"/>
              </w:rPr>
              <w:t>digestion volume</w:t>
            </w:r>
          </w:p>
          <w:p w14:paraId="5DC0C4FE" w14:textId="77777777" w:rsidR="001D0B21" w:rsidRPr="00AE4DBB" w:rsidRDefault="001D0B21">
            <w:pPr>
              <w:rPr>
                <w:rFonts w:ascii="Arial" w:hAnsi="Arial" w:cs="Arial"/>
                <w:sz w:val="20"/>
                <w:szCs w:val="20"/>
              </w:rPr>
            </w:pPr>
          </w:p>
          <w:p w14:paraId="13018E88" w14:textId="77777777" w:rsidR="001D0B21" w:rsidRPr="00AE4DBB" w:rsidRDefault="00000000">
            <w:pPr>
              <w:rPr>
                <w:rFonts w:ascii="Arial" w:hAnsi="Arial" w:cs="Arial"/>
                <w:sz w:val="20"/>
                <w:szCs w:val="20"/>
              </w:rPr>
            </w:pPr>
            <w:r w:rsidRPr="00AE4DBB">
              <w:rPr>
                <w:rFonts w:ascii="Arial" w:hAnsi="Arial" w:cs="Arial"/>
                <w:sz w:val="20"/>
                <w:szCs w:val="20"/>
              </w:rPr>
              <w:t>The equations used should be properly presented, numbered where necessary, and adequately referenced or justified within the methodology.</w:t>
            </w:r>
          </w:p>
          <w:p w14:paraId="7D3BD39A" w14:textId="77777777" w:rsidR="001D0B21" w:rsidRPr="00AE4DBB" w:rsidRDefault="001D0B21">
            <w:pPr>
              <w:rPr>
                <w:rFonts w:ascii="Arial" w:hAnsi="Arial" w:cs="Arial"/>
                <w:sz w:val="20"/>
                <w:szCs w:val="20"/>
              </w:rPr>
            </w:pPr>
          </w:p>
          <w:p w14:paraId="0D60DB6C" w14:textId="77777777" w:rsidR="001D0B21" w:rsidRPr="00AE4DBB" w:rsidRDefault="00000000">
            <w:pPr>
              <w:rPr>
                <w:rFonts w:ascii="Arial" w:hAnsi="Arial" w:cs="Arial"/>
                <w:b/>
                <w:bCs/>
                <w:sz w:val="20"/>
                <w:szCs w:val="20"/>
              </w:rPr>
            </w:pPr>
            <w:r w:rsidRPr="00AE4DBB">
              <w:rPr>
                <w:rFonts w:ascii="Arial" w:hAnsi="Arial" w:cs="Arial"/>
                <w:b/>
                <w:bCs/>
                <w:sz w:val="20"/>
                <w:szCs w:val="20"/>
              </w:rPr>
              <w:t>Instrument details missing</w:t>
            </w:r>
          </w:p>
          <w:p w14:paraId="288EA2AF" w14:textId="77777777" w:rsidR="001D0B21" w:rsidRPr="00AE4DBB" w:rsidRDefault="001D0B21">
            <w:pPr>
              <w:rPr>
                <w:rFonts w:ascii="Arial" w:hAnsi="Arial" w:cs="Arial"/>
                <w:sz w:val="20"/>
                <w:szCs w:val="20"/>
              </w:rPr>
            </w:pPr>
          </w:p>
          <w:p w14:paraId="254E4CD4" w14:textId="77777777" w:rsidR="001D0B21" w:rsidRPr="00AE4DBB" w:rsidRDefault="00000000">
            <w:pPr>
              <w:rPr>
                <w:rFonts w:ascii="Arial" w:hAnsi="Arial" w:cs="Arial"/>
                <w:sz w:val="20"/>
                <w:szCs w:val="20"/>
              </w:rPr>
            </w:pPr>
            <w:r w:rsidRPr="00AE4DBB">
              <w:rPr>
                <w:rFonts w:ascii="Arial" w:hAnsi="Arial" w:cs="Arial"/>
                <w:sz w:val="20"/>
                <w:szCs w:val="20"/>
              </w:rPr>
              <w:t>Need:</w:t>
            </w:r>
          </w:p>
          <w:p w14:paraId="2260A7BF" w14:textId="77777777" w:rsidR="001D0B21" w:rsidRPr="00AE4DBB" w:rsidRDefault="001D0B21">
            <w:pPr>
              <w:rPr>
                <w:rFonts w:ascii="Arial" w:hAnsi="Arial" w:cs="Arial"/>
                <w:sz w:val="20"/>
                <w:szCs w:val="20"/>
              </w:rPr>
            </w:pPr>
          </w:p>
          <w:p w14:paraId="76FDFF19" w14:textId="77777777" w:rsidR="001D0B21" w:rsidRPr="00AE4DBB" w:rsidRDefault="00000000">
            <w:pPr>
              <w:rPr>
                <w:rFonts w:ascii="Arial" w:hAnsi="Arial" w:cs="Arial"/>
                <w:sz w:val="20"/>
                <w:szCs w:val="20"/>
              </w:rPr>
            </w:pPr>
            <w:r w:rsidRPr="00AE4DBB">
              <w:rPr>
                <w:rFonts w:ascii="Arial" w:hAnsi="Arial" w:cs="Arial"/>
                <w:sz w:val="20"/>
                <w:szCs w:val="20"/>
              </w:rPr>
              <w:t>AAS model</w:t>
            </w:r>
          </w:p>
          <w:p w14:paraId="10ABC938" w14:textId="77777777" w:rsidR="001D0B21" w:rsidRPr="00AE4DBB" w:rsidRDefault="00000000">
            <w:pPr>
              <w:rPr>
                <w:rFonts w:ascii="Arial" w:hAnsi="Arial" w:cs="Arial"/>
                <w:sz w:val="20"/>
                <w:szCs w:val="20"/>
              </w:rPr>
            </w:pPr>
            <w:r w:rsidRPr="00AE4DBB">
              <w:rPr>
                <w:rFonts w:ascii="Arial" w:hAnsi="Arial" w:cs="Arial"/>
                <w:sz w:val="20"/>
                <w:szCs w:val="20"/>
              </w:rPr>
              <w:t>manufacturer</w:t>
            </w:r>
          </w:p>
          <w:p w14:paraId="24692D1D" w14:textId="77777777" w:rsidR="001D0B21" w:rsidRPr="00AE4DBB" w:rsidRDefault="00000000">
            <w:pPr>
              <w:rPr>
                <w:rFonts w:ascii="Arial" w:hAnsi="Arial" w:cs="Arial"/>
                <w:sz w:val="20"/>
                <w:szCs w:val="20"/>
              </w:rPr>
            </w:pPr>
            <w:r w:rsidRPr="00AE4DBB">
              <w:rPr>
                <w:rFonts w:ascii="Arial" w:hAnsi="Arial" w:cs="Arial"/>
                <w:sz w:val="20"/>
                <w:szCs w:val="20"/>
              </w:rPr>
              <w:t>detection limits</w:t>
            </w:r>
          </w:p>
          <w:p w14:paraId="7CB811D0" w14:textId="77777777" w:rsidR="001D0B21" w:rsidRPr="00AE4DBB" w:rsidRDefault="00000000">
            <w:pPr>
              <w:rPr>
                <w:rFonts w:ascii="Arial" w:hAnsi="Arial" w:cs="Arial"/>
                <w:sz w:val="20"/>
                <w:szCs w:val="20"/>
              </w:rPr>
            </w:pPr>
            <w:r w:rsidRPr="00AE4DBB">
              <w:rPr>
                <w:rFonts w:ascii="Arial" w:hAnsi="Arial" w:cs="Arial"/>
                <w:sz w:val="20"/>
                <w:szCs w:val="20"/>
              </w:rPr>
              <w:t>calibration range</w:t>
            </w:r>
          </w:p>
          <w:p w14:paraId="475729B4" w14:textId="77777777" w:rsidR="001D0B21" w:rsidRPr="00AE4DBB" w:rsidRDefault="001D0B21">
            <w:pPr>
              <w:rPr>
                <w:rFonts w:ascii="Arial" w:hAnsi="Arial" w:cs="Arial"/>
                <w:sz w:val="20"/>
                <w:szCs w:val="20"/>
              </w:rPr>
            </w:pPr>
          </w:p>
          <w:p w14:paraId="54603D56" w14:textId="77777777" w:rsidR="001D0B21" w:rsidRPr="00AE4DBB" w:rsidRDefault="00000000">
            <w:pPr>
              <w:rPr>
                <w:rFonts w:ascii="Arial" w:hAnsi="Arial" w:cs="Arial"/>
                <w:sz w:val="20"/>
                <w:szCs w:val="20"/>
              </w:rPr>
            </w:pPr>
            <w:r w:rsidRPr="00AE4DBB">
              <w:rPr>
                <w:rFonts w:ascii="Arial" w:hAnsi="Arial" w:cs="Arial"/>
                <w:sz w:val="20"/>
                <w:szCs w:val="20"/>
              </w:rPr>
              <w:t>Example:</w:t>
            </w:r>
          </w:p>
          <w:p w14:paraId="2A9394BF" w14:textId="77777777" w:rsidR="001D0B21" w:rsidRPr="00AE4DBB" w:rsidRDefault="001D0B21">
            <w:pPr>
              <w:rPr>
                <w:rFonts w:ascii="Arial" w:hAnsi="Arial" w:cs="Arial"/>
                <w:sz w:val="20"/>
                <w:szCs w:val="20"/>
              </w:rPr>
            </w:pPr>
          </w:p>
          <w:p w14:paraId="7AE31828" w14:textId="77777777" w:rsidR="001D0B21" w:rsidRPr="00AE4DBB" w:rsidRDefault="00000000">
            <w:pPr>
              <w:rPr>
                <w:rFonts w:ascii="Arial" w:hAnsi="Arial" w:cs="Arial"/>
                <w:sz w:val="20"/>
                <w:szCs w:val="20"/>
              </w:rPr>
            </w:pPr>
            <w:r w:rsidRPr="00AE4DBB">
              <w:rPr>
                <w:rFonts w:ascii="Arial" w:hAnsi="Arial" w:cs="Arial"/>
                <w:sz w:val="20"/>
                <w:szCs w:val="20"/>
              </w:rPr>
              <w:t>Buck Scientific Model 210 VGP AAS</w:t>
            </w:r>
          </w:p>
          <w:p w14:paraId="71C62BC3" w14:textId="77777777" w:rsidR="001D0B21" w:rsidRPr="00AE4DBB" w:rsidRDefault="001D0B21">
            <w:pPr>
              <w:rPr>
                <w:rFonts w:ascii="Arial" w:hAnsi="Arial" w:cs="Arial"/>
                <w:sz w:val="20"/>
                <w:szCs w:val="20"/>
              </w:rPr>
            </w:pPr>
          </w:p>
          <w:p w14:paraId="52240C56" w14:textId="77777777" w:rsidR="001D0B21" w:rsidRPr="00AE4DBB" w:rsidRDefault="00000000">
            <w:pPr>
              <w:rPr>
                <w:rFonts w:ascii="Arial" w:hAnsi="Arial" w:cs="Arial"/>
                <w:sz w:val="20"/>
                <w:szCs w:val="20"/>
              </w:rPr>
            </w:pPr>
            <w:r w:rsidRPr="00AE4DBB">
              <w:rPr>
                <w:rFonts w:ascii="Arial" w:hAnsi="Arial" w:cs="Arial"/>
                <w:sz w:val="20"/>
                <w:szCs w:val="20"/>
              </w:rPr>
              <w:t xml:space="preserve">Use the attached as a guide: </w:t>
            </w:r>
          </w:p>
          <w:p w14:paraId="2E161DF9" w14:textId="77777777" w:rsidR="001D0B21" w:rsidRPr="00AE4DBB" w:rsidRDefault="00000000">
            <w:pPr>
              <w:rPr>
                <w:rFonts w:ascii="Arial" w:hAnsi="Arial" w:cs="Arial"/>
                <w:sz w:val="20"/>
                <w:szCs w:val="20"/>
              </w:rPr>
            </w:pPr>
            <w:r w:rsidRPr="00AE4DBB">
              <w:rPr>
                <w:rFonts w:ascii="Arial" w:hAnsi="Arial" w:cs="Arial"/>
                <w:sz w:val="20"/>
                <w:szCs w:val="20"/>
              </w:rPr>
              <w:t xml:space="preserve">https://doi.org/10.37118/ijdr.29394.04.2025  </w:t>
            </w:r>
          </w:p>
          <w:p w14:paraId="58EF6020" w14:textId="77777777" w:rsidR="001D0B21" w:rsidRPr="00AE4DBB" w:rsidRDefault="001D0B21">
            <w:pPr>
              <w:rPr>
                <w:rFonts w:ascii="Arial" w:hAnsi="Arial" w:cs="Arial"/>
                <w:sz w:val="20"/>
                <w:szCs w:val="20"/>
              </w:rPr>
            </w:pPr>
          </w:p>
          <w:p w14:paraId="11929B50" w14:textId="77777777" w:rsidR="001D0B21" w:rsidRPr="00AE4DBB" w:rsidRDefault="001D0B21">
            <w:pPr>
              <w:rPr>
                <w:rFonts w:ascii="Arial" w:hAnsi="Arial" w:cs="Arial"/>
                <w:sz w:val="20"/>
                <w:szCs w:val="20"/>
              </w:rPr>
            </w:pPr>
          </w:p>
          <w:p w14:paraId="5F1CBB3E" w14:textId="77777777" w:rsidR="001D0B21" w:rsidRPr="00AE4DBB" w:rsidRDefault="00000000">
            <w:pPr>
              <w:rPr>
                <w:rFonts w:ascii="Arial" w:hAnsi="Arial" w:cs="Arial"/>
                <w:sz w:val="20"/>
                <w:szCs w:val="20"/>
              </w:rPr>
            </w:pPr>
            <w:r w:rsidRPr="00AE4DBB">
              <w:rPr>
                <w:rFonts w:ascii="Arial" w:hAnsi="Arial" w:cs="Arial"/>
                <w:sz w:val="20"/>
                <w:szCs w:val="20"/>
              </w:rPr>
              <w:t xml:space="preserve">The manuscript reports </w:t>
            </w:r>
            <w:proofErr w:type="spellStart"/>
            <w:r w:rsidRPr="00AE4DBB">
              <w:rPr>
                <w:rFonts w:ascii="Arial" w:hAnsi="Arial" w:cs="Arial"/>
                <w:sz w:val="20"/>
                <w:szCs w:val="20"/>
              </w:rPr>
              <w:t>Igeo</w:t>
            </w:r>
            <w:proofErr w:type="spellEnd"/>
            <w:r w:rsidRPr="00AE4DBB">
              <w:rPr>
                <w:rFonts w:ascii="Arial" w:hAnsi="Arial" w:cs="Arial"/>
                <w:sz w:val="20"/>
                <w:szCs w:val="20"/>
              </w:rPr>
              <w:t xml:space="preserve"> and PLI values but never provides equations.</w:t>
            </w:r>
          </w:p>
          <w:p w14:paraId="15E86A55" w14:textId="77777777" w:rsidR="001D0B21" w:rsidRPr="00AE4DBB" w:rsidRDefault="001D0B21">
            <w:pPr>
              <w:rPr>
                <w:rFonts w:ascii="Arial" w:hAnsi="Arial" w:cs="Arial"/>
                <w:sz w:val="20"/>
                <w:szCs w:val="20"/>
              </w:rPr>
            </w:pPr>
          </w:p>
          <w:p w14:paraId="022905C5" w14:textId="77777777" w:rsidR="001D0B21" w:rsidRPr="00AE4DBB" w:rsidRDefault="00000000">
            <w:pPr>
              <w:rPr>
                <w:rFonts w:ascii="Arial" w:hAnsi="Arial" w:cs="Arial"/>
                <w:sz w:val="20"/>
                <w:szCs w:val="20"/>
              </w:rPr>
            </w:pPr>
            <w:r w:rsidRPr="00AE4DBB">
              <w:rPr>
                <w:rFonts w:ascii="Arial" w:hAnsi="Arial" w:cs="Arial"/>
                <w:sz w:val="20"/>
                <w:szCs w:val="20"/>
              </w:rPr>
              <w:t>Need equations and references.</w:t>
            </w:r>
          </w:p>
          <w:p w14:paraId="0B47E978" w14:textId="77777777" w:rsidR="001D0B21" w:rsidRPr="00AE4DBB" w:rsidRDefault="001D0B21">
            <w:pPr>
              <w:rPr>
                <w:rFonts w:ascii="Arial" w:hAnsi="Arial" w:cs="Arial"/>
                <w:sz w:val="20"/>
                <w:szCs w:val="20"/>
              </w:rPr>
            </w:pPr>
          </w:p>
          <w:p w14:paraId="72B974E4" w14:textId="77777777" w:rsidR="001D0B21" w:rsidRPr="00AE4DBB" w:rsidRDefault="00000000">
            <w:pPr>
              <w:rPr>
                <w:rFonts w:ascii="Arial" w:hAnsi="Arial" w:cs="Arial"/>
                <w:sz w:val="20"/>
                <w:szCs w:val="20"/>
              </w:rPr>
            </w:pPr>
            <w:r w:rsidRPr="00AE4DBB">
              <w:rPr>
                <w:rFonts w:ascii="Arial" w:hAnsi="Arial" w:cs="Arial"/>
                <w:sz w:val="20"/>
                <w:szCs w:val="20"/>
              </w:rPr>
              <w:t>For reproducibility:</w:t>
            </w:r>
          </w:p>
          <w:p w14:paraId="36E14369" w14:textId="77777777" w:rsidR="001D0B21" w:rsidRPr="00AE4DBB" w:rsidRDefault="001D0B21">
            <w:pPr>
              <w:rPr>
                <w:rFonts w:ascii="Arial" w:hAnsi="Arial" w:cs="Arial"/>
                <w:sz w:val="20"/>
                <w:szCs w:val="20"/>
              </w:rPr>
            </w:pPr>
          </w:p>
          <w:p w14:paraId="2222D660" w14:textId="77777777" w:rsidR="001D0B21" w:rsidRPr="00AE4DBB" w:rsidRDefault="00000000">
            <w:pPr>
              <w:rPr>
                <w:rFonts w:ascii="Arial" w:hAnsi="Arial" w:cs="Arial"/>
                <w:sz w:val="20"/>
                <w:szCs w:val="20"/>
              </w:rPr>
            </w:pPr>
            <w:proofErr w:type="spellStart"/>
            <w:r w:rsidRPr="00AE4DBB">
              <w:rPr>
                <w:rFonts w:ascii="Arial" w:hAnsi="Arial" w:cs="Arial"/>
                <w:sz w:val="20"/>
                <w:szCs w:val="20"/>
              </w:rPr>
              <w:t>Igeo</w:t>
            </w:r>
            <w:proofErr w:type="spellEnd"/>
            <w:r w:rsidRPr="00AE4DBB">
              <w:rPr>
                <w:rFonts w:ascii="Arial" w:hAnsi="Arial" w:cs="Arial"/>
                <w:sz w:val="20"/>
                <w:szCs w:val="20"/>
              </w:rPr>
              <w:t xml:space="preserve"> formula</w:t>
            </w:r>
          </w:p>
          <w:p w14:paraId="78621E56" w14:textId="77777777" w:rsidR="001D0B21" w:rsidRPr="00AE4DBB" w:rsidRDefault="00000000">
            <w:pPr>
              <w:rPr>
                <w:rFonts w:ascii="Arial" w:hAnsi="Arial" w:cs="Arial"/>
                <w:sz w:val="20"/>
                <w:szCs w:val="20"/>
              </w:rPr>
            </w:pPr>
            <w:r w:rsidRPr="00AE4DBB">
              <w:rPr>
                <w:rFonts w:ascii="Arial" w:hAnsi="Arial" w:cs="Arial"/>
                <w:sz w:val="20"/>
                <w:szCs w:val="20"/>
              </w:rPr>
              <w:t>PLI formula</w:t>
            </w:r>
          </w:p>
          <w:p w14:paraId="32D4FCF2" w14:textId="77777777" w:rsidR="001D0B21" w:rsidRPr="00AE4DBB" w:rsidRDefault="001D0B21">
            <w:pPr>
              <w:rPr>
                <w:rFonts w:ascii="Arial" w:hAnsi="Arial" w:cs="Arial"/>
                <w:sz w:val="20"/>
                <w:szCs w:val="20"/>
              </w:rPr>
            </w:pPr>
          </w:p>
          <w:p w14:paraId="1165283A" w14:textId="77777777" w:rsidR="001D0B21" w:rsidRPr="00AE4DBB" w:rsidRDefault="00000000">
            <w:pPr>
              <w:rPr>
                <w:rFonts w:ascii="Arial" w:hAnsi="Arial" w:cs="Arial"/>
                <w:sz w:val="20"/>
                <w:szCs w:val="20"/>
              </w:rPr>
            </w:pPr>
            <w:r w:rsidRPr="00AE4DBB">
              <w:rPr>
                <w:rFonts w:ascii="Arial" w:hAnsi="Arial" w:cs="Arial"/>
                <w:sz w:val="20"/>
                <w:szCs w:val="20"/>
              </w:rPr>
              <w:t>must be included in Methods.</w:t>
            </w:r>
          </w:p>
        </w:tc>
        <w:tc>
          <w:tcPr>
            <w:tcW w:w="1667" w:type="pct"/>
          </w:tcPr>
          <w:p w14:paraId="2F8B3B10"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2D0BB2C9" w14:textId="77777777">
        <w:trPr>
          <w:trHeight w:val="20"/>
          <w:jc w:val="center"/>
        </w:trPr>
        <w:tc>
          <w:tcPr>
            <w:tcW w:w="1666" w:type="pct"/>
            <w:noWrap/>
          </w:tcPr>
          <w:p w14:paraId="557A1EE4" w14:textId="77777777" w:rsidR="001D0B21" w:rsidRPr="00AE4DBB" w:rsidRDefault="00000000">
            <w:pPr>
              <w:keepNext/>
              <w:outlineLvl w:val="1"/>
              <w:rPr>
                <w:rFonts w:ascii="Arial" w:eastAsia="MS Mincho" w:hAnsi="Arial" w:cs="Arial"/>
                <w:b/>
                <w:bCs/>
                <w:sz w:val="20"/>
                <w:szCs w:val="20"/>
                <w:lang w:val="en-GB" w:eastAsia="zh-CN"/>
              </w:rPr>
            </w:pPr>
            <w:r w:rsidRPr="00AE4DBB">
              <w:rPr>
                <w:rFonts w:ascii="Arial" w:eastAsia="MS Mincho" w:hAnsi="Arial" w:cs="Arial"/>
                <w:b/>
                <w:bCs/>
                <w:sz w:val="20"/>
                <w:szCs w:val="20"/>
                <w:lang w:val="en-GB" w:eastAsia="zh-CN"/>
              </w:rPr>
              <w:t>8. Were ethical issues properly addressed (if applicable)?</w:t>
            </w:r>
          </w:p>
          <w:p w14:paraId="490006FD"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211902E9" w14:textId="77777777" w:rsidR="001D0B21" w:rsidRPr="00AE4DBB" w:rsidRDefault="00000000">
            <w:pPr>
              <w:rPr>
                <w:rFonts w:ascii="Arial" w:hAnsi="Arial" w:cs="Arial"/>
                <w:sz w:val="20"/>
                <w:szCs w:val="20"/>
                <w:lang w:val="en-GB" w:eastAsia="zh-CN"/>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9166CE" w14:textId="77777777" w:rsidR="001D0B21" w:rsidRPr="00AE4DBB" w:rsidRDefault="00000000">
            <w:pPr>
              <w:rPr>
                <w:rFonts w:ascii="Arial" w:hAnsi="Arial" w:cs="Arial"/>
                <w:b/>
                <w:bCs/>
                <w:sz w:val="20"/>
                <w:szCs w:val="20"/>
              </w:rPr>
            </w:pPr>
            <w:r w:rsidRPr="00AE4DBB">
              <w:rPr>
                <w:rFonts w:ascii="Arial" w:hAnsi="Arial" w:cs="Arial"/>
                <w:sz w:val="20"/>
                <w:szCs w:val="20"/>
              </w:rPr>
              <w:t>Ethical approval is not needed</w:t>
            </w:r>
          </w:p>
        </w:tc>
        <w:tc>
          <w:tcPr>
            <w:tcW w:w="1667" w:type="pct"/>
          </w:tcPr>
          <w:p w14:paraId="0021D597"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2655CF25" w14:textId="77777777">
        <w:trPr>
          <w:trHeight w:val="2771"/>
          <w:jc w:val="center"/>
        </w:trPr>
        <w:tc>
          <w:tcPr>
            <w:tcW w:w="1666" w:type="pct"/>
            <w:noWrap/>
          </w:tcPr>
          <w:p w14:paraId="34D693F3"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 xml:space="preserve">9. Are the results presented clearly? </w:t>
            </w:r>
          </w:p>
          <w:p w14:paraId="26F6ABB8"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60266E89" w14:textId="77777777" w:rsidR="001D0B21" w:rsidRPr="00AE4DBB" w:rsidRDefault="00000000">
            <w:pPr>
              <w:rPr>
                <w:rFonts w:ascii="Arial" w:hAnsi="Arial" w:cs="Arial"/>
                <w:bCs/>
                <w:sz w:val="20"/>
                <w:szCs w:val="20"/>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389D5A" w14:textId="265BDF62"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Data Analysis</w:t>
            </w:r>
            <w:r w:rsidRPr="00AE4DBB">
              <w:rPr>
                <w:rFonts w:ascii="Arial" w:hAnsi="Arial" w:cs="Arial"/>
                <w:b/>
                <w:sz w:val="20"/>
                <w:szCs w:val="20"/>
              </w:rPr>
              <w:t xml:space="preserve">  </w:t>
            </w:r>
            <w:r w:rsidRPr="00AE4DBB">
              <w:rPr>
                <w:rFonts w:ascii="Arial" w:hAnsi="Arial" w:cs="Arial"/>
                <w:bCs/>
                <w:sz w:val="20"/>
                <w:szCs w:val="20"/>
              </w:rPr>
              <w:t xml:space="preserve">is  </w:t>
            </w:r>
            <w:r w:rsidR="007C7651" w:rsidRPr="00AE4DBB">
              <w:rPr>
                <w:rFonts w:ascii="Arial" w:hAnsi="Arial" w:cs="Arial"/>
                <w:bCs/>
                <w:sz w:val="20"/>
                <w:szCs w:val="20"/>
                <w:lang w:val="en-GB"/>
              </w:rPr>
              <w:t>very</w:t>
            </w:r>
            <w:r w:rsidRPr="00AE4DBB">
              <w:rPr>
                <w:rFonts w:ascii="Arial" w:hAnsi="Arial" w:cs="Arial"/>
                <w:bCs/>
                <w:sz w:val="20"/>
                <w:szCs w:val="20"/>
                <w:lang w:val="en-GB"/>
              </w:rPr>
              <w:t xml:space="preserve"> weak.</w:t>
            </w:r>
          </w:p>
          <w:p w14:paraId="51E7920A" w14:textId="77777777" w:rsidR="001D0B21" w:rsidRPr="00AE4DBB" w:rsidRDefault="001D0B21">
            <w:pPr>
              <w:contextualSpacing/>
              <w:rPr>
                <w:rFonts w:ascii="Arial" w:hAnsi="Arial" w:cs="Arial"/>
                <w:bCs/>
                <w:sz w:val="20"/>
                <w:szCs w:val="20"/>
                <w:lang w:val="en-GB"/>
              </w:rPr>
            </w:pPr>
          </w:p>
          <w:p w14:paraId="72C0DCDD"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The manuscript reports means ± SD but never states:</w:t>
            </w:r>
          </w:p>
          <w:p w14:paraId="0F57880A" w14:textId="77777777" w:rsidR="001D0B21" w:rsidRPr="00AE4DBB" w:rsidRDefault="001D0B21">
            <w:pPr>
              <w:contextualSpacing/>
              <w:rPr>
                <w:rFonts w:ascii="Arial" w:hAnsi="Arial" w:cs="Arial"/>
                <w:bCs/>
                <w:sz w:val="20"/>
                <w:szCs w:val="20"/>
                <w:lang w:val="en-GB"/>
              </w:rPr>
            </w:pPr>
          </w:p>
          <w:p w14:paraId="72B66BB2"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rPr>
              <w:t xml:space="preserve"> </w:t>
            </w:r>
            <w:r w:rsidRPr="00AE4DBB">
              <w:rPr>
                <w:rFonts w:ascii="Arial" w:hAnsi="Arial" w:cs="Arial"/>
                <w:bCs/>
                <w:sz w:val="20"/>
                <w:szCs w:val="20"/>
                <w:lang w:val="en-GB"/>
              </w:rPr>
              <w:t>number of replicates (n)</w:t>
            </w:r>
          </w:p>
          <w:p w14:paraId="10DE4F00"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lang w:val="en-GB"/>
              </w:rPr>
              <w:t>statistical software</w:t>
            </w:r>
          </w:p>
          <w:p w14:paraId="65A79862"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lang w:val="en-GB"/>
              </w:rPr>
              <w:t>significance level</w:t>
            </w:r>
          </w:p>
          <w:p w14:paraId="5075822F"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lang w:val="en-GB"/>
              </w:rPr>
              <w:t>ANOVA procedure</w:t>
            </w:r>
          </w:p>
          <w:p w14:paraId="4C3431C3" w14:textId="77777777" w:rsidR="001D0B21" w:rsidRPr="00AE4DBB" w:rsidRDefault="001D0B21">
            <w:pPr>
              <w:contextualSpacing/>
              <w:rPr>
                <w:rFonts w:ascii="Arial" w:hAnsi="Arial" w:cs="Arial"/>
                <w:bCs/>
                <w:sz w:val="20"/>
                <w:szCs w:val="20"/>
                <w:lang w:val="en-GB"/>
              </w:rPr>
            </w:pPr>
          </w:p>
          <w:p w14:paraId="454A83B1"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Need:</w:t>
            </w:r>
          </w:p>
          <w:p w14:paraId="205C3EDD" w14:textId="77777777" w:rsidR="001D0B21" w:rsidRPr="00AE4DBB" w:rsidRDefault="001D0B21">
            <w:pPr>
              <w:contextualSpacing/>
              <w:rPr>
                <w:rFonts w:ascii="Arial" w:hAnsi="Arial" w:cs="Arial"/>
                <w:bCs/>
                <w:sz w:val="20"/>
                <w:szCs w:val="20"/>
                <w:lang w:val="en-GB"/>
              </w:rPr>
            </w:pPr>
          </w:p>
          <w:p w14:paraId="4C4794D6"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 xml:space="preserve">Data were </w:t>
            </w:r>
            <w:proofErr w:type="spellStart"/>
            <w:r w:rsidRPr="00AE4DBB">
              <w:rPr>
                <w:rFonts w:ascii="Arial" w:hAnsi="Arial" w:cs="Arial"/>
                <w:bCs/>
                <w:sz w:val="20"/>
                <w:szCs w:val="20"/>
                <w:lang w:val="en-GB"/>
              </w:rPr>
              <w:t>analyzed</w:t>
            </w:r>
            <w:proofErr w:type="spellEnd"/>
            <w:r w:rsidRPr="00AE4DBB">
              <w:rPr>
                <w:rFonts w:ascii="Arial" w:hAnsi="Arial" w:cs="Arial"/>
                <w:bCs/>
                <w:sz w:val="20"/>
                <w:szCs w:val="20"/>
                <w:lang w:val="en-GB"/>
              </w:rPr>
              <w:t xml:space="preserve"> using one-way ANOVA at p&lt;0.05.</w:t>
            </w:r>
          </w:p>
          <w:p w14:paraId="649DEB46" w14:textId="77777777" w:rsidR="001D0B21" w:rsidRPr="00AE4DBB" w:rsidRDefault="001D0B21">
            <w:pPr>
              <w:contextualSpacing/>
              <w:rPr>
                <w:rFonts w:ascii="Arial" w:hAnsi="Arial" w:cs="Arial"/>
                <w:bCs/>
                <w:sz w:val="20"/>
                <w:szCs w:val="20"/>
                <w:lang w:val="en-GB"/>
              </w:rPr>
            </w:pPr>
          </w:p>
          <w:p w14:paraId="3D6B5C8E"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if performed.</w:t>
            </w:r>
          </w:p>
          <w:p w14:paraId="1BD29A05" w14:textId="77777777" w:rsidR="001D0B21" w:rsidRPr="00AE4DBB" w:rsidRDefault="001D0B21">
            <w:pPr>
              <w:contextualSpacing/>
              <w:rPr>
                <w:rFonts w:ascii="Arial" w:hAnsi="Arial" w:cs="Arial"/>
                <w:bCs/>
                <w:sz w:val="20"/>
                <w:szCs w:val="20"/>
                <w:lang w:val="en-GB"/>
              </w:rPr>
            </w:pPr>
          </w:p>
          <w:p w14:paraId="206416AC"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In addition, Real environmental measurements rarely produce SD = 0.</w:t>
            </w:r>
          </w:p>
          <w:p w14:paraId="544C7E55" w14:textId="77777777" w:rsidR="001D0B21" w:rsidRPr="00AE4DBB" w:rsidRDefault="001D0B21">
            <w:pPr>
              <w:contextualSpacing/>
              <w:rPr>
                <w:rFonts w:ascii="Arial" w:hAnsi="Arial" w:cs="Arial"/>
                <w:bCs/>
                <w:sz w:val="20"/>
                <w:szCs w:val="20"/>
              </w:rPr>
            </w:pPr>
          </w:p>
          <w:p w14:paraId="3A57F106" w14:textId="77777777" w:rsidR="001D0B21" w:rsidRPr="00AE4DBB" w:rsidRDefault="001D0B21">
            <w:pPr>
              <w:contextualSpacing/>
              <w:rPr>
                <w:rFonts w:ascii="Arial" w:hAnsi="Arial" w:cs="Arial"/>
                <w:bCs/>
                <w:sz w:val="20"/>
                <w:szCs w:val="20"/>
              </w:rPr>
            </w:pPr>
          </w:p>
          <w:p w14:paraId="27160991" w14:textId="77777777" w:rsidR="001D0B21" w:rsidRPr="00AE4DBB" w:rsidRDefault="00000000">
            <w:pPr>
              <w:contextualSpacing/>
              <w:rPr>
                <w:rFonts w:ascii="Arial" w:hAnsi="Arial" w:cs="Arial"/>
                <w:b/>
                <w:sz w:val="20"/>
                <w:szCs w:val="20"/>
              </w:rPr>
            </w:pPr>
            <w:r w:rsidRPr="00AE4DBB">
              <w:rPr>
                <w:rFonts w:ascii="Arial" w:hAnsi="Arial" w:cs="Arial"/>
                <w:b/>
                <w:sz w:val="20"/>
                <w:szCs w:val="20"/>
              </w:rPr>
              <w:t>Figure numbering problem</w:t>
            </w:r>
          </w:p>
          <w:p w14:paraId="1E098F81" w14:textId="77777777" w:rsidR="001D0B21" w:rsidRPr="00AE4DBB" w:rsidRDefault="001D0B21">
            <w:pPr>
              <w:contextualSpacing/>
              <w:rPr>
                <w:rFonts w:ascii="Arial" w:hAnsi="Arial" w:cs="Arial"/>
                <w:bCs/>
                <w:sz w:val="20"/>
                <w:szCs w:val="20"/>
              </w:rPr>
            </w:pPr>
          </w:p>
          <w:p w14:paraId="7BDAAAD2"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Map is Figure 1.</w:t>
            </w:r>
          </w:p>
          <w:p w14:paraId="22B0C009" w14:textId="77777777" w:rsidR="001D0B21" w:rsidRPr="00AE4DBB" w:rsidRDefault="001D0B21">
            <w:pPr>
              <w:contextualSpacing/>
              <w:rPr>
                <w:rFonts w:ascii="Arial" w:hAnsi="Arial" w:cs="Arial"/>
                <w:bCs/>
                <w:sz w:val="20"/>
                <w:szCs w:val="20"/>
              </w:rPr>
            </w:pPr>
          </w:p>
          <w:p w14:paraId="4B4F65F5"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Later:</w:t>
            </w:r>
          </w:p>
          <w:p w14:paraId="4CFE7936" w14:textId="77777777" w:rsidR="001D0B21" w:rsidRPr="00AE4DBB" w:rsidRDefault="001D0B21">
            <w:pPr>
              <w:contextualSpacing/>
              <w:rPr>
                <w:rFonts w:ascii="Arial" w:hAnsi="Arial" w:cs="Arial"/>
                <w:bCs/>
                <w:sz w:val="20"/>
                <w:szCs w:val="20"/>
              </w:rPr>
            </w:pPr>
          </w:p>
          <w:p w14:paraId="07BCDF7D"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Variation ... shown in Fig. 1</w:t>
            </w:r>
          </w:p>
          <w:p w14:paraId="68D0DFB8" w14:textId="77777777" w:rsidR="001D0B21" w:rsidRPr="00AE4DBB" w:rsidRDefault="001D0B21">
            <w:pPr>
              <w:contextualSpacing/>
              <w:rPr>
                <w:rFonts w:ascii="Arial" w:hAnsi="Arial" w:cs="Arial"/>
                <w:bCs/>
                <w:sz w:val="20"/>
                <w:szCs w:val="20"/>
              </w:rPr>
            </w:pPr>
          </w:p>
          <w:p w14:paraId="785586BC"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but heavy metal graph becomes Figure 2.</w:t>
            </w:r>
          </w:p>
          <w:p w14:paraId="5ED10446" w14:textId="77777777" w:rsidR="001D0B21" w:rsidRPr="00AE4DBB" w:rsidRDefault="001D0B21">
            <w:pPr>
              <w:contextualSpacing/>
              <w:rPr>
                <w:rFonts w:ascii="Arial" w:hAnsi="Arial" w:cs="Arial"/>
                <w:bCs/>
                <w:sz w:val="20"/>
                <w:szCs w:val="20"/>
              </w:rPr>
            </w:pPr>
          </w:p>
          <w:p w14:paraId="272E46CD"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Need correction.</w:t>
            </w:r>
          </w:p>
          <w:p w14:paraId="76820A74" w14:textId="77777777" w:rsidR="001D0B21" w:rsidRPr="00AE4DBB" w:rsidRDefault="001D0B21">
            <w:pPr>
              <w:contextualSpacing/>
              <w:rPr>
                <w:rFonts w:ascii="Arial" w:hAnsi="Arial" w:cs="Arial"/>
                <w:bCs/>
                <w:sz w:val="20"/>
                <w:szCs w:val="20"/>
              </w:rPr>
            </w:pPr>
          </w:p>
          <w:p w14:paraId="557514F0" w14:textId="77777777" w:rsidR="001D0B21" w:rsidRPr="00AE4DBB" w:rsidRDefault="001D0B21">
            <w:pPr>
              <w:contextualSpacing/>
              <w:rPr>
                <w:rFonts w:ascii="Arial" w:hAnsi="Arial" w:cs="Arial"/>
                <w:bCs/>
                <w:sz w:val="20"/>
                <w:szCs w:val="20"/>
              </w:rPr>
            </w:pPr>
          </w:p>
          <w:p w14:paraId="7FE17D87" w14:textId="77777777" w:rsidR="001D0B21" w:rsidRPr="00AE4DBB" w:rsidRDefault="00000000">
            <w:pPr>
              <w:contextualSpacing/>
              <w:rPr>
                <w:rFonts w:ascii="Arial" w:hAnsi="Arial" w:cs="Arial"/>
                <w:b/>
                <w:sz w:val="20"/>
                <w:szCs w:val="20"/>
              </w:rPr>
            </w:pPr>
            <w:r w:rsidRPr="00AE4DBB">
              <w:rPr>
                <w:rFonts w:ascii="Arial" w:hAnsi="Arial" w:cs="Arial"/>
                <w:b/>
                <w:sz w:val="20"/>
                <w:szCs w:val="20"/>
              </w:rPr>
              <w:t>Excessive comparison with standards</w:t>
            </w:r>
          </w:p>
          <w:p w14:paraId="5F86A545"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Results section should present findings.</w:t>
            </w:r>
          </w:p>
          <w:p w14:paraId="4BA51720"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Interpretation belongs mainly in Discussion.</w:t>
            </w:r>
          </w:p>
          <w:p w14:paraId="0DD7C78B" w14:textId="77777777" w:rsidR="001D0B21" w:rsidRPr="00AE4DBB" w:rsidRDefault="001D0B21">
            <w:pPr>
              <w:contextualSpacing/>
              <w:rPr>
                <w:rFonts w:ascii="Arial" w:hAnsi="Arial" w:cs="Arial"/>
                <w:bCs/>
                <w:sz w:val="20"/>
                <w:szCs w:val="20"/>
              </w:rPr>
            </w:pPr>
          </w:p>
          <w:p w14:paraId="5A4F63E8" w14:textId="77777777" w:rsidR="001D0B21" w:rsidRPr="00AE4DBB" w:rsidRDefault="001D0B21">
            <w:pPr>
              <w:contextualSpacing/>
              <w:rPr>
                <w:rFonts w:ascii="Arial" w:hAnsi="Arial" w:cs="Arial"/>
                <w:bCs/>
                <w:sz w:val="20"/>
                <w:szCs w:val="20"/>
              </w:rPr>
            </w:pPr>
          </w:p>
          <w:p w14:paraId="3827C278" w14:textId="77777777" w:rsidR="001D0B21" w:rsidRPr="00AE4DBB" w:rsidRDefault="00000000">
            <w:pPr>
              <w:contextualSpacing/>
              <w:rPr>
                <w:rFonts w:ascii="Arial" w:hAnsi="Arial" w:cs="Arial"/>
                <w:bCs/>
                <w:sz w:val="20"/>
                <w:szCs w:val="20"/>
              </w:rPr>
            </w:pPr>
            <w:r w:rsidRPr="00AE4DBB">
              <w:rPr>
                <w:rFonts w:ascii="Arial" w:hAnsi="Arial" w:cs="Arial"/>
                <w:b/>
                <w:sz w:val="20"/>
                <w:szCs w:val="20"/>
              </w:rPr>
              <w:t>Contamination Factor Interpretation Error and Sediment Standards Issue</w:t>
            </w:r>
          </w:p>
          <w:p w14:paraId="799F733E" w14:textId="77777777" w:rsidR="001D0B21" w:rsidRPr="00AE4DBB" w:rsidRDefault="001D0B21">
            <w:pPr>
              <w:contextualSpacing/>
              <w:rPr>
                <w:rFonts w:ascii="Arial" w:hAnsi="Arial" w:cs="Arial"/>
                <w:bCs/>
                <w:sz w:val="20"/>
                <w:szCs w:val="20"/>
              </w:rPr>
            </w:pPr>
          </w:p>
          <w:p w14:paraId="7282D7A4"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The manuscript states:</w:t>
            </w:r>
          </w:p>
          <w:p w14:paraId="6C3F3783" w14:textId="77777777" w:rsidR="001D0B21" w:rsidRPr="00AE4DBB" w:rsidRDefault="001D0B21">
            <w:pPr>
              <w:contextualSpacing/>
              <w:rPr>
                <w:rFonts w:ascii="Arial" w:hAnsi="Arial" w:cs="Arial"/>
                <w:bCs/>
                <w:sz w:val="20"/>
                <w:szCs w:val="20"/>
              </w:rPr>
            </w:pPr>
          </w:p>
          <w:p w14:paraId="64335D1A"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station 5 was less contaminated by lead</w:t>
            </w:r>
          </w:p>
          <w:p w14:paraId="2D676FE1" w14:textId="77777777" w:rsidR="001D0B21" w:rsidRPr="00AE4DBB" w:rsidRDefault="001D0B21">
            <w:pPr>
              <w:contextualSpacing/>
              <w:rPr>
                <w:rFonts w:ascii="Arial" w:hAnsi="Arial" w:cs="Arial"/>
                <w:bCs/>
                <w:sz w:val="20"/>
                <w:szCs w:val="20"/>
              </w:rPr>
            </w:pPr>
          </w:p>
          <w:p w14:paraId="071B85F6"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However:</w:t>
            </w:r>
          </w:p>
          <w:p w14:paraId="0CC93C58" w14:textId="77777777" w:rsidR="001D0B21" w:rsidRPr="00AE4DBB" w:rsidRDefault="001D0B21">
            <w:pPr>
              <w:contextualSpacing/>
              <w:rPr>
                <w:rFonts w:ascii="Arial" w:hAnsi="Arial" w:cs="Arial"/>
                <w:bCs/>
                <w:sz w:val="20"/>
                <w:szCs w:val="20"/>
              </w:rPr>
            </w:pPr>
          </w:p>
          <w:p w14:paraId="069EF0AB"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CF = 1.10</w:t>
            </w:r>
          </w:p>
          <w:p w14:paraId="313FE089" w14:textId="77777777" w:rsidR="001D0B21" w:rsidRPr="00AE4DBB" w:rsidRDefault="001D0B21">
            <w:pPr>
              <w:contextualSpacing/>
              <w:rPr>
                <w:rFonts w:ascii="Arial" w:hAnsi="Arial" w:cs="Arial"/>
                <w:bCs/>
                <w:sz w:val="20"/>
                <w:szCs w:val="20"/>
              </w:rPr>
            </w:pPr>
          </w:p>
          <w:p w14:paraId="158DA4CD"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According to the classification provided:</w:t>
            </w:r>
          </w:p>
          <w:p w14:paraId="5FF9FDDC" w14:textId="77777777" w:rsidR="001D0B21" w:rsidRPr="00AE4DBB" w:rsidRDefault="001D0B21">
            <w:pPr>
              <w:contextualSpacing/>
              <w:rPr>
                <w:rFonts w:ascii="Arial" w:hAnsi="Arial" w:cs="Arial"/>
                <w:bCs/>
                <w:sz w:val="20"/>
                <w:szCs w:val="20"/>
              </w:rPr>
            </w:pPr>
          </w:p>
          <w:p w14:paraId="5445F7E2"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CF &lt; 1 = Low</w:t>
            </w:r>
          </w:p>
          <w:p w14:paraId="5C2A31E7"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1 ≤ CF &lt; 3 = Moderate</w:t>
            </w:r>
          </w:p>
          <w:p w14:paraId="3FA650C9" w14:textId="77777777" w:rsidR="001D0B21" w:rsidRPr="00AE4DBB" w:rsidRDefault="001D0B21">
            <w:pPr>
              <w:contextualSpacing/>
              <w:rPr>
                <w:rFonts w:ascii="Arial" w:hAnsi="Arial" w:cs="Arial"/>
                <w:bCs/>
                <w:sz w:val="20"/>
                <w:szCs w:val="20"/>
              </w:rPr>
            </w:pPr>
          </w:p>
          <w:p w14:paraId="2410EFBE"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Therefore Station 5 should be classified as:</w:t>
            </w:r>
          </w:p>
          <w:p w14:paraId="6257F940" w14:textId="77777777" w:rsidR="001D0B21" w:rsidRPr="00AE4DBB" w:rsidRDefault="001D0B21">
            <w:pPr>
              <w:contextualSpacing/>
              <w:rPr>
                <w:rFonts w:ascii="Arial" w:hAnsi="Arial" w:cs="Arial"/>
                <w:bCs/>
                <w:sz w:val="20"/>
                <w:szCs w:val="20"/>
              </w:rPr>
            </w:pPr>
          </w:p>
          <w:p w14:paraId="13EC51F8"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Moderately contaminated</w:t>
            </w:r>
          </w:p>
          <w:p w14:paraId="69C569CA" w14:textId="77777777" w:rsidR="001D0B21" w:rsidRPr="00AE4DBB" w:rsidRDefault="001D0B21">
            <w:pPr>
              <w:contextualSpacing/>
              <w:rPr>
                <w:rFonts w:ascii="Arial" w:hAnsi="Arial" w:cs="Arial"/>
                <w:bCs/>
                <w:sz w:val="20"/>
                <w:szCs w:val="20"/>
              </w:rPr>
            </w:pPr>
          </w:p>
          <w:p w14:paraId="787A1656"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not less contaminated.</w:t>
            </w:r>
          </w:p>
          <w:p w14:paraId="0BA8CADF" w14:textId="77777777" w:rsidR="001D0B21" w:rsidRPr="00AE4DBB" w:rsidRDefault="001D0B21">
            <w:pPr>
              <w:contextualSpacing/>
              <w:rPr>
                <w:rFonts w:ascii="Arial" w:hAnsi="Arial" w:cs="Arial"/>
                <w:bCs/>
                <w:sz w:val="20"/>
                <w:szCs w:val="20"/>
              </w:rPr>
            </w:pPr>
          </w:p>
          <w:p w14:paraId="345E2047"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This must be corrected.</w:t>
            </w:r>
          </w:p>
          <w:p w14:paraId="35E41110" w14:textId="77777777" w:rsidR="001D0B21" w:rsidRPr="00AE4DBB" w:rsidRDefault="001D0B21">
            <w:pPr>
              <w:contextualSpacing/>
              <w:rPr>
                <w:rFonts w:ascii="Arial" w:hAnsi="Arial" w:cs="Arial"/>
                <w:bCs/>
                <w:sz w:val="20"/>
                <w:szCs w:val="20"/>
              </w:rPr>
            </w:pPr>
          </w:p>
        </w:tc>
        <w:tc>
          <w:tcPr>
            <w:tcW w:w="1667" w:type="pct"/>
          </w:tcPr>
          <w:p w14:paraId="5ACA84CF"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723D1401" w14:textId="77777777">
        <w:trPr>
          <w:trHeight w:val="20"/>
          <w:jc w:val="center"/>
        </w:trPr>
        <w:tc>
          <w:tcPr>
            <w:tcW w:w="1666" w:type="pct"/>
            <w:noWrap/>
          </w:tcPr>
          <w:p w14:paraId="44F87F08"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10. Are tables and figures clear, relevant, and necessary?</w:t>
            </w:r>
          </w:p>
          <w:p w14:paraId="0C2E1F6A"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6077E040"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1D0B21" w:rsidRPr="00AE4DBB" w:rsidRDefault="001D0B21">
            <w:pPr>
              <w:rPr>
                <w:rFonts w:ascii="Arial" w:hAnsi="Arial" w:cs="Arial"/>
                <w:color w:val="404040"/>
                <w:sz w:val="20"/>
                <w:szCs w:val="20"/>
                <w:shd w:val="clear" w:color="auto" w:fill="FFFFFF"/>
                <w:lang w:val="en-GB"/>
              </w:rPr>
            </w:pPr>
          </w:p>
          <w:p w14:paraId="27D21621" w14:textId="77777777" w:rsidR="001D0B21" w:rsidRPr="00AE4DBB" w:rsidRDefault="001D0B21">
            <w:pPr>
              <w:rPr>
                <w:rFonts w:ascii="Arial" w:hAnsi="Arial" w:cs="Arial"/>
                <w:sz w:val="20"/>
                <w:szCs w:val="20"/>
                <w:lang w:val="en-GB"/>
              </w:rPr>
            </w:pPr>
          </w:p>
        </w:tc>
        <w:tc>
          <w:tcPr>
            <w:tcW w:w="1667" w:type="pct"/>
          </w:tcPr>
          <w:p w14:paraId="41A7BC57"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The tables and figures  are clear, relevant, and necessary</w:t>
            </w:r>
          </w:p>
        </w:tc>
        <w:tc>
          <w:tcPr>
            <w:tcW w:w="1667" w:type="pct"/>
          </w:tcPr>
          <w:p w14:paraId="5AF132F7"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0040DF05" w14:textId="77777777">
        <w:trPr>
          <w:trHeight w:val="20"/>
          <w:jc w:val="center"/>
        </w:trPr>
        <w:tc>
          <w:tcPr>
            <w:tcW w:w="1666" w:type="pct"/>
            <w:noWrap/>
          </w:tcPr>
          <w:p w14:paraId="2C35683F"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11. Does the discussion relate findings to existing literature?</w:t>
            </w:r>
          </w:p>
          <w:p w14:paraId="17ECF25C"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781A731C"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8F8497" w14:textId="77777777" w:rsidR="001D0B21" w:rsidRPr="00AE4DBB" w:rsidRDefault="00000000">
            <w:pPr>
              <w:contextualSpacing/>
              <w:rPr>
                <w:rFonts w:ascii="Arial" w:hAnsi="Arial" w:cs="Arial"/>
                <w:bCs/>
                <w:sz w:val="20"/>
                <w:szCs w:val="20"/>
              </w:rPr>
            </w:pPr>
            <w:r w:rsidRPr="00AE4DBB">
              <w:rPr>
                <w:rFonts w:ascii="Arial" w:hAnsi="Arial" w:cs="Arial"/>
                <w:bCs/>
                <w:sz w:val="20"/>
                <w:szCs w:val="20"/>
                <w:lang w:val="en-GB"/>
              </w:rPr>
              <w:t>Good effort to compare with recent studies.</w:t>
            </w:r>
            <w:r w:rsidRPr="00AE4DBB">
              <w:rPr>
                <w:rFonts w:ascii="Arial" w:hAnsi="Arial" w:cs="Arial"/>
                <w:bCs/>
                <w:sz w:val="20"/>
                <w:szCs w:val="20"/>
              </w:rPr>
              <w:t xml:space="preserve"> </w:t>
            </w:r>
          </w:p>
          <w:p w14:paraId="22F44B53" w14:textId="77777777" w:rsidR="001D0B21" w:rsidRPr="00AE4DBB" w:rsidRDefault="001D0B21">
            <w:pPr>
              <w:contextualSpacing/>
              <w:rPr>
                <w:rFonts w:ascii="Arial" w:hAnsi="Arial" w:cs="Arial"/>
                <w:bCs/>
                <w:sz w:val="20"/>
                <w:szCs w:val="20"/>
              </w:rPr>
            </w:pPr>
          </w:p>
          <w:p w14:paraId="3E48970D" w14:textId="77777777" w:rsidR="001D0B21" w:rsidRPr="00AE4DBB" w:rsidRDefault="00000000">
            <w:pPr>
              <w:contextualSpacing/>
              <w:rPr>
                <w:rFonts w:ascii="Arial" w:hAnsi="Arial" w:cs="Arial"/>
                <w:b/>
                <w:sz w:val="20"/>
                <w:szCs w:val="20"/>
              </w:rPr>
            </w:pPr>
            <w:r w:rsidRPr="00AE4DBB">
              <w:rPr>
                <w:rFonts w:ascii="Arial" w:hAnsi="Arial" w:cs="Arial"/>
                <w:b/>
                <w:sz w:val="20"/>
                <w:szCs w:val="20"/>
              </w:rPr>
              <w:t>Authors should discuss:</w:t>
            </w:r>
          </w:p>
          <w:p w14:paraId="08309336" w14:textId="77777777" w:rsidR="001D0B21" w:rsidRPr="00AE4DBB" w:rsidRDefault="001D0B21">
            <w:pPr>
              <w:contextualSpacing/>
              <w:rPr>
                <w:rFonts w:ascii="Arial" w:hAnsi="Arial" w:cs="Arial"/>
                <w:bCs/>
                <w:sz w:val="20"/>
                <w:szCs w:val="20"/>
              </w:rPr>
            </w:pPr>
          </w:p>
          <w:p w14:paraId="0E957365" w14:textId="77777777" w:rsidR="001D0B21" w:rsidRPr="00AE4DBB" w:rsidRDefault="00000000">
            <w:pPr>
              <w:numPr>
                <w:ilvl w:val="0"/>
                <w:numId w:val="2"/>
              </w:numPr>
              <w:contextualSpacing/>
              <w:rPr>
                <w:rFonts w:ascii="Arial" w:hAnsi="Arial" w:cs="Arial"/>
                <w:bCs/>
                <w:sz w:val="20"/>
                <w:szCs w:val="20"/>
              </w:rPr>
            </w:pPr>
            <w:r w:rsidRPr="00AE4DBB">
              <w:rPr>
                <w:rFonts w:ascii="Arial" w:hAnsi="Arial" w:cs="Arial"/>
                <w:bCs/>
                <w:sz w:val="20"/>
                <w:szCs w:val="20"/>
              </w:rPr>
              <w:t>toxicity</w:t>
            </w:r>
          </w:p>
          <w:p w14:paraId="4DED5D36" w14:textId="77777777" w:rsidR="001D0B21" w:rsidRPr="00AE4DBB" w:rsidRDefault="00000000">
            <w:pPr>
              <w:numPr>
                <w:ilvl w:val="0"/>
                <w:numId w:val="2"/>
              </w:numPr>
              <w:contextualSpacing/>
              <w:rPr>
                <w:rFonts w:ascii="Arial" w:hAnsi="Arial" w:cs="Arial"/>
                <w:bCs/>
                <w:sz w:val="20"/>
                <w:szCs w:val="20"/>
              </w:rPr>
            </w:pPr>
            <w:r w:rsidRPr="00AE4DBB">
              <w:rPr>
                <w:rFonts w:ascii="Arial" w:hAnsi="Arial" w:cs="Arial"/>
                <w:bCs/>
                <w:sz w:val="20"/>
                <w:szCs w:val="20"/>
              </w:rPr>
              <w:t>aquatic ecosystem risks</w:t>
            </w:r>
          </w:p>
          <w:p w14:paraId="29BEE226" w14:textId="77777777" w:rsidR="001D0B21" w:rsidRPr="00AE4DBB" w:rsidRDefault="00000000">
            <w:pPr>
              <w:numPr>
                <w:ilvl w:val="0"/>
                <w:numId w:val="2"/>
              </w:numPr>
              <w:contextualSpacing/>
              <w:rPr>
                <w:rFonts w:ascii="Arial" w:hAnsi="Arial" w:cs="Arial"/>
                <w:bCs/>
                <w:sz w:val="20"/>
                <w:szCs w:val="20"/>
              </w:rPr>
            </w:pPr>
            <w:r w:rsidRPr="00AE4DBB">
              <w:rPr>
                <w:rFonts w:ascii="Arial" w:hAnsi="Arial" w:cs="Arial"/>
                <w:bCs/>
                <w:sz w:val="20"/>
                <w:szCs w:val="20"/>
              </w:rPr>
              <w:t>sediment-water interactions</w:t>
            </w:r>
          </w:p>
          <w:p w14:paraId="0E8E8496" w14:textId="77777777" w:rsidR="001D0B21" w:rsidRPr="00AE4DBB" w:rsidRDefault="001D0B21">
            <w:pPr>
              <w:contextualSpacing/>
              <w:rPr>
                <w:rFonts w:ascii="Arial" w:hAnsi="Arial" w:cs="Arial"/>
                <w:bCs/>
                <w:sz w:val="20"/>
                <w:szCs w:val="20"/>
              </w:rPr>
            </w:pPr>
          </w:p>
          <w:p w14:paraId="6D247CBB" w14:textId="77777777" w:rsidR="001D0B21" w:rsidRPr="00AE4DBB" w:rsidRDefault="001D0B21">
            <w:pPr>
              <w:contextualSpacing/>
              <w:rPr>
                <w:rFonts w:ascii="Arial" w:hAnsi="Arial" w:cs="Arial"/>
                <w:bCs/>
                <w:sz w:val="20"/>
                <w:szCs w:val="20"/>
              </w:rPr>
            </w:pPr>
          </w:p>
          <w:p w14:paraId="66C625F8" w14:textId="77777777" w:rsidR="001D0B21" w:rsidRPr="00AE4DBB" w:rsidRDefault="00000000">
            <w:pPr>
              <w:contextualSpacing/>
              <w:rPr>
                <w:rFonts w:ascii="Arial" w:hAnsi="Arial" w:cs="Arial"/>
                <w:b/>
                <w:sz w:val="20"/>
                <w:szCs w:val="20"/>
              </w:rPr>
            </w:pPr>
            <w:r w:rsidRPr="00AE4DBB">
              <w:rPr>
                <w:rFonts w:ascii="Arial" w:hAnsi="Arial" w:cs="Arial"/>
                <w:b/>
                <w:sz w:val="20"/>
                <w:szCs w:val="20"/>
              </w:rPr>
              <w:t>No human health implications</w:t>
            </w:r>
          </w:p>
          <w:p w14:paraId="3F2E8080" w14:textId="77777777" w:rsidR="001D0B21" w:rsidRPr="00AE4DBB" w:rsidRDefault="001D0B21">
            <w:pPr>
              <w:contextualSpacing/>
              <w:rPr>
                <w:rFonts w:ascii="Arial" w:hAnsi="Arial" w:cs="Arial"/>
                <w:bCs/>
                <w:sz w:val="20"/>
                <w:szCs w:val="20"/>
              </w:rPr>
            </w:pPr>
          </w:p>
          <w:p w14:paraId="2F86573F"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Given the large exceedances of Pb and Cd, implications should be discussed.</w:t>
            </w:r>
          </w:p>
          <w:p w14:paraId="7DCC17EC" w14:textId="77777777" w:rsidR="001D0B21" w:rsidRPr="00AE4DBB" w:rsidRDefault="001D0B21">
            <w:pPr>
              <w:contextualSpacing/>
              <w:rPr>
                <w:rFonts w:ascii="Arial" w:hAnsi="Arial" w:cs="Arial"/>
                <w:bCs/>
                <w:sz w:val="20"/>
                <w:szCs w:val="20"/>
              </w:rPr>
            </w:pPr>
          </w:p>
          <w:p w14:paraId="5AB2686B" w14:textId="77777777" w:rsidR="001D0B21" w:rsidRPr="00AE4DBB" w:rsidRDefault="001D0B21">
            <w:pPr>
              <w:contextualSpacing/>
              <w:rPr>
                <w:rFonts w:ascii="Arial" w:hAnsi="Arial" w:cs="Arial"/>
                <w:bCs/>
                <w:sz w:val="20"/>
                <w:szCs w:val="20"/>
              </w:rPr>
            </w:pPr>
          </w:p>
        </w:tc>
        <w:tc>
          <w:tcPr>
            <w:tcW w:w="1667" w:type="pct"/>
          </w:tcPr>
          <w:p w14:paraId="1AF691B7"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67BC2853" w14:textId="77777777">
        <w:trPr>
          <w:trHeight w:val="90"/>
          <w:jc w:val="center"/>
        </w:trPr>
        <w:tc>
          <w:tcPr>
            <w:tcW w:w="1666" w:type="pct"/>
            <w:noWrap/>
          </w:tcPr>
          <w:p w14:paraId="53B86582"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12. Are the conclusions supported by the data?</w:t>
            </w:r>
          </w:p>
          <w:p w14:paraId="641B09E3"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7C5733A3"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C1DFF4"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Generally acceptable.</w:t>
            </w:r>
          </w:p>
          <w:p w14:paraId="34C1A99D" w14:textId="77777777" w:rsidR="001D0B21" w:rsidRPr="00AE4DBB" w:rsidRDefault="001D0B21">
            <w:pPr>
              <w:contextualSpacing/>
              <w:rPr>
                <w:rFonts w:ascii="Arial" w:hAnsi="Arial" w:cs="Arial"/>
                <w:bCs/>
                <w:sz w:val="20"/>
                <w:szCs w:val="20"/>
                <w:lang w:val="en-GB"/>
              </w:rPr>
            </w:pPr>
          </w:p>
          <w:p w14:paraId="68F96E94" w14:textId="31A95A6B" w:rsidR="001D0B21" w:rsidRPr="00AE4DBB" w:rsidRDefault="003345A2">
            <w:pPr>
              <w:contextualSpacing/>
              <w:rPr>
                <w:rFonts w:ascii="Arial" w:hAnsi="Arial" w:cs="Arial"/>
                <w:bCs/>
                <w:sz w:val="20"/>
                <w:szCs w:val="20"/>
                <w:lang w:val="en-GB"/>
              </w:rPr>
            </w:pPr>
            <w:r w:rsidRPr="00AE4DBB">
              <w:rPr>
                <w:rFonts w:ascii="Arial" w:hAnsi="Arial" w:cs="Arial"/>
                <w:bCs/>
                <w:sz w:val="20"/>
                <w:szCs w:val="20"/>
                <w:lang w:val="en-GB"/>
              </w:rPr>
              <w:t>However</w:t>
            </w:r>
            <w:r w:rsidRPr="00AE4DBB">
              <w:rPr>
                <w:rFonts w:ascii="Arial" w:hAnsi="Arial" w:cs="Arial"/>
                <w:bCs/>
                <w:sz w:val="20"/>
                <w:szCs w:val="20"/>
              </w:rPr>
              <w:t>, the c</w:t>
            </w:r>
            <w:r w:rsidRPr="00AE4DBB">
              <w:rPr>
                <w:rFonts w:ascii="Arial" w:hAnsi="Arial" w:cs="Arial"/>
                <w:bCs/>
                <w:sz w:val="20"/>
                <w:szCs w:val="20"/>
                <w:lang w:val="en-GB"/>
              </w:rPr>
              <w:t>current conclusion is somewhat repetitive.</w:t>
            </w:r>
          </w:p>
          <w:p w14:paraId="79496F27" w14:textId="77777777" w:rsidR="001D0B21" w:rsidRPr="00AE4DBB" w:rsidRDefault="001D0B21">
            <w:pPr>
              <w:contextualSpacing/>
              <w:rPr>
                <w:rFonts w:ascii="Arial" w:hAnsi="Arial" w:cs="Arial"/>
                <w:bCs/>
                <w:sz w:val="20"/>
                <w:szCs w:val="20"/>
                <w:lang w:val="en-GB"/>
              </w:rPr>
            </w:pPr>
          </w:p>
          <w:p w14:paraId="54F3173D"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Should emphasize:</w:t>
            </w:r>
          </w:p>
          <w:p w14:paraId="603DBA36" w14:textId="77777777" w:rsidR="001D0B21" w:rsidRPr="00AE4DBB" w:rsidRDefault="001D0B21">
            <w:pPr>
              <w:contextualSpacing/>
              <w:rPr>
                <w:rFonts w:ascii="Arial" w:hAnsi="Arial" w:cs="Arial"/>
                <w:bCs/>
                <w:sz w:val="20"/>
                <w:szCs w:val="20"/>
                <w:lang w:val="en-GB"/>
              </w:rPr>
            </w:pPr>
          </w:p>
          <w:p w14:paraId="54A3100C"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lang w:val="en-GB"/>
              </w:rPr>
              <w:t>key contaminants</w:t>
            </w:r>
          </w:p>
          <w:p w14:paraId="1799120F"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lang w:val="en-GB"/>
              </w:rPr>
              <w:t>environmental significance</w:t>
            </w:r>
          </w:p>
          <w:p w14:paraId="073E8835" w14:textId="77777777" w:rsidR="001D0B21" w:rsidRPr="00AE4DBB" w:rsidRDefault="00000000">
            <w:pPr>
              <w:numPr>
                <w:ilvl w:val="0"/>
                <w:numId w:val="2"/>
              </w:numPr>
              <w:contextualSpacing/>
              <w:rPr>
                <w:rFonts w:ascii="Arial" w:hAnsi="Arial" w:cs="Arial"/>
                <w:bCs/>
                <w:sz w:val="20"/>
                <w:szCs w:val="20"/>
                <w:lang w:val="en-GB"/>
              </w:rPr>
            </w:pPr>
            <w:r w:rsidRPr="00AE4DBB">
              <w:rPr>
                <w:rFonts w:ascii="Arial" w:hAnsi="Arial" w:cs="Arial"/>
                <w:bCs/>
                <w:sz w:val="20"/>
                <w:szCs w:val="20"/>
                <w:lang w:val="en-GB"/>
              </w:rPr>
              <w:t>management implications</w:t>
            </w:r>
          </w:p>
          <w:p w14:paraId="72ECA4CC" w14:textId="77777777" w:rsidR="001D0B21" w:rsidRPr="00AE4DBB" w:rsidRDefault="001D0B21">
            <w:pPr>
              <w:contextualSpacing/>
              <w:rPr>
                <w:rFonts w:ascii="Arial" w:hAnsi="Arial" w:cs="Arial"/>
                <w:bCs/>
                <w:sz w:val="20"/>
                <w:szCs w:val="20"/>
                <w:lang w:val="en-GB"/>
              </w:rPr>
            </w:pPr>
          </w:p>
          <w:p w14:paraId="3864DCD1"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 xml:space="preserve">It should be </w:t>
            </w:r>
            <w:r w:rsidRPr="00AE4DBB">
              <w:rPr>
                <w:rFonts w:ascii="Arial" w:hAnsi="Arial" w:cs="Arial"/>
                <w:bCs/>
                <w:sz w:val="20"/>
                <w:szCs w:val="20"/>
                <w:lang w:val="en-GB"/>
              </w:rPr>
              <w:t>more concise</w:t>
            </w:r>
            <w:r w:rsidRPr="00AE4DBB">
              <w:rPr>
                <w:rFonts w:ascii="Arial" w:hAnsi="Arial" w:cs="Arial"/>
                <w:bCs/>
                <w:sz w:val="20"/>
                <w:szCs w:val="20"/>
              </w:rPr>
              <w:t xml:space="preserve"> and use the same font</w:t>
            </w:r>
          </w:p>
        </w:tc>
        <w:tc>
          <w:tcPr>
            <w:tcW w:w="1667" w:type="pct"/>
          </w:tcPr>
          <w:p w14:paraId="10780749"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75F04B29" w14:textId="77777777">
        <w:trPr>
          <w:trHeight w:val="20"/>
          <w:jc w:val="center"/>
        </w:trPr>
        <w:tc>
          <w:tcPr>
            <w:tcW w:w="1666" w:type="pct"/>
            <w:noWrap/>
          </w:tcPr>
          <w:p w14:paraId="3863E9D2"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13. Are the limitations of the study discussed?</w:t>
            </w:r>
          </w:p>
          <w:p w14:paraId="6C0DE5D1"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6C367C88"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4661F"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Needs Improvement</w:t>
            </w:r>
          </w:p>
        </w:tc>
        <w:tc>
          <w:tcPr>
            <w:tcW w:w="1667" w:type="pct"/>
          </w:tcPr>
          <w:p w14:paraId="1DDE585B"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6C2C1C2C" w14:textId="77777777">
        <w:trPr>
          <w:trHeight w:val="20"/>
          <w:jc w:val="center"/>
        </w:trPr>
        <w:tc>
          <w:tcPr>
            <w:tcW w:w="1666" w:type="pct"/>
            <w:noWrap/>
          </w:tcPr>
          <w:p w14:paraId="1E8060C4"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14. Are the references relevant and sufficient (in number)?</w:t>
            </w:r>
          </w:p>
          <w:p w14:paraId="3E0CFA9F"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12F7812D"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lastRenderedPageBreak/>
              <w:t>N/A = Not Applicable</w:t>
            </w:r>
          </w:p>
        </w:tc>
        <w:tc>
          <w:tcPr>
            <w:tcW w:w="1667" w:type="pct"/>
          </w:tcPr>
          <w:p w14:paraId="65E2C6BE"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lastRenderedPageBreak/>
              <w:t>This section requires major revision.</w:t>
            </w:r>
          </w:p>
          <w:p w14:paraId="55C12C4D" w14:textId="77777777" w:rsidR="001D0B21" w:rsidRPr="00AE4DBB" w:rsidRDefault="001D0B21">
            <w:pPr>
              <w:contextualSpacing/>
              <w:rPr>
                <w:rFonts w:ascii="Arial" w:hAnsi="Arial" w:cs="Arial"/>
                <w:bCs/>
                <w:sz w:val="20"/>
                <w:szCs w:val="20"/>
                <w:lang w:val="en-GB"/>
              </w:rPr>
            </w:pPr>
          </w:p>
          <w:p w14:paraId="255C8833" w14:textId="77777777" w:rsidR="001D0B21" w:rsidRPr="00AE4DBB" w:rsidRDefault="00000000">
            <w:pPr>
              <w:contextualSpacing/>
              <w:rPr>
                <w:rFonts w:ascii="Arial" w:hAnsi="Arial" w:cs="Arial"/>
                <w:bCs/>
                <w:sz w:val="20"/>
                <w:szCs w:val="20"/>
              </w:rPr>
            </w:pPr>
            <w:r w:rsidRPr="00AE4DBB">
              <w:rPr>
                <w:rFonts w:ascii="Arial" w:hAnsi="Arial" w:cs="Arial"/>
                <w:bCs/>
                <w:sz w:val="20"/>
                <w:szCs w:val="20"/>
                <w:lang w:val="en-GB"/>
              </w:rPr>
              <w:t>Problems</w:t>
            </w:r>
            <w:r w:rsidRPr="00AE4DBB">
              <w:rPr>
                <w:rFonts w:ascii="Arial" w:hAnsi="Arial" w:cs="Arial"/>
                <w:bCs/>
                <w:sz w:val="20"/>
                <w:szCs w:val="20"/>
              </w:rPr>
              <w:t xml:space="preserve"> include:</w:t>
            </w:r>
          </w:p>
          <w:p w14:paraId="1D27A125"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A. Several references are incomplete</w:t>
            </w:r>
          </w:p>
          <w:p w14:paraId="4289BB1C" w14:textId="77777777" w:rsidR="001D0B21" w:rsidRPr="00AE4DBB" w:rsidRDefault="001D0B21">
            <w:pPr>
              <w:contextualSpacing/>
              <w:rPr>
                <w:rFonts w:ascii="Arial" w:hAnsi="Arial" w:cs="Arial"/>
                <w:bCs/>
                <w:sz w:val="20"/>
                <w:szCs w:val="20"/>
                <w:lang w:val="en-GB"/>
              </w:rPr>
            </w:pPr>
          </w:p>
          <w:p w14:paraId="7D1735DF"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lastRenderedPageBreak/>
              <w:t>Examples:</w:t>
            </w:r>
          </w:p>
          <w:p w14:paraId="1BDC2F01" w14:textId="77777777" w:rsidR="001D0B21" w:rsidRPr="00AE4DBB" w:rsidRDefault="001D0B21">
            <w:pPr>
              <w:contextualSpacing/>
              <w:rPr>
                <w:rFonts w:ascii="Arial" w:hAnsi="Arial" w:cs="Arial"/>
                <w:bCs/>
                <w:sz w:val="20"/>
                <w:szCs w:val="20"/>
                <w:lang w:val="en-GB"/>
              </w:rPr>
            </w:pPr>
          </w:p>
          <w:p w14:paraId="7E3915A4"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Johnson, M. L.; Parsons, C. M., 1997...</w:t>
            </w:r>
          </w:p>
          <w:p w14:paraId="35BC18CF" w14:textId="77777777" w:rsidR="001D0B21" w:rsidRPr="00AE4DBB" w:rsidRDefault="001D0B21">
            <w:pPr>
              <w:contextualSpacing/>
              <w:rPr>
                <w:rFonts w:ascii="Arial" w:hAnsi="Arial" w:cs="Arial"/>
                <w:bCs/>
                <w:sz w:val="20"/>
                <w:szCs w:val="20"/>
                <w:lang w:val="en-GB"/>
              </w:rPr>
            </w:pPr>
          </w:p>
          <w:p w14:paraId="35091E7E"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appears unrelated to water quality.</w:t>
            </w:r>
          </w:p>
          <w:p w14:paraId="2E171D5E" w14:textId="77777777" w:rsidR="001D0B21" w:rsidRPr="00AE4DBB" w:rsidRDefault="001D0B21">
            <w:pPr>
              <w:contextualSpacing/>
              <w:rPr>
                <w:rFonts w:ascii="Arial" w:hAnsi="Arial" w:cs="Arial"/>
                <w:bCs/>
                <w:sz w:val="20"/>
                <w:szCs w:val="20"/>
                <w:lang w:val="en-GB"/>
              </w:rPr>
            </w:pPr>
          </w:p>
          <w:p w14:paraId="284A2DBD" w14:textId="77777777" w:rsidR="001D0B21" w:rsidRPr="00AE4DBB" w:rsidRDefault="00000000">
            <w:pPr>
              <w:contextualSpacing/>
              <w:rPr>
                <w:rFonts w:ascii="Arial" w:hAnsi="Arial" w:cs="Arial"/>
                <w:bCs/>
                <w:sz w:val="20"/>
                <w:szCs w:val="20"/>
                <w:lang w:val="en-GB"/>
              </w:rPr>
            </w:pPr>
            <w:r w:rsidRPr="00AE4DBB">
              <w:rPr>
                <w:rFonts w:ascii="Arial" w:hAnsi="Arial" w:cs="Arial"/>
                <w:bCs/>
                <w:sz w:val="20"/>
                <w:szCs w:val="20"/>
                <w:lang w:val="en-GB"/>
              </w:rPr>
              <w:t>.</w:t>
            </w:r>
            <w:r w:rsidRPr="00AE4DBB">
              <w:rPr>
                <w:rFonts w:ascii="Arial" w:hAnsi="Arial" w:cs="Arial"/>
                <w:bCs/>
                <w:sz w:val="20"/>
                <w:szCs w:val="20"/>
              </w:rPr>
              <w:t>Additionally, s</w:t>
            </w:r>
            <w:proofErr w:type="spellStart"/>
            <w:r w:rsidRPr="00AE4DBB">
              <w:rPr>
                <w:rFonts w:ascii="Arial" w:hAnsi="Arial" w:cs="Arial"/>
                <w:bCs/>
                <w:sz w:val="20"/>
                <w:szCs w:val="20"/>
                <w:lang w:val="en-GB"/>
              </w:rPr>
              <w:t>ome</w:t>
            </w:r>
            <w:proofErr w:type="spellEnd"/>
            <w:r w:rsidRPr="00AE4DBB">
              <w:rPr>
                <w:rFonts w:ascii="Arial" w:hAnsi="Arial" w:cs="Arial"/>
                <w:bCs/>
                <w:sz w:val="20"/>
                <w:szCs w:val="20"/>
                <w:lang w:val="en-GB"/>
              </w:rPr>
              <w:t xml:space="preserve"> citations do not match text</w:t>
            </w:r>
            <w:r w:rsidRPr="00AE4DBB">
              <w:rPr>
                <w:rFonts w:ascii="Arial" w:hAnsi="Arial" w:cs="Arial"/>
                <w:bCs/>
                <w:sz w:val="20"/>
                <w:szCs w:val="20"/>
              </w:rPr>
              <w:t xml:space="preserve">. </w:t>
            </w:r>
            <w:r w:rsidRPr="00AE4DBB">
              <w:rPr>
                <w:rFonts w:ascii="Arial" w:hAnsi="Arial" w:cs="Arial"/>
                <w:bCs/>
                <w:sz w:val="20"/>
                <w:szCs w:val="20"/>
                <w:lang w:val="en-GB"/>
              </w:rPr>
              <w:t>Need full audit.</w:t>
            </w:r>
          </w:p>
        </w:tc>
        <w:tc>
          <w:tcPr>
            <w:tcW w:w="1667" w:type="pct"/>
          </w:tcPr>
          <w:p w14:paraId="39E39DDE"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2607188C" w14:textId="77777777">
        <w:trPr>
          <w:trHeight w:val="20"/>
          <w:jc w:val="center"/>
        </w:trPr>
        <w:tc>
          <w:tcPr>
            <w:tcW w:w="1666" w:type="pct"/>
            <w:noWrap/>
          </w:tcPr>
          <w:p w14:paraId="7341AB9B" w14:textId="77777777" w:rsidR="001D0B21" w:rsidRPr="00AE4DBB" w:rsidRDefault="00000000">
            <w:pPr>
              <w:rPr>
                <w:rFonts w:ascii="Arial" w:hAnsi="Arial" w:cs="Arial"/>
                <w:b/>
                <w:sz w:val="20"/>
                <w:szCs w:val="20"/>
                <w:lang w:val="en-GB"/>
              </w:rPr>
            </w:pPr>
            <w:r w:rsidRPr="00AE4DBB">
              <w:rPr>
                <w:rFonts w:ascii="Arial" w:hAnsi="Arial" w:cs="Arial"/>
                <w:b/>
                <w:sz w:val="20"/>
                <w:szCs w:val="20"/>
                <w:lang w:val="en-GB"/>
              </w:rPr>
              <w:t>15. Is the manuscript written in clear and understandable language?</w:t>
            </w:r>
          </w:p>
          <w:p w14:paraId="3961619B"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Rating Scale: </w:t>
            </w:r>
          </w:p>
          <w:p w14:paraId="67EA3A5E" w14:textId="77777777" w:rsidR="001D0B21" w:rsidRPr="00AE4DBB" w:rsidRDefault="00000000">
            <w:pPr>
              <w:rPr>
                <w:rFonts w:ascii="Arial" w:hAnsi="Arial" w:cs="Arial"/>
                <w:color w:val="404040"/>
                <w:sz w:val="20"/>
                <w:szCs w:val="20"/>
                <w:shd w:val="clear" w:color="auto" w:fill="FFFFFF"/>
                <w:lang w:val="en-GB"/>
              </w:rPr>
            </w:pPr>
            <w:r w:rsidRPr="00AE4DBB">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1D0B21" w:rsidRPr="00AE4DBB" w:rsidRDefault="00000000">
            <w:pPr>
              <w:rPr>
                <w:rFonts w:ascii="Arial" w:hAnsi="Arial" w:cs="Arial"/>
                <w:sz w:val="20"/>
                <w:szCs w:val="20"/>
                <w:lang w:val="en-GB"/>
              </w:rPr>
            </w:pPr>
            <w:r w:rsidRPr="00AE4DBB">
              <w:rPr>
                <w:rFonts w:ascii="Arial" w:hAnsi="Arial" w:cs="Arial"/>
                <w:color w:val="404040"/>
                <w:sz w:val="20"/>
                <w:szCs w:val="20"/>
                <w:shd w:val="clear" w:color="auto" w:fill="FFFFFF"/>
                <w:lang w:val="en-GB"/>
              </w:rPr>
              <w:t>N/A = Not Applicable</w:t>
            </w:r>
          </w:p>
        </w:tc>
        <w:tc>
          <w:tcPr>
            <w:tcW w:w="1667" w:type="pct"/>
          </w:tcPr>
          <w:p w14:paraId="407392F3"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 xml:space="preserve">The manuscript is quite clear </w:t>
            </w:r>
            <w:proofErr w:type="spellStart"/>
            <w:r w:rsidRPr="00AE4DBB">
              <w:rPr>
                <w:rFonts w:ascii="Arial" w:hAnsi="Arial" w:cs="Arial"/>
                <w:bCs/>
                <w:sz w:val="20"/>
                <w:szCs w:val="20"/>
              </w:rPr>
              <w:t>ut</w:t>
            </w:r>
            <w:proofErr w:type="spellEnd"/>
            <w:r w:rsidRPr="00AE4DBB">
              <w:rPr>
                <w:rFonts w:ascii="Arial" w:hAnsi="Arial" w:cs="Arial"/>
                <w:bCs/>
                <w:sz w:val="20"/>
                <w:szCs w:val="20"/>
              </w:rPr>
              <w:t xml:space="preserve"> need improvement </w:t>
            </w:r>
          </w:p>
        </w:tc>
        <w:tc>
          <w:tcPr>
            <w:tcW w:w="1667" w:type="pct"/>
          </w:tcPr>
          <w:p w14:paraId="2CD943B4" w14:textId="77777777" w:rsidR="001D0B21" w:rsidRPr="00AE4DBB" w:rsidRDefault="001D0B21">
            <w:pPr>
              <w:keepNext/>
              <w:outlineLvl w:val="1"/>
              <w:rPr>
                <w:rFonts w:ascii="Arial" w:eastAsia="MS Mincho" w:hAnsi="Arial" w:cs="Arial"/>
                <w:bCs/>
                <w:sz w:val="20"/>
                <w:szCs w:val="20"/>
                <w:lang w:val="en-GB"/>
              </w:rPr>
            </w:pPr>
          </w:p>
        </w:tc>
      </w:tr>
    </w:tbl>
    <w:p w14:paraId="794589A0" w14:textId="77777777" w:rsidR="001D0B21" w:rsidRPr="00AE4DBB" w:rsidRDefault="001D0B21">
      <w:pPr>
        <w:jc w:val="both"/>
        <w:rPr>
          <w:rFonts w:ascii="Arial" w:eastAsia="MS Mincho" w:hAnsi="Arial" w:cs="Arial"/>
          <w:b/>
          <w:bCs/>
          <w:sz w:val="20"/>
          <w:szCs w:val="20"/>
          <w:u w:val="single"/>
          <w:lang w:val="en-GB" w:eastAsia="zh-CN"/>
        </w:rPr>
      </w:pPr>
    </w:p>
    <w:p w14:paraId="359636FA" w14:textId="77777777" w:rsidR="001D0B21" w:rsidRPr="00AE4DBB" w:rsidRDefault="00000000">
      <w:pPr>
        <w:keepNext/>
        <w:outlineLvl w:val="1"/>
        <w:rPr>
          <w:rFonts w:ascii="Arial" w:eastAsia="MS Mincho" w:hAnsi="Arial" w:cs="Arial"/>
          <w:b/>
          <w:bCs/>
          <w:sz w:val="20"/>
          <w:szCs w:val="20"/>
          <w:u w:val="single"/>
          <w:lang w:val="en-GB"/>
        </w:rPr>
      </w:pPr>
      <w:r w:rsidRPr="00AE4DBB">
        <w:rPr>
          <w:rFonts w:ascii="Arial" w:eastAsia="MS Mincho" w:hAnsi="Arial" w:cs="Arial"/>
          <w:b/>
          <w:bCs/>
          <w:sz w:val="20"/>
          <w:szCs w:val="20"/>
          <w:highlight w:val="yellow"/>
          <w:u w:val="single"/>
          <w:lang w:val="en-GB"/>
        </w:rPr>
        <w:t>PART 2.2 (Subjective Evaluation)</w:t>
      </w:r>
    </w:p>
    <w:p w14:paraId="5EC7DABA" w14:textId="77777777" w:rsidR="001D0B21" w:rsidRPr="00AE4DBB" w:rsidRDefault="001D0B2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D0B21" w:rsidRPr="00AE4DBB" w14:paraId="257FFDAA" w14:textId="77777777">
        <w:trPr>
          <w:trHeight w:val="20"/>
          <w:jc w:val="center"/>
        </w:trPr>
        <w:tc>
          <w:tcPr>
            <w:tcW w:w="1666" w:type="pct"/>
            <w:noWrap/>
          </w:tcPr>
          <w:p w14:paraId="341EFD78" w14:textId="77777777" w:rsidR="001D0B21" w:rsidRPr="00AE4DBB" w:rsidRDefault="001D0B21">
            <w:pPr>
              <w:keepNext/>
              <w:outlineLvl w:val="1"/>
              <w:rPr>
                <w:rFonts w:ascii="Arial" w:eastAsia="MS Mincho" w:hAnsi="Arial" w:cs="Arial"/>
                <w:b/>
                <w:bCs/>
                <w:sz w:val="20"/>
                <w:szCs w:val="20"/>
                <w:lang w:val="en-GB"/>
              </w:rPr>
            </w:pPr>
          </w:p>
        </w:tc>
        <w:tc>
          <w:tcPr>
            <w:tcW w:w="1667" w:type="pct"/>
          </w:tcPr>
          <w:p w14:paraId="23EEADA7" w14:textId="77777777" w:rsidR="001D0B21" w:rsidRPr="00AE4DBB" w:rsidRDefault="00000000">
            <w:pPr>
              <w:keepNext/>
              <w:outlineLvl w:val="1"/>
              <w:rPr>
                <w:rFonts w:ascii="Arial" w:eastAsia="MS Mincho" w:hAnsi="Arial" w:cs="Arial"/>
                <w:b/>
                <w:bCs/>
                <w:sz w:val="20"/>
                <w:szCs w:val="20"/>
                <w:lang w:val="en-GB"/>
              </w:rPr>
            </w:pPr>
            <w:r w:rsidRPr="00AE4DBB">
              <w:rPr>
                <w:rFonts w:ascii="Arial" w:eastAsia="MS Mincho" w:hAnsi="Arial" w:cs="Arial"/>
                <w:b/>
                <w:bCs/>
                <w:sz w:val="20"/>
                <w:szCs w:val="20"/>
                <w:lang w:val="en-GB"/>
              </w:rPr>
              <w:t>Reviewer’s comment</w:t>
            </w:r>
          </w:p>
          <w:p w14:paraId="168896F8" w14:textId="77777777" w:rsidR="001D0B21" w:rsidRPr="00AE4DBB" w:rsidRDefault="001D0B21">
            <w:pPr>
              <w:rPr>
                <w:rFonts w:ascii="Arial" w:hAnsi="Arial" w:cs="Arial"/>
                <w:sz w:val="20"/>
                <w:szCs w:val="20"/>
                <w:lang w:val="en-GB"/>
              </w:rPr>
            </w:pPr>
          </w:p>
        </w:tc>
        <w:tc>
          <w:tcPr>
            <w:tcW w:w="1667" w:type="pct"/>
          </w:tcPr>
          <w:p w14:paraId="11145D85" w14:textId="77777777" w:rsidR="001D0B21" w:rsidRPr="00AE4DBB" w:rsidRDefault="00000000">
            <w:pPr>
              <w:spacing w:after="160" w:line="256" w:lineRule="auto"/>
              <w:rPr>
                <w:rFonts w:ascii="Arial" w:eastAsia="Calibri" w:hAnsi="Arial" w:cs="Arial"/>
                <w:kern w:val="2"/>
                <w:sz w:val="20"/>
                <w:szCs w:val="20"/>
                <w:lang w:val="en-IN"/>
              </w:rPr>
            </w:pPr>
            <w:r w:rsidRPr="00AE4DBB">
              <w:rPr>
                <w:rFonts w:ascii="Arial" w:eastAsia="Calibri" w:hAnsi="Arial" w:cs="Arial"/>
                <w:b/>
                <w:kern w:val="2"/>
                <w:sz w:val="20"/>
                <w:szCs w:val="20"/>
                <w:lang w:val="en-IN"/>
              </w:rPr>
              <w:t>Author’s Feedback</w:t>
            </w:r>
            <w:r w:rsidRPr="00AE4DBB">
              <w:rPr>
                <w:rFonts w:ascii="Arial" w:eastAsia="Calibri" w:hAnsi="Arial" w:cs="Arial"/>
                <w:kern w:val="2"/>
                <w:sz w:val="20"/>
                <w:szCs w:val="20"/>
                <w:lang w:val="en-IN"/>
              </w:rPr>
              <w:t xml:space="preserve"> </w:t>
            </w:r>
            <w:r w:rsidRPr="00AE4DBB">
              <w:rPr>
                <w:rFonts w:ascii="Arial" w:eastAsia="Calibri" w:hAnsi="Arial" w:cs="Arial"/>
                <w:kern w:val="2"/>
                <w:sz w:val="20"/>
                <w:szCs w:val="20"/>
                <w:highlight w:val="yellow"/>
                <w:lang w:val="en-IN"/>
              </w:rPr>
              <w:t>(It is mandatory that authors should write his/her feedback here)</w:t>
            </w:r>
          </w:p>
          <w:p w14:paraId="55547E59"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5E867F53" w14:textId="77777777">
        <w:trPr>
          <w:trHeight w:val="20"/>
          <w:jc w:val="center"/>
        </w:trPr>
        <w:tc>
          <w:tcPr>
            <w:tcW w:w="1666" w:type="pct"/>
            <w:noWrap/>
          </w:tcPr>
          <w:p w14:paraId="3A333AB9" w14:textId="77777777" w:rsidR="001D0B21" w:rsidRPr="00AE4DBB" w:rsidRDefault="00000000">
            <w:pPr>
              <w:rPr>
                <w:rFonts w:ascii="Arial" w:hAnsi="Arial" w:cs="Arial"/>
                <w:b/>
                <w:bCs/>
                <w:sz w:val="20"/>
                <w:szCs w:val="20"/>
                <w:lang w:val="en-GB"/>
              </w:rPr>
            </w:pPr>
            <w:r w:rsidRPr="00AE4DBB">
              <w:rPr>
                <w:rFonts w:ascii="Arial" w:hAnsi="Arial" w:cs="Arial"/>
                <w:b/>
                <w:bCs/>
                <w:sz w:val="20"/>
                <w:szCs w:val="20"/>
                <w:lang w:val="en-GB"/>
              </w:rPr>
              <w:t>Is the title of the article suitable?</w:t>
            </w:r>
          </w:p>
          <w:p w14:paraId="5A60AE7C" w14:textId="77777777" w:rsidR="001D0B21" w:rsidRPr="00AE4DBB" w:rsidRDefault="001D0B21">
            <w:pPr>
              <w:rPr>
                <w:rFonts w:ascii="Arial" w:hAnsi="Arial" w:cs="Arial"/>
                <w:bCs/>
                <w:sz w:val="20"/>
                <w:szCs w:val="20"/>
                <w:lang w:val="en-GB"/>
              </w:rPr>
            </w:pPr>
          </w:p>
          <w:p w14:paraId="4A12BEBC"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If your answer is NO, please provide a brief, clear suggestion for improvement.</w:t>
            </w:r>
          </w:p>
          <w:p w14:paraId="4C2C1D85" w14:textId="77777777" w:rsidR="001D0B21" w:rsidRPr="00AE4DBB" w:rsidRDefault="001D0B21">
            <w:pPr>
              <w:rPr>
                <w:rFonts w:ascii="Arial" w:hAnsi="Arial" w:cs="Arial"/>
                <w:sz w:val="20"/>
                <w:szCs w:val="20"/>
                <w:u w:val="single"/>
                <w:lang w:val="en-GB"/>
              </w:rPr>
            </w:pPr>
          </w:p>
        </w:tc>
        <w:tc>
          <w:tcPr>
            <w:tcW w:w="1667" w:type="pct"/>
          </w:tcPr>
          <w:p w14:paraId="53754E62" w14:textId="77777777" w:rsidR="001D0B21" w:rsidRPr="00AE4DBB" w:rsidRDefault="00000000">
            <w:pPr>
              <w:ind w:left="360"/>
              <w:rPr>
                <w:rFonts w:ascii="Arial" w:hAnsi="Arial" w:cs="Arial"/>
                <w:b/>
                <w:bCs/>
                <w:sz w:val="20"/>
                <w:szCs w:val="20"/>
              </w:rPr>
            </w:pPr>
            <w:r w:rsidRPr="00AE4DBB">
              <w:rPr>
                <w:rFonts w:ascii="Arial" w:hAnsi="Arial" w:cs="Arial"/>
                <w:sz w:val="20"/>
                <w:szCs w:val="20"/>
              </w:rPr>
              <w:t>Yes the  title of the article is suitable</w:t>
            </w:r>
          </w:p>
        </w:tc>
        <w:tc>
          <w:tcPr>
            <w:tcW w:w="1667" w:type="pct"/>
          </w:tcPr>
          <w:p w14:paraId="564CE1FD"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2DD677D2" w14:textId="77777777">
        <w:trPr>
          <w:trHeight w:val="20"/>
          <w:jc w:val="center"/>
        </w:trPr>
        <w:tc>
          <w:tcPr>
            <w:tcW w:w="1666" w:type="pct"/>
            <w:noWrap/>
          </w:tcPr>
          <w:p w14:paraId="68CF79E0" w14:textId="77777777" w:rsidR="001D0B21" w:rsidRPr="00AE4DBB" w:rsidRDefault="00000000">
            <w:pPr>
              <w:keepNext/>
              <w:outlineLvl w:val="1"/>
              <w:rPr>
                <w:rFonts w:ascii="Arial" w:eastAsia="MS Mincho" w:hAnsi="Arial" w:cs="Arial"/>
                <w:b/>
                <w:bCs/>
                <w:sz w:val="20"/>
                <w:szCs w:val="20"/>
                <w:lang w:val="en-GB"/>
              </w:rPr>
            </w:pPr>
            <w:r w:rsidRPr="00AE4DBB">
              <w:rPr>
                <w:rFonts w:ascii="Arial" w:eastAsia="MS Mincho" w:hAnsi="Arial" w:cs="Arial"/>
                <w:b/>
                <w:bCs/>
                <w:sz w:val="20"/>
                <w:szCs w:val="20"/>
                <w:lang w:val="en-GB"/>
              </w:rPr>
              <w:t xml:space="preserve">Is the abstract of the article comprehensive? </w:t>
            </w:r>
          </w:p>
          <w:p w14:paraId="7A8387B3"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s</w:t>
            </w:r>
          </w:p>
          <w:p w14:paraId="22F9CB80"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If your answer is NO, please provide a brief, clear suggestion for improvement.</w:t>
            </w:r>
          </w:p>
          <w:p w14:paraId="6400AF83" w14:textId="77777777" w:rsidR="001D0B21" w:rsidRPr="00AE4DBB" w:rsidRDefault="001D0B21">
            <w:pPr>
              <w:rPr>
                <w:rFonts w:ascii="Arial" w:hAnsi="Arial" w:cs="Arial"/>
                <w:sz w:val="20"/>
                <w:szCs w:val="20"/>
                <w:lang w:val="en-GB"/>
              </w:rPr>
            </w:pPr>
          </w:p>
        </w:tc>
        <w:tc>
          <w:tcPr>
            <w:tcW w:w="1667" w:type="pct"/>
          </w:tcPr>
          <w:p w14:paraId="095A0F68" w14:textId="77777777" w:rsidR="001D0B21" w:rsidRPr="00AE4DBB" w:rsidRDefault="00000000">
            <w:pPr>
              <w:ind w:left="360"/>
              <w:rPr>
                <w:rFonts w:ascii="Arial" w:hAnsi="Arial" w:cs="Arial"/>
                <w:b/>
                <w:bCs/>
                <w:sz w:val="20"/>
                <w:szCs w:val="20"/>
              </w:rPr>
            </w:pPr>
            <w:r w:rsidRPr="00AE4DBB">
              <w:rPr>
                <w:rFonts w:ascii="Arial" w:hAnsi="Arial" w:cs="Arial"/>
                <w:sz w:val="20"/>
                <w:szCs w:val="20"/>
              </w:rPr>
              <w:t xml:space="preserve">NO, the abstract should follow the aforementioned format </w:t>
            </w:r>
          </w:p>
        </w:tc>
        <w:tc>
          <w:tcPr>
            <w:tcW w:w="1667" w:type="pct"/>
          </w:tcPr>
          <w:p w14:paraId="5F0DC1F3"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5ED052F9" w14:textId="77777777">
        <w:trPr>
          <w:trHeight w:val="20"/>
          <w:jc w:val="center"/>
        </w:trPr>
        <w:tc>
          <w:tcPr>
            <w:tcW w:w="1666" w:type="pct"/>
            <w:noWrap/>
          </w:tcPr>
          <w:p w14:paraId="17BF8663" w14:textId="77777777" w:rsidR="001D0B21" w:rsidRPr="00AE4DBB" w:rsidRDefault="00000000">
            <w:pPr>
              <w:keepNext/>
              <w:outlineLvl w:val="1"/>
              <w:rPr>
                <w:rFonts w:ascii="Arial" w:eastAsia="MS Mincho" w:hAnsi="Arial" w:cs="Arial"/>
                <w:bCs/>
                <w:sz w:val="20"/>
                <w:szCs w:val="20"/>
                <w:lang w:val="en-GB"/>
              </w:rPr>
            </w:pPr>
            <w:r w:rsidRPr="00AE4DBB">
              <w:rPr>
                <w:rFonts w:ascii="Arial" w:eastAsia="MS Mincho" w:hAnsi="Arial" w:cs="Arial"/>
                <w:b/>
                <w:bCs/>
                <w:sz w:val="20"/>
                <w:szCs w:val="20"/>
                <w:lang w:val="en-GB"/>
              </w:rPr>
              <w:t xml:space="preserve">Is the manuscript scientifically correct? </w:t>
            </w:r>
            <w:r w:rsidRPr="00AE4DBB">
              <w:rPr>
                <w:rFonts w:ascii="Arial" w:eastAsia="MS Mincho" w:hAnsi="Arial" w:cs="Arial"/>
                <w:b/>
                <w:bCs/>
                <w:sz w:val="20"/>
                <w:szCs w:val="20"/>
                <w:lang w:val="en-GB"/>
              </w:rPr>
              <w:br/>
            </w:r>
          </w:p>
          <w:p w14:paraId="2993484D"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If your answer is NO, please provide a brief, clear suggestion for improvement</w:t>
            </w:r>
          </w:p>
          <w:p w14:paraId="12497EA1" w14:textId="77777777" w:rsidR="001D0B21" w:rsidRPr="00AE4DBB" w:rsidRDefault="00000000">
            <w:pPr>
              <w:rPr>
                <w:rFonts w:ascii="Arial" w:hAnsi="Arial" w:cs="Arial"/>
                <w:b/>
                <w:sz w:val="20"/>
                <w:szCs w:val="20"/>
                <w:lang w:val="en-GB"/>
              </w:rPr>
            </w:pPr>
            <w:r w:rsidRPr="00AE4DBB">
              <w:rPr>
                <w:rFonts w:ascii="Arial" w:hAnsi="Arial" w:cs="Arial"/>
                <w:bCs/>
                <w:sz w:val="20"/>
                <w:szCs w:val="20"/>
                <w:lang w:val="en-GB"/>
              </w:rPr>
              <w:t>.</w:t>
            </w:r>
          </w:p>
        </w:tc>
        <w:tc>
          <w:tcPr>
            <w:tcW w:w="1667" w:type="pct"/>
          </w:tcPr>
          <w:p w14:paraId="288B92FF"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NO. The manuscript requires major scientific revision. The methodology is inadequately described, particularly sample collection, digestion procedures, instrument specifications, and quality assurance/quality control measures. Sediment concentrations are compared with inappropriate permissible limits that appear to be water quality standards rather than sediment quality guidelines. Some contamination factor interpretations are incorrect, and several statements in the introduction contain factual inaccuracies. Additional statistical details and clearer justification of contamination sources are also required.</w:t>
            </w:r>
          </w:p>
        </w:tc>
        <w:tc>
          <w:tcPr>
            <w:tcW w:w="1667" w:type="pct"/>
          </w:tcPr>
          <w:p w14:paraId="0D93166F"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5670B6CB" w14:textId="77777777">
        <w:trPr>
          <w:trHeight w:val="20"/>
          <w:jc w:val="center"/>
        </w:trPr>
        <w:tc>
          <w:tcPr>
            <w:tcW w:w="1666" w:type="pct"/>
            <w:noWrap/>
          </w:tcPr>
          <w:p w14:paraId="790C1290" w14:textId="77777777" w:rsidR="001D0B21" w:rsidRPr="00AE4DBB" w:rsidRDefault="00000000">
            <w:pPr>
              <w:rPr>
                <w:rFonts w:ascii="Arial" w:hAnsi="Arial" w:cs="Arial"/>
                <w:b/>
                <w:bCs/>
                <w:sz w:val="20"/>
                <w:szCs w:val="20"/>
                <w:lang w:val="en-GB"/>
              </w:rPr>
            </w:pPr>
            <w:r w:rsidRPr="00AE4DBB">
              <w:rPr>
                <w:rFonts w:ascii="Arial" w:hAnsi="Arial" w:cs="Arial"/>
                <w:b/>
                <w:bCs/>
                <w:sz w:val="20"/>
                <w:szCs w:val="20"/>
                <w:lang w:val="en-GB"/>
              </w:rPr>
              <w:t xml:space="preserve">Are the references sufficient and recent? </w:t>
            </w:r>
          </w:p>
          <w:p w14:paraId="5F312508"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(YES or NO)</w:t>
            </w:r>
          </w:p>
          <w:p w14:paraId="7B669485" w14:textId="77777777" w:rsidR="001D0B21" w:rsidRPr="00AE4DBB" w:rsidRDefault="001D0B21">
            <w:pPr>
              <w:rPr>
                <w:rFonts w:ascii="Arial" w:hAnsi="Arial" w:cs="Arial"/>
                <w:bCs/>
                <w:sz w:val="20"/>
                <w:szCs w:val="20"/>
                <w:lang w:val="en-GB"/>
              </w:rPr>
            </w:pPr>
          </w:p>
          <w:p w14:paraId="295CB2BF"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If your answer is NO, please provide clear suggestion for improvement.</w:t>
            </w:r>
          </w:p>
          <w:p w14:paraId="644209C0" w14:textId="77777777" w:rsidR="001D0B21" w:rsidRPr="00AE4DBB" w:rsidRDefault="001D0B21">
            <w:pPr>
              <w:rPr>
                <w:rFonts w:ascii="Arial" w:hAnsi="Arial" w:cs="Arial"/>
                <w:b/>
                <w:bCs/>
                <w:sz w:val="20"/>
                <w:szCs w:val="20"/>
                <w:lang w:val="en-GB"/>
              </w:rPr>
            </w:pPr>
          </w:p>
        </w:tc>
        <w:tc>
          <w:tcPr>
            <w:tcW w:w="1667" w:type="pct"/>
          </w:tcPr>
          <w:p w14:paraId="547CE5B6"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NO. Although several recent references (2021–2026) have been included, numerous references are outdated, incomplete, incorrectly formatted, or unrelated to the subject matter. The reference list should be carefully revised to remove corrupted citations, ensure consistency, and include more recent literature on heavy metal contamination, sediment pollution assessment, and environmental risk evaluation.</w:t>
            </w:r>
          </w:p>
        </w:tc>
        <w:tc>
          <w:tcPr>
            <w:tcW w:w="1667" w:type="pct"/>
          </w:tcPr>
          <w:p w14:paraId="56856496" w14:textId="77777777" w:rsidR="001D0B21" w:rsidRPr="00AE4DBB" w:rsidRDefault="001D0B21">
            <w:pPr>
              <w:keepNext/>
              <w:outlineLvl w:val="1"/>
              <w:rPr>
                <w:rFonts w:ascii="Arial" w:eastAsia="MS Mincho" w:hAnsi="Arial" w:cs="Arial"/>
                <w:bCs/>
                <w:sz w:val="20"/>
                <w:szCs w:val="20"/>
                <w:lang w:val="en-GB"/>
              </w:rPr>
            </w:pPr>
          </w:p>
        </w:tc>
      </w:tr>
      <w:tr w:rsidR="001D0B21" w:rsidRPr="00AE4DBB" w14:paraId="078298DE" w14:textId="77777777">
        <w:trPr>
          <w:trHeight w:val="20"/>
          <w:jc w:val="center"/>
        </w:trPr>
        <w:tc>
          <w:tcPr>
            <w:tcW w:w="1666" w:type="pct"/>
            <w:noWrap/>
          </w:tcPr>
          <w:p w14:paraId="3D215D97" w14:textId="77777777" w:rsidR="001D0B21" w:rsidRPr="00AE4DBB" w:rsidRDefault="00000000">
            <w:pPr>
              <w:rPr>
                <w:rFonts w:ascii="Arial" w:hAnsi="Arial" w:cs="Arial"/>
                <w:b/>
                <w:bCs/>
                <w:sz w:val="20"/>
                <w:szCs w:val="20"/>
                <w:lang w:val="en-GB"/>
              </w:rPr>
            </w:pPr>
            <w:r w:rsidRPr="00AE4DBB">
              <w:rPr>
                <w:rFonts w:ascii="Arial" w:hAnsi="Arial" w:cs="Arial"/>
                <w:b/>
                <w:bCs/>
                <w:sz w:val="20"/>
                <w:szCs w:val="20"/>
                <w:lang w:val="en-GB"/>
              </w:rPr>
              <w:t>Are there ethical issues in this manuscript?</w:t>
            </w:r>
          </w:p>
          <w:p w14:paraId="44104D83"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(YES or NO)</w:t>
            </w:r>
          </w:p>
          <w:p w14:paraId="407A6465" w14:textId="77777777" w:rsidR="001D0B21" w:rsidRPr="00AE4DBB" w:rsidRDefault="001D0B21">
            <w:pPr>
              <w:rPr>
                <w:rFonts w:ascii="Arial" w:hAnsi="Arial" w:cs="Arial"/>
                <w:bCs/>
                <w:sz w:val="20"/>
                <w:szCs w:val="20"/>
                <w:lang w:val="en-GB"/>
              </w:rPr>
            </w:pPr>
          </w:p>
          <w:p w14:paraId="326A4D4F" w14:textId="77777777" w:rsidR="001D0B21" w:rsidRPr="00AE4DBB" w:rsidRDefault="00000000">
            <w:pPr>
              <w:rPr>
                <w:rFonts w:ascii="Arial" w:hAnsi="Arial" w:cs="Arial"/>
                <w:bCs/>
                <w:sz w:val="20"/>
                <w:szCs w:val="20"/>
                <w:lang w:val="en-GB"/>
              </w:rPr>
            </w:pPr>
            <w:r w:rsidRPr="00AE4DBB">
              <w:rPr>
                <w:rFonts w:ascii="Arial" w:hAnsi="Arial" w:cs="Arial"/>
                <w:bCs/>
                <w:sz w:val="20"/>
                <w:szCs w:val="20"/>
                <w:lang w:val="en-GB"/>
              </w:rPr>
              <w:t>(If yes, kindly please write down the ethical issues here in details)</w:t>
            </w:r>
          </w:p>
          <w:p w14:paraId="3324A8A4" w14:textId="77777777" w:rsidR="001D0B21" w:rsidRPr="00AE4DBB" w:rsidRDefault="001D0B21">
            <w:pPr>
              <w:rPr>
                <w:rFonts w:ascii="Arial" w:hAnsi="Arial" w:cs="Arial"/>
                <w:bCs/>
                <w:sz w:val="20"/>
                <w:szCs w:val="20"/>
                <w:lang w:val="en-GB"/>
              </w:rPr>
            </w:pPr>
          </w:p>
        </w:tc>
        <w:tc>
          <w:tcPr>
            <w:tcW w:w="1667" w:type="pct"/>
          </w:tcPr>
          <w:p w14:paraId="2066665C" w14:textId="77777777" w:rsidR="001D0B21" w:rsidRPr="00AE4DBB" w:rsidRDefault="00000000">
            <w:pPr>
              <w:contextualSpacing/>
              <w:rPr>
                <w:rFonts w:ascii="Arial" w:hAnsi="Arial" w:cs="Arial"/>
                <w:bCs/>
                <w:sz w:val="20"/>
                <w:szCs w:val="20"/>
              </w:rPr>
            </w:pPr>
            <w:r w:rsidRPr="00AE4DBB">
              <w:rPr>
                <w:rFonts w:ascii="Arial" w:hAnsi="Arial" w:cs="Arial"/>
                <w:bCs/>
                <w:sz w:val="20"/>
                <w:szCs w:val="20"/>
              </w:rPr>
              <w:t>NO</w:t>
            </w:r>
          </w:p>
        </w:tc>
        <w:tc>
          <w:tcPr>
            <w:tcW w:w="1667" w:type="pct"/>
          </w:tcPr>
          <w:p w14:paraId="1371958A" w14:textId="77777777" w:rsidR="001D0B21" w:rsidRPr="00AE4DBB" w:rsidRDefault="001D0B21">
            <w:pPr>
              <w:keepNext/>
              <w:outlineLvl w:val="1"/>
              <w:rPr>
                <w:rFonts w:ascii="Arial" w:eastAsia="MS Mincho" w:hAnsi="Arial" w:cs="Arial"/>
                <w:bCs/>
                <w:sz w:val="20"/>
                <w:szCs w:val="20"/>
                <w:lang w:val="en-GB"/>
              </w:rPr>
            </w:pPr>
          </w:p>
        </w:tc>
      </w:tr>
    </w:tbl>
    <w:p w14:paraId="76F8EBFB" w14:textId="77777777" w:rsidR="00AE4DBB" w:rsidRPr="00AE4DBB" w:rsidRDefault="00AE4DBB" w:rsidP="00AE4DBB">
      <w:pPr>
        <w:pStyle w:val="Affiliation"/>
        <w:spacing w:after="0" w:line="240" w:lineRule="auto"/>
        <w:jc w:val="left"/>
        <w:rPr>
          <w:rFonts w:ascii="Arial" w:hAnsi="Arial" w:cs="Arial"/>
          <w:b/>
          <w:u w:val="single"/>
        </w:rPr>
      </w:pPr>
      <w:r w:rsidRPr="00AE4DBB">
        <w:rPr>
          <w:rFonts w:ascii="Arial" w:hAnsi="Arial" w:cs="Arial"/>
          <w:b/>
          <w:u w:val="single"/>
        </w:rPr>
        <w:t>Reviewer details:</w:t>
      </w:r>
    </w:p>
    <w:p w14:paraId="4681E89B" w14:textId="77777777" w:rsidR="00AE4DBB" w:rsidRPr="00AE4DBB" w:rsidRDefault="00AE4DBB" w:rsidP="00AE4DBB">
      <w:pPr>
        <w:pStyle w:val="Affiliation"/>
        <w:spacing w:after="0" w:line="240" w:lineRule="auto"/>
        <w:jc w:val="left"/>
        <w:rPr>
          <w:rFonts w:ascii="Arial" w:hAnsi="Arial" w:cs="Arial"/>
        </w:rPr>
      </w:pPr>
    </w:p>
    <w:p w14:paraId="00C555DC" w14:textId="77777777" w:rsidR="00AE4DBB" w:rsidRPr="00AE4DBB" w:rsidRDefault="00AE4DBB" w:rsidP="00AE4DBB">
      <w:pPr>
        <w:rPr>
          <w:rFonts w:ascii="Arial" w:hAnsi="Arial" w:cs="Arial"/>
          <w:sz w:val="20"/>
          <w:szCs w:val="20"/>
        </w:rPr>
      </w:pPr>
      <w:r w:rsidRPr="00AE4DBB">
        <w:rPr>
          <w:rFonts w:ascii="Arial" w:hAnsi="Arial" w:cs="Arial"/>
          <w:sz w:val="20"/>
          <w:szCs w:val="20"/>
        </w:rPr>
        <w:t>1.</w:t>
      </w:r>
      <w:r w:rsidRPr="00AE4DBB">
        <w:rPr>
          <w:rFonts w:ascii="Arial" w:hAnsi="Arial" w:cs="Arial"/>
          <w:color w:val="555555"/>
          <w:sz w:val="20"/>
          <w:szCs w:val="20"/>
        </w:rPr>
        <w:t xml:space="preserve"> Bardi Juliet, Admiralty Un</w:t>
      </w:r>
    </w:p>
    <w:p w14:paraId="2D7B7A57" w14:textId="77777777" w:rsidR="00AE4DBB" w:rsidRPr="00AE4DBB" w:rsidRDefault="00AE4DBB" w:rsidP="00AE4DBB">
      <w:pPr>
        <w:rPr>
          <w:rFonts w:ascii="Arial" w:hAnsi="Arial" w:cs="Arial"/>
          <w:sz w:val="20"/>
          <w:szCs w:val="20"/>
        </w:rPr>
      </w:pPr>
      <w:r w:rsidRPr="00AE4DBB">
        <w:rPr>
          <w:rFonts w:ascii="Arial" w:hAnsi="Arial" w:cs="Arial"/>
          <w:sz w:val="20"/>
          <w:szCs w:val="20"/>
        </w:rPr>
        <w:t>.</w:t>
      </w:r>
      <w:r w:rsidRPr="00AE4DBB">
        <w:rPr>
          <w:rFonts w:ascii="Arial" w:hAnsi="Arial" w:cs="Arial"/>
          <w:color w:val="555555"/>
          <w:sz w:val="20"/>
          <w:szCs w:val="20"/>
        </w:rPr>
        <w:t xml:space="preserve"> </w:t>
      </w:r>
      <w:r w:rsidRPr="00AE4DBB">
        <w:rPr>
          <w:rFonts w:ascii="Arial" w:hAnsi="Arial" w:cs="Arial"/>
          <w:color w:val="000000"/>
          <w:sz w:val="20"/>
          <w:szCs w:val="20"/>
        </w:rPr>
        <w:t xml:space="preserve">Nnamso Dominic </w:t>
      </w:r>
      <w:proofErr w:type="spellStart"/>
      <w:r w:rsidRPr="00AE4DBB">
        <w:rPr>
          <w:rFonts w:ascii="Arial" w:hAnsi="Arial" w:cs="Arial"/>
          <w:color w:val="000000"/>
          <w:sz w:val="20"/>
          <w:szCs w:val="20"/>
        </w:rPr>
        <w:t>Ibuotenang</w:t>
      </w:r>
      <w:proofErr w:type="spellEnd"/>
      <w:r w:rsidRPr="00AE4DBB">
        <w:rPr>
          <w:rFonts w:ascii="Arial" w:hAnsi="Arial" w:cs="Arial"/>
          <w:color w:val="000000"/>
          <w:sz w:val="20"/>
          <w:szCs w:val="20"/>
        </w:rPr>
        <w:t xml:space="preserve"> </w:t>
      </w:r>
      <w:r w:rsidRPr="00AE4DBB">
        <w:rPr>
          <w:rFonts w:ascii="Arial" w:hAnsi="Arial" w:cs="Arial"/>
          <w:sz w:val="20"/>
          <w:szCs w:val="20"/>
        </w:rPr>
        <w:t xml:space="preserve">, </w:t>
      </w:r>
      <w:r w:rsidRPr="00AE4DBB">
        <w:rPr>
          <w:rFonts w:ascii="Arial" w:hAnsi="Arial" w:cs="Arial"/>
          <w:color w:val="000000"/>
          <w:sz w:val="20"/>
          <w:szCs w:val="20"/>
        </w:rPr>
        <w:t xml:space="preserve">University of </w:t>
      </w:r>
      <w:proofErr w:type="spellStart"/>
      <w:r w:rsidRPr="00AE4DBB">
        <w:rPr>
          <w:rFonts w:ascii="Arial" w:hAnsi="Arial" w:cs="Arial"/>
          <w:color w:val="000000"/>
          <w:sz w:val="20"/>
          <w:szCs w:val="20"/>
        </w:rPr>
        <w:t>Uyo</w:t>
      </w:r>
      <w:proofErr w:type="spellEnd"/>
      <w:r w:rsidRPr="00AE4DBB">
        <w:rPr>
          <w:rFonts w:ascii="Arial" w:hAnsi="Arial" w:cs="Arial"/>
          <w:color w:val="000000"/>
          <w:sz w:val="20"/>
          <w:szCs w:val="20"/>
        </w:rPr>
        <w:t xml:space="preserve"> , Nigeria</w:t>
      </w:r>
      <w:r w:rsidRPr="00AE4DBB">
        <w:rPr>
          <w:rFonts w:ascii="Arial" w:hAnsi="Arial" w:cs="Arial"/>
          <w:color w:val="000000"/>
          <w:sz w:val="20"/>
          <w:szCs w:val="20"/>
        </w:rPr>
        <w:br/>
      </w:r>
    </w:p>
    <w:p w14:paraId="5E3A3BDB" w14:textId="77777777" w:rsidR="001D0B21" w:rsidRPr="00AE4DBB" w:rsidRDefault="001D0B21" w:rsidP="00AE4DBB">
      <w:pPr>
        <w:keepNext/>
        <w:outlineLvl w:val="1"/>
        <w:rPr>
          <w:rFonts w:ascii="Arial" w:hAnsi="Arial" w:cs="Arial"/>
          <w:i/>
          <w:sz w:val="20"/>
          <w:szCs w:val="20"/>
          <w:u w:val="single"/>
          <w:lang w:val="en-GB"/>
        </w:rPr>
      </w:pPr>
    </w:p>
    <w:sectPr w:rsidR="001D0B21" w:rsidRPr="00AE4DBB">
      <w:headerReference w:type="default" r:id="rId8"/>
      <w:footerReference w:type="default" r:id="rId9"/>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F1F2C" w14:textId="77777777" w:rsidR="000E7102" w:rsidRDefault="000E7102">
      <w:r>
        <w:separator/>
      </w:r>
    </w:p>
  </w:endnote>
  <w:endnote w:type="continuationSeparator" w:id="0">
    <w:p w14:paraId="055D9326" w14:textId="77777777" w:rsidR="000E7102" w:rsidRDefault="000E7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1D0B21" w:rsidRDefault="001D0B21">
    <w:pPr>
      <w:pStyle w:val="Footer"/>
      <w:jc w:val="right"/>
    </w:pPr>
  </w:p>
  <w:p w14:paraId="65418FDE" w14:textId="77777777" w:rsidR="001D0B21"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1F3911B7" w14:textId="77777777" w:rsidR="001D0B21" w:rsidRDefault="00000000">
    <w:pPr>
      <w:pStyle w:val="Footer"/>
      <w:jc w:val="right"/>
      <w:rPr>
        <w:b/>
        <w:sz w:val="20"/>
      </w:rPr>
    </w:pPr>
    <w:r>
      <w:rPr>
        <w:b/>
        <w:sz w:val="20"/>
      </w:rPr>
      <w:t>V240326</w:t>
    </w:r>
  </w:p>
  <w:p w14:paraId="6B6959B1" w14:textId="77777777" w:rsidR="001D0B21" w:rsidRDefault="001D0B21">
    <w:pPr>
      <w:pStyle w:val="Footer"/>
      <w:jc w:val="right"/>
    </w:pPr>
  </w:p>
  <w:p w14:paraId="43A2CEB1" w14:textId="77777777" w:rsidR="001D0B21" w:rsidRDefault="001D0B2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26EB" w14:textId="77777777" w:rsidR="000E7102" w:rsidRDefault="000E7102">
      <w:r>
        <w:separator/>
      </w:r>
    </w:p>
  </w:footnote>
  <w:footnote w:type="continuationSeparator" w:id="0">
    <w:p w14:paraId="5E7A5D49" w14:textId="77777777" w:rsidR="000E7102" w:rsidRDefault="000E7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1D0B21" w:rsidRDefault="001D0B21">
    <w:pPr>
      <w:spacing w:before="100" w:beforeAutospacing="1" w:after="100" w:afterAutospacing="1"/>
      <w:jc w:val="center"/>
      <w:rPr>
        <w:b/>
        <w:bCs/>
        <w:color w:val="003399"/>
        <w:szCs w:val="20"/>
        <w:u w:val="single"/>
        <w:lang w:val="en-GB"/>
      </w:rPr>
    </w:pPr>
  </w:p>
  <w:p w14:paraId="555685E8" w14:textId="77777777" w:rsidR="001D0B21"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0E2620"/>
    <w:multiLevelType w:val="singleLevel"/>
    <w:tmpl w:val="C00E2620"/>
    <w:lvl w:ilvl="0">
      <w:start w:val="1"/>
      <w:numFmt w:val="lowerRoman"/>
      <w:lvlText w:val="%1."/>
      <w:lvlJc w:val="left"/>
      <w:pPr>
        <w:tabs>
          <w:tab w:val="left" w:pos="425"/>
        </w:tabs>
        <w:ind w:left="425" w:hanging="425"/>
      </w:pPr>
      <w:rPr>
        <w:rFonts w:hint="default"/>
      </w:rPr>
    </w:lvl>
  </w:abstractNum>
  <w:abstractNum w:abstractNumId="1" w15:restartNumberingAfterBreak="0">
    <w:nsid w:val="51F5C6D7"/>
    <w:multiLevelType w:val="singleLevel"/>
    <w:tmpl w:val="51F5C6D7"/>
    <w:lvl w:ilvl="0">
      <w:start w:val="1"/>
      <w:numFmt w:val="decimal"/>
      <w:suff w:val="space"/>
      <w:lvlText w:val="%1."/>
      <w:lvlJc w:val="left"/>
    </w:lvl>
  </w:abstractNum>
  <w:num w:numId="1" w16cid:durableId="2003074413">
    <w:abstractNumId w:val="1"/>
  </w:num>
  <w:num w:numId="2" w16cid:durableId="1390425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508"/>
    <w:rsid w:val="000C4799"/>
    <w:rsid w:val="000E7102"/>
    <w:rsid w:val="001D0B21"/>
    <w:rsid w:val="00211594"/>
    <w:rsid w:val="00267819"/>
    <w:rsid w:val="003345A2"/>
    <w:rsid w:val="003B5381"/>
    <w:rsid w:val="004B2508"/>
    <w:rsid w:val="005F59E9"/>
    <w:rsid w:val="0062235E"/>
    <w:rsid w:val="00661A80"/>
    <w:rsid w:val="00671C2A"/>
    <w:rsid w:val="007C7651"/>
    <w:rsid w:val="009A361F"/>
    <w:rsid w:val="00A74401"/>
    <w:rsid w:val="00AE4DBB"/>
    <w:rsid w:val="00B01C4B"/>
    <w:rsid w:val="00B17A4E"/>
    <w:rsid w:val="00C5232E"/>
    <w:rsid w:val="00CA5D9D"/>
    <w:rsid w:val="00E47D55"/>
    <w:rsid w:val="24194E3F"/>
    <w:rsid w:val="76BE080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9E99"/>
  <w15:docId w15:val="{A689CFCA-D842-4881-A7F4-1D9B48845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next w:val="Normal"/>
    <w:uiPriority w:val="9"/>
    <w:qFormat/>
    <w:pPr>
      <w:spacing w:beforeAutospacing="1" w:afterAutospacing="1"/>
      <w:outlineLvl w:val="0"/>
    </w:pPr>
    <w:rPr>
      <w:rFonts w:ascii="SimSun" w:hAnsi="SimSun" w:hint="eastAsia"/>
      <w:b/>
      <w:bCs/>
      <w:kern w:val="44"/>
      <w:sz w:val="48"/>
      <w:szCs w:val="48"/>
      <w:lang w:eastAsia="zh-CN"/>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Strong">
    <w:name w:val="Strong"/>
    <w:uiPriority w:val="22"/>
    <w:qFormat/>
    <w:rPr>
      <w:b/>
      <w:bC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Calibri" w:eastAsia="Calibri" w:hAnsi="Calibri"/>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A74401"/>
    <w:rPr>
      <w:color w:val="605E5C"/>
      <w:shd w:val="clear" w:color="auto" w:fill="E1DFDD"/>
    </w:rPr>
  </w:style>
  <w:style w:type="paragraph" w:customStyle="1" w:styleId="Affiliation">
    <w:name w:val="Affiliation"/>
    <w:basedOn w:val="Normal"/>
    <w:rsid w:val="00AE4DB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1576</Words>
  <Characters>8985</Characters>
  <Application>Microsoft Office Word</Application>
  <DocSecurity>0</DocSecurity>
  <Lines>74</Lines>
  <Paragraphs>21</Paragraphs>
  <ScaleCrop>false</ScaleCrop>
  <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44</cp:revision>
  <dcterms:created xsi:type="dcterms:W3CDTF">2026-03-24T06:15:00Z</dcterms:created>
  <dcterms:modified xsi:type="dcterms:W3CDTF">2026-08-18T12:53:00Z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eyJoZGlkIjoiNmRkZmQ5NjQ0NjhmOGI0ZWFjODk2NjdlNjc4NWM0MGQiLCJ1c2VySWQiOiIyNzY2NjMyOTg1NzA4In0=</vt:lpwstr>
  </property>
  <property fmtid="{D5CDD505-2E9C-101B-9397-08002B2CF9AE}" pid="4" name="KSOProductBuildVer">
    <vt:lpwstr>1033-12.1.0.26880</vt:lpwstr>
  </property>
  <property fmtid="{D5CDD505-2E9C-101B-9397-08002B2CF9AE}" pid="5" name="ICV">
    <vt:lpwstr>5C79356D7F1D40E4A7321410DE126F23_12</vt:lpwstr>
  </property>
</Properties>
</file>