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61BB" w14:textId="77777777" w:rsidR="00DD24E0" w:rsidRPr="009A4166" w:rsidRDefault="00DD24E0" w:rsidP="003B429F">
      <w:pPr>
        <w:pStyle w:val="Heading1"/>
        <w:rPr>
          <w:rFonts w:cs="Times New Roman"/>
        </w:rPr>
      </w:pPr>
    </w:p>
    <w:p w14:paraId="1EBEA641" w14:textId="77777777" w:rsidR="00DD24E0" w:rsidRPr="009A4166" w:rsidRDefault="00DD24E0" w:rsidP="003B429F">
      <w:pPr>
        <w:pStyle w:val="Heading1"/>
        <w:rPr>
          <w:rFonts w:cs="Times New Roman"/>
        </w:rPr>
      </w:pPr>
    </w:p>
    <w:p w14:paraId="23D17062" w14:textId="77777777" w:rsidR="00414D61" w:rsidRPr="00F2344B" w:rsidRDefault="00414D61" w:rsidP="00414D61">
      <w:pPr>
        <w:spacing w:after="0" w:line="360" w:lineRule="auto"/>
        <w:jc w:val="both"/>
        <w:rPr>
          <w:rFonts w:ascii="Times New Roman" w:hAnsi="Times New Roman" w:cs="Times New Roman"/>
          <w:b/>
          <w:bCs/>
          <w:sz w:val="24"/>
          <w:szCs w:val="24"/>
          <w:lang w:val="en-GB"/>
        </w:rPr>
      </w:pPr>
      <w:r w:rsidRPr="00F2344B">
        <w:rPr>
          <w:rFonts w:ascii="Times New Roman" w:hAnsi="Times New Roman" w:cs="Times New Roman"/>
          <w:b/>
          <w:bCs/>
          <w:sz w:val="24"/>
          <w:szCs w:val="24"/>
          <w:lang w:val="en-GB"/>
        </w:rPr>
        <w:t xml:space="preserve">Length-weight relationship and condition factor of the most abundant species in </w:t>
      </w:r>
      <w:proofErr w:type="spellStart"/>
      <w:r w:rsidRPr="00F2344B">
        <w:rPr>
          <w:rFonts w:ascii="Times New Roman" w:hAnsi="Times New Roman" w:cs="Times New Roman"/>
          <w:b/>
          <w:bCs/>
          <w:sz w:val="24"/>
          <w:szCs w:val="24"/>
          <w:lang w:val="en-GB"/>
        </w:rPr>
        <w:t>Sologo</w:t>
      </w:r>
      <w:proofErr w:type="spellEnd"/>
      <w:r w:rsidRPr="00F2344B">
        <w:rPr>
          <w:rFonts w:ascii="Times New Roman" w:hAnsi="Times New Roman" w:cs="Times New Roman"/>
          <w:b/>
          <w:bCs/>
          <w:sz w:val="24"/>
          <w:szCs w:val="24"/>
          <w:lang w:val="en-GB"/>
        </w:rPr>
        <w:t xml:space="preserve"> Dam Lake (Northern Ivory Coast) prior to its rehabilitation</w:t>
      </w:r>
    </w:p>
    <w:p w14:paraId="21AE31C7" w14:textId="1003AF59" w:rsidR="0028706B" w:rsidRPr="00F2344B" w:rsidRDefault="0028706B" w:rsidP="003B429F">
      <w:pPr>
        <w:pStyle w:val="Heading1"/>
        <w:rPr>
          <w:rFonts w:cs="Times New Roman"/>
          <w:lang w:val="en-US"/>
        </w:rPr>
      </w:pPr>
      <w:bookmarkStart w:id="0" w:name="_Toc184793722"/>
      <w:r w:rsidRPr="00F2344B">
        <w:rPr>
          <w:rFonts w:cs="Times New Roman"/>
          <w:lang w:val="en-US"/>
        </w:rPr>
        <w:t>A</w:t>
      </w:r>
      <w:bookmarkEnd w:id="0"/>
      <w:r w:rsidR="0096432C" w:rsidRPr="00F2344B">
        <w:rPr>
          <w:rFonts w:cs="Times New Roman"/>
          <w:lang w:val="en-US"/>
        </w:rPr>
        <w:t>bstract</w:t>
      </w:r>
    </w:p>
    <w:p w14:paraId="4406266D" w14:textId="77777777" w:rsidR="00074DC3" w:rsidRPr="00F2344B" w:rsidRDefault="00074DC3" w:rsidP="00A17ACD">
      <w:pPr>
        <w:spacing w:line="360" w:lineRule="auto"/>
        <w:ind w:firstLine="567"/>
        <w:jc w:val="both"/>
        <w:rPr>
          <w:rFonts w:ascii="Times New Roman" w:hAnsi="Times New Roman" w:cs="Times New Roman"/>
          <w:sz w:val="24"/>
          <w:szCs w:val="24"/>
          <w:lang w:val="en-US"/>
        </w:rPr>
      </w:pPr>
    </w:p>
    <w:p w14:paraId="70E03A73" w14:textId="36AD0046" w:rsidR="0096432C" w:rsidRPr="00F2344B" w:rsidRDefault="00074DC3" w:rsidP="00D84C2C">
      <w:pPr>
        <w:spacing w:line="360" w:lineRule="auto"/>
        <w:ind w:firstLine="567"/>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 xml:space="preserve">The </w:t>
      </w:r>
      <w:r w:rsidR="00CC17F7" w:rsidRPr="00F2344B">
        <w:rPr>
          <w:rFonts w:ascii="Times New Roman" w:hAnsi="Times New Roman" w:cs="Times New Roman"/>
          <w:sz w:val="24"/>
          <w:szCs w:val="24"/>
          <w:lang w:val="en-US"/>
        </w:rPr>
        <w:t>fish assemblage</w:t>
      </w:r>
      <w:r w:rsidRPr="00F2344B">
        <w:rPr>
          <w:rFonts w:ascii="Times New Roman" w:hAnsi="Times New Roman" w:cs="Times New Roman"/>
          <w:sz w:val="24"/>
          <w:szCs w:val="24"/>
          <w:lang w:val="en-US"/>
        </w:rPr>
        <w:t xml:space="preserve">, length-weight relationship, and condition factor </w:t>
      </w:r>
      <w:r w:rsidR="00504701" w:rsidRPr="00F2344B">
        <w:rPr>
          <w:rFonts w:ascii="Times New Roman" w:hAnsi="Times New Roman" w:cs="Times New Roman"/>
          <w:sz w:val="24"/>
          <w:szCs w:val="24"/>
          <w:lang w:val="en-US"/>
        </w:rPr>
        <w:t>of the main fish species in</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Sologo</w:t>
      </w:r>
      <w:proofErr w:type="spellEnd"/>
      <w:r w:rsidR="00504701" w:rsidRPr="00F2344B">
        <w:rPr>
          <w:rFonts w:ascii="Times New Roman" w:hAnsi="Times New Roman" w:cs="Times New Roman"/>
          <w:sz w:val="24"/>
          <w:szCs w:val="24"/>
          <w:lang w:val="en-US"/>
        </w:rPr>
        <w:t xml:space="preserve"> dam lake</w:t>
      </w:r>
      <w:r w:rsidRPr="00F2344B">
        <w:rPr>
          <w:rFonts w:ascii="Times New Roman" w:hAnsi="Times New Roman" w:cs="Times New Roman"/>
          <w:sz w:val="24"/>
          <w:szCs w:val="24"/>
          <w:lang w:val="en-US"/>
        </w:rPr>
        <w:t xml:space="preserve"> were studied to contribute to the sustainable management of the resource.</w:t>
      </w:r>
      <w:r w:rsidR="00D84C2C" w:rsidRPr="00F2344B">
        <w:rPr>
          <w:rFonts w:ascii="Times New Roman" w:hAnsi="Times New Roman" w:cs="Times New Roman"/>
          <w:sz w:val="24"/>
          <w:szCs w:val="24"/>
          <w:lang w:val="en-US"/>
        </w:rPr>
        <w:t xml:space="preserve"> </w:t>
      </w:r>
      <w:r w:rsidR="00996E6E" w:rsidRPr="00F2344B">
        <w:rPr>
          <w:rFonts w:ascii="Times New Roman" w:hAnsi="Times New Roman" w:cs="Times New Roman"/>
          <w:sz w:val="24"/>
          <w:szCs w:val="24"/>
          <w:lang w:val="en-US"/>
        </w:rPr>
        <w:t xml:space="preserve">The fishermen's catches were analyzed from February 2022 to January 2023. Each identified specimen was weighed and measured. The results of the size spectrum study showed that most of the individuals captured are small. The analysis of the size spectra of the species targeted in this research shows the following modal classes: [8.5-10 cm[ for </w:t>
      </w:r>
      <w:r w:rsidR="00996E6E" w:rsidRPr="00F2344B">
        <w:rPr>
          <w:rFonts w:ascii="Times New Roman" w:hAnsi="Times New Roman" w:cs="Times New Roman"/>
          <w:i/>
          <w:iCs/>
          <w:sz w:val="24"/>
          <w:szCs w:val="24"/>
          <w:lang w:val="en-US"/>
        </w:rPr>
        <w:t>Chrysichthys nigrodigitatus</w:t>
      </w:r>
      <w:r w:rsidR="00996E6E" w:rsidRPr="00F2344B">
        <w:rPr>
          <w:rFonts w:ascii="Times New Roman" w:hAnsi="Times New Roman" w:cs="Times New Roman"/>
          <w:sz w:val="24"/>
          <w:szCs w:val="24"/>
          <w:lang w:val="en-US"/>
        </w:rPr>
        <w:t xml:space="preserve">; [9.25-10.20 cm[ for </w:t>
      </w:r>
      <w:proofErr w:type="spellStart"/>
      <w:r w:rsidR="00BF7503" w:rsidRPr="00F2344B">
        <w:rPr>
          <w:rFonts w:ascii="Times New Roman" w:hAnsi="Times New Roman" w:cs="Times New Roman"/>
          <w:i/>
          <w:iCs/>
          <w:sz w:val="24"/>
          <w:szCs w:val="24"/>
          <w:lang w:val="en-US"/>
        </w:rPr>
        <w:t>Coptodon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zillii</w:t>
      </w:r>
      <w:proofErr w:type="spellEnd"/>
      <w:r w:rsidR="00996E6E" w:rsidRPr="00F2344B">
        <w:rPr>
          <w:rFonts w:ascii="Times New Roman" w:hAnsi="Times New Roman" w:cs="Times New Roman"/>
          <w:sz w:val="24"/>
          <w:szCs w:val="24"/>
          <w:lang w:val="en-US"/>
        </w:rPr>
        <w:t xml:space="preserve">; [10.75-13.70 cm[ for </w:t>
      </w:r>
      <w:r w:rsidR="00996E6E" w:rsidRPr="00F2344B">
        <w:rPr>
          <w:rFonts w:ascii="Times New Roman" w:hAnsi="Times New Roman" w:cs="Times New Roman"/>
          <w:i/>
          <w:iCs/>
          <w:sz w:val="24"/>
          <w:szCs w:val="24"/>
          <w:lang w:val="en-US"/>
        </w:rPr>
        <w:t>Oreochromis niloticus</w:t>
      </w:r>
      <w:r w:rsidR="00996E6E" w:rsidRPr="00F2344B">
        <w:rPr>
          <w:rFonts w:ascii="Times New Roman" w:hAnsi="Times New Roman" w:cs="Times New Roman"/>
          <w:sz w:val="24"/>
          <w:szCs w:val="24"/>
          <w:lang w:val="en-US"/>
        </w:rPr>
        <w:t xml:space="preserve">; [8-10.04 cm[ for </w:t>
      </w:r>
      <w:proofErr w:type="spellStart"/>
      <w:r w:rsidR="00996E6E" w:rsidRPr="00F2344B">
        <w:rPr>
          <w:rFonts w:ascii="Times New Roman" w:hAnsi="Times New Roman" w:cs="Times New Roman"/>
          <w:i/>
          <w:iCs/>
          <w:sz w:val="24"/>
          <w:szCs w:val="24"/>
          <w:lang w:val="en-US"/>
        </w:rPr>
        <w:t>Sarotherodon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galilaeus</w:t>
      </w:r>
      <w:proofErr w:type="spellEnd"/>
      <w:r w:rsidR="00996E6E" w:rsidRPr="00F2344B">
        <w:rPr>
          <w:rFonts w:ascii="Times New Roman" w:hAnsi="Times New Roman" w:cs="Times New Roman"/>
          <w:sz w:val="24"/>
          <w:szCs w:val="24"/>
          <w:lang w:val="en-US"/>
        </w:rPr>
        <w:t xml:space="preserve">; [7.66-8.52 cm[ for </w:t>
      </w:r>
      <w:proofErr w:type="spellStart"/>
      <w:r w:rsidR="00996E6E" w:rsidRPr="00F2344B">
        <w:rPr>
          <w:rFonts w:ascii="Times New Roman" w:hAnsi="Times New Roman" w:cs="Times New Roman"/>
          <w:i/>
          <w:iCs/>
          <w:sz w:val="24"/>
          <w:szCs w:val="24"/>
          <w:lang w:val="en-US"/>
        </w:rPr>
        <w:t>Hemichromis</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bimaculatus</w:t>
      </w:r>
      <w:proofErr w:type="spellEnd"/>
      <w:r w:rsidR="00996E6E" w:rsidRPr="00F2344B">
        <w:rPr>
          <w:rFonts w:ascii="Times New Roman" w:hAnsi="Times New Roman" w:cs="Times New Roman"/>
          <w:sz w:val="24"/>
          <w:szCs w:val="24"/>
          <w:lang w:val="en-US"/>
        </w:rPr>
        <w:t xml:space="preserve">. Regarding the size-weight relationship, fattening does not occur in the same proportions as size. </w:t>
      </w:r>
      <w:proofErr w:type="spellStart"/>
      <w:r w:rsidR="00996E6E" w:rsidRPr="00F2344B">
        <w:rPr>
          <w:rFonts w:ascii="Times New Roman" w:hAnsi="Times New Roman" w:cs="Times New Roman"/>
          <w:i/>
          <w:iCs/>
          <w:sz w:val="24"/>
          <w:szCs w:val="24"/>
          <w:lang w:val="en-US"/>
        </w:rPr>
        <w:t>Chrysichthys</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nigrodigitatus</w:t>
      </w:r>
      <w:proofErr w:type="spellEnd"/>
      <w:r w:rsidR="00996E6E" w:rsidRPr="00F2344B">
        <w:rPr>
          <w:rFonts w:ascii="Times New Roman" w:hAnsi="Times New Roman" w:cs="Times New Roman"/>
          <w:sz w:val="24"/>
          <w:szCs w:val="24"/>
          <w:lang w:val="en-US"/>
        </w:rPr>
        <w:t xml:space="preserve"> and </w:t>
      </w:r>
      <w:proofErr w:type="spellStart"/>
      <w:r w:rsidR="00996E6E" w:rsidRPr="00F2344B">
        <w:rPr>
          <w:rFonts w:ascii="Times New Roman" w:hAnsi="Times New Roman" w:cs="Times New Roman"/>
          <w:i/>
          <w:iCs/>
          <w:sz w:val="24"/>
          <w:szCs w:val="24"/>
          <w:lang w:val="en-US"/>
        </w:rPr>
        <w:t>Hemichromis</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bimaculatus</w:t>
      </w:r>
      <w:proofErr w:type="spellEnd"/>
      <w:r w:rsidR="00996E6E" w:rsidRPr="00F2344B">
        <w:rPr>
          <w:rFonts w:ascii="Times New Roman" w:hAnsi="Times New Roman" w:cs="Times New Roman"/>
          <w:sz w:val="24"/>
          <w:szCs w:val="24"/>
          <w:lang w:val="en-US"/>
        </w:rPr>
        <w:t xml:space="preserve"> (b&gt;3) gain weight faster than they grow, unlike </w:t>
      </w:r>
      <w:proofErr w:type="spellStart"/>
      <w:r w:rsidR="00BF7503" w:rsidRPr="00F2344B">
        <w:rPr>
          <w:rFonts w:ascii="Times New Roman" w:hAnsi="Times New Roman" w:cs="Times New Roman"/>
          <w:i/>
          <w:iCs/>
          <w:sz w:val="24"/>
          <w:szCs w:val="24"/>
          <w:lang w:val="en-US"/>
        </w:rPr>
        <w:t>Coptodon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zillii</w:t>
      </w:r>
      <w:proofErr w:type="spellEnd"/>
      <w:r w:rsidR="00996E6E" w:rsidRPr="00F2344B">
        <w:rPr>
          <w:rFonts w:ascii="Times New Roman" w:hAnsi="Times New Roman" w:cs="Times New Roman"/>
          <w:sz w:val="24"/>
          <w:szCs w:val="24"/>
          <w:lang w:val="en-US"/>
        </w:rPr>
        <w:t xml:space="preserve">, </w:t>
      </w:r>
      <w:r w:rsidR="00996E6E" w:rsidRPr="00F2344B">
        <w:rPr>
          <w:rFonts w:ascii="Times New Roman" w:hAnsi="Times New Roman" w:cs="Times New Roman"/>
          <w:i/>
          <w:iCs/>
          <w:sz w:val="24"/>
          <w:szCs w:val="24"/>
          <w:lang w:val="en-US"/>
        </w:rPr>
        <w:t>Oreochromis niloticus</w:t>
      </w:r>
      <w:r w:rsidR="00996E6E" w:rsidRPr="00F2344B">
        <w:rPr>
          <w:rFonts w:ascii="Times New Roman" w:hAnsi="Times New Roman" w:cs="Times New Roman"/>
          <w:sz w:val="24"/>
          <w:szCs w:val="24"/>
          <w:lang w:val="en-US"/>
        </w:rPr>
        <w:t xml:space="preserve"> and </w:t>
      </w:r>
      <w:proofErr w:type="spellStart"/>
      <w:r w:rsidR="00996E6E" w:rsidRPr="00F2344B">
        <w:rPr>
          <w:rFonts w:ascii="Times New Roman" w:hAnsi="Times New Roman" w:cs="Times New Roman"/>
          <w:i/>
          <w:iCs/>
          <w:sz w:val="24"/>
          <w:szCs w:val="24"/>
          <w:lang w:val="en-US"/>
        </w:rPr>
        <w:t>Sarotherodon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melanotheron</w:t>
      </w:r>
      <w:proofErr w:type="spellEnd"/>
      <w:r w:rsidR="00996E6E" w:rsidRPr="00F2344B">
        <w:rPr>
          <w:rFonts w:ascii="Times New Roman" w:hAnsi="Times New Roman" w:cs="Times New Roman"/>
          <w:sz w:val="24"/>
          <w:szCs w:val="24"/>
          <w:lang w:val="en-US"/>
        </w:rPr>
        <w:t xml:space="preserve"> (b˂3) which grow faster than they fatten in Lake </w:t>
      </w:r>
      <w:proofErr w:type="spellStart"/>
      <w:r w:rsidR="00996E6E" w:rsidRPr="00F2344B">
        <w:rPr>
          <w:rFonts w:ascii="Times New Roman" w:hAnsi="Times New Roman" w:cs="Times New Roman"/>
          <w:sz w:val="24"/>
          <w:szCs w:val="24"/>
          <w:lang w:val="en-US"/>
        </w:rPr>
        <w:t>Sologo</w:t>
      </w:r>
      <w:proofErr w:type="spellEnd"/>
      <w:r w:rsidR="00996E6E" w:rsidRPr="00F2344B">
        <w:rPr>
          <w:rFonts w:ascii="Times New Roman" w:hAnsi="Times New Roman" w:cs="Times New Roman"/>
          <w:sz w:val="24"/>
          <w:szCs w:val="24"/>
          <w:lang w:val="en-US"/>
        </w:rPr>
        <w:t>.</w:t>
      </w:r>
      <w:r w:rsidR="00607852" w:rsidRPr="00F2344B">
        <w:rPr>
          <w:rFonts w:ascii="Times New Roman" w:hAnsi="Times New Roman" w:cs="Times New Roman"/>
          <w:sz w:val="24"/>
          <w:szCs w:val="24"/>
          <w:lang w:val="en-US"/>
        </w:rPr>
        <w:t xml:space="preserve"> The mean K values</w:t>
      </w:r>
      <w:r w:rsidR="00996E6E" w:rsidRPr="00F2344B">
        <w:rPr>
          <w:rFonts w:ascii="Times New Roman" w:hAnsi="Times New Roman" w:cs="Times New Roman"/>
          <w:sz w:val="24"/>
          <w:szCs w:val="24"/>
          <w:lang w:val="en-US"/>
        </w:rPr>
        <w:t xml:space="preserve"> 1.920 ± 0.431 (</w:t>
      </w:r>
      <w:r w:rsidR="00996E6E" w:rsidRPr="00F2344B">
        <w:rPr>
          <w:rFonts w:ascii="Times New Roman" w:hAnsi="Times New Roman" w:cs="Times New Roman"/>
          <w:i/>
          <w:iCs/>
          <w:sz w:val="24"/>
          <w:szCs w:val="24"/>
          <w:lang w:val="en-US"/>
        </w:rPr>
        <w:t>Chrysichthys nigrodigitatus</w:t>
      </w:r>
      <w:r w:rsidR="00996E6E" w:rsidRPr="00F2344B">
        <w:rPr>
          <w:rFonts w:ascii="Times New Roman" w:hAnsi="Times New Roman" w:cs="Times New Roman"/>
          <w:sz w:val="24"/>
          <w:szCs w:val="24"/>
          <w:lang w:val="en-US"/>
        </w:rPr>
        <w:t>), 3.641± 0.813 (</w:t>
      </w:r>
      <w:proofErr w:type="spellStart"/>
      <w:r w:rsidR="00BF7503" w:rsidRPr="00F2344B">
        <w:rPr>
          <w:rFonts w:ascii="Times New Roman" w:hAnsi="Times New Roman" w:cs="Times New Roman"/>
          <w:i/>
          <w:iCs/>
          <w:sz w:val="24"/>
          <w:szCs w:val="24"/>
          <w:lang w:val="en-US"/>
        </w:rPr>
        <w:t>Coptodon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zillii</w:t>
      </w:r>
      <w:proofErr w:type="spellEnd"/>
      <w:r w:rsidR="00996E6E" w:rsidRPr="00F2344B">
        <w:rPr>
          <w:rFonts w:ascii="Times New Roman" w:hAnsi="Times New Roman" w:cs="Times New Roman"/>
          <w:sz w:val="24"/>
          <w:szCs w:val="24"/>
          <w:lang w:val="en-US"/>
        </w:rPr>
        <w:t>), 3.975 ± 0.768 (</w:t>
      </w:r>
      <w:r w:rsidR="00996E6E" w:rsidRPr="00F2344B">
        <w:rPr>
          <w:rFonts w:ascii="Times New Roman" w:hAnsi="Times New Roman" w:cs="Times New Roman"/>
          <w:i/>
          <w:iCs/>
          <w:sz w:val="24"/>
          <w:szCs w:val="24"/>
          <w:lang w:val="en-US"/>
        </w:rPr>
        <w:t>Oreochromis niloticus</w:t>
      </w:r>
      <w:r w:rsidR="00996E6E" w:rsidRPr="00F2344B">
        <w:rPr>
          <w:rFonts w:ascii="Times New Roman" w:hAnsi="Times New Roman" w:cs="Times New Roman"/>
          <w:sz w:val="24"/>
          <w:szCs w:val="24"/>
          <w:lang w:val="en-US"/>
        </w:rPr>
        <w:t>), 3.222 ± 0.865 (</w:t>
      </w:r>
      <w:proofErr w:type="spellStart"/>
      <w:r w:rsidR="00996E6E" w:rsidRPr="00F2344B">
        <w:rPr>
          <w:rFonts w:ascii="Times New Roman" w:hAnsi="Times New Roman" w:cs="Times New Roman"/>
          <w:i/>
          <w:iCs/>
          <w:sz w:val="24"/>
          <w:szCs w:val="24"/>
          <w:lang w:val="en-US"/>
        </w:rPr>
        <w:t>Sarotherodon</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galilaeus</w:t>
      </w:r>
      <w:proofErr w:type="spellEnd"/>
      <w:r w:rsidR="00996E6E" w:rsidRPr="00F2344B">
        <w:rPr>
          <w:rFonts w:ascii="Times New Roman" w:hAnsi="Times New Roman" w:cs="Times New Roman"/>
          <w:sz w:val="24"/>
          <w:szCs w:val="24"/>
          <w:lang w:val="en-US"/>
        </w:rPr>
        <w:t>) and 3.186 ± 0.530 (</w:t>
      </w:r>
      <w:proofErr w:type="spellStart"/>
      <w:r w:rsidR="00996E6E" w:rsidRPr="00F2344B">
        <w:rPr>
          <w:rFonts w:ascii="Times New Roman" w:hAnsi="Times New Roman" w:cs="Times New Roman"/>
          <w:i/>
          <w:iCs/>
          <w:sz w:val="24"/>
          <w:szCs w:val="24"/>
          <w:lang w:val="en-US"/>
        </w:rPr>
        <w:t>Hemichromis</w:t>
      </w:r>
      <w:proofErr w:type="spellEnd"/>
      <w:r w:rsidR="00996E6E" w:rsidRPr="00F2344B">
        <w:rPr>
          <w:rFonts w:ascii="Times New Roman" w:hAnsi="Times New Roman" w:cs="Times New Roman"/>
          <w:i/>
          <w:iCs/>
          <w:sz w:val="24"/>
          <w:szCs w:val="24"/>
          <w:lang w:val="en-US"/>
        </w:rPr>
        <w:t xml:space="preserve"> </w:t>
      </w:r>
      <w:proofErr w:type="spellStart"/>
      <w:r w:rsidR="00996E6E" w:rsidRPr="00F2344B">
        <w:rPr>
          <w:rFonts w:ascii="Times New Roman" w:hAnsi="Times New Roman" w:cs="Times New Roman"/>
          <w:i/>
          <w:iCs/>
          <w:sz w:val="24"/>
          <w:szCs w:val="24"/>
          <w:lang w:val="en-US"/>
        </w:rPr>
        <w:t>bimaculatus</w:t>
      </w:r>
      <w:proofErr w:type="spellEnd"/>
      <w:r w:rsidR="00996E6E" w:rsidRPr="00F2344B">
        <w:rPr>
          <w:rFonts w:ascii="Times New Roman" w:hAnsi="Times New Roman" w:cs="Times New Roman"/>
          <w:sz w:val="24"/>
          <w:szCs w:val="24"/>
          <w:lang w:val="en-US"/>
        </w:rPr>
        <w:t>)</w:t>
      </w:r>
      <w:r w:rsidR="00607852" w:rsidRPr="00F2344B">
        <w:rPr>
          <w:rFonts w:ascii="Times New Roman" w:hAnsi="Times New Roman" w:cs="Times New Roman"/>
          <w:sz w:val="24"/>
          <w:szCs w:val="24"/>
          <w:lang w:val="en-US"/>
        </w:rPr>
        <w:t xml:space="preserve"> were obtained</w:t>
      </w:r>
      <w:r w:rsidR="00996E6E" w:rsidRPr="00F2344B">
        <w:rPr>
          <w:rFonts w:ascii="Times New Roman" w:hAnsi="Times New Roman" w:cs="Times New Roman"/>
          <w:sz w:val="24"/>
          <w:szCs w:val="24"/>
          <w:lang w:val="en-US"/>
        </w:rPr>
        <w:t>.</w:t>
      </w:r>
    </w:p>
    <w:p w14:paraId="75E9ABFE" w14:textId="72E8EF83" w:rsidR="00996E6E" w:rsidRPr="00F2344B" w:rsidRDefault="00653DE9" w:rsidP="00F9592D">
      <w:pPr>
        <w:spacing w:line="360" w:lineRule="auto"/>
        <w:jc w:val="both"/>
        <w:rPr>
          <w:rFonts w:ascii="Times New Roman" w:hAnsi="Times New Roman" w:cs="Times New Roman"/>
          <w:sz w:val="24"/>
          <w:szCs w:val="24"/>
          <w:lang w:val="en-US"/>
        </w:rPr>
      </w:pPr>
      <w:r w:rsidRPr="00F2344B">
        <w:rPr>
          <w:rFonts w:ascii="Times New Roman" w:hAnsi="Times New Roman" w:cs="Times New Roman"/>
          <w:b/>
          <w:bCs/>
          <w:sz w:val="24"/>
          <w:szCs w:val="24"/>
          <w:lang w:val="en-US"/>
        </w:rPr>
        <w:t>Key words:</w:t>
      </w:r>
      <w:r w:rsidR="00996E6E" w:rsidRPr="00F2344B">
        <w:rPr>
          <w:rFonts w:ascii="Times New Roman" w:hAnsi="Times New Roman" w:cs="Times New Roman"/>
          <w:sz w:val="24"/>
          <w:szCs w:val="24"/>
          <w:lang w:val="en-US"/>
        </w:rPr>
        <w:t xml:space="preserve"> Fish </w:t>
      </w:r>
      <w:r w:rsidR="00367F40" w:rsidRPr="00F2344B">
        <w:rPr>
          <w:rFonts w:ascii="Times New Roman" w:hAnsi="Times New Roman" w:cs="Times New Roman"/>
          <w:sz w:val="24"/>
          <w:szCs w:val="24"/>
          <w:lang w:val="en-US"/>
        </w:rPr>
        <w:t>assemblage</w:t>
      </w:r>
      <w:r w:rsidR="00996E6E" w:rsidRPr="00F2344B">
        <w:rPr>
          <w:rFonts w:ascii="Times New Roman" w:hAnsi="Times New Roman" w:cs="Times New Roman"/>
          <w:sz w:val="24"/>
          <w:szCs w:val="24"/>
          <w:lang w:val="en-US"/>
        </w:rPr>
        <w:t xml:space="preserve">, </w:t>
      </w:r>
      <w:r w:rsidR="00864E73" w:rsidRPr="00F2344B">
        <w:rPr>
          <w:rFonts w:ascii="Times New Roman" w:hAnsi="Times New Roman" w:cs="Times New Roman"/>
          <w:sz w:val="24"/>
          <w:szCs w:val="24"/>
          <w:lang w:val="en-US"/>
        </w:rPr>
        <w:t>length</w:t>
      </w:r>
      <w:r w:rsidR="00831166" w:rsidRPr="00F2344B">
        <w:rPr>
          <w:rFonts w:ascii="Times New Roman" w:hAnsi="Times New Roman" w:cs="Times New Roman"/>
          <w:sz w:val="24"/>
          <w:szCs w:val="24"/>
          <w:lang w:val="en-US"/>
        </w:rPr>
        <w:t>-weight relationship</w:t>
      </w:r>
      <w:r w:rsidR="00996E6E" w:rsidRPr="00F2344B">
        <w:rPr>
          <w:rFonts w:ascii="Times New Roman" w:hAnsi="Times New Roman" w:cs="Times New Roman"/>
          <w:sz w:val="24"/>
          <w:szCs w:val="24"/>
          <w:lang w:val="en-US"/>
        </w:rPr>
        <w:t xml:space="preserve">, Condition factor, </w:t>
      </w:r>
      <w:proofErr w:type="spellStart"/>
      <w:r w:rsidR="00996E6E" w:rsidRPr="00F2344B">
        <w:rPr>
          <w:rFonts w:ascii="Times New Roman" w:hAnsi="Times New Roman" w:cs="Times New Roman"/>
          <w:sz w:val="24"/>
          <w:szCs w:val="24"/>
          <w:lang w:val="en-US"/>
        </w:rPr>
        <w:t>Sologo</w:t>
      </w:r>
      <w:proofErr w:type="spellEnd"/>
      <w:r w:rsidR="00864E73" w:rsidRPr="00F2344B">
        <w:rPr>
          <w:rFonts w:ascii="Times New Roman" w:hAnsi="Times New Roman" w:cs="Times New Roman"/>
          <w:sz w:val="24"/>
          <w:szCs w:val="24"/>
          <w:lang w:val="en-US"/>
        </w:rPr>
        <w:t xml:space="preserve"> dam</w:t>
      </w:r>
      <w:r w:rsidR="00996E6E" w:rsidRPr="00F2344B">
        <w:rPr>
          <w:rFonts w:ascii="Times New Roman" w:hAnsi="Times New Roman" w:cs="Times New Roman"/>
          <w:sz w:val="24"/>
          <w:szCs w:val="24"/>
          <w:lang w:val="en-US"/>
        </w:rPr>
        <w:t xml:space="preserve"> Lake</w:t>
      </w:r>
    </w:p>
    <w:p w14:paraId="651DD014" w14:textId="64EB3DAD" w:rsidR="00CD7772" w:rsidRPr="00F2344B" w:rsidRDefault="0059541C" w:rsidP="004641DB">
      <w:pPr>
        <w:pStyle w:val="ListParagraph"/>
        <w:numPr>
          <w:ilvl w:val="0"/>
          <w:numId w:val="41"/>
        </w:numPr>
        <w:jc w:val="both"/>
        <w:rPr>
          <w:rFonts w:ascii="Times New Roman" w:hAnsi="Times New Roman" w:cs="Times New Roman"/>
          <w:b/>
          <w:bCs/>
          <w:sz w:val="24"/>
          <w:szCs w:val="24"/>
        </w:rPr>
      </w:pPr>
      <w:r w:rsidRPr="00F2344B">
        <w:rPr>
          <w:rFonts w:ascii="Times New Roman" w:hAnsi="Times New Roman" w:cs="Times New Roman"/>
          <w:b/>
          <w:bCs/>
          <w:sz w:val="24"/>
          <w:szCs w:val="24"/>
        </w:rPr>
        <w:t>INTRODUCTION</w:t>
      </w:r>
    </w:p>
    <w:p w14:paraId="571F9802" w14:textId="5DA42EBC" w:rsidR="00CF6A59" w:rsidRPr="00F2344B" w:rsidRDefault="008D3D14" w:rsidP="001F74F5">
      <w:pPr>
        <w:spacing w:after="99" w:line="360" w:lineRule="auto"/>
        <w:ind w:left="-17" w:right="-6"/>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Inland waters are of immense importance for certain human activities, particularly domestic, agricultural, fisheries and industrial uses, hence their irreplaceable economic value (Gleick, 1993). Water is therefore seen as an indispensable element for a country’s development, given its many benefits (</w:t>
      </w:r>
      <w:proofErr w:type="spellStart"/>
      <w:r w:rsidRPr="00F2344B">
        <w:rPr>
          <w:rFonts w:ascii="Times New Roman" w:eastAsia="Calibri" w:hAnsi="Times New Roman" w:cs="Times New Roman"/>
          <w:sz w:val="24"/>
          <w:szCs w:val="24"/>
          <w:lang w:val="en-GB"/>
        </w:rPr>
        <w:t>Groga</w:t>
      </w:r>
      <w:proofErr w:type="spellEnd"/>
      <w:r w:rsidRPr="00F2344B">
        <w:rPr>
          <w:rFonts w:ascii="Times New Roman" w:eastAsia="Calibri" w:hAnsi="Times New Roman" w:cs="Times New Roman"/>
          <w:sz w:val="24"/>
          <w:szCs w:val="24"/>
          <w:lang w:val="en-GB"/>
        </w:rPr>
        <w:t>, 2012).</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The reservoir lakes in northern Côte d'Ivoire were initially created for agropastoral activities (Cecchi et al., 2007). </w:t>
      </w:r>
      <w:r w:rsidRPr="00F2344B">
        <w:rPr>
          <w:rFonts w:ascii="Times New Roman" w:eastAsia="Calibri" w:hAnsi="Times New Roman" w:cs="Times New Roman"/>
          <w:sz w:val="24"/>
          <w:szCs w:val="24"/>
          <w:lang w:val="en-GB"/>
        </w:rPr>
        <w:lastRenderedPageBreak/>
        <w:t>However, over the years, these lakes have also come to play a crucial role in diversifying local economic activities, particularly through fishing, which helps supply local populations with animal protein.</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This activity generates jobs, particularly through the processing and marketing stages of the fishery supply chain (Kien et al., 2017). However, habitat and ecosystem destruction and various forms of overexploitation resulting from human activity are degrading fish biodiversity (</w:t>
      </w:r>
      <w:proofErr w:type="spellStart"/>
      <w:r w:rsidRPr="00F2344B">
        <w:rPr>
          <w:rFonts w:ascii="Times New Roman" w:eastAsia="Calibri" w:hAnsi="Times New Roman" w:cs="Times New Roman"/>
          <w:sz w:val="24"/>
          <w:szCs w:val="24"/>
          <w:lang w:val="en-GB"/>
        </w:rPr>
        <w:t>Dejoux</w:t>
      </w:r>
      <w:proofErr w:type="spellEnd"/>
      <w:r w:rsidRPr="00F2344B">
        <w:rPr>
          <w:rFonts w:ascii="Times New Roman" w:eastAsia="Calibri" w:hAnsi="Times New Roman" w:cs="Times New Roman"/>
          <w:sz w:val="24"/>
          <w:szCs w:val="24"/>
          <w:lang w:val="en-GB"/>
        </w:rPr>
        <w:t>, 1978).</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Several studies conducted on dam lakes</w:t>
      </w:r>
      <w:r w:rsidR="001F74F5" w:rsidRPr="00F2344B">
        <w:rPr>
          <w:rFonts w:ascii="Times New Roman" w:eastAsia="Calibri" w:hAnsi="Times New Roman" w:cs="Times New Roman"/>
          <w:sz w:val="24"/>
          <w:szCs w:val="24"/>
          <w:lang w:val="en-GB"/>
        </w:rPr>
        <w:t xml:space="preserve"> in northern Côte d’Ivoire </w:t>
      </w:r>
      <w:r w:rsidRPr="00F2344B">
        <w:rPr>
          <w:rFonts w:ascii="Times New Roman" w:eastAsia="Calibri" w:hAnsi="Times New Roman" w:cs="Times New Roman"/>
          <w:sz w:val="24"/>
          <w:szCs w:val="24"/>
          <w:lang w:val="en-GB"/>
        </w:rPr>
        <w:t xml:space="preserve">such as </w:t>
      </w:r>
      <w:proofErr w:type="spellStart"/>
      <w:r w:rsidRPr="00F2344B">
        <w:rPr>
          <w:rFonts w:ascii="Times New Roman" w:eastAsia="Calibri" w:hAnsi="Times New Roman" w:cs="Times New Roman"/>
          <w:sz w:val="24"/>
          <w:szCs w:val="24"/>
          <w:lang w:val="en-GB"/>
        </w:rPr>
        <w:t>Solomougou</w:t>
      </w:r>
      <w:proofErr w:type="spellEnd"/>
      <w:r w:rsidRPr="00F2344B">
        <w:rPr>
          <w:rFonts w:ascii="Times New Roman" w:eastAsia="Calibri" w:hAnsi="Times New Roman" w:cs="Times New Roman"/>
          <w:sz w:val="24"/>
          <w:szCs w:val="24"/>
          <w:lang w:val="en-GB"/>
        </w:rPr>
        <w:t xml:space="preserve"> (Kouassi et al., 2020a), </w:t>
      </w:r>
      <w:proofErr w:type="spellStart"/>
      <w:r w:rsidRPr="00F2344B">
        <w:rPr>
          <w:rFonts w:ascii="Times New Roman" w:eastAsia="Calibri" w:hAnsi="Times New Roman" w:cs="Times New Roman"/>
          <w:sz w:val="24"/>
          <w:szCs w:val="24"/>
          <w:lang w:val="en-GB"/>
        </w:rPr>
        <w:t>Dassoungboho</w:t>
      </w:r>
      <w:proofErr w:type="spellEnd"/>
      <w:r w:rsidRPr="00F2344B">
        <w:rPr>
          <w:rFonts w:ascii="Times New Roman" w:eastAsia="Calibri" w:hAnsi="Times New Roman" w:cs="Times New Roman"/>
          <w:sz w:val="24"/>
          <w:szCs w:val="24"/>
          <w:lang w:val="en-GB"/>
        </w:rPr>
        <w:t xml:space="preserve"> (Kien et al., 2020),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(Ndiaye et al., 2025), </w:t>
      </w:r>
      <w:r w:rsidR="001F74F5" w:rsidRPr="00F2344B">
        <w:rPr>
          <w:rFonts w:ascii="Times New Roman" w:eastAsia="Calibri" w:hAnsi="Times New Roman" w:cs="Times New Roman"/>
          <w:sz w:val="24"/>
          <w:szCs w:val="24"/>
          <w:lang w:val="en-GB"/>
        </w:rPr>
        <w:t xml:space="preserve">and </w:t>
      </w:r>
      <w:proofErr w:type="spellStart"/>
      <w:r w:rsidR="001F74F5" w:rsidRPr="00F2344B">
        <w:rPr>
          <w:rFonts w:ascii="Times New Roman" w:eastAsia="Calibri" w:hAnsi="Times New Roman" w:cs="Times New Roman"/>
          <w:sz w:val="24"/>
          <w:szCs w:val="24"/>
          <w:lang w:val="en-GB"/>
        </w:rPr>
        <w:t>Lôkpôhô</w:t>
      </w:r>
      <w:proofErr w:type="spellEnd"/>
      <w:r w:rsidR="001F74F5" w:rsidRPr="00F2344B">
        <w:rPr>
          <w:rFonts w:ascii="Times New Roman" w:eastAsia="Calibri" w:hAnsi="Times New Roman" w:cs="Times New Roman"/>
          <w:sz w:val="24"/>
          <w:szCs w:val="24"/>
          <w:lang w:val="en-GB"/>
        </w:rPr>
        <w:t xml:space="preserve"> (Koné et al., 2025) </w:t>
      </w:r>
      <w:r w:rsidRPr="00F2344B">
        <w:rPr>
          <w:rFonts w:ascii="Times New Roman" w:eastAsia="Calibri" w:hAnsi="Times New Roman" w:cs="Times New Roman"/>
          <w:sz w:val="24"/>
          <w:szCs w:val="24"/>
          <w:lang w:val="en-GB"/>
        </w:rPr>
        <w:t>have shown variations in fish species composition among the lakes.</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Furthermore, </w:t>
      </w:r>
      <w:proofErr w:type="spellStart"/>
      <w:r w:rsidRPr="00F2344B">
        <w:rPr>
          <w:rFonts w:ascii="Times New Roman" w:eastAsia="Calibri" w:hAnsi="Times New Roman" w:cs="Times New Roman"/>
          <w:sz w:val="24"/>
          <w:szCs w:val="24"/>
          <w:lang w:val="en-GB"/>
        </w:rPr>
        <w:t>Daget</w:t>
      </w:r>
      <w:proofErr w:type="spellEnd"/>
      <w:r w:rsidRPr="00F2344B">
        <w:rPr>
          <w:rFonts w:ascii="Times New Roman" w:eastAsia="Calibri" w:hAnsi="Times New Roman" w:cs="Times New Roman"/>
          <w:sz w:val="24"/>
          <w:szCs w:val="24"/>
          <w:lang w:val="en-GB"/>
        </w:rPr>
        <w:t xml:space="preserve"> (1988) and </w:t>
      </w:r>
      <w:proofErr w:type="spellStart"/>
      <w:r w:rsidRPr="00F2344B">
        <w:rPr>
          <w:rFonts w:ascii="Times New Roman" w:eastAsia="Calibri" w:hAnsi="Times New Roman" w:cs="Times New Roman"/>
          <w:sz w:val="24"/>
          <w:szCs w:val="24"/>
          <w:lang w:val="en-GB"/>
        </w:rPr>
        <w:t>Laë</w:t>
      </w:r>
      <w:proofErr w:type="spellEnd"/>
      <w:r w:rsidRPr="00F2344B">
        <w:rPr>
          <w:rFonts w:ascii="Times New Roman" w:eastAsia="Calibri" w:hAnsi="Times New Roman" w:cs="Times New Roman"/>
          <w:sz w:val="24"/>
          <w:szCs w:val="24"/>
          <w:lang w:val="en-GB"/>
        </w:rPr>
        <w:t xml:space="preserve"> (1994) show that overexploitation stems from high population growth, which drives increased demand for protein. This overexploitation could lead to changes in the structure of fish assemblages, resulting in the decline or even disappearance of species (</w:t>
      </w:r>
      <w:proofErr w:type="spellStart"/>
      <w:r w:rsidRPr="00F2344B">
        <w:rPr>
          <w:rFonts w:ascii="Times New Roman" w:eastAsia="Calibri" w:hAnsi="Times New Roman" w:cs="Times New Roman"/>
          <w:sz w:val="24"/>
          <w:szCs w:val="24"/>
          <w:lang w:val="en-GB"/>
        </w:rPr>
        <w:t>Gourène</w:t>
      </w:r>
      <w:proofErr w:type="spellEnd"/>
      <w:r w:rsidRPr="00F2344B">
        <w:rPr>
          <w:rFonts w:ascii="Times New Roman" w:eastAsia="Calibri" w:hAnsi="Times New Roman" w:cs="Times New Roman"/>
          <w:sz w:val="24"/>
          <w:szCs w:val="24"/>
          <w:lang w:val="en-GB"/>
        </w:rPr>
        <w:t xml:space="preserve"> et al., 1999).</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To address this issue, </w:t>
      </w:r>
      <w:proofErr w:type="spellStart"/>
      <w:r w:rsidRPr="00F2344B">
        <w:rPr>
          <w:rFonts w:ascii="Times New Roman" w:eastAsia="Calibri" w:hAnsi="Times New Roman" w:cs="Times New Roman"/>
          <w:sz w:val="24"/>
          <w:szCs w:val="24"/>
          <w:lang w:val="en-GB"/>
        </w:rPr>
        <w:t>Gascuel</w:t>
      </w:r>
      <w:proofErr w:type="spellEnd"/>
      <w:r w:rsidRPr="00F2344B">
        <w:rPr>
          <w:rFonts w:ascii="Times New Roman" w:eastAsia="Calibri" w:hAnsi="Times New Roman" w:cs="Times New Roman"/>
          <w:sz w:val="24"/>
          <w:szCs w:val="24"/>
          <w:lang w:val="en-GB"/>
        </w:rPr>
        <w:t xml:space="preserve"> (2009) proposes the ecosystem approach to fisheries as a powerful lever for transforming the sector's production and regulatory models. This ecosystem approach, which enables sustainable fishery management, applies the principles of sustainable development to the exploitation of resources and ecosystems (Koudou et al., 2020).</w:t>
      </w:r>
    </w:p>
    <w:p w14:paraId="7AAC192A" w14:textId="7A10B2B3" w:rsidR="006739EC" w:rsidRPr="00F2344B" w:rsidRDefault="004B58E0" w:rsidP="001F74F5">
      <w:pPr>
        <w:spacing w:after="0" w:line="360" w:lineRule="auto"/>
        <w:ind w:left="-17" w:right="-6" w:firstLine="567"/>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Implementing such an approach requires recent, reliable scientific data on the ecosystems in question. This approach relies on precise information regarding ecology, fish fauna composition, and exploitation levels in the bodies of water and watercourses (</w:t>
      </w:r>
      <w:proofErr w:type="spellStart"/>
      <w:r w:rsidRPr="00F2344B">
        <w:rPr>
          <w:rFonts w:ascii="Times New Roman" w:eastAsia="Calibri" w:hAnsi="Times New Roman" w:cs="Times New Roman"/>
          <w:sz w:val="24"/>
          <w:szCs w:val="24"/>
          <w:lang w:val="en-GB"/>
        </w:rPr>
        <w:t>Montchowui</w:t>
      </w:r>
      <w:proofErr w:type="spellEnd"/>
      <w:r w:rsidRPr="00F2344B">
        <w:rPr>
          <w:rFonts w:ascii="Times New Roman" w:eastAsia="Calibri" w:hAnsi="Times New Roman" w:cs="Times New Roman"/>
          <w:sz w:val="24"/>
          <w:szCs w:val="24"/>
          <w:lang w:val="en-GB"/>
        </w:rPr>
        <w:t xml:space="preserve"> et al., 2008).</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The weight-length relationship and the condition factor are parameters with various applications in fish biology and fisheries management (Da et al., 2018). This work is part of a series of studies aimed at establishing a database on the fish assemblages of the </w:t>
      </w:r>
      <w:proofErr w:type="spellStart"/>
      <w:r w:rsidRPr="00F2344B">
        <w:rPr>
          <w:rFonts w:ascii="Times New Roman" w:eastAsia="Calibri" w:hAnsi="Times New Roman" w:cs="Times New Roman"/>
          <w:sz w:val="24"/>
          <w:szCs w:val="24"/>
          <w:lang w:val="en-GB"/>
        </w:rPr>
        <w:t>Korhogo</w:t>
      </w:r>
      <w:proofErr w:type="spellEnd"/>
      <w:r w:rsidRPr="00F2344B">
        <w:rPr>
          <w:rFonts w:ascii="Times New Roman" w:eastAsia="Calibri" w:hAnsi="Times New Roman" w:cs="Times New Roman"/>
          <w:sz w:val="24"/>
          <w:szCs w:val="24"/>
          <w:lang w:val="en-GB"/>
        </w:rPr>
        <w:t xml:space="preserve"> reservoir lakes, which Koudou et al. (2020) identified as being overexploited.</w:t>
      </w:r>
      <w:r w:rsidR="006739EC"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It was conducted at the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reservoir and aimed to characterize the lake's fish population prior to its rehabilitation, with the goal of providing fisheries managers with information to improve conservation planning for the fishery resources of the </w:t>
      </w:r>
      <w:proofErr w:type="spellStart"/>
      <w:r w:rsidRPr="00F2344B">
        <w:rPr>
          <w:rFonts w:ascii="Times New Roman" w:eastAsia="Calibri" w:hAnsi="Times New Roman" w:cs="Times New Roman"/>
          <w:sz w:val="24"/>
          <w:szCs w:val="24"/>
          <w:lang w:val="en-GB"/>
        </w:rPr>
        <w:t>Korhogo</w:t>
      </w:r>
      <w:proofErr w:type="spellEnd"/>
      <w:r w:rsidRPr="00F2344B">
        <w:rPr>
          <w:rFonts w:ascii="Times New Roman" w:eastAsia="Calibri" w:hAnsi="Times New Roman" w:cs="Times New Roman"/>
          <w:sz w:val="24"/>
          <w:szCs w:val="24"/>
          <w:lang w:val="en-GB"/>
        </w:rPr>
        <w:t xml:space="preserve"> lakes in general.</w:t>
      </w:r>
    </w:p>
    <w:p w14:paraId="0B73A280" w14:textId="44EC98D4" w:rsidR="000476E6" w:rsidRPr="00F2344B" w:rsidRDefault="008D7A28" w:rsidP="004641DB">
      <w:pPr>
        <w:pStyle w:val="Heading1"/>
        <w:numPr>
          <w:ilvl w:val="0"/>
          <w:numId w:val="41"/>
        </w:numPr>
        <w:rPr>
          <w:rFonts w:cs="Times New Roman"/>
          <w:lang w:val="en-GB"/>
        </w:rPr>
      </w:pPr>
      <w:bookmarkStart w:id="1" w:name="_Toc184793736"/>
      <w:r w:rsidRPr="00F2344B">
        <w:rPr>
          <w:rFonts w:cs="Times New Roman"/>
          <w:lang w:val="en-GB"/>
        </w:rPr>
        <w:lastRenderedPageBreak/>
        <w:t>Material et method</w:t>
      </w:r>
      <w:r w:rsidR="003B429F" w:rsidRPr="00F2344B">
        <w:rPr>
          <w:rFonts w:cs="Times New Roman"/>
          <w:lang w:val="en-GB"/>
        </w:rPr>
        <w:t>s</w:t>
      </w:r>
    </w:p>
    <w:p w14:paraId="760CF7F3" w14:textId="4A288D6F" w:rsidR="006739EC" w:rsidRPr="00F2344B" w:rsidRDefault="004641DB" w:rsidP="003B429F">
      <w:pPr>
        <w:pStyle w:val="Heading1"/>
        <w:rPr>
          <w:rFonts w:cs="Times New Roman"/>
          <w:lang w:val="en-GB"/>
        </w:rPr>
      </w:pPr>
      <w:r w:rsidRPr="00F2344B">
        <w:rPr>
          <w:rFonts w:cs="Times New Roman"/>
          <w:lang w:val="en-GB"/>
        </w:rPr>
        <w:t xml:space="preserve">2.1 </w:t>
      </w:r>
      <w:r w:rsidR="008D7A28" w:rsidRPr="00F2344B">
        <w:rPr>
          <w:rFonts w:cs="Times New Roman"/>
          <w:lang w:val="en-GB"/>
        </w:rPr>
        <w:t>Study site</w:t>
      </w:r>
    </w:p>
    <w:p w14:paraId="69B9CCB3" w14:textId="73C3B64C" w:rsidR="000476E6" w:rsidRPr="00F2344B" w:rsidRDefault="004B58E0" w:rsidP="008207D7">
      <w:pPr>
        <w:spacing w:after="0" w:line="360" w:lineRule="auto"/>
        <w:ind w:right="-6" w:firstLine="567"/>
        <w:jc w:val="both"/>
        <w:rPr>
          <w:rFonts w:ascii="Times New Roman" w:eastAsia="Calibri" w:hAnsi="Times New Roman" w:cs="Times New Roman"/>
          <w:bCs/>
          <w:sz w:val="24"/>
          <w:szCs w:val="24"/>
          <w:lang w:val="en-GB"/>
        </w:rPr>
      </w:pPr>
      <w:r w:rsidRPr="00F2344B">
        <w:rPr>
          <w:rFonts w:ascii="Times New Roman" w:eastAsia="Calibri" w:hAnsi="Times New Roman" w:cs="Times New Roman"/>
          <w:bCs/>
          <w:sz w:val="24"/>
          <w:szCs w:val="24"/>
          <w:lang w:val="en-GB"/>
        </w:rPr>
        <w:t xml:space="preserve">The study site is the </w:t>
      </w:r>
      <w:proofErr w:type="spellStart"/>
      <w:r w:rsidRPr="00F2344B">
        <w:rPr>
          <w:rFonts w:ascii="Times New Roman" w:eastAsia="Calibri" w:hAnsi="Times New Roman" w:cs="Times New Roman"/>
          <w:bCs/>
          <w:sz w:val="24"/>
          <w:szCs w:val="24"/>
          <w:lang w:val="en-GB"/>
        </w:rPr>
        <w:t>Sologo</w:t>
      </w:r>
      <w:proofErr w:type="spellEnd"/>
      <w:r w:rsidRPr="00F2344B">
        <w:rPr>
          <w:rFonts w:ascii="Times New Roman" w:eastAsia="Calibri" w:hAnsi="Times New Roman" w:cs="Times New Roman"/>
          <w:bCs/>
          <w:sz w:val="24"/>
          <w:szCs w:val="24"/>
          <w:lang w:val="en-GB"/>
        </w:rPr>
        <w:t xml:space="preserve"> reservoir (Figure 1), located between 9°33′ N and 5°65′ W, 16 km from the town of </w:t>
      </w:r>
      <w:proofErr w:type="spellStart"/>
      <w:r w:rsidRPr="00F2344B">
        <w:rPr>
          <w:rFonts w:ascii="Times New Roman" w:eastAsia="Calibri" w:hAnsi="Times New Roman" w:cs="Times New Roman"/>
          <w:bCs/>
          <w:sz w:val="24"/>
          <w:szCs w:val="24"/>
          <w:lang w:val="en-GB"/>
        </w:rPr>
        <w:t>Korhogo</w:t>
      </w:r>
      <w:proofErr w:type="spellEnd"/>
      <w:r w:rsidRPr="00F2344B">
        <w:rPr>
          <w:rFonts w:ascii="Times New Roman" w:eastAsia="Calibri" w:hAnsi="Times New Roman" w:cs="Times New Roman"/>
          <w:bCs/>
          <w:sz w:val="24"/>
          <w:szCs w:val="24"/>
          <w:lang w:val="en-GB"/>
        </w:rPr>
        <w:t>. It was selected for this study due to the importance of fishing as an activity there, the existence of commercial fish farming, and the density of the local population.</w:t>
      </w:r>
    </w:p>
    <w:p w14:paraId="17EEE03F" w14:textId="6E041B6B" w:rsidR="000476E6" w:rsidRPr="00F2344B" w:rsidRDefault="004641DB" w:rsidP="0052549A">
      <w:pPr>
        <w:pStyle w:val="Heading2"/>
      </w:pPr>
      <w:bookmarkStart w:id="2" w:name="_Toc184793743"/>
      <w:bookmarkEnd w:id="1"/>
      <w:r w:rsidRPr="00F2344B">
        <w:t xml:space="preserve">2.2 </w:t>
      </w:r>
      <w:bookmarkEnd w:id="2"/>
      <w:r w:rsidR="008D7A28" w:rsidRPr="00F2344B">
        <w:t>Data collection</w:t>
      </w:r>
    </w:p>
    <w:p w14:paraId="730EA76E" w14:textId="19B0B5EB" w:rsidR="00304978" w:rsidRPr="00F2344B" w:rsidRDefault="004B58E0" w:rsidP="001F74F5">
      <w:pPr>
        <w:spacing w:after="0" w:line="360" w:lineRule="auto"/>
        <w:ind w:right="-6" w:firstLine="567"/>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 xml:space="preserve">The samples were obtained from the catches of fishermen operating on the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reservoir. Sampling was conducted on a monthly basis from January to December 2022. Each sampling campaign involved artisanal fishermen and lasted six days. Nets and traps were set by the fishermen between 9:00 a.m. and 10:00 a.m. and retrieved the following day at 6:00 a.m.</w:t>
      </w:r>
      <w:r w:rsidR="001F74F5"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The fishermen's total catches, or samples taken from their crates or bags, were purchased, sorted, and identified using the keys provided by </w:t>
      </w:r>
      <w:proofErr w:type="spellStart"/>
      <w:r w:rsidRPr="00F2344B">
        <w:rPr>
          <w:rFonts w:ascii="Times New Roman" w:eastAsia="Calibri" w:hAnsi="Times New Roman" w:cs="Times New Roman"/>
          <w:sz w:val="24"/>
          <w:szCs w:val="24"/>
          <w:lang w:val="en-GB"/>
        </w:rPr>
        <w:t>Paugy</w:t>
      </w:r>
      <w:proofErr w:type="spellEnd"/>
      <w:r w:rsidRPr="00F2344B">
        <w:rPr>
          <w:rFonts w:ascii="Times New Roman" w:eastAsia="Calibri" w:hAnsi="Times New Roman" w:cs="Times New Roman"/>
          <w:sz w:val="24"/>
          <w:szCs w:val="24"/>
          <w:lang w:val="en-GB"/>
        </w:rPr>
        <w:t xml:space="preserve"> et al. (2003a and b). Each specimen was subsequently measured (standard length) and weighed to the nearest gram.</w:t>
      </w:r>
    </w:p>
    <w:p w14:paraId="13814E4A" w14:textId="0394D185" w:rsidR="00B777EA" w:rsidRPr="00F2344B" w:rsidRDefault="00B777EA" w:rsidP="00B777EA">
      <w:pPr>
        <w:rPr>
          <w:rFonts w:ascii="Times New Roman" w:hAnsi="Times New Roman" w:cs="Times New Roman"/>
          <w:iCs/>
          <w:sz w:val="24"/>
          <w:szCs w:val="24"/>
          <w:lang w:val="en-GB"/>
        </w:rPr>
      </w:pPr>
    </w:p>
    <w:p w14:paraId="4694FD7B" w14:textId="3DFCCAD3" w:rsidR="00304978" w:rsidRPr="00F2344B" w:rsidRDefault="004641DB" w:rsidP="00B777EA">
      <w:pPr>
        <w:tabs>
          <w:tab w:val="left" w:pos="1864"/>
        </w:tabs>
        <w:rPr>
          <w:rFonts w:ascii="Times New Roman" w:eastAsia="Calibri" w:hAnsi="Times New Roman" w:cs="Times New Roman"/>
          <w:b/>
          <w:bCs/>
          <w:i/>
          <w:sz w:val="24"/>
          <w:szCs w:val="24"/>
        </w:rPr>
      </w:pPr>
      <w:r w:rsidRPr="00F2344B">
        <w:rPr>
          <w:rFonts w:ascii="Times New Roman" w:eastAsia="Calibri" w:hAnsi="Times New Roman" w:cs="Times New Roman"/>
          <w:b/>
          <w:bCs/>
          <w:i/>
          <w:sz w:val="24"/>
          <w:szCs w:val="24"/>
        </w:rPr>
        <w:t xml:space="preserve">2.3 </w:t>
      </w:r>
      <w:r w:rsidR="008D7A28" w:rsidRPr="00F2344B">
        <w:rPr>
          <w:rFonts w:ascii="Times New Roman" w:eastAsia="Calibri" w:hAnsi="Times New Roman" w:cs="Times New Roman"/>
          <w:b/>
          <w:bCs/>
          <w:i/>
          <w:sz w:val="24"/>
          <w:szCs w:val="24"/>
        </w:rPr>
        <w:t xml:space="preserve">Data </w:t>
      </w:r>
      <w:proofErr w:type="spellStart"/>
      <w:r w:rsidR="008D7A28" w:rsidRPr="00F2344B">
        <w:rPr>
          <w:rFonts w:ascii="Times New Roman" w:eastAsia="Calibri" w:hAnsi="Times New Roman" w:cs="Times New Roman"/>
          <w:b/>
          <w:bCs/>
          <w:i/>
          <w:sz w:val="24"/>
          <w:szCs w:val="24"/>
        </w:rPr>
        <w:t>analysis</w:t>
      </w:r>
      <w:proofErr w:type="spellEnd"/>
    </w:p>
    <w:p w14:paraId="0056B5EE" w14:textId="10578332" w:rsidR="00AD7AED" w:rsidRPr="00F2344B" w:rsidRDefault="004641DB" w:rsidP="0052549A">
      <w:pPr>
        <w:pStyle w:val="Heading2"/>
      </w:pPr>
      <w:bookmarkStart w:id="3" w:name="_Toc184793750"/>
      <w:r w:rsidRPr="00F2344B">
        <w:t xml:space="preserve">2.3.1 </w:t>
      </w:r>
      <w:bookmarkEnd w:id="3"/>
      <w:r w:rsidR="008D7A28" w:rsidRPr="00F2344B">
        <w:t>Size structure</w:t>
      </w:r>
    </w:p>
    <w:p w14:paraId="63F496E4" w14:textId="2174D72D" w:rsidR="004B58E0" w:rsidRPr="00F2344B" w:rsidRDefault="004B58E0" w:rsidP="00567D44">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To examine the size structures of the species selected for this study, the standard lengths (SL) of the individual specimens were grouped into size classes. The number and length of the size classes were determined using Sturge's rule (Scherrer, 1984), as shown below:</w:t>
      </w:r>
    </w:p>
    <w:p w14:paraId="34110586" w14:textId="77777777" w:rsidR="00FF4BBF" w:rsidRPr="00F2344B" w:rsidRDefault="00FF4BBF" w:rsidP="00FF4BBF">
      <w:pPr>
        <w:spacing w:after="0" w:line="360" w:lineRule="auto"/>
        <w:ind w:right="-4"/>
        <w:jc w:val="center"/>
        <w:rPr>
          <w:rFonts w:ascii="Times New Roman" w:eastAsia="Calibri" w:hAnsi="Times New Roman" w:cs="Times New Roman"/>
          <w:sz w:val="24"/>
          <w:szCs w:val="24"/>
        </w:rPr>
      </w:pPr>
      <w:r w:rsidRPr="00F2344B">
        <w:rPr>
          <w:rFonts w:ascii="Times New Roman" w:eastAsia="Calibri" w:hAnsi="Times New Roman" w:cs="Times New Roman"/>
          <w:sz w:val="24"/>
          <w:szCs w:val="24"/>
        </w:rPr>
        <w:t>NC = 1+ (3,3 log10 n)</w:t>
      </w:r>
    </w:p>
    <w:p w14:paraId="1A6F8B07" w14:textId="7B6E8588" w:rsidR="00FF4BBF" w:rsidRPr="00F2344B" w:rsidRDefault="00FF4BBF" w:rsidP="00FF4BBF">
      <w:pPr>
        <w:spacing w:after="0" w:line="360" w:lineRule="auto"/>
        <w:ind w:right="-4"/>
        <w:jc w:val="center"/>
        <w:rPr>
          <w:rFonts w:ascii="Times New Roman" w:eastAsia="Calibri" w:hAnsi="Times New Roman" w:cs="Times New Roman"/>
          <w:sz w:val="24"/>
          <w:szCs w:val="24"/>
        </w:rPr>
      </w:pPr>
      <w:r w:rsidRPr="00F2344B">
        <w:rPr>
          <w:rFonts w:ascii="Times New Roman" w:eastAsia="Calibri" w:hAnsi="Times New Roman" w:cs="Times New Roman"/>
          <w:sz w:val="24"/>
          <w:szCs w:val="24"/>
        </w:rPr>
        <w:t xml:space="preserve">IC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 xml:space="preserve">LSmax- LSmin </m:t>
            </m:r>
          </m:num>
          <m:den>
            <m:r>
              <w:rPr>
                <w:rFonts w:ascii="Cambria Math" w:eastAsia="Calibri" w:hAnsi="Cambria Math" w:cs="Times New Roman"/>
                <w:sz w:val="24"/>
                <w:szCs w:val="24"/>
              </w:rPr>
              <m:t xml:space="preserve">NC </m:t>
            </m:r>
          </m:den>
        </m:f>
      </m:oMath>
    </w:p>
    <w:p w14:paraId="4931040D"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NC = number of classes</w:t>
      </w:r>
    </w:p>
    <w:p w14:paraId="7875340C"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IC = class interval</w:t>
      </w:r>
    </w:p>
    <w:p w14:paraId="435A9B95" w14:textId="77777777"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proofErr w:type="spellStart"/>
      <w:r w:rsidRPr="00F2344B">
        <w:rPr>
          <w:rFonts w:ascii="Times New Roman" w:eastAsia="Calibri" w:hAnsi="Times New Roman" w:cs="Times New Roman"/>
          <w:sz w:val="24"/>
          <w:szCs w:val="24"/>
          <w:lang w:val="en-GB"/>
        </w:rPr>
        <w:t>LSmax</w:t>
      </w:r>
      <w:proofErr w:type="spellEnd"/>
      <w:r w:rsidRPr="00F2344B">
        <w:rPr>
          <w:rFonts w:ascii="Times New Roman" w:eastAsia="Calibri" w:hAnsi="Times New Roman" w:cs="Times New Roman"/>
          <w:sz w:val="24"/>
          <w:szCs w:val="24"/>
          <w:lang w:val="en-GB"/>
        </w:rPr>
        <w:t xml:space="preserve"> = maximum standard length of the fish</w:t>
      </w:r>
    </w:p>
    <w:p w14:paraId="384E728F" w14:textId="060F7A46" w:rsidR="00FF4BBF" w:rsidRPr="00F2344B" w:rsidRDefault="00FF4BBF" w:rsidP="00FF4BBF">
      <w:pPr>
        <w:spacing w:after="99" w:line="360" w:lineRule="auto"/>
        <w:ind w:right="-4"/>
        <w:jc w:val="both"/>
        <w:rPr>
          <w:rFonts w:ascii="Times New Roman" w:eastAsia="Calibri" w:hAnsi="Times New Roman" w:cs="Times New Roman"/>
          <w:sz w:val="24"/>
          <w:szCs w:val="24"/>
          <w:lang w:val="en-GB"/>
        </w:rPr>
      </w:pPr>
      <w:proofErr w:type="spellStart"/>
      <w:r w:rsidRPr="00F2344B">
        <w:rPr>
          <w:rFonts w:ascii="Times New Roman" w:eastAsia="Calibri" w:hAnsi="Times New Roman" w:cs="Times New Roman"/>
          <w:sz w:val="24"/>
          <w:szCs w:val="24"/>
          <w:lang w:val="en-GB"/>
        </w:rPr>
        <w:t>LSmin</w:t>
      </w:r>
      <w:proofErr w:type="spellEnd"/>
      <w:r w:rsidRPr="00F2344B">
        <w:rPr>
          <w:rFonts w:ascii="Times New Roman" w:eastAsia="Calibri" w:hAnsi="Times New Roman" w:cs="Times New Roman"/>
          <w:sz w:val="24"/>
          <w:szCs w:val="24"/>
          <w:lang w:val="en-GB"/>
        </w:rPr>
        <w:t xml:space="preserve"> = minimum standard length of the fish. These size classes were then plotted on the x-axis. Histograms representing catch size frequencies according to size classes (or size spectra) were produced.</w:t>
      </w:r>
    </w:p>
    <w:p w14:paraId="2502292A" w14:textId="562B61CE" w:rsidR="00C40970" w:rsidRPr="00F2344B" w:rsidRDefault="004641DB" w:rsidP="0052549A">
      <w:pPr>
        <w:pStyle w:val="Heading2"/>
        <w:rPr>
          <w:lang w:val="en-GB"/>
        </w:rPr>
      </w:pPr>
      <w:bookmarkStart w:id="4" w:name="_Toc184793751"/>
      <w:r w:rsidRPr="00F2344B">
        <w:rPr>
          <w:lang w:val="en-GB"/>
        </w:rPr>
        <w:lastRenderedPageBreak/>
        <w:t xml:space="preserve">2.3.2 </w:t>
      </w:r>
      <w:bookmarkEnd w:id="4"/>
      <w:r w:rsidR="008D7A28" w:rsidRPr="00F2344B">
        <w:rPr>
          <w:lang w:val="en-GB"/>
        </w:rPr>
        <w:t>Length-weight relationship</w:t>
      </w:r>
    </w:p>
    <w:p w14:paraId="76010337"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xml:space="preserve">The length-weight relationship of the main species was determined using Le </w:t>
      </w:r>
      <w:proofErr w:type="spellStart"/>
      <w:r w:rsidRPr="00F2344B">
        <w:rPr>
          <w:rFonts w:ascii="Times New Roman" w:hAnsi="Times New Roman" w:cs="Times New Roman"/>
          <w:sz w:val="24"/>
          <w:szCs w:val="24"/>
          <w:lang w:val="en-GB"/>
        </w:rPr>
        <w:t>Cren’s</w:t>
      </w:r>
      <w:proofErr w:type="spellEnd"/>
      <w:r w:rsidRPr="00F2344B">
        <w:rPr>
          <w:rFonts w:ascii="Times New Roman" w:hAnsi="Times New Roman" w:cs="Times New Roman"/>
          <w:sz w:val="24"/>
          <w:szCs w:val="24"/>
          <w:lang w:val="en-GB"/>
        </w:rPr>
        <w:t xml:space="preserve"> (1951) formula: P = </w:t>
      </w:r>
      <w:proofErr w:type="spellStart"/>
      <w:r w:rsidRPr="00F2344B">
        <w:rPr>
          <w:rFonts w:ascii="Times New Roman" w:hAnsi="Times New Roman" w:cs="Times New Roman"/>
          <w:sz w:val="24"/>
          <w:szCs w:val="24"/>
          <w:lang w:val="en-GB"/>
        </w:rPr>
        <w:t>aLS^b</w:t>
      </w:r>
      <w:proofErr w:type="spellEnd"/>
      <w:r w:rsidRPr="00F2344B">
        <w:rPr>
          <w:rFonts w:ascii="Times New Roman" w:hAnsi="Times New Roman" w:cs="Times New Roman"/>
          <w:sz w:val="24"/>
          <w:szCs w:val="24"/>
          <w:lang w:val="en-GB"/>
        </w:rPr>
        <w:t>,</w:t>
      </w:r>
    </w:p>
    <w:p w14:paraId="1FE55988"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where P = fish weight (g), LS = fish standard length (cm), a = constant, and b = allometry coefficient.</w:t>
      </w:r>
    </w:p>
    <w:p w14:paraId="013F371F" w14:textId="4A4DC63B" w:rsidR="00FC5935"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xml:space="preserve">Logarithmic transformation of Le </w:t>
      </w:r>
      <w:proofErr w:type="spellStart"/>
      <w:r w:rsidRPr="00F2344B">
        <w:rPr>
          <w:rFonts w:ascii="Times New Roman" w:hAnsi="Times New Roman" w:cs="Times New Roman"/>
          <w:sz w:val="24"/>
          <w:szCs w:val="24"/>
          <w:lang w:val="en-GB"/>
        </w:rPr>
        <w:t>Cren’s</w:t>
      </w:r>
      <w:proofErr w:type="spellEnd"/>
      <w:r w:rsidRPr="00F2344B">
        <w:rPr>
          <w:rFonts w:ascii="Times New Roman" w:hAnsi="Times New Roman" w:cs="Times New Roman"/>
          <w:sz w:val="24"/>
          <w:szCs w:val="24"/>
          <w:lang w:val="en-GB"/>
        </w:rPr>
        <w:t xml:space="preserve"> (1951) formula yielded a linear relationship—log P = log a + b log LS—allowing for the determination of the parameter values ​​a and b.</w:t>
      </w:r>
    </w:p>
    <w:p w14:paraId="0ACA1C5A"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The type of fish growth depends on the value of the coefficient b shown below:</w:t>
      </w:r>
    </w:p>
    <w:p w14:paraId="06AE6850"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b = 3: growth is described as isometric, meaning weight increases in proportion to length; when b ≠ 3, growth is described as allometric.</w:t>
      </w:r>
    </w:p>
    <w:p w14:paraId="6BE480B4" w14:textId="77777777"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b &lt; 3: the allometry is negative (or hypo-allometric), meaning the fish grows in length faster than it gains weight;</w:t>
      </w:r>
    </w:p>
    <w:p w14:paraId="24BAA711" w14:textId="382A69B5" w:rsidR="00FF4BBF" w:rsidRPr="00F2344B" w:rsidRDefault="00FF4BBF" w:rsidP="00FF4BBF">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b &gt; 3: the allometry is positive (or hyper-allometric), meaning the fish gains weight faster than it grows in length.</w:t>
      </w:r>
    </w:p>
    <w:p w14:paraId="3CED34FB" w14:textId="161CD0C4" w:rsidR="00913DCC" w:rsidRPr="00F2344B" w:rsidRDefault="004641DB" w:rsidP="008D7A28">
      <w:pPr>
        <w:pStyle w:val="Heading3"/>
      </w:pPr>
      <w:bookmarkStart w:id="5" w:name="_Toc184793519"/>
      <w:r w:rsidRPr="00F2344B">
        <w:t xml:space="preserve">2.3.3 </w:t>
      </w:r>
      <w:r w:rsidR="008D7A28" w:rsidRPr="00F2344B">
        <w:t>C</w:t>
      </w:r>
      <w:r w:rsidR="00913DCC" w:rsidRPr="00F2344B">
        <w:t>ondition</w:t>
      </w:r>
      <w:bookmarkEnd w:id="5"/>
      <w:r w:rsidR="00913DCC" w:rsidRPr="00F2344B">
        <w:t xml:space="preserve"> </w:t>
      </w:r>
      <w:r w:rsidR="008D7A28" w:rsidRPr="00F2344B">
        <w:t>factor</w:t>
      </w:r>
    </w:p>
    <w:p w14:paraId="0678F83E" w14:textId="2521BE43" w:rsidR="00FF4BBF" w:rsidRPr="00F2344B" w:rsidRDefault="00FF4BBF" w:rsidP="00D1338D">
      <w:pPr>
        <w:pStyle w:val="ListParagraph"/>
        <w:tabs>
          <w:tab w:val="left" w:pos="1675"/>
        </w:tabs>
        <w:spacing w:line="360" w:lineRule="auto"/>
        <w:ind w:left="0"/>
        <w:jc w:val="both"/>
        <w:rPr>
          <w:rFonts w:ascii="Times New Roman" w:hAnsi="Times New Roman" w:cs="Times New Roman"/>
          <w:color w:val="000000"/>
          <w:sz w:val="24"/>
          <w:szCs w:val="24"/>
        </w:rPr>
      </w:pPr>
      <w:r w:rsidRPr="00F2344B">
        <w:rPr>
          <w:rFonts w:ascii="Times New Roman" w:hAnsi="Times New Roman" w:cs="Times New Roman"/>
          <w:color w:val="000000"/>
          <w:sz w:val="24"/>
          <w:szCs w:val="24"/>
          <w:lang w:val="en-GB"/>
        </w:rPr>
        <w:t>For this study, Fulton’s condition factor (</w:t>
      </w:r>
      <w:proofErr w:type="spellStart"/>
      <w:r w:rsidRPr="00F2344B">
        <w:rPr>
          <w:rFonts w:ascii="Times New Roman" w:hAnsi="Times New Roman" w:cs="Times New Roman"/>
          <w:color w:val="000000"/>
          <w:sz w:val="24"/>
          <w:szCs w:val="24"/>
          <w:lang w:val="en-GB"/>
        </w:rPr>
        <w:t>Bagenal</w:t>
      </w:r>
      <w:proofErr w:type="spellEnd"/>
      <w:r w:rsidRPr="00F2344B">
        <w:rPr>
          <w:rFonts w:ascii="Times New Roman" w:hAnsi="Times New Roman" w:cs="Times New Roman"/>
          <w:color w:val="000000"/>
          <w:sz w:val="24"/>
          <w:szCs w:val="24"/>
          <w:lang w:val="en-GB"/>
        </w:rPr>
        <w:t>, 1978) was used. In most fish, the body retains its initial proportions during growth following metamorphosis. The condition factor (K) serves as an indicator of the fish's physiological state in relation to their well-being (</w:t>
      </w:r>
      <w:proofErr w:type="spellStart"/>
      <w:r w:rsidRPr="00F2344B">
        <w:rPr>
          <w:rFonts w:ascii="Times New Roman" w:hAnsi="Times New Roman" w:cs="Times New Roman"/>
          <w:color w:val="000000"/>
          <w:sz w:val="24"/>
          <w:szCs w:val="24"/>
          <w:lang w:val="en-GB"/>
        </w:rPr>
        <w:t>Jenyo</w:t>
      </w:r>
      <w:proofErr w:type="spellEnd"/>
      <w:r w:rsidRPr="00F2344B">
        <w:rPr>
          <w:rFonts w:ascii="Times New Roman" w:hAnsi="Times New Roman" w:cs="Times New Roman"/>
          <w:color w:val="000000"/>
          <w:sz w:val="24"/>
          <w:szCs w:val="24"/>
          <w:lang w:val="en-GB"/>
        </w:rPr>
        <w:t>-Oni et al., 2014).</w:t>
      </w:r>
      <w:r w:rsidRPr="00F2344B">
        <w:rPr>
          <w:lang w:val="en-GB"/>
        </w:rPr>
        <w:t xml:space="preserve"> </w:t>
      </w:r>
      <w:r w:rsidRPr="00F2344B">
        <w:rPr>
          <w:rFonts w:ascii="Times New Roman" w:hAnsi="Times New Roman" w:cs="Times New Roman"/>
          <w:color w:val="000000"/>
          <w:sz w:val="24"/>
          <w:szCs w:val="24"/>
          <w:lang w:val="en-GB"/>
        </w:rPr>
        <w:t>It is an expression of the length-weight relationship that provides an indication of the physiological condition of a given species in terms of its plumpness (</w:t>
      </w:r>
      <w:proofErr w:type="spellStart"/>
      <w:r w:rsidRPr="00F2344B">
        <w:rPr>
          <w:rFonts w:ascii="Times New Roman" w:hAnsi="Times New Roman" w:cs="Times New Roman"/>
          <w:color w:val="000000"/>
          <w:sz w:val="24"/>
          <w:szCs w:val="24"/>
          <w:lang w:val="en-GB"/>
        </w:rPr>
        <w:t>Kartas</w:t>
      </w:r>
      <w:proofErr w:type="spellEnd"/>
      <w:r w:rsidRPr="00F2344B">
        <w:rPr>
          <w:rFonts w:ascii="Times New Roman" w:hAnsi="Times New Roman" w:cs="Times New Roman"/>
          <w:color w:val="000000"/>
          <w:sz w:val="24"/>
          <w:szCs w:val="24"/>
          <w:lang w:val="en-GB"/>
        </w:rPr>
        <w:t xml:space="preserve"> and </w:t>
      </w:r>
      <w:proofErr w:type="spellStart"/>
      <w:r w:rsidRPr="00F2344B">
        <w:rPr>
          <w:rFonts w:ascii="Times New Roman" w:hAnsi="Times New Roman" w:cs="Times New Roman"/>
          <w:color w:val="000000"/>
          <w:sz w:val="24"/>
          <w:szCs w:val="24"/>
          <w:lang w:val="en-GB"/>
        </w:rPr>
        <w:t>Quignard</w:t>
      </w:r>
      <w:proofErr w:type="spellEnd"/>
      <w:r w:rsidRPr="00F2344B">
        <w:rPr>
          <w:rFonts w:ascii="Times New Roman" w:hAnsi="Times New Roman" w:cs="Times New Roman"/>
          <w:color w:val="000000"/>
          <w:sz w:val="24"/>
          <w:szCs w:val="24"/>
          <w:lang w:val="en-GB"/>
        </w:rPr>
        <w:t>, 1984). The condition factor was determined using Fulton’s formula (1904): K = (Pt / LS³) × 100</w:t>
      </w:r>
    </w:p>
    <w:p w14:paraId="69D811CD" w14:textId="77777777" w:rsidR="00FF4BBF" w:rsidRPr="00F2344B" w:rsidRDefault="00FF4BBF" w:rsidP="00FF4BBF">
      <w:pPr>
        <w:pStyle w:val="ListParagraph"/>
        <w:tabs>
          <w:tab w:val="left" w:pos="1675"/>
        </w:tabs>
        <w:spacing w:line="360" w:lineRule="auto"/>
        <w:jc w:val="both"/>
        <w:rPr>
          <w:rFonts w:ascii="Times New Roman" w:hAnsi="Times New Roman" w:cs="Times New Roman"/>
          <w:color w:val="000000"/>
          <w:sz w:val="24"/>
          <w:szCs w:val="24"/>
          <w:lang w:val="en-GB"/>
        </w:rPr>
      </w:pPr>
      <w:r w:rsidRPr="00F2344B">
        <w:rPr>
          <w:rFonts w:ascii="Times New Roman" w:hAnsi="Times New Roman" w:cs="Times New Roman"/>
          <w:color w:val="000000"/>
          <w:sz w:val="24"/>
          <w:szCs w:val="24"/>
          <w:lang w:val="en-GB"/>
        </w:rPr>
        <w:t>Where: Pt = total weight of the fish (fresh) in g; LS = standard length of the fish in cm.</w:t>
      </w:r>
    </w:p>
    <w:p w14:paraId="1CEC0B58" w14:textId="212FD6EB" w:rsidR="00FF4BBF" w:rsidRPr="00F2344B" w:rsidRDefault="00FF4BBF" w:rsidP="00FF4BBF">
      <w:pPr>
        <w:pStyle w:val="ListParagraph"/>
        <w:tabs>
          <w:tab w:val="left" w:pos="1675"/>
        </w:tabs>
        <w:spacing w:line="360" w:lineRule="auto"/>
        <w:ind w:left="0"/>
        <w:jc w:val="both"/>
        <w:rPr>
          <w:rFonts w:ascii="Times New Roman" w:hAnsi="Times New Roman" w:cs="Times New Roman"/>
          <w:color w:val="000000"/>
          <w:sz w:val="24"/>
          <w:szCs w:val="24"/>
          <w:lang w:val="en-GB"/>
        </w:rPr>
      </w:pPr>
      <w:r w:rsidRPr="00F2344B">
        <w:rPr>
          <w:rFonts w:ascii="Times New Roman" w:hAnsi="Times New Roman" w:cs="Times New Roman"/>
          <w:color w:val="000000"/>
          <w:sz w:val="24"/>
          <w:szCs w:val="24"/>
          <w:lang w:val="en-GB"/>
        </w:rPr>
        <w:t>3 = exponent of the length-size relationship or allometry coefficient (b).</w:t>
      </w:r>
    </w:p>
    <w:p w14:paraId="34B169AF" w14:textId="3F88317F" w:rsidR="00DE0331" w:rsidRPr="00F2344B" w:rsidRDefault="004641DB" w:rsidP="0052549A">
      <w:pPr>
        <w:pStyle w:val="Heading2"/>
      </w:pPr>
      <w:bookmarkStart w:id="6" w:name="_Toc184793752"/>
      <w:r w:rsidRPr="00F2344B">
        <w:t xml:space="preserve">2.3.4 </w:t>
      </w:r>
      <w:proofErr w:type="spellStart"/>
      <w:r w:rsidR="008D7A28" w:rsidRPr="00F2344B">
        <w:t>S</w:t>
      </w:r>
      <w:r w:rsidR="00567D44" w:rsidRPr="00F2344B">
        <w:t>tatisti</w:t>
      </w:r>
      <w:r w:rsidR="008D7A28" w:rsidRPr="00F2344B">
        <w:t>cal</w:t>
      </w:r>
      <w:proofErr w:type="spellEnd"/>
      <w:r w:rsidR="008D7A28" w:rsidRPr="00F2344B">
        <w:t xml:space="preserve"> </w:t>
      </w:r>
      <w:proofErr w:type="spellStart"/>
      <w:r w:rsidR="008D7A28" w:rsidRPr="00F2344B">
        <w:t>analysis</w:t>
      </w:r>
      <w:bookmarkEnd w:id="6"/>
      <w:proofErr w:type="spellEnd"/>
    </w:p>
    <w:p w14:paraId="2204AE70" w14:textId="642FF5B1" w:rsidR="00FF4BBF" w:rsidRPr="00F2344B" w:rsidRDefault="00FF4BBF" w:rsidP="00567D44">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 xml:space="preserve">Student's t-test was applied to the b-value obtained for each species studied to determine whether the value differed significantly from 3. The null hypothesis of isometric growth (H0: b = 3) was tested using the statistic </w:t>
      </w:r>
      <w:proofErr w:type="spellStart"/>
      <w:r w:rsidRPr="00F2344B">
        <w:rPr>
          <w:rFonts w:ascii="Times New Roman" w:eastAsia="Calibri" w:hAnsi="Times New Roman" w:cs="Times New Roman"/>
          <w:sz w:val="24"/>
          <w:szCs w:val="24"/>
          <w:lang w:val="en-GB"/>
        </w:rPr>
        <w:t>ts</w:t>
      </w:r>
      <w:proofErr w:type="spellEnd"/>
      <w:r w:rsidRPr="00F2344B">
        <w:rPr>
          <w:rFonts w:ascii="Times New Roman" w:eastAsia="Calibri" w:hAnsi="Times New Roman" w:cs="Times New Roman"/>
          <w:sz w:val="24"/>
          <w:szCs w:val="24"/>
          <w:lang w:val="en-GB"/>
        </w:rPr>
        <w:t xml:space="preserve"> = (b – 3) / Sb, where Sb is the standard error of the slope (b) of the linear regression line.</w:t>
      </w:r>
    </w:p>
    <w:p w14:paraId="176794F2" w14:textId="77777777" w:rsidR="00FF4BBF" w:rsidRPr="00F2344B" w:rsidRDefault="00FF4BBF" w:rsidP="00FF4BBF">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 xml:space="preserve">If </w:t>
      </w:r>
      <w:proofErr w:type="spellStart"/>
      <w:r w:rsidRPr="00F2344B">
        <w:rPr>
          <w:rFonts w:ascii="Times New Roman" w:eastAsia="Calibri" w:hAnsi="Times New Roman" w:cs="Times New Roman"/>
          <w:sz w:val="24"/>
          <w:szCs w:val="24"/>
          <w:lang w:val="en-GB"/>
        </w:rPr>
        <w:t>ts</w:t>
      </w:r>
      <w:proofErr w:type="spellEnd"/>
      <w:r w:rsidRPr="00F2344B">
        <w:rPr>
          <w:rFonts w:ascii="Times New Roman" w:eastAsia="Calibri" w:hAnsi="Times New Roman" w:cs="Times New Roman"/>
          <w:sz w:val="24"/>
          <w:szCs w:val="24"/>
          <w:lang w:val="en-GB"/>
        </w:rPr>
        <w:t xml:space="preserve"> ≥ theoretical t (1.96), then the difference is significant.</w:t>
      </w:r>
    </w:p>
    <w:p w14:paraId="7BC9BD2F" w14:textId="77777777" w:rsidR="00FF4BBF" w:rsidRPr="00F2344B" w:rsidRDefault="00FF4BBF" w:rsidP="00FF4BBF">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 xml:space="preserve">If </w:t>
      </w:r>
      <w:proofErr w:type="spellStart"/>
      <w:r w:rsidRPr="00F2344B">
        <w:rPr>
          <w:rFonts w:ascii="Times New Roman" w:eastAsia="Calibri" w:hAnsi="Times New Roman" w:cs="Times New Roman"/>
          <w:sz w:val="24"/>
          <w:szCs w:val="24"/>
          <w:lang w:val="en-GB"/>
        </w:rPr>
        <w:t>ts</w:t>
      </w:r>
      <w:proofErr w:type="spellEnd"/>
      <w:r w:rsidRPr="00F2344B">
        <w:rPr>
          <w:rFonts w:ascii="Times New Roman" w:eastAsia="Calibri" w:hAnsi="Times New Roman" w:cs="Times New Roman"/>
          <w:sz w:val="24"/>
          <w:szCs w:val="24"/>
          <w:lang w:val="en-GB"/>
        </w:rPr>
        <w:t xml:space="preserve"> ≤ theoretical t (1.96), then the difference is not significant.</w:t>
      </w:r>
    </w:p>
    <w:p w14:paraId="1EF18170" w14:textId="056BB9E6" w:rsidR="00FF4BBF" w:rsidRPr="00F2344B" w:rsidRDefault="00FF4BBF" w:rsidP="00FF4BBF">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lastRenderedPageBreak/>
        <w:t>The various tests were performed using Statistica 7.1 software.</w:t>
      </w:r>
    </w:p>
    <w:p w14:paraId="2233F3CC" w14:textId="3D6B757B" w:rsidR="00E9790C" w:rsidRPr="00F2344B" w:rsidRDefault="008D7A28" w:rsidP="004641DB">
      <w:pPr>
        <w:pStyle w:val="ListParagraph"/>
        <w:numPr>
          <w:ilvl w:val="0"/>
          <w:numId w:val="41"/>
        </w:numPr>
        <w:tabs>
          <w:tab w:val="left" w:pos="2891"/>
        </w:tabs>
        <w:rPr>
          <w:rFonts w:ascii="Times New Roman" w:hAnsi="Times New Roman" w:cs="Times New Roman"/>
          <w:b/>
          <w:bCs/>
          <w:sz w:val="24"/>
          <w:szCs w:val="24"/>
        </w:rPr>
      </w:pPr>
      <w:bookmarkStart w:id="7" w:name="_Toc184793755"/>
      <w:r w:rsidRPr="00F2344B">
        <w:rPr>
          <w:rFonts w:ascii="Times New Roman" w:hAnsi="Times New Roman" w:cs="Times New Roman"/>
          <w:b/>
          <w:bCs/>
          <w:sz w:val="24"/>
          <w:szCs w:val="24"/>
        </w:rPr>
        <w:t>RESULT</w:t>
      </w:r>
      <w:r w:rsidR="00E9790C" w:rsidRPr="00F2344B">
        <w:rPr>
          <w:rFonts w:ascii="Times New Roman" w:hAnsi="Times New Roman" w:cs="Times New Roman"/>
          <w:b/>
          <w:bCs/>
          <w:sz w:val="24"/>
          <w:szCs w:val="24"/>
        </w:rPr>
        <w:t>S</w:t>
      </w:r>
      <w:bookmarkEnd w:id="7"/>
      <w:r w:rsidR="00E9790C" w:rsidRPr="00F2344B">
        <w:rPr>
          <w:rFonts w:ascii="Times New Roman" w:hAnsi="Times New Roman" w:cs="Times New Roman"/>
          <w:b/>
          <w:bCs/>
          <w:sz w:val="24"/>
          <w:szCs w:val="24"/>
        </w:rPr>
        <w:t xml:space="preserve"> </w:t>
      </w:r>
    </w:p>
    <w:p w14:paraId="1984BF3D" w14:textId="7DA58870" w:rsidR="0034640C" w:rsidRPr="00F2344B" w:rsidRDefault="004641DB" w:rsidP="0052549A">
      <w:pPr>
        <w:pStyle w:val="Heading2"/>
      </w:pPr>
      <w:bookmarkStart w:id="8" w:name="_Toc184793765"/>
      <w:r w:rsidRPr="00F2344B">
        <w:t xml:space="preserve">3.1 </w:t>
      </w:r>
      <w:bookmarkEnd w:id="8"/>
      <w:r w:rsidR="008D7A28" w:rsidRPr="00F2344B">
        <w:t>Size structure</w:t>
      </w:r>
      <w:r w:rsidR="009D7681" w:rsidRPr="00F2344B">
        <w:t xml:space="preserve"> </w:t>
      </w:r>
    </w:p>
    <w:p w14:paraId="33A26050" w14:textId="601E8DB2" w:rsidR="001164B2" w:rsidRPr="00F2344B" w:rsidRDefault="00FF4BBF" w:rsidP="00DA689B">
      <w:pPr>
        <w:spacing w:after="0" w:line="360" w:lineRule="auto"/>
        <w:ind w:firstLine="567"/>
        <w:jc w:val="both"/>
        <w:rPr>
          <w:rFonts w:ascii="Times New Roman" w:hAnsi="Times New Roman" w:cs="Times New Roman"/>
          <w:bCs/>
          <w:sz w:val="24"/>
          <w:szCs w:val="24"/>
          <w:lang w:val="en-GB"/>
        </w:rPr>
      </w:pPr>
      <w:r w:rsidRPr="00F2344B">
        <w:rPr>
          <w:rFonts w:ascii="Times New Roman" w:hAnsi="Times New Roman" w:cs="Times New Roman"/>
          <w:bCs/>
          <w:sz w:val="24"/>
          <w:szCs w:val="24"/>
          <w:lang w:val="en-GB"/>
        </w:rPr>
        <w:t>Figure 2 presents the size spectra of the different species. For the species</w:t>
      </w:r>
      <w:r w:rsidR="00DA689B" w:rsidRPr="00F2344B">
        <w:rPr>
          <w:rFonts w:ascii="Times New Roman" w:hAnsi="Times New Roman" w:cs="Times New Roman"/>
          <w:bCs/>
          <w:sz w:val="24"/>
          <w:szCs w:val="24"/>
          <w:lang w:val="en-GB"/>
        </w:rPr>
        <w:t xml:space="preserve"> Chrysichthys nigrodigitatus</w:t>
      </w:r>
      <w:r w:rsidRPr="00F2344B">
        <w:rPr>
          <w:rFonts w:ascii="Times New Roman" w:hAnsi="Times New Roman" w:cs="Times New Roman"/>
          <w:bCs/>
          <w:sz w:val="24"/>
          <w:szCs w:val="24"/>
          <w:lang w:val="en-GB"/>
        </w:rPr>
        <w:t xml:space="preserve"> (N = 328), size spectrum analysis showed values ​​ranging from 7 to 20.3 cm, with a predominance of the [8.5–10 </w:t>
      </w:r>
      <w:proofErr w:type="gramStart"/>
      <w:r w:rsidRPr="00F2344B">
        <w:rPr>
          <w:rFonts w:ascii="Times New Roman" w:hAnsi="Times New Roman" w:cs="Times New Roman"/>
          <w:bCs/>
          <w:sz w:val="24"/>
          <w:szCs w:val="24"/>
          <w:lang w:val="en-GB"/>
        </w:rPr>
        <w:t>cm[</w:t>
      </w:r>
      <w:proofErr w:type="gramEnd"/>
      <w:r w:rsidRPr="00F2344B">
        <w:rPr>
          <w:rFonts w:ascii="Times New Roman" w:hAnsi="Times New Roman" w:cs="Times New Roman"/>
          <w:bCs/>
          <w:sz w:val="24"/>
          <w:szCs w:val="24"/>
          <w:lang w:val="en-GB"/>
        </w:rPr>
        <w:t xml:space="preserve"> size class, which accounts for 28.38% of the population.</w:t>
      </w:r>
      <w:r w:rsidR="00DA689B" w:rsidRPr="00F2344B">
        <w:rPr>
          <w:rFonts w:ascii="Times New Roman" w:hAnsi="Times New Roman" w:cs="Times New Roman"/>
          <w:bCs/>
          <w:sz w:val="24"/>
          <w:szCs w:val="24"/>
          <w:lang w:val="en-GB"/>
        </w:rPr>
        <w:t xml:space="preserve"> </w:t>
      </w:r>
      <w:r w:rsidRPr="00F2344B">
        <w:rPr>
          <w:rFonts w:ascii="Times New Roman" w:hAnsi="Times New Roman" w:cs="Times New Roman"/>
          <w:sz w:val="24"/>
          <w:szCs w:val="24"/>
          <w:lang w:val="en-GB"/>
        </w:rPr>
        <w:t>Sizes ranging from 6.4 to 14.20 cm wer</w:t>
      </w:r>
      <w:r w:rsidR="00DA689B" w:rsidRPr="00F2344B">
        <w:rPr>
          <w:rFonts w:ascii="Times New Roman" w:hAnsi="Times New Roman" w:cs="Times New Roman"/>
          <w:sz w:val="24"/>
          <w:szCs w:val="24"/>
          <w:lang w:val="en-GB"/>
        </w:rPr>
        <w:t xml:space="preserve">e measured for </w:t>
      </w:r>
      <w:proofErr w:type="spellStart"/>
      <w:r w:rsidR="00DA689B" w:rsidRPr="00F2344B">
        <w:rPr>
          <w:rFonts w:ascii="Times New Roman" w:hAnsi="Times New Roman" w:cs="Times New Roman"/>
          <w:i/>
          <w:sz w:val="24"/>
          <w:szCs w:val="24"/>
          <w:lang w:val="en-GB"/>
        </w:rPr>
        <w:t>Coptodon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zillii</w:t>
      </w:r>
      <w:proofErr w:type="spellEnd"/>
      <w:r w:rsidRPr="00F2344B">
        <w:rPr>
          <w:rFonts w:ascii="Times New Roman" w:hAnsi="Times New Roman" w:cs="Times New Roman"/>
          <w:sz w:val="24"/>
          <w:szCs w:val="24"/>
          <w:lang w:val="en-GB"/>
        </w:rPr>
        <w:t xml:space="preserve"> specimens (N = 149). The majority of individuals (38.92%) fell into the [9.25–10.20 </w:t>
      </w:r>
      <w:proofErr w:type="gramStart"/>
      <w:r w:rsidRPr="00F2344B">
        <w:rPr>
          <w:rFonts w:ascii="Times New Roman" w:hAnsi="Times New Roman" w:cs="Times New Roman"/>
          <w:sz w:val="24"/>
          <w:szCs w:val="24"/>
          <w:lang w:val="en-GB"/>
        </w:rPr>
        <w:t>cm[</w:t>
      </w:r>
      <w:proofErr w:type="gramEnd"/>
      <w:r w:rsidRPr="00F2344B">
        <w:rPr>
          <w:rFonts w:ascii="Times New Roman" w:hAnsi="Times New Roman" w:cs="Times New Roman"/>
          <w:sz w:val="24"/>
          <w:szCs w:val="24"/>
          <w:lang w:val="en-GB"/>
        </w:rPr>
        <w:t xml:space="preserve"> size cl</w:t>
      </w:r>
      <w:r w:rsidR="00DA689B" w:rsidRPr="00F2344B">
        <w:rPr>
          <w:rFonts w:ascii="Times New Roman" w:hAnsi="Times New Roman" w:cs="Times New Roman"/>
          <w:sz w:val="24"/>
          <w:szCs w:val="24"/>
          <w:lang w:val="en-GB"/>
        </w:rPr>
        <w:t xml:space="preserve">ass. For </w:t>
      </w:r>
      <w:r w:rsidR="00DA689B" w:rsidRPr="00F2344B">
        <w:rPr>
          <w:rFonts w:ascii="Times New Roman" w:hAnsi="Times New Roman" w:cs="Times New Roman"/>
          <w:i/>
          <w:sz w:val="24"/>
          <w:szCs w:val="24"/>
          <w:lang w:val="en-GB"/>
        </w:rPr>
        <w:t>Oreochromis niloticus</w:t>
      </w:r>
      <w:r w:rsidRPr="00F2344B">
        <w:rPr>
          <w:rFonts w:ascii="Times New Roman" w:hAnsi="Times New Roman" w:cs="Times New Roman"/>
          <w:sz w:val="24"/>
          <w:szCs w:val="24"/>
          <w:lang w:val="en-GB"/>
        </w:rPr>
        <w:t xml:space="preserve"> (N = 129), sizes ranging from 7.8 to 17 cm were recorded; the [10.75–13.70 </w:t>
      </w:r>
      <w:proofErr w:type="gramStart"/>
      <w:r w:rsidRPr="00F2344B">
        <w:rPr>
          <w:rFonts w:ascii="Times New Roman" w:hAnsi="Times New Roman" w:cs="Times New Roman"/>
          <w:sz w:val="24"/>
          <w:szCs w:val="24"/>
          <w:lang w:val="en-GB"/>
        </w:rPr>
        <w:t>cm[</w:t>
      </w:r>
      <w:proofErr w:type="gramEnd"/>
      <w:r w:rsidRPr="00F2344B">
        <w:rPr>
          <w:rFonts w:ascii="Times New Roman" w:hAnsi="Times New Roman" w:cs="Times New Roman"/>
          <w:sz w:val="24"/>
          <w:szCs w:val="24"/>
          <w:lang w:val="en-GB"/>
        </w:rPr>
        <w:t xml:space="preserve"> size class was the most represented for this species, accounting for 53.48% of the group.</w:t>
      </w:r>
      <w:r w:rsidR="00DA689B" w:rsidRPr="00F2344B">
        <w:rPr>
          <w:rFonts w:ascii="Times New Roman" w:hAnsi="Times New Roman" w:cs="Times New Roman"/>
          <w:bCs/>
          <w:sz w:val="24"/>
          <w:szCs w:val="24"/>
          <w:lang w:val="en-GB"/>
        </w:rPr>
        <w:t xml:space="preserve"> </w:t>
      </w:r>
      <w:r w:rsidRPr="00F2344B">
        <w:rPr>
          <w:rFonts w:ascii="Times New Roman" w:hAnsi="Times New Roman" w:cs="Times New Roman"/>
          <w:sz w:val="24"/>
          <w:szCs w:val="24"/>
          <w:lang w:val="en-GB"/>
        </w:rPr>
        <w:t xml:space="preserve">Sizes ranging from 8 to 13.8 cm were recorded for </w:t>
      </w:r>
      <w:r w:rsidR="00DA689B" w:rsidRPr="00F2344B">
        <w:rPr>
          <w:rFonts w:ascii="Times New Roman" w:hAnsi="Times New Roman" w:cs="Times New Roman"/>
          <w:sz w:val="24"/>
          <w:szCs w:val="24"/>
          <w:lang w:val="en-GB"/>
        </w:rPr>
        <w:t xml:space="preserve">the 119 </w:t>
      </w:r>
      <w:proofErr w:type="spellStart"/>
      <w:r w:rsidR="00DA689B" w:rsidRPr="00F2344B">
        <w:rPr>
          <w:rFonts w:ascii="Times New Roman" w:hAnsi="Times New Roman" w:cs="Times New Roman"/>
          <w:i/>
          <w:sz w:val="24"/>
          <w:szCs w:val="24"/>
          <w:lang w:val="en-GB"/>
        </w:rPr>
        <w:t>Sarotherodon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galilaeus</w:t>
      </w:r>
      <w:proofErr w:type="spellEnd"/>
      <w:r w:rsidRPr="00F2344B">
        <w:rPr>
          <w:rFonts w:ascii="Times New Roman" w:hAnsi="Times New Roman" w:cs="Times New Roman"/>
          <w:sz w:val="24"/>
          <w:szCs w:val="24"/>
          <w:lang w:val="en-GB"/>
        </w:rPr>
        <w:t xml:space="preserve"> specimens, with a predominance of individuals in the [8–10.04 </w:t>
      </w:r>
      <w:proofErr w:type="gramStart"/>
      <w:r w:rsidRPr="00F2344B">
        <w:rPr>
          <w:rFonts w:ascii="Times New Roman" w:hAnsi="Times New Roman" w:cs="Times New Roman"/>
          <w:sz w:val="24"/>
          <w:szCs w:val="24"/>
          <w:lang w:val="en-GB"/>
        </w:rPr>
        <w:t>cm[</w:t>
      </w:r>
      <w:proofErr w:type="gramEnd"/>
      <w:r w:rsidRPr="00F2344B">
        <w:rPr>
          <w:rFonts w:ascii="Times New Roman" w:hAnsi="Times New Roman" w:cs="Times New Roman"/>
          <w:sz w:val="24"/>
          <w:szCs w:val="24"/>
          <w:lang w:val="en-GB"/>
        </w:rPr>
        <w:t xml:space="preserve"> size class, representing 54.41% of the total. Reg</w:t>
      </w:r>
      <w:r w:rsidR="00DA689B" w:rsidRPr="00F2344B">
        <w:rPr>
          <w:rFonts w:ascii="Times New Roman" w:hAnsi="Times New Roman" w:cs="Times New Roman"/>
          <w:sz w:val="24"/>
          <w:szCs w:val="24"/>
          <w:lang w:val="en-GB"/>
        </w:rPr>
        <w:t xml:space="preserve">arding </w:t>
      </w:r>
      <w:proofErr w:type="spellStart"/>
      <w:r w:rsidR="00DA689B" w:rsidRPr="00F2344B">
        <w:rPr>
          <w:rFonts w:ascii="Times New Roman" w:hAnsi="Times New Roman" w:cs="Times New Roman"/>
          <w:i/>
          <w:sz w:val="24"/>
          <w:szCs w:val="24"/>
          <w:lang w:val="en-GB"/>
        </w:rPr>
        <w:t>Hemichromis</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sz w:val="24"/>
          <w:szCs w:val="24"/>
          <w:lang w:val="en-GB"/>
        </w:rPr>
        <w:t xml:space="preserve"> (N = 99), sizes between 6.8 and 9.4 cm were recorded, with a predominance of the [7.66–8.52 </w:t>
      </w:r>
      <w:proofErr w:type="gramStart"/>
      <w:r w:rsidRPr="00F2344B">
        <w:rPr>
          <w:rFonts w:ascii="Times New Roman" w:hAnsi="Times New Roman" w:cs="Times New Roman"/>
          <w:sz w:val="24"/>
          <w:szCs w:val="24"/>
          <w:lang w:val="en-GB"/>
        </w:rPr>
        <w:t>cm[</w:t>
      </w:r>
      <w:proofErr w:type="gramEnd"/>
      <w:r w:rsidRPr="00F2344B">
        <w:rPr>
          <w:rFonts w:ascii="Times New Roman" w:hAnsi="Times New Roman" w:cs="Times New Roman"/>
          <w:sz w:val="24"/>
          <w:szCs w:val="24"/>
          <w:lang w:val="en-GB"/>
        </w:rPr>
        <w:t xml:space="preserve"> size class (49.49%).</w:t>
      </w:r>
    </w:p>
    <w:p w14:paraId="4FA3146B" w14:textId="6B4CF9C2" w:rsidR="00BD27C7" w:rsidRPr="00F2344B" w:rsidRDefault="00BD27C7">
      <w:pPr>
        <w:rPr>
          <w:rFonts w:ascii="Times New Roman" w:hAnsi="Times New Roman" w:cs="Times New Roman"/>
          <w:sz w:val="24"/>
          <w:szCs w:val="24"/>
          <w:lang w:val="en-GB"/>
        </w:rPr>
      </w:pPr>
    </w:p>
    <w:p w14:paraId="3E532CA1" w14:textId="58CEE0D2" w:rsidR="00A01EC9" w:rsidRPr="00F2344B" w:rsidRDefault="004641DB" w:rsidP="0052549A">
      <w:pPr>
        <w:pStyle w:val="Heading2"/>
      </w:pPr>
      <w:bookmarkStart w:id="9" w:name="_Toc184793766"/>
      <w:r w:rsidRPr="00F2344B">
        <w:t xml:space="preserve">3.2 </w:t>
      </w:r>
      <w:r w:rsidR="008D7A28" w:rsidRPr="00F2344B">
        <w:t>C</w:t>
      </w:r>
      <w:r w:rsidR="00A01EC9" w:rsidRPr="00F2344B">
        <w:t>ondition</w:t>
      </w:r>
      <w:bookmarkEnd w:id="9"/>
      <w:r w:rsidR="008D7A28" w:rsidRPr="00F2344B">
        <w:t xml:space="preserve"> factor</w:t>
      </w:r>
    </w:p>
    <w:p w14:paraId="2036FD23" w14:textId="606ACA00" w:rsidR="00E9450E" w:rsidRPr="00F2344B" w:rsidRDefault="00491F0E" w:rsidP="00DA689B">
      <w:pPr>
        <w:spacing w:after="0" w:line="360" w:lineRule="auto"/>
        <w:ind w:firstLine="567"/>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Table 1 presents the various values ​​of the mean condition factor (K) calculated for the species studied. This condition factor ranged from 1.049 to 5.659 throughout the study. F</w:t>
      </w:r>
      <w:r w:rsidR="00DA689B" w:rsidRPr="00F2344B">
        <w:rPr>
          <w:rFonts w:ascii="Times New Roman" w:hAnsi="Times New Roman" w:cs="Times New Roman"/>
          <w:sz w:val="24"/>
          <w:szCs w:val="24"/>
          <w:lang w:val="en-GB"/>
        </w:rPr>
        <w:t xml:space="preserve">or </w:t>
      </w:r>
      <w:r w:rsidR="00DA689B" w:rsidRPr="00F2344B">
        <w:rPr>
          <w:rFonts w:ascii="Times New Roman" w:hAnsi="Times New Roman" w:cs="Times New Roman"/>
          <w:i/>
          <w:sz w:val="24"/>
          <w:szCs w:val="24"/>
          <w:lang w:val="en-GB"/>
        </w:rPr>
        <w:t>Chrysichthys nigrodigitatus</w:t>
      </w:r>
      <w:r w:rsidRPr="00F2344B">
        <w:rPr>
          <w:rFonts w:ascii="Times New Roman" w:hAnsi="Times New Roman" w:cs="Times New Roman"/>
          <w:sz w:val="24"/>
          <w:szCs w:val="24"/>
          <w:lang w:val="en-GB"/>
        </w:rPr>
        <w:t>, the K values ​​obtained ranged from 1.049 to 3.053, with a mean of 1.9</w:t>
      </w:r>
      <w:r w:rsidR="00DA689B" w:rsidRPr="00F2344B">
        <w:rPr>
          <w:rFonts w:ascii="Times New Roman" w:hAnsi="Times New Roman" w:cs="Times New Roman"/>
          <w:sz w:val="24"/>
          <w:szCs w:val="24"/>
          <w:lang w:val="en-GB"/>
        </w:rPr>
        <w:t xml:space="preserve">20 ± 0.431. The K values ​​for </w:t>
      </w:r>
      <w:proofErr w:type="spellStart"/>
      <w:r w:rsidR="00DA689B" w:rsidRPr="00F2344B">
        <w:rPr>
          <w:rFonts w:ascii="Times New Roman" w:hAnsi="Times New Roman" w:cs="Times New Roman"/>
          <w:i/>
          <w:sz w:val="24"/>
          <w:szCs w:val="24"/>
          <w:lang w:val="en-GB"/>
        </w:rPr>
        <w:t>Coptodon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zillii</w:t>
      </w:r>
      <w:proofErr w:type="spellEnd"/>
      <w:r w:rsidRPr="00F2344B">
        <w:rPr>
          <w:rFonts w:ascii="Times New Roman" w:hAnsi="Times New Roman" w:cs="Times New Roman"/>
          <w:sz w:val="24"/>
          <w:szCs w:val="24"/>
          <w:lang w:val="en-GB"/>
        </w:rPr>
        <w:t xml:space="preserve"> ranged from 1.587 to 5.253, with a mean value of 3.641 ± 0.813.</w:t>
      </w:r>
      <w:r w:rsidR="00DA689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The results showed K values ​​ranging from 1.900 to 5.481, with a m</w:t>
      </w:r>
      <w:r w:rsidR="00DA689B" w:rsidRPr="00F2344B">
        <w:rPr>
          <w:rFonts w:ascii="Times New Roman" w:hAnsi="Times New Roman" w:cs="Times New Roman"/>
          <w:sz w:val="24"/>
          <w:szCs w:val="24"/>
          <w:lang w:val="en-GB"/>
        </w:rPr>
        <w:t xml:space="preserve">ean value of 3.975 ± 0.768 for </w:t>
      </w:r>
      <w:r w:rsidRPr="00F2344B">
        <w:rPr>
          <w:rFonts w:ascii="Times New Roman" w:hAnsi="Times New Roman" w:cs="Times New Roman"/>
          <w:i/>
          <w:sz w:val="24"/>
          <w:szCs w:val="24"/>
          <w:lang w:val="en-GB"/>
        </w:rPr>
        <w:t xml:space="preserve">Oreochromis </w:t>
      </w:r>
      <w:r w:rsidR="00DA689B" w:rsidRPr="00F2344B">
        <w:rPr>
          <w:rFonts w:ascii="Times New Roman" w:hAnsi="Times New Roman" w:cs="Times New Roman"/>
          <w:i/>
          <w:sz w:val="24"/>
          <w:szCs w:val="24"/>
          <w:lang w:val="en-GB"/>
        </w:rPr>
        <w:t>niloticus</w:t>
      </w:r>
      <w:r w:rsidR="00DA689B" w:rsidRPr="00F2344B">
        <w:rPr>
          <w:rFonts w:ascii="Times New Roman" w:hAnsi="Times New Roman" w:cs="Times New Roman"/>
          <w:sz w:val="24"/>
          <w:szCs w:val="24"/>
          <w:lang w:val="en-GB"/>
        </w:rPr>
        <w:t xml:space="preserve">. The K estimate for </w:t>
      </w:r>
      <w:proofErr w:type="spellStart"/>
      <w:r w:rsidR="00DA689B" w:rsidRPr="00F2344B">
        <w:rPr>
          <w:rFonts w:ascii="Times New Roman" w:hAnsi="Times New Roman" w:cs="Times New Roman"/>
          <w:i/>
          <w:sz w:val="24"/>
          <w:szCs w:val="24"/>
          <w:lang w:val="en-GB"/>
        </w:rPr>
        <w:t>Sarotherodon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galilaeus</w:t>
      </w:r>
      <w:proofErr w:type="spellEnd"/>
      <w:r w:rsidRPr="00F2344B">
        <w:rPr>
          <w:rFonts w:ascii="Times New Roman" w:hAnsi="Times New Roman" w:cs="Times New Roman"/>
          <w:sz w:val="24"/>
          <w:szCs w:val="24"/>
          <w:lang w:val="en-GB"/>
        </w:rPr>
        <w:t xml:space="preserve"> showed a mean value of 3.222 ± 0.865 and values ​​ra</w:t>
      </w:r>
      <w:r w:rsidR="00DA689B" w:rsidRPr="00F2344B">
        <w:rPr>
          <w:rFonts w:ascii="Times New Roman" w:hAnsi="Times New Roman" w:cs="Times New Roman"/>
          <w:sz w:val="24"/>
          <w:szCs w:val="24"/>
          <w:lang w:val="en-GB"/>
        </w:rPr>
        <w:t xml:space="preserve">nging from 1.793 to 5.659. For </w:t>
      </w:r>
      <w:proofErr w:type="spellStart"/>
      <w:r w:rsidRPr="00F2344B">
        <w:rPr>
          <w:rFonts w:ascii="Times New Roman" w:hAnsi="Times New Roman" w:cs="Times New Roman"/>
          <w:i/>
          <w:sz w:val="24"/>
          <w:szCs w:val="24"/>
          <w:lang w:val="en-GB"/>
        </w:rPr>
        <w:t>Hemic</w:t>
      </w:r>
      <w:r w:rsidR="00DA689B" w:rsidRPr="00F2344B">
        <w:rPr>
          <w:rFonts w:ascii="Times New Roman" w:hAnsi="Times New Roman" w:cs="Times New Roman"/>
          <w:i/>
          <w:sz w:val="24"/>
          <w:szCs w:val="24"/>
          <w:lang w:val="en-GB"/>
        </w:rPr>
        <w:t>hromis</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sz w:val="24"/>
          <w:szCs w:val="24"/>
          <w:lang w:val="en-GB"/>
        </w:rPr>
        <w:t>, K values ​​ranged from 2.050 to 4.163, with a mean value of 3.186 ± 0.530.</w:t>
      </w:r>
    </w:p>
    <w:p w14:paraId="7899ED2C" w14:textId="39FF8129" w:rsidR="00E9450E" w:rsidRPr="00F2344B" w:rsidRDefault="004641DB" w:rsidP="0052549A">
      <w:pPr>
        <w:pStyle w:val="Heading2"/>
      </w:pPr>
      <w:bookmarkStart w:id="10" w:name="_Toc184793767"/>
      <w:r w:rsidRPr="00F2344B">
        <w:t xml:space="preserve">3.3 </w:t>
      </w:r>
      <w:bookmarkEnd w:id="10"/>
      <w:r w:rsidR="008D7A28" w:rsidRPr="00F2344B">
        <w:t xml:space="preserve">Length-weigth </w:t>
      </w:r>
      <w:proofErr w:type="spellStart"/>
      <w:r w:rsidR="008D7A28" w:rsidRPr="00F2344B">
        <w:t>relationship</w:t>
      </w:r>
      <w:proofErr w:type="spellEnd"/>
    </w:p>
    <w:p w14:paraId="3FA695D3" w14:textId="1565CABD" w:rsidR="00491F0E" w:rsidRPr="00F2344B" w:rsidRDefault="00491F0E" w:rsidP="00750724">
      <w:pPr>
        <w:spacing w:after="0" w:line="360" w:lineRule="auto"/>
        <w:ind w:firstLine="567"/>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For all specimens, values ​​ranged from 6.4 to 20.3 cm and from 6 to 214 g for length and weight, respectively (Table 1). Measurements f</w:t>
      </w:r>
      <w:r w:rsidR="00DA689B" w:rsidRPr="00F2344B">
        <w:rPr>
          <w:rFonts w:ascii="Times New Roman" w:hAnsi="Times New Roman" w:cs="Times New Roman"/>
          <w:sz w:val="24"/>
          <w:szCs w:val="24"/>
          <w:lang w:val="en-GB"/>
        </w:rPr>
        <w:t xml:space="preserve">or </w:t>
      </w:r>
      <w:r w:rsidR="00DA689B" w:rsidRPr="00F2344B">
        <w:rPr>
          <w:rFonts w:ascii="Times New Roman" w:hAnsi="Times New Roman" w:cs="Times New Roman"/>
          <w:i/>
          <w:sz w:val="24"/>
          <w:szCs w:val="24"/>
          <w:lang w:val="en-GB"/>
        </w:rPr>
        <w:t>Chrysichthys nigrodigitatus</w:t>
      </w:r>
      <w:r w:rsidRPr="00F2344B">
        <w:rPr>
          <w:rFonts w:ascii="Times New Roman" w:hAnsi="Times New Roman" w:cs="Times New Roman"/>
          <w:sz w:val="24"/>
          <w:szCs w:val="24"/>
          <w:lang w:val="en-GB"/>
        </w:rPr>
        <w:t xml:space="preserve"> ranged from 7 cm to 20.3 cm, with weights varying betw</w:t>
      </w:r>
      <w:r w:rsidR="00DA689B" w:rsidRPr="00F2344B">
        <w:rPr>
          <w:rFonts w:ascii="Times New Roman" w:hAnsi="Times New Roman" w:cs="Times New Roman"/>
          <w:sz w:val="24"/>
          <w:szCs w:val="24"/>
          <w:lang w:val="en-GB"/>
        </w:rPr>
        <w:t xml:space="preserve">een 6 g and 214 g. Lengths for </w:t>
      </w:r>
      <w:proofErr w:type="spellStart"/>
      <w:r w:rsidR="00DA689B" w:rsidRPr="00F2344B">
        <w:rPr>
          <w:rFonts w:ascii="Times New Roman" w:hAnsi="Times New Roman" w:cs="Times New Roman"/>
          <w:i/>
          <w:sz w:val="24"/>
          <w:szCs w:val="24"/>
          <w:lang w:val="en-GB"/>
        </w:rPr>
        <w:t>Coptodon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zillii</w:t>
      </w:r>
      <w:proofErr w:type="spellEnd"/>
      <w:r w:rsidRPr="00F2344B">
        <w:rPr>
          <w:rFonts w:ascii="Times New Roman" w:hAnsi="Times New Roman" w:cs="Times New Roman"/>
          <w:sz w:val="24"/>
          <w:szCs w:val="24"/>
          <w:lang w:val="en-GB"/>
        </w:rPr>
        <w:t xml:space="preserve"> ranged from 7.3 to 14.2 cm, with weights varying from 16.35 g to 94 g.</w:t>
      </w:r>
    </w:p>
    <w:p w14:paraId="001AC767" w14:textId="1FA5DA5E" w:rsidR="00750724" w:rsidRPr="00F2344B" w:rsidRDefault="00DA689B" w:rsidP="00750724">
      <w:pPr>
        <w:spacing w:after="0" w:line="360" w:lineRule="auto"/>
        <w:ind w:firstLine="567"/>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lastRenderedPageBreak/>
        <w:t xml:space="preserve">For </w:t>
      </w:r>
      <w:r w:rsidRPr="00F2344B">
        <w:rPr>
          <w:rFonts w:ascii="Times New Roman" w:hAnsi="Times New Roman" w:cs="Times New Roman"/>
          <w:i/>
          <w:sz w:val="24"/>
          <w:szCs w:val="24"/>
          <w:lang w:val="en-GB"/>
        </w:rPr>
        <w:t>Oreochromis niloticus</w:t>
      </w:r>
      <w:r w:rsidR="00491F0E" w:rsidRPr="00F2344B">
        <w:rPr>
          <w:rFonts w:ascii="Times New Roman" w:hAnsi="Times New Roman" w:cs="Times New Roman"/>
          <w:sz w:val="24"/>
          <w:szCs w:val="24"/>
          <w:lang w:val="en-GB"/>
        </w:rPr>
        <w:t>, lengths ranged from 7.8 cm to 14 cm, with weig</w:t>
      </w:r>
      <w:r w:rsidRPr="00F2344B">
        <w:rPr>
          <w:rFonts w:ascii="Times New Roman" w:hAnsi="Times New Roman" w:cs="Times New Roman"/>
          <w:sz w:val="24"/>
          <w:szCs w:val="24"/>
          <w:lang w:val="en-GB"/>
        </w:rPr>
        <w:t xml:space="preserve">hts between 18 g and 85 g. For </w:t>
      </w:r>
      <w:proofErr w:type="spellStart"/>
      <w:r w:rsidRPr="00F2344B">
        <w:rPr>
          <w:rFonts w:ascii="Times New Roman" w:hAnsi="Times New Roman" w:cs="Times New Roman"/>
          <w:i/>
          <w:sz w:val="24"/>
          <w:szCs w:val="24"/>
          <w:lang w:val="en-GB"/>
        </w:rPr>
        <w:t>Sarotherodon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galilaeus</w:t>
      </w:r>
      <w:proofErr w:type="spellEnd"/>
      <w:r w:rsidR="00491F0E" w:rsidRPr="00F2344B">
        <w:rPr>
          <w:rFonts w:ascii="Times New Roman" w:hAnsi="Times New Roman" w:cs="Times New Roman"/>
          <w:sz w:val="24"/>
          <w:szCs w:val="24"/>
          <w:lang w:val="en-GB"/>
        </w:rPr>
        <w:t>, lengths ranged from 8 cm to 13.8 cm, with weights between 20 g and 82 g. Measuremen</w:t>
      </w:r>
      <w:r w:rsidRPr="00F2344B">
        <w:rPr>
          <w:rFonts w:ascii="Times New Roman" w:hAnsi="Times New Roman" w:cs="Times New Roman"/>
          <w:sz w:val="24"/>
          <w:szCs w:val="24"/>
          <w:lang w:val="en-GB"/>
        </w:rPr>
        <w:t xml:space="preserve">ts for </w:t>
      </w:r>
      <w:proofErr w:type="spellStart"/>
      <w:r w:rsidRPr="00F2344B">
        <w:rPr>
          <w:rFonts w:ascii="Times New Roman" w:hAnsi="Times New Roman" w:cs="Times New Roman"/>
          <w:i/>
          <w:sz w:val="24"/>
          <w:szCs w:val="24"/>
          <w:lang w:val="en-GB"/>
        </w:rPr>
        <w:t>Hemichromis</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bimaculatus</w:t>
      </w:r>
      <w:proofErr w:type="spellEnd"/>
      <w:r w:rsidR="00491F0E" w:rsidRPr="00F2344B">
        <w:rPr>
          <w:rFonts w:ascii="Times New Roman" w:hAnsi="Times New Roman" w:cs="Times New Roman"/>
          <w:sz w:val="24"/>
          <w:szCs w:val="24"/>
          <w:lang w:val="en-GB"/>
        </w:rPr>
        <w:t xml:space="preserve"> showed lengths ranging from 6.8 cm to 9.4 cm, with weights varying from 7 g to 24.26 g.</w:t>
      </w:r>
    </w:p>
    <w:p w14:paraId="65D653AD" w14:textId="19FC83A2" w:rsidR="00491F0E" w:rsidRPr="00F2344B" w:rsidRDefault="00491F0E" w:rsidP="0058349A">
      <w:pPr>
        <w:spacing w:after="0" w:line="360" w:lineRule="auto"/>
        <w:ind w:firstLine="567"/>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The length-weight relationship for the five selected species was determined (Table 2). The coefficient of determination (R² = 0.91) indicated a strong correlation be</w:t>
      </w:r>
      <w:r w:rsidR="00DA689B" w:rsidRPr="00F2344B">
        <w:rPr>
          <w:rFonts w:ascii="Times New Roman" w:eastAsia="Calibri" w:hAnsi="Times New Roman" w:cs="Times New Roman"/>
          <w:sz w:val="24"/>
          <w:szCs w:val="24"/>
          <w:lang w:val="en-GB"/>
        </w:rPr>
        <w:t xml:space="preserve">tween the length and weight of </w:t>
      </w:r>
      <w:r w:rsidR="00DA689B" w:rsidRPr="00F2344B">
        <w:rPr>
          <w:rFonts w:ascii="Times New Roman" w:eastAsia="Calibri" w:hAnsi="Times New Roman" w:cs="Times New Roman"/>
          <w:i/>
          <w:sz w:val="24"/>
          <w:szCs w:val="24"/>
          <w:lang w:val="en-GB"/>
        </w:rPr>
        <w:t>Chrysichthys nigrodigitatus</w:t>
      </w:r>
      <w:r w:rsidRPr="00F2344B">
        <w:rPr>
          <w:rFonts w:ascii="Times New Roman" w:eastAsia="Calibri" w:hAnsi="Times New Roman" w:cs="Times New Roman"/>
          <w:sz w:val="24"/>
          <w:szCs w:val="24"/>
          <w:lang w:val="en-GB"/>
        </w:rPr>
        <w:t>. The results showe</w:t>
      </w:r>
      <w:r w:rsidR="00DA689B" w:rsidRPr="00F2344B">
        <w:rPr>
          <w:rFonts w:ascii="Times New Roman" w:eastAsia="Calibri" w:hAnsi="Times New Roman" w:cs="Times New Roman"/>
          <w:sz w:val="24"/>
          <w:szCs w:val="24"/>
          <w:lang w:val="en-GB"/>
        </w:rPr>
        <w:t>d an allometric coefficient (b</w:t>
      </w:r>
      <w:r w:rsidRPr="00F2344B">
        <w:rPr>
          <w:rFonts w:ascii="Times New Roman" w:eastAsia="Calibri" w:hAnsi="Times New Roman" w:cs="Times New Roman"/>
          <w:sz w:val="24"/>
          <w:szCs w:val="24"/>
          <w:lang w:val="en-GB"/>
        </w:rPr>
        <w:t>) of 3.37, significantly different from 3 (Student's t-test, |t| &gt; 1.96).</w:t>
      </w:r>
    </w:p>
    <w:p w14:paraId="38B75E9F" w14:textId="64DED348" w:rsidR="009B1706" w:rsidRPr="00F2344B" w:rsidRDefault="00491F0E" w:rsidP="0058349A">
      <w:pPr>
        <w:spacing w:after="0" w:line="360" w:lineRule="auto"/>
        <w:ind w:firstLine="567"/>
        <w:jc w:val="both"/>
        <w:rPr>
          <w:rFonts w:ascii="Times New Roman" w:hAnsi="Times New Roman" w:cs="Times New Roman"/>
          <w:sz w:val="24"/>
          <w:szCs w:val="24"/>
          <w:lang w:val="en-GB"/>
        </w:rPr>
      </w:pPr>
      <w:r w:rsidRPr="00F2344B">
        <w:rPr>
          <w:rFonts w:ascii="Times New Roman" w:eastAsia="Calibri" w:hAnsi="Times New Roman" w:cs="Times New Roman"/>
          <w:sz w:val="24"/>
          <w:szCs w:val="24"/>
          <w:lang w:val="en-GB"/>
        </w:rPr>
        <w:t>Growth assessment revealed p</w:t>
      </w:r>
      <w:r w:rsidR="00DA689B" w:rsidRPr="00F2344B">
        <w:rPr>
          <w:rFonts w:ascii="Times New Roman" w:eastAsia="Calibri" w:hAnsi="Times New Roman" w:cs="Times New Roman"/>
          <w:sz w:val="24"/>
          <w:szCs w:val="24"/>
          <w:lang w:val="en-GB"/>
        </w:rPr>
        <w:t xml:space="preserve">ositive allometric growth. For </w:t>
      </w:r>
      <w:proofErr w:type="spellStart"/>
      <w:r w:rsidR="00DA689B" w:rsidRPr="00F2344B">
        <w:rPr>
          <w:rFonts w:ascii="Times New Roman" w:eastAsia="Calibri" w:hAnsi="Times New Roman" w:cs="Times New Roman"/>
          <w:i/>
          <w:sz w:val="24"/>
          <w:szCs w:val="24"/>
          <w:lang w:val="en-GB"/>
        </w:rPr>
        <w:t>Coptodon</w:t>
      </w:r>
      <w:proofErr w:type="spellEnd"/>
      <w:r w:rsidR="00DA689B" w:rsidRPr="00F2344B">
        <w:rPr>
          <w:rFonts w:ascii="Times New Roman" w:eastAsia="Calibri" w:hAnsi="Times New Roman" w:cs="Times New Roman"/>
          <w:i/>
          <w:sz w:val="24"/>
          <w:szCs w:val="24"/>
          <w:lang w:val="en-GB"/>
        </w:rPr>
        <w:t xml:space="preserve"> </w:t>
      </w:r>
      <w:proofErr w:type="spellStart"/>
      <w:r w:rsidR="00DA689B" w:rsidRPr="00F2344B">
        <w:rPr>
          <w:rFonts w:ascii="Times New Roman" w:eastAsia="Calibri" w:hAnsi="Times New Roman" w:cs="Times New Roman"/>
          <w:i/>
          <w:sz w:val="24"/>
          <w:szCs w:val="24"/>
          <w:lang w:val="en-GB"/>
        </w:rPr>
        <w:t>zillii</w:t>
      </w:r>
      <w:proofErr w:type="spellEnd"/>
      <w:r w:rsidRPr="00F2344B">
        <w:rPr>
          <w:rFonts w:ascii="Times New Roman" w:eastAsia="Calibri" w:hAnsi="Times New Roman" w:cs="Times New Roman"/>
          <w:sz w:val="24"/>
          <w:szCs w:val="24"/>
          <w:lang w:val="en-GB"/>
        </w:rPr>
        <w:t>, a correlation between length and weight was found, with a coefficient of determination of R² = 0.5</w:t>
      </w:r>
      <w:r w:rsidR="00DA689B" w:rsidRPr="00F2344B">
        <w:rPr>
          <w:rFonts w:ascii="Times New Roman" w:eastAsia="Calibri" w:hAnsi="Times New Roman" w:cs="Times New Roman"/>
          <w:sz w:val="24"/>
          <w:szCs w:val="24"/>
          <w:lang w:val="en-GB"/>
        </w:rPr>
        <w:t>8. An allometric coefficient b</w:t>
      </w:r>
      <w:r w:rsidRPr="00F2344B">
        <w:rPr>
          <w:rFonts w:ascii="Times New Roman" w:eastAsia="Calibri" w:hAnsi="Times New Roman" w:cs="Times New Roman"/>
          <w:sz w:val="24"/>
          <w:szCs w:val="24"/>
          <w:lang w:val="en-GB"/>
        </w:rPr>
        <w:t xml:space="preserve"> of 2.23 was obtained, a value significantly different from 3 (Student’s t-test, |t| &gt; 1.96). The growth assessment </w:t>
      </w:r>
      <w:r w:rsidR="00DA689B" w:rsidRPr="00F2344B">
        <w:rPr>
          <w:rFonts w:ascii="Times New Roman" w:eastAsia="Calibri" w:hAnsi="Times New Roman" w:cs="Times New Roman"/>
          <w:sz w:val="24"/>
          <w:szCs w:val="24"/>
          <w:lang w:val="en-GB"/>
        </w:rPr>
        <w:t xml:space="preserve">of the species </w:t>
      </w:r>
      <w:proofErr w:type="spellStart"/>
      <w:r w:rsidR="00DA689B" w:rsidRPr="00F2344B">
        <w:rPr>
          <w:rFonts w:ascii="Times New Roman" w:eastAsia="Calibri" w:hAnsi="Times New Roman" w:cs="Times New Roman"/>
          <w:i/>
          <w:sz w:val="24"/>
          <w:szCs w:val="24"/>
          <w:lang w:val="en-GB"/>
        </w:rPr>
        <w:t>Coptodon</w:t>
      </w:r>
      <w:proofErr w:type="spellEnd"/>
      <w:r w:rsidR="00DA689B" w:rsidRPr="00F2344B">
        <w:rPr>
          <w:rFonts w:ascii="Times New Roman" w:eastAsia="Calibri" w:hAnsi="Times New Roman" w:cs="Times New Roman"/>
          <w:i/>
          <w:sz w:val="24"/>
          <w:szCs w:val="24"/>
          <w:lang w:val="en-GB"/>
        </w:rPr>
        <w:t xml:space="preserve"> </w:t>
      </w:r>
      <w:proofErr w:type="spellStart"/>
      <w:r w:rsidR="00DA689B" w:rsidRPr="00F2344B">
        <w:rPr>
          <w:rFonts w:ascii="Times New Roman" w:eastAsia="Calibri" w:hAnsi="Times New Roman" w:cs="Times New Roman"/>
          <w:i/>
          <w:sz w:val="24"/>
          <w:szCs w:val="24"/>
          <w:lang w:val="en-GB"/>
        </w:rPr>
        <w:t>zillii</w:t>
      </w:r>
      <w:proofErr w:type="spellEnd"/>
      <w:r w:rsidRPr="00F2344B">
        <w:rPr>
          <w:rFonts w:ascii="Times New Roman" w:eastAsia="Calibri" w:hAnsi="Times New Roman" w:cs="Times New Roman"/>
          <w:sz w:val="24"/>
          <w:szCs w:val="24"/>
          <w:lang w:val="en-GB"/>
        </w:rPr>
        <w:t xml:space="preserve"> indicated negative allometric growth.</w:t>
      </w:r>
    </w:p>
    <w:p w14:paraId="684ECE3A" w14:textId="435382A4" w:rsidR="00A71CDC" w:rsidRPr="00F2344B" w:rsidRDefault="00A71CDC" w:rsidP="002E2A38">
      <w:pPr>
        <w:spacing w:after="0" w:line="360" w:lineRule="auto"/>
        <w:jc w:val="both"/>
        <w:rPr>
          <w:rFonts w:ascii="Times New Roman" w:eastAsia="Calibri" w:hAnsi="Times New Roman" w:cs="Times New Roman"/>
          <w:color w:val="000000"/>
          <w:sz w:val="24"/>
          <w:szCs w:val="24"/>
          <w:lang w:val="en-GB"/>
        </w:rPr>
      </w:pPr>
    </w:p>
    <w:p w14:paraId="0FC31B71" w14:textId="627E946B" w:rsidR="00491F0E" w:rsidRPr="00F2344B" w:rsidRDefault="001436D5" w:rsidP="0058349A">
      <w:pPr>
        <w:spacing w:after="0" w:line="360" w:lineRule="auto"/>
        <w:jc w:val="both"/>
        <w:rPr>
          <w:rFonts w:ascii="Times New Roman" w:eastAsia="Calibri" w:hAnsi="Times New Roman" w:cs="Times New Roman"/>
          <w:sz w:val="24"/>
          <w:szCs w:val="24"/>
          <w:lang w:val="en-GB"/>
        </w:rPr>
      </w:pPr>
      <w:r w:rsidRPr="00F2344B">
        <w:rPr>
          <w:rFonts w:ascii="Times New Roman" w:hAnsi="Times New Roman" w:cs="Times New Roman"/>
          <w:sz w:val="24"/>
          <w:szCs w:val="24"/>
          <w:lang w:val="en-GB"/>
        </w:rPr>
        <w:tab/>
      </w:r>
      <w:r w:rsidR="00491F0E" w:rsidRPr="00F2344B">
        <w:rPr>
          <w:rFonts w:ascii="Times New Roman" w:eastAsia="Calibri" w:hAnsi="Times New Roman" w:cs="Times New Roman"/>
          <w:sz w:val="24"/>
          <w:szCs w:val="24"/>
          <w:lang w:val="en-GB"/>
        </w:rPr>
        <w:t>The coefficient of determination (R² = 0.72) demonstrated a correlation be</w:t>
      </w:r>
      <w:r w:rsidR="00DA689B" w:rsidRPr="00F2344B">
        <w:rPr>
          <w:rFonts w:ascii="Times New Roman" w:eastAsia="Calibri" w:hAnsi="Times New Roman" w:cs="Times New Roman"/>
          <w:sz w:val="24"/>
          <w:szCs w:val="24"/>
          <w:lang w:val="en-GB"/>
        </w:rPr>
        <w:t xml:space="preserve">tween the length and weight of </w:t>
      </w:r>
      <w:r w:rsidR="00491F0E" w:rsidRPr="00F2344B">
        <w:rPr>
          <w:rFonts w:ascii="Times New Roman" w:eastAsia="Calibri" w:hAnsi="Times New Roman" w:cs="Times New Roman"/>
          <w:i/>
          <w:sz w:val="24"/>
          <w:szCs w:val="24"/>
          <w:lang w:val="en-GB"/>
        </w:rPr>
        <w:t>Oreoch</w:t>
      </w:r>
      <w:r w:rsidR="00DA689B" w:rsidRPr="00F2344B">
        <w:rPr>
          <w:rFonts w:ascii="Times New Roman" w:eastAsia="Calibri" w:hAnsi="Times New Roman" w:cs="Times New Roman"/>
          <w:i/>
          <w:sz w:val="24"/>
          <w:szCs w:val="24"/>
          <w:lang w:val="en-GB"/>
        </w:rPr>
        <w:t>romis niloticus</w:t>
      </w:r>
      <w:r w:rsidR="00491F0E" w:rsidRPr="00F2344B">
        <w:rPr>
          <w:rFonts w:ascii="Times New Roman" w:eastAsia="Calibri" w:hAnsi="Times New Roman" w:cs="Times New Roman"/>
          <w:sz w:val="24"/>
          <w:szCs w:val="24"/>
          <w:lang w:val="en-GB"/>
        </w:rPr>
        <w:t>. The results sh</w:t>
      </w:r>
      <w:r w:rsidR="00DA689B" w:rsidRPr="00F2344B">
        <w:rPr>
          <w:rFonts w:ascii="Times New Roman" w:eastAsia="Calibri" w:hAnsi="Times New Roman" w:cs="Times New Roman"/>
          <w:sz w:val="24"/>
          <w:szCs w:val="24"/>
          <w:lang w:val="en-GB"/>
        </w:rPr>
        <w:t>owed an allometric coefficient b</w:t>
      </w:r>
      <w:r w:rsidR="00491F0E" w:rsidRPr="00F2344B">
        <w:rPr>
          <w:rFonts w:ascii="Times New Roman" w:eastAsia="Calibri" w:hAnsi="Times New Roman" w:cs="Times New Roman"/>
          <w:sz w:val="24"/>
          <w:szCs w:val="24"/>
          <w:lang w:val="en-GB"/>
        </w:rPr>
        <w:t xml:space="preserve"> of 2.74, significantly different from 3 (Student's t-test, |t| &gt; 1.96).</w:t>
      </w:r>
    </w:p>
    <w:p w14:paraId="58191401" w14:textId="06E22C76" w:rsidR="00491F0E" w:rsidRPr="00F2344B" w:rsidRDefault="005E277C" w:rsidP="0058349A">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Growth assessment revealed negative allometric growth. A correlation between l</w:t>
      </w:r>
      <w:r w:rsidR="00DA689B" w:rsidRPr="00F2344B">
        <w:rPr>
          <w:rFonts w:ascii="Times New Roman" w:eastAsia="Calibri" w:hAnsi="Times New Roman" w:cs="Times New Roman"/>
          <w:sz w:val="24"/>
          <w:szCs w:val="24"/>
          <w:lang w:val="en-GB"/>
        </w:rPr>
        <w:t xml:space="preserve">ength and weight was found for </w:t>
      </w:r>
      <w:proofErr w:type="spellStart"/>
      <w:r w:rsidR="00DA689B" w:rsidRPr="00F2344B">
        <w:rPr>
          <w:rFonts w:ascii="Times New Roman" w:eastAsia="Calibri" w:hAnsi="Times New Roman" w:cs="Times New Roman"/>
          <w:i/>
          <w:sz w:val="24"/>
          <w:szCs w:val="24"/>
          <w:lang w:val="en-GB"/>
        </w:rPr>
        <w:t>Sarotherodon</w:t>
      </w:r>
      <w:proofErr w:type="spellEnd"/>
      <w:r w:rsidR="00DA689B" w:rsidRPr="00F2344B">
        <w:rPr>
          <w:rFonts w:ascii="Times New Roman" w:eastAsia="Calibri" w:hAnsi="Times New Roman" w:cs="Times New Roman"/>
          <w:i/>
          <w:sz w:val="24"/>
          <w:szCs w:val="24"/>
          <w:lang w:val="en-GB"/>
        </w:rPr>
        <w:t xml:space="preserve"> </w:t>
      </w:r>
      <w:proofErr w:type="spellStart"/>
      <w:r w:rsidR="00DA689B" w:rsidRPr="00F2344B">
        <w:rPr>
          <w:rFonts w:ascii="Times New Roman" w:eastAsia="Calibri" w:hAnsi="Times New Roman" w:cs="Times New Roman"/>
          <w:i/>
          <w:sz w:val="24"/>
          <w:szCs w:val="24"/>
          <w:lang w:val="en-GB"/>
        </w:rPr>
        <w:t>galilaeus</w:t>
      </w:r>
      <w:proofErr w:type="spellEnd"/>
      <w:r w:rsidRPr="00F2344B">
        <w:rPr>
          <w:rFonts w:ascii="Times New Roman" w:eastAsia="Calibri" w:hAnsi="Times New Roman" w:cs="Times New Roman"/>
          <w:sz w:val="24"/>
          <w:szCs w:val="24"/>
          <w:lang w:val="en-GB"/>
        </w:rPr>
        <w:t>, with a coefficient of determination of R² = 0.60. An allometric coefficient *b* of 2.34 was obtained, a value significantly different from 3 (Student’s t-test, |t| &gt; 1.96).</w:t>
      </w:r>
    </w:p>
    <w:p w14:paraId="5270513F" w14:textId="7C70A5FE" w:rsidR="00385AF1" w:rsidRPr="00F2344B" w:rsidRDefault="005E277C" w:rsidP="0058349A">
      <w:pPr>
        <w:spacing w:after="0"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The gr</w:t>
      </w:r>
      <w:r w:rsidR="00DA689B" w:rsidRPr="00F2344B">
        <w:rPr>
          <w:rFonts w:ascii="Times New Roman" w:eastAsia="Calibri" w:hAnsi="Times New Roman" w:cs="Times New Roman"/>
          <w:sz w:val="24"/>
          <w:szCs w:val="24"/>
          <w:lang w:val="en-GB"/>
        </w:rPr>
        <w:t xml:space="preserve">owth assessment of the species </w:t>
      </w:r>
      <w:proofErr w:type="spellStart"/>
      <w:r w:rsidR="00DA689B" w:rsidRPr="00F2344B">
        <w:rPr>
          <w:rFonts w:ascii="Times New Roman" w:eastAsia="Calibri" w:hAnsi="Times New Roman" w:cs="Times New Roman"/>
          <w:i/>
          <w:sz w:val="24"/>
          <w:szCs w:val="24"/>
          <w:lang w:val="en-GB"/>
        </w:rPr>
        <w:t>Sarotherodon</w:t>
      </w:r>
      <w:proofErr w:type="spellEnd"/>
      <w:r w:rsidR="00DA689B" w:rsidRPr="00F2344B">
        <w:rPr>
          <w:rFonts w:ascii="Times New Roman" w:eastAsia="Calibri" w:hAnsi="Times New Roman" w:cs="Times New Roman"/>
          <w:i/>
          <w:sz w:val="24"/>
          <w:szCs w:val="24"/>
          <w:lang w:val="en-GB"/>
        </w:rPr>
        <w:t xml:space="preserve"> </w:t>
      </w:r>
      <w:proofErr w:type="spellStart"/>
      <w:r w:rsidR="00DA689B" w:rsidRPr="00F2344B">
        <w:rPr>
          <w:rFonts w:ascii="Times New Roman" w:eastAsia="Calibri" w:hAnsi="Times New Roman" w:cs="Times New Roman"/>
          <w:i/>
          <w:sz w:val="24"/>
          <w:szCs w:val="24"/>
          <w:lang w:val="en-GB"/>
        </w:rPr>
        <w:t>galilaeus</w:t>
      </w:r>
      <w:proofErr w:type="spellEnd"/>
      <w:r w:rsidRPr="00F2344B">
        <w:rPr>
          <w:rFonts w:ascii="Times New Roman" w:eastAsia="Calibri" w:hAnsi="Times New Roman" w:cs="Times New Roman"/>
          <w:sz w:val="24"/>
          <w:szCs w:val="24"/>
          <w:lang w:val="en-GB"/>
        </w:rPr>
        <w:t xml:space="preserve"> revealed negative allometric growth. The coefficient of determination (R² = 0.72) indicated a strong correlation be</w:t>
      </w:r>
      <w:r w:rsidR="00DA689B" w:rsidRPr="00F2344B">
        <w:rPr>
          <w:rFonts w:ascii="Times New Roman" w:eastAsia="Calibri" w:hAnsi="Times New Roman" w:cs="Times New Roman"/>
          <w:sz w:val="24"/>
          <w:szCs w:val="24"/>
          <w:lang w:val="en-GB"/>
        </w:rPr>
        <w:t xml:space="preserve">tween the length and weight of </w:t>
      </w:r>
      <w:proofErr w:type="spellStart"/>
      <w:r w:rsidR="00DA689B" w:rsidRPr="00F2344B">
        <w:rPr>
          <w:rFonts w:ascii="Times New Roman" w:eastAsia="Calibri" w:hAnsi="Times New Roman" w:cs="Times New Roman"/>
          <w:i/>
          <w:sz w:val="24"/>
          <w:szCs w:val="24"/>
          <w:lang w:val="en-GB"/>
        </w:rPr>
        <w:t>Hemichromis</w:t>
      </w:r>
      <w:proofErr w:type="spellEnd"/>
      <w:r w:rsidR="00DA689B" w:rsidRPr="00F2344B">
        <w:rPr>
          <w:rFonts w:ascii="Times New Roman" w:eastAsia="Calibri" w:hAnsi="Times New Roman" w:cs="Times New Roman"/>
          <w:i/>
          <w:sz w:val="24"/>
          <w:szCs w:val="24"/>
          <w:lang w:val="en-GB"/>
        </w:rPr>
        <w:t xml:space="preserve"> </w:t>
      </w:r>
      <w:proofErr w:type="spellStart"/>
      <w:r w:rsidR="00DA689B" w:rsidRPr="00F2344B">
        <w:rPr>
          <w:rFonts w:ascii="Times New Roman" w:eastAsia="Calibri" w:hAnsi="Times New Roman" w:cs="Times New Roman"/>
          <w:i/>
          <w:sz w:val="24"/>
          <w:szCs w:val="24"/>
          <w:lang w:val="en-GB"/>
        </w:rPr>
        <w:t>bimaculatus</w:t>
      </w:r>
      <w:proofErr w:type="spellEnd"/>
      <w:r w:rsidRPr="00F2344B">
        <w:rPr>
          <w:rFonts w:ascii="Times New Roman" w:eastAsia="Calibri" w:hAnsi="Times New Roman" w:cs="Times New Roman"/>
          <w:sz w:val="24"/>
          <w:szCs w:val="24"/>
          <w:lang w:val="en-GB"/>
        </w:rPr>
        <w:t>. The results sho</w:t>
      </w:r>
      <w:r w:rsidR="00DA689B" w:rsidRPr="00F2344B">
        <w:rPr>
          <w:rFonts w:ascii="Times New Roman" w:eastAsia="Calibri" w:hAnsi="Times New Roman" w:cs="Times New Roman"/>
          <w:sz w:val="24"/>
          <w:szCs w:val="24"/>
          <w:lang w:val="en-GB"/>
        </w:rPr>
        <w:t>wed an allometric coefficient (b</w:t>
      </w:r>
      <w:r w:rsidRPr="00F2344B">
        <w:rPr>
          <w:rFonts w:ascii="Times New Roman" w:eastAsia="Calibri" w:hAnsi="Times New Roman" w:cs="Times New Roman"/>
          <w:sz w:val="24"/>
          <w:szCs w:val="24"/>
          <w:lang w:val="en-GB"/>
        </w:rPr>
        <w:t>) of 3.18, which was significantly different from 3 (Student's t-test, |t| &gt; 1.96). The growth assessment indicated positive allometric growth.</w:t>
      </w:r>
    </w:p>
    <w:p w14:paraId="3767B0DB" w14:textId="49FEE43B" w:rsidR="000F1970" w:rsidRPr="00F2344B" w:rsidRDefault="00BA72FF" w:rsidP="008D7A28">
      <w:pPr>
        <w:pStyle w:val="Heading1"/>
        <w:numPr>
          <w:ilvl w:val="0"/>
          <w:numId w:val="41"/>
        </w:numPr>
        <w:rPr>
          <w:rFonts w:cs="Times New Roman"/>
        </w:rPr>
      </w:pPr>
      <w:bookmarkStart w:id="11" w:name="_Toc184793768"/>
      <w:r w:rsidRPr="00F2344B">
        <w:rPr>
          <w:rFonts w:cs="Times New Roman"/>
        </w:rPr>
        <w:t>D</w:t>
      </w:r>
      <w:bookmarkEnd w:id="11"/>
      <w:r w:rsidRPr="00F2344B">
        <w:rPr>
          <w:rFonts w:cs="Times New Roman"/>
        </w:rPr>
        <w:t>ISCUSSION</w:t>
      </w:r>
    </w:p>
    <w:p w14:paraId="697F9446" w14:textId="6E30416C" w:rsidR="00283FCC" w:rsidRPr="00F2344B" w:rsidRDefault="005E277C" w:rsidP="00F2344B">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Analysis of the size spectra of the species studied revealed the following modal classes: [8.5–1</w:t>
      </w:r>
      <w:r w:rsidR="00DA689B" w:rsidRPr="00F2344B">
        <w:rPr>
          <w:rFonts w:ascii="Times New Roman" w:hAnsi="Times New Roman" w:cs="Times New Roman"/>
          <w:sz w:val="24"/>
          <w:szCs w:val="24"/>
          <w:lang w:val="en-GB"/>
        </w:rPr>
        <w:t xml:space="preserve">0 </w:t>
      </w:r>
      <w:proofErr w:type="gramStart"/>
      <w:r w:rsidR="00DA689B" w:rsidRPr="00F2344B">
        <w:rPr>
          <w:rFonts w:ascii="Times New Roman" w:hAnsi="Times New Roman" w:cs="Times New Roman"/>
          <w:sz w:val="24"/>
          <w:szCs w:val="24"/>
          <w:lang w:val="en-GB"/>
        </w:rPr>
        <w:t>cm[</w:t>
      </w:r>
      <w:proofErr w:type="gramEnd"/>
      <w:r w:rsidR="00DA689B" w:rsidRPr="00F2344B">
        <w:rPr>
          <w:rFonts w:ascii="Times New Roman" w:hAnsi="Times New Roman" w:cs="Times New Roman"/>
          <w:sz w:val="24"/>
          <w:szCs w:val="24"/>
          <w:lang w:val="en-GB"/>
        </w:rPr>
        <w:t xml:space="preserve">, representing 28.38% for </w:t>
      </w:r>
      <w:r w:rsidR="00DA689B" w:rsidRPr="00F2344B">
        <w:rPr>
          <w:rFonts w:ascii="Times New Roman" w:hAnsi="Times New Roman" w:cs="Times New Roman"/>
          <w:i/>
          <w:sz w:val="24"/>
          <w:szCs w:val="24"/>
          <w:lang w:val="en-GB"/>
        </w:rPr>
        <w:t>Chrysichthys nigrodigitatus</w:t>
      </w:r>
      <w:r w:rsidRPr="00F2344B">
        <w:rPr>
          <w:rFonts w:ascii="Times New Roman" w:hAnsi="Times New Roman" w:cs="Times New Roman"/>
          <w:sz w:val="24"/>
          <w:szCs w:val="24"/>
          <w:lang w:val="en-GB"/>
        </w:rPr>
        <w:t>; [9.25–10.2</w:t>
      </w:r>
      <w:r w:rsidR="00DA689B" w:rsidRPr="00F2344B">
        <w:rPr>
          <w:rFonts w:ascii="Times New Roman" w:hAnsi="Times New Roman" w:cs="Times New Roman"/>
          <w:sz w:val="24"/>
          <w:szCs w:val="24"/>
          <w:lang w:val="en-GB"/>
        </w:rPr>
        <w:t xml:space="preserve">0 </w:t>
      </w:r>
      <w:proofErr w:type="gramStart"/>
      <w:r w:rsidR="00DA689B" w:rsidRPr="00F2344B">
        <w:rPr>
          <w:rFonts w:ascii="Times New Roman" w:hAnsi="Times New Roman" w:cs="Times New Roman"/>
          <w:sz w:val="24"/>
          <w:szCs w:val="24"/>
          <w:lang w:val="en-GB"/>
        </w:rPr>
        <w:t>cm[</w:t>
      </w:r>
      <w:proofErr w:type="gramEnd"/>
      <w:r w:rsidR="00DA689B" w:rsidRPr="00F2344B">
        <w:rPr>
          <w:rFonts w:ascii="Times New Roman" w:hAnsi="Times New Roman" w:cs="Times New Roman"/>
          <w:sz w:val="24"/>
          <w:szCs w:val="24"/>
          <w:lang w:val="en-GB"/>
        </w:rPr>
        <w:t xml:space="preserve">, representing 38.92% for </w:t>
      </w:r>
      <w:proofErr w:type="spellStart"/>
      <w:r w:rsidR="00DA689B" w:rsidRPr="00F2344B">
        <w:rPr>
          <w:rFonts w:ascii="Times New Roman" w:hAnsi="Times New Roman" w:cs="Times New Roman"/>
          <w:i/>
          <w:sz w:val="24"/>
          <w:szCs w:val="24"/>
          <w:lang w:val="en-GB"/>
        </w:rPr>
        <w:t>Coptodon</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zillii</w:t>
      </w:r>
      <w:proofErr w:type="spellEnd"/>
      <w:r w:rsidRPr="00F2344B">
        <w:rPr>
          <w:rFonts w:ascii="Times New Roman" w:hAnsi="Times New Roman" w:cs="Times New Roman"/>
          <w:sz w:val="24"/>
          <w:szCs w:val="24"/>
          <w:lang w:val="en-GB"/>
        </w:rPr>
        <w:t>; [10.75–13.7</w:t>
      </w:r>
      <w:r w:rsidR="00DA689B" w:rsidRPr="00F2344B">
        <w:rPr>
          <w:rFonts w:ascii="Times New Roman" w:hAnsi="Times New Roman" w:cs="Times New Roman"/>
          <w:sz w:val="24"/>
          <w:szCs w:val="24"/>
          <w:lang w:val="en-GB"/>
        </w:rPr>
        <w:t xml:space="preserve">0 </w:t>
      </w:r>
      <w:proofErr w:type="gramStart"/>
      <w:r w:rsidR="00DA689B" w:rsidRPr="00F2344B">
        <w:rPr>
          <w:rFonts w:ascii="Times New Roman" w:hAnsi="Times New Roman" w:cs="Times New Roman"/>
          <w:sz w:val="24"/>
          <w:szCs w:val="24"/>
          <w:lang w:val="en-GB"/>
        </w:rPr>
        <w:t>cm[</w:t>
      </w:r>
      <w:proofErr w:type="gramEnd"/>
      <w:r w:rsidR="00DA689B" w:rsidRPr="00F2344B">
        <w:rPr>
          <w:rFonts w:ascii="Times New Roman" w:hAnsi="Times New Roman" w:cs="Times New Roman"/>
          <w:sz w:val="24"/>
          <w:szCs w:val="24"/>
          <w:lang w:val="en-GB"/>
        </w:rPr>
        <w:t xml:space="preserve">, representing 53.48% for </w:t>
      </w:r>
      <w:r w:rsidR="00DA689B" w:rsidRPr="00F2344B">
        <w:rPr>
          <w:rFonts w:ascii="Times New Roman" w:hAnsi="Times New Roman" w:cs="Times New Roman"/>
          <w:i/>
          <w:sz w:val="24"/>
          <w:szCs w:val="24"/>
          <w:lang w:val="en-GB"/>
        </w:rPr>
        <w:lastRenderedPageBreak/>
        <w:t>Oreochromis niloticus</w:t>
      </w:r>
      <w:r w:rsidRPr="00F2344B">
        <w:rPr>
          <w:rFonts w:ascii="Times New Roman" w:hAnsi="Times New Roman" w:cs="Times New Roman"/>
          <w:sz w:val="24"/>
          <w:szCs w:val="24"/>
          <w:lang w:val="en-GB"/>
        </w:rPr>
        <w:t>; [8–10.0</w:t>
      </w:r>
      <w:r w:rsidR="00DA689B" w:rsidRPr="00F2344B">
        <w:rPr>
          <w:rFonts w:ascii="Times New Roman" w:hAnsi="Times New Roman" w:cs="Times New Roman"/>
          <w:sz w:val="24"/>
          <w:szCs w:val="24"/>
          <w:lang w:val="en-GB"/>
        </w:rPr>
        <w:t xml:space="preserve">4 </w:t>
      </w:r>
      <w:proofErr w:type="gramStart"/>
      <w:r w:rsidR="00DA689B" w:rsidRPr="00F2344B">
        <w:rPr>
          <w:rFonts w:ascii="Times New Roman" w:hAnsi="Times New Roman" w:cs="Times New Roman"/>
          <w:sz w:val="24"/>
          <w:szCs w:val="24"/>
          <w:lang w:val="en-GB"/>
        </w:rPr>
        <w:t>cm[</w:t>
      </w:r>
      <w:proofErr w:type="gramEnd"/>
      <w:r w:rsidR="00DA689B" w:rsidRPr="00F2344B">
        <w:rPr>
          <w:rFonts w:ascii="Times New Roman" w:hAnsi="Times New Roman" w:cs="Times New Roman"/>
          <w:sz w:val="24"/>
          <w:szCs w:val="24"/>
          <w:lang w:val="en-GB"/>
        </w:rPr>
        <w:t xml:space="preserve">, representing 54.41% for </w:t>
      </w:r>
      <w:proofErr w:type="spellStart"/>
      <w:r w:rsidRPr="00F2344B">
        <w:rPr>
          <w:rFonts w:ascii="Times New Roman" w:hAnsi="Times New Roman" w:cs="Times New Roman"/>
          <w:i/>
          <w:sz w:val="24"/>
          <w:szCs w:val="24"/>
          <w:lang w:val="en-GB"/>
        </w:rPr>
        <w:t>Sarotherodon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galilae</w:t>
      </w:r>
      <w:r w:rsidR="00DA689B" w:rsidRPr="00F2344B">
        <w:rPr>
          <w:rFonts w:ascii="Times New Roman" w:hAnsi="Times New Roman" w:cs="Times New Roman"/>
          <w:i/>
          <w:sz w:val="24"/>
          <w:szCs w:val="24"/>
          <w:lang w:val="en-GB"/>
        </w:rPr>
        <w:t>us</w:t>
      </w:r>
      <w:proofErr w:type="spellEnd"/>
      <w:r w:rsidRPr="00F2344B">
        <w:rPr>
          <w:rFonts w:ascii="Times New Roman" w:hAnsi="Times New Roman" w:cs="Times New Roman"/>
          <w:sz w:val="24"/>
          <w:szCs w:val="24"/>
          <w:lang w:val="en-GB"/>
        </w:rPr>
        <w:t xml:space="preserve">; and [7.66–8.52 </w:t>
      </w:r>
      <w:proofErr w:type="gramStart"/>
      <w:r w:rsidRPr="00F2344B">
        <w:rPr>
          <w:rFonts w:ascii="Times New Roman" w:hAnsi="Times New Roman" w:cs="Times New Roman"/>
          <w:sz w:val="24"/>
          <w:szCs w:val="24"/>
          <w:lang w:val="en-GB"/>
        </w:rPr>
        <w:t>cm[</w:t>
      </w:r>
      <w:proofErr w:type="gramEnd"/>
      <w:r w:rsidRPr="00F2344B">
        <w:rPr>
          <w:rFonts w:ascii="Times New Roman" w:hAnsi="Times New Roman" w:cs="Times New Roman"/>
          <w:sz w:val="24"/>
          <w:szCs w:val="24"/>
          <w:lang w:val="en-GB"/>
        </w:rPr>
        <w:t>, representing 49.4</w:t>
      </w:r>
      <w:r w:rsidR="00DA689B" w:rsidRPr="00F2344B">
        <w:rPr>
          <w:rFonts w:ascii="Times New Roman" w:hAnsi="Times New Roman" w:cs="Times New Roman"/>
          <w:sz w:val="24"/>
          <w:szCs w:val="24"/>
          <w:lang w:val="en-GB"/>
        </w:rPr>
        <w:t xml:space="preserve">9% for </w:t>
      </w:r>
      <w:proofErr w:type="spellStart"/>
      <w:r w:rsidR="00DA689B" w:rsidRPr="00F2344B">
        <w:rPr>
          <w:rFonts w:ascii="Times New Roman" w:hAnsi="Times New Roman" w:cs="Times New Roman"/>
          <w:i/>
          <w:sz w:val="24"/>
          <w:szCs w:val="24"/>
          <w:lang w:val="en-GB"/>
        </w:rPr>
        <w:t>Hemichromis</w:t>
      </w:r>
      <w:proofErr w:type="spellEnd"/>
      <w:r w:rsidR="00DA689B" w:rsidRPr="00F2344B">
        <w:rPr>
          <w:rFonts w:ascii="Times New Roman" w:hAnsi="Times New Roman" w:cs="Times New Roman"/>
          <w:i/>
          <w:sz w:val="24"/>
          <w:szCs w:val="24"/>
          <w:lang w:val="en-GB"/>
        </w:rPr>
        <w:t xml:space="preserve"> </w:t>
      </w:r>
      <w:proofErr w:type="spellStart"/>
      <w:r w:rsidR="00DA689B"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sz w:val="24"/>
          <w:szCs w:val="24"/>
          <w:lang w:val="en-GB"/>
        </w:rPr>
        <w:t>.</w:t>
      </w:r>
      <w:r w:rsidR="00DA689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 xml:space="preserve">These ranges are similar to those obtained—and deemed low—by Kouassi et al. (2020b) for Lake </w:t>
      </w:r>
      <w:proofErr w:type="spellStart"/>
      <w:r w:rsidRPr="00F2344B">
        <w:rPr>
          <w:rFonts w:ascii="Times New Roman" w:hAnsi="Times New Roman" w:cs="Times New Roman"/>
          <w:sz w:val="24"/>
          <w:szCs w:val="24"/>
          <w:lang w:val="en-GB"/>
        </w:rPr>
        <w:t>Solomougou</w:t>
      </w:r>
      <w:proofErr w:type="spellEnd"/>
      <w:r w:rsidRPr="00F2344B">
        <w:rPr>
          <w:rFonts w:ascii="Times New Roman" w:hAnsi="Times New Roman" w:cs="Times New Roman"/>
          <w:sz w:val="24"/>
          <w:szCs w:val="24"/>
          <w:lang w:val="en-GB"/>
        </w:rPr>
        <w:t xml:space="preserve">, located in the same geographical area. Consequently, the fish species in the </w:t>
      </w:r>
      <w:proofErr w:type="spellStart"/>
      <w:r w:rsidRPr="00F2344B">
        <w:rPr>
          <w:rFonts w:ascii="Times New Roman" w:hAnsi="Times New Roman" w:cs="Times New Roman"/>
          <w:sz w:val="24"/>
          <w:szCs w:val="24"/>
          <w:lang w:val="en-GB"/>
        </w:rPr>
        <w:t>Sologo</w:t>
      </w:r>
      <w:proofErr w:type="spellEnd"/>
      <w:r w:rsidRPr="00F2344B">
        <w:rPr>
          <w:rFonts w:ascii="Times New Roman" w:hAnsi="Times New Roman" w:cs="Times New Roman"/>
          <w:sz w:val="24"/>
          <w:szCs w:val="24"/>
          <w:lang w:val="en-GB"/>
        </w:rPr>
        <w:t xml:space="preserve"> reservoir are characterized by small-sized individuals. This situation, which may be linked to the small mesh sizes of the fishing gear used by fishers (Cissé et al., 2019), suggests high fishing pressure (Kien, 2016).</w:t>
      </w:r>
    </w:p>
    <w:p w14:paraId="686AE037" w14:textId="0FA37CFB" w:rsidR="00524217" w:rsidRPr="00F2344B" w:rsidRDefault="00524217" w:rsidP="0016723E">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xml:space="preserve">Analysis of the length-weight relationship for the five species studied in Lake </w:t>
      </w:r>
      <w:proofErr w:type="spellStart"/>
      <w:r w:rsidRPr="00F2344B">
        <w:rPr>
          <w:rFonts w:ascii="Times New Roman" w:hAnsi="Times New Roman" w:cs="Times New Roman"/>
          <w:sz w:val="24"/>
          <w:szCs w:val="24"/>
          <w:lang w:val="en-GB"/>
        </w:rPr>
        <w:t>Sologo</w:t>
      </w:r>
      <w:proofErr w:type="spellEnd"/>
      <w:r w:rsidRPr="00F2344B">
        <w:rPr>
          <w:rFonts w:ascii="Times New Roman" w:hAnsi="Times New Roman" w:cs="Times New Roman"/>
          <w:sz w:val="24"/>
          <w:szCs w:val="24"/>
          <w:lang w:val="en-GB"/>
        </w:rPr>
        <w:t xml:space="preserve"> showed that the</w:t>
      </w:r>
      <w:r w:rsidR="00892259" w:rsidRPr="00F2344B">
        <w:rPr>
          <w:rFonts w:ascii="Times New Roman" w:hAnsi="Times New Roman" w:cs="Times New Roman"/>
          <w:sz w:val="24"/>
          <w:szCs w:val="24"/>
          <w:lang w:val="en-GB"/>
        </w:rPr>
        <w:t xml:space="preserve"> values ​​of the coefficient </w:t>
      </w:r>
      <w:proofErr w:type="spellStart"/>
      <w:r w:rsidR="00892259" w:rsidRPr="00F2344B">
        <w:rPr>
          <w:rFonts w:ascii="Times New Roman" w:hAnsi="Times New Roman" w:cs="Times New Roman"/>
          <w:sz w:val="24"/>
          <w:szCs w:val="24"/>
          <w:lang w:val="en-GB"/>
        </w:rPr>
        <w:t>b</w:t>
      </w:r>
      <w:r w:rsidRPr="00F2344B">
        <w:rPr>
          <w:rFonts w:ascii="Times New Roman" w:hAnsi="Times New Roman" w:cs="Times New Roman"/>
          <w:sz w:val="24"/>
          <w:szCs w:val="24"/>
          <w:lang w:val="en-GB"/>
        </w:rPr>
        <w:t xml:space="preserve"> all</w:t>
      </w:r>
      <w:proofErr w:type="spellEnd"/>
      <w:r w:rsidRPr="00F2344B">
        <w:rPr>
          <w:rFonts w:ascii="Times New Roman" w:hAnsi="Times New Roman" w:cs="Times New Roman"/>
          <w:sz w:val="24"/>
          <w:szCs w:val="24"/>
          <w:lang w:val="en-GB"/>
        </w:rPr>
        <w:t xml:space="preserve"> fall within the range (2.2–3.5) indicated by Moreau (1979). The</w:t>
      </w:r>
      <w:r w:rsidR="00892259" w:rsidRPr="00F2344B">
        <w:rPr>
          <w:rFonts w:ascii="Times New Roman" w:hAnsi="Times New Roman" w:cs="Times New Roman"/>
          <w:sz w:val="24"/>
          <w:szCs w:val="24"/>
          <w:lang w:val="en-GB"/>
        </w:rPr>
        <w:t xml:space="preserve"> positive allometric growth (b</w:t>
      </w:r>
      <w:r w:rsidRPr="00F2344B">
        <w:rPr>
          <w:rFonts w:ascii="Times New Roman" w:hAnsi="Times New Roman" w:cs="Times New Roman"/>
          <w:sz w:val="24"/>
          <w:szCs w:val="24"/>
          <w:lang w:val="en-GB"/>
        </w:rPr>
        <w:t xml:space="preserve"> &gt; 3) </w:t>
      </w:r>
      <w:r w:rsidR="00892259" w:rsidRPr="00F2344B">
        <w:rPr>
          <w:rFonts w:ascii="Times New Roman" w:hAnsi="Times New Roman" w:cs="Times New Roman"/>
          <w:sz w:val="24"/>
          <w:szCs w:val="24"/>
          <w:lang w:val="en-GB"/>
        </w:rPr>
        <w:t xml:space="preserve">observed in this study for </w:t>
      </w:r>
      <w:proofErr w:type="spellStart"/>
      <w:r w:rsidRPr="00F2344B">
        <w:rPr>
          <w:rFonts w:ascii="Times New Roman" w:hAnsi="Times New Roman" w:cs="Times New Roman"/>
          <w:i/>
          <w:sz w:val="24"/>
          <w:szCs w:val="24"/>
          <w:lang w:val="en-GB"/>
        </w:rPr>
        <w:t>Ch</w:t>
      </w:r>
      <w:r w:rsidR="00892259" w:rsidRPr="00F2344B">
        <w:rPr>
          <w:rFonts w:ascii="Times New Roman" w:hAnsi="Times New Roman" w:cs="Times New Roman"/>
          <w:i/>
          <w:sz w:val="24"/>
          <w:szCs w:val="24"/>
          <w:lang w:val="en-GB"/>
        </w:rPr>
        <w:t>rysichthys</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nigrodigitatus</w:t>
      </w:r>
      <w:proofErr w:type="spellEnd"/>
      <w:r w:rsidR="00892259" w:rsidRPr="00F2344B">
        <w:rPr>
          <w:rFonts w:ascii="Times New Roman" w:hAnsi="Times New Roman" w:cs="Times New Roman"/>
          <w:sz w:val="24"/>
          <w:szCs w:val="24"/>
          <w:lang w:val="en-GB"/>
        </w:rPr>
        <w:t xml:space="preserve"> and </w:t>
      </w:r>
      <w:proofErr w:type="spellStart"/>
      <w:r w:rsidR="00892259" w:rsidRPr="00F2344B">
        <w:rPr>
          <w:rFonts w:ascii="Times New Roman" w:hAnsi="Times New Roman" w:cs="Times New Roman"/>
          <w:i/>
          <w:sz w:val="24"/>
          <w:szCs w:val="24"/>
          <w:lang w:val="en-GB"/>
        </w:rPr>
        <w:t>Hemichromis</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sz w:val="24"/>
          <w:szCs w:val="24"/>
          <w:lang w:val="en-GB"/>
        </w:rPr>
        <w:t xml:space="preserve"> clearly indicates that these two species increase more in weight than in length.</w:t>
      </w:r>
    </w:p>
    <w:p w14:paraId="5D43D795" w14:textId="73A14BBC" w:rsidR="00892259" w:rsidRPr="00F2344B" w:rsidRDefault="00524217" w:rsidP="00892259">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 xml:space="preserve">The </w:t>
      </w:r>
      <w:r w:rsidR="00892259" w:rsidRPr="00F2344B">
        <w:rPr>
          <w:rFonts w:ascii="Times New Roman" w:hAnsi="Times New Roman" w:cs="Times New Roman"/>
          <w:sz w:val="24"/>
          <w:szCs w:val="24"/>
          <w:lang w:val="en-GB"/>
        </w:rPr>
        <w:t>other species (</w:t>
      </w:r>
      <w:proofErr w:type="spellStart"/>
      <w:r w:rsidR="00892259" w:rsidRPr="00F2344B">
        <w:rPr>
          <w:rFonts w:ascii="Times New Roman" w:hAnsi="Times New Roman" w:cs="Times New Roman"/>
          <w:i/>
          <w:sz w:val="24"/>
          <w:szCs w:val="24"/>
          <w:lang w:val="en-GB"/>
        </w:rPr>
        <w:t>Coptodon</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zillii</w:t>
      </w:r>
      <w:proofErr w:type="spellEnd"/>
      <w:r w:rsidR="00892259" w:rsidRPr="00F2344B">
        <w:rPr>
          <w:rFonts w:ascii="Times New Roman" w:hAnsi="Times New Roman" w:cs="Times New Roman"/>
          <w:sz w:val="24"/>
          <w:szCs w:val="24"/>
          <w:lang w:val="en-GB"/>
        </w:rPr>
        <w:t xml:space="preserve">, </w:t>
      </w:r>
      <w:r w:rsidR="00892259" w:rsidRPr="00F2344B">
        <w:rPr>
          <w:rFonts w:ascii="Times New Roman" w:hAnsi="Times New Roman" w:cs="Times New Roman"/>
          <w:i/>
          <w:sz w:val="24"/>
          <w:szCs w:val="24"/>
          <w:lang w:val="en-GB"/>
        </w:rPr>
        <w:t>Oreochromis niloticus</w:t>
      </w:r>
      <w:r w:rsidR="00892259" w:rsidRPr="00F2344B">
        <w:rPr>
          <w:rFonts w:ascii="Times New Roman" w:hAnsi="Times New Roman" w:cs="Times New Roman"/>
          <w:sz w:val="24"/>
          <w:szCs w:val="24"/>
          <w:lang w:val="en-GB"/>
        </w:rPr>
        <w:t xml:space="preserve">, and </w:t>
      </w:r>
      <w:proofErr w:type="spellStart"/>
      <w:r w:rsidRPr="00F2344B">
        <w:rPr>
          <w:rFonts w:ascii="Times New Roman" w:hAnsi="Times New Roman" w:cs="Times New Roman"/>
          <w:i/>
          <w:sz w:val="24"/>
          <w:szCs w:val="24"/>
          <w:lang w:val="en-GB"/>
        </w:rPr>
        <w:t>Sarotherodon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galilaeu</w:t>
      </w:r>
      <w:r w:rsidR="00892259" w:rsidRPr="00F2344B">
        <w:rPr>
          <w:rFonts w:ascii="Times New Roman" w:hAnsi="Times New Roman" w:cs="Times New Roman"/>
          <w:i/>
          <w:sz w:val="24"/>
          <w:szCs w:val="24"/>
          <w:lang w:val="en-GB"/>
        </w:rPr>
        <w:t>s</w:t>
      </w:r>
      <w:proofErr w:type="spellEnd"/>
      <w:r w:rsidRPr="00F2344B">
        <w:rPr>
          <w:rFonts w:ascii="Times New Roman" w:hAnsi="Times New Roman" w:cs="Times New Roman"/>
          <w:sz w:val="24"/>
          <w:szCs w:val="24"/>
          <w:lang w:val="en-GB"/>
        </w:rPr>
        <w:t xml:space="preserve">) exhibit negative allometry, meaning they grow in length faster than they gain weight. Similar results were reported by Kouassi et al. (2020b) regarding the </w:t>
      </w:r>
      <w:proofErr w:type="spellStart"/>
      <w:r w:rsidRPr="00F2344B">
        <w:rPr>
          <w:rFonts w:ascii="Times New Roman" w:hAnsi="Times New Roman" w:cs="Times New Roman"/>
          <w:sz w:val="24"/>
          <w:szCs w:val="24"/>
          <w:lang w:val="en-GB"/>
        </w:rPr>
        <w:t>Solomougou</w:t>
      </w:r>
      <w:proofErr w:type="spellEnd"/>
      <w:r w:rsidRPr="00F2344B">
        <w:rPr>
          <w:rFonts w:ascii="Times New Roman" w:hAnsi="Times New Roman" w:cs="Times New Roman"/>
          <w:sz w:val="24"/>
          <w:szCs w:val="24"/>
          <w:lang w:val="en-GB"/>
        </w:rPr>
        <w:t xml:space="preserve"> reservoir, where negative allometry was ob</w:t>
      </w:r>
      <w:r w:rsidR="00892259" w:rsidRPr="00F2344B">
        <w:rPr>
          <w:rFonts w:ascii="Times New Roman" w:hAnsi="Times New Roman" w:cs="Times New Roman"/>
          <w:sz w:val="24"/>
          <w:szCs w:val="24"/>
          <w:lang w:val="en-GB"/>
        </w:rPr>
        <w:t>served for these same species (</w:t>
      </w:r>
      <w:proofErr w:type="spellStart"/>
      <w:r w:rsidRPr="00F2344B">
        <w:rPr>
          <w:rFonts w:ascii="Times New Roman" w:hAnsi="Times New Roman" w:cs="Times New Roman"/>
          <w:i/>
          <w:sz w:val="24"/>
          <w:szCs w:val="24"/>
          <w:lang w:val="en-GB"/>
        </w:rPr>
        <w:t>Coptodon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zi</w:t>
      </w:r>
      <w:r w:rsidR="00892259" w:rsidRPr="00F2344B">
        <w:rPr>
          <w:rFonts w:ascii="Times New Roman" w:hAnsi="Times New Roman" w:cs="Times New Roman"/>
          <w:i/>
          <w:sz w:val="24"/>
          <w:szCs w:val="24"/>
          <w:lang w:val="en-GB"/>
        </w:rPr>
        <w:t>llii</w:t>
      </w:r>
      <w:proofErr w:type="spellEnd"/>
      <w:r w:rsidR="00892259" w:rsidRPr="00F2344B">
        <w:rPr>
          <w:rFonts w:ascii="Times New Roman" w:hAnsi="Times New Roman" w:cs="Times New Roman"/>
          <w:sz w:val="24"/>
          <w:szCs w:val="24"/>
          <w:lang w:val="en-GB"/>
        </w:rPr>
        <w:t xml:space="preserve">, </w:t>
      </w:r>
      <w:r w:rsidR="00892259" w:rsidRPr="00F2344B">
        <w:rPr>
          <w:rFonts w:ascii="Times New Roman" w:hAnsi="Times New Roman" w:cs="Times New Roman"/>
          <w:i/>
          <w:sz w:val="24"/>
          <w:szCs w:val="24"/>
          <w:lang w:val="en-GB"/>
        </w:rPr>
        <w:t>Oreochromis niloticus</w:t>
      </w:r>
      <w:r w:rsidR="00892259" w:rsidRPr="00F2344B">
        <w:rPr>
          <w:rFonts w:ascii="Times New Roman" w:hAnsi="Times New Roman" w:cs="Times New Roman"/>
          <w:sz w:val="24"/>
          <w:szCs w:val="24"/>
          <w:lang w:val="en-GB"/>
        </w:rPr>
        <w:t xml:space="preserve">, and </w:t>
      </w:r>
      <w:proofErr w:type="spellStart"/>
      <w:r w:rsidR="00892259" w:rsidRPr="00F2344B">
        <w:rPr>
          <w:rFonts w:ascii="Times New Roman" w:hAnsi="Times New Roman" w:cs="Times New Roman"/>
          <w:i/>
          <w:sz w:val="24"/>
          <w:szCs w:val="24"/>
          <w:lang w:val="en-GB"/>
        </w:rPr>
        <w:t>Sarotherodon</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galilaeus</w:t>
      </w:r>
      <w:proofErr w:type="spellEnd"/>
      <w:r w:rsidRPr="00F2344B">
        <w:rPr>
          <w:rFonts w:ascii="Times New Roman" w:hAnsi="Times New Roman" w:cs="Times New Roman"/>
          <w:sz w:val="24"/>
          <w:szCs w:val="24"/>
          <w:lang w:val="en-GB"/>
        </w:rPr>
        <w:t>).</w:t>
      </w:r>
      <w:r w:rsidR="00F2344B" w:rsidRPr="00F2344B">
        <w:rPr>
          <w:rFonts w:ascii="Times New Roman" w:hAnsi="Times New Roman" w:cs="Times New Roman"/>
          <w:sz w:val="24"/>
          <w:szCs w:val="24"/>
          <w:lang w:val="en-GB"/>
        </w:rPr>
        <w:t xml:space="preserve"> </w:t>
      </w:r>
      <w:r w:rsidR="00892259" w:rsidRPr="00F2344B">
        <w:rPr>
          <w:rFonts w:ascii="Times New Roman" w:hAnsi="Times New Roman" w:cs="Times New Roman"/>
          <w:sz w:val="24"/>
          <w:szCs w:val="24"/>
          <w:lang w:val="en-GB"/>
        </w:rPr>
        <w:t xml:space="preserve">Regarding </w:t>
      </w:r>
      <w:proofErr w:type="spellStart"/>
      <w:r w:rsidR="00892259" w:rsidRPr="00F2344B">
        <w:rPr>
          <w:rFonts w:ascii="Times New Roman" w:hAnsi="Times New Roman" w:cs="Times New Roman"/>
          <w:i/>
          <w:sz w:val="24"/>
          <w:szCs w:val="24"/>
          <w:lang w:val="en-GB"/>
        </w:rPr>
        <w:t>Chrysichthys</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nigrodigitatus</w:t>
      </w:r>
      <w:proofErr w:type="spellEnd"/>
      <w:r w:rsidRPr="00F2344B">
        <w:rPr>
          <w:rFonts w:ascii="Times New Roman" w:hAnsi="Times New Roman" w:cs="Times New Roman"/>
          <w:sz w:val="24"/>
          <w:szCs w:val="24"/>
          <w:lang w:val="en-GB"/>
        </w:rPr>
        <w:t>, Kien et al. (2022) reported negative allometric growth (b = 2.76) for this species, a result that differs from that of the present study, which indicates positive allometric gr</w:t>
      </w:r>
      <w:r w:rsidR="00F2344B" w:rsidRPr="00F2344B">
        <w:rPr>
          <w:rFonts w:ascii="Times New Roman" w:hAnsi="Times New Roman" w:cs="Times New Roman"/>
          <w:sz w:val="24"/>
          <w:szCs w:val="24"/>
          <w:lang w:val="en-GB"/>
        </w:rPr>
        <w:t xml:space="preserve">owth (b = 3.37). </w:t>
      </w:r>
      <w:r w:rsidRPr="00F2344B">
        <w:rPr>
          <w:rFonts w:ascii="Times New Roman" w:hAnsi="Times New Roman" w:cs="Times New Roman"/>
          <w:sz w:val="24"/>
          <w:szCs w:val="24"/>
          <w:lang w:val="en-GB"/>
        </w:rPr>
        <w:t xml:space="preserve">Similar results indicating positive allometric growth were observed for this same species by </w:t>
      </w:r>
      <w:proofErr w:type="spellStart"/>
      <w:r w:rsidRPr="00F2344B">
        <w:rPr>
          <w:rFonts w:ascii="Times New Roman" w:hAnsi="Times New Roman" w:cs="Times New Roman"/>
          <w:sz w:val="24"/>
          <w:szCs w:val="24"/>
          <w:lang w:val="en-GB"/>
        </w:rPr>
        <w:t>Abobi</w:t>
      </w:r>
      <w:proofErr w:type="spellEnd"/>
      <w:r w:rsidRPr="00F2344B">
        <w:rPr>
          <w:rFonts w:ascii="Times New Roman" w:hAnsi="Times New Roman" w:cs="Times New Roman"/>
          <w:sz w:val="24"/>
          <w:szCs w:val="24"/>
          <w:lang w:val="en-GB"/>
        </w:rPr>
        <w:t xml:space="preserve"> et al. (2013) in the lower reaches of the White Volta River in Ghana (b = 3.45), by </w:t>
      </w:r>
      <w:proofErr w:type="spellStart"/>
      <w:r w:rsidRPr="00F2344B">
        <w:rPr>
          <w:rFonts w:ascii="Times New Roman" w:hAnsi="Times New Roman" w:cs="Times New Roman"/>
          <w:sz w:val="24"/>
          <w:szCs w:val="24"/>
          <w:lang w:val="en-GB"/>
        </w:rPr>
        <w:t>Ecoutin</w:t>
      </w:r>
      <w:proofErr w:type="spellEnd"/>
      <w:r w:rsidRPr="00F2344B">
        <w:rPr>
          <w:rFonts w:ascii="Times New Roman" w:hAnsi="Times New Roman" w:cs="Times New Roman"/>
          <w:sz w:val="24"/>
          <w:szCs w:val="24"/>
          <w:lang w:val="en-GB"/>
        </w:rPr>
        <w:t xml:space="preserve"> et al. (2005) in The Gambia (b = 3.25), and by Konan et al. (2007) in rivers of southeastern Côte d’Ivoire (b = 3.360).</w:t>
      </w:r>
      <w:r w:rsidR="00892259"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This variability i</w:t>
      </w:r>
      <w:r w:rsidR="00892259" w:rsidRPr="00F2344B">
        <w:rPr>
          <w:rFonts w:ascii="Times New Roman" w:hAnsi="Times New Roman" w:cs="Times New Roman"/>
          <w:sz w:val="24"/>
          <w:szCs w:val="24"/>
          <w:lang w:val="en-GB"/>
        </w:rPr>
        <w:t>n the regression coefficient b</w:t>
      </w:r>
      <w:r w:rsidRPr="00F2344B">
        <w:rPr>
          <w:rFonts w:ascii="Times New Roman" w:hAnsi="Times New Roman" w:cs="Times New Roman"/>
          <w:sz w:val="24"/>
          <w:szCs w:val="24"/>
          <w:lang w:val="en-GB"/>
        </w:rPr>
        <w:t xml:space="preserve"> from one aquatic environment to another could be due to environmental conditions (Baby et al., </w:t>
      </w:r>
      <w:proofErr w:type="gramStart"/>
      <w:r w:rsidRPr="00F2344B">
        <w:rPr>
          <w:rFonts w:ascii="Times New Roman" w:hAnsi="Times New Roman" w:cs="Times New Roman"/>
          <w:sz w:val="24"/>
          <w:szCs w:val="24"/>
          <w:lang w:val="en-GB"/>
        </w:rPr>
        <w:t>2011</w:t>
      </w:r>
      <w:r w:rsidR="00F2344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w:t>
      </w:r>
      <w:proofErr w:type="gramEnd"/>
      <w:r w:rsidRPr="00F2344B">
        <w:rPr>
          <w:rFonts w:ascii="Times New Roman" w:hAnsi="Times New Roman" w:cs="Times New Roman"/>
          <w:sz w:val="24"/>
          <w:szCs w:val="24"/>
          <w:lang w:val="en-GB"/>
        </w:rPr>
        <w:t xml:space="preserve"> Ofori-Danson et al., 2002) and food availability (Pauly, 1994).</w:t>
      </w:r>
      <w:r w:rsidR="00B81A81" w:rsidRPr="00F2344B">
        <w:rPr>
          <w:rFonts w:ascii="Times New Roman" w:hAnsi="Times New Roman" w:cs="Times New Roman"/>
          <w:sz w:val="24"/>
          <w:szCs w:val="24"/>
          <w:lang w:val="en-GB"/>
        </w:rPr>
        <w:t xml:space="preserve"> </w:t>
      </w:r>
    </w:p>
    <w:p w14:paraId="72E12F2D" w14:textId="402E7DAF" w:rsidR="00765D5C" w:rsidRPr="00F2344B" w:rsidRDefault="00524217" w:rsidP="00892259">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The results of this study yielded mean K values ​​of 1.92 ± 0.431 (</w:t>
      </w:r>
      <w:r w:rsidRPr="00F2344B">
        <w:rPr>
          <w:rFonts w:ascii="Times New Roman" w:hAnsi="Times New Roman" w:cs="Times New Roman"/>
          <w:i/>
          <w:sz w:val="24"/>
          <w:szCs w:val="24"/>
          <w:lang w:val="en-GB"/>
        </w:rPr>
        <w:t xml:space="preserve">Chrysichthys nigrodigitatus), </w:t>
      </w:r>
      <w:r w:rsidRPr="00F2344B">
        <w:rPr>
          <w:rFonts w:ascii="Times New Roman" w:hAnsi="Times New Roman" w:cs="Times New Roman"/>
          <w:sz w:val="24"/>
          <w:szCs w:val="24"/>
          <w:lang w:val="en-GB"/>
        </w:rPr>
        <w:t>3.641 ± 0.813 (</w:t>
      </w:r>
      <w:proofErr w:type="spellStart"/>
      <w:r w:rsidRPr="00F2344B">
        <w:rPr>
          <w:rFonts w:ascii="Times New Roman" w:hAnsi="Times New Roman" w:cs="Times New Roman"/>
          <w:i/>
          <w:sz w:val="24"/>
          <w:szCs w:val="24"/>
          <w:lang w:val="en-GB"/>
        </w:rPr>
        <w:t>Coptodon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zillii</w:t>
      </w:r>
      <w:proofErr w:type="spellEnd"/>
      <w:r w:rsidRPr="00F2344B">
        <w:rPr>
          <w:rFonts w:ascii="Times New Roman" w:hAnsi="Times New Roman" w:cs="Times New Roman"/>
          <w:sz w:val="24"/>
          <w:szCs w:val="24"/>
          <w:lang w:val="en-GB"/>
        </w:rPr>
        <w:t>), 3.975 ± 0.768 (</w:t>
      </w:r>
      <w:r w:rsidRPr="00F2344B">
        <w:rPr>
          <w:rFonts w:ascii="Times New Roman" w:hAnsi="Times New Roman" w:cs="Times New Roman"/>
          <w:i/>
          <w:sz w:val="24"/>
          <w:szCs w:val="24"/>
          <w:lang w:val="en-GB"/>
        </w:rPr>
        <w:t>Oreochromis niloticus</w:t>
      </w:r>
      <w:r w:rsidRPr="00F2344B">
        <w:rPr>
          <w:rFonts w:ascii="Times New Roman" w:hAnsi="Times New Roman" w:cs="Times New Roman"/>
          <w:sz w:val="24"/>
          <w:szCs w:val="24"/>
          <w:lang w:val="en-GB"/>
        </w:rPr>
        <w:t>), 3.222 ± 0.865 (</w:t>
      </w:r>
      <w:proofErr w:type="spellStart"/>
      <w:r w:rsidRPr="00F2344B">
        <w:rPr>
          <w:rFonts w:ascii="Times New Roman" w:hAnsi="Times New Roman" w:cs="Times New Roman"/>
          <w:i/>
          <w:sz w:val="24"/>
          <w:szCs w:val="24"/>
          <w:lang w:val="en-GB"/>
        </w:rPr>
        <w:t>Sarotherodon</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galillaeus</w:t>
      </w:r>
      <w:proofErr w:type="spellEnd"/>
      <w:r w:rsidRPr="00F2344B">
        <w:rPr>
          <w:rFonts w:ascii="Times New Roman" w:hAnsi="Times New Roman" w:cs="Times New Roman"/>
          <w:sz w:val="24"/>
          <w:szCs w:val="24"/>
          <w:lang w:val="en-GB"/>
        </w:rPr>
        <w:t>), and 3.186 ± 0.530 (</w:t>
      </w:r>
      <w:proofErr w:type="spellStart"/>
      <w:r w:rsidRPr="00F2344B">
        <w:rPr>
          <w:rFonts w:ascii="Times New Roman" w:hAnsi="Times New Roman" w:cs="Times New Roman"/>
          <w:i/>
          <w:sz w:val="24"/>
          <w:szCs w:val="24"/>
          <w:lang w:val="en-GB"/>
        </w:rPr>
        <w:t>Hemichromis</w:t>
      </w:r>
      <w:proofErr w:type="spellEnd"/>
      <w:r w:rsidRPr="00F2344B">
        <w:rPr>
          <w:rFonts w:ascii="Times New Roman" w:hAnsi="Times New Roman" w:cs="Times New Roman"/>
          <w:i/>
          <w:sz w:val="24"/>
          <w:szCs w:val="24"/>
          <w:lang w:val="en-GB"/>
        </w:rPr>
        <w:t xml:space="preserve"> </w:t>
      </w:r>
      <w:proofErr w:type="spellStart"/>
      <w:r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i/>
          <w:sz w:val="24"/>
          <w:szCs w:val="24"/>
          <w:lang w:val="en-GB"/>
        </w:rPr>
        <w:t>)</w:t>
      </w:r>
      <w:r w:rsidRPr="00F2344B">
        <w:rPr>
          <w:rFonts w:ascii="Times New Roman" w:hAnsi="Times New Roman" w:cs="Times New Roman"/>
          <w:sz w:val="24"/>
          <w:szCs w:val="24"/>
          <w:lang w:val="en-GB"/>
        </w:rPr>
        <w:t>.</w:t>
      </w:r>
      <w:r w:rsidR="00892259" w:rsidRPr="00F2344B">
        <w:rPr>
          <w:rFonts w:ascii="Times New Roman" w:hAnsi="Times New Roman" w:cs="Times New Roman"/>
          <w:sz w:val="24"/>
          <w:szCs w:val="24"/>
          <w:lang w:val="en-GB"/>
        </w:rPr>
        <w:t xml:space="preserve"> </w:t>
      </w:r>
      <w:proofErr w:type="spellStart"/>
      <w:r w:rsidRPr="00F2344B">
        <w:rPr>
          <w:rFonts w:ascii="Times New Roman" w:hAnsi="Times New Roman" w:cs="Times New Roman"/>
          <w:sz w:val="24"/>
          <w:szCs w:val="24"/>
          <w:lang w:val="en-GB"/>
        </w:rPr>
        <w:t>Bagenal</w:t>
      </w:r>
      <w:proofErr w:type="spellEnd"/>
      <w:r w:rsidRPr="00F2344B">
        <w:rPr>
          <w:rFonts w:ascii="Times New Roman" w:hAnsi="Times New Roman" w:cs="Times New Roman"/>
          <w:sz w:val="24"/>
          <w:szCs w:val="24"/>
          <w:lang w:val="en-GB"/>
        </w:rPr>
        <w:t xml:space="preserve"> (1978) reported condition factor values ​​ranging from 2.9 to 4.8 for mature freshwater f</w:t>
      </w:r>
      <w:r w:rsidR="00892259" w:rsidRPr="00F2344B">
        <w:rPr>
          <w:rFonts w:ascii="Times New Roman" w:hAnsi="Times New Roman" w:cs="Times New Roman"/>
          <w:sz w:val="24"/>
          <w:szCs w:val="24"/>
          <w:lang w:val="en-GB"/>
        </w:rPr>
        <w:t xml:space="preserve">ish. The values ​​obtained for </w:t>
      </w:r>
      <w:proofErr w:type="spellStart"/>
      <w:r w:rsidR="00892259" w:rsidRPr="00F2344B">
        <w:rPr>
          <w:rFonts w:ascii="Times New Roman" w:hAnsi="Times New Roman" w:cs="Times New Roman"/>
          <w:i/>
          <w:sz w:val="24"/>
          <w:szCs w:val="24"/>
          <w:lang w:val="en-GB"/>
        </w:rPr>
        <w:t>Coptodon</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zillii</w:t>
      </w:r>
      <w:proofErr w:type="spellEnd"/>
      <w:r w:rsidR="00892259" w:rsidRPr="00F2344B">
        <w:rPr>
          <w:rFonts w:ascii="Times New Roman" w:hAnsi="Times New Roman" w:cs="Times New Roman"/>
          <w:sz w:val="24"/>
          <w:szCs w:val="24"/>
          <w:lang w:val="en-GB"/>
        </w:rPr>
        <w:t xml:space="preserve">, </w:t>
      </w:r>
      <w:r w:rsidRPr="00F2344B">
        <w:rPr>
          <w:rFonts w:ascii="Times New Roman" w:hAnsi="Times New Roman" w:cs="Times New Roman"/>
          <w:i/>
          <w:sz w:val="24"/>
          <w:szCs w:val="24"/>
          <w:lang w:val="en-GB"/>
        </w:rPr>
        <w:t>Oreoc</w:t>
      </w:r>
      <w:r w:rsidR="00892259" w:rsidRPr="00F2344B">
        <w:rPr>
          <w:rFonts w:ascii="Times New Roman" w:hAnsi="Times New Roman" w:cs="Times New Roman"/>
          <w:i/>
          <w:sz w:val="24"/>
          <w:szCs w:val="24"/>
          <w:lang w:val="en-GB"/>
        </w:rPr>
        <w:t xml:space="preserve">hromis niloticus, </w:t>
      </w:r>
      <w:proofErr w:type="spellStart"/>
      <w:r w:rsidR="00892259" w:rsidRPr="00F2344B">
        <w:rPr>
          <w:rFonts w:ascii="Times New Roman" w:hAnsi="Times New Roman" w:cs="Times New Roman"/>
          <w:i/>
          <w:sz w:val="24"/>
          <w:szCs w:val="24"/>
          <w:lang w:val="en-GB"/>
        </w:rPr>
        <w:t>Sarotherodon</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galillaeus</w:t>
      </w:r>
      <w:proofErr w:type="spellEnd"/>
      <w:r w:rsidR="00892259" w:rsidRPr="00F2344B">
        <w:rPr>
          <w:rFonts w:ascii="Times New Roman" w:hAnsi="Times New Roman" w:cs="Times New Roman"/>
          <w:sz w:val="24"/>
          <w:szCs w:val="24"/>
          <w:lang w:val="en-GB"/>
        </w:rPr>
        <w:t xml:space="preserve"> and </w:t>
      </w:r>
      <w:proofErr w:type="spellStart"/>
      <w:r w:rsidR="00892259" w:rsidRPr="00F2344B">
        <w:rPr>
          <w:rFonts w:ascii="Times New Roman" w:hAnsi="Times New Roman" w:cs="Times New Roman"/>
          <w:i/>
          <w:sz w:val="24"/>
          <w:szCs w:val="24"/>
          <w:lang w:val="en-GB"/>
        </w:rPr>
        <w:t>Hemichromis</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bimaculatus</w:t>
      </w:r>
      <w:proofErr w:type="spellEnd"/>
      <w:r w:rsidRPr="00F2344B">
        <w:rPr>
          <w:rFonts w:ascii="Times New Roman" w:hAnsi="Times New Roman" w:cs="Times New Roman"/>
          <w:sz w:val="24"/>
          <w:szCs w:val="24"/>
          <w:lang w:val="en-GB"/>
        </w:rPr>
        <w:t xml:space="preserve"> in the present study fall withi</w:t>
      </w:r>
      <w:r w:rsidR="00892259" w:rsidRPr="00F2344B">
        <w:rPr>
          <w:rFonts w:ascii="Times New Roman" w:hAnsi="Times New Roman" w:cs="Times New Roman"/>
          <w:sz w:val="24"/>
          <w:szCs w:val="24"/>
          <w:lang w:val="en-GB"/>
        </w:rPr>
        <w:t>n this range, unlike those for Chrysichthys nigrodigitatus</w:t>
      </w:r>
      <w:r w:rsidRPr="00F2344B">
        <w:rPr>
          <w:rFonts w:ascii="Times New Roman" w:hAnsi="Times New Roman" w:cs="Times New Roman"/>
          <w:sz w:val="24"/>
          <w:szCs w:val="24"/>
          <w:lang w:val="en-GB"/>
        </w:rPr>
        <w:t>.</w:t>
      </w:r>
      <w:r w:rsidR="00C54A07" w:rsidRPr="00F2344B">
        <w:rPr>
          <w:lang w:val="en-GB"/>
        </w:rPr>
        <w:t xml:space="preserve"> </w:t>
      </w:r>
      <w:r w:rsidR="00C54A07" w:rsidRPr="00F2344B">
        <w:rPr>
          <w:rFonts w:ascii="Times New Roman" w:hAnsi="Times New Roman" w:cs="Times New Roman"/>
          <w:sz w:val="24"/>
          <w:szCs w:val="24"/>
          <w:lang w:val="en-GB"/>
        </w:rPr>
        <w:t>The values ​​recorded in the present study are higher than those reported by Aliko et al. (2010)</w:t>
      </w:r>
      <w:r w:rsidR="00892259" w:rsidRPr="00F2344B">
        <w:rPr>
          <w:rFonts w:ascii="Times New Roman" w:hAnsi="Times New Roman" w:cs="Times New Roman"/>
          <w:sz w:val="24"/>
          <w:szCs w:val="24"/>
          <w:lang w:val="en-GB"/>
        </w:rPr>
        <w:t xml:space="preserve"> for </w:t>
      </w:r>
      <w:proofErr w:type="spellStart"/>
      <w:r w:rsidR="00892259" w:rsidRPr="00F2344B">
        <w:rPr>
          <w:rFonts w:ascii="Times New Roman" w:hAnsi="Times New Roman" w:cs="Times New Roman"/>
          <w:i/>
          <w:sz w:val="24"/>
          <w:szCs w:val="24"/>
          <w:lang w:val="en-GB"/>
        </w:rPr>
        <w:t>Coptodon</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lastRenderedPageBreak/>
        <w:t>zillii</w:t>
      </w:r>
      <w:proofErr w:type="spellEnd"/>
      <w:r w:rsidR="00892259" w:rsidRPr="00F2344B">
        <w:rPr>
          <w:rFonts w:ascii="Times New Roman" w:hAnsi="Times New Roman" w:cs="Times New Roman"/>
          <w:sz w:val="24"/>
          <w:szCs w:val="24"/>
          <w:lang w:val="en-GB"/>
        </w:rPr>
        <w:t xml:space="preserve"> (1.32), </w:t>
      </w:r>
      <w:r w:rsidR="00C54A07" w:rsidRPr="00F2344B">
        <w:rPr>
          <w:rFonts w:ascii="Times New Roman" w:hAnsi="Times New Roman" w:cs="Times New Roman"/>
          <w:i/>
          <w:sz w:val="24"/>
          <w:szCs w:val="24"/>
          <w:lang w:val="en-GB"/>
        </w:rPr>
        <w:t>Oreo</w:t>
      </w:r>
      <w:r w:rsidR="00892259" w:rsidRPr="00F2344B">
        <w:rPr>
          <w:rFonts w:ascii="Times New Roman" w:hAnsi="Times New Roman" w:cs="Times New Roman"/>
          <w:i/>
          <w:sz w:val="24"/>
          <w:szCs w:val="24"/>
          <w:lang w:val="en-GB"/>
        </w:rPr>
        <w:t>chromis niloticus</w:t>
      </w:r>
      <w:r w:rsidR="00892259" w:rsidRPr="00F2344B">
        <w:rPr>
          <w:rFonts w:ascii="Times New Roman" w:hAnsi="Times New Roman" w:cs="Times New Roman"/>
          <w:sz w:val="24"/>
          <w:szCs w:val="24"/>
          <w:lang w:val="en-GB"/>
        </w:rPr>
        <w:t xml:space="preserve"> (1.14), and </w:t>
      </w:r>
      <w:proofErr w:type="spellStart"/>
      <w:r w:rsidR="00892259" w:rsidRPr="00F2344B">
        <w:rPr>
          <w:rFonts w:ascii="Times New Roman" w:hAnsi="Times New Roman" w:cs="Times New Roman"/>
          <w:i/>
          <w:sz w:val="24"/>
          <w:szCs w:val="24"/>
          <w:lang w:val="en-GB"/>
        </w:rPr>
        <w:t>Chrysichthys</w:t>
      </w:r>
      <w:proofErr w:type="spellEnd"/>
      <w:r w:rsidR="00892259" w:rsidRPr="00F2344B">
        <w:rPr>
          <w:rFonts w:ascii="Times New Roman" w:hAnsi="Times New Roman" w:cs="Times New Roman"/>
          <w:i/>
          <w:sz w:val="24"/>
          <w:szCs w:val="24"/>
          <w:lang w:val="en-GB"/>
        </w:rPr>
        <w:t xml:space="preserve"> </w:t>
      </w:r>
      <w:proofErr w:type="spellStart"/>
      <w:r w:rsidR="00892259" w:rsidRPr="00F2344B">
        <w:rPr>
          <w:rFonts w:ascii="Times New Roman" w:hAnsi="Times New Roman" w:cs="Times New Roman"/>
          <w:i/>
          <w:sz w:val="24"/>
          <w:szCs w:val="24"/>
          <w:lang w:val="en-GB"/>
        </w:rPr>
        <w:t>nigrodigitatus</w:t>
      </w:r>
      <w:proofErr w:type="spellEnd"/>
      <w:r w:rsidR="00C54A07" w:rsidRPr="00F2344B">
        <w:rPr>
          <w:rFonts w:ascii="Times New Roman" w:hAnsi="Times New Roman" w:cs="Times New Roman"/>
          <w:sz w:val="24"/>
          <w:szCs w:val="24"/>
          <w:lang w:val="en-GB"/>
        </w:rPr>
        <w:t xml:space="preserve"> (0.97) in Lake </w:t>
      </w:r>
      <w:proofErr w:type="spellStart"/>
      <w:r w:rsidR="00C54A07" w:rsidRPr="00F2344B">
        <w:rPr>
          <w:rFonts w:ascii="Times New Roman" w:hAnsi="Times New Roman" w:cs="Times New Roman"/>
          <w:sz w:val="24"/>
          <w:szCs w:val="24"/>
          <w:lang w:val="en-GB"/>
        </w:rPr>
        <w:t>Taabo</w:t>
      </w:r>
      <w:proofErr w:type="spellEnd"/>
      <w:r w:rsidR="00C54A07" w:rsidRPr="00F2344B">
        <w:rPr>
          <w:rFonts w:ascii="Times New Roman" w:hAnsi="Times New Roman" w:cs="Times New Roman"/>
          <w:sz w:val="24"/>
          <w:szCs w:val="24"/>
          <w:lang w:val="en-GB"/>
        </w:rPr>
        <w:t>. Koné (2012) suggests that this K-coefficient provides an indication of the relative heaviness of a given species. These three species therefore appear to be heavier in</w:t>
      </w:r>
      <w:r w:rsidR="00F2344B" w:rsidRPr="00F2344B">
        <w:rPr>
          <w:rFonts w:ascii="Times New Roman" w:hAnsi="Times New Roman" w:cs="Times New Roman"/>
          <w:sz w:val="24"/>
          <w:szCs w:val="24"/>
          <w:lang w:val="en-GB"/>
        </w:rPr>
        <w:t xml:space="preserve"> Lake </w:t>
      </w:r>
      <w:proofErr w:type="spellStart"/>
      <w:r w:rsidR="00F2344B" w:rsidRPr="00F2344B">
        <w:rPr>
          <w:rFonts w:ascii="Times New Roman" w:hAnsi="Times New Roman" w:cs="Times New Roman"/>
          <w:sz w:val="24"/>
          <w:szCs w:val="24"/>
          <w:lang w:val="en-GB"/>
        </w:rPr>
        <w:t>Sologo</w:t>
      </w:r>
      <w:proofErr w:type="spellEnd"/>
      <w:r w:rsidR="00F2344B" w:rsidRPr="00F2344B">
        <w:rPr>
          <w:rFonts w:ascii="Times New Roman" w:hAnsi="Times New Roman" w:cs="Times New Roman"/>
          <w:sz w:val="24"/>
          <w:szCs w:val="24"/>
          <w:lang w:val="en-GB"/>
        </w:rPr>
        <w:t xml:space="preserve"> than in Lake </w:t>
      </w:r>
      <w:proofErr w:type="spellStart"/>
      <w:r w:rsidR="00F2344B" w:rsidRPr="00F2344B">
        <w:rPr>
          <w:rFonts w:ascii="Times New Roman" w:hAnsi="Times New Roman" w:cs="Times New Roman"/>
          <w:sz w:val="24"/>
          <w:szCs w:val="24"/>
          <w:lang w:val="en-GB"/>
        </w:rPr>
        <w:t>Taabo</w:t>
      </w:r>
      <w:proofErr w:type="spellEnd"/>
      <w:r w:rsidR="00F2344B" w:rsidRPr="00F2344B">
        <w:rPr>
          <w:rFonts w:ascii="Times New Roman" w:hAnsi="Times New Roman" w:cs="Times New Roman"/>
          <w:sz w:val="24"/>
          <w:szCs w:val="24"/>
          <w:lang w:val="en-GB"/>
        </w:rPr>
        <w:t xml:space="preserve">. </w:t>
      </w:r>
      <w:r w:rsidR="00C54A07" w:rsidRPr="00F2344B">
        <w:rPr>
          <w:rFonts w:ascii="Times New Roman" w:hAnsi="Times New Roman" w:cs="Times New Roman"/>
          <w:color w:val="000000" w:themeColor="text1"/>
          <w:sz w:val="24"/>
          <w:szCs w:val="24"/>
          <w:lang w:val="en-GB"/>
        </w:rPr>
        <w:t>K values ​​are largely species-dependent (</w:t>
      </w:r>
      <w:proofErr w:type="spellStart"/>
      <w:r w:rsidR="00C54A07" w:rsidRPr="00F2344B">
        <w:rPr>
          <w:rFonts w:ascii="Times New Roman" w:hAnsi="Times New Roman" w:cs="Times New Roman"/>
          <w:color w:val="000000" w:themeColor="text1"/>
          <w:sz w:val="24"/>
          <w:szCs w:val="24"/>
          <w:lang w:val="en-GB"/>
        </w:rPr>
        <w:t>Kartas</w:t>
      </w:r>
      <w:proofErr w:type="spellEnd"/>
      <w:r w:rsidR="00C54A07" w:rsidRPr="00F2344B">
        <w:rPr>
          <w:rFonts w:ascii="Times New Roman" w:hAnsi="Times New Roman" w:cs="Times New Roman"/>
          <w:color w:val="000000" w:themeColor="text1"/>
          <w:sz w:val="24"/>
          <w:szCs w:val="24"/>
          <w:lang w:val="en-GB"/>
        </w:rPr>
        <w:t xml:space="preserve"> and </w:t>
      </w:r>
      <w:proofErr w:type="spellStart"/>
      <w:r w:rsidR="00C54A07" w:rsidRPr="00F2344B">
        <w:rPr>
          <w:rFonts w:ascii="Times New Roman" w:hAnsi="Times New Roman" w:cs="Times New Roman"/>
          <w:color w:val="000000" w:themeColor="text1"/>
          <w:sz w:val="24"/>
          <w:szCs w:val="24"/>
          <w:lang w:val="en-GB"/>
        </w:rPr>
        <w:t>Quignard</w:t>
      </w:r>
      <w:proofErr w:type="spellEnd"/>
      <w:r w:rsidR="00C54A07" w:rsidRPr="00F2344B">
        <w:rPr>
          <w:rFonts w:ascii="Times New Roman" w:hAnsi="Times New Roman" w:cs="Times New Roman"/>
          <w:color w:val="000000" w:themeColor="text1"/>
          <w:sz w:val="24"/>
          <w:szCs w:val="24"/>
          <w:lang w:val="en-GB"/>
        </w:rPr>
        <w:t>, 1984). These differences can be attributed to the influence of the reproductive cycle and seasonal variations in fish food abundance (</w:t>
      </w:r>
      <w:proofErr w:type="spellStart"/>
      <w:r w:rsidR="00C54A07" w:rsidRPr="00F2344B">
        <w:rPr>
          <w:rFonts w:ascii="Times New Roman" w:hAnsi="Times New Roman" w:cs="Times New Roman"/>
          <w:color w:val="000000" w:themeColor="text1"/>
          <w:sz w:val="24"/>
          <w:szCs w:val="24"/>
          <w:lang w:val="en-GB"/>
        </w:rPr>
        <w:t>Ikom</w:t>
      </w:r>
      <w:proofErr w:type="spellEnd"/>
      <w:r w:rsidR="00C54A07" w:rsidRPr="00F2344B">
        <w:rPr>
          <w:rFonts w:ascii="Times New Roman" w:hAnsi="Times New Roman" w:cs="Times New Roman"/>
          <w:color w:val="000000" w:themeColor="text1"/>
          <w:sz w:val="24"/>
          <w:szCs w:val="24"/>
          <w:lang w:val="en-GB"/>
        </w:rPr>
        <w:t xml:space="preserve"> et al., 2003).</w:t>
      </w:r>
      <w:r w:rsidR="00892259" w:rsidRPr="00F2344B">
        <w:rPr>
          <w:rFonts w:ascii="Times New Roman" w:hAnsi="Times New Roman" w:cs="Times New Roman"/>
          <w:color w:val="000000" w:themeColor="text1"/>
          <w:sz w:val="24"/>
          <w:szCs w:val="24"/>
          <w:lang w:val="en-GB"/>
        </w:rPr>
        <w:t xml:space="preserve"> </w:t>
      </w:r>
      <w:r w:rsidR="00C54A07" w:rsidRPr="00F2344B">
        <w:rPr>
          <w:rFonts w:ascii="Times New Roman" w:hAnsi="Times New Roman" w:cs="Times New Roman"/>
          <w:sz w:val="24"/>
          <w:szCs w:val="24"/>
          <w:lang w:val="en-GB"/>
        </w:rPr>
        <w:t xml:space="preserve">The presence of plants throughout the seasons in the </w:t>
      </w:r>
      <w:proofErr w:type="spellStart"/>
      <w:r w:rsidR="00C54A07" w:rsidRPr="00F2344B">
        <w:rPr>
          <w:rFonts w:ascii="Times New Roman" w:hAnsi="Times New Roman" w:cs="Times New Roman"/>
          <w:sz w:val="24"/>
          <w:szCs w:val="24"/>
          <w:lang w:val="en-GB"/>
        </w:rPr>
        <w:t>Sologo</w:t>
      </w:r>
      <w:proofErr w:type="spellEnd"/>
      <w:r w:rsidR="00C54A07" w:rsidRPr="00F2344B">
        <w:rPr>
          <w:rFonts w:ascii="Times New Roman" w:hAnsi="Times New Roman" w:cs="Times New Roman"/>
          <w:sz w:val="24"/>
          <w:szCs w:val="24"/>
          <w:lang w:val="en-GB"/>
        </w:rPr>
        <w:t xml:space="preserve"> reservoir would provide a food supply for fish, resulting in an increase in the condition factor (Veronika et al., 2018). In this regard, Aydın (2020) states that food availability is one of the parameters influencing fish condition.</w:t>
      </w:r>
    </w:p>
    <w:p w14:paraId="4789356D" w14:textId="77777777" w:rsidR="00593305" w:rsidRPr="00F2344B" w:rsidRDefault="00593305" w:rsidP="00FF07DA">
      <w:pPr>
        <w:spacing w:after="0" w:line="360" w:lineRule="auto"/>
        <w:jc w:val="both"/>
        <w:rPr>
          <w:rFonts w:ascii="Times New Roman" w:hAnsi="Times New Roman" w:cs="Times New Roman"/>
          <w:sz w:val="24"/>
          <w:szCs w:val="24"/>
          <w:lang w:val="en-GB"/>
        </w:rPr>
      </w:pPr>
    </w:p>
    <w:p w14:paraId="56A41DF8" w14:textId="65F5EA2C" w:rsidR="008C2648" w:rsidRPr="00F2344B" w:rsidRDefault="00445E4F" w:rsidP="00690DE0">
      <w:pPr>
        <w:rPr>
          <w:rStyle w:val="fontstyle01"/>
          <w:color w:val="auto"/>
          <w:lang w:val="en-GB"/>
        </w:rPr>
      </w:pPr>
      <w:r w:rsidRPr="00F2344B">
        <w:rPr>
          <w:rFonts w:ascii="Times New Roman" w:hAnsi="Times New Roman" w:cs="Times New Roman"/>
          <w:b/>
          <w:bCs/>
          <w:sz w:val="24"/>
          <w:szCs w:val="24"/>
          <w:lang w:val="en-GB"/>
        </w:rPr>
        <w:t xml:space="preserve">5. </w:t>
      </w:r>
      <w:r w:rsidR="00765D5C" w:rsidRPr="00F2344B">
        <w:rPr>
          <w:rFonts w:ascii="Times New Roman" w:hAnsi="Times New Roman" w:cs="Times New Roman"/>
          <w:b/>
          <w:bCs/>
          <w:sz w:val="24"/>
          <w:szCs w:val="24"/>
          <w:lang w:val="en-GB"/>
        </w:rPr>
        <w:t>Conclusion</w:t>
      </w:r>
    </w:p>
    <w:p w14:paraId="6B59586E" w14:textId="239E914C" w:rsidR="00FD0332" w:rsidRPr="00F2344B" w:rsidRDefault="005E277C" w:rsidP="0045655E">
      <w:pPr>
        <w:spacing w:after="0" w:line="360" w:lineRule="auto"/>
        <w:ind w:left="-17" w:right="-6" w:firstLine="567"/>
        <w:jc w:val="both"/>
        <w:rPr>
          <w:rFonts w:ascii="Times New Roman" w:eastAsia="Calibri" w:hAnsi="Times New Roman" w:cs="Times New Roman"/>
          <w:sz w:val="24"/>
          <w:szCs w:val="24"/>
          <w:lang w:val="en-GB"/>
        </w:rPr>
      </w:pPr>
      <w:r w:rsidRPr="00F2344B">
        <w:rPr>
          <w:rFonts w:ascii="Times New Roman" w:eastAsia="Calibri" w:hAnsi="Times New Roman" w:cs="Times New Roman"/>
          <w:sz w:val="24"/>
          <w:szCs w:val="24"/>
          <w:lang w:val="en-GB"/>
        </w:rPr>
        <w:t xml:space="preserve">This study was conducted on the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reservoir and enabled the characterization of the lake's fish assemblage for sustainable resource managemen</w:t>
      </w:r>
      <w:r w:rsidR="0045655E" w:rsidRPr="00F2344B">
        <w:rPr>
          <w:rFonts w:ascii="Times New Roman" w:eastAsia="Calibri" w:hAnsi="Times New Roman" w:cs="Times New Roman"/>
          <w:sz w:val="24"/>
          <w:szCs w:val="24"/>
          <w:lang w:val="en-GB"/>
        </w:rPr>
        <w:t xml:space="preserve">t. </w:t>
      </w:r>
      <w:proofErr w:type="spellStart"/>
      <w:r w:rsidR="0045655E" w:rsidRPr="00F2344B">
        <w:rPr>
          <w:rFonts w:ascii="Times New Roman" w:eastAsia="Calibri" w:hAnsi="Times New Roman" w:cs="Times New Roman"/>
          <w:sz w:val="24"/>
          <w:szCs w:val="24"/>
          <w:lang w:val="en-GB"/>
        </w:rPr>
        <w:t>Chrysichthys</w:t>
      </w:r>
      <w:proofErr w:type="spellEnd"/>
      <w:r w:rsidR="0045655E" w:rsidRPr="00F2344B">
        <w:rPr>
          <w:rFonts w:ascii="Times New Roman" w:eastAsia="Calibri" w:hAnsi="Times New Roman" w:cs="Times New Roman"/>
          <w:sz w:val="24"/>
          <w:szCs w:val="24"/>
          <w:lang w:val="en-GB"/>
        </w:rPr>
        <w:t xml:space="preserve"> </w:t>
      </w:r>
      <w:proofErr w:type="spellStart"/>
      <w:r w:rsidR="0045655E" w:rsidRPr="00F2344B">
        <w:rPr>
          <w:rFonts w:ascii="Times New Roman" w:eastAsia="Calibri" w:hAnsi="Times New Roman" w:cs="Times New Roman"/>
          <w:sz w:val="24"/>
          <w:szCs w:val="24"/>
          <w:lang w:val="en-GB"/>
        </w:rPr>
        <w:t>nigrodigitatus</w:t>
      </w:r>
      <w:proofErr w:type="spellEnd"/>
      <w:r w:rsidR="0045655E" w:rsidRPr="00F2344B">
        <w:rPr>
          <w:rFonts w:ascii="Times New Roman" w:eastAsia="Calibri" w:hAnsi="Times New Roman" w:cs="Times New Roman"/>
          <w:sz w:val="24"/>
          <w:szCs w:val="24"/>
          <w:lang w:val="en-GB"/>
        </w:rPr>
        <w:t xml:space="preserve">, </w:t>
      </w:r>
      <w:proofErr w:type="spellStart"/>
      <w:r w:rsidR="0045655E" w:rsidRPr="00F2344B">
        <w:rPr>
          <w:rFonts w:ascii="Times New Roman" w:eastAsia="Calibri" w:hAnsi="Times New Roman" w:cs="Times New Roman"/>
          <w:i/>
          <w:sz w:val="24"/>
          <w:szCs w:val="24"/>
          <w:lang w:val="en-GB"/>
        </w:rPr>
        <w:t>Coptodon</w:t>
      </w:r>
      <w:proofErr w:type="spellEnd"/>
      <w:r w:rsidR="0045655E" w:rsidRPr="00F2344B">
        <w:rPr>
          <w:rFonts w:ascii="Times New Roman" w:eastAsia="Calibri" w:hAnsi="Times New Roman" w:cs="Times New Roman"/>
          <w:i/>
          <w:sz w:val="24"/>
          <w:szCs w:val="24"/>
          <w:lang w:val="en-GB"/>
        </w:rPr>
        <w:t xml:space="preserve"> </w:t>
      </w:r>
      <w:proofErr w:type="spellStart"/>
      <w:r w:rsidR="0045655E" w:rsidRPr="00F2344B">
        <w:rPr>
          <w:rFonts w:ascii="Times New Roman" w:eastAsia="Calibri" w:hAnsi="Times New Roman" w:cs="Times New Roman"/>
          <w:i/>
          <w:sz w:val="24"/>
          <w:szCs w:val="24"/>
          <w:lang w:val="en-GB"/>
        </w:rPr>
        <w:t>zillii</w:t>
      </w:r>
      <w:proofErr w:type="spellEnd"/>
      <w:r w:rsidR="0045655E" w:rsidRPr="00F2344B">
        <w:rPr>
          <w:rFonts w:ascii="Times New Roman" w:eastAsia="Calibri" w:hAnsi="Times New Roman" w:cs="Times New Roman"/>
          <w:i/>
          <w:sz w:val="24"/>
          <w:szCs w:val="24"/>
          <w:lang w:val="en-GB"/>
        </w:rPr>
        <w:t>, Oreochromis niloticus</w:t>
      </w:r>
      <w:r w:rsidR="0045655E" w:rsidRPr="00F2344B">
        <w:rPr>
          <w:rFonts w:ascii="Times New Roman" w:eastAsia="Calibri" w:hAnsi="Times New Roman" w:cs="Times New Roman"/>
          <w:sz w:val="24"/>
          <w:szCs w:val="24"/>
          <w:lang w:val="en-GB"/>
        </w:rPr>
        <w:t>,</w:t>
      </w:r>
      <w:r w:rsidR="0045655E" w:rsidRPr="00F2344B">
        <w:rPr>
          <w:rFonts w:ascii="Times New Roman" w:eastAsia="Calibri" w:hAnsi="Times New Roman" w:cs="Times New Roman"/>
          <w:i/>
          <w:sz w:val="24"/>
          <w:szCs w:val="24"/>
          <w:lang w:val="en-GB"/>
        </w:rPr>
        <w:t xml:space="preserve"> </w:t>
      </w:r>
      <w:proofErr w:type="spellStart"/>
      <w:r w:rsidR="0045655E" w:rsidRPr="00F2344B">
        <w:rPr>
          <w:rFonts w:ascii="Times New Roman" w:eastAsia="Calibri" w:hAnsi="Times New Roman" w:cs="Times New Roman"/>
          <w:i/>
          <w:sz w:val="24"/>
          <w:szCs w:val="24"/>
          <w:lang w:val="en-GB"/>
        </w:rPr>
        <w:t>Sarotherodon</w:t>
      </w:r>
      <w:proofErr w:type="spellEnd"/>
      <w:r w:rsidR="0045655E" w:rsidRPr="00F2344B">
        <w:rPr>
          <w:rFonts w:ascii="Times New Roman" w:eastAsia="Calibri" w:hAnsi="Times New Roman" w:cs="Times New Roman"/>
          <w:i/>
          <w:sz w:val="24"/>
          <w:szCs w:val="24"/>
          <w:lang w:val="en-GB"/>
        </w:rPr>
        <w:t xml:space="preserve"> </w:t>
      </w:r>
      <w:proofErr w:type="spellStart"/>
      <w:r w:rsidR="0045655E" w:rsidRPr="00F2344B">
        <w:rPr>
          <w:rFonts w:ascii="Times New Roman" w:eastAsia="Calibri" w:hAnsi="Times New Roman" w:cs="Times New Roman"/>
          <w:i/>
          <w:sz w:val="24"/>
          <w:szCs w:val="24"/>
          <w:lang w:val="en-GB"/>
        </w:rPr>
        <w:t>galillaeus</w:t>
      </w:r>
      <w:proofErr w:type="spellEnd"/>
      <w:r w:rsidR="0045655E" w:rsidRPr="00F2344B">
        <w:rPr>
          <w:rFonts w:ascii="Times New Roman" w:eastAsia="Calibri" w:hAnsi="Times New Roman" w:cs="Times New Roman"/>
          <w:i/>
          <w:sz w:val="24"/>
          <w:szCs w:val="24"/>
          <w:lang w:val="en-GB"/>
        </w:rPr>
        <w:t xml:space="preserve"> </w:t>
      </w:r>
      <w:r w:rsidR="0045655E" w:rsidRPr="00F2344B">
        <w:rPr>
          <w:rFonts w:ascii="Times New Roman" w:eastAsia="Calibri" w:hAnsi="Times New Roman" w:cs="Times New Roman"/>
          <w:sz w:val="24"/>
          <w:szCs w:val="24"/>
          <w:lang w:val="en-GB"/>
        </w:rPr>
        <w:t>and</w:t>
      </w:r>
      <w:r w:rsidR="0045655E" w:rsidRPr="00F2344B">
        <w:rPr>
          <w:rFonts w:ascii="Times New Roman" w:eastAsia="Calibri" w:hAnsi="Times New Roman" w:cs="Times New Roman"/>
          <w:i/>
          <w:sz w:val="24"/>
          <w:szCs w:val="24"/>
          <w:lang w:val="en-GB"/>
        </w:rPr>
        <w:t xml:space="preserve"> </w:t>
      </w:r>
      <w:proofErr w:type="spellStart"/>
      <w:r w:rsidR="0045655E" w:rsidRPr="00F2344B">
        <w:rPr>
          <w:rFonts w:ascii="Times New Roman" w:eastAsia="Calibri" w:hAnsi="Times New Roman" w:cs="Times New Roman"/>
          <w:i/>
          <w:sz w:val="24"/>
          <w:szCs w:val="24"/>
          <w:lang w:val="en-GB"/>
        </w:rPr>
        <w:t>Hemichromis</w:t>
      </w:r>
      <w:proofErr w:type="spellEnd"/>
      <w:r w:rsidR="0045655E" w:rsidRPr="00F2344B">
        <w:rPr>
          <w:rFonts w:ascii="Times New Roman" w:eastAsia="Calibri" w:hAnsi="Times New Roman" w:cs="Times New Roman"/>
          <w:i/>
          <w:sz w:val="24"/>
          <w:szCs w:val="24"/>
          <w:lang w:val="en-GB"/>
        </w:rPr>
        <w:t xml:space="preserve"> </w:t>
      </w:r>
      <w:proofErr w:type="spellStart"/>
      <w:r w:rsidR="0045655E" w:rsidRPr="00F2344B">
        <w:rPr>
          <w:rFonts w:ascii="Times New Roman" w:eastAsia="Calibri" w:hAnsi="Times New Roman" w:cs="Times New Roman"/>
          <w:i/>
          <w:sz w:val="24"/>
          <w:szCs w:val="24"/>
          <w:lang w:val="en-GB"/>
        </w:rPr>
        <w:t>bimaculatus</w:t>
      </w:r>
      <w:proofErr w:type="spellEnd"/>
      <w:r w:rsidRPr="00F2344B">
        <w:rPr>
          <w:rFonts w:ascii="Times New Roman" w:eastAsia="Calibri" w:hAnsi="Times New Roman" w:cs="Times New Roman"/>
          <w:sz w:val="24"/>
          <w:szCs w:val="24"/>
          <w:lang w:val="en-GB"/>
        </w:rPr>
        <w:t xml:space="preserve"> are the main species caught in Lake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w:t>
      </w:r>
      <w:r w:rsidR="0045655E" w:rsidRPr="00F2344B">
        <w:rPr>
          <w:rFonts w:ascii="Times New Roman" w:eastAsia="Calibri" w:hAnsi="Times New Roman" w:cs="Times New Roman"/>
          <w:sz w:val="24"/>
          <w:szCs w:val="24"/>
          <w:lang w:val="en-GB"/>
        </w:rPr>
        <w:t xml:space="preserve"> </w:t>
      </w:r>
      <w:r w:rsidRPr="00F2344B">
        <w:rPr>
          <w:rFonts w:ascii="Times New Roman" w:eastAsia="Calibri" w:hAnsi="Times New Roman" w:cs="Times New Roman"/>
          <w:sz w:val="24"/>
          <w:szCs w:val="24"/>
          <w:lang w:val="en-GB"/>
        </w:rPr>
        <w:t xml:space="preserve">The mean condition factor indicated that Lake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is a </w:t>
      </w:r>
      <w:proofErr w:type="spellStart"/>
      <w:r w:rsidRPr="00F2344B">
        <w:rPr>
          <w:rFonts w:ascii="Times New Roman" w:eastAsia="Calibri" w:hAnsi="Times New Roman" w:cs="Times New Roman"/>
          <w:sz w:val="24"/>
          <w:szCs w:val="24"/>
          <w:lang w:val="en-GB"/>
        </w:rPr>
        <w:t>favorable</w:t>
      </w:r>
      <w:proofErr w:type="spellEnd"/>
      <w:r w:rsidRPr="00F2344B">
        <w:rPr>
          <w:rFonts w:ascii="Times New Roman" w:eastAsia="Calibri" w:hAnsi="Times New Roman" w:cs="Times New Roman"/>
          <w:sz w:val="24"/>
          <w:szCs w:val="24"/>
          <w:lang w:val="en-GB"/>
        </w:rPr>
        <w:t xml:space="preserve"> environment for all the species studied, despite their small size. This study provides a valuable database for researchers and managers, useful for developing strategies to manage and conserve the fish populations of the </w:t>
      </w:r>
      <w:proofErr w:type="spellStart"/>
      <w:r w:rsidRPr="00F2344B">
        <w:rPr>
          <w:rFonts w:ascii="Times New Roman" w:eastAsia="Calibri" w:hAnsi="Times New Roman" w:cs="Times New Roman"/>
          <w:sz w:val="24"/>
          <w:szCs w:val="24"/>
          <w:lang w:val="en-GB"/>
        </w:rPr>
        <w:t>Sologo</w:t>
      </w:r>
      <w:proofErr w:type="spellEnd"/>
      <w:r w:rsidRPr="00F2344B">
        <w:rPr>
          <w:rFonts w:ascii="Times New Roman" w:eastAsia="Calibri" w:hAnsi="Times New Roman" w:cs="Times New Roman"/>
          <w:sz w:val="24"/>
          <w:szCs w:val="24"/>
          <w:lang w:val="en-GB"/>
        </w:rPr>
        <w:t xml:space="preserve"> reservoir.</w:t>
      </w:r>
    </w:p>
    <w:p w14:paraId="1315EEF8" w14:textId="77777777" w:rsidR="00445E4F" w:rsidRPr="00F2344B" w:rsidRDefault="00445E4F" w:rsidP="00445E4F">
      <w:pPr>
        <w:spacing w:after="0" w:line="360" w:lineRule="auto"/>
        <w:jc w:val="both"/>
        <w:rPr>
          <w:rFonts w:ascii="Times New Roman" w:hAnsi="Times New Roman" w:cs="Times New Roman"/>
          <w:sz w:val="24"/>
          <w:szCs w:val="24"/>
          <w:lang w:val="en-GB"/>
        </w:rPr>
      </w:pPr>
    </w:p>
    <w:p w14:paraId="4B7D5D76" w14:textId="7F9C31D9" w:rsidR="00445E4F" w:rsidRPr="00F2344B" w:rsidRDefault="00445E4F" w:rsidP="00445E4F">
      <w:pPr>
        <w:rPr>
          <w:rStyle w:val="fontstyle01"/>
          <w:color w:val="auto"/>
          <w:lang w:val="en-GB"/>
        </w:rPr>
      </w:pPr>
      <w:r w:rsidRPr="00F2344B">
        <w:rPr>
          <w:rFonts w:ascii="Times New Roman" w:hAnsi="Times New Roman" w:cs="Times New Roman"/>
          <w:b/>
          <w:bCs/>
          <w:sz w:val="24"/>
          <w:szCs w:val="24"/>
          <w:lang w:val="en-GB"/>
        </w:rPr>
        <w:t xml:space="preserve">6. </w:t>
      </w:r>
      <w:r w:rsidR="00F2344B" w:rsidRPr="00F2344B">
        <w:rPr>
          <w:rFonts w:ascii="Times New Roman" w:hAnsi="Times New Roman" w:cs="Times New Roman"/>
          <w:b/>
          <w:bCs/>
          <w:sz w:val="24"/>
          <w:szCs w:val="24"/>
          <w:lang w:val="en-GB"/>
        </w:rPr>
        <w:t>Limitations and future research</w:t>
      </w:r>
    </w:p>
    <w:p w14:paraId="3F2A8E31" w14:textId="009C6606" w:rsidR="0014682B" w:rsidRPr="00F2344B" w:rsidRDefault="0014682B" w:rsidP="00445E4F">
      <w:pPr>
        <w:spacing w:line="360" w:lineRule="auto"/>
        <w:jc w:val="both"/>
        <w:rPr>
          <w:rFonts w:ascii="Times New Roman" w:eastAsia="Calibri" w:hAnsi="Times New Roman" w:cs="Times New Roman"/>
          <w:sz w:val="24"/>
          <w:szCs w:val="24"/>
          <w:lang w:val="en-GB"/>
        </w:rPr>
      </w:pPr>
      <w:r w:rsidRPr="00F2344B">
        <w:rPr>
          <w:rFonts w:ascii="Times New Roman" w:eastAsia="Calibri" w:hAnsi="Times New Roman" w:cs="Times New Roman"/>
          <w:bCs/>
          <w:sz w:val="24"/>
          <w:szCs w:val="24"/>
          <w:lang w:val="en-GB"/>
        </w:rPr>
        <w:t>This study was limited by the absence of additional sampling via experimental fishing.</w:t>
      </w:r>
      <w:r w:rsidRPr="00F2344B">
        <w:rPr>
          <w:lang w:val="en-GB"/>
        </w:rPr>
        <w:t xml:space="preserve"> </w:t>
      </w:r>
      <w:r w:rsidRPr="00F2344B">
        <w:rPr>
          <w:rFonts w:ascii="Times New Roman" w:eastAsia="Calibri" w:hAnsi="Times New Roman" w:cs="Times New Roman"/>
          <w:bCs/>
          <w:sz w:val="24"/>
          <w:szCs w:val="24"/>
          <w:lang w:val="en-GB"/>
        </w:rPr>
        <w:t>Nets and traps can influence the size of the specimens collected.</w:t>
      </w:r>
      <w:r w:rsidR="00F2344B" w:rsidRPr="00F2344B">
        <w:rPr>
          <w:lang w:val="en-GB"/>
        </w:rPr>
        <w:t xml:space="preserve"> </w:t>
      </w:r>
      <w:r w:rsidR="00F2344B" w:rsidRPr="00F2344B">
        <w:rPr>
          <w:rFonts w:ascii="Times New Roman" w:eastAsia="Calibri" w:hAnsi="Times New Roman" w:cs="Times New Roman"/>
          <w:bCs/>
          <w:sz w:val="24"/>
          <w:szCs w:val="24"/>
          <w:lang w:val="en-GB"/>
        </w:rPr>
        <w:t>Future research should provide additional data on the impact of the reservoir rehabilitation on the biology and ecology of these species.</w:t>
      </w:r>
    </w:p>
    <w:p w14:paraId="3B5F6826" w14:textId="508B4E46" w:rsidR="002D5BA1" w:rsidRPr="00F2344B" w:rsidRDefault="002D5BA1" w:rsidP="002D5BA1">
      <w:pPr>
        <w:spacing w:line="360" w:lineRule="auto"/>
        <w:jc w:val="both"/>
        <w:rPr>
          <w:rFonts w:ascii="Times New Roman" w:eastAsia="Calibri" w:hAnsi="Times New Roman" w:cs="Times New Roman"/>
          <w:b/>
          <w:bCs/>
          <w:sz w:val="24"/>
          <w:szCs w:val="24"/>
        </w:rPr>
      </w:pPr>
      <w:r w:rsidRPr="00F2344B">
        <w:rPr>
          <w:rFonts w:ascii="Times New Roman" w:eastAsia="Calibri" w:hAnsi="Times New Roman" w:cs="Times New Roman"/>
          <w:b/>
          <w:bCs/>
          <w:sz w:val="24"/>
          <w:szCs w:val="24"/>
        </w:rPr>
        <w:t>C</w:t>
      </w:r>
      <w:r w:rsidR="00445E4F" w:rsidRPr="00F2344B">
        <w:rPr>
          <w:rFonts w:ascii="Times New Roman" w:eastAsia="Calibri" w:hAnsi="Times New Roman" w:cs="Times New Roman"/>
          <w:b/>
          <w:bCs/>
          <w:sz w:val="24"/>
          <w:szCs w:val="24"/>
        </w:rPr>
        <w:t>OMPETING INTE</w:t>
      </w:r>
      <w:r w:rsidRPr="00F2344B">
        <w:rPr>
          <w:rFonts w:ascii="Times New Roman" w:eastAsia="Calibri" w:hAnsi="Times New Roman" w:cs="Times New Roman"/>
          <w:b/>
          <w:bCs/>
          <w:sz w:val="24"/>
          <w:szCs w:val="24"/>
        </w:rPr>
        <w:t>R</w:t>
      </w:r>
      <w:r w:rsidR="00593305" w:rsidRPr="00F2344B">
        <w:rPr>
          <w:rFonts w:ascii="Times New Roman" w:eastAsia="Calibri" w:hAnsi="Times New Roman" w:cs="Times New Roman"/>
          <w:b/>
          <w:bCs/>
          <w:sz w:val="24"/>
          <w:szCs w:val="24"/>
        </w:rPr>
        <w:t>E</w:t>
      </w:r>
      <w:r w:rsidR="00445E4F" w:rsidRPr="00F2344B">
        <w:rPr>
          <w:rFonts w:ascii="Times New Roman" w:eastAsia="Calibri" w:hAnsi="Times New Roman" w:cs="Times New Roman"/>
          <w:b/>
          <w:bCs/>
          <w:sz w:val="24"/>
          <w:szCs w:val="24"/>
        </w:rPr>
        <w:t>S</w:t>
      </w:r>
      <w:r w:rsidRPr="00F2344B">
        <w:rPr>
          <w:rFonts w:ascii="Times New Roman" w:eastAsia="Calibri" w:hAnsi="Times New Roman" w:cs="Times New Roman"/>
          <w:b/>
          <w:bCs/>
          <w:sz w:val="24"/>
          <w:szCs w:val="24"/>
        </w:rPr>
        <w:t xml:space="preserve">TS </w:t>
      </w:r>
    </w:p>
    <w:p w14:paraId="56EFB5B7" w14:textId="0DEC5C15" w:rsidR="002D5BA1" w:rsidRPr="00F2344B" w:rsidRDefault="00445E4F" w:rsidP="002D5BA1">
      <w:pPr>
        <w:spacing w:line="360" w:lineRule="auto"/>
        <w:jc w:val="both"/>
        <w:rPr>
          <w:rFonts w:ascii="Times New Roman" w:eastAsia="Calibri" w:hAnsi="Times New Roman" w:cs="Times New Roman"/>
          <w:sz w:val="24"/>
          <w:szCs w:val="24"/>
          <w:lang w:val="en-GB"/>
        </w:rPr>
      </w:pPr>
      <w:r w:rsidRPr="00F2344B">
        <w:rPr>
          <w:sz w:val="20"/>
          <w:szCs w:val="20"/>
          <w:lang w:val="en-GB"/>
        </w:rPr>
        <w:t>Authors have declared that no competing interests exist</w:t>
      </w:r>
      <w:r w:rsidR="002D5BA1" w:rsidRPr="00F2344B">
        <w:rPr>
          <w:rFonts w:ascii="Times New Roman" w:eastAsia="Calibri" w:hAnsi="Times New Roman" w:cs="Times New Roman"/>
          <w:sz w:val="24"/>
          <w:szCs w:val="24"/>
          <w:lang w:val="en-GB"/>
        </w:rPr>
        <w:t>.</w:t>
      </w:r>
    </w:p>
    <w:p w14:paraId="4C3ABEEA" w14:textId="77777777" w:rsidR="000025AE" w:rsidRDefault="000025AE" w:rsidP="000025AE">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04BAEA8F" w14:textId="77777777" w:rsidR="000025AE" w:rsidRDefault="000025AE" w:rsidP="000025AE">
      <w:pPr>
        <w:spacing w:after="0" w:line="240" w:lineRule="auto"/>
        <w:rPr>
          <w:rFonts w:ascii="Times New Roman" w:hAnsi="Times New Roman" w:cs="Times New Roman"/>
          <w:b/>
        </w:rPr>
      </w:pPr>
    </w:p>
    <w:p w14:paraId="11C5115F" w14:textId="77777777" w:rsidR="000025AE" w:rsidRDefault="000025AE" w:rsidP="000025AE">
      <w:pPr>
        <w:spacing w:after="0" w:line="240" w:lineRule="auto"/>
        <w:rPr>
          <w:rFonts w:ascii="Times New Roman" w:hAnsi="Times New Roman" w:cs="Times New Roman"/>
          <w:b/>
        </w:rPr>
      </w:pPr>
    </w:p>
    <w:p w14:paraId="50381D70" w14:textId="77777777" w:rsidR="000025AE" w:rsidRDefault="000025AE" w:rsidP="000025AE">
      <w:pPr>
        <w:spacing w:after="0" w:line="240" w:lineRule="auto"/>
        <w:rPr>
          <w:rFonts w:ascii="Times New Roman" w:hAnsi="Times New Roman" w:cs="Times New Roman"/>
          <w:b/>
        </w:rPr>
      </w:pPr>
    </w:p>
    <w:p w14:paraId="13CE26CF" w14:textId="77777777" w:rsidR="000025AE" w:rsidRPr="002D08AC" w:rsidRDefault="000025AE" w:rsidP="000025AE">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lastRenderedPageBreak/>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3E04764A" w14:textId="77777777" w:rsidR="000025AE" w:rsidRPr="00F2344B" w:rsidRDefault="000025AE" w:rsidP="002D5BA1">
      <w:pPr>
        <w:spacing w:line="360" w:lineRule="auto"/>
        <w:jc w:val="both"/>
        <w:rPr>
          <w:rFonts w:ascii="Times New Roman" w:eastAsia="Calibri" w:hAnsi="Times New Roman" w:cs="Times New Roman"/>
          <w:sz w:val="24"/>
          <w:szCs w:val="24"/>
          <w:lang w:val="en-GB"/>
        </w:rPr>
      </w:pPr>
    </w:p>
    <w:p w14:paraId="6C65D3D4" w14:textId="22FFE045" w:rsidR="003F0DA8" w:rsidRPr="00F2344B" w:rsidRDefault="00D02FCE" w:rsidP="003F0DA8">
      <w:pPr>
        <w:spacing w:line="360" w:lineRule="auto"/>
        <w:jc w:val="both"/>
        <w:rPr>
          <w:rFonts w:ascii="Times New Roman" w:hAnsi="Times New Roman" w:cs="Times New Roman"/>
          <w:b/>
          <w:sz w:val="24"/>
          <w:szCs w:val="24"/>
          <w:lang w:val="en-GB"/>
        </w:rPr>
      </w:pPr>
      <w:r w:rsidRPr="00F2344B">
        <w:rPr>
          <w:rFonts w:ascii="Times New Roman" w:eastAsia="Calibri" w:hAnsi="Times New Roman" w:cs="Times New Roman"/>
          <w:b/>
          <w:bCs/>
          <w:sz w:val="24"/>
          <w:szCs w:val="24"/>
          <w:lang w:val="en-GB"/>
        </w:rPr>
        <w:t xml:space="preserve">REFERENCES </w:t>
      </w:r>
    </w:p>
    <w:p w14:paraId="7876CB2D" w14:textId="468596CB" w:rsidR="00324A50" w:rsidRPr="00F2344B" w:rsidRDefault="00983F0B" w:rsidP="001F00A2">
      <w:pPr>
        <w:spacing w:line="360" w:lineRule="auto"/>
        <w:jc w:val="both"/>
        <w:rPr>
          <w:rFonts w:ascii="Times New Roman" w:hAnsi="Times New Roman" w:cs="Times New Roman"/>
          <w:sz w:val="24"/>
          <w:szCs w:val="24"/>
          <w:lang w:val="en-US"/>
        </w:rPr>
      </w:pPr>
      <w:proofErr w:type="spellStart"/>
      <w:r w:rsidRPr="00F2344B">
        <w:rPr>
          <w:rFonts w:ascii="Times New Roman" w:hAnsi="Times New Roman" w:cs="Times New Roman"/>
          <w:sz w:val="24"/>
          <w:szCs w:val="24"/>
          <w:lang w:val="en-GB"/>
        </w:rPr>
        <w:t>Abobi</w:t>
      </w:r>
      <w:proofErr w:type="spellEnd"/>
      <w:r w:rsidRPr="00F2344B">
        <w:rPr>
          <w:rFonts w:ascii="Times New Roman" w:hAnsi="Times New Roman" w:cs="Times New Roman"/>
          <w:sz w:val="24"/>
          <w:szCs w:val="24"/>
          <w:lang w:val="en-GB"/>
        </w:rPr>
        <w:t xml:space="preserve"> SM, </w:t>
      </w:r>
      <w:proofErr w:type="spellStart"/>
      <w:r w:rsidR="00324A50" w:rsidRPr="00F2344B">
        <w:rPr>
          <w:rFonts w:ascii="Times New Roman" w:hAnsi="Times New Roman" w:cs="Times New Roman"/>
          <w:sz w:val="24"/>
          <w:szCs w:val="24"/>
          <w:lang w:val="en-GB"/>
        </w:rPr>
        <w:t>Ekau</w:t>
      </w:r>
      <w:proofErr w:type="spellEnd"/>
      <w:r w:rsidR="00324A50" w:rsidRPr="00F2344B">
        <w:rPr>
          <w:rFonts w:ascii="Times New Roman" w:hAnsi="Times New Roman" w:cs="Times New Roman"/>
          <w:sz w:val="24"/>
          <w:szCs w:val="24"/>
          <w:lang w:val="en-GB"/>
        </w:rPr>
        <w:t xml:space="preserve"> W. </w:t>
      </w:r>
      <w:r w:rsidR="00CD330B" w:rsidRPr="00F2344B">
        <w:rPr>
          <w:rFonts w:ascii="Times New Roman" w:hAnsi="Times New Roman" w:cs="Times New Roman"/>
          <w:sz w:val="24"/>
          <w:szCs w:val="24"/>
          <w:lang w:val="en-GB"/>
        </w:rPr>
        <w:t>(</w:t>
      </w:r>
      <w:r w:rsidR="00324A50" w:rsidRPr="00F2344B">
        <w:rPr>
          <w:rFonts w:ascii="Times New Roman" w:hAnsi="Times New Roman" w:cs="Times New Roman"/>
          <w:sz w:val="24"/>
          <w:szCs w:val="24"/>
          <w:lang w:val="en-GB"/>
        </w:rPr>
        <w:t>2013</w:t>
      </w:r>
      <w:r w:rsidR="00CD330B" w:rsidRPr="00F2344B">
        <w:rPr>
          <w:rFonts w:ascii="Times New Roman" w:hAnsi="Times New Roman" w:cs="Times New Roman"/>
          <w:sz w:val="24"/>
          <w:szCs w:val="24"/>
          <w:lang w:val="en-GB"/>
        </w:rPr>
        <w:t>)</w:t>
      </w:r>
      <w:r w:rsidR="00324A50" w:rsidRPr="00F2344B">
        <w:rPr>
          <w:rFonts w:ascii="Times New Roman" w:hAnsi="Times New Roman" w:cs="Times New Roman"/>
          <w:sz w:val="24"/>
          <w:szCs w:val="24"/>
          <w:lang w:val="en-GB"/>
        </w:rPr>
        <w:t xml:space="preserve">. </w:t>
      </w:r>
      <w:r w:rsidR="00324A50" w:rsidRPr="00F2344B">
        <w:rPr>
          <w:rFonts w:ascii="Times New Roman" w:hAnsi="Times New Roman" w:cs="Times New Roman"/>
          <w:sz w:val="24"/>
          <w:szCs w:val="24"/>
          <w:lang w:val="en-US"/>
        </w:rPr>
        <w:t xml:space="preserve">Length-Weight Relationships and  Condition  Factors  of  </w:t>
      </w:r>
      <w:proofErr w:type="spellStart"/>
      <w:r w:rsidR="00324A50" w:rsidRPr="00F2344B">
        <w:rPr>
          <w:rFonts w:ascii="Times New Roman" w:hAnsi="Times New Roman" w:cs="Times New Roman"/>
          <w:sz w:val="24"/>
          <w:szCs w:val="24"/>
          <w:lang w:val="en-US"/>
        </w:rPr>
        <w:t>Alestes</w:t>
      </w:r>
      <w:proofErr w:type="spellEnd"/>
      <w:r w:rsidR="00324A50" w:rsidRPr="00F2344B">
        <w:rPr>
          <w:rFonts w:ascii="Times New Roman" w:hAnsi="Times New Roman" w:cs="Times New Roman"/>
          <w:sz w:val="24"/>
          <w:szCs w:val="24"/>
          <w:lang w:val="en-US"/>
        </w:rPr>
        <w:t xml:space="preserve"> Baremoze, </w:t>
      </w:r>
      <w:proofErr w:type="spellStart"/>
      <w:r w:rsidR="00324A50" w:rsidRPr="00F2344B">
        <w:rPr>
          <w:rFonts w:ascii="Times New Roman" w:hAnsi="Times New Roman" w:cs="Times New Roman"/>
          <w:sz w:val="24"/>
          <w:szCs w:val="24"/>
          <w:lang w:val="en-US"/>
        </w:rPr>
        <w:t>Brycinus</w:t>
      </w:r>
      <w:proofErr w:type="spellEnd"/>
      <w:r w:rsidR="00324A50" w:rsidRPr="00F2344B">
        <w:rPr>
          <w:rFonts w:ascii="Times New Roman" w:hAnsi="Times New Roman" w:cs="Times New Roman"/>
          <w:sz w:val="24"/>
          <w:szCs w:val="24"/>
          <w:lang w:val="en-US"/>
        </w:rPr>
        <w:t xml:space="preserve"> Nurse and </w:t>
      </w:r>
      <w:proofErr w:type="spellStart"/>
      <w:r w:rsidR="00324A50" w:rsidRPr="00F2344B">
        <w:rPr>
          <w:rFonts w:ascii="Times New Roman" w:hAnsi="Times New Roman" w:cs="Times New Roman"/>
          <w:sz w:val="24"/>
          <w:szCs w:val="24"/>
          <w:lang w:val="en-US"/>
        </w:rPr>
        <w:t>Schilbe</w:t>
      </w:r>
      <w:proofErr w:type="spellEnd"/>
      <w:r w:rsidR="00324A50" w:rsidRPr="00F2344B">
        <w:rPr>
          <w:rFonts w:ascii="Times New Roman" w:hAnsi="Times New Roman" w:cs="Times New Roman"/>
          <w:sz w:val="24"/>
          <w:szCs w:val="24"/>
          <w:lang w:val="en-US"/>
        </w:rPr>
        <w:t xml:space="preserve"> Inter medius from the Lower Reaches of White Volta River (</w:t>
      </w:r>
      <w:proofErr w:type="spellStart"/>
      <w:r w:rsidR="00324A50" w:rsidRPr="00F2344B">
        <w:rPr>
          <w:rFonts w:ascii="Times New Roman" w:hAnsi="Times New Roman" w:cs="Times New Roman"/>
          <w:sz w:val="24"/>
          <w:szCs w:val="24"/>
          <w:lang w:val="en-US"/>
        </w:rPr>
        <w:t>Yapei</w:t>
      </w:r>
      <w:proofErr w:type="spellEnd"/>
      <w:r w:rsidR="00324A50" w:rsidRPr="00F2344B">
        <w:rPr>
          <w:rFonts w:ascii="Times New Roman" w:hAnsi="Times New Roman" w:cs="Times New Roman"/>
          <w:sz w:val="24"/>
          <w:szCs w:val="24"/>
          <w:lang w:val="en-US"/>
        </w:rPr>
        <w:t xml:space="preserve">), Ghana. </w:t>
      </w:r>
      <w:r w:rsidR="00324A50" w:rsidRPr="00F2344B">
        <w:rPr>
          <w:rFonts w:ascii="Times New Roman" w:hAnsi="Times New Roman" w:cs="Times New Roman"/>
          <w:i/>
          <w:sz w:val="24"/>
          <w:szCs w:val="24"/>
          <w:lang w:val="en-US"/>
        </w:rPr>
        <w:t>International Journal of Fisheries and Aquaculture</w:t>
      </w:r>
      <w:r w:rsidR="00324A50"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w:t>
      </w:r>
      <w:r w:rsidR="00324A50" w:rsidRPr="00F2344B">
        <w:rPr>
          <w:rFonts w:ascii="Times New Roman" w:hAnsi="Times New Roman" w:cs="Times New Roman"/>
          <w:sz w:val="24"/>
          <w:szCs w:val="24"/>
          <w:lang w:val="en-US"/>
        </w:rPr>
        <w:t xml:space="preserve"> </w:t>
      </w:r>
      <w:r w:rsidR="00324A50" w:rsidRPr="00F2344B">
        <w:rPr>
          <w:rFonts w:ascii="Times New Roman" w:hAnsi="Times New Roman" w:cs="Times New Roman"/>
          <w:b/>
          <w:sz w:val="24"/>
          <w:szCs w:val="24"/>
          <w:lang w:val="en-US"/>
        </w:rPr>
        <w:t>5</w:t>
      </w:r>
      <w:r w:rsidR="00324A50" w:rsidRPr="00F2344B">
        <w:rPr>
          <w:rFonts w:ascii="Times New Roman" w:hAnsi="Times New Roman" w:cs="Times New Roman"/>
          <w:sz w:val="24"/>
          <w:szCs w:val="24"/>
          <w:lang w:val="en-US"/>
        </w:rPr>
        <w:t>(6): 152-165.</w:t>
      </w:r>
      <w:r w:rsidR="006135C4" w:rsidRPr="00F2344B">
        <w:rPr>
          <w:rFonts w:ascii="Times New Roman" w:hAnsi="Times New Roman" w:cs="Times New Roman"/>
          <w:sz w:val="24"/>
          <w:szCs w:val="24"/>
          <w:lang w:val="en-US"/>
        </w:rPr>
        <w:t xml:space="preserve"> </w:t>
      </w:r>
      <w:r w:rsidR="006135C4" w:rsidRPr="00F2344B">
        <w:rPr>
          <w:rFonts w:ascii="Times New Roman" w:hAnsi="Times New Roman" w:cs="Times New Roman"/>
          <w:color w:val="555555"/>
          <w:sz w:val="24"/>
          <w:szCs w:val="24"/>
          <w:shd w:val="clear" w:color="auto" w:fill="FFFFFF"/>
          <w:lang w:val="en-GB"/>
        </w:rPr>
        <w:t>DOI:</w:t>
      </w:r>
      <w:hyperlink r:id="rId8" w:tgtFrame="_blank" w:history="1">
        <w:r w:rsidR="006135C4" w:rsidRPr="00F2344B">
          <w:rPr>
            <w:rFonts w:ascii="Times New Roman" w:hAnsi="Times New Roman" w:cs="Times New Roman"/>
            <w:color w:val="0000FF"/>
            <w:sz w:val="24"/>
            <w:szCs w:val="24"/>
            <w:u w:val="single"/>
            <w:bdr w:val="none" w:sz="0" w:space="0" w:color="auto" w:frame="1"/>
            <w:shd w:val="clear" w:color="auto" w:fill="FFFFFF"/>
            <w:lang w:val="en-GB"/>
          </w:rPr>
          <w:t>10.5897/IJFA2012.0001</w:t>
        </w:r>
      </w:hyperlink>
    </w:p>
    <w:p w14:paraId="6378888B" w14:textId="5D8AA687" w:rsidR="003F0DA8" w:rsidRPr="00F2344B" w:rsidRDefault="003F0DA8"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Ahmed Q, Poot-Salazar A, Ali QM</w:t>
      </w:r>
      <w:r w:rsidR="00DD07C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Bat L.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2018</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Seasonal variation in the length-weight relationships and condition factor of four commercially important sea cucumbers species from Karachi Coast-Northern Arabian Sea. </w:t>
      </w:r>
      <w:r w:rsidRPr="00F2344B">
        <w:rPr>
          <w:rFonts w:ascii="Times New Roman" w:hAnsi="Times New Roman" w:cs="Times New Roman"/>
          <w:i/>
          <w:iCs/>
          <w:sz w:val="24"/>
          <w:szCs w:val="24"/>
          <w:lang w:val="en-US"/>
        </w:rPr>
        <w:t>Natural and Engineering Sciences</w:t>
      </w:r>
      <w:r w:rsidR="00132D27" w:rsidRPr="00F2344B">
        <w:rPr>
          <w:rFonts w:ascii="Times New Roman" w:hAnsi="Times New Roman" w:cs="Times New Roman"/>
          <w:i/>
          <w:iCs/>
          <w:sz w:val="24"/>
          <w:szCs w:val="24"/>
          <w:lang w:val="en-US"/>
        </w:rPr>
        <w:t>.</w:t>
      </w:r>
      <w:r w:rsidRPr="00F2344B">
        <w:rPr>
          <w:rFonts w:ascii="Times New Roman" w:hAnsi="Times New Roman" w:cs="Times New Roman"/>
          <w:sz w:val="24"/>
          <w:szCs w:val="24"/>
          <w:lang w:val="en-US"/>
        </w:rPr>
        <w:t>, </w:t>
      </w:r>
      <w:r w:rsidRPr="00F2344B">
        <w:rPr>
          <w:rFonts w:ascii="Times New Roman" w:hAnsi="Times New Roman" w:cs="Times New Roman"/>
          <w:b/>
          <w:iCs/>
          <w:sz w:val="24"/>
          <w:szCs w:val="24"/>
          <w:lang w:val="en-US"/>
        </w:rPr>
        <w:t>3</w:t>
      </w:r>
      <w:r w:rsidR="00132D27" w:rsidRPr="00F2344B">
        <w:rPr>
          <w:rFonts w:ascii="Times New Roman" w:hAnsi="Times New Roman" w:cs="Times New Roman"/>
          <w:sz w:val="24"/>
          <w:szCs w:val="24"/>
          <w:lang w:val="en-US"/>
        </w:rPr>
        <w:t>(3):</w:t>
      </w:r>
      <w:r w:rsidRPr="00F2344B">
        <w:rPr>
          <w:rFonts w:ascii="Times New Roman" w:hAnsi="Times New Roman" w:cs="Times New Roman"/>
          <w:sz w:val="24"/>
          <w:szCs w:val="24"/>
          <w:lang w:val="en-US"/>
        </w:rPr>
        <w:t xml:space="preserve"> 265-281.</w:t>
      </w:r>
      <w:r w:rsidR="00132D27" w:rsidRPr="00F2344B">
        <w:rPr>
          <w:rFonts w:ascii="Times New Roman" w:hAnsi="Times New Roman" w:cs="Times New Roman"/>
          <w:sz w:val="24"/>
          <w:szCs w:val="24"/>
          <w:lang w:val="en-GB"/>
        </w:rPr>
        <w:t xml:space="preserve"> </w:t>
      </w:r>
      <w:r w:rsidR="00C57549" w:rsidRPr="00F2344B">
        <w:rPr>
          <w:rFonts w:ascii="Times New Roman" w:hAnsi="Times New Roman" w:cs="Times New Roman"/>
          <w:color w:val="555555"/>
          <w:sz w:val="24"/>
          <w:szCs w:val="24"/>
          <w:shd w:val="clear" w:color="auto" w:fill="FFFFFF"/>
          <w:lang w:val="en-GB"/>
        </w:rPr>
        <w:t>DOI:</w:t>
      </w:r>
      <w:hyperlink r:id="rId9" w:tgtFrame="_blank" w:history="1">
        <w:r w:rsidR="00C57549" w:rsidRPr="00F2344B">
          <w:rPr>
            <w:rFonts w:ascii="Times New Roman" w:hAnsi="Times New Roman" w:cs="Times New Roman"/>
            <w:color w:val="0000FF"/>
            <w:sz w:val="24"/>
            <w:szCs w:val="24"/>
            <w:u w:val="single"/>
            <w:bdr w:val="none" w:sz="0" w:space="0" w:color="auto" w:frame="1"/>
            <w:shd w:val="clear" w:color="auto" w:fill="FFFFFF"/>
            <w:lang w:val="en-GB"/>
          </w:rPr>
          <w:t>10.28978/nesciences.468667</w:t>
        </w:r>
      </w:hyperlink>
      <w:r w:rsidR="00C57549" w:rsidRPr="00F2344B">
        <w:rPr>
          <w:rFonts w:ascii="Times New Roman" w:hAnsi="Times New Roman" w:cs="Times New Roman"/>
          <w:sz w:val="24"/>
          <w:szCs w:val="24"/>
          <w:lang w:val="en-GB"/>
        </w:rPr>
        <w:t xml:space="preserve"> </w:t>
      </w:r>
      <w:r w:rsidR="00132D27" w:rsidRPr="00F2344B">
        <w:rPr>
          <w:rFonts w:ascii="Times New Roman" w:hAnsi="Times New Roman" w:cs="Times New Roman"/>
          <w:sz w:val="24"/>
          <w:szCs w:val="24"/>
          <w:lang w:val="en-GB"/>
        </w:rPr>
        <w:t xml:space="preserve">  </w:t>
      </w:r>
    </w:p>
    <w:p w14:paraId="068D77E4" w14:textId="3F53A161" w:rsidR="003F0DA8" w:rsidRPr="00F2344B" w:rsidRDefault="003F0DA8"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Aliko NG, Da Costa KS, Konan KF, Ouattara A</w:t>
      </w:r>
      <w:r w:rsidR="00DD07C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Gourène</w:t>
      </w:r>
      <w:proofErr w:type="spellEnd"/>
      <w:r w:rsidRPr="00F2344B">
        <w:rPr>
          <w:rFonts w:ascii="Times New Roman" w:hAnsi="Times New Roman" w:cs="Times New Roman"/>
          <w:sz w:val="24"/>
          <w:szCs w:val="24"/>
          <w:lang w:val="en-US"/>
        </w:rPr>
        <w:t xml:space="preserve"> G.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2010</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Fish diversity along the longitudinal gradient in a manmade lake of West Africa, </w:t>
      </w:r>
      <w:proofErr w:type="spellStart"/>
      <w:r w:rsidRPr="00F2344B">
        <w:rPr>
          <w:rFonts w:ascii="Times New Roman" w:hAnsi="Times New Roman" w:cs="Times New Roman"/>
          <w:sz w:val="24"/>
          <w:szCs w:val="24"/>
          <w:lang w:val="en-US"/>
        </w:rPr>
        <w:t>Taabo</w:t>
      </w:r>
      <w:proofErr w:type="spellEnd"/>
      <w:r w:rsidRPr="00F2344B">
        <w:rPr>
          <w:rFonts w:ascii="Times New Roman" w:hAnsi="Times New Roman" w:cs="Times New Roman"/>
          <w:sz w:val="24"/>
          <w:szCs w:val="24"/>
          <w:lang w:val="en-US"/>
        </w:rPr>
        <w:t xml:space="preserve"> hydroelectric reservoir, Ivory Coast. </w:t>
      </w:r>
      <w:proofErr w:type="spellStart"/>
      <w:r w:rsidR="00132D27" w:rsidRPr="00F2344B">
        <w:rPr>
          <w:rFonts w:ascii="Times New Roman" w:hAnsi="Times New Roman" w:cs="Times New Roman"/>
          <w:i/>
          <w:sz w:val="24"/>
          <w:szCs w:val="24"/>
          <w:lang w:val="en-US"/>
        </w:rPr>
        <w:t>Ribarstvo</w:t>
      </w:r>
      <w:proofErr w:type="spellEnd"/>
      <w:r w:rsidR="00132D27" w:rsidRPr="00F2344B">
        <w:rPr>
          <w:rFonts w:ascii="Times New Roman" w:hAnsi="Times New Roman" w:cs="Times New Roman"/>
          <w:i/>
          <w:sz w:val="24"/>
          <w:szCs w:val="24"/>
          <w:lang w:val="en-US"/>
        </w:rPr>
        <w:t xml:space="preserve">., </w:t>
      </w:r>
      <w:r w:rsidRPr="00F2344B">
        <w:rPr>
          <w:rFonts w:ascii="Times New Roman" w:hAnsi="Times New Roman" w:cs="Times New Roman"/>
          <w:b/>
          <w:sz w:val="24"/>
          <w:szCs w:val="24"/>
          <w:lang w:val="en-US"/>
        </w:rPr>
        <w:t>68</w:t>
      </w:r>
      <w:r w:rsidR="008D222A" w:rsidRPr="00F2344B">
        <w:rPr>
          <w:rFonts w:ascii="Times New Roman" w:hAnsi="Times New Roman" w:cs="Times New Roman"/>
          <w:sz w:val="24"/>
          <w:szCs w:val="24"/>
          <w:lang w:val="en-US"/>
        </w:rPr>
        <w:t xml:space="preserve"> (2)</w:t>
      </w:r>
      <w:r w:rsidRPr="00F2344B">
        <w:rPr>
          <w:rFonts w:ascii="Times New Roman" w:hAnsi="Times New Roman" w:cs="Times New Roman"/>
          <w:sz w:val="24"/>
          <w:szCs w:val="24"/>
          <w:lang w:val="en-US"/>
        </w:rPr>
        <w:t xml:space="preserve">: 47-60. </w:t>
      </w:r>
      <w:hyperlink r:id="rId10" w:history="1">
        <w:r w:rsidR="00132D27" w:rsidRPr="00F2344B">
          <w:rPr>
            <w:rFonts w:ascii="Times New Roman" w:hAnsi="Times New Roman" w:cs="Times New Roman"/>
            <w:color w:val="4F81BD" w:themeColor="accent1"/>
            <w:sz w:val="24"/>
            <w:szCs w:val="24"/>
            <w:u w:val="single"/>
            <w:lang w:val="en-GB"/>
          </w:rPr>
          <w:t>https://hrcak.srce.hr/58001</w:t>
        </w:r>
      </w:hyperlink>
      <w:r w:rsidR="00132D27" w:rsidRPr="00F2344B">
        <w:rPr>
          <w:rFonts w:ascii="Times New Roman" w:hAnsi="Times New Roman" w:cs="Times New Roman"/>
          <w:color w:val="4F81BD" w:themeColor="accent1"/>
          <w:sz w:val="24"/>
          <w:szCs w:val="24"/>
          <w:lang w:val="en-GB"/>
        </w:rPr>
        <w:t xml:space="preserve"> </w:t>
      </w:r>
    </w:p>
    <w:p w14:paraId="7C3D078B" w14:textId="75B2EBB0" w:rsidR="003F0DA8" w:rsidRPr="00F2344B" w:rsidRDefault="003F0DA8"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Aydın</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M.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2020</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Length-weight relationships and condition factor of four different sea cucumber species in the Aegean Sea. </w:t>
      </w:r>
      <w:r w:rsidRPr="00F2344B">
        <w:rPr>
          <w:rFonts w:ascii="Times New Roman" w:hAnsi="Times New Roman" w:cs="Times New Roman"/>
          <w:i/>
          <w:sz w:val="24"/>
          <w:szCs w:val="24"/>
          <w:lang w:val="en-US"/>
        </w:rPr>
        <w:t>Journal of Anatolian Environmental and Animal Sciences</w:t>
      </w:r>
      <w:r w:rsidR="00132D27" w:rsidRPr="00F2344B">
        <w:rPr>
          <w:rFonts w:ascii="Times New Roman" w:hAnsi="Times New Roman" w:cs="Times New Roman"/>
          <w:i/>
          <w:sz w:val="24"/>
          <w:szCs w:val="24"/>
          <w:lang w:val="en-US"/>
        </w:rPr>
        <w:t>.,</w:t>
      </w:r>
      <w:r w:rsidRPr="00F2344B">
        <w:rPr>
          <w:rFonts w:ascii="Times New Roman" w:hAnsi="Times New Roman" w:cs="Times New Roman"/>
          <w:sz w:val="24"/>
          <w:szCs w:val="24"/>
          <w:lang w:val="en-US"/>
        </w:rPr>
        <w:t xml:space="preserve"> </w:t>
      </w:r>
      <w:r w:rsidRPr="00F2344B">
        <w:rPr>
          <w:rFonts w:ascii="Times New Roman" w:hAnsi="Times New Roman" w:cs="Times New Roman"/>
          <w:b/>
          <w:sz w:val="24"/>
          <w:szCs w:val="24"/>
          <w:lang w:val="en-US"/>
        </w:rPr>
        <w:t>5</w:t>
      </w:r>
      <w:r w:rsidR="008D222A" w:rsidRPr="00F2344B">
        <w:rPr>
          <w:rFonts w:ascii="Times New Roman" w:hAnsi="Times New Roman" w:cs="Times New Roman"/>
          <w:sz w:val="24"/>
          <w:szCs w:val="24"/>
          <w:lang w:val="en-US"/>
        </w:rPr>
        <w:t xml:space="preserve"> (1)</w:t>
      </w:r>
      <w:r w:rsidRPr="00F2344B">
        <w:rPr>
          <w:rFonts w:ascii="Times New Roman" w:hAnsi="Times New Roman" w:cs="Times New Roman"/>
          <w:sz w:val="24"/>
          <w:szCs w:val="24"/>
          <w:lang w:val="en-US"/>
        </w:rPr>
        <w:t xml:space="preserve">: 80-85.  </w:t>
      </w:r>
      <w:proofErr w:type="gramStart"/>
      <w:r w:rsidR="00132D27" w:rsidRPr="00F2344B">
        <w:rPr>
          <w:rFonts w:ascii="Times New Roman" w:hAnsi="Times New Roman" w:cs="Times New Roman"/>
          <w:color w:val="555555"/>
          <w:sz w:val="24"/>
          <w:szCs w:val="24"/>
          <w:shd w:val="clear" w:color="auto" w:fill="FFFFFF"/>
          <w:lang w:val="en-GB"/>
        </w:rPr>
        <w:t>DOI</w:t>
      </w:r>
      <w:r w:rsidR="00983F0B" w:rsidRPr="00F2344B">
        <w:rPr>
          <w:rFonts w:ascii="Times New Roman" w:hAnsi="Times New Roman" w:cs="Times New Roman"/>
          <w:color w:val="555555"/>
          <w:sz w:val="24"/>
          <w:szCs w:val="24"/>
          <w:shd w:val="clear" w:color="auto" w:fill="FFFFFF"/>
          <w:lang w:val="en-GB"/>
        </w:rPr>
        <w:t xml:space="preserve"> </w:t>
      </w:r>
      <w:r w:rsidR="00132D27" w:rsidRPr="00F2344B">
        <w:rPr>
          <w:rFonts w:ascii="Times New Roman" w:hAnsi="Times New Roman" w:cs="Times New Roman"/>
          <w:color w:val="555555"/>
          <w:sz w:val="24"/>
          <w:szCs w:val="24"/>
          <w:shd w:val="clear" w:color="auto" w:fill="FFFFFF"/>
          <w:lang w:val="en-GB"/>
        </w:rPr>
        <w:t>:</w:t>
      </w:r>
      <w:proofErr w:type="gramEnd"/>
      <w:r w:rsidR="00983F0B" w:rsidRPr="00F2344B">
        <w:rPr>
          <w:rFonts w:ascii="Times New Roman" w:hAnsi="Times New Roman" w:cs="Times New Roman"/>
          <w:color w:val="555555"/>
          <w:sz w:val="24"/>
          <w:szCs w:val="24"/>
          <w:shd w:val="clear" w:color="auto" w:fill="FFFFFF"/>
          <w:lang w:val="en-GB"/>
        </w:rPr>
        <w:t xml:space="preserve"> </w:t>
      </w:r>
      <w:hyperlink r:id="rId11" w:tgtFrame="_blank" w:history="1">
        <w:r w:rsidR="00132D27" w:rsidRPr="00F2344B">
          <w:rPr>
            <w:rFonts w:ascii="Times New Roman" w:hAnsi="Times New Roman" w:cs="Times New Roman"/>
            <w:color w:val="0000FF"/>
            <w:sz w:val="24"/>
            <w:szCs w:val="24"/>
            <w:u w:val="single"/>
            <w:bdr w:val="none" w:sz="0" w:space="0" w:color="auto" w:frame="1"/>
            <w:shd w:val="clear" w:color="auto" w:fill="FFFFFF"/>
            <w:lang w:val="en-GB"/>
          </w:rPr>
          <w:t>10.35229/jaes.677940</w:t>
        </w:r>
      </w:hyperlink>
    </w:p>
    <w:p w14:paraId="7AD5CF6B" w14:textId="115B839A" w:rsidR="0089064D" w:rsidRPr="00F2344B" w:rsidRDefault="0089064D"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Baby</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F</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Tharian</w:t>
      </w:r>
      <w:proofErr w:type="spellEnd"/>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J</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Abraham</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K</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M</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Ramprasanth</w:t>
      </w:r>
      <w:proofErr w:type="spellEnd"/>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M</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R</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Ali</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A</w:t>
      </w:r>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r w:rsidR="00615B96" w:rsidRPr="00F2344B">
        <w:rPr>
          <w:rFonts w:ascii="Times New Roman" w:hAnsi="Times New Roman" w:cs="Times New Roman"/>
          <w:sz w:val="24"/>
          <w:szCs w:val="24"/>
          <w:lang w:val="en-US"/>
        </w:rPr>
        <w:t xml:space="preserve">&amp; </w:t>
      </w:r>
      <w:proofErr w:type="spellStart"/>
      <w:r w:rsidRPr="00F2344B">
        <w:rPr>
          <w:rFonts w:ascii="Times New Roman" w:hAnsi="Times New Roman" w:cs="Times New Roman"/>
          <w:sz w:val="24"/>
          <w:szCs w:val="24"/>
          <w:lang w:val="en-US"/>
        </w:rPr>
        <w:t>Ranghavan</w:t>
      </w:r>
      <w:proofErr w:type="spellEnd"/>
      <w:r w:rsidR="00615B9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R.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2011</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Length-weight relationship and condition factor of an endemic stone sucker, </w:t>
      </w:r>
      <w:proofErr w:type="spellStart"/>
      <w:r w:rsidRPr="00F2344B">
        <w:rPr>
          <w:rFonts w:ascii="Times New Roman" w:hAnsi="Times New Roman" w:cs="Times New Roman"/>
          <w:sz w:val="24"/>
          <w:szCs w:val="24"/>
          <w:lang w:val="en-US"/>
        </w:rPr>
        <w:t>Garra</w:t>
      </w:r>
      <w:proofErr w:type="spellEnd"/>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gotyla</w:t>
      </w:r>
      <w:proofErr w:type="spellEnd"/>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stenorhynchus</w:t>
      </w:r>
      <w:proofErr w:type="spellEnd"/>
      <w:r w:rsidRPr="00F2344B">
        <w:rPr>
          <w:rFonts w:ascii="Times New Roman" w:hAnsi="Times New Roman" w:cs="Times New Roman"/>
          <w:sz w:val="24"/>
          <w:szCs w:val="24"/>
          <w:lang w:val="en-US"/>
        </w:rPr>
        <w:t xml:space="preserve"> (Jerdon,</w:t>
      </w:r>
      <w:r w:rsidR="008148EB"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 xml:space="preserve">1849) from two opposite flowing rivers in southern Western Ghats. </w:t>
      </w:r>
      <w:r w:rsidRPr="00F2344B">
        <w:rPr>
          <w:rFonts w:ascii="Times New Roman" w:hAnsi="Times New Roman" w:cs="Times New Roman"/>
          <w:i/>
          <w:sz w:val="24"/>
          <w:szCs w:val="24"/>
          <w:lang w:val="en-US"/>
        </w:rPr>
        <w:t>Journal of threatened taxa</w:t>
      </w:r>
      <w:r w:rsidRPr="00F2344B">
        <w:rPr>
          <w:rFonts w:ascii="Times New Roman" w:hAnsi="Times New Roman" w:cs="Times New Roman"/>
          <w:sz w:val="24"/>
          <w:szCs w:val="24"/>
          <w:lang w:val="en-US"/>
        </w:rPr>
        <w:t xml:space="preserve">., </w:t>
      </w:r>
      <w:r w:rsidRPr="00F2344B">
        <w:rPr>
          <w:rFonts w:ascii="Times New Roman" w:hAnsi="Times New Roman" w:cs="Times New Roman"/>
          <w:b/>
          <w:sz w:val="24"/>
          <w:szCs w:val="24"/>
          <w:lang w:val="en-US"/>
        </w:rPr>
        <w:t>3</w:t>
      </w:r>
      <w:r w:rsidRPr="00F2344B">
        <w:rPr>
          <w:rFonts w:ascii="Times New Roman" w:hAnsi="Times New Roman" w:cs="Times New Roman"/>
          <w:sz w:val="24"/>
          <w:szCs w:val="24"/>
          <w:lang w:val="en-US"/>
        </w:rPr>
        <w:t>(6): 1851-1855.</w:t>
      </w:r>
      <w:r w:rsidR="00BA7B00" w:rsidRPr="00F2344B">
        <w:rPr>
          <w:rFonts w:ascii="Times New Roman" w:hAnsi="Times New Roman" w:cs="Times New Roman"/>
          <w:sz w:val="24"/>
          <w:szCs w:val="24"/>
          <w:lang w:val="en-US"/>
        </w:rPr>
        <w:t xml:space="preserve"> </w:t>
      </w:r>
      <w:r w:rsidR="00BA7B00" w:rsidRPr="00F2344B">
        <w:rPr>
          <w:rFonts w:ascii="Times New Roman" w:hAnsi="Times New Roman" w:cs="Times New Roman"/>
          <w:color w:val="555555"/>
          <w:sz w:val="24"/>
          <w:szCs w:val="24"/>
          <w:shd w:val="clear" w:color="auto" w:fill="FFFFFF"/>
          <w:lang w:val="en-GB"/>
        </w:rPr>
        <w:t>DOI:</w:t>
      </w:r>
      <w:hyperlink r:id="rId12" w:tgtFrame="_blank" w:history="1">
        <w:r w:rsidR="00BA7B00" w:rsidRPr="00F2344B">
          <w:rPr>
            <w:rFonts w:ascii="Times New Roman" w:hAnsi="Times New Roman" w:cs="Times New Roman"/>
            <w:color w:val="0000FF"/>
            <w:sz w:val="24"/>
            <w:szCs w:val="24"/>
            <w:u w:val="single"/>
            <w:bdr w:val="none" w:sz="0" w:space="0" w:color="auto" w:frame="1"/>
            <w:shd w:val="clear" w:color="auto" w:fill="FFFFFF"/>
            <w:lang w:val="en-GB"/>
          </w:rPr>
          <w:t>10.11609/JoTT.o2535.1851-55</w:t>
        </w:r>
      </w:hyperlink>
    </w:p>
    <w:p w14:paraId="4C5755A8" w14:textId="3FA45A8A" w:rsidR="003F0DA8" w:rsidRPr="00F2344B" w:rsidRDefault="003F0DA8" w:rsidP="001F00A2">
      <w:pPr>
        <w:spacing w:line="360" w:lineRule="auto"/>
        <w:jc w:val="both"/>
        <w:rPr>
          <w:rFonts w:ascii="Times New Roman" w:hAnsi="Times New Roman" w:cs="Times New Roman"/>
          <w:sz w:val="24"/>
          <w:szCs w:val="24"/>
        </w:rPr>
      </w:pPr>
      <w:proofErr w:type="spellStart"/>
      <w:r w:rsidRPr="00F2344B">
        <w:rPr>
          <w:rFonts w:ascii="Times New Roman" w:hAnsi="Times New Roman" w:cs="Times New Roman"/>
          <w:sz w:val="24"/>
          <w:szCs w:val="24"/>
          <w:lang w:val="en-US"/>
        </w:rPr>
        <w:t>Bagenal</w:t>
      </w:r>
      <w:proofErr w:type="spellEnd"/>
      <w:r w:rsidR="00CC2269"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T</w:t>
      </w:r>
      <w:r w:rsidR="00CC2269"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 xml:space="preserve">B.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1978</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Age and growth. </w:t>
      </w:r>
      <w:proofErr w:type="gramStart"/>
      <w:r w:rsidRPr="00F2344B">
        <w:rPr>
          <w:rFonts w:ascii="Times New Roman" w:hAnsi="Times New Roman" w:cs="Times New Roman"/>
          <w:sz w:val="24"/>
          <w:szCs w:val="24"/>
          <w:lang w:val="en-US"/>
        </w:rPr>
        <w:t>In :</w:t>
      </w:r>
      <w:proofErr w:type="gramEnd"/>
      <w:r w:rsidRPr="00F2344B">
        <w:rPr>
          <w:rFonts w:ascii="Times New Roman" w:hAnsi="Times New Roman" w:cs="Times New Roman"/>
          <w:sz w:val="24"/>
          <w:szCs w:val="24"/>
          <w:lang w:val="en-US"/>
        </w:rPr>
        <w:t xml:space="preserve"> Methods for assessments of fish production in freshwater (</w:t>
      </w:r>
      <w:proofErr w:type="spellStart"/>
      <w:r w:rsidRPr="00F2344B">
        <w:rPr>
          <w:rFonts w:ascii="Times New Roman" w:hAnsi="Times New Roman" w:cs="Times New Roman"/>
          <w:sz w:val="24"/>
          <w:szCs w:val="24"/>
          <w:lang w:val="en-US"/>
        </w:rPr>
        <w:t>Bagenal</w:t>
      </w:r>
      <w:proofErr w:type="spellEnd"/>
      <w:r w:rsidRPr="00F2344B">
        <w:rPr>
          <w:rFonts w:ascii="Times New Roman" w:hAnsi="Times New Roman" w:cs="Times New Roman"/>
          <w:sz w:val="24"/>
          <w:szCs w:val="24"/>
          <w:lang w:val="en-US"/>
        </w:rPr>
        <w:t xml:space="preserve"> T., </w:t>
      </w:r>
      <w:proofErr w:type="spellStart"/>
      <w:r w:rsidRPr="00F2344B">
        <w:rPr>
          <w:rFonts w:ascii="Times New Roman" w:hAnsi="Times New Roman" w:cs="Times New Roman"/>
          <w:sz w:val="24"/>
          <w:szCs w:val="24"/>
          <w:lang w:val="en-US"/>
        </w:rPr>
        <w:t>éd</w:t>
      </w:r>
      <w:proofErr w:type="spellEnd"/>
      <w:r w:rsidRPr="00F2344B">
        <w:rPr>
          <w:rFonts w:ascii="Times New Roman" w:hAnsi="Times New Roman" w:cs="Times New Roman"/>
          <w:sz w:val="24"/>
          <w:szCs w:val="24"/>
          <w:lang w:val="en-US"/>
        </w:rPr>
        <w:t xml:space="preserve">), </w:t>
      </w:r>
      <w:r w:rsidRPr="00F2344B">
        <w:rPr>
          <w:rFonts w:ascii="Times New Roman" w:hAnsi="Times New Roman" w:cs="Times New Roman"/>
          <w:i/>
          <w:sz w:val="24"/>
          <w:szCs w:val="24"/>
          <w:lang w:val="en-US"/>
        </w:rPr>
        <w:t xml:space="preserve">IBP Handbook. </w:t>
      </w:r>
      <w:r w:rsidRPr="00F2344B">
        <w:rPr>
          <w:rFonts w:ascii="Times New Roman" w:hAnsi="Times New Roman" w:cs="Times New Roman"/>
          <w:i/>
          <w:sz w:val="24"/>
          <w:szCs w:val="24"/>
        </w:rPr>
        <w:t>Blackwell Scientific Publication, Oxford</w:t>
      </w:r>
      <w:r w:rsidRPr="00F2344B">
        <w:rPr>
          <w:rFonts w:ascii="Times New Roman" w:hAnsi="Times New Roman" w:cs="Times New Roman"/>
          <w:sz w:val="24"/>
          <w:szCs w:val="24"/>
        </w:rPr>
        <w:t xml:space="preserve"> : 101-136.</w:t>
      </w:r>
    </w:p>
    <w:p w14:paraId="74CA49F0" w14:textId="14579BF1" w:rsidR="003F0DA8"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rPr>
        <w:t>Cecchi</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P</w:t>
      </w:r>
      <w:r w:rsidR="00CC2269"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proofErr w:type="spellStart"/>
      <w:r w:rsidRPr="00F2344B">
        <w:rPr>
          <w:rFonts w:ascii="Times New Roman" w:hAnsi="Times New Roman" w:cs="Times New Roman"/>
          <w:sz w:val="24"/>
          <w:szCs w:val="24"/>
        </w:rPr>
        <w:t>Lévèque</w:t>
      </w:r>
      <w:proofErr w:type="spellEnd"/>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C</w:t>
      </w:r>
      <w:r w:rsidR="00CC2269"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CC2269" w:rsidRPr="00F2344B">
        <w:rPr>
          <w:rFonts w:ascii="Times New Roman" w:hAnsi="Times New Roman" w:cs="Times New Roman"/>
          <w:sz w:val="24"/>
          <w:szCs w:val="24"/>
        </w:rPr>
        <w:t xml:space="preserve">&amp; </w:t>
      </w:r>
      <w:r w:rsidRPr="00F2344B">
        <w:rPr>
          <w:rFonts w:ascii="Times New Roman" w:hAnsi="Times New Roman" w:cs="Times New Roman"/>
          <w:sz w:val="24"/>
          <w:szCs w:val="24"/>
        </w:rPr>
        <w:t>Aubertin</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C.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2007</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L'Eau en Partage : les Petits Barrages de Côte d'Ivoire. </w:t>
      </w:r>
      <w:r w:rsidRPr="00F2344B">
        <w:rPr>
          <w:rFonts w:ascii="Times New Roman" w:hAnsi="Times New Roman" w:cs="Times New Roman"/>
          <w:i/>
          <w:sz w:val="24"/>
          <w:szCs w:val="24"/>
        </w:rPr>
        <w:t>Édition IRD : Paris</w:t>
      </w:r>
      <w:r w:rsidRPr="00F2344B">
        <w:rPr>
          <w:rFonts w:ascii="Times New Roman" w:hAnsi="Times New Roman" w:cs="Times New Roman"/>
          <w:sz w:val="24"/>
          <w:szCs w:val="24"/>
        </w:rPr>
        <w:t xml:space="preserve"> ; 295p.</w:t>
      </w:r>
    </w:p>
    <w:p w14:paraId="0F8360D2" w14:textId="7B40A1A8" w:rsidR="003F0DA8"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rPr>
        <w:t>Cissé</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M</w:t>
      </w:r>
      <w:r w:rsidR="00CC2269"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Kamelan</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T</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M</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Kien</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B</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CC2269" w:rsidRPr="00F2344B">
        <w:rPr>
          <w:rFonts w:ascii="Times New Roman" w:hAnsi="Times New Roman" w:cs="Times New Roman"/>
          <w:sz w:val="24"/>
          <w:szCs w:val="24"/>
        </w:rPr>
        <w:t xml:space="preserve">&amp; </w:t>
      </w:r>
      <w:r w:rsidRPr="00F2344B">
        <w:rPr>
          <w:rFonts w:ascii="Times New Roman" w:hAnsi="Times New Roman" w:cs="Times New Roman"/>
          <w:sz w:val="24"/>
          <w:szCs w:val="24"/>
        </w:rPr>
        <w:t>Kouamelan</w:t>
      </w:r>
      <w:r w:rsidR="00CC2269" w:rsidRPr="00F2344B">
        <w:rPr>
          <w:rFonts w:ascii="Times New Roman" w:hAnsi="Times New Roman" w:cs="Times New Roman"/>
          <w:sz w:val="24"/>
          <w:szCs w:val="24"/>
        </w:rPr>
        <w:t>,</w:t>
      </w:r>
      <w:r w:rsidRPr="00F2344B">
        <w:rPr>
          <w:rFonts w:ascii="Times New Roman" w:hAnsi="Times New Roman" w:cs="Times New Roman"/>
          <w:sz w:val="24"/>
          <w:szCs w:val="24"/>
        </w:rPr>
        <w:t xml:space="preserve"> E</w:t>
      </w:r>
      <w:r w:rsidR="00CC2269"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P.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2019</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7C0EDE" w:rsidRPr="00F2344B">
        <w:rPr>
          <w:rFonts w:ascii="Times New Roman" w:hAnsi="Times New Roman" w:cs="Times New Roman"/>
          <w:sz w:val="24"/>
          <w:szCs w:val="24"/>
          <w:lang w:val="en-US"/>
        </w:rPr>
        <w:t>Fish assem</w:t>
      </w:r>
      <w:r w:rsidRPr="00F2344B">
        <w:rPr>
          <w:rFonts w:ascii="Times New Roman" w:hAnsi="Times New Roman" w:cs="Times New Roman"/>
          <w:sz w:val="24"/>
          <w:szCs w:val="24"/>
          <w:lang w:val="en-US"/>
        </w:rPr>
        <w:t xml:space="preserve">blage composition and fishery production in the man-made lake, West Africa, </w:t>
      </w:r>
      <w:r w:rsidRPr="00F2344B">
        <w:rPr>
          <w:rFonts w:ascii="Times New Roman" w:hAnsi="Times New Roman" w:cs="Times New Roman"/>
          <w:i/>
          <w:sz w:val="24"/>
          <w:szCs w:val="24"/>
          <w:lang w:val="en-US"/>
        </w:rPr>
        <w:t xml:space="preserve">Journal of </w:t>
      </w:r>
      <w:r w:rsidRPr="00F2344B">
        <w:rPr>
          <w:rFonts w:ascii="Times New Roman" w:hAnsi="Times New Roman" w:cs="Times New Roman"/>
          <w:i/>
          <w:sz w:val="24"/>
          <w:szCs w:val="24"/>
          <w:lang w:val="en-US"/>
        </w:rPr>
        <w:lastRenderedPageBreak/>
        <w:t>fisheries and life sciences</w:t>
      </w:r>
      <w:r w:rsidR="008D222A" w:rsidRPr="00F2344B">
        <w:rPr>
          <w:rFonts w:ascii="Times New Roman" w:hAnsi="Times New Roman" w:cs="Times New Roman"/>
          <w:i/>
          <w:sz w:val="24"/>
          <w:szCs w:val="24"/>
          <w:lang w:val="en-US"/>
        </w:rPr>
        <w:t>.</w:t>
      </w:r>
      <w:r w:rsidRPr="00F2344B">
        <w:rPr>
          <w:rFonts w:ascii="Times New Roman" w:hAnsi="Times New Roman" w:cs="Times New Roman"/>
          <w:sz w:val="24"/>
          <w:szCs w:val="24"/>
          <w:lang w:val="en-US"/>
        </w:rPr>
        <w:t xml:space="preserve">, </w:t>
      </w:r>
      <w:r w:rsidRPr="00F2344B">
        <w:rPr>
          <w:rFonts w:ascii="Times New Roman" w:hAnsi="Times New Roman" w:cs="Times New Roman"/>
          <w:b/>
          <w:sz w:val="24"/>
          <w:szCs w:val="24"/>
          <w:lang w:val="en-US"/>
        </w:rPr>
        <w:t>4</w:t>
      </w:r>
      <w:r w:rsidR="008148EB" w:rsidRPr="00F2344B">
        <w:rPr>
          <w:rFonts w:ascii="Times New Roman" w:hAnsi="Times New Roman" w:cs="Times New Roman"/>
          <w:sz w:val="24"/>
          <w:szCs w:val="24"/>
          <w:lang w:val="en-US"/>
        </w:rPr>
        <w:t xml:space="preserve"> (1)</w:t>
      </w:r>
      <w:r w:rsidRPr="00F2344B">
        <w:rPr>
          <w:rFonts w:ascii="Times New Roman" w:hAnsi="Times New Roman" w:cs="Times New Roman"/>
          <w:sz w:val="24"/>
          <w:szCs w:val="24"/>
          <w:lang w:val="en-US"/>
        </w:rPr>
        <w:t>: 9-14.</w:t>
      </w:r>
      <w:r w:rsidR="003E5E9B" w:rsidRPr="00F2344B">
        <w:rPr>
          <w:rFonts w:ascii="Times New Roman" w:hAnsi="Times New Roman" w:cs="Times New Roman"/>
          <w:sz w:val="24"/>
          <w:szCs w:val="24"/>
          <w:lang w:val="en-US"/>
        </w:rPr>
        <w:t xml:space="preserve"> </w:t>
      </w:r>
      <w:r w:rsidR="00A13758" w:rsidRPr="00F2344B">
        <w:rPr>
          <w:rFonts w:ascii="Times New Roman" w:hAnsi="Times New Roman" w:cs="Times New Roman"/>
          <w:sz w:val="24"/>
          <w:szCs w:val="24"/>
          <w:lang w:val="en-GB"/>
        </w:rPr>
        <w:t xml:space="preserve"> </w:t>
      </w:r>
      <w:hyperlink r:id="rId13" w:history="1">
        <w:r w:rsidR="003E5E9B" w:rsidRPr="00F2344B">
          <w:rPr>
            <w:rStyle w:val="Hyperlink"/>
            <w:rFonts w:ascii="Times New Roman" w:hAnsi="Times New Roman" w:cs="Times New Roman"/>
            <w:sz w:val="24"/>
            <w:szCs w:val="24"/>
          </w:rPr>
          <w:t>https://www.fishlifesciencejournal.com/archives/2019</w:t>
        </w:r>
      </w:hyperlink>
      <w:r w:rsidR="003E5E9B" w:rsidRPr="00F2344B">
        <w:rPr>
          <w:rFonts w:ascii="Times New Roman" w:hAnsi="Times New Roman" w:cs="Times New Roman"/>
          <w:sz w:val="24"/>
          <w:szCs w:val="24"/>
        </w:rPr>
        <w:t xml:space="preserve"> </w:t>
      </w:r>
      <w:r w:rsidR="00A13758" w:rsidRPr="00F2344B">
        <w:rPr>
          <w:rFonts w:ascii="Times New Roman" w:hAnsi="Times New Roman" w:cs="Times New Roman"/>
          <w:sz w:val="24"/>
          <w:szCs w:val="24"/>
        </w:rPr>
        <w:t xml:space="preserve"> </w:t>
      </w:r>
    </w:p>
    <w:p w14:paraId="02F0D2CB" w14:textId="60DF1585" w:rsidR="002E601A" w:rsidRPr="00F2344B" w:rsidRDefault="00BA7B00"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rPr>
        <w:t>Da</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N</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Ouédraogo</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R</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F96DF8" w:rsidRPr="00F2344B">
        <w:rPr>
          <w:rFonts w:ascii="Times New Roman" w:hAnsi="Times New Roman" w:cs="Times New Roman"/>
          <w:sz w:val="24"/>
          <w:szCs w:val="24"/>
        </w:rPr>
        <w:t xml:space="preserve">&amp; </w:t>
      </w:r>
      <w:proofErr w:type="spellStart"/>
      <w:r w:rsidRPr="00F2344B">
        <w:rPr>
          <w:rFonts w:ascii="Times New Roman" w:hAnsi="Times New Roman" w:cs="Times New Roman"/>
          <w:sz w:val="24"/>
          <w:szCs w:val="24"/>
        </w:rPr>
        <w:t>Ouéda</w:t>
      </w:r>
      <w:proofErr w:type="spellEnd"/>
      <w:r w:rsidR="002E601A" w:rsidRPr="00F2344B">
        <w:rPr>
          <w:rFonts w:ascii="Times New Roman" w:hAnsi="Times New Roman" w:cs="Times New Roman"/>
          <w:sz w:val="24"/>
          <w:szCs w:val="24"/>
        </w:rPr>
        <w:t xml:space="preserve"> A. </w:t>
      </w:r>
      <w:r w:rsidR="00CD330B" w:rsidRPr="00F2344B">
        <w:rPr>
          <w:rFonts w:ascii="Times New Roman" w:hAnsi="Times New Roman" w:cs="Times New Roman"/>
          <w:sz w:val="24"/>
          <w:szCs w:val="24"/>
        </w:rPr>
        <w:t>(</w:t>
      </w:r>
      <w:r w:rsidR="002E601A" w:rsidRPr="00F2344B">
        <w:rPr>
          <w:rFonts w:ascii="Times New Roman" w:hAnsi="Times New Roman" w:cs="Times New Roman"/>
          <w:sz w:val="24"/>
          <w:szCs w:val="24"/>
        </w:rPr>
        <w:t>2018</w:t>
      </w:r>
      <w:r w:rsidR="00CD330B" w:rsidRPr="00F2344B">
        <w:rPr>
          <w:rFonts w:ascii="Times New Roman" w:hAnsi="Times New Roman" w:cs="Times New Roman"/>
          <w:sz w:val="24"/>
          <w:szCs w:val="24"/>
        </w:rPr>
        <w:t>)</w:t>
      </w:r>
      <w:r w:rsidR="002E601A" w:rsidRPr="00F2344B">
        <w:rPr>
          <w:rFonts w:ascii="Times New Roman" w:hAnsi="Times New Roman" w:cs="Times New Roman"/>
          <w:sz w:val="24"/>
          <w:szCs w:val="24"/>
        </w:rPr>
        <w:t xml:space="preserve">. Relation poids-longueur et facteur de condition de Clarias </w:t>
      </w:r>
      <w:proofErr w:type="spellStart"/>
      <w:r w:rsidR="002E601A" w:rsidRPr="00F2344B">
        <w:rPr>
          <w:rFonts w:ascii="Times New Roman" w:hAnsi="Times New Roman" w:cs="Times New Roman"/>
          <w:sz w:val="24"/>
          <w:szCs w:val="24"/>
        </w:rPr>
        <w:t>anguillaris</w:t>
      </w:r>
      <w:proofErr w:type="spellEnd"/>
      <w:r w:rsidR="002E601A" w:rsidRPr="00F2344B">
        <w:rPr>
          <w:rFonts w:ascii="Times New Roman" w:hAnsi="Times New Roman" w:cs="Times New Roman"/>
          <w:sz w:val="24"/>
          <w:szCs w:val="24"/>
        </w:rPr>
        <w:t xml:space="preserve"> et </w:t>
      </w:r>
      <w:proofErr w:type="spellStart"/>
      <w:r w:rsidR="002E601A" w:rsidRPr="00F2344B">
        <w:rPr>
          <w:rFonts w:ascii="Times New Roman" w:hAnsi="Times New Roman" w:cs="Times New Roman"/>
          <w:sz w:val="24"/>
          <w:szCs w:val="24"/>
        </w:rPr>
        <w:t>Sarotherodon</w:t>
      </w:r>
      <w:proofErr w:type="spellEnd"/>
      <w:r w:rsidR="002E601A" w:rsidRPr="00F2344B">
        <w:rPr>
          <w:rFonts w:ascii="Times New Roman" w:hAnsi="Times New Roman" w:cs="Times New Roman"/>
          <w:sz w:val="24"/>
          <w:szCs w:val="24"/>
        </w:rPr>
        <w:t xml:space="preserve"> </w:t>
      </w:r>
      <w:proofErr w:type="spellStart"/>
      <w:r w:rsidR="002E601A" w:rsidRPr="00F2344B">
        <w:rPr>
          <w:rFonts w:ascii="Times New Roman" w:hAnsi="Times New Roman" w:cs="Times New Roman"/>
          <w:sz w:val="24"/>
          <w:szCs w:val="24"/>
        </w:rPr>
        <w:t>galilaeus</w:t>
      </w:r>
      <w:proofErr w:type="spellEnd"/>
      <w:r w:rsidR="002E601A" w:rsidRPr="00F2344B">
        <w:rPr>
          <w:rFonts w:ascii="Times New Roman" w:hAnsi="Times New Roman" w:cs="Times New Roman"/>
          <w:sz w:val="24"/>
          <w:szCs w:val="24"/>
        </w:rPr>
        <w:t xml:space="preserve"> pêchées dans le lac Bam et le réservoir de la Kompienga au Burkina Faso</w:t>
      </w:r>
      <w:r w:rsidR="002E601A" w:rsidRPr="00F2344B">
        <w:rPr>
          <w:rFonts w:ascii="Times New Roman" w:hAnsi="Times New Roman" w:cs="Times New Roman"/>
          <w:i/>
          <w:sz w:val="24"/>
          <w:szCs w:val="24"/>
        </w:rPr>
        <w:t xml:space="preserve">. </w:t>
      </w:r>
      <w:r w:rsidR="002E601A" w:rsidRPr="00F2344B">
        <w:rPr>
          <w:rFonts w:ascii="Times New Roman" w:hAnsi="Times New Roman" w:cs="Times New Roman"/>
          <w:i/>
          <w:sz w:val="24"/>
          <w:szCs w:val="24"/>
          <w:lang w:val="en-US"/>
        </w:rPr>
        <w:t>International Journal of Biological and Chemical Sciences</w:t>
      </w:r>
      <w:r w:rsidR="002E601A" w:rsidRPr="00F2344B">
        <w:rPr>
          <w:rFonts w:ascii="Times New Roman" w:hAnsi="Times New Roman" w:cs="Times New Roman"/>
          <w:sz w:val="24"/>
          <w:szCs w:val="24"/>
          <w:lang w:val="en-US"/>
        </w:rPr>
        <w:t xml:space="preserve">., </w:t>
      </w:r>
      <w:r w:rsidR="001937A7">
        <w:rPr>
          <w:rFonts w:ascii="Times New Roman" w:hAnsi="Times New Roman" w:cs="Times New Roman"/>
          <w:sz w:val="24"/>
          <w:szCs w:val="24"/>
          <w:lang w:val="en-US"/>
        </w:rPr>
        <w:t>(</w:t>
      </w:r>
      <w:r w:rsidR="001937A7" w:rsidRPr="001937A7">
        <w:rPr>
          <w:rFonts w:ascii="Times New Roman" w:hAnsi="Times New Roman" w:cs="Times New Roman"/>
          <w:sz w:val="24"/>
          <w:szCs w:val="24"/>
          <w:lang w:val="en-US"/>
        </w:rPr>
        <w:t xml:space="preserve">Length-weight relationship and condition factor of Clarias </w:t>
      </w:r>
      <w:proofErr w:type="spellStart"/>
      <w:r w:rsidR="001937A7" w:rsidRPr="001937A7">
        <w:rPr>
          <w:rFonts w:ascii="Times New Roman" w:hAnsi="Times New Roman" w:cs="Times New Roman"/>
          <w:sz w:val="24"/>
          <w:szCs w:val="24"/>
          <w:lang w:val="en-US"/>
        </w:rPr>
        <w:t>anguillaris</w:t>
      </w:r>
      <w:proofErr w:type="spellEnd"/>
      <w:r w:rsidR="001937A7" w:rsidRPr="001937A7">
        <w:rPr>
          <w:rFonts w:ascii="Times New Roman" w:hAnsi="Times New Roman" w:cs="Times New Roman"/>
          <w:sz w:val="24"/>
          <w:szCs w:val="24"/>
          <w:lang w:val="en-US"/>
        </w:rPr>
        <w:t xml:space="preserve"> and </w:t>
      </w:r>
      <w:proofErr w:type="spellStart"/>
      <w:r w:rsidR="001937A7" w:rsidRPr="001937A7">
        <w:rPr>
          <w:rFonts w:ascii="Times New Roman" w:hAnsi="Times New Roman" w:cs="Times New Roman"/>
          <w:sz w:val="24"/>
          <w:szCs w:val="24"/>
          <w:lang w:val="en-US"/>
        </w:rPr>
        <w:t>Sarotherodon</w:t>
      </w:r>
      <w:proofErr w:type="spellEnd"/>
      <w:r w:rsidR="001937A7" w:rsidRPr="001937A7">
        <w:rPr>
          <w:rFonts w:ascii="Times New Roman" w:hAnsi="Times New Roman" w:cs="Times New Roman"/>
          <w:sz w:val="24"/>
          <w:szCs w:val="24"/>
          <w:lang w:val="en-US"/>
        </w:rPr>
        <w:t xml:space="preserve"> </w:t>
      </w:r>
      <w:proofErr w:type="spellStart"/>
      <w:r w:rsidR="001937A7" w:rsidRPr="001937A7">
        <w:rPr>
          <w:rFonts w:ascii="Times New Roman" w:hAnsi="Times New Roman" w:cs="Times New Roman"/>
          <w:sz w:val="24"/>
          <w:szCs w:val="24"/>
          <w:lang w:val="en-US"/>
        </w:rPr>
        <w:t>galilaeus</w:t>
      </w:r>
      <w:proofErr w:type="spellEnd"/>
      <w:r w:rsidR="001937A7" w:rsidRPr="001937A7">
        <w:rPr>
          <w:rFonts w:ascii="Times New Roman" w:hAnsi="Times New Roman" w:cs="Times New Roman"/>
          <w:sz w:val="24"/>
          <w:szCs w:val="24"/>
          <w:lang w:val="en-US"/>
        </w:rPr>
        <w:t xml:space="preserve"> caught in Lake Bam and the </w:t>
      </w:r>
      <w:proofErr w:type="spellStart"/>
      <w:r w:rsidR="001937A7" w:rsidRPr="001937A7">
        <w:rPr>
          <w:rFonts w:ascii="Times New Roman" w:hAnsi="Times New Roman" w:cs="Times New Roman"/>
          <w:sz w:val="24"/>
          <w:szCs w:val="24"/>
          <w:lang w:val="en-US"/>
        </w:rPr>
        <w:t>Kompienga</w:t>
      </w:r>
      <w:proofErr w:type="spellEnd"/>
      <w:r w:rsidR="001937A7" w:rsidRPr="001937A7">
        <w:rPr>
          <w:rFonts w:ascii="Times New Roman" w:hAnsi="Times New Roman" w:cs="Times New Roman"/>
          <w:sz w:val="24"/>
          <w:szCs w:val="24"/>
          <w:lang w:val="en-US"/>
        </w:rPr>
        <w:t xml:space="preserve"> Reservoir in Burkina Faso. International Journal of Biological and Chemical Sciences</w:t>
      </w:r>
      <w:r w:rsidR="001937A7">
        <w:rPr>
          <w:rFonts w:ascii="Times New Roman" w:hAnsi="Times New Roman" w:cs="Times New Roman"/>
          <w:sz w:val="24"/>
          <w:szCs w:val="24"/>
          <w:lang w:val="en-US"/>
        </w:rPr>
        <w:t>)</w:t>
      </w:r>
      <w:r w:rsidR="002E601A" w:rsidRPr="00F2344B">
        <w:rPr>
          <w:rFonts w:ascii="Times New Roman" w:hAnsi="Times New Roman" w:cs="Times New Roman"/>
          <w:b/>
          <w:sz w:val="24"/>
          <w:szCs w:val="24"/>
          <w:lang w:val="en-US"/>
        </w:rPr>
        <w:t>12</w:t>
      </w:r>
      <w:r w:rsidR="008148EB" w:rsidRPr="00F2344B">
        <w:rPr>
          <w:rFonts w:ascii="Times New Roman" w:hAnsi="Times New Roman" w:cs="Times New Roman"/>
          <w:sz w:val="24"/>
          <w:szCs w:val="24"/>
          <w:lang w:val="en-US"/>
        </w:rPr>
        <w:t>(4)</w:t>
      </w:r>
      <w:r w:rsidR="002E601A" w:rsidRPr="00F2344B">
        <w:rPr>
          <w:rFonts w:ascii="Times New Roman" w:hAnsi="Times New Roman" w:cs="Times New Roman"/>
          <w:sz w:val="24"/>
          <w:szCs w:val="24"/>
          <w:lang w:val="en-US"/>
        </w:rPr>
        <w:t xml:space="preserve">: 1601–1610. </w:t>
      </w:r>
      <w:proofErr w:type="gramStart"/>
      <w:r w:rsidR="003E5E9B" w:rsidRPr="00F2344B">
        <w:rPr>
          <w:rFonts w:ascii="Times New Roman" w:hAnsi="Times New Roman" w:cs="Times New Roman"/>
          <w:sz w:val="24"/>
          <w:szCs w:val="24"/>
          <w:lang w:val="en-US"/>
        </w:rPr>
        <w:t>DOI :</w:t>
      </w:r>
      <w:proofErr w:type="gramEnd"/>
      <w:r w:rsidR="003E5E9B" w:rsidRPr="00F2344B">
        <w:rPr>
          <w:rFonts w:ascii="Times New Roman" w:hAnsi="Times New Roman" w:cs="Times New Roman"/>
          <w:sz w:val="24"/>
          <w:szCs w:val="24"/>
          <w:lang w:val="en-US"/>
        </w:rPr>
        <w:t xml:space="preserve"> </w:t>
      </w:r>
      <w:hyperlink r:id="rId14" w:history="1">
        <w:r w:rsidR="00C57549" w:rsidRPr="00F2344B">
          <w:rPr>
            <w:rStyle w:val="Hyperlink"/>
            <w:rFonts w:ascii="Times New Roman" w:hAnsi="Times New Roman" w:cs="Times New Roman"/>
            <w:sz w:val="24"/>
            <w:szCs w:val="24"/>
            <w:lang w:val="en-US"/>
          </w:rPr>
          <w:t>https://doi.org/10.4314/ijbcs.v12i4.8</w:t>
        </w:r>
      </w:hyperlink>
      <w:r w:rsidR="00C57549" w:rsidRPr="00F2344B">
        <w:rPr>
          <w:rFonts w:ascii="Times New Roman" w:hAnsi="Times New Roman" w:cs="Times New Roman"/>
          <w:sz w:val="24"/>
          <w:szCs w:val="24"/>
          <w:lang w:val="en-US"/>
        </w:rPr>
        <w:t xml:space="preserve"> </w:t>
      </w:r>
    </w:p>
    <w:p w14:paraId="3A3B78D4" w14:textId="1B8F5317" w:rsidR="00A13758" w:rsidRPr="00F2344B" w:rsidRDefault="003F0DA8" w:rsidP="001F00A2">
      <w:pPr>
        <w:spacing w:line="360" w:lineRule="auto"/>
        <w:jc w:val="both"/>
        <w:rPr>
          <w:rFonts w:ascii="Times New Roman" w:hAnsi="Times New Roman" w:cs="Times New Roman"/>
          <w:sz w:val="24"/>
          <w:szCs w:val="24"/>
          <w:lang w:val="en-GB"/>
        </w:rPr>
      </w:pPr>
      <w:proofErr w:type="spellStart"/>
      <w:r w:rsidRPr="00F2344B">
        <w:rPr>
          <w:rFonts w:ascii="Times New Roman" w:hAnsi="Times New Roman" w:cs="Times New Roman"/>
          <w:sz w:val="24"/>
          <w:szCs w:val="24"/>
        </w:rPr>
        <w:t>Daget</w:t>
      </w:r>
      <w:proofErr w:type="spellEnd"/>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J.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1988</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Evaluation et gestion rationnelle des stocks (Stock </w:t>
      </w:r>
      <w:proofErr w:type="spellStart"/>
      <w:r w:rsidRPr="00F2344B">
        <w:rPr>
          <w:rFonts w:ascii="Times New Roman" w:hAnsi="Times New Roman" w:cs="Times New Roman"/>
          <w:sz w:val="24"/>
          <w:szCs w:val="24"/>
        </w:rPr>
        <w:t>Assessment</w:t>
      </w:r>
      <w:proofErr w:type="spellEnd"/>
      <w:r w:rsidRPr="00F2344B">
        <w:rPr>
          <w:rFonts w:ascii="Times New Roman" w:hAnsi="Times New Roman" w:cs="Times New Roman"/>
          <w:sz w:val="24"/>
          <w:szCs w:val="24"/>
        </w:rPr>
        <w:t xml:space="preserve"> and Management). </w:t>
      </w:r>
      <w:r w:rsidRPr="00F2344B">
        <w:rPr>
          <w:rFonts w:ascii="Times New Roman" w:hAnsi="Times New Roman" w:cs="Times New Roman"/>
          <w:i/>
          <w:iCs/>
          <w:sz w:val="24"/>
          <w:szCs w:val="24"/>
        </w:rPr>
        <w:t>Biologie et Ecologie des p</w:t>
      </w:r>
      <w:r w:rsidR="003E5E9B" w:rsidRPr="00F2344B">
        <w:rPr>
          <w:rFonts w:ascii="Times New Roman" w:hAnsi="Times New Roman" w:cs="Times New Roman"/>
          <w:i/>
          <w:iCs/>
          <w:sz w:val="24"/>
          <w:szCs w:val="24"/>
        </w:rPr>
        <w:t xml:space="preserve">oissons d’eau douce africaines. </w:t>
      </w:r>
      <w:r w:rsidR="003E5E9B" w:rsidRPr="00F2344B">
        <w:rPr>
          <w:rFonts w:ascii="Times New Roman" w:hAnsi="Times New Roman" w:cs="Times New Roman"/>
          <w:i/>
          <w:iCs/>
          <w:sz w:val="24"/>
          <w:szCs w:val="24"/>
          <w:lang w:val="en-US"/>
        </w:rPr>
        <w:t>Biology and e</w:t>
      </w:r>
      <w:r w:rsidRPr="00F2344B">
        <w:rPr>
          <w:rFonts w:ascii="Times New Roman" w:hAnsi="Times New Roman" w:cs="Times New Roman"/>
          <w:i/>
          <w:iCs/>
          <w:sz w:val="24"/>
          <w:szCs w:val="24"/>
          <w:lang w:val="en-US"/>
        </w:rPr>
        <w:t>col</w:t>
      </w:r>
      <w:r w:rsidR="003E5E9B" w:rsidRPr="00F2344B">
        <w:rPr>
          <w:rFonts w:ascii="Times New Roman" w:hAnsi="Times New Roman" w:cs="Times New Roman"/>
          <w:i/>
          <w:iCs/>
          <w:sz w:val="24"/>
          <w:szCs w:val="24"/>
          <w:lang w:val="en-US"/>
        </w:rPr>
        <w:t>ogy of African fresh water fish</w:t>
      </w:r>
      <w:r w:rsidRPr="00F2344B">
        <w:rPr>
          <w:rFonts w:ascii="Times New Roman" w:hAnsi="Times New Roman" w:cs="Times New Roman"/>
          <w:i/>
          <w:iCs/>
          <w:sz w:val="24"/>
          <w:szCs w:val="24"/>
          <w:lang w:val="en-US"/>
        </w:rPr>
        <w:t xml:space="preserve">. </w:t>
      </w:r>
      <w:r w:rsidRPr="00F2344B">
        <w:rPr>
          <w:rFonts w:ascii="Times New Roman" w:hAnsi="Times New Roman" w:cs="Times New Roman"/>
          <w:i/>
          <w:iCs/>
          <w:sz w:val="24"/>
          <w:szCs w:val="24"/>
          <w:lang w:val="en-GB"/>
        </w:rPr>
        <w:t>ORSTOM, Paris</w:t>
      </w:r>
      <w:r w:rsidRPr="00F2344B">
        <w:rPr>
          <w:rFonts w:ascii="Times New Roman" w:hAnsi="Times New Roman" w:cs="Times New Roman"/>
          <w:sz w:val="24"/>
          <w:szCs w:val="24"/>
          <w:lang w:val="en-GB"/>
        </w:rPr>
        <w:t>, 381-393.</w:t>
      </w:r>
    </w:p>
    <w:p w14:paraId="2F417814" w14:textId="61626BD4" w:rsidR="003F0DA8"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rPr>
        <w:t>Dejoux</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C.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1978</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Traitements des écosystèmes </w:t>
      </w:r>
      <w:proofErr w:type="spellStart"/>
      <w:r w:rsidRPr="00F2344B">
        <w:rPr>
          <w:rFonts w:ascii="Times New Roman" w:hAnsi="Times New Roman" w:cs="Times New Roman"/>
          <w:sz w:val="24"/>
          <w:szCs w:val="24"/>
        </w:rPr>
        <w:t>lotiques</w:t>
      </w:r>
      <w:proofErr w:type="spellEnd"/>
      <w:r w:rsidRPr="00F2344B">
        <w:rPr>
          <w:rFonts w:ascii="Times New Roman" w:hAnsi="Times New Roman" w:cs="Times New Roman"/>
          <w:sz w:val="24"/>
          <w:szCs w:val="24"/>
        </w:rPr>
        <w:t xml:space="preserve"> tropicaux aux insecticides organophosphorés. Risques pour l’environnement : Avec 4 figures dans le texte. </w:t>
      </w:r>
      <w:r w:rsidRPr="00F2344B">
        <w:rPr>
          <w:rFonts w:ascii="Times New Roman" w:hAnsi="Times New Roman" w:cs="Times New Roman"/>
          <w:i/>
          <w:iCs/>
          <w:sz w:val="24"/>
          <w:szCs w:val="24"/>
        </w:rPr>
        <w:t xml:space="preserve">Internationale </w:t>
      </w:r>
      <w:proofErr w:type="spellStart"/>
      <w:r w:rsidRPr="00F2344B">
        <w:rPr>
          <w:rFonts w:ascii="Times New Roman" w:hAnsi="Times New Roman" w:cs="Times New Roman"/>
          <w:i/>
          <w:iCs/>
          <w:sz w:val="24"/>
          <w:szCs w:val="24"/>
        </w:rPr>
        <w:t>Vereinigung</w:t>
      </w:r>
      <w:proofErr w:type="spellEnd"/>
      <w:r w:rsidRPr="00F2344B">
        <w:rPr>
          <w:rFonts w:ascii="Times New Roman" w:hAnsi="Times New Roman" w:cs="Times New Roman"/>
          <w:i/>
          <w:iCs/>
          <w:sz w:val="24"/>
          <w:szCs w:val="24"/>
        </w:rPr>
        <w:t xml:space="preserve"> </w:t>
      </w:r>
      <w:proofErr w:type="spellStart"/>
      <w:r w:rsidRPr="00F2344B">
        <w:rPr>
          <w:rFonts w:ascii="Times New Roman" w:hAnsi="Times New Roman" w:cs="Times New Roman"/>
          <w:i/>
          <w:iCs/>
          <w:sz w:val="24"/>
          <w:szCs w:val="24"/>
        </w:rPr>
        <w:t>für</w:t>
      </w:r>
      <w:proofErr w:type="spellEnd"/>
      <w:r w:rsidRPr="00F2344B">
        <w:rPr>
          <w:rFonts w:ascii="Times New Roman" w:hAnsi="Times New Roman" w:cs="Times New Roman"/>
          <w:i/>
          <w:iCs/>
          <w:sz w:val="24"/>
          <w:szCs w:val="24"/>
        </w:rPr>
        <w:t xml:space="preserve"> </w:t>
      </w:r>
      <w:proofErr w:type="spellStart"/>
      <w:r w:rsidRPr="00F2344B">
        <w:rPr>
          <w:rFonts w:ascii="Times New Roman" w:hAnsi="Times New Roman" w:cs="Times New Roman"/>
          <w:i/>
          <w:iCs/>
          <w:sz w:val="24"/>
          <w:szCs w:val="24"/>
        </w:rPr>
        <w:t>theoretische</w:t>
      </w:r>
      <w:proofErr w:type="spellEnd"/>
      <w:r w:rsidRPr="00F2344B">
        <w:rPr>
          <w:rFonts w:ascii="Times New Roman" w:hAnsi="Times New Roman" w:cs="Times New Roman"/>
          <w:i/>
          <w:iCs/>
          <w:sz w:val="24"/>
          <w:szCs w:val="24"/>
        </w:rPr>
        <w:t xml:space="preserve"> </w:t>
      </w:r>
      <w:proofErr w:type="spellStart"/>
      <w:r w:rsidRPr="00F2344B">
        <w:rPr>
          <w:rFonts w:ascii="Times New Roman" w:hAnsi="Times New Roman" w:cs="Times New Roman"/>
          <w:i/>
          <w:iCs/>
          <w:sz w:val="24"/>
          <w:szCs w:val="24"/>
        </w:rPr>
        <w:t>und</w:t>
      </w:r>
      <w:proofErr w:type="spellEnd"/>
      <w:r w:rsidRPr="00F2344B">
        <w:rPr>
          <w:rFonts w:ascii="Times New Roman" w:hAnsi="Times New Roman" w:cs="Times New Roman"/>
          <w:i/>
          <w:iCs/>
          <w:sz w:val="24"/>
          <w:szCs w:val="24"/>
        </w:rPr>
        <w:t xml:space="preserve"> </w:t>
      </w:r>
      <w:proofErr w:type="spellStart"/>
      <w:r w:rsidRPr="00F2344B">
        <w:rPr>
          <w:rFonts w:ascii="Times New Roman" w:hAnsi="Times New Roman" w:cs="Times New Roman"/>
          <w:i/>
          <w:iCs/>
          <w:sz w:val="24"/>
          <w:szCs w:val="24"/>
        </w:rPr>
        <w:t>angewandte</w:t>
      </w:r>
      <w:proofErr w:type="spellEnd"/>
      <w:r w:rsidRPr="00F2344B">
        <w:rPr>
          <w:rFonts w:ascii="Times New Roman" w:hAnsi="Times New Roman" w:cs="Times New Roman"/>
          <w:i/>
          <w:iCs/>
          <w:sz w:val="24"/>
          <w:szCs w:val="24"/>
        </w:rPr>
        <w:t xml:space="preserve"> Limnologie </w:t>
      </w:r>
      <w:r w:rsidR="001937A7">
        <w:rPr>
          <w:rFonts w:ascii="Times New Roman" w:hAnsi="Times New Roman" w:cs="Times New Roman"/>
          <w:i/>
          <w:iCs/>
          <w:sz w:val="24"/>
          <w:szCs w:val="24"/>
        </w:rPr>
        <w:t>(</w:t>
      </w:r>
      <w:proofErr w:type="spellStart"/>
      <w:r w:rsidR="001937A7" w:rsidRPr="001937A7">
        <w:rPr>
          <w:rFonts w:ascii="Times New Roman" w:hAnsi="Times New Roman" w:cs="Times New Roman"/>
          <w:i/>
          <w:iCs/>
          <w:sz w:val="24"/>
          <w:szCs w:val="24"/>
        </w:rPr>
        <w:t>Treatment</w:t>
      </w:r>
      <w:proofErr w:type="spellEnd"/>
      <w:r w:rsidR="001937A7" w:rsidRPr="001937A7">
        <w:rPr>
          <w:rFonts w:ascii="Times New Roman" w:hAnsi="Times New Roman" w:cs="Times New Roman"/>
          <w:i/>
          <w:iCs/>
          <w:sz w:val="24"/>
          <w:szCs w:val="24"/>
        </w:rPr>
        <w:t xml:space="preserve"> of tropical </w:t>
      </w:r>
      <w:proofErr w:type="spellStart"/>
      <w:r w:rsidR="001937A7" w:rsidRPr="001937A7">
        <w:rPr>
          <w:rFonts w:ascii="Times New Roman" w:hAnsi="Times New Roman" w:cs="Times New Roman"/>
          <w:i/>
          <w:iCs/>
          <w:sz w:val="24"/>
          <w:szCs w:val="24"/>
        </w:rPr>
        <w:t>lotic</w:t>
      </w:r>
      <w:proofErr w:type="spellEnd"/>
      <w:r w:rsidR="001937A7" w:rsidRPr="001937A7">
        <w:rPr>
          <w:rFonts w:ascii="Times New Roman" w:hAnsi="Times New Roman" w:cs="Times New Roman"/>
          <w:i/>
          <w:iCs/>
          <w:sz w:val="24"/>
          <w:szCs w:val="24"/>
        </w:rPr>
        <w:t xml:space="preserve"> </w:t>
      </w:r>
      <w:proofErr w:type="spellStart"/>
      <w:r w:rsidR="001937A7" w:rsidRPr="001937A7">
        <w:rPr>
          <w:rFonts w:ascii="Times New Roman" w:hAnsi="Times New Roman" w:cs="Times New Roman"/>
          <w:i/>
          <w:iCs/>
          <w:sz w:val="24"/>
          <w:szCs w:val="24"/>
        </w:rPr>
        <w:t>ecosystems</w:t>
      </w:r>
      <w:proofErr w:type="spellEnd"/>
      <w:r w:rsidR="001937A7" w:rsidRPr="001937A7">
        <w:rPr>
          <w:rFonts w:ascii="Times New Roman" w:hAnsi="Times New Roman" w:cs="Times New Roman"/>
          <w:i/>
          <w:iCs/>
          <w:sz w:val="24"/>
          <w:szCs w:val="24"/>
        </w:rPr>
        <w:t xml:space="preserve"> </w:t>
      </w:r>
      <w:proofErr w:type="spellStart"/>
      <w:r w:rsidR="001937A7" w:rsidRPr="001937A7">
        <w:rPr>
          <w:rFonts w:ascii="Times New Roman" w:hAnsi="Times New Roman" w:cs="Times New Roman"/>
          <w:i/>
          <w:iCs/>
          <w:sz w:val="24"/>
          <w:szCs w:val="24"/>
        </w:rPr>
        <w:t>with</w:t>
      </w:r>
      <w:proofErr w:type="spellEnd"/>
      <w:r w:rsidR="001937A7" w:rsidRPr="001937A7">
        <w:rPr>
          <w:rFonts w:ascii="Times New Roman" w:hAnsi="Times New Roman" w:cs="Times New Roman"/>
          <w:i/>
          <w:iCs/>
          <w:sz w:val="24"/>
          <w:szCs w:val="24"/>
        </w:rPr>
        <w:t xml:space="preserve"> </w:t>
      </w:r>
      <w:proofErr w:type="spellStart"/>
      <w:r w:rsidR="001937A7" w:rsidRPr="001937A7">
        <w:rPr>
          <w:rFonts w:ascii="Times New Roman" w:hAnsi="Times New Roman" w:cs="Times New Roman"/>
          <w:i/>
          <w:iCs/>
          <w:sz w:val="24"/>
          <w:szCs w:val="24"/>
        </w:rPr>
        <w:t>organophosphorus</w:t>
      </w:r>
      <w:proofErr w:type="spellEnd"/>
      <w:r w:rsidR="001937A7" w:rsidRPr="001937A7">
        <w:rPr>
          <w:rFonts w:ascii="Times New Roman" w:hAnsi="Times New Roman" w:cs="Times New Roman"/>
          <w:i/>
          <w:iCs/>
          <w:sz w:val="24"/>
          <w:szCs w:val="24"/>
        </w:rPr>
        <w:t xml:space="preserve"> insecticides. </w:t>
      </w:r>
      <w:proofErr w:type="spellStart"/>
      <w:r w:rsidR="001937A7" w:rsidRPr="001937A7">
        <w:rPr>
          <w:rFonts w:ascii="Times New Roman" w:hAnsi="Times New Roman" w:cs="Times New Roman"/>
          <w:i/>
          <w:iCs/>
          <w:sz w:val="24"/>
          <w:szCs w:val="24"/>
        </w:rPr>
        <w:t>Environmental</w:t>
      </w:r>
      <w:proofErr w:type="spellEnd"/>
      <w:r w:rsidR="001937A7" w:rsidRPr="001937A7">
        <w:rPr>
          <w:rFonts w:ascii="Times New Roman" w:hAnsi="Times New Roman" w:cs="Times New Roman"/>
          <w:i/>
          <w:iCs/>
          <w:sz w:val="24"/>
          <w:szCs w:val="24"/>
        </w:rPr>
        <w:t xml:space="preserve"> </w:t>
      </w:r>
      <w:proofErr w:type="spellStart"/>
      <w:proofErr w:type="gramStart"/>
      <w:r w:rsidR="001937A7" w:rsidRPr="001937A7">
        <w:rPr>
          <w:rFonts w:ascii="Times New Roman" w:hAnsi="Times New Roman" w:cs="Times New Roman"/>
          <w:i/>
          <w:iCs/>
          <w:sz w:val="24"/>
          <w:szCs w:val="24"/>
        </w:rPr>
        <w:t>risks</w:t>
      </w:r>
      <w:proofErr w:type="spellEnd"/>
      <w:r w:rsidR="001937A7" w:rsidRPr="001937A7">
        <w:rPr>
          <w:rFonts w:ascii="Times New Roman" w:hAnsi="Times New Roman" w:cs="Times New Roman"/>
          <w:i/>
          <w:iCs/>
          <w:sz w:val="24"/>
          <w:szCs w:val="24"/>
        </w:rPr>
        <w:t>:</w:t>
      </w:r>
      <w:proofErr w:type="gramEnd"/>
      <w:r w:rsidR="001937A7" w:rsidRPr="001937A7">
        <w:rPr>
          <w:rFonts w:ascii="Times New Roman" w:hAnsi="Times New Roman" w:cs="Times New Roman"/>
          <w:i/>
          <w:iCs/>
          <w:sz w:val="24"/>
          <w:szCs w:val="24"/>
        </w:rPr>
        <w:t xml:space="preserve"> With 4 figures in the </w:t>
      </w:r>
      <w:proofErr w:type="spellStart"/>
      <w:r w:rsidR="001937A7" w:rsidRPr="001937A7">
        <w:rPr>
          <w:rFonts w:ascii="Times New Roman" w:hAnsi="Times New Roman" w:cs="Times New Roman"/>
          <w:i/>
          <w:iCs/>
          <w:sz w:val="24"/>
          <w:szCs w:val="24"/>
        </w:rPr>
        <w:t>text</w:t>
      </w:r>
      <w:proofErr w:type="spellEnd"/>
      <w:r w:rsidR="001937A7" w:rsidRPr="001937A7">
        <w:rPr>
          <w:rFonts w:ascii="Times New Roman" w:hAnsi="Times New Roman" w:cs="Times New Roman"/>
          <w:i/>
          <w:iCs/>
          <w:sz w:val="24"/>
          <w:szCs w:val="24"/>
        </w:rPr>
        <w:t xml:space="preserve">. International Association of </w:t>
      </w:r>
      <w:proofErr w:type="spellStart"/>
      <w:r w:rsidR="001937A7" w:rsidRPr="001937A7">
        <w:rPr>
          <w:rFonts w:ascii="Times New Roman" w:hAnsi="Times New Roman" w:cs="Times New Roman"/>
          <w:i/>
          <w:iCs/>
          <w:sz w:val="24"/>
          <w:szCs w:val="24"/>
        </w:rPr>
        <w:t>Theoretical</w:t>
      </w:r>
      <w:proofErr w:type="spellEnd"/>
      <w:r w:rsidR="001937A7" w:rsidRPr="001937A7">
        <w:rPr>
          <w:rFonts w:ascii="Times New Roman" w:hAnsi="Times New Roman" w:cs="Times New Roman"/>
          <w:i/>
          <w:iCs/>
          <w:sz w:val="24"/>
          <w:szCs w:val="24"/>
        </w:rPr>
        <w:t xml:space="preserve"> and </w:t>
      </w:r>
      <w:proofErr w:type="spellStart"/>
      <w:r w:rsidR="001937A7" w:rsidRPr="001937A7">
        <w:rPr>
          <w:rFonts w:ascii="Times New Roman" w:hAnsi="Times New Roman" w:cs="Times New Roman"/>
          <w:i/>
          <w:iCs/>
          <w:sz w:val="24"/>
          <w:szCs w:val="24"/>
        </w:rPr>
        <w:t>Applied</w:t>
      </w:r>
      <w:proofErr w:type="spellEnd"/>
      <w:r w:rsidR="001937A7" w:rsidRPr="001937A7">
        <w:rPr>
          <w:rFonts w:ascii="Times New Roman" w:hAnsi="Times New Roman" w:cs="Times New Roman"/>
          <w:i/>
          <w:iCs/>
          <w:sz w:val="24"/>
          <w:szCs w:val="24"/>
        </w:rPr>
        <w:t xml:space="preserve"> </w:t>
      </w:r>
      <w:proofErr w:type="spellStart"/>
      <w:r w:rsidR="001937A7" w:rsidRPr="001937A7">
        <w:rPr>
          <w:rFonts w:ascii="Times New Roman" w:hAnsi="Times New Roman" w:cs="Times New Roman"/>
          <w:i/>
          <w:iCs/>
          <w:sz w:val="24"/>
          <w:szCs w:val="24"/>
        </w:rPr>
        <w:t>Limnology</w:t>
      </w:r>
      <w:proofErr w:type="spellEnd"/>
      <w:r w:rsidR="001937A7" w:rsidRPr="001937A7">
        <w:rPr>
          <w:rFonts w:ascii="Times New Roman" w:hAnsi="Times New Roman" w:cs="Times New Roman"/>
          <w:i/>
          <w:iCs/>
          <w:sz w:val="24"/>
          <w:szCs w:val="24"/>
        </w:rPr>
        <w:t>.</w:t>
      </w:r>
      <w:proofErr w:type="gramStart"/>
      <w:r w:rsidR="001937A7">
        <w:rPr>
          <w:rFonts w:ascii="Times New Roman" w:hAnsi="Times New Roman" w:cs="Times New Roman"/>
          <w:i/>
          <w:iCs/>
          <w:sz w:val="24"/>
          <w:szCs w:val="24"/>
        </w:rPr>
        <w:t>)</w:t>
      </w:r>
      <w:r w:rsidRPr="00F2344B">
        <w:rPr>
          <w:rFonts w:ascii="Times New Roman" w:hAnsi="Times New Roman" w:cs="Times New Roman"/>
          <w:i/>
          <w:iCs/>
          <w:sz w:val="24"/>
          <w:szCs w:val="24"/>
        </w:rPr>
        <w:t>:</w:t>
      </w:r>
      <w:proofErr w:type="gramEnd"/>
      <w:r w:rsidRPr="00F2344B">
        <w:rPr>
          <w:rFonts w:ascii="Times New Roman" w:hAnsi="Times New Roman" w:cs="Times New Roman"/>
          <w:i/>
          <w:iCs/>
          <w:sz w:val="24"/>
          <w:szCs w:val="24"/>
        </w:rPr>
        <w:t xml:space="preserve"> </w:t>
      </w:r>
      <w:proofErr w:type="spellStart"/>
      <w:r w:rsidRPr="00F2344B">
        <w:rPr>
          <w:rFonts w:ascii="Times New Roman" w:hAnsi="Times New Roman" w:cs="Times New Roman"/>
          <w:i/>
          <w:iCs/>
          <w:sz w:val="24"/>
          <w:szCs w:val="24"/>
        </w:rPr>
        <w:t>Verhandlungen</w:t>
      </w:r>
      <w:proofErr w:type="spellEnd"/>
      <w:r w:rsidR="008D222A" w:rsidRPr="00F2344B">
        <w:rPr>
          <w:rFonts w:ascii="Times New Roman" w:hAnsi="Times New Roman" w:cs="Times New Roman"/>
          <w:i/>
          <w:iCs/>
          <w:sz w:val="24"/>
          <w:szCs w:val="24"/>
        </w:rPr>
        <w:t>.</w:t>
      </w:r>
      <w:r w:rsidRPr="00F2344B">
        <w:rPr>
          <w:rFonts w:ascii="Times New Roman" w:hAnsi="Times New Roman" w:cs="Times New Roman"/>
          <w:sz w:val="24"/>
          <w:szCs w:val="24"/>
        </w:rPr>
        <w:t>, </w:t>
      </w:r>
      <w:r w:rsidRPr="00F2344B">
        <w:rPr>
          <w:rFonts w:ascii="Times New Roman" w:hAnsi="Times New Roman" w:cs="Times New Roman"/>
          <w:b/>
          <w:i/>
          <w:iCs/>
          <w:sz w:val="24"/>
          <w:szCs w:val="24"/>
        </w:rPr>
        <w:t>20</w:t>
      </w:r>
      <w:r w:rsidR="008D222A" w:rsidRPr="00F2344B">
        <w:rPr>
          <w:rFonts w:ascii="Times New Roman" w:hAnsi="Times New Roman" w:cs="Times New Roman"/>
          <w:sz w:val="24"/>
          <w:szCs w:val="24"/>
        </w:rPr>
        <w:t>(4</w:t>
      </w:r>
      <w:proofErr w:type="gramStart"/>
      <w:r w:rsidR="008D222A" w:rsidRPr="00F2344B">
        <w:rPr>
          <w:rFonts w:ascii="Times New Roman" w:hAnsi="Times New Roman" w:cs="Times New Roman"/>
          <w:sz w:val="24"/>
          <w:szCs w:val="24"/>
        </w:rPr>
        <w:t>):</w:t>
      </w:r>
      <w:proofErr w:type="gramEnd"/>
      <w:r w:rsidRPr="00F2344B">
        <w:rPr>
          <w:rFonts w:ascii="Times New Roman" w:hAnsi="Times New Roman" w:cs="Times New Roman"/>
          <w:sz w:val="24"/>
          <w:szCs w:val="24"/>
        </w:rPr>
        <w:t xml:space="preserve"> 2708-2713.</w:t>
      </w:r>
      <w:r w:rsidR="00A13758" w:rsidRPr="00F2344B">
        <w:rPr>
          <w:rFonts w:ascii="Times New Roman" w:eastAsia="Times New Roman" w:hAnsi="Times New Roman" w:cs="Times New Roman"/>
          <w:color w:val="333333"/>
          <w:sz w:val="24"/>
          <w:szCs w:val="24"/>
          <w:lang w:eastAsia="fr-FR"/>
        </w:rPr>
        <w:t xml:space="preserve"> </w:t>
      </w:r>
      <w:hyperlink r:id="rId15" w:history="1">
        <w:r w:rsidR="00A13758" w:rsidRPr="00F2344B">
          <w:rPr>
            <w:rFonts w:ascii="Times New Roman" w:eastAsia="Times New Roman" w:hAnsi="Times New Roman" w:cs="Times New Roman"/>
            <w:color w:val="006DB4"/>
            <w:sz w:val="24"/>
            <w:szCs w:val="24"/>
            <w:u w:val="single"/>
            <w:lang w:eastAsia="fr-FR"/>
          </w:rPr>
          <w:t>https://doi.org/10.1080/03680770.1977.11896948</w:t>
        </w:r>
      </w:hyperlink>
    </w:p>
    <w:p w14:paraId="50E3FB5E" w14:textId="35330706" w:rsidR="007A600A" w:rsidRPr="00F2344B" w:rsidRDefault="007A600A" w:rsidP="001F00A2">
      <w:pPr>
        <w:spacing w:line="360" w:lineRule="auto"/>
        <w:jc w:val="both"/>
        <w:rPr>
          <w:rFonts w:ascii="Times New Roman" w:hAnsi="Times New Roman" w:cs="Times New Roman"/>
          <w:sz w:val="24"/>
          <w:szCs w:val="24"/>
          <w:lang w:val="en-GB"/>
        </w:rPr>
      </w:pPr>
      <w:proofErr w:type="spellStart"/>
      <w:r w:rsidRPr="00F2344B">
        <w:rPr>
          <w:rFonts w:ascii="Times New Roman" w:hAnsi="Times New Roman" w:cs="Times New Roman"/>
          <w:sz w:val="24"/>
          <w:szCs w:val="24"/>
        </w:rPr>
        <w:t>Ecoutin</w:t>
      </w:r>
      <w:proofErr w:type="spellEnd"/>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J</w:t>
      </w:r>
      <w:r w:rsidR="00F96DF8" w:rsidRPr="00F2344B">
        <w:rPr>
          <w:rFonts w:ascii="Times New Roman" w:hAnsi="Times New Roman" w:cs="Times New Roman"/>
          <w:sz w:val="24"/>
          <w:szCs w:val="24"/>
        </w:rPr>
        <w:t xml:space="preserve">. </w:t>
      </w:r>
      <w:r w:rsidRPr="00F2344B">
        <w:rPr>
          <w:rFonts w:ascii="Times New Roman" w:hAnsi="Times New Roman" w:cs="Times New Roman"/>
          <w:sz w:val="24"/>
          <w:szCs w:val="24"/>
        </w:rPr>
        <w:t>M, Albaret</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J</w:t>
      </w:r>
      <w:r w:rsidR="00F96DF8" w:rsidRPr="00F2344B">
        <w:rPr>
          <w:rFonts w:ascii="Times New Roman" w:hAnsi="Times New Roman" w:cs="Times New Roman"/>
          <w:sz w:val="24"/>
          <w:szCs w:val="24"/>
        </w:rPr>
        <w:t xml:space="preserve">. </w:t>
      </w:r>
      <w:r w:rsidRPr="00F2344B">
        <w:rPr>
          <w:rFonts w:ascii="Times New Roman" w:hAnsi="Times New Roman" w:cs="Times New Roman"/>
          <w:sz w:val="24"/>
          <w:szCs w:val="24"/>
        </w:rPr>
        <w:t>J</w:t>
      </w:r>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F96DF8" w:rsidRPr="00F2344B">
        <w:rPr>
          <w:rFonts w:ascii="Times New Roman" w:hAnsi="Times New Roman" w:cs="Times New Roman"/>
          <w:sz w:val="24"/>
          <w:szCs w:val="24"/>
        </w:rPr>
        <w:t xml:space="preserve">&amp; </w:t>
      </w:r>
      <w:proofErr w:type="spellStart"/>
      <w:r w:rsidRPr="00F2344B">
        <w:rPr>
          <w:rFonts w:ascii="Times New Roman" w:hAnsi="Times New Roman" w:cs="Times New Roman"/>
          <w:sz w:val="24"/>
          <w:szCs w:val="24"/>
        </w:rPr>
        <w:t>Trape</w:t>
      </w:r>
      <w:proofErr w:type="spellEnd"/>
      <w:r w:rsidR="00F96DF8" w:rsidRPr="00F2344B">
        <w:rPr>
          <w:rFonts w:ascii="Times New Roman" w:hAnsi="Times New Roman" w:cs="Times New Roman"/>
          <w:sz w:val="24"/>
          <w:szCs w:val="24"/>
        </w:rPr>
        <w:t>,</w:t>
      </w:r>
      <w:r w:rsidRPr="00F2344B">
        <w:rPr>
          <w:rFonts w:ascii="Times New Roman" w:hAnsi="Times New Roman" w:cs="Times New Roman"/>
          <w:sz w:val="24"/>
          <w:szCs w:val="24"/>
        </w:rPr>
        <w:t xml:space="preserve"> S.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2005</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Pr="00F2344B">
        <w:rPr>
          <w:rFonts w:ascii="Times New Roman" w:hAnsi="Times New Roman" w:cs="Times New Roman"/>
          <w:sz w:val="24"/>
          <w:szCs w:val="24"/>
          <w:lang w:val="en-GB"/>
        </w:rPr>
        <w:t xml:space="preserve">Length-weight relationships for fish populations of a relatively undisturbed tropical </w:t>
      </w:r>
      <w:proofErr w:type="gramStart"/>
      <w:r w:rsidRPr="00F2344B">
        <w:rPr>
          <w:rFonts w:ascii="Times New Roman" w:hAnsi="Times New Roman" w:cs="Times New Roman"/>
          <w:sz w:val="24"/>
          <w:szCs w:val="24"/>
          <w:lang w:val="en-GB"/>
        </w:rPr>
        <w:t>estuary :</w:t>
      </w:r>
      <w:proofErr w:type="gramEnd"/>
      <w:r w:rsidRPr="00F2344B">
        <w:rPr>
          <w:rFonts w:ascii="Times New Roman" w:hAnsi="Times New Roman" w:cs="Times New Roman"/>
          <w:sz w:val="24"/>
          <w:szCs w:val="24"/>
          <w:lang w:val="en-GB"/>
        </w:rPr>
        <w:t xml:space="preserve"> The Gambia. </w:t>
      </w:r>
      <w:r w:rsidRPr="00F2344B">
        <w:rPr>
          <w:rFonts w:ascii="Times New Roman" w:hAnsi="Times New Roman" w:cs="Times New Roman"/>
          <w:i/>
          <w:sz w:val="24"/>
          <w:szCs w:val="24"/>
          <w:lang w:val="en-GB"/>
        </w:rPr>
        <w:t>Fisheries Research</w:t>
      </w:r>
      <w:r w:rsidR="003E5E9B" w:rsidRPr="00F2344B">
        <w:rPr>
          <w:rFonts w:ascii="Times New Roman" w:hAnsi="Times New Roman" w:cs="Times New Roman"/>
          <w:i/>
          <w:sz w:val="24"/>
          <w:szCs w:val="24"/>
          <w:lang w:val="en-GB"/>
        </w:rPr>
        <w:t>.,</w:t>
      </w:r>
      <w:r w:rsidRPr="00F2344B">
        <w:rPr>
          <w:rFonts w:ascii="Times New Roman" w:hAnsi="Times New Roman" w:cs="Times New Roman"/>
          <w:sz w:val="24"/>
          <w:szCs w:val="24"/>
          <w:lang w:val="en-GB"/>
        </w:rPr>
        <w:t xml:space="preserve"> </w:t>
      </w:r>
      <w:r w:rsidRPr="00F2344B">
        <w:rPr>
          <w:rFonts w:ascii="Times New Roman" w:hAnsi="Times New Roman" w:cs="Times New Roman"/>
          <w:b/>
          <w:sz w:val="24"/>
          <w:szCs w:val="24"/>
          <w:lang w:val="en-GB"/>
        </w:rPr>
        <w:t>72</w:t>
      </w:r>
      <w:r w:rsidRPr="00F2344B">
        <w:rPr>
          <w:rFonts w:ascii="Times New Roman" w:hAnsi="Times New Roman" w:cs="Times New Roman"/>
          <w:sz w:val="24"/>
          <w:szCs w:val="24"/>
          <w:lang w:val="en-GB"/>
        </w:rPr>
        <w:t>: 347-351.</w:t>
      </w:r>
      <w:r w:rsidR="00790566" w:rsidRPr="00F2344B">
        <w:rPr>
          <w:rFonts w:ascii="Times New Roman" w:hAnsi="Times New Roman" w:cs="Times New Roman"/>
          <w:sz w:val="24"/>
          <w:szCs w:val="24"/>
          <w:lang w:val="en-GB"/>
        </w:rPr>
        <w:t xml:space="preserve"> </w:t>
      </w:r>
      <w:hyperlink r:id="rId16" w:tgtFrame="_blank" w:tooltip="Persistent link using digital object identifier" w:history="1">
        <w:r w:rsidR="00790566" w:rsidRPr="00F2344B">
          <w:rPr>
            <w:rStyle w:val="anchor-text"/>
            <w:rFonts w:ascii="Times New Roman" w:hAnsi="Times New Roman" w:cs="Times New Roman"/>
            <w:color w:val="0272B1"/>
            <w:sz w:val="24"/>
            <w:szCs w:val="24"/>
            <w:lang w:val="en-GB"/>
          </w:rPr>
          <w:t>https://doi.org/10.1016/j.fishres.2004.10.007</w:t>
        </w:r>
      </w:hyperlink>
    </w:p>
    <w:p w14:paraId="2FD24915" w14:textId="3184FCEA" w:rsidR="00C53EFF" w:rsidRPr="00F2344B" w:rsidRDefault="00C53EFF" w:rsidP="00833A6E">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lang w:val="en-GB"/>
        </w:rPr>
        <w:t>Fulton</w:t>
      </w:r>
      <w:r w:rsidR="00B44933"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T</w:t>
      </w:r>
      <w:r w:rsidR="00B44933"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W. 1904. The rate of growth of fishes. 22</w:t>
      </w:r>
      <w:r w:rsidRPr="00F2344B">
        <w:rPr>
          <w:rFonts w:ascii="Times New Roman" w:hAnsi="Times New Roman" w:cs="Times New Roman"/>
          <w:sz w:val="24"/>
          <w:szCs w:val="24"/>
          <w:vertAlign w:val="superscript"/>
          <w:lang w:val="en-GB"/>
        </w:rPr>
        <w:t>nd</w:t>
      </w:r>
      <w:r w:rsidRPr="00F2344B">
        <w:rPr>
          <w:rFonts w:ascii="Times New Roman" w:hAnsi="Times New Roman" w:cs="Times New Roman"/>
          <w:sz w:val="24"/>
          <w:szCs w:val="24"/>
          <w:lang w:val="en-GB"/>
        </w:rPr>
        <w:t xml:space="preserve"> Annual Report</w:t>
      </w:r>
      <w:r w:rsidR="00833A6E" w:rsidRPr="00F2344B">
        <w:rPr>
          <w:rFonts w:ascii="Times New Roman" w:hAnsi="Times New Roman" w:cs="Times New Roman"/>
          <w:sz w:val="24"/>
          <w:szCs w:val="24"/>
          <w:lang w:val="en-GB"/>
        </w:rPr>
        <w:t xml:space="preserve">, part III. </w:t>
      </w:r>
      <w:proofErr w:type="spellStart"/>
      <w:r w:rsidRPr="00F2344B">
        <w:rPr>
          <w:rFonts w:ascii="Times New Roman" w:hAnsi="Times New Roman" w:cs="Times New Roman"/>
          <w:sz w:val="24"/>
          <w:szCs w:val="24"/>
        </w:rPr>
        <w:t>Fishery</w:t>
      </w:r>
      <w:proofErr w:type="spellEnd"/>
      <w:r w:rsidRPr="00F2344B">
        <w:rPr>
          <w:rFonts w:ascii="Times New Roman" w:hAnsi="Times New Roman" w:cs="Times New Roman"/>
          <w:sz w:val="24"/>
          <w:szCs w:val="24"/>
        </w:rPr>
        <w:t xml:space="preserve"> </w:t>
      </w:r>
      <w:proofErr w:type="spellStart"/>
      <w:r w:rsidRPr="00F2344B">
        <w:rPr>
          <w:rFonts w:ascii="Times New Roman" w:hAnsi="Times New Roman" w:cs="Times New Roman"/>
          <w:sz w:val="24"/>
          <w:szCs w:val="24"/>
        </w:rPr>
        <w:t>Board</w:t>
      </w:r>
      <w:proofErr w:type="spellEnd"/>
      <w:r w:rsidRPr="00F2344B">
        <w:rPr>
          <w:rFonts w:ascii="Times New Roman" w:hAnsi="Times New Roman" w:cs="Times New Roman"/>
          <w:sz w:val="24"/>
          <w:szCs w:val="24"/>
        </w:rPr>
        <w:t xml:space="preserve"> of Scotland</w:t>
      </w:r>
      <w:r w:rsidR="00833A6E" w:rsidRPr="00F2344B">
        <w:rPr>
          <w:rFonts w:ascii="Times New Roman" w:hAnsi="Times New Roman" w:cs="Times New Roman"/>
          <w:sz w:val="24"/>
          <w:szCs w:val="24"/>
        </w:rPr>
        <w:t>, Edinburgh.</w:t>
      </w:r>
      <w:r w:rsidRPr="00F2344B">
        <w:rPr>
          <w:rFonts w:ascii="Times New Roman" w:hAnsi="Times New Roman" w:cs="Times New Roman"/>
          <w:sz w:val="24"/>
          <w:szCs w:val="24"/>
        </w:rPr>
        <w:t xml:space="preserve"> </w:t>
      </w:r>
      <w:r w:rsidRPr="00F2344B">
        <w:rPr>
          <w:rFonts w:ascii="Times New Roman" w:hAnsi="Times New Roman" w:cs="Times New Roman"/>
          <w:b/>
          <w:sz w:val="24"/>
          <w:szCs w:val="24"/>
        </w:rPr>
        <w:t>3</w:t>
      </w:r>
      <w:r w:rsidRPr="00F2344B">
        <w:rPr>
          <w:rFonts w:ascii="Times New Roman" w:hAnsi="Times New Roman" w:cs="Times New Roman"/>
          <w:sz w:val="24"/>
          <w:szCs w:val="24"/>
        </w:rPr>
        <w:t>:141-241.</w:t>
      </w:r>
    </w:p>
    <w:p w14:paraId="462B6E0E" w14:textId="0749CDE8" w:rsidR="003F0DA8" w:rsidRPr="00F2344B" w:rsidRDefault="003F0DA8" w:rsidP="001F00A2">
      <w:pPr>
        <w:spacing w:line="360" w:lineRule="auto"/>
        <w:jc w:val="both"/>
        <w:rPr>
          <w:rFonts w:ascii="Times New Roman" w:hAnsi="Times New Roman" w:cs="Times New Roman"/>
          <w:sz w:val="24"/>
          <w:szCs w:val="24"/>
          <w:lang w:val="en-GB"/>
        </w:rPr>
      </w:pPr>
      <w:proofErr w:type="spellStart"/>
      <w:r w:rsidRPr="00F2344B">
        <w:rPr>
          <w:rFonts w:ascii="Times New Roman" w:hAnsi="Times New Roman" w:cs="Times New Roman"/>
          <w:sz w:val="24"/>
          <w:szCs w:val="24"/>
        </w:rPr>
        <w:t>Gascuel</w:t>
      </w:r>
      <w:proofErr w:type="spellEnd"/>
      <w:r w:rsidR="00B44933" w:rsidRPr="00F2344B">
        <w:rPr>
          <w:rFonts w:ascii="Times New Roman" w:hAnsi="Times New Roman" w:cs="Times New Roman"/>
          <w:sz w:val="24"/>
          <w:szCs w:val="24"/>
        </w:rPr>
        <w:t>,</w:t>
      </w:r>
      <w:r w:rsidRPr="00F2344B">
        <w:rPr>
          <w:rFonts w:ascii="Times New Roman" w:hAnsi="Times New Roman" w:cs="Times New Roman"/>
          <w:sz w:val="24"/>
          <w:szCs w:val="24"/>
        </w:rPr>
        <w:t xml:space="preserve"> D.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2009</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L'approche écosystémique des pêches, une condition pour l'exploitation durable des océans, Pour, </w:t>
      </w:r>
      <w:r w:rsidR="001937A7">
        <w:rPr>
          <w:rFonts w:ascii="Times New Roman" w:hAnsi="Times New Roman" w:cs="Times New Roman"/>
          <w:sz w:val="24"/>
          <w:szCs w:val="24"/>
        </w:rPr>
        <w:t>(</w:t>
      </w:r>
      <w:r w:rsidR="001937A7" w:rsidRPr="001937A7">
        <w:rPr>
          <w:rFonts w:ascii="Times New Roman" w:hAnsi="Times New Roman" w:cs="Times New Roman"/>
          <w:sz w:val="24"/>
          <w:szCs w:val="24"/>
        </w:rPr>
        <w:t xml:space="preserve">The </w:t>
      </w:r>
      <w:proofErr w:type="spellStart"/>
      <w:r w:rsidR="001937A7" w:rsidRPr="001937A7">
        <w:rPr>
          <w:rFonts w:ascii="Times New Roman" w:hAnsi="Times New Roman" w:cs="Times New Roman"/>
          <w:sz w:val="24"/>
          <w:szCs w:val="24"/>
        </w:rPr>
        <w:t>ecosystem</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approach</w:t>
      </w:r>
      <w:proofErr w:type="spellEnd"/>
      <w:r w:rsidR="001937A7" w:rsidRPr="001937A7">
        <w:rPr>
          <w:rFonts w:ascii="Times New Roman" w:hAnsi="Times New Roman" w:cs="Times New Roman"/>
          <w:sz w:val="24"/>
          <w:szCs w:val="24"/>
        </w:rPr>
        <w:t xml:space="preserve"> to </w:t>
      </w:r>
      <w:proofErr w:type="spellStart"/>
      <w:r w:rsidR="001937A7" w:rsidRPr="001937A7">
        <w:rPr>
          <w:rFonts w:ascii="Times New Roman" w:hAnsi="Times New Roman" w:cs="Times New Roman"/>
          <w:sz w:val="24"/>
          <w:szCs w:val="24"/>
        </w:rPr>
        <w:t>fisheries</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a</w:t>
      </w:r>
      <w:proofErr w:type="spellEnd"/>
      <w:r w:rsidR="001937A7" w:rsidRPr="001937A7">
        <w:rPr>
          <w:rFonts w:ascii="Times New Roman" w:hAnsi="Times New Roman" w:cs="Times New Roman"/>
          <w:sz w:val="24"/>
          <w:szCs w:val="24"/>
        </w:rPr>
        <w:t xml:space="preserve"> condition for the </w:t>
      </w:r>
      <w:proofErr w:type="spellStart"/>
      <w:r w:rsidR="001937A7" w:rsidRPr="001937A7">
        <w:rPr>
          <w:rFonts w:ascii="Times New Roman" w:hAnsi="Times New Roman" w:cs="Times New Roman"/>
          <w:sz w:val="24"/>
          <w:szCs w:val="24"/>
        </w:rPr>
        <w:t>sustainable</w:t>
      </w:r>
      <w:proofErr w:type="spellEnd"/>
      <w:r w:rsidR="001937A7" w:rsidRPr="001937A7">
        <w:rPr>
          <w:rFonts w:ascii="Times New Roman" w:hAnsi="Times New Roman" w:cs="Times New Roman"/>
          <w:sz w:val="24"/>
          <w:szCs w:val="24"/>
        </w:rPr>
        <w:t xml:space="preserve"> exploitation of the </w:t>
      </w:r>
      <w:proofErr w:type="spellStart"/>
      <w:r w:rsidR="001937A7" w:rsidRPr="001937A7">
        <w:rPr>
          <w:rFonts w:ascii="Times New Roman" w:hAnsi="Times New Roman" w:cs="Times New Roman"/>
          <w:sz w:val="24"/>
          <w:szCs w:val="24"/>
        </w:rPr>
        <w:t>oceans</w:t>
      </w:r>
      <w:proofErr w:type="spellEnd"/>
      <w:r w:rsidR="001937A7" w:rsidRPr="001937A7">
        <w:rPr>
          <w:rFonts w:ascii="Times New Roman" w:hAnsi="Times New Roman" w:cs="Times New Roman"/>
          <w:sz w:val="24"/>
          <w:szCs w:val="24"/>
        </w:rPr>
        <w:t>, For</w:t>
      </w:r>
      <w:r w:rsidR="001937A7">
        <w:rPr>
          <w:rFonts w:ascii="Times New Roman" w:hAnsi="Times New Roman" w:cs="Times New Roman"/>
          <w:sz w:val="24"/>
          <w:szCs w:val="24"/>
        </w:rPr>
        <w:t>)</w:t>
      </w:r>
      <w:r w:rsidRPr="00F2344B">
        <w:rPr>
          <w:rFonts w:ascii="Times New Roman" w:hAnsi="Times New Roman" w:cs="Times New Roman"/>
          <w:i/>
          <w:sz w:val="24"/>
          <w:szCs w:val="24"/>
        </w:rPr>
        <w:t>3/2009 (N° 202-203)</w:t>
      </w:r>
      <w:r w:rsidRPr="00F2344B">
        <w:rPr>
          <w:rFonts w:ascii="Times New Roman" w:hAnsi="Times New Roman" w:cs="Times New Roman"/>
          <w:sz w:val="24"/>
          <w:szCs w:val="24"/>
        </w:rPr>
        <w:t>, p. 199-206.</w:t>
      </w:r>
      <w:r w:rsidR="00A13758" w:rsidRPr="00F2344B">
        <w:rPr>
          <w:rFonts w:ascii="Times New Roman" w:hAnsi="Times New Roman" w:cs="Times New Roman"/>
          <w:sz w:val="24"/>
          <w:szCs w:val="24"/>
        </w:rPr>
        <w:t xml:space="preserve"> </w:t>
      </w:r>
      <w:r w:rsidR="00BA7B00" w:rsidRPr="00F2344B">
        <w:rPr>
          <w:rFonts w:ascii="Times New Roman" w:hAnsi="Times New Roman" w:cs="Times New Roman"/>
          <w:bCs/>
          <w:sz w:val="24"/>
          <w:szCs w:val="24"/>
        </w:rPr>
        <w:t xml:space="preserve"> </w:t>
      </w:r>
      <w:hyperlink r:id="rId17" w:history="1">
        <w:r w:rsidR="00BA7B00" w:rsidRPr="00F2344B">
          <w:rPr>
            <w:rFonts w:ascii="Times New Roman" w:hAnsi="Times New Roman" w:cs="Times New Roman"/>
            <w:bCs/>
            <w:color w:val="4F81BD" w:themeColor="accent1"/>
            <w:sz w:val="24"/>
            <w:szCs w:val="24"/>
            <w:bdr w:val="single" w:sz="2" w:space="0" w:color="E5E7EB" w:frame="1"/>
            <w:shd w:val="clear" w:color="auto" w:fill="FFFFFF"/>
            <w:lang w:val="en-GB"/>
          </w:rPr>
          <w:t>https://doi.org/10.3917/pour.202.0199</w:t>
        </w:r>
      </w:hyperlink>
      <w:r w:rsidR="00BA7B00" w:rsidRPr="00F2344B">
        <w:rPr>
          <w:rFonts w:ascii="Times New Roman" w:hAnsi="Times New Roman" w:cs="Times New Roman"/>
          <w:sz w:val="24"/>
          <w:szCs w:val="24"/>
          <w:lang w:val="en-GB"/>
        </w:rPr>
        <w:t xml:space="preserve"> </w:t>
      </w:r>
    </w:p>
    <w:p w14:paraId="0B29EDCD" w14:textId="37EAFDEC" w:rsidR="003F0DA8" w:rsidRPr="00F2344B" w:rsidRDefault="003F0DA8"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Gleick</w:t>
      </w:r>
      <w:r w:rsidR="00B44933"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P</w:t>
      </w:r>
      <w:r w:rsidR="00B44933"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 xml:space="preserve">H.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1993</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w:t>
      </w:r>
      <w:r w:rsidR="008D222A" w:rsidRPr="00F2344B">
        <w:rPr>
          <w:rFonts w:ascii="Times New Roman" w:hAnsi="Times New Roman" w:cs="Times New Roman"/>
          <w:sz w:val="24"/>
          <w:szCs w:val="24"/>
          <w:lang w:val="en-US"/>
        </w:rPr>
        <w:t xml:space="preserve"> Water resources</w:t>
      </w:r>
      <w:r w:rsidRPr="00F2344B">
        <w:rPr>
          <w:rFonts w:ascii="Times New Roman" w:hAnsi="Times New Roman" w:cs="Times New Roman"/>
          <w:sz w:val="24"/>
          <w:szCs w:val="24"/>
          <w:lang w:val="en-US"/>
        </w:rPr>
        <w:t>: A long-range global evaluation. </w:t>
      </w:r>
      <w:r w:rsidRPr="00F2344B">
        <w:rPr>
          <w:rFonts w:ascii="Times New Roman" w:hAnsi="Times New Roman" w:cs="Times New Roman"/>
          <w:i/>
          <w:iCs/>
          <w:sz w:val="24"/>
          <w:szCs w:val="24"/>
          <w:lang w:val="en-US"/>
        </w:rPr>
        <w:t>Ecology Law Quarterly</w:t>
      </w:r>
      <w:r w:rsidR="008D222A" w:rsidRPr="00F2344B">
        <w:rPr>
          <w:rFonts w:ascii="Times New Roman" w:hAnsi="Times New Roman" w:cs="Times New Roman"/>
          <w:i/>
          <w:iCs/>
          <w:sz w:val="24"/>
          <w:szCs w:val="24"/>
          <w:lang w:val="en-US"/>
        </w:rPr>
        <w:t>.</w:t>
      </w:r>
      <w:r w:rsidRPr="00F2344B">
        <w:rPr>
          <w:rFonts w:ascii="Times New Roman" w:hAnsi="Times New Roman" w:cs="Times New Roman"/>
          <w:sz w:val="24"/>
          <w:szCs w:val="24"/>
          <w:lang w:val="en-US"/>
        </w:rPr>
        <w:t>, </w:t>
      </w:r>
      <w:r w:rsidRPr="00F2344B">
        <w:rPr>
          <w:rFonts w:ascii="Times New Roman" w:hAnsi="Times New Roman" w:cs="Times New Roman"/>
          <w:b/>
          <w:iCs/>
          <w:sz w:val="24"/>
          <w:szCs w:val="24"/>
          <w:lang w:val="en-US"/>
        </w:rPr>
        <w:t>20</w:t>
      </w:r>
      <w:r w:rsidRPr="00F2344B">
        <w:rPr>
          <w:rFonts w:ascii="Times New Roman" w:hAnsi="Times New Roman" w:cs="Times New Roman"/>
          <w:sz w:val="24"/>
          <w:szCs w:val="24"/>
          <w:lang w:val="en-US"/>
        </w:rPr>
        <w:t>(1)</w:t>
      </w:r>
      <w:r w:rsidR="008D222A"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141-149.</w:t>
      </w:r>
      <w:r w:rsidR="00F35198" w:rsidRPr="00F2344B">
        <w:rPr>
          <w:rFonts w:ascii="Times New Roman" w:hAnsi="Times New Roman" w:cs="Times New Roman"/>
          <w:color w:val="343332"/>
          <w:spacing w:val="-5"/>
          <w:sz w:val="24"/>
          <w:szCs w:val="24"/>
          <w:lang w:val="en-GB"/>
        </w:rPr>
        <w:t xml:space="preserve"> </w:t>
      </w:r>
      <w:hyperlink r:id="rId18" w:history="1">
        <w:r w:rsidR="00F35198" w:rsidRPr="00F2344B">
          <w:rPr>
            <w:rStyle w:val="Hyperlink"/>
            <w:rFonts w:ascii="Times New Roman" w:hAnsi="Times New Roman" w:cs="Times New Roman"/>
            <w:spacing w:val="-5"/>
            <w:sz w:val="24"/>
            <w:szCs w:val="24"/>
            <w:lang w:val="en-GB"/>
          </w:rPr>
          <w:t>https://www.jstor.org/stable/24113102</w:t>
        </w:r>
      </w:hyperlink>
      <w:r w:rsidR="00F35198" w:rsidRPr="00F2344B">
        <w:rPr>
          <w:rFonts w:ascii="Times New Roman" w:hAnsi="Times New Roman" w:cs="Times New Roman"/>
          <w:color w:val="343332"/>
          <w:spacing w:val="-5"/>
          <w:sz w:val="24"/>
          <w:szCs w:val="24"/>
          <w:lang w:val="en-GB"/>
        </w:rPr>
        <w:t xml:space="preserve"> </w:t>
      </w:r>
    </w:p>
    <w:p w14:paraId="74674AD9" w14:textId="56E5B97D" w:rsidR="003F0DA8"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lang w:val="en-GB"/>
        </w:rPr>
        <w:lastRenderedPageBreak/>
        <w:t>Gourène</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G</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Teugels</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G</w:t>
      </w:r>
      <w:r w:rsidR="008C790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G</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Hugueny</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B</w:t>
      </w:r>
      <w:r w:rsidR="008C790B" w:rsidRPr="00F2344B">
        <w:rPr>
          <w:rFonts w:ascii="Times New Roman" w:hAnsi="Times New Roman" w:cs="Times New Roman"/>
          <w:sz w:val="24"/>
          <w:szCs w:val="24"/>
          <w:lang w:val="en-GB"/>
        </w:rPr>
        <w:t>.</w:t>
      </w:r>
      <w:r w:rsidR="00DD07C6"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00B44933" w:rsidRPr="00F2344B">
        <w:rPr>
          <w:rFonts w:ascii="Times New Roman" w:hAnsi="Times New Roman" w:cs="Times New Roman"/>
          <w:sz w:val="24"/>
          <w:szCs w:val="24"/>
          <w:lang w:val="en-GB"/>
        </w:rPr>
        <w:t xml:space="preserve">&amp; </w:t>
      </w:r>
      <w:r w:rsidRPr="00F2344B">
        <w:rPr>
          <w:rFonts w:ascii="Times New Roman" w:hAnsi="Times New Roman" w:cs="Times New Roman"/>
          <w:sz w:val="24"/>
          <w:szCs w:val="24"/>
          <w:lang w:val="en-GB"/>
        </w:rPr>
        <w:t xml:space="preserve">Thy Van Den </w:t>
      </w:r>
      <w:proofErr w:type="spellStart"/>
      <w:r w:rsidRPr="00F2344B">
        <w:rPr>
          <w:rFonts w:ascii="Times New Roman" w:hAnsi="Times New Roman" w:cs="Times New Roman"/>
          <w:sz w:val="24"/>
          <w:szCs w:val="24"/>
          <w:lang w:val="en-GB"/>
        </w:rPr>
        <w:t>Audenaerde</w:t>
      </w:r>
      <w:proofErr w:type="spellEnd"/>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D</w:t>
      </w:r>
      <w:r w:rsidR="008C790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F</w:t>
      </w:r>
      <w:r w:rsidR="008C790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 xml:space="preserve">E. </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1999</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rPr>
        <w:t>Evaluation de la diversité ichtyologique d’un bassin ouest africain après la construction d’un barrage. </w:t>
      </w:r>
      <w:proofErr w:type="spellStart"/>
      <w:r w:rsidRPr="00F2344B">
        <w:rPr>
          <w:rFonts w:ascii="Times New Roman" w:hAnsi="Times New Roman" w:cs="Times New Roman"/>
          <w:i/>
          <w:iCs/>
          <w:sz w:val="24"/>
          <w:szCs w:val="24"/>
        </w:rPr>
        <w:t>Cybium</w:t>
      </w:r>
      <w:proofErr w:type="spellEnd"/>
      <w:r w:rsidR="008D222A" w:rsidRPr="00F2344B">
        <w:rPr>
          <w:rFonts w:ascii="Times New Roman" w:hAnsi="Times New Roman" w:cs="Times New Roman"/>
          <w:i/>
          <w:iCs/>
          <w:sz w:val="24"/>
          <w:szCs w:val="24"/>
        </w:rPr>
        <w:t>.</w:t>
      </w:r>
      <w:r w:rsidRPr="00F2344B">
        <w:rPr>
          <w:rFonts w:ascii="Times New Roman" w:hAnsi="Times New Roman" w:cs="Times New Roman"/>
          <w:sz w:val="24"/>
          <w:szCs w:val="24"/>
        </w:rPr>
        <w:t>, </w:t>
      </w:r>
      <w:r w:rsidR="001937A7">
        <w:rPr>
          <w:rFonts w:ascii="Times New Roman" w:hAnsi="Times New Roman" w:cs="Times New Roman"/>
          <w:sz w:val="24"/>
          <w:szCs w:val="24"/>
        </w:rPr>
        <w:t>(</w:t>
      </w:r>
      <w:r w:rsidR="001937A7" w:rsidRPr="001937A7">
        <w:rPr>
          <w:rFonts w:ascii="Times New Roman" w:hAnsi="Times New Roman" w:cs="Times New Roman"/>
          <w:sz w:val="24"/>
          <w:szCs w:val="24"/>
        </w:rPr>
        <w:t xml:space="preserve">Hugueny, B., &amp; Thy Van Den Audenaerde, D. F. E. (1999). </w:t>
      </w:r>
      <w:proofErr w:type="spellStart"/>
      <w:r w:rsidR="001937A7" w:rsidRPr="001937A7">
        <w:rPr>
          <w:rFonts w:ascii="Times New Roman" w:hAnsi="Times New Roman" w:cs="Times New Roman"/>
          <w:sz w:val="24"/>
          <w:szCs w:val="24"/>
        </w:rPr>
        <w:t>Assessment</w:t>
      </w:r>
      <w:proofErr w:type="spellEnd"/>
      <w:r w:rsidR="001937A7" w:rsidRPr="001937A7">
        <w:rPr>
          <w:rFonts w:ascii="Times New Roman" w:hAnsi="Times New Roman" w:cs="Times New Roman"/>
          <w:sz w:val="24"/>
          <w:szCs w:val="24"/>
        </w:rPr>
        <w:t xml:space="preserve"> of </w:t>
      </w:r>
      <w:proofErr w:type="spellStart"/>
      <w:r w:rsidR="001937A7" w:rsidRPr="001937A7">
        <w:rPr>
          <w:rFonts w:ascii="Times New Roman" w:hAnsi="Times New Roman" w:cs="Times New Roman"/>
          <w:sz w:val="24"/>
          <w:szCs w:val="24"/>
        </w:rPr>
        <w:t>fish</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diversity</w:t>
      </w:r>
      <w:proofErr w:type="spellEnd"/>
      <w:r w:rsidR="001937A7" w:rsidRPr="001937A7">
        <w:rPr>
          <w:rFonts w:ascii="Times New Roman" w:hAnsi="Times New Roman" w:cs="Times New Roman"/>
          <w:sz w:val="24"/>
          <w:szCs w:val="24"/>
        </w:rPr>
        <w:t xml:space="preserve"> in </w:t>
      </w:r>
      <w:proofErr w:type="gramStart"/>
      <w:r w:rsidR="001937A7" w:rsidRPr="001937A7">
        <w:rPr>
          <w:rFonts w:ascii="Times New Roman" w:hAnsi="Times New Roman" w:cs="Times New Roman"/>
          <w:sz w:val="24"/>
          <w:szCs w:val="24"/>
        </w:rPr>
        <w:t>a</w:t>
      </w:r>
      <w:proofErr w:type="gramEnd"/>
      <w:r w:rsidR="001937A7" w:rsidRPr="001937A7">
        <w:rPr>
          <w:rFonts w:ascii="Times New Roman" w:hAnsi="Times New Roman" w:cs="Times New Roman"/>
          <w:sz w:val="24"/>
          <w:szCs w:val="24"/>
        </w:rPr>
        <w:t xml:space="preserve"> West </w:t>
      </w:r>
      <w:proofErr w:type="spellStart"/>
      <w:r w:rsidR="001937A7" w:rsidRPr="001937A7">
        <w:rPr>
          <w:rFonts w:ascii="Times New Roman" w:hAnsi="Times New Roman" w:cs="Times New Roman"/>
          <w:sz w:val="24"/>
          <w:szCs w:val="24"/>
        </w:rPr>
        <w:t>African</w:t>
      </w:r>
      <w:proofErr w:type="spellEnd"/>
      <w:r w:rsidR="001937A7" w:rsidRPr="001937A7">
        <w:rPr>
          <w:rFonts w:ascii="Times New Roman" w:hAnsi="Times New Roman" w:cs="Times New Roman"/>
          <w:sz w:val="24"/>
          <w:szCs w:val="24"/>
        </w:rPr>
        <w:t xml:space="preserve"> river basin </w:t>
      </w:r>
      <w:proofErr w:type="spellStart"/>
      <w:r w:rsidR="001937A7" w:rsidRPr="001937A7">
        <w:rPr>
          <w:rFonts w:ascii="Times New Roman" w:hAnsi="Times New Roman" w:cs="Times New Roman"/>
          <w:sz w:val="24"/>
          <w:szCs w:val="24"/>
        </w:rPr>
        <w:t>following</w:t>
      </w:r>
      <w:proofErr w:type="spellEnd"/>
      <w:r w:rsidR="001937A7" w:rsidRPr="001937A7">
        <w:rPr>
          <w:rFonts w:ascii="Times New Roman" w:hAnsi="Times New Roman" w:cs="Times New Roman"/>
          <w:sz w:val="24"/>
          <w:szCs w:val="24"/>
        </w:rPr>
        <w:t xml:space="preserve"> dam construction. </w:t>
      </w:r>
      <w:proofErr w:type="spellStart"/>
      <w:r w:rsidR="001937A7" w:rsidRPr="001937A7">
        <w:rPr>
          <w:rFonts w:ascii="Times New Roman" w:hAnsi="Times New Roman" w:cs="Times New Roman"/>
          <w:sz w:val="24"/>
          <w:szCs w:val="24"/>
        </w:rPr>
        <w:t>Cybium</w:t>
      </w:r>
      <w:proofErr w:type="spellEnd"/>
      <w:r w:rsidR="001937A7">
        <w:rPr>
          <w:rFonts w:ascii="Times New Roman" w:hAnsi="Times New Roman" w:cs="Times New Roman"/>
          <w:sz w:val="24"/>
          <w:szCs w:val="24"/>
        </w:rPr>
        <w:t>)</w:t>
      </w:r>
      <w:r w:rsidRPr="00F2344B">
        <w:rPr>
          <w:rFonts w:ascii="Times New Roman" w:hAnsi="Times New Roman" w:cs="Times New Roman"/>
          <w:b/>
          <w:i/>
          <w:iCs/>
          <w:sz w:val="24"/>
          <w:szCs w:val="24"/>
        </w:rPr>
        <w:t>23</w:t>
      </w:r>
      <w:r w:rsidR="008D222A" w:rsidRPr="00F2344B">
        <w:rPr>
          <w:rFonts w:ascii="Times New Roman" w:hAnsi="Times New Roman" w:cs="Times New Roman"/>
          <w:sz w:val="24"/>
          <w:szCs w:val="24"/>
        </w:rPr>
        <w:t>(2</w:t>
      </w:r>
      <w:proofErr w:type="gramStart"/>
      <w:r w:rsidR="008D222A" w:rsidRPr="00F2344B">
        <w:rPr>
          <w:rFonts w:ascii="Times New Roman" w:hAnsi="Times New Roman" w:cs="Times New Roman"/>
          <w:color w:val="000000" w:themeColor="text1"/>
          <w:sz w:val="24"/>
          <w:szCs w:val="24"/>
        </w:rPr>
        <w:t>):</w:t>
      </w:r>
      <w:proofErr w:type="gramEnd"/>
      <w:r w:rsidRPr="00F2344B">
        <w:rPr>
          <w:rFonts w:ascii="Times New Roman" w:hAnsi="Times New Roman" w:cs="Times New Roman"/>
          <w:color w:val="000000" w:themeColor="text1"/>
          <w:sz w:val="24"/>
          <w:szCs w:val="24"/>
        </w:rPr>
        <w:t xml:space="preserve"> 147-160.</w:t>
      </w:r>
      <w:r w:rsidR="00EE0749" w:rsidRPr="00F2344B">
        <w:rPr>
          <w:rFonts w:ascii="Times New Roman" w:hAnsi="Times New Roman" w:cs="Times New Roman"/>
          <w:color w:val="000000" w:themeColor="text1"/>
          <w:sz w:val="24"/>
          <w:szCs w:val="24"/>
        </w:rPr>
        <w:t xml:space="preserve"> </w:t>
      </w:r>
      <w:r w:rsidR="00EE0749" w:rsidRPr="00F2344B">
        <w:rPr>
          <w:rStyle w:val="views-label"/>
          <w:rFonts w:ascii="Times New Roman" w:hAnsi="Times New Roman" w:cs="Times New Roman"/>
          <w:color w:val="000000" w:themeColor="text1"/>
          <w:sz w:val="24"/>
          <w:szCs w:val="24"/>
          <w:shd w:val="clear" w:color="auto" w:fill="FFFFFF"/>
        </w:rPr>
        <w:t>DOI</w:t>
      </w:r>
      <w:r w:rsidR="003E5E9B" w:rsidRPr="00F2344B">
        <w:rPr>
          <w:rStyle w:val="views-label"/>
          <w:rFonts w:ascii="Times New Roman" w:hAnsi="Times New Roman" w:cs="Times New Roman"/>
          <w:color w:val="000000" w:themeColor="text1"/>
          <w:sz w:val="24"/>
          <w:szCs w:val="24"/>
          <w:shd w:val="clear" w:color="auto" w:fill="FFFFFF"/>
        </w:rPr>
        <w:t xml:space="preserve"> </w:t>
      </w:r>
      <w:r w:rsidR="00EE0749" w:rsidRPr="00F2344B">
        <w:rPr>
          <w:rStyle w:val="views-label"/>
          <w:rFonts w:ascii="Times New Roman" w:hAnsi="Times New Roman" w:cs="Times New Roman"/>
          <w:color w:val="000000" w:themeColor="text1"/>
          <w:sz w:val="24"/>
          <w:szCs w:val="24"/>
          <w:shd w:val="clear" w:color="auto" w:fill="FFFFFF"/>
        </w:rPr>
        <w:t>: </w:t>
      </w:r>
      <w:hyperlink r:id="rId19" w:history="1">
        <w:r w:rsidR="003E5E9B" w:rsidRPr="00F2344B">
          <w:rPr>
            <w:rStyle w:val="Hyperlink"/>
            <w:rFonts w:ascii="Times New Roman" w:hAnsi="Times New Roman" w:cs="Times New Roman"/>
            <w:sz w:val="24"/>
            <w:szCs w:val="24"/>
            <w:shd w:val="clear" w:color="auto" w:fill="FFFFFF"/>
          </w:rPr>
          <w:t>https://doi.org/10.26028/cybium/1999-232</w:t>
        </w:r>
      </w:hyperlink>
      <w:r w:rsidR="003E5E9B" w:rsidRPr="00F2344B">
        <w:rPr>
          <w:rStyle w:val="field-content"/>
          <w:rFonts w:ascii="Times New Roman" w:hAnsi="Times New Roman" w:cs="Times New Roman"/>
          <w:color w:val="000000" w:themeColor="text1"/>
          <w:sz w:val="24"/>
          <w:szCs w:val="24"/>
          <w:shd w:val="clear" w:color="auto" w:fill="FFFFFF"/>
        </w:rPr>
        <w:t xml:space="preserve"> </w:t>
      </w:r>
      <w:r w:rsidR="00EE0749" w:rsidRPr="00F2344B">
        <w:rPr>
          <w:rStyle w:val="field-content"/>
          <w:rFonts w:ascii="Times New Roman" w:hAnsi="Times New Roman" w:cs="Times New Roman"/>
          <w:color w:val="FFFFFF"/>
          <w:sz w:val="24"/>
          <w:szCs w:val="24"/>
          <w:shd w:val="clear" w:color="auto" w:fill="FFFFFF"/>
        </w:rPr>
        <w:t>03</w:t>
      </w:r>
    </w:p>
    <w:p w14:paraId="39AF4D69" w14:textId="37DD2941" w:rsidR="003F0DA8" w:rsidRPr="00F2344B" w:rsidRDefault="003F0DA8" w:rsidP="001F00A2">
      <w:pPr>
        <w:spacing w:line="360" w:lineRule="auto"/>
        <w:jc w:val="both"/>
        <w:rPr>
          <w:rFonts w:ascii="Times New Roman" w:hAnsi="Times New Roman" w:cs="Times New Roman"/>
          <w:sz w:val="24"/>
          <w:szCs w:val="24"/>
        </w:rPr>
      </w:pPr>
      <w:proofErr w:type="spellStart"/>
      <w:r w:rsidRPr="00F2344B">
        <w:rPr>
          <w:rFonts w:ascii="Times New Roman" w:hAnsi="Times New Roman" w:cs="Times New Roman"/>
          <w:sz w:val="24"/>
          <w:szCs w:val="24"/>
        </w:rPr>
        <w:t>Groga</w:t>
      </w:r>
      <w:proofErr w:type="spellEnd"/>
      <w:r w:rsidR="008C790B" w:rsidRPr="00F2344B">
        <w:rPr>
          <w:rFonts w:ascii="Times New Roman" w:hAnsi="Times New Roman" w:cs="Times New Roman"/>
          <w:sz w:val="24"/>
          <w:szCs w:val="24"/>
        </w:rPr>
        <w:t>,</w:t>
      </w:r>
      <w:r w:rsidRPr="00F2344B">
        <w:rPr>
          <w:rFonts w:ascii="Times New Roman" w:hAnsi="Times New Roman" w:cs="Times New Roman"/>
          <w:sz w:val="24"/>
          <w:szCs w:val="24"/>
        </w:rPr>
        <w:t xml:space="preserve"> N.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2012</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w:t>
      </w:r>
      <w:r w:rsidRPr="00F2344B">
        <w:rPr>
          <w:rFonts w:ascii="Times New Roman" w:hAnsi="Times New Roman" w:cs="Times New Roman"/>
          <w:iCs/>
          <w:sz w:val="24"/>
          <w:szCs w:val="24"/>
        </w:rPr>
        <w:t xml:space="preserve">Structure, fonctionnement et dynamique du phytoplancton dans le lac de </w:t>
      </w:r>
      <w:proofErr w:type="spellStart"/>
      <w:r w:rsidRPr="00F2344B">
        <w:rPr>
          <w:rFonts w:ascii="Times New Roman" w:hAnsi="Times New Roman" w:cs="Times New Roman"/>
          <w:iCs/>
          <w:sz w:val="24"/>
          <w:szCs w:val="24"/>
        </w:rPr>
        <w:t>Taabo</w:t>
      </w:r>
      <w:proofErr w:type="spellEnd"/>
      <w:r w:rsidRPr="00F2344B">
        <w:rPr>
          <w:rFonts w:ascii="Times New Roman" w:hAnsi="Times New Roman" w:cs="Times New Roman"/>
          <w:iCs/>
          <w:sz w:val="24"/>
          <w:szCs w:val="24"/>
        </w:rPr>
        <w:t xml:space="preserve"> (Côte d'Ivoire)</w:t>
      </w:r>
      <w:r w:rsidRPr="00F2344B">
        <w:rPr>
          <w:rFonts w:ascii="Times New Roman" w:hAnsi="Times New Roman" w:cs="Times New Roman"/>
          <w:sz w:val="24"/>
          <w:szCs w:val="24"/>
        </w:rPr>
        <w:t xml:space="preserve">. </w:t>
      </w:r>
      <w:r w:rsidRPr="00F2344B">
        <w:rPr>
          <w:rFonts w:ascii="Times New Roman" w:hAnsi="Times New Roman" w:cs="Times New Roman"/>
          <w:i/>
          <w:sz w:val="24"/>
          <w:szCs w:val="24"/>
        </w:rPr>
        <w:t>Doctoral dissertation, Institut National Polytechnique de Toulouse-INPT</w:t>
      </w:r>
      <w:r w:rsidRPr="00F2344B">
        <w:rPr>
          <w:rFonts w:ascii="Times New Roman" w:hAnsi="Times New Roman" w:cs="Times New Roman"/>
          <w:sz w:val="24"/>
          <w:szCs w:val="24"/>
        </w:rPr>
        <w:t xml:space="preserve">. 224 </w:t>
      </w:r>
      <w:proofErr w:type="gramStart"/>
      <w:r w:rsidRPr="00F2344B">
        <w:rPr>
          <w:rFonts w:ascii="Times New Roman" w:hAnsi="Times New Roman" w:cs="Times New Roman"/>
          <w:sz w:val="24"/>
          <w:szCs w:val="24"/>
        </w:rPr>
        <w:t>p.</w:t>
      </w:r>
      <w:r w:rsidR="001937A7">
        <w:rPr>
          <w:rFonts w:ascii="Times New Roman" w:hAnsi="Times New Roman" w:cs="Times New Roman"/>
          <w:sz w:val="24"/>
          <w:szCs w:val="24"/>
        </w:rPr>
        <w:t>(</w:t>
      </w:r>
      <w:r w:rsidR="001937A7" w:rsidRPr="001937A7">
        <w:t xml:space="preserve"> </w:t>
      </w:r>
      <w:r w:rsidR="001937A7" w:rsidRPr="001937A7">
        <w:rPr>
          <w:rFonts w:ascii="Times New Roman" w:hAnsi="Times New Roman" w:cs="Times New Roman"/>
          <w:sz w:val="24"/>
          <w:szCs w:val="24"/>
        </w:rPr>
        <w:t>Structure</w:t>
      </w:r>
      <w:proofErr w:type="gram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functioning</w:t>
      </w:r>
      <w:proofErr w:type="spellEnd"/>
      <w:r w:rsidR="001937A7" w:rsidRPr="001937A7">
        <w:rPr>
          <w:rFonts w:ascii="Times New Roman" w:hAnsi="Times New Roman" w:cs="Times New Roman"/>
          <w:sz w:val="24"/>
          <w:szCs w:val="24"/>
        </w:rPr>
        <w:t xml:space="preserve"> and </w:t>
      </w:r>
      <w:proofErr w:type="spellStart"/>
      <w:r w:rsidR="001937A7" w:rsidRPr="001937A7">
        <w:rPr>
          <w:rFonts w:ascii="Times New Roman" w:hAnsi="Times New Roman" w:cs="Times New Roman"/>
          <w:sz w:val="24"/>
          <w:szCs w:val="24"/>
        </w:rPr>
        <w:t>dynamics</w:t>
      </w:r>
      <w:proofErr w:type="spellEnd"/>
      <w:r w:rsidR="001937A7" w:rsidRPr="001937A7">
        <w:rPr>
          <w:rFonts w:ascii="Times New Roman" w:hAnsi="Times New Roman" w:cs="Times New Roman"/>
          <w:sz w:val="24"/>
          <w:szCs w:val="24"/>
        </w:rPr>
        <w:t xml:space="preserve"> of </w:t>
      </w:r>
      <w:proofErr w:type="spellStart"/>
      <w:r w:rsidR="001937A7" w:rsidRPr="001937A7">
        <w:rPr>
          <w:rFonts w:ascii="Times New Roman" w:hAnsi="Times New Roman" w:cs="Times New Roman"/>
          <w:sz w:val="24"/>
          <w:szCs w:val="24"/>
        </w:rPr>
        <w:t>phytoplankton</w:t>
      </w:r>
      <w:proofErr w:type="spellEnd"/>
      <w:r w:rsidR="001937A7" w:rsidRPr="001937A7">
        <w:rPr>
          <w:rFonts w:ascii="Times New Roman" w:hAnsi="Times New Roman" w:cs="Times New Roman"/>
          <w:sz w:val="24"/>
          <w:szCs w:val="24"/>
        </w:rPr>
        <w:t xml:space="preserve"> in Lake </w:t>
      </w:r>
      <w:proofErr w:type="spellStart"/>
      <w:r w:rsidR="001937A7" w:rsidRPr="001937A7">
        <w:rPr>
          <w:rFonts w:ascii="Times New Roman" w:hAnsi="Times New Roman" w:cs="Times New Roman"/>
          <w:sz w:val="24"/>
          <w:szCs w:val="24"/>
        </w:rPr>
        <w:t>Taabo</w:t>
      </w:r>
      <w:proofErr w:type="spellEnd"/>
      <w:r w:rsidR="001937A7" w:rsidRPr="001937A7">
        <w:rPr>
          <w:rFonts w:ascii="Times New Roman" w:hAnsi="Times New Roman" w:cs="Times New Roman"/>
          <w:sz w:val="24"/>
          <w:szCs w:val="24"/>
        </w:rPr>
        <w:t xml:space="preserve"> (Ivory Coast). Doctoral dissertation, National </w:t>
      </w:r>
      <w:proofErr w:type="spellStart"/>
      <w:r w:rsidR="001937A7" w:rsidRPr="001937A7">
        <w:rPr>
          <w:rFonts w:ascii="Times New Roman" w:hAnsi="Times New Roman" w:cs="Times New Roman"/>
          <w:sz w:val="24"/>
          <w:szCs w:val="24"/>
        </w:rPr>
        <w:t>Polytechnic</w:t>
      </w:r>
      <w:proofErr w:type="spellEnd"/>
      <w:r w:rsidR="001937A7" w:rsidRPr="001937A7">
        <w:rPr>
          <w:rFonts w:ascii="Times New Roman" w:hAnsi="Times New Roman" w:cs="Times New Roman"/>
          <w:sz w:val="24"/>
          <w:szCs w:val="24"/>
        </w:rPr>
        <w:t xml:space="preserve"> Institute of Toulouse-INPT.</w:t>
      </w:r>
      <w:r w:rsidR="001937A7">
        <w:rPr>
          <w:rFonts w:ascii="Times New Roman" w:hAnsi="Times New Roman" w:cs="Times New Roman"/>
          <w:sz w:val="24"/>
          <w:szCs w:val="24"/>
        </w:rPr>
        <w:t>)</w:t>
      </w:r>
    </w:p>
    <w:p w14:paraId="052DA828" w14:textId="4256FE98" w:rsidR="00AB2F6A" w:rsidRPr="00F2344B" w:rsidRDefault="00AB2F6A" w:rsidP="001F00A2">
      <w:pPr>
        <w:spacing w:line="360" w:lineRule="auto"/>
        <w:jc w:val="both"/>
        <w:rPr>
          <w:rFonts w:ascii="Times New Roman" w:hAnsi="Times New Roman" w:cs="Times New Roman"/>
          <w:color w:val="000000" w:themeColor="text1"/>
          <w:sz w:val="24"/>
          <w:szCs w:val="24"/>
          <w:lang w:val="en-GB"/>
        </w:rPr>
      </w:pPr>
      <w:proofErr w:type="spellStart"/>
      <w:r w:rsidRPr="00F2344B">
        <w:rPr>
          <w:rFonts w:ascii="Times New Roman" w:hAnsi="Times New Roman" w:cs="Times New Roman"/>
          <w:color w:val="000000" w:themeColor="text1"/>
          <w:sz w:val="24"/>
          <w:szCs w:val="24"/>
        </w:rPr>
        <w:t>Irom</w:t>
      </w:r>
      <w:proofErr w:type="spellEnd"/>
      <w:r w:rsidRPr="00F2344B">
        <w:rPr>
          <w:rFonts w:ascii="Times New Roman" w:hAnsi="Times New Roman" w:cs="Times New Roman"/>
          <w:color w:val="000000" w:themeColor="text1"/>
          <w:sz w:val="24"/>
          <w:szCs w:val="24"/>
        </w:rPr>
        <w:t>, O</w:t>
      </w:r>
      <w:r w:rsidR="008C790B" w:rsidRPr="00F2344B">
        <w:rPr>
          <w:rFonts w:ascii="Times New Roman" w:hAnsi="Times New Roman" w:cs="Times New Roman"/>
          <w:color w:val="000000" w:themeColor="text1"/>
          <w:sz w:val="24"/>
          <w:szCs w:val="24"/>
        </w:rPr>
        <w:t>.</w:t>
      </w:r>
      <w:r w:rsidRPr="00F2344B">
        <w:rPr>
          <w:rFonts w:ascii="Times New Roman" w:hAnsi="Times New Roman" w:cs="Times New Roman"/>
          <w:color w:val="000000" w:themeColor="text1"/>
          <w:sz w:val="24"/>
          <w:szCs w:val="24"/>
        </w:rPr>
        <w:t xml:space="preserve">, </w:t>
      </w:r>
      <w:proofErr w:type="spellStart"/>
      <w:r w:rsidRPr="00F2344B">
        <w:rPr>
          <w:rFonts w:ascii="Times New Roman" w:hAnsi="Times New Roman" w:cs="Times New Roman"/>
          <w:color w:val="000000" w:themeColor="text1"/>
          <w:sz w:val="24"/>
          <w:szCs w:val="24"/>
        </w:rPr>
        <w:t>Offem</w:t>
      </w:r>
      <w:proofErr w:type="spellEnd"/>
      <w:r w:rsidRPr="00F2344B">
        <w:rPr>
          <w:rFonts w:ascii="Times New Roman" w:hAnsi="Times New Roman" w:cs="Times New Roman"/>
          <w:color w:val="000000" w:themeColor="text1"/>
          <w:sz w:val="24"/>
          <w:szCs w:val="24"/>
        </w:rPr>
        <w:t>, B</w:t>
      </w:r>
      <w:r w:rsidR="008C790B" w:rsidRPr="00F2344B">
        <w:rPr>
          <w:rFonts w:ascii="Times New Roman" w:hAnsi="Times New Roman" w:cs="Times New Roman"/>
          <w:color w:val="000000" w:themeColor="text1"/>
          <w:sz w:val="24"/>
          <w:szCs w:val="24"/>
        </w:rPr>
        <w:t xml:space="preserve">. </w:t>
      </w:r>
      <w:r w:rsidRPr="00F2344B">
        <w:rPr>
          <w:rFonts w:ascii="Times New Roman" w:hAnsi="Times New Roman" w:cs="Times New Roman"/>
          <w:color w:val="000000" w:themeColor="text1"/>
          <w:sz w:val="24"/>
          <w:szCs w:val="24"/>
        </w:rPr>
        <w:t>O</w:t>
      </w:r>
      <w:r w:rsidR="008C790B" w:rsidRPr="00F2344B">
        <w:rPr>
          <w:rFonts w:ascii="Times New Roman" w:hAnsi="Times New Roman" w:cs="Times New Roman"/>
          <w:color w:val="000000" w:themeColor="text1"/>
          <w:sz w:val="24"/>
          <w:szCs w:val="24"/>
        </w:rPr>
        <w:t>. &amp;</w:t>
      </w:r>
      <w:r w:rsidRPr="00F2344B">
        <w:rPr>
          <w:rFonts w:ascii="Times New Roman" w:hAnsi="Times New Roman" w:cs="Times New Roman"/>
          <w:color w:val="000000" w:themeColor="text1"/>
          <w:sz w:val="24"/>
          <w:szCs w:val="24"/>
        </w:rPr>
        <w:t xml:space="preserve"> </w:t>
      </w:r>
      <w:proofErr w:type="spellStart"/>
      <w:r w:rsidRPr="00F2344B">
        <w:rPr>
          <w:rFonts w:ascii="Times New Roman" w:hAnsi="Times New Roman" w:cs="Times New Roman"/>
          <w:color w:val="000000" w:themeColor="text1"/>
          <w:sz w:val="24"/>
          <w:szCs w:val="24"/>
        </w:rPr>
        <w:t>Keremah</w:t>
      </w:r>
      <w:proofErr w:type="spellEnd"/>
      <w:r w:rsidRPr="00F2344B">
        <w:rPr>
          <w:rFonts w:ascii="Times New Roman" w:hAnsi="Times New Roman" w:cs="Times New Roman"/>
          <w:color w:val="000000" w:themeColor="text1"/>
          <w:sz w:val="24"/>
          <w:szCs w:val="24"/>
        </w:rPr>
        <w:t>, R</w:t>
      </w:r>
      <w:r w:rsidR="008C790B" w:rsidRPr="00F2344B">
        <w:rPr>
          <w:rFonts w:ascii="Times New Roman" w:hAnsi="Times New Roman" w:cs="Times New Roman"/>
          <w:color w:val="000000" w:themeColor="text1"/>
          <w:sz w:val="24"/>
          <w:szCs w:val="24"/>
        </w:rPr>
        <w:t xml:space="preserve">. </w:t>
      </w:r>
      <w:r w:rsidRPr="00F2344B">
        <w:rPr>
          <w:rFonts w:ascii="Times New Roman" w:hAnsi="Times New Roman" w:cs="Times New Roman"/>
          <w:color w:val="000000" w:themeColor="text1"/>
          <w:sz w:val="24"/>
          <w:szCs w:val="24"/>
        </w:rPr>
        <w:t xml:space="preserve">I. </w:t>
      </w:r>
      <w:r w:rsidR="00CD330B" w:rsidRPr="00F2344B">
        <w:rPr>
          <w:rFonts w:ascii="Times New Roman" w:hAnsi="Times New Roman" w:cs="Times New Roman"/>
          <w:color w:val="000000" w:themeColor="text1"/>
          <w:sz w:val="24"/>
          <w:szCs w:val="24"/>
        </w:rPr>
        <w:t>(</w:t>
      </w:r>
      <w:r w:rsidRPr="00F2344B">
        <w:rPr>
          <w:rFonts w:ascii="Times New Roman" w:hAnsi="Times New Roman" w:cs="Times New Roman"/>
          <w:color w:val="000000" w:themeColor="text1"/>
          <w:sz w:val="24"/>
          <w:szCs w:val="24"/>
        </w:rPr>
        <w:t>2017</w:t>
      </w:r>
      <w:r w:rsidR="00CD330B" w:rsidRPr="00F2344B">
        <w:rPr>
          <w:rFonts w:ascii="Times New Roman" w:hAnsi="Times New Roman" w:cs="Times New Roman"/>
          <w:color w:val="000000" w:themeColor="text1"/>
          <w:sz w:val="24"/>
          <w:szCs w:val="24"/>
        </w:rPr>
        <w:t>)</w:t>
      </w:r>
      <w:r w:rsidRPr="00F2344B">
        <w:rPr>
          <w:rFonts w:ascii="Times New Roman" w:hAnsi="Times New Roman" w:cs="Times New Roman"/>
          <w:color w:val="000000" w:themeColor="text1"/>
          <w:sz w:val="24"/>
          <w:szCs w:val="24"/>
        </w:rPr>
        <w:t xml:space="preserve">. </w:t>
      </w:r>
      <w:r w:rsidRPr="00F2344B">
        <w:rPr>
          <w:rFonts w:ascii="Times New Roman" w:hAnsi="Times New Roman" w:cs="Times New Roman"/>
          <w:color w:val="000000" w:themeColor="text1"/>
          <w:sz w:val="24"/>
          <w:szCs w:val="24"/>
          <w:lang w:val="en-GB"/>
        </w:rPr>
        <w:t xml:space="preserve">Length-Weight Relationship, Condition Factor and Gut Content of </w:t>
      </w:r>
      <w:proofErr w:type="spellStart"/>
      <w:r w:rsidRPr="00F2344B">
        <w:rPr>
          <w:rFonts w:ascii="Times New Roman" w:hAnsi="Times New Roman" w:cs="Times New Roman"/>
          <w:color w:val="000000" w:themeColor="text1"/>
          <w:sz w:val="24"/>
          <w:szCs w:val="24"/>
          <w:lang w:val="en-GB"/>
        </w:rPr>
        <w:t>Chrysichthys</w:t>
      </w:r>
      <w:proofErr w:type="spellEnd"/>
      <w:r w:rsidRPr="00F2344B">
        <w:rPr>
          <w:rFonts w:ascii="Times New Roman" w:hAnsi="Times New Roman" w:cs="Times New Roman"/>
          <w:color w:val="000000" w:themeColor="text1"/>
          <w:sz w:val="24"/>
          <w:szCs w:val="24"/>
          <w:lang w:val="en-GB"/>
        </w:rPr>
        <w:t xml:space="preserve"> Furcatus Gunther, 1864 (</w:t>
      </w:r>
      <w:proofErr w:type="spellStart"/>
      <w:r w:rsidRPr="00F2344B">
        <w:rPr>
          <w:rFonts w:ascii="Times New Roman" w:hAnsi="Times New Roman" w:cs="Times New Roman"/>
          <w:color w:val="000000" w:themeColor="text1"/>
          <w:sz w:val="24"/>
          <w:szCs w:val="24"/>
          <w:lang w:val="en-GB"/>
        </w:rPr>
        <w:t>Bagridae</w:t>
      </w:r>
      <w:proofErr w:type="spellEnd"/>
      <w:r w:rsidRPr="00F2344B">
        <w:rPr>
          <w:rFonts w:ascii="Times New Roman" w:hAnsi="Times New Roman" w:cs="Times New Roman"/>
          <w:color w:val="000000" w:themeColor="text1"/>
          <w:sz w:val="24"/>
          <w:szCs w:val="24"/>
          <w:lang w:val="en-GB"/>
        </w:rPr>
        <w:t xml:space="preserve">) from Cross River at </w:t>
      </w:r>
      <w:proofErr w:type="spellStart"/>
      <w:r w:rsidRPr="00F2344B">
        <w:rPr>
          <w:rFonts w:ascii="Times New Roman" w:hAnsi="Times New Roman" w:cs="Times New Roman"/>
          <w:color w:val="000000" w:themeColor="text1"/>
          <w:sz w:val="24"/>
          <w:szCs w:val="24"/>
          <w:lang w:val="en-GB"/>
        </w:rPr>
        <w:t>Ahaha</w:t>
      </w:r>
      <w:proofErr w:type="spellEnd"/>
      <w:r w:rsidRPr="00F2344B">
        <w:rPr>
          <w:rFonts w:ascii="Times New Roman" w:hAnsi="Times New Roman" w:cs="Times New Roman"/>
          <w:color w:val="000000" w:themeColor="text1"/>
          <w:sz w:val="24"/>
          <w:szCs w:val="24"/>
          <w:lang w:val="en-GB"/>
        </w:rPr>
        <w:t xml:space="preserve">. </w:t>
      </w:r>
      <w:r w:rsidRPr="00F2344B">
        <w:rPr>
          <w:rFonts w:ascii="Times New Roman" w:hAnsi="Times New Roman" w:cs="Times New Roman"/>
          <w:i/>
          <w:color w:val="000000" w:themeColor="text1"/>
          <w:sz w:val="24"/>
          <w:szCs w:val="24"/>
          <w:lang w:val="en-GB"/>
        </w:rPr>
        <w:t>Fisheries and Aquaculture Journal</w:t>
      </w:r>
      <w:r w:rsidRPr="00F2344B">
        <w:rPr>
          <w:rFonts w:ascii="Times New Roman" w:hAnsi="Times New Roman" w:cs="Times New Roman"/>
          <w:color w:val="000000" w:themeColor="text1"/>
          <w:sz w:val="24"/>
          <w:szCs w:val="24"/>
          <w:lang w:val="en-GB"/>
        </w:rPr>
        <w:t xml:space="preserve">., 8, 4. </w:t>
      </w:r>
      <w:hyperlink r:id="rId20" w:history="1">
        <w:r w:rsidR="00236C69" w:rsidRPr="00F2344B">
          <w:rPr>
            <w:rStyle w:val="Hyperlink"/>
            <w:rFonts w:ascii="Times New Roman" w:hAnsi="Times New Roman" w:cs="Times New Roman"/>
            <w:sz w:val="24"/>
            <w:szCs w:val="24"/>
            <w:lang w:val="en-GB"/>
          </w:rPr>
          <w:t>https://doi.org/10.4172/2150-3508.1000228</w:t>
        </w:r>
      </w:hyperlink>
      <w:r w:rsidR="00236C69" w:rsidRPr="00F2344B">
        <w:rPr>
          <w:rFonts w:ascii="Times New Roman" w:hAnsi="Times New Roman" w:cs="Times New Roman"/>
          <w:color w:val="000000" w:themeColor="text1"/>
          <w:sz w:val="24"/>
          <w:szCs w:val="24"/>
          <w:lang w:val="en-GB"/>
        </w:rPr>
        <w:t xml:space="preserve"> </w:t>
      </w:r>
    </w:p>
    <w:p w14:paraId="336BDDD3" w14:textId="63630908" w:rsidR="002545B5" w:rsidRPr="00F2344B" w:rsidRDefault="002545B5" w:rsidP="001F00A2">
      <w:pPr>
        <w:spacing w:line="360" w:lineRule="auto"/>
        <w:jc w:val="both"/>
        <w:rPr>
          <w:rFonts w:ascii="Times New Roman" w:hAnsi="Times New Roman" w:cs="Times New Roman"/>
          <w:sz w:val="24"/>
          <w:szCs w:val="24"/>
          <w:lang w:val="en-GB"/>
        </w:rPr>
      </w:pPr>
      <w:proofErr w:type="spellStart"/>
      <w:r w:rsidRPr="00F2344B">
        <w:rPr>
          <w:rFonts w:ascii="Times New Roman" w:hAnsi="Times New Roman" w:cs="Times New Roman"/>
          <w:sz w:val="24"/>
          <w:szCs w:val="24"/>
          <w:lang w:val="en-GB"/>
        </w:rPr>
        <w:t>Jenyo</w:t>
      </w:r>
      <w:proofErr w:type="spellEnd"/>
      <w:r w:rsidRPr="00F2344B">
        <w:rPr>
          <w:rFonts w:ascii="Times New Roman" w:hAnsi="Times New Roman" w:cs="Times New Roman"/>
          <w:sz w:val="24"/>
          <w:szCs w:val="24"/>
          <w:lang w:val="en-GB"/>
        </w:rPr>
        <w:t>-Oni</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A</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Hassan</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A</w:t>
      </w:r>
      <w:r w:rsidR="008C790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A</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008C790B" w:rsidRPr="00F2344B">
        <w:rPr>
          <w:rFonts w:ascii="Times New Roman" w:hAnsi="Times New Roman" w:cs="Times New Roman"/>
          <w:sz w:val="24"/>
          <w:szCs w:val="24"/>
          <w:lang w:val="en-GB"/>
        </w:rPr>
        <w:t xml:space="preserve">&amp; </w:t>
      </w:r>
      <w:r w:rsidRPr="00F2344B">
        <w:rPr>
          <w:rFonts w:ascii="Times New Roman" w:hAnsi="Times New Roman" w:cs="Times New Roman"/>
          <w:sz w:val="24"/>
          <w:szCs w:val="24"/>
          <w:lang w:val="en-GB"/>
        </w:rPr>
        <w:t>Dauda</w:t>
      </w:r>
      <w:r w:rsidR="008C79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A</w:t>
      </w:r>
      <w:r w:rsidR="008C790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 xml:space="preserve">B. </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2014</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Investigation of biological condition of f</w:t>
      </w:r>
      <w:r w:rsidR="008014C3" w:rsidRPr="00F2344B">
        <w:rPr>
          <w:rFonts w:ascii="Times New Roman" w:hAnsi="Times New Roman" w:cs="Times New Roman"/>
          <w:sz w:val="24"/>
          <w:szCs w:val="24"/>
          <w:lang w:val="en-GB"/>
        </w:rPr>
        <w:t xml:space="preserve">ish species in lower Ogun River </w:t>
      </w:r>
      <w:r w:rsidRPr="00F2344B">
        <w:rPr>
          <w:rFonts w:ascii="Times New Roman" w:hAnsi="Times New Roman" w:cs="Times New Roman"/>
          <w:sz w:val="24"/>
          <w:szCs w:val="24"/>
          <w:lang w:val="en-GB"/>
        </w:rPr>
        <w:t>wetlands, Lagos, Nigeria</w:t>
      </w:r>
      <w:r w:rsidR="008014C3" w:rsidRPr="00F2344B">
        <w:rPr>
          <w:rFonts w:ascii="Times New Roman" w:hAnsi="Times New Roman" w:cs="Times New Roman"/>
          <w:sz w:val="24"/>
          <w:szCs w:val="24"/>
          <w:lang w:val="en-GB"/>
        </w:rPr>
        <w:t xml:space="preserve">. </w:t>
      </w:r>
      <w:r w:rsidR="008014C3" w:rsidRPr="00F2344B">
        <w:rPr>
          <w:rFonts w:ascii="Times New Roman" w:hAnsi="Times New Roman" w:cs="Times New Roman"/>
          <w:i/>
          <w:sz w:val="24"/>
          <w:szCs w:val="24"/>
          <w:lang w:val="en-GB"/>
        </w:rPr>
        <w:t>International Journal of Biological and Chemical Sciences.,</w:t>
      </w:r>
      <w:r w:rsidR="008014C3" w:rsidRPr="00F2344B">
        <w:rPr>
          <w:rFonts w:ascii="Times New Roman" w:hAnsi="Times New Roman" w:cs="Times New Roman"/>
          <w:sz w:val="24"/>
          <w:szCs w:val="24"/>
          <w:lang w:val="en-GB"/>
        </w:rPr>
        <w:t xml:space="preserve"> </w:t>
      </w:r>
      <w:r w:rsidR="008014C3" w:rsidRPr="00F2344B">
        <w:rPr>
          <w:rFonts w:ascii="Times New Roman" w:hAnsi="Times New Roman" w:cs="Times New Roman"/>
          <w:b/>
          <w:sz w:val="24"/>
          <w:szCs w:val="24"/>
          <w:lang w:val="en-GB"/>
        </w:rPr>
        <w:t>8</w:t>
      </w:r>
      <w:r w:rsidR="008014C3" w:rsidRPr="00F2344B">
        <w:rPr>
          <w:rFonts w:ascii="Times New Roman" w:hAnsi="Times New Roman" w:cs="Times New Roman"/>
          <w:sz w:val="24"/>
          <w:szCs w:val="24"/>
          <w:lang w:val="en-GB"/>
        </w:rPr>
        <w:t xml:space="preserve">(2): 705-710. </w:t>
      </w:r>
      <w:r w:rsidR="00BA7B00" w:rsidRPr="00F2344B">
        <w:rPr>
          <w:rFonts w:ascii="Times New Roman" w:hAnsi="Times New Roman" w:cs="Times New Roman"/>
          <w:color w:val="555555"/>
          <w:sz w:val="24"/>
          <w:szCs w:val="24"/>
          <w:shd w:val="clear" w:color="auto" w:fill="FFFFFF"/>
          <w:lang w:val="en-GB"/>
        </w:rPr>
        <w:t>DOI:</w:t>
      </w:r>
      <w:hyperlink r:id="rId21" w:tgtFrame="_blank" w:history="1">
        <w:r w:rsidR="00BA7B00" w:rsidRPr="00F2344B">
          <w:rPr>
            <w:rFonts w:ascii="Times New Roman" w:hAnsi="Times New Roman" w:cs="Times New Roman"/>
            <w:color w:val="0000FF"/>
            <w:sz w:val="24"/>
            <w:szCs w:val="24"/>
            <w:u w:val="single"/>
            <w:bdr w:val="none" w:sz="0" w:space="0" w:color="auto" w:frame="1"/>
            <w:shd w:val="clear" w:color="auto" w:fill="FFFFFF"/>
            <w:lang w:val="en-GB"/>
          </w:rPr>
          <w:t>10.4314/</w:t>
        </w:r>
        <w:proofErr w:type="gramStart"/>
        <w:r w:rsidR="00BA7B00" w:rsidRPr="00F2344B">
          <w:rPr>
            <w:rFonts w:ascii="Times New Roman" w:hAnsi="Times New Roman" w:cs="Times New Roman"/>
            <w:color w:val="0000FF"/>
            <w:sz w:val="24"/>
            <w:szCs w:val="24"/>
            <w:u w:val="single"/>
            <w:bdr w:val="none" w:sz="0" w:space="0" w:color="auto" w:frame="1"/>
            <w:shd w:val="clear" w:color="auto" w:fill="FFFFFF"/>
            <w:lang w:val="en-GB"/>
          </w:rPr>
          <w:t>ijbcs.v</w:t>
        </w:r>
        <w:proofErr w:type="gramEnd"/>
        <w:r w:rsidR="00BA7B00" w:rsidRPr="00F2344B">
          <w:rPr>
            <w:rFonts w:ascii="Times New Roman" w:hAnsi="Times New Roman" w:cs="Times New Roman"/>
            <w:color w:val="0000FF"/>
            <w:sz w:val="24"/>
            <w:szCs w:val="24"/>
            <w:u w:val="single"/>
            <w:bdr w:val="none" w:sz="0" w:space="0" w:color="auto" w:frame="1"/>
            <w:shd w:val="clear" w:color="auto" w:fill="FFFFFF"/>
            <w:lang w:val="en-GB"/>
          </w:rPr>
          <w:t>8i2.27</w:t>
        </w:r>
      </w:hyperlink>
      <w:r w:rsidR="003E5E9B" w:rsidRPr="00F2344B">
        <w:rPr>
          <w:rFonts w:ascii="Times New Roman" w:hAnsi="Times New Roman" w:cs="Times New Roman"/>
          <w:sz w:val="24"/>
          <w:szCs w:val="24"/>
          <w:lang w:val="en-GB"/>
        </w:rPr>
        <w:t xml:space="preserve"> </w:t>
      </w:r>
    </w:p>
    <w:p w14:paraId="63CDB747" w14:textId="4C9430D3" w:rsidR="003F0DA8" w:rsidRPr="00F2344B" w:rsidRDefault="003F0DA8" w:rsidP="001F00A2">
      <w:pPr>
        <w:spacing w:line="360" w:lineRule="auto"/>
        <w:jc w:val="both"/>
        <w:rPr>
          <w:rFonts w:ascii="Times New Roman" w:hAnsi="Times New Roman" w:cs="Times New Roman"/>
          <w:sz w:val="24"/>
          <w:szCs w:val="24"/>
        </w:rPr>
      </w:pPr>
      <w:proofErr w:type="spellStart"/>
      <w:r w:rsidRPr="00F2344B">
        <w:rPr>
          <w:rFonts w:ascii="Times New Roman" w:hAnsi="Times New Roman" w:cs="Times New Roman"/>
          <w:sz w:val="24"/>
          <w:szCs w:val="24"/>
        </w:rPr>
        <w:t>Kartas</w:t>
      </w:r>
      <w:proofErr w:type="spellEnd"/>
      <w:r w:rsidR="008C790B" w:rsidRPr="00F2344B">
        <w:rPr>
          <w:rFonts w:ascii="Times New Roman" w:hAnsi="Times New Roman" w:cs="Times New Roman"/>
          <w:sz w:val="24"/>
          <w:szCs w:val="24"/>
        </w:rPr>
        <w:t>,</w:t>
      </w:r>
      <w:r w:rsidRPr="00F2344B">
        <w:rPr>
          <w:rFonts w:ascii="Times New Roman" w:hAnsi="Times New Roman" w:cs="Times New Roman"/>
          <w:sz w:val="24"/>
          <w:szCs w:val="24"/>
        </w:rPr>
        <w:t xml:space="preserve"> F</w:t>
      </w:r>
      <w:r w:rsidR="008C790B"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8C790B" w:rsidRPr="00F2344B">
        <w:rPr>
          <w:rFonts w:ascii="Times New Roman" w:hAnsi="Times New Roman" w:cs="Times New Roman"/>
          <w:sz w:val="24"/>
          <w:szCs w:val="24"/>
        </w:rPr>
        <w:t xml:space="preserve">&amp; </w:t>
      </w:r>
      <w:r w:rsidRPr="00F2344B">
        <w:rPr>
          <w:rFonts w:ascii="Times New Roman" w:hAnsi="Times New Roman" w:cs="Times New Roman"/>
          <w:sz w:val="24"/>
          <w:szCs w:val="24"/>
        </w:rPr>
        <w:t>Quignard</w:t>
      </w:r>
      <w:r w:rsidR="008C790B" w:rsidRPr="00F2344B">
        <w:rPr>
          <w:rFonts w:ascii="Times New Roman" w:hAnsi="Times New Roman" w:cs="Times New Roman"/>
          <w:sz w:val="24"/>
          <w:szCs w:val="24"/>
        </w:rPr>
        <w:t>,</w:t>
      </w:r>
      <w:r w:rsidRPr="00F2344B">
        <w:rPr>
          <w:rFonts w:ascii="Times New Roman" w:hAnsi="Times New Roman" w:cs="Times New Roman"/>
          <w:sz w:val="24"/>
          <w:szCs w:val="24"/>
        </w:rPr>
        <w:t xml:space="preserve"> J</w:t>
      </w:r>
      <w:r w:rsidR="008C790B"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P.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1984</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La fécondation des poissons téléostéens. Masson (</w:t>
      </w:r>
      <w:r w:rsidRPr="00F2344B">
        <w:rPr>
          <w:rFonts w:ascii="Times New Roman" w:hAnsi="Times New Roman" w:cs="Times New Roman"/>
          <w:i/>
          <w:sz w:val="24"/>
          <w:szCs w:val="24"/>
        </w:rPr>
        <w:t>collection biologie des milieux marins 5</w:t>
      </w:r>
      <w:r w:rsidRPr="00F2344B">
        <w:rPr>
          <w:rFonts w:ascii="Times New Roman" w:hAnsi="Times New Roman" w:cs="Times New Roman"/>
          <w:sz w:val="24"/>
          <w:szCs w:val="24"/>
        </w:rPr>
        <w:t>), Paris, 117p.</w:t>
      </w:r>
    </w:p>
    <w:p w14:paraId="557639FC" w14:textId="6A369A24" w:rsidR="007F22D7"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rPr>
        <w:t>Kien</w:t>
      </w:r>
      <w:r w:rsidR="008C790B"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8C790B" w:rsidRPr="00F2344B">
        <w:rPr>
          <w:rFonts w:ascii="Times New Roman" w:hAnsi="Times New Roman" w:cs="Times New Roman"/>
          <w:sz w:val="24"/>
          <w:szCs w:val="24"/>
        </w:rPr>
        <w:t>.</w:t>
      </w:r>
      <w:r w:rsidRPr="00F2344B">
        <w:rPr>
          <w:rFonts w:ascii="Times New Roman" w:hAnsi="Times New Roman" w:cs="Times New Roman"/>
          <w:sz w:val="24"/>
          <w:szCs w:val="24"/>
        </w:rPr>
        <w:t xml:space="preserve">B.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2016</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Activité de pêche sur le fleuve Bandama (Cote d’Ivoire): impact sur l’organisation du peuplement de poisons du cours inférieur et conséquences socioéconomiques. </w:t>
      </w:r>
      <w:r w:rsidRPr="00F2344B">
        <w:rPr>
          <w:rFonts w:ascii="Times New Roman" w:hAnsi="Times New Roman" w:cs="Times New Roman"/>
          <w:i/>
          <w:sz w:val="24"/>
          <w:szCs w:val="24"/>
        </w:rPr>
        <w:t>Thèse de Doctorat</w:t>
      </w:r>
      <w:r w:rsidRPr="00F2344B">
        <w:rPr>
          <w:rFonts w:ascii="Times New Roman" w:hAnsi="Times New Roman" w:cs="Times New Roman"/>
          <w:sz w:val="24"/>
          <w:szCs w:val="24"/>
        </w:rPr>
        <w:t xml:space="preserve">, Université Félix HOUPHOUËT-BOIGNY, Abidjan, Côte d’Ivoire, </w:t>
      </w:r>
      <w:r w:rsidR="001937A7">
        <w:rPr>
          <w:rFonts w:ascii="Times New Roman" w:hAnsi="Times New Roman" w:cs="Times New Roman"/>
          <w:sz w:val="24"/>
          <w:szCs w:val="24"/>
        </w:rPr>
        <w:t>(</w:t>
      </w:r>
      <w:proofErr w:type="spellStart"/>
      <w:r w:rsidR="001937A7" w:rsidRPr="001937A7">
        <w:rPr>
          <w:rFonts w:ascii="Times New Roman" w:hAnsi="Times New Roman" w:cs="Times New Roman"/>
          <w:sz w:val="24"/>
          <w:szCs w:val="24"/>
        </w:rPr>
        <w:t>Fishing</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activity</w:t>
      </w:r>
      <w:proofErr w:type="spellEnd"/>
      <w:r w:rsidR="001937A7" w:rsidRPr="001937A7">
        <w:rPr>
          <w:rFonts w:ascii="Times New Roman" w:hAnsi="Times New Roman" w:cs="Times New Roman"/>
          <w:sz w:val="24"/>
          <w:szCs w:val="24"/>
        </w:rPr>
        <w:t xml:space="preserve"> on the Bandama River (Côte d’Ivoire</w:t>
      </w:r>
      <w:proofErr w:type="gramStart"/>
      <w:r w:rsidR="001937A7" w:rsidRPr="001937A7">
        <w:rPr>
          <w:rFonts w:ascii="Times New Roman" w:hAnsi="Times New Roman" w:cs="Times New Roman"/>
          <w:sz w:val="24"/>
          <w:szCs w:val="24"/>
        </w:rPr>
        <w:t>):</w:t>
      </w:r>
      <w:proofErr w:type="gramEnd"/>
      <w:r w:rsidR="001937A7" w:rsidRPr="001937A7">
        <w:rPr>
          <w:rFonts w:ascii="Times New Roman" w:hAnsi="Times New Roman" w:cs="Times New Roman"/>
          <w:sz w:val="24"/>
          <w:szCs w:val="24"/>
        </w:rPr>
        <w:t xml:space="preserve"> impact on the </w:t>
      </w:r>
      <w:proofErr w:type="spellStart"/>
      <w:r w:rsidR="001937A7" w:rsidRPr="001937A7">
        <w:rPr>
          <w:rFonts w:ascii="Times New Roman" w:hAnsi="Times New Roman" w:cs="Times New Roman"/>
          <w:sz w:val="24"/>
          <w:szCs w:val="24"/>
        </w:rPr>
        <w:t>organization</w:t>
      </w:r>
      <w:proofErr w:type="spellEnd"/>
      <w:r w:rsidR="001937A7" w:rsidRPr="001937A7">
        <w:rPr>
          <w:rFonts w:ascii="Times New Roman" w:hAnsi="Times New Roman" w:cs="Times New Roman"/>
          <w:sz w:val="24"/>
          <w:szCs w:val="24"/>
        </w:rPr>
        <w:t xml:space="preserve"> of the </w:t>
      </w:r>
      <w:proofErr w:type="spellStart"/>
      <w:r w:rsidR="001937A7" w:rsidRPr="001937A7">
        <w:rPr>
          <w:rFonts w:ascii="Times New Roman" w:hAnsi="Times New Roman" w:cs="Times New Roman"/>
          <w:sz w:val="24"/>
          <w:szCs w:val="24"/>
        </w:rPr>
        <w:t>fish</w:t>
      </w:r>
      <w:proofErr w:type="spellEnd"/>
      <w:r w:rsidR="001937A7" w:rsidRPr="001937A7">
        <w:rPr>
          <w:rFonts w:ascii="Times New Roman" w:hAnsi="Times New Roman" w:cs="Times New Roman"/>
          <w:sz w:val="24"/>
          <w:szCs w:val="24"/>
        </w:rPr>
        <w:t xml:space="preserve"> assemblage in the </w:t>
      </w:r>
      <w:proofErr w:type="spellStart"/>
      <w:r w:rsidR="001937A7" w:rsidRPr="001937A7">
        <w:rPr>
          <w:rFonts w:ascii="Times New Roman" w:hAnsi="Times New Roman" w:cs="Times New Roman"/>
          <w:sz w:val="24"/>
          <w:szCs w:val="24"/>
        </w:rPr>
        <w:t>lower</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reaches</w:t>
      </w:r>
      <w:proofErr w:type="spellEnd"/>
      <w:r w:rsidR="001937A7" w:rsidRPr="001937A7">
        <w:rPr>
          <w:rFonts w:ascii="Times New Roman" w:hAnsi="Times New Roman" w:cs="Times New Roman"/>
          <w:sz w:val="24"/>
          <w:szCs w:val="24"/>
        </w:rPr>
        <w:t xml:space="preserve"> and </w:t>
      </w:r>
      <w:proofErr w:type="spellStart"/>
      <w:r w:rsidR="001937A7" w:rsidRPr="001937A7">
        <w:rPr>
          <w:rFonts w:ascii="Times New Roman" w:hAnsi="Times New Roman" w:cs="Times New Roman"/>
          <w:sz w:val="24"/>
          <w:szCs w:val="24"/>
        </w:rPr>
        <w:t>socio-economic</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consequences</w:t>
      </w:r>
      <w:proofErr w:type="spellEnd"/>
      <w:r w:rsidR="001937A7" w:rsidRPr="001937A7">
        <w:rPr>
          <w:rFonts w:ascii="Times New Roman" w:hAnsi="Times New Roman" w:cs="Times New Roman"/>
          <w:sz w:val="24"/>
          <w:szCs w:val="24"/>
        </w:rPr>
        <w:t xml:space="preserve">. Doctoral </w:t>
      </w:r>
      <w:proofErr w:type="spellStart"/>
      <w:r w:rsidR="001937A7" w:rsidRPr="001937A7">
        <w:rPr>
          <w:rFonts w:ascii="Times New Roman" w:hAnsi="Times New Roman" w:cs="Times New Roman"/>
          <w:sz w:val="24"/>
          <w:szCs w:val="24"/>
        </w:rPr>
        <w:t>thesis</w:t>
      </w:r>
      <w:proofErr w:type="spellEnd"/>
      <w:r w:rsidR="001937A7" w:rsidRPr="001937A7">
        <w:rPr>
          <w:rFonts w:ascii="Times New Roman" w:hAnsi="Times New Roman" w:cs="Times New Roman"/>
          <w:sz w:val="24"/>
          <w:szCs w:val="24"/>
        </w:rPr>
        <w:t xml:space="preserve">, Félix Houphouët-Boigny </w:t>
      </w:r>
      <w:proofErr w:type="spellStart"/>
      <w:r w:rsidR="001937A7" w:rsidRPr="001937A7">
        <w:rPr>
          <w:rFonts w:ascii="Times New Roman" w:hAnsi="Times New Roman" w:cs="Times New Roman"/>
          <w:sz w:val="24"/>
          <w:szCs w:val="24"/>
        </w:rPr>
        <w:t>University</w:t>
      </w:r>
      <w:proofErr w:type="spellEnd"/>
      <w:r w:rsidR="001937A7" w:rsidRPr="001937A7">
        <w:rPr>
          <w:rFonts w:ascii="Times New Roman" w:hAnsi="Times New Roman" w:cs="Times New Roman"/>
          <w:sz w:val="24"/>
          <w:szCs w:val="24"/>
        </w:rPr>
        <w:t>, Abidjan, Côte d’Ivoire</w:t>
      </w:r>
      <w:proofErr w:type="gramStart"/>
      <w:r w:rsidR="001937A7" w:rsidRPr="001937A7">
        <w:rPr>
          <w:rFonts w:ascii="Times New Roman" w:hAnsi="Times New Roman" w:cs="Times New Roman"/>
          <w:sz w:val="24"/>
          <w:szCs w:val="24"/>
        </w:rPr>
        <w:t>.</w:t>
      </w:r>
      <w:r w:rsidR="001937A7">
        <w:rPr>
          <w:rFonts w:ascii="Times New Roman" w:hAnsi="Times New Roman" w:cs="Times New Roman"/>
          <w:sz w:val="24"/>
          <w:szCs w:val="24"/>
        </w:rPr>
        <w:t>)</w:t>
      </w:r>
      <w:r w:rsidR="007D7E62" w:rsidRPr="00F2344B">
        <w:rPr>
          <w:rFonts w:ascii="Times New Roman" w:hAnsi="Times New Roman" w:cs="Times New Roman"/>
          <w:sz w:val="24"/>
          <w:szCs w:val="24"/>
        </w:rPr>
        <w:t>p.</w:t>
      </w:r>
      <w:proofErr w:type="gramEnd"/>
      <w:r w:rsidR="007D7E62" w:rsidRPr="00F2344B">
        <w:rPr>
          <w:rFonts w:ascii="Times New Roman" w:hAnsi="Times New Roman" w:cs="Times New Roman"/>
          <w:sz w:val="24"/>
          <w:szCs w:val="24"/>
        </w:rPr>
        <w:t xml:space="preserve"> 206</w:t>
      </w:r>
      <w:r w:rsidRPr="00F2344B">
        <w:rPr>
          <w:rFonts w:ascii="Times New Roman" w:hAnsi="Times New Roman" w:cs="Times New Roman"/>
          <w:sz w:val="24"/>
          <w:szCs w:val="24"/>
        </w:rPr>
        <w:t>.</w:t>
      </w:r>
      <w:r w:rsidR="007F22D7" w:rsidRPr="00F2344B">
        <w:rPr>
          <w:rFonts w:ascii="Times New Roman" w:hAnsi="Times New Roman" w:cs="Times New Roman"/>
          <w:sz w:val="24"/>
          <w:szCs w:val="24"/>
        </w:rPr>
        <w:t xml:space="preserve"> </w:t>
      </w:r>
    </w:p>
    <w:p w14:paraId="65FCFCE7" w14:textId="40AC96A7" w:rsidR="003F0DA8" w:rsidRPr="00F2344B" w:rsidRDefault="003F0DA8" w:rsidP="001F00A2">
      <w:p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lang w:val="en-GB" w:eastAsia="fr-FR"/>
        </w:rPr>
      </w:pPr>
      <w:r w:rsidRPr="00F2344B">
        <w:rPr>
          <w:rFonts w:ascii="Times New Roman" w:hAnsi="Times New Roman" w:cs="Times New Roman"/>
          <w:sz w:val="24"/>
          <w:szCs w:val="24"/>
        </w:rPr>
        <w:t>Kien</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B</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 Vanga</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 xml:space="preserve"> A</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F</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 Aboua</w:t>
      </w:r>
      <w:r w:rsidR="00E1353D" w:rsidRPr="00F2344B">
        <w:rPr>
          <w:rFonts w:ascii="Times New Roman" w:hAnsi="Times New Roman" w:cs="Times New Roman"/>
          <w:sz w:val="24"/>
          <w:szCs w:val="24"/>
        </w:rPr>
        <w:t>,</w:t>
      </w:r>
      <w:r w:rsidRPr="00F2344B">
        <w:rPr>
          <w:rFonts w:ascii="Times New Roman" w:hAnsi="Times New Roman" w:cs="Times New Roman"/>
          <w:sz w:val="24"/>
          <w:szCs w:val="24"/>
        </w:rPr>
        <w:t xml:space="preserve"> B</w:t>
      </w:r>
      <w:r w:rsidR="00E1353D" w:rsidRPr="00F2344B">
        <w:rPr>
          <w:rFonts w:ascii="Times New Roman" w:hAnsi="Times New Roman" w:cs="Times New Roman"/>
          <w:sz w:val="24"/>
          <w:szCs w:val="24"/>
        </w:rPr>
        <w:t xml:space="preserve">. </w:t>
      </w:r>
      <w:r w:rsidRPr="00F2344B">
        <w:rPr>
          <w:rFonts w:ascii="Times New Roman" w:hAnsi="Times New Roman" w:cs="Times New Roman"/>
          <w:sz w:val="24"/>
          <w:szCs w:val="24"/>
        </w:rPr>
        <w:t>R</w:t>
      </w:r>
      <w:r w:rsidR="00E1353D" w:rsidRPr="00F2344B">
        <w:rPr>
          <w:rFonts w:ascii="Times New Roman" w:hAnsi="Times New Roman" w:cs="Times New Roman"/>
          <w:sz w:val="24"/>
          <w:szCs w:val="24"/>
        </w:rPr>
        <w:t xml:space="preserve">. </w:t>
      </w:r>
      <w:r w:rsidRPr="00F2344B">
        <w:rPr>
          <w:rFonts w:ascii="Times New Roman" w:hAnsi="Times New Roman" w:cs="Times New Roman"/>
          <w:sz w:val="24"/>
          <w:szCs w:val="24"/>
        </w:rPr>
        <w:t>D</w:t>
      </w:r>
      <w:r w:rsidR="00E1353D"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E1353D" w:rsidRPr="00F2344B">
        <w:rPr>
          <w:rFonts w:ascii="Times New Roman" w:hAnsi="Times New Roman" w:cs="Times New Roman"/>
          <w:sz w:val="24"/>
          <w:szCs w:val="24"/>
        </w:rPr>
        <w:t xml:space="preserve">&amp; </w:t>
      </w:r>
      <w:r w:rsidRPr="00F2344B">
        <w:rPr>
          <w:rFonts w:ascii="Times New Roman" w:hAnsi="Times New Roman" w:cs="Times New Roman"/>
          <w:sz w:val="24"/>
          <w:szCs w:val="24"/>
        </w:rPr>
        <w:t>Kouamelan E</w:t>
      </w:r>
      <w:r w:rsidR="00E1353D"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P.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2017</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Pr="00F2344B">
        <w:rPr>
          <w:rFonts w:ascii="Times New Roman" w:hAnsi="Times New Roman" w:cs="Times New Roman"/>
          <w:sz w:val="24"/>
          <w:szCs w:val="24"/>
          <w:lang w:val="en-US"/>
        </w:rPr>
        <w:t xml:space="preserve">Actors, distribution circuits and marketing of fish on </w:t>
      </w:r>
      <w:proofErr w:type="spellStart"/>
      <w:r w:rsidRPr="00F2344B">
        <w:rPr>
          <w:rFonts w:ascii="Times New Roman" w:hAnsi="Times New Roman" w:cs="Times New Roman"/>
          <w:sz w:val="24"/>
          <w:szCs w:val="24"/>
          <w:lang w:val="en-US"/>
        </w:rPr>
        <w:t>Bandama</w:t>
      </w:r>
      <w:proofErr w:type="spellEnd"/>
      <w:r w:rsidRPr="00F2344B">
        <w:rPr>
          <w:rFonts w:ascii="Times New Roman" w:hAnsi="Times New Roman" w:cs="Times New Roman"/>
          <w:sz w:val="24"/>
          <w:szCs w:val="24"/>
          <w:lang w:val="en-US"/>
        </w:rPr>
        <w:t xml:space="preserve"> River (Côte d’Ivoire). </w:t>
      </w:r>
      <w:r w:rsidRPr="00F2344B">
        <w:rPr>
          <w:rFonts w:ascii="Times New Roman" w:hAnsi="Times New Roman" w:cs="Times New Roman"/>
          <w:i/>
          <w:sz w:val="24"/>
          <w:szCs w:val="24"/>
          <w:lang w:val="en-US"/>
        </w:rPr>
        <w:t xml:space="preserve">African </w:t>
      </w:r>
      <w:r w:rsidRPr="00F2344B">
        <w:rPr>
          <w:rFonts w:ascii="Times New Roman" w:hAnsi="Times New Roman" w:cs="Times New Roman"/>
          <w:i/>
          <w:sz w:val="24"/>
          <w:szCs w:val="24"/>
          <w:lang w:val="en-US"/>
        </w:rPr>
        <w:lastRenderedPageBreak/>
        <w:t>Journal of Marketing Management</w:t>
      </w:r>
      <w:r w:rsidR="007F22D7" w:rsidRPr="00F2344B">
        <w:rPr>
          <w:rFonts w:ascii="Times New Roman" w:hAnsi="Times New Roman" w:cs="Times New Roman"/>
          <w:i/>
          <w:sz w:val="24"/>
          <w:szCs w:val="24"/>
          <w:lang w:val="en-US"/>
        </w:rPr>
        <w:t>.</w:t>
      </w:r>
      <w:r w:rsidRPr="00F2344B">
        <w:rPr>
          <w:rFonts w:ascii="Times New Roman" w:hAnsi="Times New Roman" w:cs="Times New Roman"/>
          <w:sz w:val="24"/>
          <w:szCs w:val="24"/>
          <w:lang w:val="en-US"/>
        </w:rPr>
        <w:t xml:space="preserve">, </w:t>
      </w:r>
      <w:r w:rsidRPr="00F2344B">
        <w:rPr>
          <w:rFonts w:ascii="Times New Roman" w:hAnsi="Times New Roman" w:cs="Times New Roman"/>
          <w:b/>
          <w:sz w:val="24"/>
          <w:szCs w:val="24"/>
          <w:lang w:val="en-US"/>
        </w:rPr>
        <w:t>9</w:t>
      </w:r>
      <w:r w:rsidR="007F22D7" w:rsidRPr="00F2344B">
        <w:rPr>
          <w:rFonts w:ascii="Times New Roman" w:hAnsi="Times New Roman" w:cs="Times New Roman"/>
          <w:sz w:val="24"/>
          <w:szCs w:val="24"/>
          <w:lang w:val="en-US"/>
        </w:rPr>
        <w:t>(2):</w:t>
      </w:r>
      <w:r w:rsidRPr="00F2344B">
        <w:rPr>
          <w:rFonts w:ascii="Times New Roman" w:hAnsi="Times New Roman" w:cs="Times New Roman"/>
          <w:sz w:val="24"/>
          <w:szCs w:val="24"/>
          <w:lang w:val="en-US"/>
        </w:rPr>
        <w:t xml:space="preserve"> 8-17.</w:t>
      </w:r>
      <w:r w:rsidR="00BA7B00" w:rsidRPr="00F2344B">
        <w:rPr>
          <w:rFonts w:ascii="Times New Roman" w:hAnsi="Times New Roman" w:cs="Times New Roman"/>
          <w:sz w:val="24"/>
          <w:szCs w:val="24"/>
          <w:lang w:val="en-GB"/>
        </w:rPr>
        <w:t xml:space="preserve"> </w:t>
      </w:r>
      <w:hyperlink r:id="rId22" w:tgtFrame="_blank" w:history="1">
        <w:r w:rsidR="00BA7B00" w:rsidRPr="00F2344B">
          <w:rPr>
            <w:rFonts w:ascii="Times New Roman" w:eastAsia="Times New Roman" w:hAnsi="Times New Roman" w:cs="Times New Roman"/>
            <w:color w:val="23527C"/>
            <w:sz w:val="24"/>
            <w:szCs w:val="24"/>
            <w:u w:val="single"/>
            <w:lang w:val="en-GB" w:eastAsia="fr-FR"/>
          </w:rPr>
          <w:t>https://doi.org/10.5897/AJMM2017.0522</w:t>
        </w:r>
      </w:hyperlink>
    </w:p>
    <w:p w14:paraId="357F0927" w14:textId="35CB1526" w:rsidR="003F0DA8" w:rsidRPr="00F2344B" w:rsidRDefault="003F0DA8"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US"/>
        </w:rPr>
        <w:t>Kien</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K</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B</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N’Da</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A</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S</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Aboua</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B</w:t>
      </w:r>
      <w:r w:rsidR="00E1353D"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R</w:t>
      </w:r>
      <w:r w:rsidR="00E1353D"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D</w:t>
      </w:r>
      <w:r w:rsidR="00E1353D" w:rsidRPr="00F2344B">
        <w:rPr>
          <w:rFonts w:ascii="Times New Roman" w:hAnsi="Times New Roman" w:cs="Times New Roman"/>
          <w:sz w:val="24"/>
          <w:szCs w:val="24"/>
          <w:lang w:val="en-US"/>
        </w:rPr>
        <w:t>.</w:t>
      </w:r>
      <w:r w:rsidR="00DD07C6"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r w:rsidR="00E1353D" w:rsidRPr="00F2344B">
        <w:rPr>
          <w:rFonts w:ascii="Times New Roman" w:hAnsi="Times New Roman" w:cs="Times New Roman"/>
          <w:sz w:val="24"/>
          <w:szCs w:val="24"/>
          <w:lang w:val="en-US"/>
        </w:rPr>
        <w:t xml:space="preserve">&amp; </w:t>
      </w:r>
      <w:r w:rsidRPr="00F2344B">
        <w:rPr>
          <w:rFonts w:ascii="Times New Roman" w:hAnsi="Times New Roman" w:cs="Times New Roman"/>
          <w:sz w:val="24"/>
          <w:szCs w:val="24"/>
          <w:lang w:val="en-US"/>
        </w:rPr>
        <w:t>Kouamelan</w:t>
      </w:r>
      <w:r w:rsidR="00E1353D"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E</w:t>
      </w:r>
      <w:r w:rsidR="00E1353D" w:rsidRPr="00F2344B">
        <w:rPr>
          <w:rFonts w:ascii="Times New Roman" w:hAnsi="Times New Roman" w:cs="Times New Roman"/>
          <w:sz w:val="24"/>
          <w:szCs w:val="24"/>
          <w:lang w:val="en-US"/>
        </w:rPr>
        <w:t xml:space="preserve">. </w:t>
      </w:r>
      <w:r w:rsidRPr="00F2344B">
        <w:rPr>
          <w:rFonts w:ascii="Times New Roman" w:hAnsi="Times New Roman" w:cs="Times New Roman"/>
          <w:sz w:val="24"/>
          <w:szCs w:val="24"/>
          <w:lang w:val="en-US"/>
        </w:rPr>
        <w:t xml:space="preserve">P.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202</w:t>
      </w:r>
      <w:r w:rsidR="00E1353D" w:rsidRPr="00F2344B">
        <w:rPr>
          <w:rFonts w:ascii="Times New Roman" w:hAnsi="Times New Roman" w:cs="Times New Roman"/>
          <w:sz w:val="24"/>
          <w:szCs w:val="24"/>
          <w:lang w:val="en-US"/>
        </w:rPr>
        <w:t>2</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Length-weight relationships and condition factor of the main species of fish caught on the </w:t>
      </w:r>
      <w:proofErr w:type="spellStart"/>
      <w:r w:rsidRPr="00F2344B">
        <w:rPr>
          <w:rFonts w:ascii="Times New Roman" w:hAnsi="Times New Roman" w:cs="Times New Roman"/>
          <w:sz w:val="24"/>
          <w:szCs w:val="24"/>
          <w:lang w:val="en-US"/>
        </w:rPr>
        <w:t>Bandama</w:t>
      </w:r>
      <w:proofErr w:type="spellEnd"/>
      <w:r w:rsidRPr="00F2344B">
        <w:rPr>
          <w:rFonts w:ascii="Times New Roman" w:hAnsi="Times New Roman" w:cs="Times New Roman"/>
          <w:sz w:val="24"/>
          <w:szCs w:val="24"/>
          <w:lang w:val="en-US"/>
        </w:rPr>
        <w:t xml:space="preserve"> River (Ivory Coast). </w:t>
      </w:r>
      <w:r w:rsidRPr="00F2344B">
        <w:rPr>
          <w:rFonts w:ascii="Times New Roman" w:hAnsi="Times New Roman" w:cs="Times New Roman"/>
          <w:i/>
          <w:iCs/>
          <w:sz w:val="24"/>
          <w:szCs w:val="24"/>
          <w:lang w:val="en-GB"/>
        </w:rPr>
        <w:t>International Journal of Scientific Research Updates</w:t>
      </w:r>
      <w:r w:rsidR="007F22D7" w:rsidRPr="00F2344B">
        <w:rPr>
          <w:rFonts w:ascii="Times New Roman" w:hAnsi="Times New Roman" w:cs="Times New Roman"/>
          <w:i/>
          <w:iCs/>
          <w:sz w:val="24"/>
          <w:szCs w:val="24"/>
          <w:lang w:val="en-GB"/>
        </w:rPr>
        <w:t>.</w:t>
      </w:r>
      <w:r w:rsidRPr="00F2344B">
        <w:rPr>
          <w:rFonts w:ascii="Times New Roman" w:hAnsi="Times New Roman" w:cs="Times New Roman"/>
          <w:sz w:val="24"/>
          <w:szCs w:val="24"/>
          <w:lang w:val="en-GB"/>
        </w:rPr>
        <w:t>, </w:t>
      </w:r>
      <w:r w:rsidRPr="00F2344B">
        <w:rPr>
          <w:rFonts w:ascii="Times New Roman" w:hAnsi="Times New Roman" w:cs="Times New Roman"/>
          <w:b/>
          <w:iCs/>
          <w:sz w:val="24"/>
          <w:szCs w:val="24"/>
          <w:lang w:val="en-GB"/>
        </w:rPr>
        <w:t>3</w:t>
      </w:r>
      <w:r w:rsidR="007F22D7" w:rsidRPr="00F2344B">
        <w:rPr>
          <w:rFonts w:ascii="Times New Roman" w:hAnsi="Times New Roman" w:cs="Times New Roman"/>
          <w:sz w:val="24"/>
          <w:szCs w:val="24"/>
          <w:lang w:val="en-GB"/>
        </w:rPr>
        <w:t>(2):</w:t>
      </w:r>
      <w:r w:rsidR="008148EB"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37-42.</w:t>
      </w:r>
      <w:r w:rsidR="007F22D7" w:rsidRPr="00F2344B">
        <w:rPr>
          <w:rFonts w:ascii="Times New Roman" w:hAnsi="Times New Roman" w:cs="Times New Roman"/>
          <w:sz w:val="24"/>
          <w:szCs w:val="24"/>
          <w:lang w:val="en-GB"/>
        </w:rPr>
        <w:t xml:space="preserve"> </w:t>
      </w:r>
      <w:hyperlink r:id="rId23" w:history="1">
        <w:r w:rsidR="007F22D7" w:rsidRPr="00F2344B">
          <w:rPr>
            <w:rFonts w:ascii="Times New Roman" w:hAnsi="Times New Roman" w:cs="Times New Roman"/>
            <w:color w:val="0000FF"/>
            <w:sz w:val="24"/>
            <w:szCs w:val="24"/>
            <w:u w:val="single"/>
            <w:bdr w:val="none" w:sz="0" w:space="0" w:color="auto" w:frame="1"/>
            <w:shd w:val="clear" w:color="auto" w:fill="F5F6FF"/>
            <w:lang w:val="en-GB"/>
          </w:rPr>
          <w:t>https://doi.org/10.53430/ijsru.2022.3.2.0038</w:t>
        </w:r>
      </w:hyperlink>
    </w:p>
    <w:p w14:paraId="0B3D3FFC" w14:textId="4AD6889A" w:rsidR="00A001F9" w:rsidRPr="00F2344B" w:rsidRDefault="00A001F9"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lang w:val="en-GB"/>
        </w:rPr>
        <w:t>Kien</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0064012D" w:rsidRPr="00F2344B">
        <w:rPr>
          <w:rFonts w:ascii="Times New Roman" w:hAnsi="Times New Roman" w:cs="Times New Roman"/>
          <w:sz w:val="24"/>
          <w:szCs w:val="24"/>
          <w:lang w:val="en-GB"/>
        </w:rPr>
        <w:t>K</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B</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Ndiaye</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xml:space="preserve"> A</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Aboua</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xml:space="preserve"> B</w:t>
      </w:r>
      <w:r w:rsidR="00E1353D" w:rsidRPr="00F2344B">
        <w:rPr>
          <w:rFonts w:ascii="Times New Roman" w:hAnsi="Times New Roman" w:cs="Times New Roman"/>
          <w:sz w:val="24"/>
          <w:szCs w:val="24"/>
          <w:lang w:val="en-GB"/>
        </w:rPr>
        <w:t xml:space="preserve">. </w:t>
      </w:r>
      <w:r w:rsidR="0064012D" w:rsidRPr="00F2344B">
        <w:rPr>
          <w:rFonts w:ascii="Times New Roman" w:hAnsi="Times New Roman" w:cs="Times New Roman"/>
          <w:sz w:val="24"/>
          <w:szCs w:val="24"/>
          <w:lang w:val="en-GB"/>
        </w:rPr>
        <w:t>R</w:t>
      </w:r>
      <w:r w:rsidR="00E1353D" w:rsidRPr="00F2344B">
        <w:rPr>
          <w:rFonts w:ascii="Times New Roman" w:hAnsi="Times New Roman" w:cs="Times New Roman"/>
          <w:sz w:val="24"/>
          <w:szCs w:val="24"/>
          <w:lang w:val="en-GB"/>
        </w:rPr>
        <w:t xml:space="preserve">. </w:t>
      </w:r>
      <w:r w:rsidR="0064012D" w:rsidRPr="00F2344B">
        <w:rPr>
          <w:rFonts w:ascii="Times New Roman" w:hAnsi="Times New Roman" w:cs="Times New Roman"/>
          <w:sz w:val="24"/>
          <w:szCs w:val="24"/>
          <w:lang w:val="en-GB"/>
        </w:rPr>
        <w:t>D</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xml:space="preserve">, </w:t>
      </w:r>
      <w:r w:rsidR="00E1353D" w:rsidRPr="00F2344B">
        <w:rPr>
          <w:rFonts w:ascii="Times New Roman" w:hAnsi="Times New Roman" w:cs="Times New Roman"/>
          <w:sz w:val="24"/>
          <w:szCs w:val="24"/>
          <w:lang w:val="en-GB"/>
        </w:rPr>
        <w:t xml:space="preserve">&amp; </w:t>
      </w:r>
      <w:r w:rsidR="0064012D" w:rsidRPr="00F2344B">
        <w:rPr>
          <w:rFonts w:ascii="Times New Roman" w:hAnsi="Times New Roman" w:cs="Times New Roman"/>
          <w:sz w:val="24"/>
          <w:szCs w:val="24"/>
          <w:lang w:val="en-GB"/>
        </w:rPr>
        <w:t>Kouamelan</w:t>
      </w:r>
      <w:r w:rsidR="00E1353D"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 xml:space="preserve"> E</w:t>
      </w:r>
      <w:r w:rsidR="00E1353D" w:rsidRPr="00F2344B">
        <w:rPr>
          <w:rFonts w:ascii="Times New Roman" w:hAnsi="Times New Roman" w:cs="Times New Roman"/>
          <w:sz w:val="24"/>
          <w:szCs w:val="24"/>
          <w:lang w:val="en-GB"/>
        </w:rPr>
        <w:t xml:space="preserve">. </w:t>
      </w:r>
      <w:r w:rsidR="0064012D" w:rsidRPr="00F2344B">
        <w:rPr>
          <w:rFonts w:ascii="Times New Roman" w:hAnsi="Times New Roman" w:cs="Times New Roman"/>
          <w:sz w:val="24"/>
          <w:szCs w:val="24"/>
          <w:lang w:val="en-GB"/>
        </w:rPr>
        <w:t xml:space="preserve">P. </w:t>
      </w:r>
      <w:r w:rsidR="00CD330B" w:rsidRPr="00F2344B">
        <w:rPr>
          <w:rFonts w:ascii="Times New Roman" w:hAnsi="Times New Roman" w:cs="Times New Roman"/>
          <w:sz w:val="24"/>
          <w:szCs w:val="24"/>
          <w:lang w:val="en-GB"/>
        </w:rPr>
        <w:t>(</w:t>
      </w:r>
      <w:r w:rsidR="0064012D" w:rsidRPr="00F2344B">
        <w:rPr>
          <w:rFonts w:ascii="Times New Roman" w:hAnsi="Times New Roman" w:cs="Times New Roman"/>
          <w:sz w:val="24"/>
          <w:szCs w:val="24"/>
          <w:lang w:val="en-GB"/>
        </w:rPr>
        <w:t>2024</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Exploitation of fish assemblage in </w:t>
      </w:r>
      <w:proofErr w:type="spellStart"/>
      <w:r w:rsidRPr="00F2344B">
        <w:rPr>
          <w:rFonts w:ascii="Times New Roman" w:hAnsi="Times New Roman" w:cs="Times New Roman"/>
          <w:sz w:val="24"/>
          <w:szCs w:val="24"/>
          <w:lang w:val="en-GB"/>
        </w:rPr>
        <w:t>Dassoungboho</w:t>
      </w:r>
      <w:proofErr w:type="spellEnd"/>
      <w:r w:rsidRPr="00F2344B">
        <w:rPr>
          <w:rFonts w:ascii="Times New Roman" w:hAnsi="Times New Roman" w:cs="Times New Roman"/>
          <w:sz w:val="24"/>
          <w:szCs w:val="24"/>
          <w:lang w:val="en-GB"/>
        </w:rPr>
        <w:t xml:space="preserve"> dam lake in Northern Ivory Coast. </w:t>
      </w:r>
      <w:r w:rsidRPr="00F2344B">
        <w:rPr>
          <w:rFonts w:ascii="Times New Roman" w:hAnsi="Times New Roman" w:cs="Times New Roman"/>
          <w:i/>
          <w:sz w:val="24"/>
          <w:szCs w:val="24"/>
        </w:rPr>
        <w:t>Bulletin de l’Institut Scientifique, Rabat, Section Sciences de la Vie</w:t>
      </w:r>
      <w:r w:rsidRPr="00F2344B">
        <w:rPr>
          <w:rFonts w:ascii="Times New Roman" w:hAnsi="Times New Roman" w:cs="Times New Roman"/>
          <w:sz w:val="24"/>
          <w:szCs w:val="24"/>
        </w:rPr>
        <w:t>, n° 46, 29–35</w:t>
      </w:r>
      <w:r w:rsidR="0064012D" w:rsidRPr="00F2344B">
        <w:rPr>
          <w:rFonts w:ascii="Times New Roman" w:hAnsi="Times New Roman" w:cs="Times New Roman"/>
          <w:sz w:val="24"/>
          <w:szCs w:val="24"/>
        </w:rPr>
        <w:t>.</w:t>
      </w:r>
      <w:r w:rsidR="00AC6BDD" w:rsidRPr="00F2344B">
        <w:rPr>
          <w:rFonts w:ascii="Times New Roman" w:hAnsi="Times New Roman" w:cs="Times New Roman"/>
          <w:color w:val="0000FF"/>
          <w:sz w:val="24"/>
          <w:szCs w:val="24"/>
        </w:rPr>
        <w:t xml:space="preserve"> </w:t>
      </w:r>
      <w:r w:rsidR="001407D6" w:rsidRPr="00F2344B">
        <w:rPr>
          <w:rFonts w:ascii="Times New Roman" w:hAnsi="Times New Roman" w:cs="Times New Roman"/>
          <w:color w:val="0000FF"/>
          <w:sz w:val="24"/>
          <w:szCs w:val="24"/>
        </w:rPr>
        <w:t>https://www.israbat.ac.ma/wp-content/uploads/2024/12/Bueletin_BIS_SV_N%c2%b046_2024_Kouassi_et_al_4.pdf</w:t>
      </w:r>
    </w:p>
    <w:p w14:paraId="20EE3EE6" w14:textId="13F12A01" w:rsidR="006977AC" w:rsidRPr="00F2344B" w:rsidRDefault="006977AC"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t>Konan</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K</w:t>
      </w:r>
      <w:r w:rsidR="00E1353D"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lang w:val="en-GB"/>
        </w:rPr>
        <w:t>F</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Ouattara</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A</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Ouattara</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M</w:t>
      </w:r>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00E1353D" w:rsidRPr="00F2344B">
        <w:rPr>
          <w:rFonts w:ascii="Times New Roman" w:hAnsi="Times New Roman" w:cs="Times New Roman"/>
          <w:sz w:val="24"/>
          <w:szCs w:val="24"/>
          <w:lang w:val="en-GB"/>
        </w:rPr>
        <w:t xml:space="preserve">&amp; </w:t>
      </w:r>
      <w:proofErr w:type="spellStart"/>
      <w:r w:rsidRPr="00F2344B">
        <w:rPr>
          <w:rFonts w:ascii="Times New Roman" w:hAnsi="Times New Roman" w:cs="Times New Roman"/>
          <w:sz w:val="24"/>
          <w:szCs w:val="24"/>
          <w:lang w:val="en-GB"/>
        </w:rPr>
        <w:t>Gourêne</w:t>
      </w:r>
      <w:proofErr w:type="spellEnd"/>
      <w:r w:rsidR="00E1353D"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G. </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2007</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Weight–length relationship of 57 fish species of the coastal rivers in South–Eastern of Ivory Coast. </w:t>
      </w:r>
      <w:r w:rsidRPr="00F2344B">
        <w:rPr>
          <w:rFonts w:ascii="Times New Roman" w:hAnsi="Times New Roman" w:cs="Times New Roman"/>
          <w:i/>
          <w:sz w:val="24"/>
          <w:szCs w:val="24"/>
          <w:lang w:val="en-GB"/>
        </w:rPr>
        <w:t>Croatian Journal of Fisheries</w:t>
      </w:r>
      <w:r w:rsidRPr="00F2344B">
        <w:rPr>
          <w:rFonts w:ascii="Times New Roman" w:hAnsi="Times New Roman" w:cs="Times New Roman"/>
          <w:sz w:val="24"/>
          <w:szCs w:val="24"/>
          <w:lang w:val="en-GB"/>
        </w:rPr>
        <w:t xml:space="preserve">, </w:t>
      </w:r>
      <w:r w:rsidRPr="00F2344B">
        <w:rPr>
          <w:rFonts w:ascii="Times New Roman" w:hAnsi="Times New Roman" w:cs="Times New Roman"/>
          <w:b/>
          <w:sz w:val="24"/>
          <w:szCs w:val="24"/>
          <w:lang w:val="en-GB"/>
        </w:rPr>
        <w:t>65</w:t>
      </w:r>
      <w:r w:rsidRPr="00F2344B">
        <w:rPr>
          <w:rFonts w:ascii="Times New Roman" w:hAnsi="Times New Roman" w:cs="Times New Roman"/>
          <w:sz w:val="24"/>
          <w:szCs w:val="24"/>
          <w:lang w:val="en-GB"/>
        </w:rPr>
        <w:t>(2): 49-60.</w:t>
      </w:r>
      <w:r w:rsidR="001407D6" w:rsidRPr="00F2344B">
        <w:rPr>
          <w:rFonts w:ascii="Times New Roman" w:hAnsi="Times New Roman" w:cs="Times New Roman"/>
          <w:sz w:val="24"/>
          <w:szCs w:val="24"/>
          <w:lang w:val="en-GB"/>
        </w:rPr>
        <w:t xml:space="preserve"> </w:t>
      </w:r>
      <w:hyperlink r:id="rId24" w:history="1">
        <w:r w:rsidR="001407D6" w:rsidRPr="00F2344B">
          <w:rPr>
            <w:rStyle w:val="Hyperlink"/>
            <w:rFonts w:ascii="Times New Roman" w:hAnsi="Times New Roman" w:cs="Times New Roman"/>
            <w:sz w:val="24"/>
            <w:szCs w:val="24"/>
            <w:lang w:val="en-GB"/>
          </w:rPr>
          <w:t>https://ribarstvo.agr.hr/articles/75698_WEIGHT_LENGTH_RELATIONSHIP_OF_57_FISH_SPECIES_OF_THE_COASTAL_RIVERS_IN_SOUTH_EASTERN_OF_IVORY_COAST_en.pdf</w:t>
        </w:r>
      </w:hyperlink>
      <w:r w:rsidR="001407D6" w:rsidRPr="00F2344B">
        <w:rPr>
          <w:rFonts w:ascii="Times New Roman" w:hAnsi="Times New Roman" w:cs="Times New Roman"/>
          <w:sz w:val="24"/>
          <w:szCs w:val="24"/>
          <w:lang w:val="en-GB"/>
        </w:rPr>
        <w:t xml:space="preserve"> </w:t>
      </w:r>
    </w:p>
    <w:p w14:paraId="55A31E5E" w14:textId="4CAA2E25" w:rsidR="0064012D" w:rsidRPr="00F2344B" w:rsidRDefault="0064012D"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rPr>
        <w:t>Kone</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T</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Kouassi</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D</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Amon</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Y</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N</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A52628" w:rsidRPr="00F2344B">
        <w:rPr>
          <w:rFonts w:ascii="Times New Roman" w:hAnsi="Times New Roman" w:cs="Times New Roman"/>
          <w:sz w:val="24"/>
          <w:szCs w:val="24"/>
        </w:rPr>
        <w:t xml:space="preserve">&amp; </w:t>
      </w:r>
      <w:r w:rsidRPr="00F2344B">
        <w:rPr>
          <w:rFonts w:ascii="Times New Roman" w:hAnsi="Times New Roman" w:cs="Times New Roman"/>
          <w:sz w:val="24"/>
          <w:szCs w:val="24"/>
        </w:rPr>
        <w:t>N’Da</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2025</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Peuplement ichtyologique du lac de barrage de </w:t>
      </w:r>
      <w:proofErr w:type="spellStart"/>
      <w:r w:rsidRPr="00F2344B">
        <w:rPr>
          <w:rFonts w:ascii="Times New Roman" w:hAnsi="Times New Roman" w:cs="Times New Roman"/>
          <w:sz w:val="24"/>
          <w:szCs w:val="24"/>
        </w:rPr>
        <w:t>Lôkpôhô</w:t>
      </w:r>
      <w:proofErr w:type="spellEnd"/>
      <w:r w:rsidRPr="00F2344B">
        <w:rPr>
          <w:rFonts w:ascii="Times New Roman" w:hAnsi="Times New Roman" w:cs="Times New Roman"/>
          <w:sz w:val="24"/>
          <w:szCs w:val="24"/>
        </w:rPr>
        <w:t xml:space="preserve"> (Ferkessédougou, Côte d'Ivoire). </w:t>
      </w:r>
      <w:r w:rsidR="002E601A" w:rsidRPr="00F2344B">
        <w:rPr>
          <w:rFonts w:ascii="Times New Roman" w:hAnsi="Times New Roman" w:cs="Times New Roman"/>
          <w:i/>
          <w:sz w:val="24"/>
          <w:szCs w:val="24"/>
          <w:lang w:val="en-GB"/>
        </w:rPr>
        <w:t>International Journal of Biological and Chemical Sciences.,</w:t>
      </w:r>
      <w:r w:rsidR="00141E2D" w:rsidRPr="00F2344B">
        <w:rPr>
          <w:rFonts w:ascii="Times New Roman" w:hAnsi="Times New Roman" w:cs="Times New Roman"/>
          <w:b/>
          <w:sz w:val="24"/>
          <w:szCs w:val="24"/>
          <w:lang w:val="en-GB"/>
        </w:rPr>
        <w:t>19</w:t>
      </w:r>
      <w:r w:rsidR="00141E2D" w:rsidRPr="00F2344B">
        <w:rPr>
          <w:rFonts w:ascii="Times New Roman" w:hAnsi="Times New Roman" w:cs="Times New Roman"/>
          <w:sz w:val="24"/>
          <w:szCs w:val="24"/>
          <w:lang w:val="en-GB"/>
        </w:rPr>
        <w:t>(</w:t>
      </w:r>
      <w:proofErr w:type="gramStart"/>
      <w:r w:rsidR="00141E2D" w:rsidRPr="00F2344B">
        <w:rPr>
          <w:rFonts w:ascii="Times New Roman" w:hAnsi="Times New Roman" w:cs="Times New Roman"/>
          <w:sz w:val="24"/>
          <w:szCs w:val="24"/>
          <w:lang w:val="en-GB"/>
        </w:rPr>
        <w:t>3)</w:t>
      </w:r>
      <w:r w:rsidR="001937A7">
        <w:rPr>
          <w:rFonts w:ascii="Times New Roman" w:hAnsi="Times New Roman" w:cs="Times New Roman"/>
          <w:sz w:val="24"/>
          <w:szCs w:val="24"/>
          <w:lang w:val="en-GB"/>
        </w:rPr>
        <w:t>(</w:t>
      </w:r>
      <w:proofErr w:type="gramEnd"/>
      <w:r w:rsidR="001937A7" w:rsidRPr="001937A7">
        <w:t xml:space="preserve"> </w:t>
      </w:r>
      <w:r w:rsidR="001937A7" w:rsidRPr="001937A7">
        <w:rPr>
          <w:rFonts w:ascii="Times New Roman" w:hAnsi="Times New Roman" w:cs="Times New Roman"/>
          <w:sz w:val="24"/>
          <w:szCs w:val="24"/>
          <w:lang w:val="en-GB"/>
        </w:rPr>
        <w:t xml:space="preserve">Amon, Y. N., &amp; N’Da, K. (2025). Fish assemblage of the </w:t>
      </w:r>
      <w:proofErr w:type="spellStart"/>
      <w:r w:rsidR="001937A7" w:rsidRPr="001937A7">
        <w:rPr>
          <w:rFonts w:ascii="Times New Roman" w:hAnsi="Times New Roman" w:cs="Times New Roman"/>
          <w:sz w:val="24"/>
          <w:szCs w:val="24"/>
          <w:lang w:val="en-GB"/>
        </w:rPr>
        <w:t>Lôkpôhô</w:t>
      </w:r>
      <w:proofErr w:type="spellEnd"/>
      <w:r w:rsidR="001937A7" w:rsidRPr="001937A7">
        <w:rPr>
          <w:rFonts w:ascii="Times New Roman" w:hAnsi="Times New Roman" w:cs="Times New Roman"/>
          <w:sz w:val="24"/>
          <w:szCs w:val="24"/>
          <w:lang w:val="en-GB"/>
        </w:rPr>
        <w:t xml:space="preserve"> reservoir (</w:t>
      </w:r>
      <w:proofErr w:type="spellStart"/>
      <w:r w:rsidR="001937A7" w:rsidRPr="001937A7">
        <w:rPr>
          <w:rFonts w:ascii="Times New Roman" w:hAnsi="Times New Roman" w:cs="Times New Roman"/>
          <w:sz w:val="24"/>
          <w:szCs w:val="24"/>
          <w:lang w:val="en-GB"/>
        </w:rPr>
        <w:t>Ferkessédougou</w:t>
      </w:r>
      <w:proofErr w:type="spellEnd"/>
      <w:r w:rsidR="001937A7" w:rsidRPr="001937A7">
        <w:rPr>
          <w:rFonts w:ascii="Times New Roman" w:hAnsi="Times New Roman" w:cs="Times New Roman"/>
          <w:sz w:val="24"/>
          <w:szCs w:val="24"/>
          <w:lang w:val="en-GB"/>
        </w:rPr>
        <w:t>, Côte d'Ivoire). International Journal of Biological and Chemical Sciences, 19(</w:t>
      </w:r>
      <w:proofErr w:type="gramStart"/>
      <w:r w:rsidR="001937A7" w:rsidRPr="001937A7">
        <w:rPr>
          <w:rFonts w:ascii="Times New Roman" w:hAnsi="Times New Roman" w:cs="Times New Roman"/>
          <w:sz w:val="24"/>
          <w:szCs w:val="24"/>
          <w:lang w:val="en-GB"/>
        </w:rPr>
        <w:t>3):</w:t>
      </w:r>
      <w:r w:rsidR="001937A7">
        <w:rPr>
          <w:rFonts w:ascii="Times New Roman" w:hAnsi="Times New Roman" w:cs="Times New Roman"/>
          <w:sz w:val="24"/>
          <w:szCs w:val="24"/>
          <w:lang w:val="en-GB"/>
        </w:rPr>
        <w:t>)</w:t>
      </w:r>
      <w:proofErr w:type="gramEnd"/>
      <w:r w:rsidR="00141E2D" w:rsidRPr="00F2344B">
        <w:rPr>
          <w:rFonts w:ascii="Times New Roman" w:hAnsi="Times New Roman" w:cs="Times New Roman"/>
          <w:sz w:val="24"/>
          <w:szCs w:val="24"/>
          <w:lang w:val="en-GB"/>
        </w:rPr>
        <w:t xml:space="preserve"> 1002-1014.</w:t>
      </w:r>
      <w:r w:rsidR="003E5E9B" w:rsidRPr="00F2344B">
        <w:rPr>
          <w:rFonts w:ascii="Times New Roman" w:hAnsi="Times New Roman" w:cs="Times New Roman"/>
          <w:sz w:val="24"/>
          <w:szCs w:val="24"/>
          <w:lang w:val="en-GB"/>
        </w:rPr>
        <w:t xml:space="preserve">   </w:t>
      </w:r>
      <w:r w:rsidR="00141E2D" w:rsidRPr="00F2344B">
        <w:rPr>
          <w:rFonts w:ascii="Times New Roman" w:hAnsi="Times New Roman" w:cs="Times New Roman"/>
          <w:sz w:val="24"/>
          <w:szCs w:val="24"/>
          <w:lang w:val="en-GB"/>
        </w:rPr>
        <w:t xml:space="preserve"> </w:t>
      </w:r>
      <w:hyperlink r:id="rId25" w:history="1">
        <w:r w:rsidR="001407D6" w:rsidRPr="00F2344B">
          <w:rPr>
            <w:rStyle w:val="Hyperlink"/>
            <w:rFonts w:ascii="Times New Roman" w:hAnsi="Times New Roman" w:cs="Times New Roman"/>
            <w:sz w:val="24"/>
            <w:szCs w:val="24"/>
            <w:lang w:val="en-GB"/>
          </w:rPr>
          <w:t>https://dx.doi.org/10.4314/ijbcs.v19i3.13</w:t>
        </w:r>
      </w:hyperlink>
      <w:r w:rsidR="001407D6" w:rsidRPr="00F2344B">
        <w:rPr>
          <w:rFonts w:ascii="Times New Roman" w:hAnsi="Times New Roman" w:cs="Times New Roman"/>
          <w:sz w:val="24"/>
          <w:szCs w:val="24"/>
          <w:lang w:val="en-GB"/>
        </w:rPr>
        <w:t xml:space="preserve"> </w:t>
      </w:r>
    </w:p>
    <w:p w14:paraId="37E08253" w14:textId="0E47AE7B" w:rsidR="003F0DA8" w:rsidRPr="00F2344B" w:rsidRDefault="003F0DA8"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rPr>
        <w:t>Kouassi</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D</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Diaby</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M</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Soro</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Y</w:t>
      </w:r>
      <w:r w:rsidR="00A52628" w:rsidRPr="00F2344B">
        <w:rPr>
          <w:rFonts w:ascii="Times New Roman" w:hAnsi="Times New Roman" w:cs="Times New Roman"/>
          <w:sz w:val="24"/>
          <w:szCs w:val="24"/>
        </w:rPr>
        <w:t>.</w:t>
      </w:r>
      <w:r w:rsidR="00DD07C6"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A52628" w:rsidRPr="00F2344B">
        <w:rPr>
          <w:rFonts w:ascii="Times New Roman" w:hAnsi="Times New Roman" w:cs="Times New Roman"/>
          <w:sz w:val="24"/>
          <w:szCs w:val="24"/>
        </w:rPr>
        <w:t xml:space="preserve">&amp; </w:t>
      </w:r>
      <w:r w:rsidRPr="00F2344B">
        <w:rPr>
          <w:rFonts w:ascii="Times New Roman" w:hAnsi="Times New Roman" w:cs="Times New Roman"/>
          <w:sz w:val="24"/>
          <w:szCs w:val="24"/>
        </w:rPr>
        <w:t>N’da</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2020</w:t>
      </w:r>
      <w:r w:rsidR="007201AD" w:rsidRPr="00F2344B">
        <w:rPr>
          <w:rFonts w:ascii="Times New Roman" w:hAnsi="Times New Roman" w:cs="Times New Roman"/>
          <w:sz w:val="24"/>
          <w:szCs w:val="24"/>
        </w:rPr>
        <w:t>a</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Faune ichtyologique du lac de barrage </w:t>
      </w:r>
      <w:proofErr w:type="spellStart"/>
      <w:r w:rsidRPr="00F2344B">
        <w:rPr>
          <w:rFonts w:ascii="Times New Roman" w:hAnsi="Times New Roman" w:cs="Times New Roman"/>
          <w:sz w:val="24"/>
          <w:szCs w:val="24"/>
        </w:rPr>
        <w:t>Solomougou</w:t>
      </w:r>
      <w:proofErr w:type="spellEnd"/>
      <w:r w:rsidRPr="00F2344B">
        <w:rPr>
          <w:rFonts w:ascii="Times New Roman" w:hAnsi="Times New Roman" w:cs="Times New Roman"/>
          <w:sz w:val="24"/>
          <w:szCs w:val="24"/>
        </w:rPr>
        <w:t xml:space="preserve"> (Korhogo, Côte d'Ivoire). </w:t>
      </w:r>
      <w:r w:rsidRPr="00F2344B">
        <w:rPr>
          <w:rFonts w:ascii="Times New Roman" w:hAnsi="Times New Roman" w:cs="Times New Roman"/>
          <w:i/>
          <w:iCs/>
          <w:sz w:val="24"/>
          <w:szCs w:val="24"/>
          <w:lang w:val="en-GB"/>
        </w:rPr>
        <w:t>International Journal of Biological and Chemical Sciences</w:t>
      </w:r>
      <w:r w:rsidR="00CE112E" w:rsidRPr="00F2344B">
        <w:rPr>
          <w:rFonts w:ascii="Times New Roman" w:hAnsi="Times New Roman" w:cs="Times New Roman"/>
          <w:i/>
          <w:iCs/>
          <w:sz w:val="24"/>
          <w:szCs w:val="24"/>
          <w:lang w:val="en-GB"/>
        </w:rPr>
        <w:t>.</w:t>
      </w:r>
      <w:r w:rsidRPr="00F2344B">
        <w:rPr>
          <w:rFonts w:ascii="Times New Roman" w:hAnsi="Times New Roman" w:cs="Times New Roman"/>
          <w:sz w:val="24"/>
          <w:szCs w:val="24"/>
          <w:lang w:val="en-GB"/>
        </w:rPr>
        <w:t>, </w:t>
      </w:r>
      <w:r w:rsidR="001937A7">
        <w:rPr>
          <w:rFonts w:ascii="Times New Roman" w:hAnsi="Times New Roman" w:cs="Times New Roman"/>
          <w:sz w:val="24"/>
          <w:szCs w:val="24"/>
          <w:lang w:val="en-GB"/>
        </w:rPr>
        <w:t>(</w:t>
      </w:r>
      <w:r w:rsidR="001937A7" w:rsidRPr="001937A7">
        <w:rPr>
          <w:rFonts w:ascii="Times New Roman" w:hAnsi="Times New Roman" w:cs="Times New Roman"/>
          <w:sz w:val="24"/>
          <w:szCs w:val="24"/>
          <w:lang w:val="en-GB"/>
        </w:rPr>
        <w:t xml:space="preserve">Fish fauna of the </w:t>
      </w:r>
      <w:proofErr w:type="spellStart"/>
      <w:r w:rsidR="001937A7" w:rsidRPr="001937A7">
        <w:rPr>
          <w:rFonts w:ascii="Times New Roman" w:hAnsi="Times New Roman" w:cs="Times New Roman"/>
          <w:sz w:val="24"/>
          <w:szCs w:val="24"/>
          <w:lang w:val="en-GB"/>
        </w:rPr>
        <w:t>Solomougou</w:t>
      </w:r>
      <w:proofErr w:type="spellEnd"/>
      <w:r w:rsidR="001937A7" w:rsidRPr="001937A7">
        <w:rPr>
          <w:rFonts w:ascii="Times New Roman" w:hAnsi="Times New Roman" w:cs="Times New Roman"/>
          <w:sz w:val="24"/>
          <w:szCs w:val="24"/>
          <w:lang w:val="en-GB"/>
        </w:rPr>
        <w:t xml:space="preserve"> reservoir (</w:t>
      </w:r>
      <w:proofErr w:type="spellStart"/>
      <w:r w:rsidR="001937A7" w:rsidRPr="001937A7">
        <w:rPr>
          <w:rFonts w:ascii="Times New Roman" w:hAnsi="Times New Roman" w:cs="Times New Roman"/>
          <w:sz w:val="24"/>
          <w:szCs w:val="24"/>
          <w:lang w:val="en-GB"/>
        </w:rPr>
        <w:t>Korhogo</w:t>
      </w:r>
      <w:proofErr w:type="spellEnd"/>
      <w:r w:rsidR="001937A7" w:rsidRPr="001937A7">
        <w:rPr>
          <w:rFonts w:ascii="Times New Roman" w:hAnsi="Times New Roman" w:cs="Times New Roman"/>
          <w:sz w:val="24"/>
          <w:szCs w:val="24"/>
          <w:lang w:val="en-GB"/>
        </w:rPr>
        <w:t>, Côte d'Ivoire). International Journal of Biological and Chemical Sciences</w:t>
      </w:r>
      <w:r w:rsidR="001937A7">
        <w:rPr>
          <w:rFonts w:ascii="Times New Roman" w:hAnsi="Times New Roman" w:cs="Times New Roman"/>
          <w:sz w:val="24"/>
          <w:szCs w:val="24"/>
          <w:lang w:val="en-GB"/>
        </w:rPr>
        <w:t>)</w:t>
      </w:r>
      <w:r w:rsidRPr="00F2344B">
        <w:rPr>
          <w:rFonts w:ascii="Times New Roman" w:hAnsi="Times New Roman" w:cs="Times New Roman"/>
          <w:b/>
          <w:iCs/>
          <w:sz w:val="24"/>
          <w:szCs w:val="24"/>
          <w:lang w:val="en-GB"/>
        </w:rPr>
        <w:t>14</w:t>
      </w:r>
      <w:r w:rsidR="00CE112E" w:rsidRPr="00F2344B">
        <w:rPr>
          <w:rFonts w:ascii="Times New Roman" w:hAnsi="Times New Roman" w:cs="Times New Roman"/>
          <w:sz w:val="24"/>
          <w:szCs w:val="24"/>
          <w:lang w:val="en-GB"/>
        </w:rPr>
        <w:t>(7):</w:t>
      </w:r>
      <w:r w:rsidRPr="00F2344B">
        <w:rPr>
          <w:rFonts w:ascii="Times New Roman" w:hAnsi="Times New Roman" w:cs="Times New Roman"/>
          <w:sz w:val="24"/>
          <w:szCs w:val="24"/>
          <w:lang w:val="en-GB"/>
        </w:rPr>
        <w:t xml:space="preserve"> 2528-2537.</w:t>
      </w:r>
      <w:r w:rsidR="001407D6" w:rsidRPr="00F2344B">
        <w:rPr>
          <w:rFonts w:ascii="Times New Roman" w:hAnsi="Times New Roman" w:cs="Times New Roman"/>
          <w:sz w:val="24"/>
          <w:szCs w:val="24"/>
          <w:lang w:val="en-GB"/>
        </w:rPr>
        <w:t xml:space="preserve"> </w:t>
      </w:r>
      <w:hyperlink r:id="rId26" w:history="1">
        <w:r w:rsidR="001407D6" w:rsidRPr="00F2344B">
          <w:rPr>
            <w:rStyle w:val="Hyperlink"/>
            <w:rFonts w:ascii="Times New Roman" w:hAnsi="Times New Roman" w:cs="Times New Roman"/>
            <w:sz w:val="24"/>
            <w:szCs w:val="24"/>
            <w:bdr w:val="none" w:sz="0" w:space="0" w:color="auto" w:frame="1"/>
            <w:shd w:val="clear" w:color="auto" w:fill="FFFFFF"/>
            <w:lang w:val="en-GB"/>
          </w:rPr>
          <w:t>https://dx.doi.org/10.4314/ijbcs.v14i7.13</w:t>
        </w:r>
      </w:hyperlink>
      <w:r w:rsidR="001407D6" w:rsidRPr="00F2344B">
        <w:rPr>
          <w:rFonts w:ascii="Times New Roman" w:hAnsi="Times New Roman" w:cs="Times New Roman"/>
          <w:color w:val="333333"/>
          <w:sz w:val="24"/>
          <w:szCs w:val="24"/>
          <w:u w:val="single"/>
          <w:bdr w:val="none" w:sz="0" w:space="0" w:color="auto" w:frame="1"/>
          <w:shd w:val="clear" w:color="auto" w:fill="FFFFFF"/>
          <w:lang w:val="en-GB"/>
        </w:rPr>
        <w:t xml:space="preserve"> </w:t>
      </w:r>
    </w:p>
    <w:p w14:paraId="7F87B6FF" w14:textId="6718473F" w:rsidR="007201AD" w:rsidRPr="00F2344B" w:rsidRDefault="007201AD" w:rsidP="001F00A2">
      <w:pPr>
        <w:spacing w:after="0" w:line="360" w:lineRule="auto"/>
        <w:jc w:val="both"/>
        <w:rPr>
          <w:rFonts w:ascii="Times New Roman" w:hAnsi="Times New Roman" w:cs="Times New Roman"/>
          <w:sz w:val="24"/>
          <w:szCs w:val="24"/>
        </w:rPr>
      </w:pPr>
      <w:r w:rsidRPr="00F2344B">
        <w:rPr>
          <w:rFonts w:ascii="Times New Roman" w:hAnsi="Times New Roman" w:cs="Times New Roman"/>
          <w:sz w:val="24"/>
          <w:szCs w:val="24"/>
        </w:rPr>
        <w:t>Kouassi</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D</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Diaby</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M</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Amon</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Y</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N</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w:t>
      </w:r>
      <w:r w:rsidR="00A52628" w:rsidRPr="00F2344B">
        <w:rPr>
          <w:rFonts w:ascii="Times New Roman" w:hAnsi="Times New Roman" w:cs="Times New Roman"/>
          <w:sz w:val="24"/>
          <w:szCs w:val="24"/>
        </w:rPr>
        <w:t xml:space="preserve"> &amp;</w:t>
      </w:r>
      <w:r w:rsidRPr="00F2344B">
        <w:rPr>
          <w:rFonts w:ascii="Times New Roman" w:hAnsi="Times New Roman" w:cs="Times New Roman"/>
          <w:sz w:val="24"/>
          <w:szCs w:val="24"/>
        </w:rPr>
        <w:t xml:space="preserve"> N’da</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K.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2020b</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Pr="00F2344B">
        <w:rPr>
          <w:rFonts w:ascii="Times New Roman" w:hAnsi="Times New Roman" w:cs="Times New Roman"/>
          <w:sz w:val="24"/>
          <w:szCs w:val="24"/>
          <w:lang w:val="en-US"/>
        </w:rPr>
        <w:t xml:space="preserve">Length-Weight relationship and condition factor for 22 freshwater fish species from </w:t>
      </w:r>
      <w:proofErr w:type="spellStart"/>
      <w:r w:rsidRPr="00F2344B">
        <w:rPr>
          <w:rFonts w:ascii="Times New Roman" w:hAnsi="Times New Roman" w:cs="Times New Roman"/>
          <w:sz w:val="24"/>
          <w:szCs w:val="24"/>
          <w:lang w:val="en-US"/>
        </w:rPr>
        <w:t>Solomougou</w:t>
      </w:r>
      <w:proofErr w:type="spellEnd"/>
      <w:r w:rsidRPr="00F2344B">
        <w:rPr>
          <w:rFonts w:ascii="Times New Roman" w:hAnsi="Times New Roman" w:cs="Times New Roman"/>
          <w:sz w:val="24"/>
          <w:szCs w:val="24"/>
          <w:lang w:val="en-US"/>
        </w:rPr>
        <w:t xml:space="preserve"> Dam </w:t>
      </w:r>
      <w:r w:rsidRPr="00F2344B">
        <w:rPr>
          <w:rFonts w:ascii="Times New Roman" w:hAnsi="Times New Roman" w:cs="Times New Roman"/>
          <w:sz w:val="24"/>
          <w:szCs w:val="24"/>
          <w:lang w:val="en-US"/>
        </w:rPr>
        <w:lastRenderedPageBreak/>
        <w:t>Lake (</w:t>
      </w:r>
      <w:proofErr w:type="spellStart"/>
      <w:r w:rsidRPr="00F2344B">
        <w:rPr>
          <w:rFonts w:ascii="Times New Roman" w:hAnsi="Times New Roman" w:cs="Times New Roman"/>
          <w:sz w:val="24"/>
          <w:szCs w:val="24"/>
          <w:lang w:val="en-US"/>
        </w:rPr>
        <w:t>Korhogo</w:t>
      </w:r>
      <w:proofErr w:type="spellEnd"/>
      <w:r w:rsidRPr="00F2344B">
        <w:rPr>
          <w:rFonts w:ascii="Times New Roman" w:hAnsi="Times New Roman" w:cs="Times New Roman"/>
          <w:sz w:val="24"/>
          <w:szCs w:val="24"/>
          <w:lang w:val="en-US"/>
        </w:rPr>
        <w:t xml:space="preserve">, Côte d'Ivoire). Environmental Science, Biology </w:t>
      </w:r>
      <w:r w:rsidRPr="00F2344B">
        <w:rPr>
          <w:rFonts w:ascii="Times New Roman" w:hAnsi="Times New Roman" w:cs="Times New Roman"/>
          <w:i/>
          <w:sz w:val="24"/>
          <w:szCs w:val="24"/>
          <w:lang w:val="en-US"/>
        </w:rPr>
        <w:t>International Journal of Fisheries and Aquatic Studies</w:t>
      </w:r>
      <w:r w:rsidRPr="00F2344B">
        <w:rPr>
          <w:rFonts w:ascii="Times New Roman" w:hAnsi="Times New Roman" w:cs="Times New Roman"/>
          <w:sz w:val="24"/>
          <w:szCs w:val="24"/>
          <w:lang w:val="en-US"/>
        </w:rPr>
        <w:t xml:space="preserve">., </w:t>
      </w:r>
      <w:r w:rsidRPr="00F2344B">
        <w:rPr>
          <w:rFonts w:ascii="Times New Roman" w:hAnsi="Times New Roman" w:cs="Times New Roman"/>
          <w:b/>
          <w:sz w:val="24"/>
          <w:szCs w:val="24"/>
          <w:lang w:val="en-US"/>
        </w:rPr>
        <w:t>8</w:t>
      </w:r>
      <w:r w:rsidRPr="00F2344B">
        <w:rPr>
          <w:rFonts w:ascii="Times New Roman" w:hAnsi="Times New Roman" w:cs="Times New Roman"/>
          <w:sz w:val="24"/>
          <w:szCs w:val="24"/>
          <w:lang w:val="en-US"/>
        </w:rPr>
        <w:t xml:space="preserve">(1): 172-175. </w:t>
      </w:r>
      <w:hyperlink r:id="rId27" w:history="1">
        <w:r w:rsidRPr="00F2344B">
          <w:rPr>
            <w:rStyle w:val="Hyperlink"/>
            <w:rFonts w:ascii="Times New Roman" w:hAnsi="Times New Roman" w:cs="Times New Roman"/>
            <w:sz w:val="24"/>
            <w:szCs w:val="24"/>
          </w:rPr>
          <w:t>http://www.fisheriesjournal.com/</w:t>
        </w:r>
      </w:hyperlink>
      <w:r w:rsidRPr="00F2344B">
        <w:rPr>
          <w:rFonts w:ascii="Times New Roman" w:hAnsi="Times New Roman" w:cs="Times New Roman"/>
          <w:sz w:val="24"/>
          <w:szCs w:val="24"/>
        </w:rPr>
        <w:t xml:space="preserve"> </w:t>
      </w:r>
    </w:p>
    <w:p w14:paraId="24A379EB" w14:textId="6E08F660" w:rsidR="00D92DF0" w:rsidRPr="00F2344B" w:rsidRDefault="00D92DF0" w:rsidP="001F00A2">
      <w:pPr>
        <w:spacing w:after="0"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rPr>
        <w:t>Koudou</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D</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Kakou</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Y</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S</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C</w:t>
      </w:r>
      <w:r w:rsidR="00A52628" w:rsidRPr="00F2344B">
        <w:rPr>
          <w:rFonts w:ascii="Times New Roman" w:hAnsi="Times New Roman" w:cs="Times New Roman"/>
          <w:sz w:val="24"/>
          <w:szCs w:val="24"/>
        </w:rPr>
        <w:t>., &amp;</w:t>
      </w:r>
      <w:r w:rsidRPr="00F2344B">
        <w:rPr>
          <w:rFonts w:ascii="Times New Roman" w:hAnsi="Times New Roman" w:cs="Times New Roman"/>
          <w:sz w:val="24"/>
          <w:szCs w:val="24"/>
        </w:rPr>
        <w:t xml:space="preserve"> </w:t>
      </w:r>
      <w:proofErr w:type="spellStart"/>
      <w:proofErr w:type="gramStart"/>
      <w:r w:rsidRPr="00F2344B">
        <w:rPr>
          <w:rFonts w:ascii="Times New Roman" w:hAnsi="Times New Roman" w:cs="Times New Roman"/>
          <w:sz w:val="24"/>
          <w:szCs w:val="24"/>
        </w:rPr>
        <w:t>Sékongo</w:t>
      </w:r>
      <w:proofErr w:type="spellEnd"/>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 L</w:t>
      </w:r>
      <w:r w:rsidR="00A52628" w:rsidRPr="00F2344B">
        <w:rPr>
          <w:rFonts w:ascii="Times New Roman" w:hAnsi="Times New Roman" w:cs="Times New Roman"/>
          <w:sz w:val="24"/>
          <w:szCs w:val="24"/>
        </w:rPr>
        <w:t>.</w:t>
      </w:r>
      <w:proofErr w:type="gramEnd"/>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G.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2020</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Pêche dans le lac de Korhogo (Côte d’Ivoire) : acteurs, exploitation incontrôlée et signes de dégradation de la ressource </w:t>
      </w:r>
      <w:proofErr w:type="gramStart"/>
      <w:r w:rsidRPr="00F2344B">
        <w:rPr>
          <w:rFonts w:ascii="Times New Roman" w:hAnsi="Times New Roman" w:cs="Times New Roman"/>
          <w:sz w:val="24"/>
          <w:szCs w:val="24"/>
        </w:rPr>
        <w:t>h</w:t>
      </w:r>
      <w:r w:rsidR="008E7235" w:rsidRPr="00F2344B">
        <w:rPr>
          <w:rFonts w:ascii="Times New Roman" w:hAnsi="Times New Roman" w:cs="Times New Roman"/>
          <w:sz w:val="24"/>
          <w:szCs w:val="24"/>
        </w:rPr>
        <w:t>alieutique.</w:t>
      </w:r>
      <w:r w:rsidR="001937A7">
        <w:rPr>
          <w:rFonts w:ascii="Times New Roman" w:hAnsi="Times New Roman" w:cs="Times New Roman"/>
          <w:sz w:val="24"/>
          <w:szCs w:val="24"/>
        </w:rPr>
        <w:t>(</w:t>
      </w:r>
      <w:proofErr w:type="gramEnd"/>
      <w:r w:rsidR="001937A7" w:rsidRPr="001937A7">
        <w:t xml:space="preserve"> </w:t>
      </w:r>
      <w:proofErr w:type="spellStart"/>
      <w:r w:rsidR="001937A7" w:rsidRPr="001937A7">
        <w:rPr>
          <w:rFonts w:ascii="Times New Roman" w:hAnsi="Times New Roman" w:cs="Times New Roman"/>
          <w:sz w:val="24"/>
          <w:szCs w:val="24"/>
        </w:rPr>
        <w:t>Fishing</w:t>
      </w:r>
      <w:proofErr w:type="spellEnd"/>
      <w:r w:rsidR="001937A7" w:rsidRPr="001937A7">
        <w:rPr>
          <w:rFonts w:ascii="Times New Roman" w:hAnsi="Times New Roman" w:cs="Times New Roman"/>
          <w:sz w:val="24"/>
          <w:szCs w:val="24"/>
        </w:rPr>
        <w:t xml:space="preserve"> in Lake Korhogo (Côte d’Ivoire</w:t>
      </w:r>
      <w:proofErr w:type="gramStart"/>
      <w:r w:rsidR="001937A7" w:rsidRPr="001937A7">
        <w:rPr>
          <w:rFonts w:ascii="Times New Roman" w:hAnsi="Times New Roman" w:cs="Times New Roman"/>
          <w:sz w:val="24"/>
          <w:szCs w:val="24"/>
        </w:rPr>
        <w:t>):</w:t>
      </w:r>
      <w:proofErr w:type="gramEnd"/>
      <w:r w:rsidR="001937A7" w:rsidRPr="001937A7">
        <w:rPr>
          <w:rFonts w:ascii="Times New Roman" w:hAnsi="Times New Roman" w:cs="Times New Roman"/>
          <w:sz w:val="24"/>
          <w:szCs w:val="24"/>
        </w:rPr>
        <w:t xml:space="preserve"> stakeholders, </w:t>
      </w:r>
      <w:proofErr w:type="spellStart"/>
      <w:r w:rsidR="001937A7" w:rsidRPr="001937A7">
        <w:rPr>
          <w:rFonts w:ascii="Times New Roman" w:hAnsi="Times New Roman" w:cs="Times New Roman"/>
          <w:sz w:val="24"/>
          <w:szCs w:val="24"/>
        </w:rPr>
        <w:t>uncontrolled</w:t>
      </w:r>
      <w:proofErr w:type="spellEnd"/>
      <w:r w:rsidR="001937A7" w:rsidRPr="001937A7">
        <w:rPr>
          <w:rFonts w:ascii="Times New Roman" w:hAnsi="Times New Roman" w:cs="Times New Roman"/>
          <w:sz w:val="24"/>
          <w:szCs w:val="24"/>
        </w:rPr>
        <w:t xml:space="preserve"> exploitation, and </w:t>
      </w:r>
      <w:proofErr w:type="spellStart"/>
      <w:r w:rsidR="001937A7" w:rsidRPr="001937A7">
        <w:rPr>
          <w:rFonts w:ascii="Times New Roman" w:hAnsi="Times New Roman" w:cs="Times New Roman"/>
          <w:sz w:val="24"/>
          <w:szCs w:val="24"/>
        </w:rPr>
        <w:t>signs</w:t>
      </w:r>
      <w:proofErr w:type="spellEnd"/>
      <w:r w:rsidR="001937A7" w:rsidRPr="001937A7">
        <w:rPr>
          <w:rFonts w:ascii="Times New Roman" w:hAnsi="Times New Roman" w:cs="Times New Roman"/>
          <w:sz w:val="24"/>
          <w:szCs w:val="24"/>
        </w:rPr>
        <w:t xml:space="preserve"> of </w:t>
      </w:r>
      <w:proofErr w:type="spellStart"/>
      <w:r w:rsidR="001937A7" w:rsidRPr="001937A7">
        <w:rPr>
          <w:rFonts w:ascii="Times New Roman" w:hAnsi="Times New Roman" w:cs="Times New Roman"/>
          <w:sz w:val="24"/>
          <w:szCs w:val="24"/>
        </w:rPr>
        <w:t>degradation</w:t>
      </w:r>
      <w:proofErr w:type="spellEnd"/>
      <w:r w:rsidR="001937A7" w:rsidRPr="001937A7">
        <w:rPr>
          <w:rFonts w:ascii="Times New Roman" w:hAnsi="Times New Roman" w:cs="Times New Roman"/>
          <w:sz w:val="24"/>
          <w:szCs w:val="24"/>
        </w:rPr>
        <w:t xml:space="preserve"> of the </w:t>
      </w:r>
      <w:proofErr w:type="spellStart"/>
      <w:r w:rsidR="001937A7" w:rsidRPr="001937A7">
        <w:rPr>
          <w:rFonts w:ascii="Times New Roman" w:hAnsi="Times New Roman" w:cs="Times New Roman"/>
          <w:sz w:val="24"/>
          <w:szCs w:val="24"/>
        </w:rPr>
        <w:t>fishery</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resource</w:t>
      </w:r>
      <w:proofErr w:type="spellEnd"/>
      <w:r w:rsidR="001937A7" w:rsidRPr="001937A7">
        <w:rPr>
          <w:rFonts w:ascii="Times New Roman" w:hAnsi="Times New Roman" w:cs="Times New Roman"/>
          <w:sz w:val="24"/>
          <w:szCs w:val="24"/>
        </w:rPr>
        <w:t>.</w:t>
      </w:r>
      <w:r w:rsidR="001937A7">
        <w:rPr>
          <w:rFonts w:ascii="Times New Roman" w:hAnsi="Times New Roman" w:cs="Times New Roman"/>
          <w:sz w:val="24"/>
          <w:szCs w:val="24"/>
        </w:rPr>
        <w:t>)</w:t>
      </w:r>
      <w:r w:rsidR="008E7235" w:rsidRPr="00F2344B">
        <w:rPr>
          <w:rFonts w:ascii="Times New Roman" w:hAnsi="Times New Roman" w:cs="Times New Roman"/>
          <w:sz w:val="24"/>
          <w:szCs w:val="24"/>
        </w:rPr>
        <w:t xml:space="preserve"> </w:t>
      </w:r>
      <w:r w:rsidR="008E7235" w:rsidRPr="00F2344B">
        <w:rPr>
          <w:rFonts w:ascii="Times New Roman" w:hAnsi="Times New Roman" w:cs="Times New Roman"/>
          <w:i/>
          <w:sz w:val="24"/>
          <w:szCs w:val="24"/>
          <w:lang w:val="en-GB"/>
        </w:rPr>
        <w:t>DALAGEO</w:t>
      </w:r>
      <w:r w:rsidR="008E7235" w:rsidRPr="00F2344B">
        <w:rPr>
          <w:rFonts w:ascii="Times New Roman" w:hAnsi="Times New Roman" w:cs="Times New Roman"/>
          <w:sz w:val="24"/>
          <w:szCs w:val="24"/>
          <w:lang w:val="en-GB"/>
        </w:rPr>
        <w:t xml:space="preserve">, </w:t>
      </w:r>
      <w:r w:rsidR="008E7235" w:rsidRPr="00F2344B">
        <w:rPr>
          <w:rFonts w:ascii="Times New Roman" w:hAnsi="Times New Roman" w:cs="Times New Roman"/>
          <w:b/>
          <w:sz w:val="24"/>
          <w:szCs w:val="24"/>
          <w:lang w:val="en-GB"/>
        </w:rPr>
        <w:t>2</w:t>
      </w:r>
      <w:r w:rsidR="008E7235" w:rsidRPr="00F2344B">
        <w:rPr>
          <w:rFonts w:ascii="Times New Roman" w:hAnsi="Times New Roman" w:cs="Times New Roman"/>
          <w:sz w:val="24"/>
          <w:szCs w:val="24"/>
          <w:lang w:val="en-GB"/>
        </w:rPr>
        <w:t>: 204-228</w:t>
      </w:r>
      <w:r w:rsidRPr="00F2344B">
        <w:rPr>
          <w:rFonts w:ascii="Times New Roman" w:hAnsi="Times New Roman" w:cs="Times New Roman"/>
          <w:sz w:val="24"/>
          <w:szCs w:val="24"/>
          <w:lang w:val="en-GB"/>
        </w:rPr>
        <w:t>.</w:t>
      </w:r>
      <w:r w:rsidR="001407D6" w:rsidRPr="00F2344B">
        <w:rPr>
          <w:rFonts w:ascii="Times New Roman" w:hAnsi="Times New Roman" w:cs="Times New Roman"/>
          <w:sz w:val="24"/>
          <w:szCs w:val="24"/>
          <w:lang w:val="en-GB"/>
        </w:rPr>
        <w:t xml:space="preserve"> </w:t>
      </w:r>
      <w:hyperlink r:id="rId28" w:history="1">
        <w:r w:rsidR="001407D6" w:rsidRPr="00F2344B">
          <w:rPr>
            <w:rStyle w:val="Hyperlink"/>
            <w:rFonts w:ascii="Times New Roman" w:hAnsi="Times New Roman" w:cs="Times New Roman"/>
            <w:sz w:val="24"/>
            <w:szCs w:val="24"/>
            <w:lang w:val="en-GB"/>
          </w:rPr>
          <w:t>https://www.revuegeo-univdaloa.net/fr/publication/peche-dans-le-lac-de-korhogo-cote-divoire-acteurs-exploitation-incontrolee-et-signes-de</w:t>
        </w:r>
      </w:hyperlink>
      <w:r w:rsidR="001407D6" w:rsidRPr="00F2344B">
        <w:rPr>
          <w:rFonts w:ascii="Times New Roman" w:hAnsi="Times New Roman" w:cs="Times New Roman"/>
          <w:sz w:val="24"/>
          <w:szCs w:val="24"/>
          <w:lang w:val="en-GB"/>
        </w:rPr>
        <w:t xml:space="preserve"> </w:t>
      </w:r>
    </w:p>
    <w:p w14:paraId="3AF46CFD" w14:textId="73BD31B1" w:rsidR="003F0DA8" w:rsidRPr="00F2344B" w:rsidRDefault="003F0DA8" w:rsidP="001F00A2">
      <w:pPr>
        <w:spacing w:line="360" w:lineRule="auto"/>
        <w:jc w:val="both"/>
        <w:rPr>
          <w:rFonts w:ascii="Times New Roman" w:hAnsi="Times New Roman" w:cs="Times New Roman"/>
          <w:sz w:val="24"/>
          <w:szCs w:val="24"/>
        </w:rPr>
      </w:pPr>
      <w:proofErr w:type="spellStart"/>
      <w:r w:rsidRPr="00F2344B">
        <w:rPr>
          <w:rFonts w:ascii="Times New Roman" w:hAnsi="Times New Roman" w:cs="Times New Roman"/>
          <w:sz w:val="24"/>
          <w:szCs w:val="24"/>
        </w:rPr>
        <w:t>Laë</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R.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1994</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Modification des apports en eau et impact sur les captures de poisson. In : </w:t>
      </w:r>
      <w:proofErr w:type="spellStart"/>
      <w:r w:rsidRPr="00F2344B">
        <w:rPr>
          <w:rFonts w:ascii="Times New Roman" w:hAnsi="Times New Roman" w:cs="Times New Roman"/>
          <w:i/>
          <w:iCs/>
          <w:sz w:val="24"/>
          <w:szCs w:val="24"/>
        </w:rPr>
        <w:t>Quensière</w:t>
      </w:r>
      <w:proofErr w:type="spellEnd"/>
      <w:r w:rsidRPr="00F2344B">
        <w:rPr>
          <w:rFonts w:ascii="Times New Roman" w:hAnsi="Times New Roman" w:cs="Times New Roman"/>
          <w:i/>
          <w:iCs/>
          <w:sz w:val="24"/>
          <w:szCs w:val="24"/>
        </w:rPr>
        <w:t xml:space="preserve">, </w:t>
      </w:r>
      <w:r w:rsidRPr="00F2344B">
        <w:rPr>
          <w:rFonts w:ascii="Times New Roman" w:hAnsi="Times New Roman" w:cs="Times New Roman"/>
          <w:iCs/>
          <w:sz w:val="24"/>
          <w:szCs w:val="24"/>
        </w:rPr>
        <w:t xml:space="preserve">J., La pêche dans le Delta Central du Niger. Approche pluridisciplinaire d’un système de production halieutique, Editions de </w:t>
      </w:r>
      <w:r w:rsidRPr="00F2344B">
        <w:rPr>
          <w:rFonts w:ascii="Times New Roman" w:hAnsi="Times New Roman" w:cs="Times New Roman"/>
          <w:i/>
          <w:iCs/>
          <w:sz w:val="24"/>
          <w:szCs w:val="24"/>
        </w:rPr>
        <w:t>l’ORSTOM/Editions Karthala</w:t>
      </w:r>
      <w:r w:rsidRPr="00F2344B">
        <w:rPr>
          <w:rFonts w:ascii="Times New Roman" w:hAnsi="Times New Roman" w:cs="Times New Roman"/>
          <w:iCs/>
          <w:sz w:val="24"/>
          <w:szCs w:val="24"/>
        </w:rPr>
        <w:t>, Paris</w:t>
      </w:r>
      <w:r w:rsidRPr="00F2344B">
        <w:rPr>
          <w:rFonts w:ascii="Times New Roman" w:hAnsi="Times New Roman" w:cs="Times New Roman"/>
          <w:sz w:val="24"/>
          <w:szCs w:val="24"/>
        </w:rPr>
        <w:t>, 255-</w:t>
      </w:r>
      <w:proofErr w:type="gramStart"/>
      <w:r w:rsidRPr="00F2344B">
        <w:rPr>
          <w:rFonts w:ascii="Times New Roman" w:hAnsi="Times New Roman" w:cs="Times New Roman"/>
          <w:sz w:val="24"/>
          <w:szCs w:val="24"/>
        </w:rPr>
        <w:t>265.</w:t>
      </w:r>
      <w:r w:rsidR="001937A7">
        <w:rPr>
          <w:rFonts w:ascii="Times New Roman" w:hAnsi="Times New Roman" w:cs="Times New Roman"/>
          <w:sz w:val="24"/>
          <w:szCs w:val="24"/>
        </w:rPr>
        <w:t>(</w:t>
      </w:r>
      <w:proofErr w:type="gramEnd"/>
      <w:r w:rsidR="001937A7" w:rsidRPr="001937A7">
        <w:t xml:space="preserve"> </w:t>
      </w:r>
      <w:r w:rsidR="001937A7" w:rsidRPr="001937A7">
        <w:rPr>
          <w:rFonts w:ascii="Times New Roman" w:hAnsi="Times New Roman" w:cs="Times New Roman"/>
          <w:sz w:val="24"/>
          <w:szCs w:val="24"/>
        </w:rPr>
        <w:t xml:space="preserve">Changes in water input and impact on </w:t>
      </w:r>
      <w:proofErr w:type="spellStart"/>
      <w:r w:rsidR="001937A7" w:rsidRPr="001937A7">
        <w:rPr>
          <w:rFonts w:ascii="Times New Roman" w:hAnsi="Times New Roman" w:cs="Times New Roman"/>
          <w:sz w:val="24"/>
          <w:szCs w:val="24"/>
        </w:rPr>
        <w:t>fish</w:t>
      </w:r>
      <w:proofErr w:type="spellEnd"/>
      <w:r w:rsidR="001937A7" w:rsidRPr="001937A7">
        <w:rPr>
          <w:rFonts w:ascii="Times New Roman" w:hAnsi="Times New Roman" w:cs="Times New Roman"/>
          <w:sz w:val="24"/>
          <w:szCs w:val="24"/>
        </w:rPr>
        <w:t xml:space="preserve"> catches. </w:t>
      </w:r>
      <w:proofErr w:type="gramStart"/>
      <w:r w:rsidR="001937A7" w:rsidRPr="001937A7">
        <w:rPr>
          <w:rFonts w:ascii="Times New Roman" w:hAnsi="Times New Roman" w:cs="Times New Roman"/>
          <w:sz w:val="24"/>
          <w:szCs w:val="24"/>
        </w:rPr>
        <w:t>In:</w:t>
      </w:r>
      <w:proofErr w:type="gram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Quensière</w:t>
      </w:r>
      <w:proofErr w:type="spellEnd"/>
      <w:r w:rsidR="001937A7" w:rsidRPr="001937A7">
        <w:rPr>
          <w:rFonts w:ascii="Times New Roman" w:hAnsi="Times New Roman" w:cs="Times New Roman"/>
          <w:sz w:val="24"/>
          <w:szCs w:val="24"/>
        </w:rPr>
        <w:t>, J., *</w:t>
      </w:r>
      <w:proofErr w:type="spellStart"/>
      <w:r w:rsidR="001937A7" w:rsidRPr="001937A7">
        <w:rPr>
          <w:rFonts w:ascii="Times New Roman" w:hAnsi="Times New Roman" w:cs="Times New Roman"/>
          <w:sz w:val="24"/>
          <w:szCs w:val="24"/>
        </w:rPr>
        <w:t>Fishing</w:t>
      </w:r>
      <w:proofErr w:type="spellEnd"/>
      <w:r w:rsidR="001937A7" w:rsidRPr="001937A7">
        <w:rPr>
          <w:rFonts w:ascii="Times New Roman" w:hAnsi="Times New Roman" w:cs="Times New Roman"/>
          <w:sz w:val="24"/>
          <w:szCs w:val="24"/>
        </w:rPr>
        <w:t xml:space="preserve"> in the Central Niger </w:t>
      </w:r>
      <w:proofErr w:type="gramStart"/>
      <w:r w:rsidR="001937A7" w:rsidRPr="001937A7">
        <w:rPr>
          <w:rFonts w:ascii="Times New Roman" w:hAnsi="Times New Roman" w:cs="Times New Roman"/>
          <w:sz w:val="24"/>
          <w:szCs w:val="24"/>
        </w:rPr>
        <w:t>Delta:</w:t>
      </w:r>
      <w:proofErr w:type="gramEnd"/>
      <w:r w:rsidR="001937A7" w:rsidRPr="001937A7">
        <w:rPr>
          <w:rFonts w:ascii="Times New Roman" w:hAnsi="Times New Roman" w:cs="Times New Roman"/>
          <w:sz w:val="24"/>
          <w:szCs w:val="24"/>
        </w:rPr>
        <w:t xml:space="preserve"> A </w:t>
      </w:r>
      <w:proofErr w:type="spellStart"/>
      <w:r w:rsidR="001937A7" w:rsidRPr="001937A7">
        <w:rPr>
          <w:rFonts w:ascii="Times New Roman" w:hAnsi="Times New Roman" w:cs="Times New Roman"/>
          <w:sz w:val="24"/>
          <w:szCs w:val="24"/>
        </w:rPr>
        <w:t>Multidisciplinary</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Approach</w:t>
      </w:r>
      <w:proofErr w:type="spellEnd"/>
      <w:r w:rsidR="001937A7" w:rsidRPr="001937A7">
        <w:rPr>
          <w:rFonts w:ascii="Times New Roman" w:hAnsi="Times New Roman" w:cs="Times New Roman"/>
          <w:sz w:val="24"/>
          <w:szCs w:val="24"/>
        </w:rPr>
        <w:t xml:space="preserve"> to a </w:t>
      </w:r>
      <w:proofErr w:type="spellStart"/>
      <w:r w:rsidR="001937A7" w:rsidRPr="001937A7">
        <w:rPr>
          <w:rFonts w:ascii="Times New Roman" w:hAnsi="Times New Roman" w:cs="Times New Roman"/>
          <w:sz w:val="24"/>
          <w:szCs w:val="24"/>
        </w:rPr>
        <w:t>Fishery</w:t>
      </w:r>
      <w:proofErr w:type="spellEnd"/>
      <w:r w:rsidR="001937A7" w:rsidRPr="001937A7">
        <w:rPr>
          <w:rFonts w:ascii="Times New Roman" w:hAnsi="Times New Roman" w:cs="Times New Roman"/>
          <w:sz w:val="24"/>
          <w:szCs w:val="24"/>
        </w:rPr>
        <w:t xml:space="preserve"> Production System*, ORSTOM Editions/Karthala Editions, Paris, 255–265.</w:t>
      </w:r>
      <w:r w:rsidR="001937A7">
        <w:rPr>
          <w:rFonts w:ascii="Times New Roman" w:hAnsi="Times New Roman" w:cs="Times New Roman"/>
          <w:sz w:val="24"/>
          <w:szCs w:val="24"/>
        </w:rPr>
        <w:t>)</w:t>
      </w:r>
    </w:p>
    <w:p w14:paraId="568D565D" w14:textId="4BA912E2" w:rsidR="004A565A" w:rsidRPr="00F2344B" w:rsidRDefault="004A565A" w:rsidP="001F00A2">
      <w:pPr>
        <w:spacing w:line="360" w:lineRule="auto"/>
        <w:jc w:val="both"/>
        <w:rPr>
          <w:rFonts w:ascii="Times New Roman" w:hAnsi="Times New Roman" w:cs="Times New Roman"/>
          <w:sz w:val="24"/>
          <w:szCs w:val="24"/>
          <w:lang w:val="en-GB"/>
        </w:rPr>
      </w:pPr>
      <w:proofErr w:type="spellStart"/>
      <w:r w:rsidRPr="00F2344B">
        <w:rPr>
          <w:rFonts w:ascii="Times New Roman" w:hAnsi="Times New Roman" w:cs="Times New Roman"/>
          <w:sz w:val="24"/>
          <w:szCs w:val="24"/>
        </w:rPr>
        <w:t>Montchowui</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E</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proofErr w:type="spellStart"/>
      <w:r w:rsidRPr="00F2344B">
        <w:rPr>
          <w:rFonts w:ascii="Times New Roman" w:hAnsi="Times New Roman" w:cs="Times New Roman"/>
          <w:sz w:val="24"/>
          <w:szCs w:val="24"/>
        </w:rPr>
        <w:t>Chikou</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A</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proofErr w:type="spellStart"/>
      <w:r w:rsidRPr="00F2344B">
        <w:rPr>
          <w:rFonts w:ascii="Times New Roman" w:hAnsi="Times New Roman" w:cs="Times New Roman"/>
          <w:sz w:val="24"/>
          <w:szCs w:val="24"/>
        </w:rPr>
        <w:t>Kogbeto</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M-J</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A52628" w:rsidRPr="00F2344B">
        <w:rPr>
          <w:rFonts w:ascii="Times New Roman" w:hAnsi="Times New Roman" w:cs="Times New Roman"/>
          <w:sz w:val="24"/>
          <w:szCs w:val="24"/>
        </w:rPr>
        <w:t xml:space="preserve">&amp; </w:t>
      </w:r>
      <w:proofErr w:type="spellStart"/>
      <w:r w:rsidRPr="00F2344B">
        <w:rPr>
          <w:rFonts w:ascii="Times New Roman" w:hAnsi="Times New Roman" w:cs="Times New Roman"/>
          <w:sz w:val="24"/>
          <w:szCs w:val="24"/>
        </w:rPr>
        <w:t>Laleye</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P.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2008</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w:t>
      </w:r>
      <w:r w:rsidRPr="00F2344B">
        <w:rPr>
          <w:rFonts w:ascii="Times New Roman" w:hAnsi="Times New Roman" w:cs="Times New Roman"/>
          <w:b/>
          <w:sz w:val="24"/>
          <w:szCs w:val="24"/>
        </w:rPr>
        <w:t xml:space="preserve"> </w:t>
      </w:r>
      <w:r w:rsidRPr="00F2344B">
        <w:rPr>
          <w:rFonts w:ascii="Times New Roman" w:hAnsi="Times New Roman" w:cs="Times New Roman"/>
          <w:sz w:val="24"/>
          <w:szCs w:val="24"/>
        </w:rPr>
        <w:t xml:space="preserve">Biodiversité et structure des communautés de poissons du lac </w:t>
      </w:r>
      <w:proofErr w:type="spellStart"/>
      <w:r w:rsidRPr="00F2344B">
        <w:rPr>
          <w:rFonts w:ascii="Times New Roman" w:hAnsi="Times New Roman" w:cs="Times New Roman"/>
          <w:sz w:val="24"/>
          <w:szCs w:val="24"/>
        </w:rPr>
        <w:t>Hlan</w:t>
      </w:r>
      <w:proofErr w:type="spellEnd"/>
      <w:r w:rsidRPr="00F2344B">
        <w:rPr>
          <w:rFonts w:ascii="Times New Roman" w:hAnsi="Times New Roman" w:cs="Times New Roman"/>
          <w:sz w:val="24"/>
          <w:szCs w:val="24"/>
        </w:rPr>
        <w:t xml:space="preserve"> au Bénin. </w:t>
      </w:r>
      <w:r w:rsidRPr="00F2344B">
        <w:rPr>
          <w:rFonts w:ascii="Times New Roman" w:hAnsi="Times New Roman" w:cs="Times New Roman"/>
          <w:i/>
          <w:sz w:val="24"/>
          <w:szCs w:val="24"/>
          <w:lang w:val="en-GB"/>
        </w:rPr>
        <w:t xml:space="preserve">International Journal of Biological and Chemical </w:t>
      </w:r>
      <w:proofErr w:type="gramStart"/>
      <w:r w:rsidRPr="00F2344B">
        <w:rPr>
          <w:rFonts w:ascii="Times New Roman" w:hAnsi="Times New Roman" w:cs="Times New Roman"/>
          <w:i/>
          <w:sz w:val="24"/>
          <w:szCs w:val="24"/>
          <w:lang w:val="en-GB"/>
        </w:rPr>
        <w:t>Sciences.</w:t>
      </w:r>
      <w:r w:rsidR="001937A7">
        <w:rPr>
          <w:rFonts w:ascii="Times New Roman" w:hAnsi="Times New Roman" w:cs="Times New Roman"/>
          <w:i/>
          <w:sz w:val="24"/>
          <w:szCs w:val="24"/>
          <w:lang w:val="en-GB"/>
        </w:rPr>
        <w:t>(</w:t>
      </w:r>
      <w:proofErr w:type="gramEnd"/>
      <w:r w:rsidR="001937A7" w:rsidRPr="001937A7">
        <w:t xml:space="preserve"> </w:t>
      </w:r>
      <w:r w:rsidR="001937A7" w:rsidRPr="001937A7">
        <w:rPr>
          <w:rFonts w:ascii="Times New Roman" w:hAnsi="Times New Roman" w:cs="Times New Roman"/>
          <w:i/>
          <w:sz w:val="24"/>
          <w:szCs w:val="24"/>
          <w:lang w:val="en-GB"/>
        </w:rPr>
        <w:t xml:space="preserve">Biodiversity and structure of fish communities in Lake </w:t>
      </w:r>
      <w:proofErr w:type="spellStart"/>
      <w:r w:rsidR="001937A7" w:rsidRPr="001937A7">
        <w:rPr>
          <w:rFonts w:ascii="Times New Roman" w:hAnsi="Times New Roman" w:cs="Times New Roman"/>
          <w:i/>
          <w:sz w:val="24"/>
          <w:szCs w:val="24"/>
          <w:lang w:val="en-GB"/>
        </w:rPr>
        <w:t>Hlan</w:t>
      </w:r>
      <w:proofErr w:type="spellEnd"/>
      <w:r w:rsidR="001937A7" w:rsidRPr="001937A7">
        <w:rPr>
          <w:rFonts w:ascii="Times New Roman" w:hAnsi="Times New Roman" w:cs="Times New Roman"/>
          <w:i/>
          <w:sz w:val="24"/>
          <w:szCs w:val="24"/>
          <w:lang w:val="en-GB"/>
        </w:rPr>
        <w:t>, Benin. International Journal of Biological and Chemical Sciences.</w:t>
      </w:r>
      <w:r w:rsidR="001937A7">
        <w:rPr>
          <w:rFonts w:ascii="Times New Roman" w:hAnsi="Times New Roman" w:cs="Times New Roman"/>
          <w:i/>
          <w:sz w:val="24"/>
          <w:szCs w:val="24"/>
          <w:lang w:val="en-GB"/>
        </w:rPr>
        <w:t>)</w:t>
      </w:r>
      <w:r w:rsidRPr="00F2344B">
        <w:rPr>
          <w:rFonts w:ascii="Times New Roman" w:hAnsi="Times New Roman" w:cs="Times New Roman"/>
          <w:i/>
          <w:sz w:val="24"/>
          <w:szCs w:val="24"/>
          <w:lang w:val="en-GB"/>
        </w:rPr>
        <w:t xml:space="preserve">, </w:t>
      </w:r>
      <w:r w:rsidRPr="00F2344B">
        <w:rPr>
          <w:rFonts w:ascii="Times New Roman" w:hAnsi="Times New Roman" w:cs="Times New Roman"/>
          <w:b/>
          <w:sz w:val="24"/>
          <w:szCs w:val="24"/>
          <w:lang w:val="en-GB"/>
        </w:rPr>
        <w:t>2</w:t>
      </w:r>
      <w:r w:rsidRPr="00F2344B">
        <w:rPr>
          <w:rFonts w:ascii="Times New Roman" w:hAnsi="Times New Roman" w:cs="Times New Roman"/>
          <w:sz w:val="24"/>
          <w:szCs w:val="24"/>
          <w:lang w:val="en-GB"/>
        </w:rPr>
        <w:t xml:space="preserve">(2): 196-206. </w:t>
      </w:r>
      <w:r w:rsidR="00597B36" w:rsidRPr="00F2344B">
        <w:rPr>
          <w:rFonts w:ascii="Times New Roman" w:hAnsi="Times New Roman" w:cs="Times New Roman"/>
          <w:color w:val="555555"/>
          <w:sz w:val="24"/>
          <w:szCs w:val="24"/>
          <w:shd w:val="clear" w:color="auto" w:fill="FFFFFF"/>
          <w:lang w:val="en-GB"/>
        </w:rPr>
        <w:t>DOI:</w:t>
      </w:r>
      <w:hyperlink r:id="rId29" w:tgtFrame="_blank" w:history="1">
        <w:r w:rsidR="00597B36" w:rsidRPr="00F2344B">
          <w:rPr>
            <w:rFonts w:ascii="Times New Roman" w:hAnsi="Times New Roman" w:cs="Times New Roman"/>
            <w:color w:val="0000FF"/>
            <w:sz w:val="24"/>
            <w:szCs w:val="24"/>
            <w:u w:val="single"/>
            <w:bdr w:val="none" w:sz="0" w:space="0" w:color="auto" w:frame="1"/>
            <w:shd w:val="clear" w:color="auto" w:fill="FFFFFF"/>
            <w:lang w:val="en-GB"/>
          </w:rPr>
          <w:t>10.4314/</w:t>
        </w:r>
        <w:proofErr w:type="gramStart"/>
        <w:r w:rsidR="00597B36" w:rsidRPr="00F2344B">
          <w:rPr>
            <w:rFonts w:ascii="Times New Roman" w:hAnsi="Times New Roman" w:cs="Times New Roman"/>
            <w:color w:val="0000FF"/>
            <w:sz w:val="24"/>
            <w:szCs w:val="24"/>
            <w:u w:val="single"/>
            <w:bdr w:val="none" w:sz="0" w:space="0" w:color="auto" w:frame="1"/>
            <w:shd w:val="clear" w:color="auto" w:fill="FFFFFF"/>
            <w:lang w:val="en-GB"/>
          </w:rPr>
          <w:t>ijbcs.v</w:t>
        </w:r>
        <w:proofErr w:type="gramEnd"/>
        <w:r w:rsidR="00597B36" w:rsidRPr="00F2344B">
          <w:rPr>
            <w:rFonts w:ascii="Times New Roman" w:hAnsi="Times New Roman" w:cs="Times New Roman"/>
            <w:color w:val="0000FF"/>
            <w:sz w:val="24"/>
            <w:szCs w:val="24"/>
            <w:u w:val="single"/>
            <w:bdr w:val="none" w:sz="0" w:space="0" w:color="auto" w:frame="1"/>
            <w:shd w:val="clear" w:color="auto" w:fill="FFFFFF"/>
            <w:lang w:val="en-GB"/>
          </w:rPr>
          <w:t>2i2.39733</w:t>
        </w:r>
      </w:hyperlink>
      <w:r w:rsidRPr="00F2344B">
        <w:rPr>
          <w:rFonts w:ascii="Times New Roman" w:hAnsi="Times New Roman" w:cs="Times New Roman"/>
          <w:sz w:val="24"/>
          <w:szCs w:val="24"/>
          <w:lang w:val="en-GB"/>
        </w:rPr>
        <w:t xml:space="preserve"> </w:t>
      </w:r>
    </w:p>
    <w:p w14:paraId="5FC88240" w14:textId="229FD671" w:rsidR="00D8757F"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rPr>
        <w:t>Moreau</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J.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1979</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Biologie et évolution des peuplements de Cichlides (</w:t>
      </w:r>
      <w:proofErr w:type="spellStart"/>
      <w:r w:rsidRPr="00F2344B">
        <w:rPr>
          <w:rFonts w:ascii="Times New Roman" w:hAnsi="Times New Roman" w:cs="Times New Roman"/>
          <w:sz w:val="24"/>
          <w:szCs w:val="24"/>
        </w:rPr>
        <w:t>Pisces</w:t>
      </w:r>
      <w:proofErr w:type="spellEnd"/>
      <w:r w:rsidRPr="00F2344B">
        <w:rPr>
          <w:rFonts w:ascii="Times New Roman" w:hAnsi="Times New Roman" w:cs="Times New Roman"/>
          <w:sz w:val="24"/>
          <w:szCs w:val="24"/>
        </w:rPr>
        <w:t xml:space="preserve">) introduits dans les lacs malgaches d'altitude. </w:t>
      </w:r>
      <w:r w:rsidRPr="00F2344B">
        <w:rPr>
          <w:rFonts w:ascii="Times New Roman" w:hAnsi="Times New Roman" w:cs="Times New Roman"/>
          <w:i/>
          <w:sz w:val="24"/>
          <w:szCs w:val="24"/>
        </w:rPr>
        <w:t>Thèse de doctorat. Institut National Polytechnique de Toulouse</w:t>
      </w:r>
      <w:r w:rsidRPr="00F2344B">
        <w:rPr>
          <w:rFonts w:ascii="Times New Roman" w:hAnsi="Times New Roman" w:cs="Times New Roman"/>
          <w:sz w:val="24"/>
          <w:szCs w:val="24"/>
        </w:rPr>
        <w:t>, France.</w:t>
      </w:r>
      <w:r w:rsidR="007D7E62" w:rsidRPr="00F2344B">
        <w:rPr>
          <w:rFonts w:ascii="Times New Roman" w:hAnsi="Times New Roman" w:cs="Times New Roman"/>
          <w:sz w:val="24"/>
          <w:szCs w:val="24"/>
        </w:rPr>
        <w:t xml:space="preserve"> </w:t>
      </w:r>
      <w:r w:rsidR="001937A7">
        <w:rPr>
          <w:rFonts w:ascii="Times New Roman" w:hAnsi="Times New Roman" w:cs="Times New Roman"/>
          <w:sz w:val="24"/>
          <w:szCs w:val="24"/>
        </w:rPr>
        <w:t>(</w:t>
      </w:r>
      <w:proofErr w:type="spellStart"/>
      <w:r w:rsidR="001937A7" w:rsidRPr="001937A7">
        <w:rPr>
          <w:rFonts w:ascii="Times New Roman" w:hAnsi="Times New Roman" w:cs="Times New Roman"/>
          <w:sz w:val="24"/>
          <w:szCs w:val="24"/>
        </w:rPr>
        <w:t>Biology</w:t>
      </w:r>
      <w:proofErr w:type="spellEnd"/>
      <w:r w:rsidR="001937A7" w:rsidRPr="001937A7">
        <w:rPr>
          <w:rFonts w:ascii="Times New Roman" w:hAnsi="Times New Roman" w:cs="Times New Roman"/>
          <w:sz w:val="24"/>
          <w:szCs w:val="24"/>
        </w:rPr>
        <w:t xml:space="preserve"> and </w:t>
      </w:r>
      <w:proofErr w:type="spellStart"/>
      <w:r w:rsidR="001937A7" w:rsidRPr="001937A7">
        <w:rPr>
          <w:rFonts w:ascii="Times New Roman" w:hAnsi="Times New Roman" w:cs="Times New Roman"/>
          <w:sz w:val="24"/>
          <w:szCs w:val="24"/>
        </w:rPr>
        <w:t>evolution</w:t>
      </w:r>
      <w:proofErr w:type="spellEnd"/>
      <w:r w:rsidR="001937A7" w:rsidRPr="001937A7">
        <w:rPr>
          <w:rFonts w:ascii="Times New Roman" w:hAnsi="Times New Roman" w:cs="Times New Roman"/>
          <w:sz w:val="24"/>
          <w:szCs w:val="24"/>
        </w:rPr>
        <w:t xml:space="preserve"> of </w:t>
      </w:r>
      <w:proofErr w:type="spellStart"/>
      <w:r w:rsidR="001937A7" w:rsidRPr="001937A7">
        <w:rPr>
          <w:rFonts w:ascii="Times New Roman" w:hAnsi="Times New Roman" w:cs="Times New Roman"/>
          <w:sz w:val="24"/>
          <w:szCs w:val="24"/>
        </w:rPr>
        <w:t>cichlid</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Pisces</w:t>
      </w:r>
      <w:proofErr w:type="spellEnd"/>
      <w:r w:rsidR="001937A7" w:rsidRPr="001937A7">
        <w:rPr>
          <w:rFonts w:ascii="Times New Roman" w:hAnsi="Times New Roman" w:cs="Times New Roman"/>
          <w:sz w:val="24"/>
          <w:szCs w:val="24"/>
        </w:rPr>
        <w:t xml:space="preserve">) populations </w:t>
      </w:r>
      <w:proofErr w:type="spellStart"/>
      <w:r w:rsidR="001937A7" w:rsidRPr="001937A7">
        <w:rPr>
          <w:rFonts w:ascii="Times New Roman" w:hAnsi="Times New Roman" w:cs="Times New Roman"/>
          <w:sz w:val="24"/>
          <w:szCs w:val="24"/>
        </w:rPr>
        <w:t>introduced</w:t>
      </w:r>
      <w:proofErr w:type="spell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into</w:t>
      </w:r>
      <w:proofErr w:type="spellEnd"/>
      <w:r w:rsidR="001937A7" w:rsidRPr="001937A7">
        <w:rPr>
          <w:rFonts w:ascii="Times New Roman" w:hAnsi="Times New Roman" w:cs="Times New Roman"/>
          <w:sz w:val="24"/>
          <w:szCs w:val="24"/>
        </w:rPr>
        <w:t xml:space="preserve"> high-altitude </w:t>
      </w:r>
      <w:proofErr w:type="spellStart"/>
      <w:r w:rsidR="001937A7" w:rsidRPr="001937A7">
        <w:rPr>
          <w:rFonts w:ascii="Times New Roman" w:hAnsi="Times New Roman" w:cs="Times New Roman"/>
          <w:sz w:val="24"/>
          <w:szCs w:val="24"/>
        </w:rPr>
        <w:t>lakes</w:t>
      </w:r>
      <w:proofErr w:type="spellEnd"/>
      <w:r w:rsidR="001937A7" w:rsidRPr="001937A7">
        <w:rPr>
          <w:rFonts w:ascii="Times New Roman" w:hAnsi="Times New Roman" w:cs="Times New Roman"/>
          <w:sz w:val="24"/>
          <w:szCs w:val="24"/>
        </w:rPr>
        <w:t xml:space="preserve"> in Madagascar. Doctoral </w:t>
      </w:r>
      <w:proofErr w:type="spellStart"/>
      <w:r w:rsidR="001937A7" w:rsidRPr="001937A7">
        <w:rPr>
          <w:rFonts w:ascii="Times New Roman" w:hAnsi="Times New Roman" w:cs="Times New Roman"/>
          <w:sz w:val="24"/>
          <w:szCs w:val="24"/>
        </w:rPr>
        <w:t>thesis</w:t>
      </w:r>
      <w:proofErr w:type="spellEnd"/>
      <w:r w:rsidR="001937A7" w:rsidRPr="001937A7">
        <w:rPr>
          <w:rFonts w:ascii="Times New Roman" w:hAnsi="Times New Roman" w:cs="Times New Roman"/>
          <w:sz w:val="24"/>
          <w:szCs w:val="24"/>
        </w:rPr>
        <w:t xml:space="preserve">. National </w:t>
      </w:r>
      <w:proofErr w:type="spellStart"/>
      <w:r w:rsidR="001937A7" w:rsidRPr="001937A7">
        <w:rPr>
          <w:rFonts w:ascii="Times New Roman" w:hAnsi="Times New Roman" w:cs="Times New Roman"/>
          <w:sz w:val="24"/>
          <w:szCs w:val="24"/>
        </w:rPr>
        <w:t>Polytechnic</w:t>
      </w:r>
      <w:proofErr w:type="spellEnd"/>
      <w:r w:rsidR="001937A7" w:rsidRPr="001937A7">
        <w:rPr>
          <w:rFonts w:ascii="Times New Roman" w:hAnsi="Times New Roman" w:cs="Times New Roman"/>
          <w:sz w:val="24"/>
          <w:szCs w:val="24"/>
        </w:rPr>
        <w:t xml:space="preserve"> Institute of Toulouse, France</w:t>
      </w:r>
      <w:proofErr w:type="gramStart"/>
      <w:r w:rsidR="001937A7" w:rsidRPr="001937A7">
        <w:rPr>
          <w:rFonts w:ascii="Times New Roman" w:hAnsi="Times New Roman" w:cs="Times New Roman"/>
          <w:sz w:val="24"/>
          <w:szCs w:val="24"/>
        </w:rPr>
        <w:t>.</w:t>
      </w:r>
      <w:r w:rsidR="001937A7">
        <w:rPr>
          <w:rFonts w:ascii="Times New Roman" w:hAnsi="Times New Roman" w:cs="Times New Roman"/>
          <w:sz w:val="24"/>
          <w:szCs w:val="24"/>
        </w:rPr>
        <w:t>)</w:t>
      </w:r>
      <w:r w:rsidR="007D7E62" w:rsidRPr="00F2344B">
        <w:rPr>
          <w:rFonts w:ascii="Times New Roman" w:hAnsi="Times New Roman" w:cs="Times New Roman"/>
          <w:sz w:val="24"/>
          <w:szCs w:val="24"/>
        </w:rPr>
        <w:t>p.</w:t>
      </w:r>
      <w:proofErr w:type="gramEnd"/>
      <w:r w:rsidR="007D7E62" w:rsidRPr="00F2344B">
        <w:rPr>
          <w:rFonts w:ascii="Times New Roman" w:hAnsi="Times New Roman" w:cs="Times New Roman"/>
          <w:sz w:val="24"/>
          <w:szCs w:val="24"/>
        </w:rPr>
        <w:t xml:space="preserve"> 301.</w:t>
      </w:r>
    </w:p>
    <w:p w14:paraId="0A311A67" w14:textId="491C9ACB" w:rsidR="0089064D" w:rsidRPr="00F2344B" w:rsidRDefault="00002693" w:rsidP="001F00A2">
      <w:pPr>
        <w:spacing w:line="360" w:lineRule="auto"/>
        <w:jc w:val="both"/>
        <w:rPr>
          <w:rFonts w:ascii="Times New Roman" w:hAnsi="Times New Roman" w:cs="Times New Roman"/>
          <w:sz w:val="24"/>
          <w:szCs w:val="24"/>
        </w:rPr>
      </w:pPr>
      <w:proofErr w:type="gramStart"/>
      <w:r w:rsidRPr="00F2344B">
        <w:rPr>
          <w:rFonts w:ascii="Times New Roman" w:hAnsi="Times New Roman" w:cs="Times New Roman"/>
          <w:bCs/>
          <w:color w:val="000000"/>
          <w:sz w:val="24"/>
          <w:szCs w:val="24"/>
        </w:rPr>
        <w:t>Ndiaye</w:t>
      </w:r>
      <w:r w:rsidR="00A52628" w:rsidRPr="00F2344B">
        <w:rPr>
          <w:rFonts w:ascii="Times New Roman" w:hAnsi="Times New Roman" w:cs="Times New Roman"/>
          <w:bCs/>
          <w:color w:val="000000"/>
          <w:sz w:val="24"/>
          <w:szCs w:val="24"/>
        </w:rPr>
        <w:t xml:space="preserve">, </w:t>
      </w:r>
      <w:r w:rsidR="00D8757F" w:rsidRPr="00F2344B">
        <w:rPr>
          <w:rFonts w:ascii="Times New Roman" w:hAnsi="Times New Roman" w:cs="Times New Roman"/>
          <w:bCs/>
          <w:color w:val="000000"/>
          <w:sz w:val="24"/>
          <w:szCs w:val="24"/>
        </w:rPr>
        <w:t xml:space="preserve"> A</w:t>
      </w:r>
      <w:r w:rsidR="00A52628" w:rsidRPr="00F2344B">
        <w:rPr>
          <w:rFonts w:ascii="Times New Roman" w:hAnsi="Times New Roman" w:cs="Times New Roman"/>
          <w:bCs/>
          <w:color w:val="000000"/>
          <w:sz w:val="24"/>
          <w:szCs w:val="24"/>
        </w:rPr>
        <w:t>.</w:t>
      </w:r>
      <w:proofErr w:type="gramEnd"/>
      <w:r w:rsidR="00D8757F" w:rsidRPr="00F2344B">
        <w:rPr>
          <w:rFonts w:ascii="Times New Roman" w:hAnsi="Times New Roman" w:cs="Times New Roman"/>
          <w:bCs/>
          <w:color w:val="000000"/>
          <w:sz w:val="24"/>
          <w:szCs w:val="24"/>
        </w:rPr>
        <w:t>, Kien</w:t>
      </w:r>
      <w:r w:rsidR="00A52628"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 xml:space="preserve"> K</w:t>
      </w:r>
      <w:r w:rsidR="00A52628" w:rsidRPr="00F2344B">
        <w:rPr>
          <w:rFonts w:ascii="Times New Roman" w:hAnsi="Times New Roman" w:cs="Times New Roman"/>
          <w:bCs/>
          <w:color w:val="000000"/>
          <w:sz w:val="24"/>
          <w:szCs w:val="24"/>
        </w:rPr>
        <w:t xml:space="preserve">. </w:t>
      </w:r>
      <w:r w:rsidR="00D8757F" w:rsidRPr="00F2344B">
        <w:rPr>
          <w:rFonts w:ascii="Times New Roman" w:hAnsi="Times New Roman" w:cs="Times New Roman"/>
          <w:bCs/>
          <w:color w:val="000000"/>
          <w:sz w:val="24"/>
          <w:szCs w:val="24"/>
        </w:rPr>
        <w:t>B</w:t>
      </w:r>
      <w:r w:rsidR="00A52628" w:rsidRPr="00F2344B">
        <w:rPr>
          <w:rFonts w:ascii="Times New Roman" w:hAnsi="Times New Roman" w:cs="Times New Roman"/>
          <w:bCs/>
          <w:color w:val="000000"/>
          <w:sz w:val="24"/>
          <w:szCs w:val="24"/>
        </w:rPr>
        <w:t>.</w:t>
      </w:r>
      <w:r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 xml:space="preserve"> Kouakou</w:t>
      </w:r>
      <w:r w:rsidR="00A52628"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 xml:space="preserve"> F</w:t>
      </w:r>
      <w:r w:rsidR="00A52628" w:rsidRPr="00F2344B">
        <w:rPr>
          <w:rFonts w:ascii="Times New Roman" w:hAnsi="Times New Roman" w:cs="Times New Roman"/>
          <w:bCs/>
          <w:color w:val="000000"/>
          <w:sz w:val="24"/>
          <w:szCs w:val="24"/>
        </w:rPr>
        <w:t xml:space="preserve">. </w:t>
      </w:r>
      <w:r w:rsidR="00D8757F" w:rsidRPr="00F2344B">
        <w:rPr>
          <w:rFonts w:ascii="Times New Roman" w:hAnsi="Times New Roman" w:cs="Times New Roman"/>
          <w:bCs/>
          <w:color w:val="000000"/>
          <w:sz w:val="24"/>
          <w:szCs w:val="24"/>
        </w:rPr>
        <w:t>K</w:t>
      </w:r>
      <w:r w:rsidR="00A52628" w:rsidRPr="00F2344B">
        <w:rPr>
          <w:rFonts w:ascii="Times New Roman" w:hAnsi="Times New Roman" w:cs="Times New Roman"/>
          <w:bCs/>
          <w:color w:val="000000"/>
          <w:sz w:val="24"/>
          <w:szCs w:val="24"/>
        </w:rPr>
        <w:t xml:space="preserve">. </w:t>
      </w:r>
      <w:r w:rsidR="00D8757F" w:rsidRPr="00F2344B">
        <w:rPr>
          <w:rFonts w:ascii="Times New Roman" w:hAnsi="Times New Roman" w:cs="Times New Roman"/>
          <w:bCs/>
          <w:color w:val="000000"/>
          <w:sz w:val="24"/>
          <w:szCs w:val="24"/>
        </w:rPr>
        <w:t>I</w:t>
      </w:r>
      <w:r w:rsidR="00A52628"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 xml:space="preserve">, </w:t>
      </w:r>
      <w:r w:rsidR="00A52628" w:rsidRPr="00F2344B">
        <w:rPr>
          <w:rFonts w:ascii="Times New Roman" w:hAnsi="Times New Roman" w:cs="Times New Roman"/>
          <w:bCs/>
          <w:color w:val="000000"/>
          <w:sz w:val="24"/>
          <w:szCs w:val="24"/>
        </w:rPr>
        <w:t xml:space="preserve">&amp; </w:t>
      </w:r>
      <w:r w:rsidR="00D8757F" w:rsidRPr="00F2344B">
        <w:rPr>
          <w:rFonts w:ascii="Times New Roman" w:hAnsi="Times New Roman" w:cs="Times New Roman"/>
          <w:bCs/>
          <w:color w:val="000000"/>
          <w:sz w:val="24"/>
          <w:szCs w:val="24"/>
        </w:rPr>
        <w:t>Diomandé</w:t>
      </w:r>
      <w:r w:rsidR="00A52628"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 xml:space="preserve"> D. </w:t>
      </w:r>
      <w:r w:rsidR="00CD330B" w:rsidRPr="00F2344B">
        <w:rPr>
          <w:rFonts w:ascii="Times New Roman" w:hAnsi="Times New Roman" w:cs="Times New Roman"/>
          <w:bCs/>
          <w:color w:val="000000"/>
          <w:sz w:val="24"/>
          <w:szCs w:val="24"/>
        </w:rPr>
        <w:t>(</w:t>
      </w:r>
      <w:r w:rsidR="00D8757F" w:rsidRPr="00F2344B">
        <w:rPr>
          <w:rFonts w:ascii="Times New Roman" w:hAnsi="Times New Roman" w:cs="Times New Roman"/>
          <w:bCs/>
          <w:color w:val="000000"/>
          <w:sz w:val="24"/>
          <w:szCs w:val="24"/>
        </w:rPr>
        <w:t>2025</w:t>
      </w:r>
      <w:r w:rsidR="00CD330B" w:rsidRPr="00F2344B">
        <w:rPr>
          <w:rFonts w:ascii="Times New Roman" w:hAnsi="Times New Roman" w:cs="Times New Roman"/>
          <w:bCs/>
          <w:color w:val="000000"/>
          <w:sz w:val="24"/>
          <w:szCs w:val="24"/>
        </w:rPr>
        <w:t>)</w:t>
      </w:r>
      <w:r w:rsidRPr="00F2344B">
        <w:rPr>
          <w:rFonts w:ascii="Times New Roman" w:hAnsi="Times New Roman" w:cs="Times New Roman"/>
          <w:bCs/>
          <w:color w:val="000000"/>
          <w:sz w:val="24"/>
          <w:szCs w:val="24"/>
        </w:rPr>
        <w:t xml:space="preserve">. </w:t>
      </w:r>
      <w:r w:rsidRPr="00F2344B">
        <w:rPr>
          <w:rFonts w:ascii="Times New Roman" w:hAnsi="Times New Roman" w:cs="Times New Roman"/>
          <w:bCs/>
          <w:color w:val="000000"/>
          <w:sz w:val="24"/>
          <w:szCs w:val="24"/>
          <w:lang w:val="en-GB"/>
        </w:rPr>
        <w:t xml:space="preserve">Ichthyology Faunal Diversity and Assemblage of </w:t>
      </w:r>
      <w:proofErr w:type="spellStart"/>
      <w:r w:rsidRPr="00F2344B">
        <w:rPr>
          <w:rFonts w:ascii="Times New Roman" w:hAnsi="Times New Roman" w:cs="Times New Roman"/>
          <w:bCs/>
          <w:color w:val="000000"/>
          <w:sz w:val="24"/>
          <w:szCs w:val="24"/>
          <w:lang w:val="en-GB"/>
        </w:rPr>
        <w:t>Sologo</w:t>
      </w:r>
      <w:proofErr w:type="spellEnd"/>
      <w:r w:rsidRPr="00F2344B">
        <w:rPr>
          <w:rFonts w:ascii="Times New Roman" w:hAnsi="Times New Roman" w:cs="Times New Roman"/>
          <w:bCs/>
          <w:color w:val="000000"/>
          <w:sz w:val="24"/>
          <w:szCs w:val="24"/>
          <w:lang w:val="en-GB"/>
        </w:rPr>
        <w:t xml:space="preserve"> Lake before Its Rehabilitation in Northern Ivory Coast J</w:t>
      </w:r>
      <w:r w:rsidRPr="00F2344B">
        <w:rPr>
          <w:rFonts w:ascii="Times New Roman" w:hAnsi="Times New Roman" w:cs="Times New Roman"/>
          <w:sz w:val="24"/>
          <w:szCs w:val="24"/>
          <w:lang w:val="en-GB"/>
        </w:rPr>
        <w:t xml:space="preserve"> </w:t>
      </w:r>
      <w:proofErr w:type="spellStart"/>
      <w:r w:rsidRPr="00F2344B">
        <w:rPr>
          <w:rFonts w:ascii="Times New Roman" w:hAnsi="Times New Roman" w:cs="Times New Roman"/>
          <w:bCs/>
          <w:i/>
          <w:iCs/>
          <w:sz w:val="24"/>
          <w:szCs w:val="24"/>
          <w:lang w:val="en-GB"/>
        </w:rPr>
        <w:t>ournal</w:t>
      </w:r>
      <w:proofErr w:type="spellEnd"/>
      <w:r w:rsidRPr="00F2344B">
        <w:rPr>
          <w:rFonts w:ascii="Times New Roman" w:hAnsi="Times New Roman" w:cs="Times New Roman"/>
          <w:bCs/>
          <w:i/>
          <w:iCs/>
          <w:sz w:val="24"/>
          <w:szCs w:val="24"/>
          <w:lang w:val="en-GB"/>
        </w:rPr>
        <w:t xml:space="preserve"> of Advances in</w:t>
      </w:r>
      <w:r w:rsidR="00D8757F" w:rsidRPr="00F2344B">
        <w:rPr>
          <w:rFonts w:ascii="Times New Roman" w:hAnsi="Times New Roman" w:cs="Times New Roman"/>
          <w:bCs/>
          <w:i/>
          <w:iCs/>
          <w:sz w:val="24"/>
          <w:szCs w:val="24"/>
          <w:lang w:val="en-GB"/>
        </w:rPr>
        <w:t xml:space="preserve"> Biology &amp; Biotechnology</w:t>
      </w:r>
      <w:r w:rsidR="00983F0B" w:rsidRPr="00F2344B">
        <w:rPr>
          <w:rFonts w:ascii="Times New Roman" w:hAnsi="Times New Roman" w:cs="Times New Roman"/>
          <w:bCs/>
          <w:i/>
          <w:iCs/>
          <w:sz w:val="24"/>
          <w:szCs w:val="24"/>
          <w:lang w:val="en-GB"/>
        </w:rPr>
        <w:t>.,</w:t>
      </w:r>
      <w:r w:rsidR="00D8757F" w:rsidRPr="00F2344B">
        <w:rPr>
          <w:rFonts w:ascii="Times New Roman" w:hAnsi="Times New Roman" w:cs="Times New Roman"/>
          <w:bCs/>
          <w:i/>
          <w:iCs/>
          <w:sz w:val="24"/>
          <w:szCs w:val="24"/>
          <w:lang w:val="en-GB"/>
        </w:rPr>
        <w:t xml:space="preserve"> </w:t>
      </w:r>
      <w:r w:rsidRPr="00F2344B">
        <w:rPr>
          <w:rFonts w:ascii="Times New Roman" w:hAnsi="Times New Roman" w:cs="Times New Roman"/>
          <w:b/>
          <w:bCs/>
          <w:iCs/>
          <w:sz w:val="24"/>
          <w:szCs w:val="24"/>
          <w:lang w:val="en-GB"/>
        </w:rPr>
        <w:t>28</w:t>
      </w:r>
      <w:r w:rsidR="00D8757F" w:rsidRPr="00F2344B">
        <w:rPr>
          <w:rFonts w:ascii="Times New Roman" w:hAnsi="Times New Roman" w:cs="Times New Roman"/>
          <w:bCs/>
          <w:iCs/>
          <w:sz w:val="24"/>
          <w:szCs w:val="24"/>
          <w:lang w:val="en-GB"/>
        </w:rPr>
        <w:t>(9): 1305-1315</w:t>
      </w:r>
      <w:r w:rsidR="00D8757F" w:rsidRPr="00F2344B">
        <w:rPr>
          <w:rFonts w:ascii="Times New Roman" w:hAnsi="Times New Roman" w:cs="Times New Roman"/>
          <w:bCs/>
          <w:i/>
          <w:iCs/>
          <w:sz w:val="24"/>
          <w:szCs w:val="24"/>
          <w:lang w:val="en-GB"/>
        </w:rPr>
        <w:t>.</w:t>
      </w:r>
      <w:r w:rsidR="00597B36" w:rsidRPr="00F2344B">
        <w:rPr>
          <w:rFonts w:ascii="Times New Roman" w:hAnsi="Times New Roman" w:cs="Times New Roman"/>
          <w:b/>
          <w:bCs/>
          <w:color w:val="000000"/>
          <w:sz w:val="24"/>
          <w:szCs w:val="24"/>
          <w:shd w:val="clear" w:color="auto" w:fill="FFFFFF"/>
          <w:lang w:val="en-GB"/>
        </w:rPr>
        <w:t xml:space="preserve"> </w:t>
      </w:r>
      <w:r w:rsidR="00597B36" w:rsidRPr="00F2344B">
        <w:rPr>
          <w:rFonts w:ascii="Times New Roman" w:hAnsi="Times New Roman" w:cs="Times New Roman"/>
          <w:bCs/>
          <w:color w:val="000000"/>
          <w:sz w:val="24"/>
          <w:szCs w:val="24"/>
          <w:shd w:val="clear" w:color="auto" w:fill="FFFFFF"/>
        </w:rPr>
        <w:t>DOI:</w:t>
      </w:r>
      <w:r w:rsidR="00597B36" w:rsidRPr="00F2344B">
        <w:rPr>
          <w:rFonts w:ascii="Times New Roman" w:hAnsi="Times New Roman" w:cs="Times New Roman"/>
          <w:b/>
          <w:bCs/>
          <w:color w:val="000000"/>
          <w:sz w:val="24"/>
          <w:szCs w:val="24"/>
          <w:shd w:val="clear" w:color="auto" w:fill="FFFFFF"/>
        </w:rPr>
        <w:t> </w:t>
      </w:r>
      <w:hyperlink r:id="rId30" w:history="1">
        <w:r w:rsidR="00597B36" w:rsidRPr="00F2344B">
          <w:rPr>
            <w:rFonts w:ascii="Times New Roman" w:hAnsi="Times New Roman" w:cs="Times New Roman"/>
            <w:color w:val="0F4C82"/>
            <w:sz w:val="24"/>
            <w:szCs w:val="24"/>
            <w:u w:val="single"/>
            <w:shd w:val="clear" w:color="auto" w:fill="FFFFFF"/>
          </w:rPr>
          <w:t>10.9734/</w:t>
        </w:r>
        <w:proofErr w:type="spellStart"/>
        <w:r w:rsidR="00597B36" w:rsidRPr="00F2344B">
          <w:rPr>
            <w:rFonts w:ascii="Times New Roman" w:hAnsi="Times New Roman" w:cs="Times New Roman"/>
            <w:color w:val="0F4C82"/>
            <w:sz w:val="24"/>
            <w:szCs w:val="24"/>
            <w:u w:val="single"/>
            <w:shd w:val="clear" w:color="auto" w:fill="FFFFFF"/>
          </w:rPr>
          <w:t>jabb</w:t>
        </w:r>
        <w:proofErr w:type="spellEnd"/>
        <w:r w:rsidR="00597B36" w:rsidRPr="00F2344B">
          <w:rPr>
            <w:rFonts w:ascii="Times New Roman" w:hAnsi="Times New Roman" w:cs="Times New Roman"/>
            <w:color w:val="0F4C82"/>
            <w:sz w:val="24"/>
            <w:szCs w:val="24"/>
            <w:u w:val="single"/>
            <w:shd w:val="clear" w:color="auto" w:fill="FFFFFF"/>
          </w:rPr>
          <w:t>/2025/v28i92977</w:t>
        </w:r>
      </w:hyperlink>
    </w:p>
    <w:p w14:paraId="1EA1771F" w14:textId="1ABD9375" w:rsidR="0089064D" w:rsidRPr="00F2344B" w:rsidRDefault="00983F0B"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rPr>
        <w:t>Ofori-Danson</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P</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K</w:t>
      </w:r>
      <w:r w:rsidR="00A52628" w:rsidRPr="00F2344B">
        <w:rPr>
          <w:rFonts w:ascii="Times New Roman" w:hAnsi="Times New Roman" w:cs="Times New Roman"/>
          <w:sz w:val="24"/>
          <w:szCs w:val="24"/>
        </w:rPr>
        <w:t>.</w:t>
      </w:r>
      <w:r w:rsidR="0089064D" w:rsidRPr="00F2344B">
        <w:rPr>
          <w:rFonts w:ascii="Times New Roman" w:hAnsi="Times New Roman" w:cs="Times New Roman"/>
          <w:sz w:val="24"/>
          <w:szCs w:val="24"/>
        </w:rPr>
        <w:t>, De</w:t>
      </w:r>
      <w:r w:rsidRPr="00F2344B">
        <w:rPr>
          <w:rFonts w:ascii="Times New Roman" w:hAnsi="Times New Roman" w:cs="Times New Roman"/>
          <w:sz w:val="24"/>
          <w:szCs w:val="24"/>
        </w:rPr>
        <w:t xml:space="preserve"> Graaf</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G</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J</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w:t>
      </w:r>
      <w:r w:rsidR="00A52628" w:rsidRPr="00F2344B">
        <w:rPr>
          <w:rFonts w:ascii="Times New Roman" w:hAnsi="Times New Roman" w:cs="Times New Roman"/>
          <w:sz w:val="24"/>
          <w:szCs w:val="24"/>
        </w:rPr>
        <w:t xml:space="preserve">&amp; </w:t>
      </w:r>
      <w:proofErr w:type="spellStart"/>
      <w:r w:rsidRPr="00F2344B">
        <w:rPr>
          <w:rFonts w:ascii="Times New Roman" w:hAnsi="Times New Roman" w:cs="Times New Roman"/>
          <w:sz w:val="24"/>
          <w:szCs w:val="24"/>
        </w:rPr>
        <w:t>Vanderpuye</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C</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J.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2002</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w:t>
      </w:r>
      <w:r w:rsidR="0089064D" w:rsidRPr="00F2344B">
        <w:rPr>
          <w:rFonts w:ascii="Times New Roman" w:hAnsi="Times New Roman" w:cs="Times New Roman"/>
          <w:sz w:val="24"/>
          <w:szCs w:val="24"/>
        </w:rPr>
        <w:t xml:space="preserve"> </w:t>
      </w:r>
      <w:r w:rsidR="00597B36" w:rsidRPr="00F2344B">
        <w:rPr>
          <w:rFonts w:ascii="Times New Roman" w:hAnsi="Times New Roman" w:cs="Times New Roman"/>
          <w:sz w:val="24"/>
          <w:szCs w:val="24"/>
          <w:lang w:val="en-GB"/>
        </w:rPr>
        <w:t>Population parameter</w:t>
      </w:r>
      <w:r w:rsidR="0089064D" w:rsidRPr="00F2344B">
        <w:rPr>
          <w:rFonts w:ascii="Times New Roman" w:hAnsi="Times New Roman" w:cs="Times New Roman"/>
          <w:sz w:val="24"/>
          <w:szCs w:val="24"/>
          <w:lang w:val="en-GB"/>
        </w:rPr>
        <w:t xml:space="preserve"> </w:t>
      </w:r>
      <w:r w:rsidR="00597B36" w:rsidRPr="00F2344B">
        <w:rPr>
          <w:rFonts w:ascii="Times New Roman" w:hAnsi="Times New Roman" w:cs="Times New Roman"/>
          <w:sz w:val="24"/>
          <w:szCs w:val="24"/>
          <w:lang w:val="en-GB"/>
        </w:rPr>
        <w:t>e</w:t>
      </w:r>
      <w:r w:rsidR="0089064D" w:rsidRPr="00F2344B">
        <w:rPr>
          <w:rFonts w:ascii="Times New Roman" w:hAnsi="Times New Roman" w:cs="Times New Roman"/>
          <w:sz w:val="24"/>
          <w:szCs w:val="24"/>
          <w:lang w:val="en-GB"/>
        </w:rPr>
        <w:t xml:space="preserve">stimates for </w:t>
      </w:r>
      <w:proofErr w:type="spellStart"/>
      <w:r w:rsidR="0089064D" w:rsidRPr="00F2344B">
        <w:rPr>
          <w:rFonts w:ascii="Times New Roman" w:hAnsi="Times New Roman" w:cs="Times New Roman"/>
          <w:sz w:val="24"/>
          <w:szCs w:val="24"/>
          <w:lang w:val="en-GB"/>
        </w:rPr>
        <w:t>Chrysichthys</w:t>
      </w:r>
      <w:proofErr w:type="spellEnd"/>
      <w:r w:rsidR="0089064D" w:rsidRPr="00F2344B">
        <w:rPr>
          <w:rFonts w:ascii="Times New Roman" w:hAnsi="Times New Roman" w:cs="Times New Roman"/>
          <w:sz w:val="24"/>
          <w:szCs w:val="24"/>
          <w:lang w:val="en-GB"/>
        </w:rPr>
        <w:t xml:space="preserve"> auratus and C. </w:t>
      </w:r>
      <w:proofErr w:type="spellStart"/>
      <w:r w:rsidR="0089064D" w:rsidRPr="00F2344B">
        <w:rPr>
          <w:rFonts w:ascii="Times New Roman" w:hAnsi="Times New Roman" w:cs="Times New Roman"/>
          <w:sz w:val="24"/>
          <w:szCs w:val="24"/>
          <w:lang w:val="en-GB"/>
        </w:rPr>
        <w:t>nigrodigitatus</w:t>
      </w:r>
      <w:proofErr w:type="spellEnd"/>
      <w:r w:rsidR="0089064D" w:rsidRPr="00F2344B">
        <w:rPr>
          <w:rFonts w:ascii="Times New Roman" w:hAnsi="Times New Roman" w:cs="Times New Roman"/>
          <w:sz w:val="24"/>
          <w:szCs w:val="24"/>
          <w:lang w:val="en-GB"/>
        </w:rPr>
        <w:t xml:space="preserve"> (</w:t>
      </w:r>
      <w:proofErr w:type="gramStart"/>
      <w:r w:rsidR="0089064D" w:rsidRPr="00F2344B">
        <w:rPr>
          <w:rFonts w:ascii="Times New Roman" w:hAnsi="Times New Roman" w:cs="Times New Roman"/>
          <w:sz w:val="24"/>
          <w:szCs w:val="24"/>
          <w:lang w:val="en-GB"/>
        </w:rPr>
        <w:t>Pisces :</w:t>
      </w:r>
      <w:proofErr w:type="gramEnd"/>
      <w:r w:rsidR="0089064D" w:rsidRPr="00F2344B">
        <w:rPr>
          <w:rFonts w:ascii="Times New Roman" w:hAnsi="Times New Roman" w:cs="Times New Roman"/>
          <w:sz w:val="24"/>
          <w:szCs w:val="24"/>
          <w:lang w:val="en-GB"/>
        </w:rPr>
        <w:t xml:space="preserve"> </w:t>
      </w:r>
      <w:proofErr w:type="spellStart"/>
      <w:r w:rsidR="0089064D" w:rsidRPr="00F2344B">
        <w:rPr>
          <w:rFonts w:ascii="Times New Roman" w:hAnsi="Times New Roman" w:cs="Times New Roman"/>
          <w:sz w:val="24"/>
          <w:szCs w:val="24"/>
          <w:lang w:val="en-GB"/>
        </w:rPr>
        <w:t>Clarotidae</w:t>
      </w:r>
      <w:proofErr w:type="spellEnd"/>
      <w:r w:rsidR="0089064D" w:rsidRPr="00F2344B">
        <w:rPr>
          <w:rFonts w:ascii="Times New Roman" w:hAnsi="Times New Roman" w:cs="Times New Roman"/>
          <w:sz w:val="24"/>
          <w:szCs w:val="24"/>
          <w:lang w:val="en-GB"/>
        </w:rPr>
        <w:t xml:space="preserve">) in the volta, Ghana. </w:t>
      </w:r>
      <w:r w:rsidRPr="00F2344B">
        <w:rPr>
          <w:rFonts w:ascii="Times New Roman" w:hAnsi="Times New Roman" w:cs="Times New Roman"/>
          <w:i/>
          <w:sz w:val="24"/>
          <w:szCs w:val="24"/>
          <w:lang w:val="en-GB"/>
        </w:rPr>
        <w:t>Fish</w:t>
      </w:r>
      <w:r w:rsidR="00597B36" w:rsidRPr="00F2344B">
        <w:rPr>
          <w:rFonts w:ascii="Times New Roman" w:hAnsi="Times New Roman" w:cs="Times New Roman"/>
          <w:i/>
          <w:sz w:val="24"/>
          <w:szCs w:val="24"/>
          <w:lang w:val="en-GB"/>
        </w:rPr>
        <w:t>eries</w:t>
      </w:r>
      <w:r w:rsidRPr="00F2344B">
        <w:rPr>
          <w:rFonts w:ascii="Times New Roman" w:hAnsi="Times New Roman" w:cs="Times New Roman"/>
          <w:i/>
          <w:sz w:val="24"/>
          <w:szCs w:val="24"/>
          <w:lang w:val="en-GB"/>
        </w:rPr>
        <w:t xml:space="preserve"> Res</w:t>
      </w:r>
      <w:r w:rsidR="00597B36" w:rsidRPr="00F2344B">
        <w:rPr>
          <w:rFonts w:ascii="Times New Roman" w:hAnsi="Times New Roman" w:cs="Times New Roman"/>
          <w:i/>
          <w:sz w:val="24"/>
          <w:szCs w:val="24"/>
          <w:lang w:val="en-GB"/>
        </w:rPr>
        <w:t>earch</w:t>
      </w:r>
      <w:r w:rsidRPr="00F2344B">
        <w:rPr>
          <w:rFonts w:ascii="Times New Roman" w:hAnsi="Times New Roman" w:cs="Times New Roman"/>
          <w:sz w:val="24"/>
          <w:szCs w:val="24"/>
          <w:lang w:val="en-GB"/>
        </w:rPr>
        <w:t xml:space="preserve">., </w:t>
      </w:r>
      <w:r w:rsidRPr="00F2344B">
        <w:rPr>
          <w:rFonts w:ascii="Times New Roman" w:hAnsi="Times New Roman" w:cs="Times New Roman"/>
          <w:b/>
          <w:sz w:val="24"/>
          <w:szCs w:val="24"/>
          <w:lang w:val="en-GB"/>
        </w:rPr>
        <w:t>54</w:t>
      </w:r>
      <w:r w:rsidRPr="00F2344B">
        <w:rPr>
          <w:rFonts w:ascii="Times New Roman" w:hAnsi="Times New Roman" w:cs="Times New Roman"/>
          <w:sz w:val="24"/>
          <w:szCs w:val="24"/>
          <w:lang w:val="en-GB"/>
        </w:rPr>
        <w:t>(2):</w:t>
      </w:r>
      <w:r w:rsidR="0089064D" w:rsidRPr="00F2344B">
        <w:rPr>
          <w:rFonts w:ascii="Times New Roman" w:hAnsi="Times New Roman" w:cs="Times New Roman"/>
          <w:sz w:val="24"/>
          <w:szCs w:val="24"/>
          <w:lang w:val="en-GB"/>
        </w:rPr>
        <w:t xml:space="preserve"> 267-277.</w:t>
      </w:r>
      <w:r w:rsidR="00597B36" w:rsidRPr="00F2344B">
        <w:rPr>
          <w:rFonts w:ascii="Times New Roman" w:hAnsi="Times New Roman" w:cs="Times New Roman"/>
          <w:color w:val="555555"/>
          <w:sz w:val="24"/>
          <w:szCs w:val="24"/>
          <w:shd w:val="clear" w:color="auto" w:fill="FFFFFF"/>
          <w:lang w:val="en-GB"/>
        </w:rPr>
        <w:t xml:space="preserve"> DOI:</w:t>
      </w:r>
      <w:hyperlink r:id="rId31" w:tgtFrame="_blank" w:history="1">
        <w:r w:rsidR="00597B36" w:rsidRPr="00F2344B">
          <w:rPr>
            <w:rFonts w:ascii="Times New Roman" w:hAnsi="Times New Roman" w:cs="Times New Roman"/>
            <w:color w:val="0000FF"/>
            <w:sz w:val="24"/>
            <w:szCs w:val="24"/>
            <w:u w:val="single"/>
            <w:bdr w:val="none" w:sz="0" w:space="0" w:color="auto" w:frame="1"/>
            <w:shd w:val="clear" w:color="auto" w:fill="FFFFFF"/>
            <w:lang w:val="en-GB"/>
          </w:rPr>
          <w:t>10.1016/S0165-7836(00)00292-7</w:t>
        </w:r>
      </w:hyperlink>
    </w:p>
    <w:p w14:paraId="638CB474" w14:textId="1AB7AEC1" w:rsidR="00B96280" w:rsidRPr="00F2344B" w:rsidRDefault="00597B36" w:rsidP="001F00A2">
      <w:pPr>
        <w:spacing w:line="360" w:lineRule="auto"/>
        <w:jc w:val="both"/>
        <w:rPr>
          <w:rFonts w:ascii="Times New Roman" w:hAnsi="Times New Roman" w:cs="Times New Roman"/>
          <w:sz w:val="24"/>
          <w:szCs w:val="24"/>
          <w:lang w:val="en-GB"/>
        </w:rPr>
      </w:pPr>
      <w:r w:rsidRPr="00F2344B">
        <w:rPr>
          <w:rFonts w:ascii="Times New Roman" w:hAnsi="Times New Roman" w:cs="Times New Roman"/>
          <w:sz w:val="24"/>
          <w:szCs w:val="24"/>
          <w:lang w:val="en-GB"/>
        </w:rPr>
        <w:lastRenderedPageBreak/>
        <w:t>Pauly</w:t>
      </w:r>
      <w:r w:rsidR="00A52628"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D. </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1994</w:t>
      </w:r>
      <w:r w:rsidR="00CD330B" w:rsidRPr="00F2344B">
        <w:rPr>
          <w:rFonts w:ascii="Times New Roman" w:hAnsi="Times New Roman" w:cs="Times New Roman"/>
          <w:sz w:val="24"/>
          <w:szCs w:val="24"/>
          <w:lang w:val="en-GB"/>
        </w:rPr>
        <w:t>)</w:t>
      </w:r>
      <w:r w:rsidR="00B96280" w:rsidRPr="00F2344B">
        <w:rPr>
          <w:rFonts w:ascii="Times New Roman" w:hAnsi="Times New Roman" w:cs="Times New Roman"/>
          <w:sz w:val="24"/>
          <w:szCs w:val="24"/>
          <w:lang w:val="en-GB"/>
        </w:rPr>
        <w:t xml:space="preserve">. Quantitative analysis of published data on the growth, metabolism, food consumption, and related features of the red-bellied piranha, </w:t>
      </w:r>
      <w:proofErr w:type="spellStart"/>
      <w:r w:rsidR="00B96280" w:rsidRPr="00F2344B">
        <w:rPr>
          <w:rFonts w:ascii="Times New Roman" w:hAnsi="Times New Roman" w:cs="Times New Roman"/>
          <w:sz w:val="24"/>
          <w:szCs w:val="24"/>
          <w:lang w:val="en-GB"/>
        </w:rPr>
        <w:t>Serrasalmusnattereri</w:t>
      </w:r>
      <w:proofErr w:type="spellEnd"/>
      <w:r w:rsidR="00B96280" w:rsidRPr="00F2344B">
        <w:rPr>
          <w:rFonts w:ascii="Times New Roman" w:hAnsi="Times New Roman" w:cs="Times New Roman"/>
          <w:sz w:val="24"/>
          <w:szCs w:val="24"/>
          <w:lang w:val="en-GB"/>
        </w:rPr>
        <w:t xml:space="preserve"> (Characidae). </w:t>
      </w:r>
      <w:r w:rsidRPr="00F2344B">
        <w:rPr>
          <w:rFonts w:ascii="Times New Roman" w:hAnsi="Times New Roman" w:cs="Times New Roman"/>
          <w:i/>
          <w:sz w:val="24"/>
          <w:szCs w:val="24"/>
          <w:lang w:val="en-GB"/>
        </w:rPr>
        <w:t>Environmental Biology of Fishes</w:t>
      </w:r>
      <w:r w:rsidR="001407D6" w:rsidRPr="00F2344B">
        <w:rPr>
          <w:rFonts w:ascii="Times New Roman" w:hAnsi="Times New Roman" w:cs="Times New Roman"/>
          <w:sz w:val="24"/>
          <w:szCs w:val="24"/>
          <w:lang w:val="en-GB"/>
        </w:rPr>
        <w:t xml:space="preserve">., </w:t>
      </w:r>
      <w:proofErr w:type="gramStart"/>
      <w:r w:rsidR="001407D6" w:rsidRPr="00F2344B">
        <w:rPr>
          <w:rFonts w:ascii="Times New Roman" w:hAnsi="Times New Roman" w:cs="Times New Roman"/>
          <w:b/>
          <w:sz w:val="24"/>
          <w:szCs w:val="24"/>
          <w:lang w:val="en-GB"/>
        </w:rPr>
        <w:t>41</w:t>
      </w:r>
      <w:r w:rsidR="001407D6" w:rsidRPr="00F2344B">
        <w:rPr>
          <w:rFonts w:ascii="Times New Roman" w:hAnsi="Times New Roman" w:cs="Times New Roman"/>
          <w:sz w:val="24"/>
          <w:szCs w:val="24"/>
          <w:lang w:val="en-GB"/>
        </w:rPr>
        <w:t> :</w:t>
      </w:r>
      <w:proofErr w:type="gramEnd"/>
      <w:r w:rsidR="00B96280" w:rsidRPr="00F2344B">
        <w:rPr>
          <w:rFonts w:ascii="Times New Roman" w:hAnsi="Times New Roman" w:cs="Times New Roman"/>
          <w:sz w:val="24"/>
          <w:szCs w:val="24"/>
          <w:lang w:val="en-GB"/>
        </w:rPr>
        <w:t xml:space="preserve"> 423-437.</w:t>
      </w:r>
      <w:r w:rsidRPr="00F2344B">
        <w:rPr>
          <w:rFonts w:ascii="Times New Roman" w:hAnsi="Times New Roman" w:cs="Times New Roman"/>
          <w:color w:val="222222"/>
          <w:sz w:val="24"/>
          <w:szCs w:val="24"/>
          <w:shd w:val="clear" w:color="auto" w:fill="FFFFFF"/>
          <w:lang w:val="en-GB"/>
        </w:rPr>
        <w:t xml:space="preserve"> </w:t>
      </w:r>
      <w:hyperlink r:id="rId32" w:history="1">
        <w:r w:rsidRPr="00F2344B">
          <w:rPr>
            <w:rStyle w:val="Hyperlink"/>
            <w:rFonts w:ascii="Times New Roman" w:hAnsi="Times New Roman" w:cs="Times New Roman"/>
            <w:sz w:val="24"/>
            <w:szCs w:val="24"/>
            <w:shd w:val="clear" w:color="auto" w:fill="FFFFFF"/>
            <w:lang w:val="en-GB"/>
          </w:rPr>
          <w:t>https://doi.org/10.1007/BF00023826</w:t>
        </w:r>
      </w:hyperlink>
      <w:r w:rsidRPr="00F2344B">
        <w:rPr>
          <w:rFonts w:ascii="Times New Roman" w:hAnsi="Times New Roman" w:cs="Times New Roman"/>
          <w:color w:val="222222"/>
          <w:sz w:val="24"/>
          <w:szCs w:val="24"/>
          <w:shd w:val="clear" w:color="auto" w:fill="FFFFFF"/>
          <w:lang w:val="en-GB"/>
        </w:rPr>
        <w:t xml:space="preserve"> </w:t>
      </w:r>
    </w:p>
    <w:p w14:paraId="610771B1" w14:textId="2D78E361" w:rsidR="003F0DA8" w:rsidRPr="00F2344B" w:rsidRDefault="003F0DA8" w:rsidP="001F00A2">
      <w:pPr>
        <w:spacing w:line="360" w:lineRule="auto"/>
        <w:jc w:val="both"/>
        <w:rPr>
          <w:rFonts w:ascii="Times New Roman" w:hAnsi="Times New Roman" w:cs="Times New Roman"/>
          <w:sz w:val="24"/>
          <w:szCs w:val="24"/>
        </w:rPr>
      </w:pPr>
      <w:r w:rsidRPr="00F2344B">
        <w:rPr>
          <w:rFonts w:ascii="Times New Roman" w:hAnsi="Times New Roman" w:cs="Times New Roman"/>
          <w:sz w:val="24"/>
          <w:szCs w:val="24"/>
          <w:lang w:val="en-GB"/>
        </w:rPr>
        <w:t>Paugy</w:t>
      </w:r>
      <w:r w:rsidR="00A52628"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D</w:t>
      </w:r>
      <w:r w:rsidR="00A52628"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Lévêque</w:t>
      </w:r>
      <w:r w:rsidR="00A52628"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C</w:t>
      </w:r>
      <w:r w:rsidR="00A52628" w:rsidRPr="00F2344B">
        <w:rPr>
          <w:rFonts w:ascii="Times New Roman" w:hAnsi="Times New Roman" w:cs="Times New Roman"/>
          <w:sz w:val="24"/>
          <w:szCs w:val="24"/>
          <w:lang w:val="en-GB"/>
        </w:rPr>
        <w:t>.</w:t>
      </w:r>
      <w:r w:rsidR="00DD07C6" w:rsidRPr="00F2344B">
        <w:rPr>
          <w:rFonts w:ascii="Times New Roman" w:hAnsi="Times New Roman" w:cs="Times New Roman"/>
          <w:sz w:val="24"/>
          <w:szCs w:val="24"/>
          <w:lang w:val="en-GB"/>
        </w:rPr>
        <w:t>,</w:t>
      </w:r>
      <w:r w:rsidR="00D402C9" w:rsidRPr="00F2344B">
        <w:rPr>
          <w:rFonts w:ascii="Times New Roman" w:hAnsi="Times New Roman" w:cs="Times New Roman"/>
          <w:sz w:val="24"/>
          <w:szCs w:val="24"/>
          <w:lang w:val="en-GB"/>
        </w:rPr>
        <w:t xml:space="preserve"> </w:t>
      </w:r>
      <w:r w:rsidR="00A52628" w:rsidRPr="00F2344B">
        <w:rPr>
          <w:rFonts w:ascii="Times New Roman" w:hAnsi="Times New Roman" w:cs="Times New Roman"/>
          <w:sz w:val="24"/>
          <w:szCs w:val="24"/>
          <w:lang w:val="en-GB"/>
        </w:rPr>
        <w:t xml:space="preserve">&amp; </w:t>
      </w:r>
      <w:proofErr w:type="spellStart"/>
      <w:r w:rsidR="00D402C9" w:rsidRPr="00F2344B">
        <w:rPr>
          <w:rFonts w:ascii="Times New Roman" w:hAnsi="Times New Roman" w:cs="Times New Roman"/>
          <w:sz w:val="24"/>
          <w:szCs w:val="24"/>
          <w:lang w:val="en-GB"/>
        </w:rPr>
        <w:t>Teugels</w:t>
      </w:r>
      <w:proofErr w:type="spellEnd"/>
      <w:r w:rsidR="00A52628" w:rsidRPr="00F2344B">
        <w:rPr>
          <w:rFonts w:ascii="Times New Roman" w:hAnsi="Times New Roman" w:cs="Times New Roman"/>
          <w:sz w:val="24"/>
          <w:szCs w:val="24"/>
          <w:lang w:val="en-GB"/>
        </w:rPr>
        <w:t>,</w:t>
      </w:r>
      <w:r w:rsidR="00D402C9" w:rsidRPr="00F2344B">
        <w:rPr>
          <w:rFonts w:ascii="Times New Roman" w:hAnsi="Times New Roman" w:cs="Times New Roman"/>
          <w:sz w:val="24"/>
          <w:szCs w:val="24"/>
          <w:lang w:val="en-GB"/>
        </w:rPr>
        <w:t xml:space="preserve"> G</w:t>
      </w:r>
      <w:r w:rsidR="00A52628" w:rsidRPr="00F2344B">
        <w:rPr>
          <w:rFonts w:ascii="Times New Roman" w:hAnsi="Times New Roman" w:cs="Times New Roman"/>
          <w:sz w:val="24"/>
          <w:szCs w:val="24"/>
          <w:lang w:val="en-GB"/>
        </w:rPr>
        <w:t>.</w:t>
      </w:r>
      <w:r w:rsidR="00D402C9" w:rsidRPr="00F2344B">
        <w:rPr>
          <w:rFonts w:ascii="Times New Roman" w:hAnsi="Times New Roman" w:cs="Times New Roman"/>
          <w:sz w:val="24"/>
          <w:szCs w:val="24"/>
          <w:lang w:val="en-GB"/>
        </w:rPr>
        <w:t xml:space="preserve">G. </w:t>
      </w:r>
      <w:r w:rsidR="00CD330B" w:rsidRPr="00F2344B">
        <w:rPr>
          <w:rFonts w:ascii="Times New Roman" w:hAnsi="Times New Roman" w:cs="Times New Roman"/>
          <w:sz w:val="24"/>
          <w:szCs w:val="24"/>
          <w:lang w:val="en-GB"/>
        </w:rPr>
        <w:t>(</w:t>
      </w:r>
      <w:r w:rsidR="00D402C9" w:rsidRPr="00F2344B">
        <w:rPr>
          <w:rFonts w:ascii="Times New Roman" w:hAnsi="Times New Roman" w:cs="Times New Roman"/>
          <w:sz w:val="24"/>
          <w:szCs w:val="24"/>
          <w:lang w:val="en-GB"/>
        </w:rPr>
        <w:t>2003a</w:t>
      </w:r>
      <w:r w:rsidR="00CD330B" w:rsidRPr="00F2344B">
        <w:rPr>
          <w:rFonts w:ascii="Times New Roman" w:hAnsi="Times New Roman" w:cs="Times New Roman"/>
          <w:sz w:val="24"/>
          <w:szCs w:val="24"/>
          <w:lang w:val="en-GB"/>
        </w:rPr>
        <w:t>)</w:t>
      </w:r>
      <w:r w:rsidRPr="00F2344B">
        <w:rPr>
          <w:rFonts w:ascii="Times New Roman" w:hAnsi="Times New Roman" w:cs="Times New Roman"/>
          <w:sz w:val="24"/>
          <w:szCs w:val="24"/>
          <w:lang w:val="en-GB"/>
        </w:rPr>
        <w:t xml:space="preserve">. </w:t>
      </w:r>
      <w:r w:rsidRPr="00F2344B">
        <w:rPr>
          <w:rFonts w:ascii="Times New Roman" w:hAnsi="Times New Roman" w:cs="Times New Roman"/>
          <w:sz w:val="24"/>
          <w:szCs w:val="24"/>
        </w:rPr>
        <w:t xml:space="preserve">Faune des poissons d'eaux douces et saumâtres de l'Afrique de l'Ouest. Tome 1. </w:t>
      </w:r>
      <w:r w:rsidRPr="00F2344B">
        <w:rPr>
          <w:rFonts w:ascii="Times New Roman" w:hAnsi="Times New Roman" w:cs="Times New Roman"/>
          <w:i/>
          <w:sz w:val="24"/>
          <w:szCs w:val="24"/>
        </w:rPr>
        <w:t>IRD (Paris), MNHN (Paris), France, MRAC (Tervuren)</w:t>
      </w:r>
      <w:r w:rsidRPr="00F2344B">
        <w:rPr>
          <w:rFonts w:ascii="Times New Roman" w:hAnsi="Times New Roman" w:cs="Times New Roman"/>
          <w:sz w:val="24"/>
          <w:szCs w:val="24"/>
        </w:rPr>
        <w:t>, 457p.</w:t>
      </w:r>
    </w:p>
    <w:p w14:paraId="75A17647" w14:textId="312E31DC" w:rsidR="003F0DA8" w:rsidRPr="00F2344B" w:rsidRDefault="003F0DA8" w:rsidP="001F00A2">
      <w:pPr>
        <w:spacing w:line="360" w:lineRule="auto"/>
        <w:jc w:val="both"/>
        <w:rPr>
          <w:rFonts w:ascii="Times New Roman" w:hAnsi="Times New Roman" w:cs="Times New Roman"/>
          <w:sz w:val="24"/>
          <w:szCs w:val="24"/>
        </w:rPr>
      </w:pPr>
      <w:proofErr w:type="spellStart"/>
      <w:r w:rsidRPr="00F2344B">
        <w:rPr>
          <w:rFonts w:ascii="Times New Roman" w:hAnsi="Times New Roman" w:cs="Times New Roman"/>
          <w:sz w:val="24"/>
          <w:szCs w:val="24"/>
        </w:rPr>
        <w:t>Paugy</w:t>
      </w:r>
      <w:proofErr w:type="spellEnd"/>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D</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Lévêque</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C</w:t>
      </w:r>
      <w:r w:rsidR="00A52628" w:rsidRPr="00F2344B">
        <w:rPr>
          <w:rFonts w:ascii="Times New Roman" w:hAnsi="Times New Roman" w:cs="Times New Roman"/>
          <w:sz w:val="24"/>
          <w:szCs w:val="24"/>
        </w:rPr>
        <w:t>. &amp;</w:t>
      </w:r>
      <w:r w:rsidRPr="00F2344B">
        <w:rPr>
          <w:rFonts w:ascii="Times New Roman" w:hAnsi="Times New Roman" w:cs="Times New Roman"/>
          <w:sz w:val="24"/>
          <w:szCs w:val="24"/>
        </w:rPr>
        <w:t xml:space="preserve"> </w:t>
      </w:r>
      <w:proofErr w:type="spellStart"/>
      <w:r w:rsidRPr="00F2344B">
        <w:rPr>
          <w:rFonts w:ascii="Times New Roman" w:hAnsi="Times New Roman" w:cs="Times New Roman"/>
          <w:sz w:val="24"/>
          <w:szCs w:val="24"/>
        </w:rPr>
        <w:t>Teugels</w:t>
      </w:r>
      <w:proofErr w:type="spellEnd"/>
      <w:r w:rsidRPr="00F2344B">
        <w:rPr>
          <w:rFonts w:ascii="Times New Roman" w:hAnsi="Times New Roman" w:cs="Times New Roman"/>
          <w:sz w:val="24"/>
          <w:szCs w:val="24"/>
        </w:rPr>
        <w:t xml:space="preserve"> G</w:t>
      </w:r>
      <w:r w:rsidR="00A52628" w:rsidRPr="00F2344B">
        <w:rPr>
          <w:rFonts w:ascii="Times New Roman" w:hAnsi="Times New Roman" w:cs="Times New Roman"/>
          <w:sz w:val="24"/>
          <w:szCs w:val="24"/>
        </w:rPr>
        <w:t xml:space="preserve">. </w:t>
      </w:r>
      <w:r w:rsidRPr="00F2344B">
        <w:rPr>
          <w:rFonts w:ascii="Times New Roman" w:hAnsi="Times New Roman" w:cs="Times New Roman"/>
          <w:sz w:val="24"/>
          <w:szCs w:val="24"/>
        </w:rPr>
        <w:t xml:space="preserve">G.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2003b</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Faune des poissons d'eaux douces et saumâtres de l'Afrique de l'Ouest. Tome 2. </w:t>
      </w:r>
      <w:r w:rsidRPr="00F2344B">
        <w:rPr>
          <w:rFonts w:ascii="Times New Roman" w:hAnsi="Times New Roman" w:cs="Times New Roman"/>
          <w:i/>
          <w:sz w:val="24"/>
          <w:szCs w:val="24"/>
        </w:rPr>
        <w:t>IRD (Paris), MNHN (Paris), France, MRAC (Tervuren)</w:t>
      </w:r>
      <w:r w:rsidRPr="00F2344B">
        <w:rPr>
          <w:rFonts w:ascii="Times New Roman" w:hAnsi="Times New Roman" w:cs="Times New Roman"/>
          <w:sz w:val="24"/>
          <w:szCs w:val="24"/>
        </w:rPr>
        <w:t>, 815</w:t>
      </w:r>
      <w:proofErr w:type="gramStart"/>
      <w:r w:rsidRPr="00F2344B">
        <w:rPr>
          <w:rFonts w:ascii="Times New Roman" w:hAnsi="Times New Roman" w:cs="Times New Roman"/>
          <w:sz w:val="24"/>
          <w:szCs w:val="24"/>
        </w:rPr>
        <w:t>p.</w:t>
      </w:r>
      <w:r w:rsidR="001937A7">
        <w:rPr>
          <w:rFonts w:ascii="Times New Roman" w:hAnsi="Times New Roman" w:cs="Times New Roman"/>
          <w:sz w:val="24"/>
          <w:szCs w:val="24"/>
        </w:rPr>
        <w:t>(</w:t>
      </w:r>
      <w:r w:rsidR="001937A7" w:rsidRPr="001937A7">
        <w:t xml:space="preserve"> </w:t>
      </w:r>
      <w:r w:rsidR="001937A7" w:rsidRPr="001937A7">
        <w:rPr>
          <w:rFonts w:ascii="Times New Roman" w:hAnsi="Times New Roman" w:cs="Times New Roman"/>
          <w:sz w:val="24"/>
          <w:szCs w:val="24"/>
        </w:rPr>
        <w:t>Freshwater</w:t>
      </w:r>
      <w:proofErr w:type="gramEnd"/>
      <w:r w:rsidR="001937A7" w:rsidRPr="001937A7">
        <w:rPr>
          <w:rFonts w:ascii="Times New Roman" w:hAnsi="Times New Roman" w:cs="Times New Roman"/>
          <w:sz w:val="24"/>
          <w:szCs w:val="24"/>
        </w:rPr>
        <w:t xml:space="preserve"> and </w:t>
      </w:r>
      <w:proofErr w:type="spellStart"/>
      <w:r w:rsidR="001937A7" w:rsidRPr="001937A7">
        <w:rPr>
          <w:rFonts w:ascii="Times New Roman" w:hAnsi="Times New Roman" w:cs="Times New Roman"/>
          <w:sz w:val="24"/>
          <w:szCs w:val="24"/>
        </w:rPr>
        <w:t>Brackish</w:t>
      </w:r>
      <w:proofErr w:type="spellEnd"/>
      <w:r w:rsidR="001937A7" w:rsidRPr="001937A7">
        <w:rPr>
          <w:rFonts w:ascii="Times New Roman" w:hAnsi="Times New Roman" w:cs="Times New Roman"/>
          <w:sz w:val="24"/>
          <w:szCs w:val="24"/>
        </w:rPr>
        <w:t xml:space="preserve">-water Fish Fauna of West </w:t>
      </w:r>
      <w:proofErr w:type="spellStart"/>
      <w:r w:rsidR="001937A7" w:rsidRPr="001937A7">
        <w:rPr>
          <w:rFonts w:ascii="Times New Roman" w:hAnsi="Times New Roman" w:cs="Times New Roman"/>
          <w:sz w:val="24"/>
          <w:szCs w:val="24"/>
        </w:rPr>
        <w:t>Africa</w:t>
      </w:r>
      <w:proofErr w:type="spellEnd"/>
      <w:r w:rsidR="001937A7" w:rsidRPr="001937A7">
        <w:rPr>
          <w:rFonts w:ascii="Times New Roman" w:hAnsi="Times New Roman" w:cs="Times New Roman"/>
          <w:sz w:val="24"/>
          <w:szCs w:val="24"/>
        </w:rPr>
        <w:t>. Volume 2. IRD (Paris), MNHN (Paris), France, MRAC (Tervuren), 815 pp.</w:t>
      </w:r>
      <w:r w:rsidR="001937A7">
        <w:rPr>
          <w:rFonts w:ascii="Times New Roman" w:hAnsi="Times New Roman" w:cs="Times New Roman"/>
          <w:sz w:val="24"/>
          <w:szCs w:val="24"/>
        </w:rPr>
        <w:t>)</w:t>
      </w:r>
    </w:p>
    <w:p w14:paraId="56B0E842" w14:textId="6B03DC7B" w:rsidR="003F0DA8" w:rsidRPr="00F2344B" w:rsidRDefault="003F0DA8" w:rsidP="001F00A2">
      <w:pPr>
        <w:spacing w:line="360" w:lineRule="auto"/>
        <w:jc w:val="both"/>
        <w:rPr>
          <w:rFonts w:ascii="Times New Roman" w:hAnsi="Times New Roman" w:cs="Times New Roman"/>
          <w:color w:val="FF0000"/>
          <w:sz w:val="24"/>
          <w:szCs w:val="24"/>
        </w:rPr>
      </w:pPr>
      <w:r w:rsidRPr="00F2344B">
        <w:rPr>
          <w:rFonts w:ascii="Times New Roman" w:hAnsi="Times New Roman" w:cs="Times New Roman"/>
          <w:sz w:val="24"/>
          <w:szCs w:val="24"/>
        </w:rPr>
        <w:t>Scherrer</w:t>
      </w:r>
      <w:r w:rsidR="00A52628" w:rsidRPr="00F2344B">
        <w:rPr>
          <w:rFonts w:ascii="Times New Roman" w:hAnsi="Times New Roman" w:cs="Times New Roman"/>
          <w:sz w:val="24"/>
          <w:szCs w:val="24"/>
        </w:rPr>
        <w:t>,</w:t>
      </w:r>
      <w:r w:rsidRPr="00F2344B">
        <w:rPr>
          <w:rFonts w:ascii="Times New Roman" w:hAnsi="Times New Roman" w:cs="Times New Roman"/>
          <w:sz w:val="24"/>
          <w:szCs w:val="24"/>
        </w:rPr>
        <w:t xml:space="preserve"> B. </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1984</w:t>
      </w:r>
      <w:r w:rsidR="00CD330B" w:rsidRPr="00F2344B">
        <w:rPr>
          <w:rFonts w:ascii="Times New Roman" w:hAnsi="Times New Roman" w:cs="Times New Roman"/>
          <w:sz w:val="24"/>
          <w:szCs w:val="24"/>
        </w:rPr>
        <w:t>)</w:t>
      </w:r>
      <w:r w:rsidRPr="00F2344B">
        <w:rPr>
          <w:rFonts w:ascii="Times New Roman" w:hAnsi="Times New Roman" w:cs="Times New Roman"/>
          <w:sz w:val="24"/>
          <w:szCs w:val="24"/>
        </w:rPr>
        <w:t xml:space="preserve">. L’inférence statistique : les tests d’hypothèse in Biostatistique (Gaëtan M. M., éd) </w:t>
      </w:r>
      <w:r w:rsidRPr="00F2344B">
        <w:rPr>
          <w:rFonts w:ascii="Times New Roman" w:hAnsi="Times New Roman" w:cs="Times New Roman"/>
          <w:i/>
          <w:sz w:val="24"/>
          <w:szCs w:val="24"/>
        </w:rPr>
        <w:t>1ere édition, Paris</w:t>
      </w:r>
      <w:r w:rsidRPr="00F2344B">
        <w:rPr>
          <w:rFonts w:ascii="Times New Roman" w:hAnsi="Times New Roman" w:cs="Times New Roman"/>
          <w:sz w:val="24"/>
          <w:szCs w:val="24"/>
        </w:rPr>
        <w:t xml:space="preserve">, France, </w:t>
      </w:r>
      <w:r w:rsidR="001937A7">
        <w:rPr>
          <w:rFonts w:ascii="Times New Roman" w:hAnsi="Times New Roman" w:cs="Times New Roman"/>
          <w:sz w:val="24"/>
          <w:szCs w:val="24"/>
        </w:rPr>
        <w:t>(</w:t>
      </w:r>
      <w:proofErr w:type="spellStart"/>
      <w:r w:rsidR="001937A7" w:rsidRPr="001937A7">
        <w:rPr>
          <w:rFonts w:ascii="Times New Roman" w:hAnsi="Times New Roman" w:cs="Times New Roman"/>
          <w:sz w:val="24"/>
          <w:szCs w:val="24"/>
        </w:rPr>
        <w:t>Statistical</w:t>
      </w:r>
      <w:proofErr w:type="spellEnd"/>
      <w:r w:rsidR="001937A7" w:rsidRPr="001937A7">
        <w:rPr>
          <w:rFonts w:ascii="Times New Roman" w:hAnsi="Times New Roman" w:cs="Times New Roman"/>
          <w:sz w:val="24"/>
          <w:szCs w:val="24"/>
        </w:rPr>
        <w:t xml:space="preserve"> </w:t>
      </w:r>
      <w:proofErr w:type="spellStart"/>
      <w:proofErr w:type="gramStart"/>
      <w:r w:rsidR="001937A7" w:rsidRPr="001937A7">
        <w:rPr>
          <w:rFonts w:ascii="Times New Roman" w:hAnsi="Times New Roman" w:cs="Times New Roman"/>
          <w:sz w:val="24"/>
          <w:szCs w:val="24"/>
        </w:rPr>
        <w:t>Inference</w:t>
      </w:r>
      <w:proofErr w:type="spellEnd"/>
      <w:r w:rsidR="001937A7" w:rsidRPr="001937A7">
        <w:rPr>
          <w:rFonts w:ascii="Times New Roman" w:hAnsi="Times New Roman" w:cs="Times New Roman"/>
          <w:sz w:val="24"/>
          <w:szCs w:val="24"/>
        </w:rPr>
        <w:t>:</w:t>
      </w:r>
      <w:proofErr w:type="gramEnd"/>
      <w:r w:rsidR="001937A7" w:rsidRPr="001937A7">
        <w:rPr>
          <w:rFonts w:ascii="Times New Roman" w:hAnsi="Times New Roman" w:cs="Times New Roman"/>
          <w:sz w:val="24"/>
          <w:szCs w:val="24"/>
        </w:rPr>
        <w:t xml:space="preserve"> </w:t>
      </w:r>
      <w:proofErr w:type="spellStart"/>
      <w:r w:rsidR="001937A7" w:rsidRPr="001937A7">
        <w:rPr>
          <w:rFonts w:ascii="Times New Roman" w:hAnsi="Times New Roman" w:cs="Times New Roman"/>
          <w:sz w:val="24"/>
          <w:szCs w:val="24"/>
        </w:rPr>
        <w:t>Hypothesis</w:t>
      </w:r>
      <w:proofErr w:type="spellEnd"/>
      <w:r w:rsidR="001937A7" w:rsidRPr="001937A7">
        <w:rPr>
          <w:rFonts w:ascii="Times New Roman" w:hAnsi="Times New Roman" w:cs="Times New Roman"/>
          <w:sz w:val="24"/>
          <w:szCs w:val="24"/>
        </w:rPr>
        <w:t xml:space="preserve"> Testing, in *</w:t>
      </w:r>
      <w:proofErr w:type="spellStart"/>
      <w:r w:rsidR="001937A7" w:rsidRPr="001937A7">
        <w:rPr>
          <w:rFonts w:ascii="Times New Roman" w:hAnsi="Times New Roman" w:cs="Times New Roman"/>
          <w:sz w:val="24"/>
          <w:szCs w:val="24"/>
        </w:rPr>
        <w:t>Biostatistics</w:t>
      </w:r>
      <w:proofErr w:type="spellEnd"/>
      <w:r w:rsidR="001937A7" w:rsidRPr="001937A7">
        <w:rPr>
          <w:rFonts w:ascii="Times New Roman" w:hAnsi="Times New Roman" w:cs="Times New Roman"/>
          <w:sz w:val="24"/>
          <w:szCs w:val="24"/>
        </w:rPr>
        <w:t xml:space="preserve">* (Gaëtan M. M., </w:t>
      </w:r>
      <w:proofErr w:type="spellStart"/>
      <w:r w:rsidR="001937A7" w:rsidRPr="001937A7">
        <w:rPr>
          <w:rFonts w:ascii="Times New Roman" w:hAnsi="Times New Roman" w:cs="Times New Roman"/>
          <w:sz w:val="24"/>
          <w:szCs w:val="24"/>
        </w:rPr>
        <w:t>ed</w:t>
      </w:r>
      <w:proofErr w:type="spellEnd"/>
      <w:r w:rsidR="001937A7" w:rsidRPr="001937A7">
        <w:rPr>
          <w:rFonts w:ascii="Times New Roman" w:hAnsi="Times New Roman" w:cs="Times New Roman"/>
          <w:sz w:val="24"/>
          <w:szCs w:val="24"/>
        </w:rPr>
        <w:t xml:space="preserve">.), 1st </w:t>
      </w:r>
      <w:proofErr w:type="spellStart"/>
      <w:r w:rsidR="001937A7" w:rsidRPr="001937A7">
        <w:rPr>
          <w:rFonts w:ascii="Times New Roman" w:hAnsi="Times New Roman" w:cs="Times New Roman"/>
          <w:sz w:val="24"/>
          <w:szCs w:val="24"/>
        </w:rPr>
        <w:t>edition</w:t>
      </w:r>
      <w:proofErr w:type="spellEnd"/>
      <w:r w:rsidR="001937A7" w:rsidRPr="001937A7">
        <w:rPr>
          <w:rFonts w:ascii="Times New Roman" w:hAnsi="Times New Roman" w:cs="Times New Roman"/>
          <w:sz w:val="24"/>
          <w:szCs w:val="24"/>
        </w:rPr>
        <w:t>, Paris, France.</w:t>
      </w:r>
      <w:r w:rsidR="001937A7">
        <w:rPr>
          <w:rFonts w:ascii="Times New Roman" w:hAnsi="Times New Roman" w:cs="Times New Roman"/>
          <w:sz w:val="24"/>
          <w:szCs w:val="24"/>
        </w:rPr>
        <w:t>)</w:t>
      </w:r>
      <w:r w:rsidRPr="00F2344B">
        <w:rPr>
          <w:rFonts w:ascii="Times New Roman" w:hAnsi="Times New Roman" w:cs="Times New Roman"/>
          <w:sz w:val="24"/>
          <w:szCs w:val="24"/>
        </w:rPr>
        <w:t>487p.</w:t>
      </w:r>
    </w:p>
    <w:p w14:paraId="16C1F391" w14:textId="0A6B6A89" w:rsidR="00F55601" w:rsidRPr="00F2344B" w:rsidRDefault="003F0DA8" w:rsidP="001F00A2">
      <w:pPr>
        <w:spacing w:line="360" w:lineRule="auto"/>
        <w:jc w:val="both"/>
        <w:rPr>
          <w:rFonts w:ascii="Times New Roman" w:hAnsi="Times New Roman" w:cs="Times New Roman"/>
          <w:sz w:val="24"/>
          <w:szCs w:val="24"/>
          <w:lang w:val="en-US"/>
        </w:rPr>
      </w:pPr>
      <w:r w:rsidRPr="00F2344B">
        <w:rPr>
          <w:rFonts w:ascii="Times New Roman" w:hAnsi="Times New Roman" w:cs="Times New Roman"/>
          <w:sz w:val="24"/>
          <w:szCs w:val="24"/>
          <w:lang w:val="en-US"/>
        </w:rPr>
        <w:t>Veronika</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K</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Edrisinghe</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U</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Sivashanthini</w:t>
      </w:r>
      <w:proofErr w:type="spellEnd"/>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K</w:t>
      </w:r>
      <w:r w:rsidR="00CD330B" w:rsidRPr="00F2344B">
        <w:rPr>
          <w:rFonts w:ascii="Times New Roman" w:hAnsi="Times New Roman" w:cs="Times New Roman"/>
          <w:sz w:val="24"/>
          <w:szCs w:val="24"/>
          <w:lang w:val="en-US"/>
        </w:rPr>
        <w:t>.</w:t>
      </w:r>
      <w:r w:rsidR="00A52628" w:rsidRPr="00F2344B">
        <w:rPr>
          <w:rFonts w:ascii="Times New Roman" w:hAnsi="Times New Roman" w:cs="Times New Roman"/>
          <w:sz w:val="24"/>
          <w:szCs w:val="24"/>
          <w:lang w:val="en-US"/>
        </w:rPr>
        <w:t>,</w:t>
      </w:r>
      <w:r w:rsidR="00CD330B" w:rsidRPr="00F2344B">
        <w:rPr>
          <w:rFonts w:ascii="Times New Roman" w:hAnsi="Times New Roman" w:cs="Times New Roman"/>
          <w:sz w:val="24"/>
          <w:szCs w:val="24"/>
          <w:lang w:val="en-US"/>
        </w:rPr>
        <w:t xml:space="preserve"> &amp;</w:t>
      </w:r>
      <w:r w:rsidRPr="00F2344B">
        <w:rPr>
          <w:rFonts w:ascii="Times New Roman" w:hAnsi="Times New Roman" w:cs="Times New Roman"/>
          <w:sz w:val="24"/>
          <w:szCs w:val="24"/>
          <w:lang w:val="en-US"/>
        </w:rPr>
        <w:t xml:space="preserve"> </w:t>
      </w:r>
      <w:proofErr w:type="spellStart"/>
      <w:r w:rsidRPr="00F2344B">
        <w:rPr>
          <w:rFonts w:ascii="Times New Roman" w:hAnsi="Times New Roman" w:cs="Times New Roman"/>
          <w:sz w:val="24"/>
          <w:szCs w:val="24"/>
          <w:lang w:val="en-US"/>
        </w:rPr>
        <w:t>Athauda</w:t>
      </w:r>
      <w:proofErr w:type="spellEnd"/>
      <w:r w:rsidRPr="00F2344B">
        <w:rPr>
          <w:rFonts w:ascii="Times New Roman" w:hAnsi="Times New Roman" w:cs="Times New Roman"/>
          <w:sz w:val="24"/>
          <w:szCs w:val="24"/>
          <w:lang w:val="en-US"/>
        </w:rPr>
        <w:t xml:space="preserve"> A. </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2018</w:t>
      </w:r>
      <w:r w:rsidR="00CD330B" w:rsidRPr="00F2344B">
        <w:rPr>
          <w:rFonts w:ascii="Times New Roman" w:hAnsi="Times New Roman" w:cs="Times New Roman"/>
          <w:sz w:val="24"/>
          <w:szCs w:val="24"/>
          <w:lang w:val="en-US"/>
        </w:rPr>
        <w:t>)</w:t>
      </w:r>
      <w:r w:rsidRPr="00F2344B">
        <w:rPr>
          <w:rFonts w:ascii="Times New Roman" w:hAnsi="Times New Roman" w:cs="Times New Roman"/>
          <w:sz w:val="24"/>
          <w:szCs w:val="24"/>
          <w:lang w:val="en-US"/>
        </w:rPr>
        <w:t xml:space="preserve">. Length-weight relationships of four different sea cucumber species in North-East coastal region of Sri Lanka. </w:t>
      </w:r>
      <w:r w:rsidRPr="00F2344B">
        <w:rPr>
          <w:rFonts w:ascii="Times New Roman" w:hAnsi="Times New Roman" w:cs="Times New Roman"/>
          <w:i/>
          <w:sz w:val="24"/>
          <w:szCs w:val="24"/>
          <w:lang w:val="en-US"/>
        </w:rPr>
        <w:t>Tropical agricultural research</w:t>
      </w:r>
      <w:r w:rsidR="008148EB" w:rsidRPr="00F2344B">
        <w:rPr>
          <w:rFonts w:ascii="Times New Roman" w:hAnsi="Times New Roman" w:cs="Times New Roman"/>
          <w:sz w:val="24"/>
          <w:szCs w:val="24"/>
          <w:lang w:val="en-US"/>
        </w:rPr>
        <w:t>.,</w:t>
      </w:r>
      <w:r w:rsidR="00593305" w:rsidRPr="00F2344B">
        <w:rPr>
          <w:rFonts w:ascii="Times New Roman" w:hAnsi="Times New Roman" w:cs="Times New Roman"/>
          <w:sz w:val="24"/>
          <w:szCs w:val="24"/>
          <w:lang w:val="en-US"/>
        </w:rPr>
        <w:t xml:space="preserve"> </w:t>
      </w:r>
      <w:r w:rsidR="008148EB" w:rsidRPr="00F2344B">
        <w:rPr>
          <w:rFonts w:ascii="Times New Roman" w:hAnsi="Times New Roman" w:cs="Times New Roman"/>
          <w:b/>
          <w:sz w:val="24"/>
          <w:szCs w:val="24"/>
          <w:lang w:val="en-US"/>
        </w:rPr>
        <w:t>29</w:t>
      </w:r>
      <w:r w:rsidRPr="00F2344B">
        <w:rPr>
          <w:rFonts w:ascii="Times New Roman" w:hAnsi="Times New Roman" w:cs="Times New Roman"/>
          <w:sz w:val="24"/>
          <w:szCs w:val="24"/>
          <w:lang w:val="en-US"/>
        </w:rPr>
        <w:t xml:space="preserve">: 212-217.  </w:t>
      </w:r>
      <w:r w:rsidR="00D77969" w:rsidRPr="00F2344B">
        <w:rPr>
          <w:rFonts w:ascii="Times New Roman" w:hAnsi="Times New Roman" w:cs="Times New Roman"/>
          <w:sz w:val="24"/>
          <w:szCs w:val="24"/>
          <w:lang w:val="en-US"/>
        </w:rPr>
        <w:t>DOI: 10.4038/tar.v29i2.8290</w:t>
      </w:r>
      <w:r w:rsidR="00236C69" w:rsidRPr="00F2344B">
        <w:rPr>
          <w:rFonts w:ascii="Times New Roman" w:hAnsi="Times New Roman" w:cs="Times New Roman"/>
          <w:sz w:val="24"/>
          <w:szCs w:val="24"/>
          <w:lang w:val="en-US"/>
        </w:rPr>
        <w:t xml:space="preserve"> </w:t>
      </w:r>
      <w:r w:rsidR="00D402C9" w:rsidRPr="00F2344B">
        <w:rPr>
          <w:rFonts w:ascii="Times New Roman" w:hAnsi="Times New Roman" w:cs="Times New Roman"/>
          <w:sz w:val="24"/>
          <w:szCs w:val="24"/>
          <w:lang w:val="en-US"/>
        </w:rPr>
        <w:t xml:space="preserve"> </w:t>
      </w:r>
      <w:r w:rsidR="00D77969" w:rsidRPr="00F2344B">
        <w:rPr>
          <w:rFonts w:ascii="Times New Roman" w:hAnsi="Times New Roman" w:cs="Times New Roman"/>
          <w:sz w:val="24"/>
          <w:szCs w:val="24"/>
          <w:lang w:val="en-US"/>
        </w:rPr>
        <w:t xml:space="preserve"> </w:t>
      </w:r>
    </w:p>
    <w:p w14:paraId="765852D9" w14:textId="77777777" w:rsidR="00F55601" w:rsidRPr="00F2344B" w:rsidRDefault="00F55601">
      <w:pPr>
        <w:rPr>
          <w:rFonts w:ascii="Times New Roman" w:hAnsi="Times New Roman" w:cs="Times New Roman"/>
          <w:sz w:val="24"/>
          <w:szCs w:val="24"/>
          <w:lang w:val="en-US"/>
        </w:rPr>
      </w:pPr>
      <w:r w:rsidRPr="00F2344B">
        <w:rPr>
          <w:rFonts w:ascii="Times New Roman" w:hAnsi="Times New Roman" w:cs="Times New Roman"/>
          <w:sz w:val="24"/>
          <w:szCs w:val="24"/>
          <w:lang w:val="en-US"/>
        </w:rPr>
        <w:br w:type="page"/>
      </w:r>
    </w:p>
    <w:p w14:paraId="0B95C2BF" w14:textId="77777777" w:rsidR="00F55601" w:rsidRPr="00F2344B" w:rsidRDefault="00F55601" w:rsidP="008D7A28">
      <w:pPr>
        <w:pStyle w:val="Heading3"/>
      </w:pPr>
      <w:r w:rsidRPr="00F2344B">
        <w:rPr>
          <w:noProof/>
          <w:lang w:eastAsia="fr-FR"/>
        </w:rPr>
        <w:lastRenderedPageBreak/>
        <w:drawing>
          <wp:inline distT="0" distB="0" distL="0" distR="0" wp14:anchorId="07A1A824" wp14:editId="5FBC1B28">
            <wp:extent cx="4561840" cy="3457575"/>
            <wp:effectExtent l="0" t="0" r="0" b="9525"/>
            <wp:docPr id="1" name="Image 1" descr="C:\Users\MAK STORE\Downloads\WhatsApp Image 2023-09-10 at 13.5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K STORE\Downloads\WhatsApp Image 2023-09-10 at 13.53.38.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6803" cy="3491654"/>
                    </a:xfrm>
                    <a:prstGeom prst="rect">
                      <a:avLst/>
                    </a:prstGeom>
                    <a:noFill/>
                    <a:ln>
                      <a:noFill/>
                    </a:ln>
                  </pic:spPr>
                </pic:pic>
              </a:graphicData>
            </a:graphic>
          </wp:inline>
        </w:drawing>
      </w:r>
    </w:p>
    <w:p w14:paraId="0B5CC54C" w14:textId="1B5A323D" w:rsidR="00F55601" w:rsidRPr="00F2344B" w:rsidRDefault="00F55601" w:rsidP="00F55601">
      <w:pPr>
        <w:pStyle w:val="Caption"/>
        <w:jc w:val="both"/>
        <w:rPr>
          <w:rFonts w:ascii="Times New Roman" w:hAnsi="Times New Roman" w:cs="Times New Roman"/>
          <w:i w:val="0"/>
          <w:color w:val="auto"/>
          <w:sz w:val="24"/>
          <w:szCs w:val="24"/>
        </w:rPr>
      </w:pPr>
      <w:bookmarkStart w:id="12" w:name="_Toc178753639"/>
      <w:r w:rsidRPr="00F2344B">
        <w:rPr>
          <w:rFonts w:ascii="Times New Roman" w:hAnsi="Times New Roman" w:cs="Times New Roman"/>
          <w:b/>
          <w:i w:val="0"/>
          <w:color w:val="auto"/>
          <w:sz w:val="24"/>
          <w:szCs w:val="24"/>
        </w:rPr>
        <w:t xml:space="preserve">Figure </w:t>
      </w:r>
      <w:r w:rsidRPr="00F2344B">
        <w:rPr>
          <w:rFonts w:ascii="Times New Roman" w:hAnsi="Times New Roman" w:cs="Times New Roman"/>
          <w:b/>
          <w:i w:val="0"/>
          <w:color w:val="auto"/>
          <w:sz w:val="24"/>
          <w:szCs w:val="24"/>
        </w:rPr>
        <w:fldChar w:fldCharType="begin"/>
      </w:r>
      <w:r w:rsidRPr="00F2344B">
        <w:rPr>
          <w:rFonts w:ascii="Times New Roman" w:hAnsi="Times New Roman" w:cs="Times New Roman"/>
          <w:b/>
          <w:i w:val="0"/>
          <w:color w:val="auto"/>
          <w:sz w:val="24"/>
          <w:szCs w:val="24"/>
        </w:rPr>
        <w:instrText xml:space="preserve"> SEQ Figure \* ARABIC </w:instrText>
      </w:r>
      <w:r w:rsidRPr="00F2344B">
        <w:rPr>
          <w:rFonts w:ascii="Times New Roman" w:hAnsi="Times New Roman" w:cs="Times New Roman"/>
          <w:b/>
          <w:i w:val="0"/>
          <w:color w:val="auto"/>
          <w:sz w:val="24"/>
          <w:szCs w:val="24"/>
        </w:rPr>
        <w:fldChar w:fldCharType="separate"/>
      </w:r>
      <w:r w:rsidRPr="00F2344B">
        <w:rPr>
          <w:rFonts w:ascii="Times New Roman" w:hAnsi="Times New Roman" w:cs="Times New Roman"/>
          <w:b/>
          <w:i w:val="0"/>
          <w:noProof/>
          <w:color w:val="auto"/>
          <w:sz w:val="24"/>
          <w:szCs w:val="24"/>
        </w:rPr>
        <w:t>1</w:t>
      </w:r>
      <w:r w:rsidRPr="00F2344B">
        <w:rPr>
          <w:rFonts w:ascii="Times New Roman" w:hAnsi="Times New Roman" w:cs="Times New Roman"/>
          <w:b/>
          <w:i w:val="0"/>
          <w:color w:val="auto"/>
          <w:sz w:val="24"/>
          <w:szCs w:val="24"/>
        </w:rPr>
        <w:fldChar w:fldCharType="end"/>
      </w:r>
      <w:r w:rsidRPr="00F2344B">
        <w:rPr>
          <w:rFonts w:ascii="Times New Roman" w:hAnsi="Times New Roman" w:cs="Times New Roman"/>
          <w:i w:val="0"/>
          <w:color w:val="auto"/>
          <w:sz w:val="24"/>
          <w:szCs w:val="24"/>
        </w:rPr>
        <w:t xml:space="preserve">: </w:t>
      </w:r>
      <w:bookmarkEnd w:id="12"/>
      <w:r w:rsidR="001937A7" w:rsidRPr="001937A7">
        <w:rPr>
          <w:rFonts w:ascii="Times New Roman" w:hAnsi="Times New Roman" w:cs="Times New Roman"/>
          <w:i w:val="0"/>
          <w:color w:val="auto"/>
          <w:sz w:val="24"/>
          <w:szCs w:val="24"/>
        </w:rPr>
        <w:t xml:space="preserve">Location of the </w:t>
      </w:r>
      <w:proofErr w:type="spellStart"/>
      <w:r w:rsidR="001937A7" w:rsidRPr="001937A7">
        <w:rPr>
          <w:rFonts w:ascii="Times New Roman" w:hAnsi="Times New Roman" w:cs="Times New Roman"/>
          <w:i w:val="0"/>
          <w:color w:val="auto"/>
          <w:sz w:val="24"/>
          <w:szCs w:val="24"/>
        </w:rPr>
        <w:t>Sologo</w:t>
      </w:r>
      <w:proofErr w:type="spellEnd"/>
      <w:r w:rsidR="001937A7" w:rsidRPr="001937A7">
        <w:rPr>
          <w:rFonts w:ascii="Times New Roman" w:hAnsi="Times New Roman" w:cs="Times New Roman"/>
          <w:i w:val="0"/>
          <w:color w:val="auto"/>
          <w:sz w:val="24"/>
          <w:szCs w:val="24"/>
        </w:rPr>
        <w:t xml:space="preserve"> </w:t>
      </w:r>
      <w:proofErr w:type="spellStart"/>
      <w:r w:rsidR="001937A7" w:rsidRPr="001937A7">
        <w:rPr>
          <w:rFonts w:ascii="Times New Roman" w:hAnsi="Times New Roman" w:cs="Times New Roman"/>
          <w:i w:val="0"/>
          <w:color w:val="auto"/>
          <w:sz w:val="24"/>
          <w:szCs w:val="24"/>
        </w:rPr>
        <w:t>reservoir</w:t>
      </w:r>
      <w:proofErr w:type="spellEnd"/>
      <w:r w:rsidR="001937A7" w:rsidRPr="001937A7">
        <w:rPr>
          <w:rFonts w:ascii="Times New Roman" w:hAnsi="Times New Roman" w:cs="Times New Roman"/>
          <w:i w:val="0"/>
          <w:color w:val="auto"/>
          <w:sz w:val="24"/>
          <w:szCs w:val="24"/>
        </w:rPr>
        <w:t xml:space="preserve"> (</w:t>
      </w:r>
      <w:proofErr w:type="gramStart"/>
      <w:r w:rsidR="001937A7" w:rsidRPr="001937A7">
        <w:rPr>
          <w:rFonts w:ascii="Times New Roman" w:hAnsi="Times New Roman" w:cs="Times New Roman"/>
          <w:i w:val="0"/>
          <w:color w:val="auto"/>
          <w:sz w:val="24"/>
          <w:szCs w:val="24"/>
        </w:rPr>
        <w:t>Source:</w:t>
      </w:r>
      <w:proofErr w:type="gramEnd"/>
      <w:r w:rsidR="001937A7" w:rsidRPr="001937A7">
        <w:rPr>
          <w:rFonts w:ascii="Times New Roman" w:hAnsi="Times New Roman" w:cs="Times New Roman"/>
          <w:i w:val="0"/>
          <w:color w:val="auto"/>
          <w:sz w:val="24"/>
          <w:szCs w:val="24"/>
        </w:rPr>
        <w:t xml:space="preserve"> Google Earth 2024)</w:t>
      </w:r>
    </w:p>
    <w:p w14:paraId="0109B906" w14:textId="77777777" w:rsidR="00F55601" w:rsidRPr="00F2344B" w:rsidRDefault="00F55601" w:rsidP="00F55601">
      <w:r w:rsidRPr="00F2344B">
        <w:br w:type="page"/>
      </w:r>
    </w:p>
    <w:p w14:paraId="6D0BC86F" w14:textId="77777777" w:rsidR="00F55601" w:rsidRPr="00F2344B" w:rsidRDefault="00F55601" w:rsidP="00F55601">
      <w:pPr>
        <w:rPr>
          <w:rFonts w:ascii="Times New Roman" w:hAnsi="Times New Roman" w:cs="Times New Roman"/>
          <w:sz w:val="24"/>
          <w:szCs w:val="24"/>
        </w:rPr>
      </w:pPr>
    </w:p>
    <w:p w14:paraId="78153F6F" w14:textId="77777777" w:rsidR="00F55601" w:rsidRPr="00F2344B" w:rsidRDefault="00F55601" w:rsidP="00F55601">
      <w:pPr>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0288" behindDoc="0" locked="0" layoutInCell="1" allowOverlap="1" wp14:anchorId="4E6AC292" wp14:editId="70B72A3C">
                <wp:simplePos x="0" y="0"/>
                <wp:positionH relativeFrom="margin">
                  <wp:posOffset>2821305</wp:posOffset>
                </wp:positionH>
                <wp:positionV relativeFrom="paragraph">
                  <wp:posOffset>-247135</wp:posOffset>
                </wp:positionV>
                <wp:extent cx="2660822" cy="2298357"/>
                <wp:effectExtent l="0" t="0" r="25400" b="26035"/>
                <wp:wrapNone/>
                <wp:docPr id="20" name="Zone de texte 20"/>
                <wp:cNvGraphicFramePr/>
                <a:graphic xmlns:a="http://schemas.openxmlformats.org/drawingml/2006/main">
                  <a:graphicData uri="http://schemas.microsoft.com/office/word/2010/wordprocessingShape">
                    <wps:wsp>
                      <wps:cNvSpPr txBox="1"/>
                      <wps:spPr>
                        <a:xfrm>
                          <a:off x="0" y="0"/>
                          <a:ext cx="2660822" cy="2298357"/>
                        </a:xfrm>
                        <a:prstGeom prst="rect">
                          <a:avLst/>
                        </a:prstGeom>
                        <a:solidFill>
                          <a:sysClr val="window" lastClr="FFFFFF"/>
                        </a:solidFill>
                        <a:ln w="6350">
                          <a:solidFill>
                            <a:prstClr val="black"/>
                          </a:solidFill>
                        </a:ln>
                        <a:effectLst/>
                      </wps:spPr>
                      <wps:txbx>
                        <w:txbxContent>
                          <w:p w14:paraId="6CDFA32C" w14:textId="77777777" w:rsidR="00A52628" w:rsidRDefault="00A52628" w:rsidP="00F55601">
                            <w:r>
                              <w:rPr>
                                <w:noProof/>
                                <w:lang w:eastAsia="fr-FR"/>
                              </w:rPr>
                              <w:drawing>
                                <wp:inline distT="0" distB="0" distL="0" distR="0" wp14:anchorId="792DB976" wp14:editId="009952B3">
                                  <wp:extent cx="2520779" cy="2281881"/>
                                  <wp:effectExtent l="0" t="0" r="13335" b="4445"/>
                                  <wp:docPr id="785259595" name="Graphique 785259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A83BA81" w14:textId="77777777" w:rsidR="00A52628" w:rsidRDefault="00A52628" w:rsidP="00F55601"/>
                          <w:p w14:paraId="0A96D9E2" w14:textId="77777777" w:rsidR="00A52628" w:rsidRDefault="00A52628" w:rsidP="00F55601">
                            <w:r>
                              <w:rPr>
                                <w:noProof/>
                                <w:lang w:eastAsia="fr-FR"/>
                              </w:rPr>
                              <w:drawing>
                                <wp:inline distT="0" distB="0" distL="0" distR="0" wp14:anchorId="708AB9A1" wp14:editId="15005C36">
                                  <wp:extent cx="2520779" cy="2281881"/>
                                  <wp:effectExtent l="0" t="0" r="13335" b="4445"/>
                                  <wp:docPr id="124755764" name="Graphique 1247557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AC292" id="_x0000_t202" coordsize="21600,21600" o:spt="202" path="m,l,21600r21600,l21600,xe">
                <v:stroke joinstyle="miter"/>
                <v:path gradientshapeok="t" o:connecttype="rect"/>
              </v:shapetype>
              <v:shape id="Zone de texte 20" o:spid="_x0000_s1026" type="#_x0000_t202" style="position:absolute;margin-left:222.15pt;margin-top:-19.45pt;width:209.5pt;height:180.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" fillcolor="window" strokeweight=".5pt">
                <v:textbox>
                  <w:txbxContent>
                    <w:p w14:paraId="6CDFA32C" w14:textId="77777777" w:rsidR="00A52628" w:rsidRDefault="00A52628" w:rsidP="00F55601">
                      <w:r>
                        <w:rPr>
                          <w:noProof/>
                          <w:lang w:eastAsia="fr-FR"/>
                        </w:rPr>
                        <w:drawing>
                          <wp:inline distT="0" distB="0" distL="0" distR="0" wp14:anchorId="792DB976" wp14:editId="009952B3">
                            <wp:extent cx="2520779" cy="2281881"/>
                            <wp:effectExtent l="0" t="0" r="13335" b="4445"/>
                            <wp:docPr id="785259595" name="Graphique 785259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A83BA81" w14:textId="77777777" w:rsidR="00A52628" w:rsidRDefault="00A52628" w:rsidP="00F55601"/>
                    <w:p w14:paraId="0A96D9E2" w14:textId="77777777" w:rsidR="00A52628" w:rsidRDefault="00A52628" w:rsidP="00F55601">
                      <w:r>
                        <w:rPr>
                          <w:noProof/>
                          <w:lang w:eastAsia="fr-FR"/>
                        </w:rPr>
                        <w:drawing>
                          <wp:inline distT="0" distB="0" distL="0" distR="0" wp14:anchorId="708AB9A1" wp14:editId="15005C36">
                            <wp:extent cx="2520779" cy="2281881"/>
                            <wp:effectExtent l="0" t="0" r="13335" b="4445"/>
                            <wp:docPr id="124755764" name="Graphique 1247557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xbxContent>
                </v:textbox>
                <w10:wrap anchorx="margin"/>
              </v:shape>
            </w:pict>
          </mc:Fallback>
        </mc:AlternateContent>
      </w: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3DDC3FC6" wp14:editId="4587720F">
                <wp:simplePos x="0" y="0"/>
                <wp:positionH relativeFrom="margin">
                  <wp:posOffset>-61939</wp:posOffset>
                </wp:positionH>
                <wp:positionV relativeFrom="paragraph">
                  <wp:posOffset>-247136</wp:posOffset>
                </wp:positionV>
                <wp:extent cx="2603157" cy="2273643"/>
                <wp:effectExtent l="0" t="0" r="26035" b="12700"/>
                <wp:wrapNone/>
                <wp:docPr id="25" name="Zone de texte 25"/>
                <wp:cNvGraphicFramePr/>
                <a:graphic xmlns:a="http://schemas.openxmlformats.org/drawingml/2006/main">
                  <a:graphicData uri="http://schemas.microsoft.com/office/word/2010/wordprocessingShape">
                    <wps:wsp>
                      <wps:cNvSpPr txBox="1"/>
                      <wps:spPr>
                        <a:xfrm>
                          <a:off x="0" y="0"/>
                          <a:ext cx="2603157" cy="2273643"/>
                        </a:xfrm>
                        <a:prstGeom prst="rect">
                          <a:avLst/>
                        </a:prstGeom>
                        <a:solidFill>
                          <a:sysClr val="window" lastClr="FFFFFF"/>
                        </a:solidFill>
                        <a:ln w="6350">
                          <a:solidFill>
                            <a:prstClr val="black"/>
                          </a:solidFill>
                        </a:ln>
                        <a:effectLst/>
                      </wps:spPr>
                      <wps:txbx>
                        <w:txbxContent>
                          <w:p w14:paraId="49DE4DDF" w14:textId="77777777" w:rsidR="00A52628" w:rsidRDefault="00A52628" w:rsidP="00F55601">
                            <w:r>
                              <w:rPr>
                                <w:noProof/>
                                <w:lang w:eastAsia="fr-FR"/>
                              </w:rPr>
                              <w:drawing>
                                <wp:inline distT="0" distB="0" distL="0" distR="0" wp14:anchorId="64EC9156" wp14:editId="3FD09A09">
                                  <wp:extent cx="2570205" cy="2265405"/>
                                  <wp:effectExtent l="0" t="0" r="1905" b="1905"/>
                                  <wp:docPr id="1338317398" name="Graphique 13383173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5E3E13" w14:textId="77777777" w:rsidR="00A52628" w:rsidRDefault="00A52628" w:rsidP="00F55601"/>
                          <w:p w14:paraId="6A80457A" w14:textId="77777777" w:rsidR="00A52628" w:rsidRDefault="00A52628" w:rsidP="00F55601">
                            <w:r>
                              <w:rPr>
                                <w:noProof/>
                                <w:lang w:eastAsia="fr-FR"/>
                              </w:rPr>
                              <w:drawing>
                                <wp:inline distT="0" distB="0" distL="0" distR="0" wp14:anchorId="5AB268BF" wp14:editId="09694A5F">
                                  <wp:extent cx="2570205" cy="2265405"/>
                                  <wp:effectExtent l="0" t="0" r="1905" b="1905"/>
                                  <wp:docPr id="818736958" name="Graphique 8187369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3FC6" id="Zone de texte 25" o:spid="_x0000_s1027" type="#_x0000_t202" style="position:absolute;margin-left:-4.9pt;margin-top:-19.45pt;width:204.95pt;height:179.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" fillcolor="window" strokeweight=".5pt">
                <v:textbox>
                  <w:txbxContent>
                    <w:p w14:paraId="49DE4DDF" w14:textId="77777777" w:rsidR="00A52628" w:rsidRDefault="00A52628" w:rsidP="00F55601">
                      <w:r>
                        <w:rPr>
                          <w:noProof/>
                          <w:lang w:eastAsia="fr-FR"/>
                        </w:rPr>
                        <w:drawing>
                          <wp:inline distT="0" distB="0" distL="0" distR="0" wp14:anchorId="64EC9156" wp14:editId="3FD09A09">
                            <wp:extent cx="2570205" cy="2265405"/>
                            <wp:effectExtent l="0" t="0" r="1905" b="1905"/>
                            <wp:docPr id="1338317398" name="Graphique 13383173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5E3E13" w14:textId="77777777" w:rsidR="00A52628" w:rsidRDefault="00A52628" w:rsidP="00F55601"/>
                    <w:p w14:paraId="6A80457A" w14:textId="77777777" w:rsidR="00A52628" w:rsidRDefault="00A52628" w:rsidP="00F55601">
                      <w:r>
                        <w:rPr>
                          <w:noProof/>
                          <w:lang w:eastAsia="fr-FR"/>
                        </w:rPr>
                        <w:drawing>
                          <wp:inline distT="0" distB="0" distL="0" distR="0" wp14:anchorId="5AB268BF" wp14:editId="09694A5F">
                            <wp:extent cx="2570205" cy="2265405"/>
                            <wp:effectExtent l="0" t="0" r="1905" b="1905"/>
                            <wp:docPr id="818736958" name="Graphique 8187369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v:textbox>
                <w10:wrap anchorx="margin"/>
              </v:shape>
            </w:pict>
          </mc:Fallback>
        </mc:AlternateContent>
      </w:r>
    </w:p>
    <w:p w14:paraId="622F8D78" w14:textId="77777777" w:rsidR="00F55601" w:rsidRPr="00F2344B" w:rsidRDefault="00F55601" w:rsidP="00F55601">
      <w:pPr>
        <w:rPr>
          <w:rFonts w:ascii="Times New Roman" w:hAnsi="Times New Roman" w:cs="Times New Roman"/>
          <w:sz w:val="24"/>
          <w:szCs w:val="24"/>
        </w:rPr>
      </w:pPr>
    </w:p>
    <w:p w14:paraId="55531015" w14:textId="77777777" w:rsidR="00F55601" w:rsidRPr="00F2344B" w:rsidRDefault="00F55601" w:rsidP="00F55601">
      <w:pPr>
        <w:spacing w:after="0" w:line="360" w:lineRule="auto"/>
        <w:jc w:val="both"/>
        <w:rPr>
          <w:rFonts w:ascii="Times New Roman" w:hAnsi="Times New Roman" w:cs="Times New Roman"/>
          <w:sz w:val="24"/>
          <w:szCs w:val="24"/>
        </w:rPr>
      </w:pPr>
    </w:p>
    <w:p w14:paraId="6E9CC726" w14:textId="77777777" w:rsidR="00F55601" w:rsidRPr="00F2344B" w:rsidRDefault="00F55601" w:rsidP="00F55601">
      <w:pPr>
        <w:rPr>
          <w:rFonts w:ascii="Times New Roman" w:hAnsi="Times New Roman" w:cs="Times New Roman"/>
          <w:sz w:val="24"/>
          <w:szCs w:val="24"/>
        </w:rPr>
      </w:pPr>
    </w:p>
    <w:p w14:paraId="0F90EEA0" w14:textId="77777777" w:rsidR="00F55601" w:rsidRPr="00F2344B" w:rsidRDefault="00F55601" w:rsidP="00F55601">
      <w:pPr>
        <w:rPr>
          <w:rFonts w:ascii="Times New Roman" w:hAnsi="Times New Roman" w:cs="Times New Roman"/>
          <w:sz w:val="24"/>
          <w:szCs w:val="24"/>
        </w:rPr>
      </w:pPr>
    </w:p>
    <w:p w14:paraId="461F204E" w14:textId="77777777" w:rsidR="00F55601" w:rsidRPr="00F2344B" w:rsidRDefault="00F55601" w:rsidP="00F55601">
      <w:pPr>
        <w:rPr>
          <w:rFonts w:ascii="Times New Roman" w:hAnsi="Times New Roman" w:cs="Times New Roman"/>
          <w:sz w:val="24"/>
          <w:szCs w:val="24"/>
        </w:rPr>
      </w:pPr>
    </w:p>
    <w:p w14:paraId="3327224F" w14:textId="77777777" w:rsidR="00F55601" w:rsidRPr="00F2344B" w:rsidRDefault="00F55601" w:rsidP="00F55601">
      <w:pPr>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782F8F33" wp14:editId="53958AFE">
                <wp:simplePos x="0" y="0"/>
                <wp:positionH relativeFrom="margin">
                  <wp:posOffset>-53700</wp:posOffset>
                </wp:positionH>
                <wp:positionV relativeFrom="paragraph">
                  <wp:posOffset>179756</wp:posOffset>
                </wp:positionV>
                <wp:extent cx="2627870" cy="2380736"/>
                <wp:effectExtent l="0" t="0" r="20320" b="19685"/>
                <wp:wrapNone/>
                <wp:docPr id="16" name="Zone de texte 16"/>
                <wp:cNvGraphicFramePr/>
                <a:graphic xmlns:a="http://schemas.openxmlformats.org/drawingml/2006/main">
                  <a:graphicData uri="http://schemas.microsoft.com/office/word/2010/wordprocessingShape">
                    <wps:wsp>
                      <wps:cNvSpPr txBox="1"/>
                      <wps:spPr>
                        <a:xfrm>
                          <a:off x="0" y="0"/>
                          <a:ext cx="2627870" cy="2380736"/>
                        </a:xfrm>
                        <a:prstGeom prst="rect">
                          <a:avLst/>
                        </a:prstGeom>
                        <a:solidFill>
                          <a:sysClr val="window" lastClr="FFFFFF"/>
                        </a:solidFill>
                        <a:ln w="6350">
                          <a:solidFill>
                            <a:prstClr val="black"/>
                          </a:solidFill>
                        </a:ln>
                        <a:effectLst/>
                      </wps:spPr>
                      <wps:txbx>
                        <w:txbxContent>
                          <w:p w14:paraId="2756CFF7" w14:textId="77777777" w:rsidR="00A52628" w:rsidRDefault="00A52628" w:rsidP="00F55601">
                            <w:r w:rsidRPr="00442732">
                              <w:rPr>
                                <w:noProof/>
                                <w:lang w:eastAsia="fr-FR"/>
                              </w:rPr>
                              <w:drawing>
                                <wp:inline distT="0" distB="0" distL="0" distR="0" wp14:anchorId="6FDBD248" wp14:editId="7F27A0D8">
                                  <wp:extent cx="2495773" cy="2232454"/>
                                  <wp:effectExtent l="0" t="0" r="0" b="15875"/>
                                  <wp:docPr id="271785250" name="Graphique 271785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8750C13" w14:textId="77777777" w:rsidR="00A52628" w:rsidRDefault="00A52628" w:rsidP="00F55601"/>
                          <w:p w14:paraId="4D5D0A78" w14:textId="77777777" w:rsidR="00A52628" w:rsidRDefault="00A52628" w:rsidP="00F55601">
                            <w:r>
                              <w:rPr>
                                <w:noProof/>
                                <w:lang w:eastAsia="fr-FR"/>
                              </w:rPr>
                              <w:drawing>
                                <wp:inline distT="0" distB="0" distL="0" distR="0" wp14:anchorId="472BD5DB" wp14:editId="77B81D1B">
                                  <wp:extent cx="2495773" cy="2232454"/>
                                  <wp:effectExtent l="0" t="0" r="0" b="15875"/>
                                  <wp:docPr id="241869413" name="Graphique 241869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F8F33" id="Zone de texte 16" o:spid="_x0000_s1028" type="#_x0000_t202" style="position:absolute;margin-left:-4.25pt;margin-top:14.15pt;width:206.9pt;height:18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" fillcolor="window" strokeweight=".5pt">
                <v:textbox>
                  <w:txbxContent>
                    <w:p w14:paraId="2756CFF7" w14:textId="77777777" w:rsidR="00A52628" w:rsidRDefault="00A52628" w:rsidP="00F55601">
                      <w:r w:rsidRPr="00442732">
                        <w:rPr>
                          <w:noProof/>
                          <w:lang w:eastAsia="fr-FR"/>
                        </w:rPr>
                        <w:drawing>
                          <wp:inline distT="0" distB="0" distL="0" distR="0" wp14:anchorId="6FDBD248" wp14:editId="7F27A0D8">
                            <wp:extent cx="2495773" cy="2232454"/>
                            <wp:effectExtent l="0" t="0" r="0" b="15875"/>
                            <wp:docPr id="271785250" name="Graphique 271785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8750C13" w14:textId="77777777" w:rsidR="00A52628" w:rsidRDefault="00A52628" w:rsidP="00F55601"/>
                    <w:p w14:paraId="4D5D0A78" w14:textId="77777777" w:rsidR="00A52628" w:rsidRDefault="00A52628" w:rsidP="00F55601">
                      <w:r>
                        <w:rPr>
                          <w:noProof/>
                          <w:lang w:eastAsia="fr-FR"/>
                        </w:rPr>
                        <w:drawing>
                          <wp:inline distT="0" distB="0" distL="0" distR="0" wp14:anchorId="472BD5DB" wp14:editId="77B81D1B">
                            <wp:extent cx="2495773" cy="2232454"/>
                            <wp:effectExtent l="0" t="0" r="0" b="15875"/>
                            <wp:docPr id="241869413" name="Graphique 2418694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xbxContent>
                </v:textbox>
                <w10:wrap anchorx="margin"/>
              </v:shape>
            </w:pict>
          </mc:Fallback>
        </mc:AlternateContent>
      </w: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2336" behindDoc="0" locked="0" layoutInCell="1" allowOverlap="1" wp14:anchorId="2B0208AB" wp14:editId="08134C29">
                <wp:simplePos x="0" y="0"/>
                <wp:positionH relativeFrom="margin">
                  <wp:posOffset>2796591</wp:posOffset>
                </wp:positionH>
                <wp:positionV relativeFrom="paragraph">
                  <wp:posOffset>187995</wp:posOffset>
                </wp:positionV>
                <wp:extent cx="2702011" cy="2331102"/>
                <wp:effectExtent l="0" t="0" r="22225" b="12065"/>
                <wp:wrapNone/>
                <wp:docPr id="9" name="Zone de texte 9"/>
                <wp:cNvGraphicFramePr/>
                <a:graphic xmlns:a="http://schemas.openxmlformats.org/drawingml/2006/main">
                  <a:graphicData uri="http://schemas.microsoft.com/office/word/2010/wordprocessingShape">
                    <wps:wsp>
                      <wps:cNvSpPr txBox="1"/>
                      <wps:spPr>
                        <a:xfrm>
                          <a:off x="0" y="0"/>
                          <a:ext cx="2702011" cy="2331102"/>
                        </a:xfrm>
                        <a:prstGeom prst="rect">
                          <a:avLst/>
                        </a:prstGeom>
                        <a:solidFill>
                          <a:sysClr val="window" lastClr="FFFFFF"/>
                        </a:solidFill>
                        <a:ln w="6350">
                          <a:solidFill>
                            <a:prstClr val="black"/>
                          </a:solidFill>
                        </a:ln>
                        <a:effectLst/>
                      </wps:spPr>
                      <wps:txbx>
                        <w:txbxContent>
                          <w:p w14:paraId="6D4179E2" w14:textId="77777777" w:rsidR="00A52628" w:rsidRDefault="00A52628" w:rsidP="00F55601">
                            <w:r>
                              <w:rPr>
                                <w:noProof/>
                                <w:lang w:eastAsia="fr-FR"/>
                              </w:rPr>
                              <w:drawing>
                                <wp:inline distT="0" distB="0" distL="0" distR="0" wp14:anchorId="31D559AA" wp14:editId="02D32F9D">
                                  <wp:extent cx="2652583" cy="2257168"/>
                                  <wp:effectExtent l="0" t="0" r="14605" b="10160"/>
                                  <wp:docPr id="1766791556" name="Graphique 1766791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3EDD4A8" w14:textId="77777777" w:rsidR="00A52628" w:rsidRDefault="00A52628" w:rsidP="00F55601"/>
                          <w:p w14:paraId="5603E6C1" w14:textId="77777777" w:rsidR="00A52628" w:rsidRDefault="00A52628" w:rsidP="00F55601">
                            <w:r>
                              <w:rPr>
                                <w:noProof/>
                                <w:lang w:eastAsia="fr-FR"/>
                              </w:rPr>
                              <w:drawing>
                                <wp:inline distT="0" distB="0" distL="0" distR="0" wp14:anchorId="328E47C6" wp14:editId="17643A71">
                                  <wp:extent cx="2652583" cy="2257168"/>
                                  <wp:effectExtent l="0" t="0" r="14605" b="10160"/>
                                  <wp:docPr id="1114481829" name="Graphique 11144818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208AB" id="Zone de texte 9" o:spid="_x0000_s1029" type="#_x0000_t202" style="position:absolute;margin-left:220.2pt;margin-top:14.8pt;width:212.75pt;height:183.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" fillcolor="window" strokeweight=".5pt">
                <v:textbox>
                  <w:txbxContent>
                    <w:p w14:paraId="6D4179E2" w14:textId="77777777" w:rsidR="00A52628" w:rsidRDefault="00A52628" w:rsidP="00F55601">
                      <w:r>
                        <w:rPr>
                          <w:noProof/>
                          <w:lang w:eastAsia="fr-FR"/>
                        </w:rPr>
                        <w:drawing>
                          <wp:inline distT="0" distB="0" distL="0" distR="0" wp14:anchorId="31D559AA" wp14:editId="02D32F9D">
                            <wp:extent cx="2652583" cy="2257168"/>
                            <wp:effectExtent l="0" t="0" r="14605" b="10160"/>
                            <wp:docPr id="1766791556" name="Graphique 1766791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3EDD4A8" w14:textId="77777777" w:rsidR="00A52628" w:rsidRDefault="00A52628" w:rsidP="00F55601"/>
                    <w:p w14:paraId="5603E6C1" w14:textId="77777777" w:rsidR="00A52628" w:rsidRDefault="00A52628" w:rsidP="00F55601">
                      <w:r>
                        <w:rPr>
                          <w:noProof/>
                          <w:lang w:eastAsia="fr-FR"/>
                        </w:rPr>
                        <w:drawing>
                          <wp:inline distT="0" distB="0" distL="0" distR="0" wp14:anchorId="328E47C6" wp14:editId="17643A71">
                            <wp:extent cx="2652583" cy="2257168"/>
                            <wp:effectExtent l="0" t="0" r="14605" b="10160"/>
                            <wp:docPr id="1114481829" name="Graphique 11144818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xbxContent>
                </v:textbox>
                <w10:wrap anchorx="margin"/>
              </v:shape>
            </w:pict>
          </mc:Fallback>
        </mc:AlternateContent>
      </w:r>
    </w:p>
    <w:p w14:paraId="7F5BFF98" w14:textId="77777777" w:rsidR="00F55601" w:rsidRPr="00F2344B" w:rsidRDefault="00F55601" w:rsidP="00F55601">
      <w:pPr>
        <w:rPr>
          <w:rFonts w:ascii="Times New Roman" w:hAnsi="Times New Roman" w:cs="Times New Roman"/>
          <w:sz w:val="24"/>
          <w:szCs w:val="24"/>
        </w:rPr>
      </w:pPr>
    </w:p>
    <w:p w14:paraId="076974B1" w14:textId="77777777" w:rsidR="00F55601" w:rsidRPr="00F2344B" w:rsidRDefault="00F55601" w:rsidP="00F55601">
      <w:pPr>
        <w:rPr>
          <w:rFonts w:ascii="Times New Roman" w:hAnsi="Times New Roman" w:cs="Times New Roman"/>
          <w:sz w:val="24"/>
          <w:szCs w:val="24"/>
        </w:rPr>
      </w:pPr>
    </w:p>
    <w:p w14:paraId="73AE5130" w14:textId="77777777" w:rsidR="00F55601" w:rsidRPr="00F2344B" w:rsidRDefault="00F55601" w:rsidP="00F55601">
      <w:pPr>
        <w:rPr>
          <w:rFonts w:ascii="Times New Roman" w:hAnsi="Times New Roman" w:cs="Times New Roman"/>
          <w:sz w:val="24"/>
          <w:szCs w:val="24"/>
        </w:rPr>
      </w:pPr>
    </w:p>
    <w:p w14:paraId="016D82B2" w14:textId="77777777" w:rsidR="00F55601" w:rsidRPr="00F2344B" w:rsidRDefault="00F55601" w:rsidP="00F55601">
      <w:pPr>
        <w:rPr>
          <w:rFonts w:ascii="Times New Roman" w:hAnsi="Times New Roman" w:cs="Times New Roman"/>
          <w:sz w:val="24"/>
          <w:szCs w:val="24"/>
        </w:rPr>
      </w:pPr>
    </w:p>
    <w:p w14:paraId="613B9BA3" w14:textId="77777777" w:rsidR="00F55601" w:rsidRPr="00F2344B" w:rsidRDefault="00F55601" w:rsidP="00F55601">
      <w:pPr>
        <w:rPr>
          <w:rFonts w:ascii="Times New Roman" w:hAnsi="Times New Roman" w:cs="Times New Roman"/>
          <w:sz w:val="24"/>
          <w:szCs w:val="24"/>
        </w:rPr>
      </w:pPr>
    </w:p>
    <w:p w14:paraId="46CEA62A" w14:textId="77777777" w:rsidR="00F55601" w:rsidRPr="00F2344B" w:rsidRDefault="00F55601" w:rsidP="00F55601">
      <w:pPr>
        <w:rPr>
          <w:rFonts w:ascii="Times New Roman" w:hAnsi="Times New Roman" w:cs="Times New Roman"/>
          <w:sz w:val="24"/>
          <w:szCs w:val="24"/>
        </w:rPr>
      </w:pPr>
    </w:p>
    <w:p w14:paraId="00C9786C" w14:textId="77777777" w:rsidR="00F55601" w:rsidRPr="00F2344B" w:rsidRDefault="00F55601" w:rsidP="00F55601">
      <w:pPr>
        <w:spacing w:after="0" w:line="360" w:lineRule="auto"/>
        <w:jc w:val="both"/>
        <w:rPr>
          <w:rFonts w:ascii="Times New Roman" w:hAnsi="Times New Roman" w:cs="Times New Roman"/>
          <w:sz w:val="24"/>
          <w:szCs w:val="24"/>
        </w:rPr>
      </w:pPr>
    </w:p>
    <w:p w14:paraId="4C1D6E92" w14:textId="77777777" w:rsidR="00F55601" w:rsidRPr="00F2344B" w:rsidRDefault="00F55601" w:rsidP="00F55601">
      <w:pPr>
        <w:tabs>
          <w:tab w:val="left" w:pos="7134"/>
        </w:tabs>
        <w:spacing w:after="0" w:line="360" w:lineRule="auto"/>
        <w:jc w:val="both"/>
        <w:rPr>
          <w:rFonts w:ascii="Times New Roman" w:hAnsi="Times New Roman" w:cs="Times New Roman"/>
          <w:sz w:val="24"/>
          <w:szCs w:val="24"/>
        </w:rPr>
      </w:pPr>
      <w:r w:rsidRPr="00F2344B">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3360" behindDoc="0" locked="0" layoutInCell="1" allowOverlap="1" wp14:anchorId="675D71AC" wp14:editId="06DEB6D8">
                <wp:simplePos x="0" y="0"/>
                <wp:positionH relativeFrom="margin">
                  <wp:posOffset>1246505</wp:posOffset>
                </wp:positionH>
                <wp:positionV relativeFrom="paragraph">
                  <wp:posOffset>5715</wp:posOffset>
                </wp:positionV>
                <wp:extent cx="2701925" cy="2306320"/>
                <wp:effectExtent l="0" t="0" r="22225" b="17780"/>
                <wp:wrapNone/>
                <wp:docPr id="4" name="Zone de texte 4"/>
                <wp:cNvGraphicFramePr/>
                <a:graphic xmlns:a="http://schemas.openxmlformats.org/drawingml/2006/main">
                  <a:graphicData uri="http://schemas.microsoft.com/office/word/2010/wordprocessingShape">
                    <wps:wsp>
                      <wps:cNvSpPr txBox="1"/>
                      <wps:spPr>
                        <a:xfrm>
                          <a:off x="0" y="0"/>
                          <a:ext cx="2701925" cy="2306320"/>
                        </a:xfrm>
                        <a:prstGeom prst="rect">
                          <a:avLst/>
                        </a:prstGeom>
                        <a:solidFill>
                          <a:sysClr val="window" lastClr="FFFFFF"/>
                        </a:solidFill>
                        <a:ln w="6350">
                          <a:solidFill>
                            <a:prstClr val="black"/>
                          </a:solidFill>
                        </a:ln>
                        <a:effectLst/>
                      </wps:spPr>
                      <wps:txbx>
                        <w:txbxContent>
                          <w:p w14:paraId="7B22CDC6" w14:textId="77777777" w:rsidR="00A52628" w:rsidRDefault="00A52628" w:rsidP="00F55601">
                            <w:r>
                              <w:rPr>
                                <w:noProof/>
                                <w:lang w:eastAsia="fr-FR"/>
                              </w:rPr>
                              <w:drawing>
                                <wp:inline distT="0" distB="0" distL="0" distR="0" wp14:anchorId="42ADFAA8" wp14:editId="7340F31F">
                                  <wp:extent cx="2537254" cy="2158314"/>
                                  <wp:effectExtent l="0" t="0" r="15875" b="13970"/>
                                  <wp:docPr id="1608909457" name="Graphique 1608909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13D2523" w14:textId="77777777" w:rsidR="00A52628" w:rsidRDefault="00A52628" w:rsidP="00F55601"/>
                          <w:p w14:paraId="21C65B1A" w14:textId="77777777" w:rsidR="00A52628" w:rsidRDefault="00A52628" w:rsidP="00F55601">
                            <w:r w:rsidRPr="00E51FC4">
                              <w:rPr>
                                <w:rFonts w:ascii="Times New Roman" w:hAnsi="Times New Roman" w:cs="Times New Roman"/>
                                <w:b/>
                                <w:i/>
                                <w:sz w:val="24"/>
                              </w:rPr>
                              <w:t xml:space="preserve">Figure </w:t>
                            </w:r>
                            <w:r>
                              <w:rPr>
                                <w:rFonts w:ascii="Times New Roman" w:hAnsi="Times New Roman" w:cs="Times New Roman"/>
                                <w:b/>
                                <w:i/>
                                <w:sz w:val="24"/>
                              </w:rPr>
                              <w:t>13</w:t>
                            </w:r>
                            <w:r>
                              <w:rPr>
                                <w:rFonts w:ascii="Times New Roman" w:hAnsi="Times New Roman" w:cs="Times New Roman"/>
                                <w:i/>
                                <w:sz w:val="24"/>
                              </w:rPr>
                              <w:t xml:space="preserve"> : </w:t>
                            </w:r>
                            <w:r w:rsidRPr="00E51FC4">
                              <w:rPr>
                                <w:rFonts w:ascii="Times New Roman" w:hAnsi="Times New Roman" w:cs="Times New Roman"/>
                                <w:i/>
                                <w:sz w:val="24"/>
                              </w:rPr>
                              <w:t xml:space="preserve">Spectres de tailles de quelques espèces de poissons échantillonnées à </w:t>
                            </w:r>
                            <w:proofErr w:type="spellStart"/>
                            <w:r w:rsidRPr="00E51FC4">
                              <w:rPr>
                                <w:rFonts w:ascii="Times New Roman" w:hAnsi="Times New Roman" w:cs="Times New Roman"/>
                                <w:i/>
                                <w:sz w:val="24"/>
                              </w:rPr>
                              <w:t>Sologo</w:t>
                            </w:r>
                            <w:proofErr w:type="spellEnd"/>
                            <w:r w:rsidRPr="00E51FC4">
                              <w:rPr>
                                <w:rFonts w:ascii="Times New Roman" w:hAnsi="Times New Roman" w:cs="Times New Roman"/>
                                <w:i/>
                                <w:sz w:val="24"/>
                              </w:rPr>
                              <w:t>.</w:t>
                            </w:r>
                            <w:r>
                              <w:rPr>
                                <w:noProof/>
                                <w:lang w:eastAsia="fr-FR"/>
                              </w:rPr>
                              <w:drawing>
                                <wp:inline distT="0" distB="0" distL="0" distR="0" wp14:anchorId="6F331300" wp14:editId="156CD78C">
                                  <wp:extent cx="2537254" cy="2158314"/>
                                  <wp:effectExtent l="0" t="0" r="15875" b="13970"/>
                                  <wp:docPr id="1179793730" name="Graphique 11797937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D71AC" id="Zone de texte 4" o:spid="_x0000_s1030" type="#_x0000_t202" style="position:absolute;left:0;text-align:left;margin-left:98.15pt;margin-top:.45pt;width:212.75pt;height:18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" fillcolor="window" strokeweight=".5pt">
                <v:textbox>
                  <w:txbxContent>
                    <w:p w14:paraId="7B22CDC6" w14:textId="77777777" w:rsidR="00A52628" w:rsidRDefault="00A52628" w:rsidP="00F55601">
                      <w:r>
                        <w:rPr>
                          <w:noProof/>
                          <w:lang w:eastAsia="fr-FR"/>
                        </w:rPr>
                        <w:drawing>
                          <wp:inline distT="0" distB="0" distL="0" distR="0" wp14:anchorId="42ADFAA8" wp14:editId="7340F31F">
                            <wp:extent cx="2537254" cy="2158314"/>
                            <wp:effectExtent l="0" t="0" r="15875" b="13970"/>
                            <wp:docPr id="1608909457" name="Graphique 1608909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13D2523" w14:textId="77777777" w:rsidR="00A52628" w:rsidRDefault="00A52628" w:rsidP="00F55601"/>
                    <w:p w14:paraId="21C65B1A" w14:textId="77777777" w:rsidR="00A52628" w:rsidRDefault="00A52628" w:rsidP="00F55601">
                      <w:r w:rsidRPr="00E51FC4">
                        <w:rPr>
                          <w:rFonts w:ascii="Times New Roman" w:hAnsi="Times New Roman" w:cs="Times New Roman"/>
                          <w:b/>
                          <w:i/>
                          <w:sz w:val="24"/>
                        </w:rPr>
                        <w:t xml:space="preserve">Figure </w:t>
                      </w:r>
                      <w:r>
                        <w:rPr>
                          <w:rFonts w:ascii="Times New Roman" w:hAnsi="Times New Roman" w:cs="Times New Roman"/>
                          <w:b/>
                          <w:i/>
                          <w:sz w:val="24"/>
                        </w:rPr>
                        <w:t>13</w:t>
                      </w:r>
                      <w:r>
                        <w:rPr>
                          <w:rFonts w:ascii="Times New Roman" w:hAnsi="Times New Roman" w:cs="Times New Roman"/>
                          <w:i/>
                          <w:sz w:val="24"/>
                        </w:rPr>
                        <w:t xml:space="preserve"> : </w:t>
                      </w:r>
                      <w:r w:rsidRPr="00E51FC4">
                        <w:rPr>
                          <w:rFonts w:ascii="Times New Roman" w:hAnsi="Times New Roman" w:cs="Times New Roman"/>
                          <w:i/>
                          <w:sz w:val="24"/>
                        </w:rPr>
                        <w:t xml:space="preserve">Spectres de tailles de quelques espèces de poissons échantillonnées à </w:t>
                      </w:r>
                      <w:proofErr w:type="spellStart"/>
                      <w:r w:rsidRPr="00E51FC4">
                        <w:rPr>
                          <w:rFonts w:ascii="Times New Roman" w:hAnsi="Times New Roman" w:cs="Times New Roman"/>
                          <w:i/>
                          <w:sz w:val="24"/>
                        </w:rPr>
                        <w:t>Sologo</w:t>
                      </w:r>
                      <w:proofErr w:type="spellEnd"/>
                      <w:r w:rsidRPr="00E51FC4">
                        <w:rPr>
                          <w:rFonts w:ascii="Times New Roman" w:hAnsi="Times New Roman" w:cs="Times New Roman"/>
                          <w:i/>
                          <w:sz w:val="24"/>
                        </w:rPr>
                        <w:t>.</w:t>
                      </w:r>
                      <w:r>
                        <w:rPr>
                          <w:noProof/>
                          <w:lang w:eastAsia="fr-FR"/>
                        </w:rPr>
                        <w:drawing>
                          <wp:inline distT="0" distB="0" distL="0" distR="0" wp14:anchorId="6F331300" wp14:editId="156CD78C">
                            <wp:extent cx="2537254" cy="2158314"/>
                            <wp:effectExtent l="0" t="0" r="15875" b="13970"/>
                            <wp:docPr id="1179793730" name="Graphique 11797937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xbxContent>
                </v:textbox>
                <w10:wrap anchorx="margin"/>
              </v:shape>
            </w:pict>
          </mc:Fallback>
        </mc:AlternateContent>
      </w:r>
      <w:r w:rsidRPr="00F2344B">
        <w:rPr>
          <w:rFonts w:ascii="Times New Roman" w:hAnsi="Times New Roman" w:cs="Times New Roman"/>
          <w:sz w:val="24"/>
          <w:szCs w:val="24"/>
        </w:rPr>
        <w:tab/>
      </w:r>
    </w:p>
    <w:p w14:paraId="2027BEBE" w14:textId="77777777" w:rsidR="00F55601" w:rsidRPr="00F2344B" w:rsidRDefault="00F55601" w:rsidP="00F55601">
      <w:pPr>
        <w:pStyle w:val="Caption"/>
        <w:spacing w:after="0" w:line="360" w:lineRule="auto"/>
        <w:jc w:val="both"/>
        <w:rPr>
          <w:rFonts w:ascii="Times New Roman" w:hAnsi="Times New Roman" w:cs="Times New Roman"/>
          <w:sz w:val="24"/>
          <w:szCs w:val="24"/>
        </w:rPr>
      </w:pPr>
    </w:p>
    <w:p w14:paraId="2FCD4CF3" w14:textId="77777777" w:rsidR="00F55601" w:rsidRPr="00F2344B" w:rsidRDefault="00F55601" w:rsidP="00F55601">
      <w:pPr>
        <w:rPr>
          <w:rFonts w:ascii="Times New Roman" w:hAnsi="Times New Roman" w:cs="Times New Roman"/>
          <w:sz w:val="24"/>
          <w:szCs w:val="24"/>
        </w:rPr>
      </w:pPr>
    </w:p>
    <w:p w14:paraId="720DDC84" w14:textId="77777777" w:rsidR="00F55601" w:rsidRPr="00F2344B" w:rsidRDefault="00F55601" w:rsidP="00F55601">
      <w:pPr>
        <w:rPr>
          <w:rFonts w:ascii="Times New Roman" w:hAnsi="Times New Roman" w:cs="Times New Roman"/>
          <w:sz w:val="24"/>
          <w:szCs w:val="24"/>
        </w:rPr>
      </w:pPr>
    </w:p>
    <w:p w14:paraId="18D1B6C8" w14:textId="77777777" w:rsidR="00F55601" w:rsidRPr="00F2344B" w:rsidRDefault="00F55601" w:rsidP="00F55601">
      <w:pPr>
        <w:rPr>
          <w:rFonts w:ascii="Times New Roman" w:hAnsi="Times New Roman" w:cs="Times New Roman"/>
          <w:sz w:val="24"/>
          <w:szCs w:val="24"/>
        </w:rPr>
      </w:pPr>
    </w:p>
    <w:p w14:paraId="405DCFD4" w14:textId="77777777" w:rsidR="00F55601" w:rsidRPr="00F2344B" w:rsidRDefault="00F55601" w:rsidP="00F55601">
      <w:pPr>
        <w:rPr>
          <w:rFonts w:ascii="Times New Roman" w:hAnsi="Times New Roman" w:cs="Times New Roman"/>
          <w:sz w:val="24"/>
          <w:szCs w:val="24"/>
        </w:rPr>
      </w:pPr>
    </w:p>
    <w:p w14:paraId="69FAC231" w14:textId="77777777" w:rsidR="00F55601" w:rsidRPr="00F2344B" w:rsidRDefault="00F55601" w:rsidP="00F55601">
      <w:pPr>
        <w:rPr>
          <w:rFonts w:ascii="Times New Roman" w:hAnsi="Times New Roman" w:cs="Times New Roman"/>
          <w:sz w:val="24"/>
          <w:szCs w:val="24"/>
        </w:rPr>
      </w:pPr>
    </w:p>
    <w:p w14:paraId="53F8CB42" w14:textId="77777777" w:rsidR="00F55601" w:rsidRPr="00F2344B" w:rsidRDefault="00F55601" w:rsidP="00F55601">
      <w:pPr>
        <w:pStyle w:val="Caption"/>
        <w:tabs>
          <w:tab w:val="left" w:pos="2189"/>
        </w:tabs>
        <w:spacing w:after="0" w:line="360" w:lineRule="auto"/>
        <w:jc w:val="both"/>
        <w:rPr>
          <w:rFonts w:ascii="Times New Roman" w:hAnsi="Times New Roman" w:cs="Times New Roman"/>
          <w:sz w:val="24"/>
          <w:szCs w:val="24"/>
        </w:rPr>
      </w:pPr>
    </w:p>
    <w:p w14:paraId="0A9A8DAE" w14:textId="77777777" w:rsidR="00F55601" w:rsidRPr="00F2344B" w:rsidRDefault="00F55601" w:rsidP="00F55601">
      <w:pPr>
        <w:pStyle w:val="Caption"/>
        <w:spacing w:after="0" w:line="360" w:lineRule="auto"/>
        <w:jc w:val="both"/>
        <w:rPr>
          <w:rFonts w:ascii="Times New Roman" w:hAnsi="Times New Roman" w:cs="Times New Roman"/>
          <w:sz w:val="24"/>
          <w:szCs w:val="24"/>
        </w:rPr>
      </w:pPr>
    </w:p>
    <w:p w14:paraId="6639F27F" w14:textId="1BA5376A" w:rsidR="00F55601" w:rsidRPr="00F2344B" w:rsidRDefault="00F55601" w:rsidP="00F55601">
      <w:pPr>
        <w:pStyle w:val="Caption"/>
        <w:spacing w:after="0" w:line="360" w:lineRule="auto"/>
        <w:jc w:val="both"/>
        <w:rPr>
          <w:rFonts w:ascii="Times New Roman" w:hAnsi="Times New Roman" w:cs="Times New Roman"/>
          <w:i w:val="0"/>
          <w:color w:val="auto"/>
          <w:sz w:val="24"/>
          <w:szCs w:val="24"/>
        </w:rPr>
      </w:pPr>
      <w:r w:rsidRPr="00F2344B">
        <w:rPr>
          <w:rFonts w:ascii="Times New Roman" w:hAnsi="Times New Roman" w:cs="Times New Roman"/>
          <w:i w:val="0"/>
          <w:color w:val="auto"/>
          <w:sz w:val="24"/>
          <w:szCs w:val="24"/>
        </w:rPr>
        <w:t xml:space="preserve">Figure 2. </w:t>
      </w:r>
      <w:r w:rsidR="001937A7" w:rsidRPr="001937A7">
        <w:rPr>
          <w:rFonts w:ascii="Times New Roman" w:hAnsi="Times New Roman" w:cs="Times New Roman"/>
          <w:i w:val="0"/>
          <w:color w:val="auto"/>
          <w:sz w:val="24"/>
          <w:szCs w:val="24"/>
        </w:rPr>
        <w:t xml:space="preserve">Size </w:t>
      </w:r>
      <w:proofErr w:type="spellStart"/>
      <w:r w:rsidR="001937A7" w:rsidRPr="001937A7">
        <w:rPr>
          <w:rFonts w:ascii="Times New Roman" w:hAnsi="Times New Roman" w:cs="Times New Roman"/>
          <w:i w:val="0"/>
          <w:color w:val="auto"/>
          <w:sz w:val="24"/>
          <w:szCs w:val="24"/>
        </w:rPr>
        <w:t>spectra</w:t>
      </w:r>
      <w:proofErr w:type="spellEnd"/>
      <w:r w:rsidR="001937A7" w:rsidRPr="001937A7">
        <w:rPr>
          <w:rFonts w:ascii="Times New Roman" w:hAnsi="Times New Roman" w:cs="Times New Roman"/>
          <w:i w:val="0"/>
          <w:color w:val="auto"/>
          <w:sz w:val="24"/>
          <w:szCs w:val="24"/>
        </w:rPr>
        <w:t xml:space="preserve"> of </w:t>
      </w:r>
      <w:proofErr w:type="spellStart"/>
      <w:r w:rsidR="001937A7" w:rsidRPr="001937A7">
        <w:rPr>
          <w:rFonts w:ascii="Times New Roman" w:hAnsi="Times New Roman" w:cs="Times New Roman"/>
          <w:i w:val="0"/>
          <w:color w:val="auto"/>
          <w:sz w:val="24"/>
          <w:szCs w:val="24"/>
        </w:rPr>
        <w:t>several</w:t>
      </w:r>
      <w:proofErr w:type="spellEnd"/>
      <w:r w:rsidR="001937A7" w:rsidRPr="001937A7">
        <w:rPr>
          <w:rFonts w:ascii="Times New Roman" w:hAnsi="Times New Roman" w:cs="Times New Roman"/>
          <w:i w:val="0"/>
          <w:color w:val="auto"/>
          <w:sz w:val="24"/>
          <w:szCs w:val="24"/>
        </w:rPr>
        <w:t xml:space="preserve"> </w:t>
      </w:r>
      <w:proofErr w:type="spellStart"/>
      <w:r w:rsidR="001937A7" w:rsidRPr="001937A7">
        <w:rPr>
          <w:rFonts w:ascii="Times New Roman" w:hAnsi="Times New Roman" w:cs="Times New Roman"/>
          <w:i w:val="0"/>
          <w:color w:val="auto"/>
          <w:sz w:val="24"/>
          <w:szCs w:val="24"/>
        </w:rPr>
        <w:t>fish</w:t>
      </w:r>
      <w:proofErr w:type="spellEnd"/>
      <w:r w:rsidR="001937A7" w:rsidRPr="001937A7">
        <w:rPr>
          <w:rFonts w:ascii="Times New Roman" w:hAnsi="Times New Roman" w:cs="Times New Roman"/>
          <w:i w:val="0"/>
          <w:color w:val="auto"/>
          <w:sz w:val="24"/>
          <w:szCs w:val="24"/>
        </w:rPr>
        <w:t xml:space="preserve"> </w:t>
      </w:r>
      <w:proofErr w:type="spellStart"/>
      <w:r w:rsidR="001937A7" w:rsidRPr="001937A7">
        <w:rPr>
          <w:rFonts w:ascii="Times New Roman" w:hAnsi="Times New Roman" w:cs="Times New Roman"/>
          <w:i w:val="0"/>
          <w:color w:val="auto"/>
          <w:sz w:val="24"/>
          <w:szCs w:val="24"/>
        </w:rPr>
        <w:t>species</w:t>
      </w:r>
      <w:proofErr w:type="spellEnd"/>
      <w:r w:rsidR="001937A7" w:rsidRPr="001937A7">
        <w:rPr>
          <w:rFonts w:ascii="Times New Roman" w:hAnsi="Times New Roman" w:cs="Times New Roman"/>
          <w:i w:val="0"/>
          <w:color w:val="auto"/>
          <w:sz w:val="24"/>
          <w:szCs w:val="24"/>
        </w:rPr>
        <w:t xml:space="preserve"> </w:t>
      </w:r>
      <w:proofErr w:type="spellStart"/>
      <w:r w:rsidR="001937A7" w:rsidRPr="001937A7">
        <w:rPr>
          <w:rFonts w:ascii="Times New Roman" w:hAnsi="Times New Roman" w:cs="Times New Roman"/>
          <w:i w:val="0"/>
          <w:color w:val="auto"/>
          <w:sz w:val="24"/>
          <w:szCs w:val="24"/>
        </w:rPr>
        <w:t>from</w:t>
      </w:r>
      <w:proofErr w:type="spellEnd"/>
      <w:r w:rsidR="001937A7" w:rsidRPr="001937A7">
        <w:rPr>
          <w:rFonts w:ascii="Times New Roman" w:hAnsi="Times New Roman" w:cs="Times New Roman"/>
          <w:i w:val="0"/>
          <w:color w:val="auto"/>
          <w:sz w:val="24"/>
          <w:szCs w:val="24"/>
        </w:rPr>
        <w:t xml:space="preserve"> the </w:t>
      </w:r>
      <w:proofErr w:type="spellStart"/>
      <w:r w:rsidR="001937A7" w:rsidRPr="001937A7">
        <w:rPr>
          <w:rFonts w:ascii="Times New Roman" w:hAnsi="Times New Roman" w:cs="Times New Roman"/>
          <w:i w:val="0"/>
          <w:color w:val="auto"/>
          <w:sz w:val="24"/>
          <w:szCs w:val="24"/>
        </w:rPr>
        <w:t>Sologo</w:t>
      </w:r>
      <w:proofErr w:type="spellEnd"/>
      <w:r w:rsidR="001937A7" w:rsidRPr="001937A7">
        <w:rPr>
          <w:rFonts w:ascii="Times New Roman" w:hAnsi="Times New Roman" w:cs="Times New Roman"/>
          <w:i w:val="0"/>
          <w:color w:val="auto"/>
          <w:sz w:val="24"/>
          <w:szCs w:val="24"/>
        </w:rPr>
        <w:t xml:space="preserve"> </w:t>
      </w:r>
      <w:proofErr w:type="spellStart"/>
      <w:r w:rsidR="001937A7" w:rsidRPr="001937A7">
        <w:rPr>
          <w:rFonts w:ascii="Times New Roman" w:hAnsi="Times New Roman" w:cs="Times New Roman"/>
          <w:i w:val="0"/>
          <w:color w:val="auto"/>
          <w:sz w:val="24"/>
          <w:szCs w:val="24"/>
        </w:rPr>
        <w:t>reservoir</w:t>
      </w:r>
      <w:proofErr w:type="spellEnd"/>
      <w:r w:rsidR="001937A7" w:rsidRPr="001937A7">
        <w:rPr>
          <w:rFonts w:ascii="Times New Roman" w:hAnsi="Times New Roman" w:cs="Times New Roman"/>
          <w:i w:val="0"/>
          <w:color w:val="auto"/>
          <w:sz w:val="24"/>
          <w:szCs w:val="24"/>
        </w:rPr>
        <w:t>.</w:t>
      </w:r>
    </w:p>
    <w:p w14:paraId="5818EB5F" w14:textId="77777777" w:rsidR="00F55601" w:rsidRPr="00F2344B" w:rsidRDefault="00F55601" w:rsidP="00F55601">
      <w:pPr>
        <w:spacing w:after="0" w:line="360" w:lineRule="auto"/>
        <w:jc w:val="both"/>
        <w:rPr>
          <w:rFonts w:ascii="Times New Roman" w:hAnsi="Times New Roman" w:cs="Times New Roman"/>
          <w:i/>
          <w:sz w:val="24"/>
          <w:szCs w:val="24"/>
        </w:rPr>
      </w:pPr>
      <w:r w:rsidRPr="00F2344B">
        <w:rPr>
          <w:rFonts w:ascii="Times New Roman" w:hAnsi="Times New Roman" w:cs="Times New Roman"/>
          <w:sz w:val="24"/>
          <w:szCs w:val="24"/>
        </w:rPr>
        <w:t xml:space="preserve">CNI : </w:t>
      </w:r>
      <w:r w:rsidRPr="00F2344B">
        <w:rPr>
          <w:rFonts w:ascii="Times New Roman" w:hAnsi="Times New Roman" w:cs="Times New Roman"/>
          <w:i/>
          <w:sz w:val="24"/>
          <w:szCs w:val="24"/>
        </w:rPr>
        <w:t>Chrysichthys nigrodigitatus</w:t>
      </w:r>
      <w:r w:rsidRPr="00F2344B">
        <w:rPr>
          <w:rFonts w:ascii="Times New Roman" w:hAnsi="Times New Roman" w:cs="Times New Roman"/>
          <w:sz w:val="24"/>
          <w:szCs w:val="24"/>
        </w:rPr>
        <w:t xml:space="preserve"> ; CZI : </w:t>
      </w:r>
      <w:proofErr w:type="spellStart"/>
      <w:r w:rsidRPr="00F2344B">
        <w:rPr>
          <w:rFonts w:ascii="Times New Roman" w:hAnsi="Times New Roman" w:cs="Times New Roman"/>
          <w:i/>
          <w:sz w:val="24"/>
          <w:szCs w:val="24"/>
        </w:rPr>
        <w:t>Coptodon</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zillii</w:t>
      </w:r>
      <w:proofErr w:type="spellEnd"/>
      <w:r w:rsidRPr="00F2344B">
        <w:rPr>
          <w:rFonts w:ascii="Times New Roman" w:hAnsi="Times New Roman" w:cs="Times New Roman"/>
          <w:sz w:val="24"/>
          <w:szCs w:val="24"/>
        </w:rPr>
        <w:t xml:space="preserve"> ; ONI : </w:t>
      </w:r>
      <w:proofErr w:type="spellStart"/>
      <w:r w:rsidRPr="00F2344B">
        <w:rPr>
          <w:rFonts w:ascii="Times New Roman" w:hAnsi="Times New Roman" w:cs="Times New Roman"/>
          <w:i/>
          <w:sz w:val="24"/>
          <w:szCs w:val="24"/>
        </w:rPr>
        <w:t>Oreochromis</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niloticus</w:t>
      </w:r>
      <w:proofErr w:type="spellEnd"/>
      <w:r w:rsidRPr="00F2344B">
        <w:rPr>
          <w:rFonts w:ascii="Times New Roman" w:hAnsi="Times New Roman" w:cs="Times New Roman"/>
          <w:i/>
          <w:sz w:val="24"/>
          <w:szCs w:val="24"/>
        </w:rPr>
        <w:t> ;</w:t>
      </w:r>
      <w:r w:rsidRPr="00F2344B">
        <w:rPr>
          <w:rFonts w:ascii="Times New Roman" w:hAnsi="Times New Roman" w:cs="Times New Roman"/>
          <w:sz w:val="24"/>
          <w:szCs w:val="24"/>
        </w:rPr>
        <w:t xml:space="preserve"> SG : </w:t>
      </w:r>
      <w:proofErr w:type="spellStart"/>
      <w:r w:rsidRPr="00F2344B">
        <w:rPr>
          <w:rFonts w:ascii="Times New Roman" w:hAnsi="Times New Roman" w:cs="Times New Roman"/>
          <w:i/>
          <w:sz w:val="24"/>
          <w:szCs w:val="24"/>
        </w:rPr>
        <w:t>Sarotherodon</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galilaeus</w:t>
      </w:r>
      <w:proofErr w:type="spellEnd"/>
      <w:r w:rsidRPr="00F2344B">
        <w:rPr>
          <w:rFonts w:ascii="Times New Roman" w:hAnsi="Times New Roman" w:cs="Times New Roman"/>
          <w:sz w:val="24"/>
          <w:szCs w:val="24"/>
        </w:rPr>
        <w:t xml:space="preserve"> ; HBI : </w:t>
      </w:r>
      <w:proofErr w:type="spellStart"/>
      <w:r w:rsidRPr="00F2344B">
        <w:rPr>
          <w:rFonts w:ascii="Times New Roman" w:hAnsi="Times New Roman" w:cs="Times New Roman"/>
          <w:i/>
          <w:sz w:val="24"/>
          <w:szCs w:val="24"/>
        </w:rPr>
        <w:t>Hemichromis</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bimaculatus</w:t>
      </w:r>
      <w:proofErr w:type="spellEnd"/>
    </w:p>
    <w:p w14:paraId="4F0A714E" w14:textId="77777777" w:rsidR="00F55601" w:rsidRPr="00F2344B" w:rsidRDefault="00F55601" w:rsidP="00F55601">
      <w:r w:rsidRPr="00F2344B">
        <w:br w:type="page"/>
      </w:r>
    </w:p>
    <w:p w14:paraId="5EA99659" w14:textId="77777777" w:rsidR="00F55601" w:rsidRPr="00F2344B" w:rsidRDefault="00F55601" w:rsidP="00F55601">
      <w:pPr>
        <w:spacing w:after="0" w:line="360" w:lineRule="auto"/>
        <w:jc w:val="both"/>
        <w:rPr>
          <w:rFonts w:ascii="Times New Roman" w:hAnsi="Times New Roman" w:cs="Times New Roman"/>
          <w:sz w:val="24"/>
          <w:szCs w:val="24"/>
        </w:rPr>
      </w:pPr>
    </w:p>
    <w:p w14:paraId="2AF9CC72" w14:textId="77777777" w:rsidR="00F55601" w:rsidRPr="00F2344B" w:rsidRDefault="00F55601" w:rsidP="00F55601">
      <w:pPr>
        <w:spacing w:after="0" w:line="360" w:lineRule="auto"/>
        <w:jc w:val="both"/>
        <w:rPr>
          <w:rFonts w:ascii="Times New Roman" w:eastAsia="Calibri" w:hAnsi="Times New Roman" w:cs="Times New Roman"/>
          <w:color w:val="000000"/>
          <w:sz w:val="24"/>
          <w:szCs w:val="24"/>
        </w:rPr>
      </w:pPr>
    </w:p>
    <w:p w14:paraId="4C24EB68" w14:textId="3BE5E6CD" w:rsidR="00F55601" w:rsidRPr="00F2344B" w:rsidRDefault="00F55601" w:rsidP="00F55601">
      <w:pPr>
        <w:pStyle w:val="Caption"/>
        <w:keepNext/>
        <w:spacing w:line="360" w:lineRule="auto"/>
        <w:ind w:left="-284"/>
        <w:jc w:val="both"/>
        <w:rPr>
          <w:rFonts w:ascii="Times New Roman" w:hAnsi="Times New Roman" w:cs="Times New Roman"/>
          <w:i w:val="0"/>
          <w:color w:val="auto"/>
          <w:sz w:val="24"/>
          <w:szCs w:val="24"/>
        </w:rPr>
      </w:pPr>
      <w:bookmarkStart w:id="13" w:name="_Toc174740670"/>
      <w:r w:rsidRPr="00F2344B">
        <w:rPr>
          <w:rFonts w:ascii="Times New Roman" w:hAnsi="Times New Roman" w:cs="Times New Roman"/>
          <w:b/>
          <w:i w:val="0"/>
          <w:color w:val="auto"/>
          <w:sz w:val="24"/>
          <w:szCs w:val="24"/>
        </w:rPr>
        <w:t xml:space="preserve">Table 1. </w:t>
      </w:r>
      <w:bookmarkEnd w:id="13"/>
      <w:r w:rsidR="001937A7" w:rsidRPr="001937A7">
        <w:rPr>
          <w:rFonts w:ascii="Times New Roman" w:hAnsi="Times New Roman" w:cs="Times New Roman"/>
          <w:b/>
          <w:i w:val="0"/>
          <w:color w:val="auto"/>
          <w:sz w:val="24"/>
          <w:szCs w:val="24"/>
        </w:rPr>
        <w:t xml:space="preserve">K-condition factor of the five main </w:t>
      </w:r>
      <w:proofErr w:type="spellStart"/>
      <w:r w:rsidR="001937A7" w:rsidRPr="001937A7">
        <w:rPr>
          <w:rFonts w:ascii="Times New Roman" w:hAnsi="Times New Roman" w:cs="Times New Roman"/>
          <w:b/>
          <w:i w:val="0"/>
          <w:color w:val="auto"/>
          <w:sz w:val="24"/>
          <w:szCs w:val="24"/>
        </w:rPr>
        <w:t>fish</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species</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landed</w:t>
      </w:r>
      <w:proofErr w:type="spellEnd"/>
      <w:r w:rsidR="001937A7" w:rsidRPr="001937A7">
        <w:rPr>
          <w:rFonts w:ascii="Times New Roman" w:hAnsi="Times New Roman" w:cs="Times New Roman"/>
          <w:b/>
          <w:i w:val="0"/>
          <w:color w:val="auto"/>
          <w:sz w:val="24"/>
          <w:szCs w:val="24"/>
        </w:rPr>
        <w:t xml:space="preserve"> at the </w:t>
      </w:r>
      <w:proofErr w:type="spellStart"/>
      <w:r w:rsidR="001937A7" w:rsidRPr="001937A7">
        <w:rPr>
          <w:rFonts w:ascii="Times New Roman" w:hAnsi="Times New Roman" w:cs="Times New Roman"/>
          <w:b/>
          <w:i w:val="0"/>
          <w:color w:val="auto"/>
          <w:sz w:val="24"/>
          <w:szCs w:val="24"/>
        </w:rPr>
        <w:t>Sologo</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reservoir</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from</w:t>
      </w:r>
      <w:proofErr w:type="spellEnd"/>
      <w:r w:rsidR="001937A7" w:rsidRPr="001937A7">
        <w:rPr>
          <w:rFonts w:ascii="Times New Roman" w:hAnsi="Times New Roman" w:cs="Times New Roman"/>
          <w:b/>
          <w:i w:val="0"/>
          <w:color w:val="auto"/>
          <w:sz w:val="24"/>
          <w:szCs w:val="24"/>
        </w:rPr>
        <w:t xml:space="preserve"> January 2022 to December 2022.</w:t>
      </w:r>
    </w:p>
    <w:tbl>
      <w:tblPr>
        <w:tblStyle w:val="TableGrid"/>
        <w:tblW w:w="96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1902"/>
        <w:gridCol w:w="1317"/>
        <w:gridCol w:w="1609"/>
        <w:gridCol w:w="1757"/>
      </w:tblGrid>
      <w:tr w:rsidR="00F55601" w:rsidRPr="00F2344B" w14:paraId="055408F2" w14:textId="77777777" w:rsidTr="00A52628">
        <w:trPr>
          <w:trHeight w:val="390"/>
          <w:jc w:val="center"/>
        </w:trPr>
        <w:tc>
          <w:tcPr>
            <w:tcW w:w="3074" w:type="dxa"/>
            <w:vMerge w:val="restart"/>
            <w:tcBorders>
              <w:top w:val="single" w:sz="4" w:space="0" w:color="auto"/>
            </w:tcBorders>
            <w:vAlign w:val="center"/>
          </w:tcPr>
          <w:p w14:paraId="3F67E540" w14:textId="68D5450F" w:rsidR="00F55601" w:rsidRPr="00F2344B" w:rsidRDefault="001937A7" w:rsidP="00A52628">
            <w:pPr>
              <w:spacing w:line="360" w:lineRule="auto"/>
              <w:jc w:val="center"/>
              <w:rPr>
                <w:rFonts w:ascii="Times New Roman" w:hAnsi="Times New Roman" w:cs="Times New Roman"/>
                <w:sz w:val="24"/>
                <w:szCs w:val="24"/>
              </w:rPr>
            </w:pPr>
            <w:proofErr w:type="spellStart"/>
            <w:r w:rsidRPr="001937A7">
              <w:rPr>
                <w:rFonts w:ascii="Times New Roman" w:hAnsi="Times New Roman" w:cs="Times New Roman"/>
                <w:sz w:val="24"/>
                <w:szCs w:val="24"/>
              </w:rPr>
              <w:t>Species</w:t>
            </w:r>
            <w:proofErr w:type="spellEnd"/>
          </w:p>
        </w:tc>
        <w:tc>
          <w:tcPr>
            <w:tcW w:w="1902" w:type="dxa"/>
            <w:tcBorders>
              <w:top w:val="single" w:sz="4" w:space="0" w:color="auto"/>
              <w:bottom w:val="single" w:sz="4" w:space="0" w:color="auto"/>
            </w:tcBorders>
          </w:tcPr>
          <w:p w14:paraId="0FD2946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Longueur (cm)</w:t>
            </w:r>
          </w:p>
        </w:tc>
        <w:tc>
          <w:tcPr>
            <w:tcW w:w="1317" w:type="dxa"/>
            <w:tcBorders>
              <w:top w:val="single" w:sz="4" w:space="0" w:color="auto"/>
              <w:bottom w:val="single" w:sz="4" w:space="0" w:color="auto"/>
            </w:tcBorders>
          </w:tcPr>
          <w:p w14:paraId="1C9315B2"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Poids (g)</w:t>
            </w:r>
          </w:p>
        </w:tc>
        <w:tc>
          <w:tcPr>
            <w:tcW w:w="3366" w:type="dxa"/>
            <w:gridSpan w:val="2"/>
            <w:tcBorders>
              <w:top w:val="single" w:sz="4" w:space="0" w:color="auto"/>
              <w:bottom w:val="single" w:sz="4" w:space="0" w:color="auto"/>
            </w:tcBorders>
          </w:tcPr>
          <w:p w14:paraId="51B419F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K</w:t>
            </w:r>
          </w:p>
        </w:tc>
      </w:tr>
      <w:tr w:rsidR="00F55601" w:rsidRPr="00F2344B" w14:paraId="59DFCAB0" w14:textId="77777777" w:rsidTr="00A52628">
        <w:trPr>
          <w:trHeight w:val="338"/>
          <w:jc w:val="center"/>
        </w:trPr>
        <w:tc>
          <w:tcPr>
            <w:tcW w:w="3074" w:type="dxa"/>
            <w:vMerge/>
            <w:tcBorders>
              <w:bottom w:val="single" w:sz="4" w:space="0" w:color="auto"/>
            </w:tcBorders>
          </w:tcPr>
          <w:p w14:paraId="03E7EFF4" w14:textId="77777777" w:rsidR="00F55601" w:rsidRPr="00F2344B" w:rsidRDefault="00F55601" w:rsidP="00A52628">
            <w:pPr>
              <w:spacing w:line="360" w:lineRule="auto"/>
              <w:jc w:val="center"/>
              <w:rPr>
                <w:rFonts w:ascii="Times New Roman" w:hAnsi="Times New Roman" w:cs="Times New Roman"/>
                <w:sz w:val="24"/>
                <w:szCs w:val="24"/>
              </w:rPr>
            </w:pPr>
          </w:p>
        </w:tc>
        <w:tc>
          <w:tcPr>
            <w:tcW w:w="1902" w:type="dxa"/>
            <w:tcBorders>
              <w:top w:val="single" w:sz="4" w:space="0" w:color="auto"/>
              <w:bottom w:val="single" w:sz="4" w:space="0" w:color="auto"/>
            </w:tcBorders>
          </w:tcPr>
          <w:p w14:paraId="73ED146B"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317" w:type="dxa"/>
            <w:tcBorders>
              <w:top w:val="single" w:sz="4" w:space="0" w:color="auto"/>
              <w:bottom w:val="single" w:sz="4" w:space="0" w:color="auto"/>
            </w:tcBorders>
          </w:tcPr>
          <w:p w14:paraId="69353039"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609" w:type="dxa"/>
            <w:tcBorders>
              <w:top w:val="single" w:sz="4" w:space="0" w:color="auto"/>
              <w:bottom w:val="single" w:sz="4" w:space="0" w:color="auto"/>
            </w:tcBorders>
          </w:tcPr>
          <w:p w14:paraId="3887F584"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Min-Max</w:t>
            </w:r>
          </w:p>
        </w:tc>
        <w:tc>
          <w:tcPr>
            <w:tcW w:w="1756" w:type="dxa"/>
            <w:tcBorders>
              <w:top w:val="single" w:sz="4" w:space="0" w:color="auto"/>
              <w:bottom w:val="single" w:sz="4" w:space="0" w:color="auto"/>
            </w:tcBorders>
          </w:tcPr>
          <w:p w14:paraId="52E297A1" w14:textId="77777777" w:rsidR="00F55601" w:rsidRPr="00F2344B" w:rsidRDefault="00F55601" w:rsidP="00A52628">
            <w:pPr>
              <w:spacing w:line="360" w:lineRule="auto"/>
              <w:jc w:val="center"/>
              <w:rPr>
                <w:rFonts w:ascii="Times New Roman" w:hAnsi="Times New Roman" w:cs="Times New Roman"/>
                <w:b/>
                <w:sz w:val="24"/>
                <w:szCs w:val="24"/>
              </w:rPr>
            </w:pPr>
            <w:proofErr w:type="spellStart"/>
            <w:r w:rsidRPr="00F2344B">
              <w:rPr>
                <w:rFonts w:ascii="Times New Roman" w:hAnsi="Times New Roman" w:cs="Times New Roman"/>
                <w:b/>
                <w:sz w:val="24"/>
                <w:szCs w:val="24"/>
              </w:rPr>
              <w:t>Moy</w:t>
            </w:r>
            <w:proofErr w:type="spellEnd"/>
          </w:p>
        </w:tc>
      </w:tr>
      <w:tr w:rsidR="00F55601" w:rsidRPr="00F2344B" w14:paraId="5270D7B8" w14:textId="77777777" w:rsidTr="00A52628">
        <w:trPr>
          <w:trHeight w:val="390"/>
          <w:jc w:val="center"/>
        </w:trPr>
        <w:tc>
          <w:tcPr>
            <w:tcW w:w="3074" w:type="dxa"/>
            <w:tcBorders>
              <w:top w:val="single" w:sz="4" w:space="0" w:color="auto"/>
              <w:bottom w:val="single" w:sz="4" w:space="0" w:color="auto"/>
            </w:tcBorders>
          </w:tcPr>
          <w:p w14:paraId="796F9B8C" w14:textId="77777777" w:rsidR="00F55601" w:rsidRPr="00F2344B" w:rsidRDefault="00F55601" w:rsidP="00A52628">
            <w:pPr>
              <w:spacing w:line="360" w:lineRule="auto"/>
              <w:rPr>
                <w:rFonts w:ascii="Times New Roman" w:hAnsi="Times New Roman" w:cs="Times New Roman"/>
                <w:i/>
                <w:sz w:val="24"/>
                <w:szCs w:val="24"/>
              </w:rPr>
            </w:pPr>
            <w:r w:rsidRPr="00F2344B">
              <w:rPr>
                <w:rFonts w:ascii="Times New Roman" w:hAnsi="Times New Roman" w:cs="Times New Roman"/>
                <w:i/>
                <w:sz w:val="24"/>
                <w:szCs w:val="24"/>
              </w:rPr>
              <w:t>Chrysichthys nigrodigitatus</w:t>
            </w:r>
          </w:p>
        </w:tc>
        <w:tc>
          <w:tcPr>
            <w:tcW w:w="1902" w:type="dxa"/>
            <w:tcBorders>
              <w:top w:val="single" w:sz="4" w:space="0" w:color="auto"/>
              <w:bottom w:val="single" w:sz="4" w:space="0" w:color="auto"/>
            </w:tcBorders>
          </w:tcPr>
          <w:p w14:paraId="49AF535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7-20,3</w:t>
            </w:r>
          </w:p>
        </w:tc>
        <w:tc>
          <w:tcPr>
            <w:tcW w:w="1317" w:type="dxa"/>
            <w:tcBorders>
              <w:top w:val="single" w:sz="4" w:space="0" w:color="auto"/>
              <w:bottom w:val="single" w:sz="4" w:space="0" w:color="auto"/>
            </w:tcBorders>
          </w:tcPr>
          <w:p w14:paraId="661D898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6-214</w:t>
            </w:r>
          </w:p>
        </w:tc>
        <w:tc>
          <w:tcPr>
            <w:tcW w:w="1609" w:type="dxa"/>
            <w:tcBorders>
              <w:top w:val="single" w:sz="4" w:space="0" w:color="auto"/>
              <w:bottom w:val="single" w:sz="4" w:space="0" w:color="auto"/>
            </w:tcBorders>
          </w:tcPr>
          <w:p w14:paraId="1631ADC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1,049-3,053</w:t>
            </w:r>
          </w:p>
        </w:tc>
        <w:tc>
          <w:tcPr>
            <w:tcW w:w="1756" w:type="dxa"/>
            <w:tcBorders>
              <w:top w:val="single" w:sz="4" w:space="0" w:color="auto"/>
              <w:bottom w:val="single" w:sz="4" w:space="0" w:color="auto"/>
            </w:tcBorders>
          </w:tcPr>
          <w:p w14:paraId="0AE370F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1,920 ± 0,431</w:t>
            </w:r>
          </w:p>
        </w:tc>
      </w:tr>
      <w:tr w:rsidR="00F55601" w:rsidRPr="00F2344B" w14:paraId="715A0E78" w14:textId="77777777" w:rsidTr="00A52628">
        <w:trPr>
          <w:trHeight w:val="390"/>
          <w:jc w:val="center"/>
        </w:trPr>
        <w:tc>
          <w:tcPr>
            <w:tcW w:w="3074" w:type="dxa"/>
            <w:tcBorders>
              <w:top w:val="single" w:sz="4" w:space="0" w:color="auto"/>
              <w:bottom w:val="single" w:sz="4" w:space="0" w:color="auto"/>
            </w:tcBorders>
          </w:tcPr>
          <w:p w14:paraId="4E108596" w14:textId="77777777" w:rsidR="00F55601" w:rsidRPr="00F2344B" w:rsidRDefault="00F55601" w:rsidP="00A52628">
            <w:pPr>
              <w:spacing w:line="360" w:lineRule="auto"/>
              <w:rPr>
                <w:rFonts w:ascii="Times New Roman" w:hAnsi="Times New Roman" w:cs="Times New Roman"/>
                <w:i/>
                <w:sz w:val="24"/>
                <w:szCs w:val="24"/>
              </w:rPr>
            </w:pPr>
            <w:proofErr w:type="spellStart"/>
            <w:r w:rsidRPr="00F2344B">
              <w:rPr>
                <w:rFonts w:ascii="Times New Roman" w:hAnsi="Times New Roman" w:cs="Times New Roman"/>
                <w:i/>
                <w:sz w:val="24"/>
                <w:szCs w:val="24"/>
              </w:rPr>
              <w:t>Coptodon</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zillii</w:t>
            </w:r>
            <w:proofErr w:type="spellEnd"/>
          </w:p>
        </w:tc>
        <w:tc>
          <w:tcPr>
            <w:tcW w:w="1902" w:type="dxa"/>
            <w:tcBorders>
              <w:top w:val="single" w:sz="4" w:space="0" w:color="auto"/>
              <w:bottom w:val="single" w:sz="4" w:space="0" w:color="auto"/>
            </w:tcBorders>
          </w:tcPr>
          <w:p w14:paraId="6AE199D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6,4-14,2</w:t>
            </w:r>
          </w:p>
        </w:tc>
        <w:tc>
          <w:tcPr>
            <w:tcW w:w="1317" w:type="dxa"/>
            <w:tcBorders>
              <w:top w:val="single" w:sz="4" w:space="0" w:color="auto"/>
              <w:bottom w:val="single" w:sz="4" w:space="0" w:color="auto"/>
            </w:tcBorders>
          </w:tcPr>
          <w:p w14:paraId="6BD8B35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11,48-94</w:t>
            </w:r>
          </w:p>
        </w:tc>
        <w:tc>
          <w:tcPr>
            <w:tcW w:w="1609" w:type="dxa"/>
            <w:tcBorders>
              <w:top w:val="single" w:sz="4" w:space="0" w:color="auto"/>
              <w:bottom w:val="single" w:sz="4" w:space="0" w:color="auto"/>
            </w:tcBorders>
          </w:tcPr>
          <w:p w14:paraId="7364D46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1,587-5,253</w:t>
            </w:r>
          </w:p>
        </w:tc>
        <w:tc>
          <w:tcPr>
            <w:tcW w:w="1756" w:type="dxa"/>
            <w:tcBorders>
              <w:top w:val="single" w:sz="4" w:space="0" w:color="auto"/>
              <w:bottom w:val="single" w:sz="4" w:space="0" w:color="auto"/>
            </w:tcBorders>
          </w:tcPr>
          <w:p w14:paraId="7E35CF2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3,641</w:t>
            </w:r>
          </w:p>
        </w:tc>
      </w:tr>
      <w:tr w:rsidR="00F55601" w:rsidRPr="00F2344B" w14:paraId="1072E4DC" w14:textId="77777777" w:rsidTr="00A52628">
        <w:trPr>
          <w:trHeight w:val="390"/>
          <w:jc w:val="center"/>
        </w:trPr>
        <w:tc>
          <w:tcPr>
            <w:tcW w:w="3074" w:type="dxa"/>
            <w:tcBorders>
              <w:top w:val="single" w:sz="4" w:space="0" w:color="auto"/>
              <w:bottom w:val="single" w:sz="4" w:space="0" w:color="auto"/>
            </w:tcBorders>
          </w:tcPr>
          <w:p w14:paraId="26EA0E0D" w14:textId="77777777" w:rsidR="00F55601" w:rsidRPr="00F2344B" w:rsidRDefault="00F55601" w:rsidP="00A52628">
            <w:pPr>
              <w:spacing w:line="360" w:lineRule="auto"/>
              <w:rPr>
                <w:rFonts w:ascii="Times New Roman" w:hAnsi="Times New Roman" w:cs="Times New Roman"/>
                <w:i/>
                <w:sz w:val="24"/>
                <w:szCs w:val="24"/>
              </w:rPr>
            </w:pPr>
            <w:proofErr w:type="spellStart"/>
            <w:r w:rsidRPr="00F2344B">
              <w:rPr>
                <w:rFonts w:ascii="Times New Roman" w:hAnsi="Times New Roman" w:cs="Times New Roman"/>
                <w:i/>
                <w:sz w:val="24"/>
                <w:szCs w:val="24"/>
              </w:rPr>
              <w:t>Oreochromis</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niloticus</w:t>
            </w:r>
            <w:proofErr w:type="spellEnd"/>
          </w:p>
        </w:tc>
        <w:tc>
          <w:tcPr>
            <w:tcW w:w="1902" w:type="dxa"/>
            <w:tcBorders>
              <w:top w:val="single" w:sz="4" w:space="0" w:color="auto"/>
              <w:bottom w:val="single" w:sz="4" w:space="0" w:color="auto"/>
            </w:tcBorders>
          </w:tcPr>
          <w:p w14:paraId="7C29D752"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7,8-17</w:t>
            </w:r>
          </w:p>
        </w:tc>
        <w:tc>
          <w:tcPr>
            <w:tcW w:w="1317" w:type="dxa"/>
            <w:tcBorders>
              <w:top w:val="single" w:sz="4" w:space="0" w:color="auto"/>
              <w:bottom w:val="single" w:sz="4" w:space="0" w:color="auto"/>
            </w:tcBorders>
          </w:tcPr>
          <w:p w14:paraId="6C36536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18-107</w:t>
            </w:r>
          </w:p>
        </w:tc>
        <w:tc>
          <w:tcPr>
            <w:tcW w:w="1609" w:type="dxa"/>
            <w:tcBorders>
              <w:top w:val="single" w:sz="4" w:space="0" w:color="auto"/>
              <w:bottom w:val="single" w:sz="4" w:space="0" w:color="auto"/>
            </w:tcBorders>
          </w:tcPr>
          <w:p w14:paraId="7B29B45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1,900-5,481</w:t>
            </w:r>
          </w:p>
        </w:tc>
        <w:tc>
          <w:tcPr>
            <w:tcW w:w="1756" w:type="dxa"/>
            <w:tcBorders>
              <w:top w:val="single" w:sz="4" w:space="0" w:color="auto"/>
              <w:bottom w:val="single" w:sz="4" w:space="0" w:color="auto"/>
            </w:tcBorders>
          </w:tcPr>
          <w:p w14:paraId="09F82A14"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3,975 ± 0,768</w:t>
            </w:r>
          </w:p>
        </w:tc>
      </w:tr>
      <w:tr w:rsidR="00F55601" w:rsidRPr="00F2344B" w14:paraId="4F6E2E0E" w14:textId="77777777" w:rsidTr="00A52628">
        <w:trPr>
          <w:trHeight w:val="405"/>
          <w:jc w:val="center"/>
        </w:trPr>
        <w:tc>
          <w:tcPr>
            <w:tcW w:w="3074" w:type="dxa"/>
            <w:tcBorders>
              <w:top w:val="single" w:sz="4" w:space="0" w:color="auto"/>
              <w:bottom w:val="single" w:sz="4" w:space="0" w:color="auto"/>
            </w:tcBorders>
          </w:tcPr>
          <w:p w14:paraId="22C28A1D" w14:textId="77777777" w:rsidR="00F55601" w:rsidRPr="00F2344B" w:rsidRDefault="00F55601" w:rsidP="00A52628">
            <w:pPr>
              <w:spacing w:line="360" w:lineRule="auto"/>
              <w:rPr>
                <w:rFonts w:ascii="Times New Roman" w:hAnsi="Times New Roman" w:cs="Times New Roman"/>
                <w:i/>
                <w:sz w:val="24"/>
                <w:szCs w:val="24"/>
              </w:rPr>
            </w:pPr>
            <w:proofErr w:type="spellStart"/>
            <w:r w:rsidRPr="00F2344B">
              <w:rPr>
                <w:rFonts w:ascii="Times New Roman" w:hAnsi="Times New Roman" w:cs="Times New Roman"/>
                <w:i/>
                <w:sz w:val="24"/>
                <w:szCs w:val="24"/>
              </w:rPr>
              <w:t>Sarotherodon</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galilaeus</w:t>
            </w:r>
            <w:proofErr w:type="spellEnd"/>
          </w:p>
        </w:tc>
        <w:tc>
          <w:tcPr>
            <w:tcW w:w="1902" w:type="dxa"/>
            <w:tcBorders>
              <w:top w:val="single" w:sz="4" w:space="0" w:color="auto"/>
              <w:bottom w:val="single" w:sz="4" w:space="0" w:color="auto"/>
            </w:tcBorders>
          </w:tcPr>
          <w:p w14:paraId="1C394B3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8-13,8</w:t>
            </w:r>
          </w:p>
        </w:tc>
        <w:tc>
          <w:tcPr>
            <w:tcW w:w="1317" w:type="dxa"/>
            <w:tcBorders>
              <w:top w:val="single" w:sz="4" w:space="0" w:color="auto"/>
              <w:bottom w:val="single" w:sz="4" w:space="0" w:color="auto"/>
            </w:tcBorders>
          </w:tcPr>
          <w:p w14:paraId="5D08085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16-82</w:t>
            </w:r>
          </w:p>
        </w:tc>
        <w:tc>
          <w:tcPr>
            <w:tcW w:w="1609" w:type="dxa"/>
            <w:tcBorders>
              <w:top w:val="single" w:sz="4" w:space="0" w:color="auto"/>
              <w:bottom w:val="single" w:sz="4" w:space="0" w:color="auto"/>
            </w:tcBorders>
          </w:tcPr>
          <w:p w14:paraId="1834359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1,793-5,659</w:t>
            </w:r>
          </w:p>
        </w:tc>
        <w:tc>
          <w:tcPr>
            <w:tcW w:w="1756" w:type="dxa"/>
            <w:tcBorders>
              <w:top w:val="single" w:sz="4" w:space="0" w:color="auto"/>
              <w:bottom w:val="single" w:sz="4" w:space="0" w:color="auto"/>
            </w:tcBorders>
          </w:tcPr>
          <w:p w14:paraId="25F8A8B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3,222 ± 0,865</w:t>
            </w:r>
          </w:p>
        </w:tc>
      </w:tr>
      <w:tr w:rsidR="00F55601" w:rsidRPr="00F2344B" w14:paraId="65C59B76" w14:textId="77777777" w:rsidTr="00A52628">
        <w:trPr>
          <w:trHeight w:val="390"/>
          <w:jc w:val="center"/>
        </w:trPr>
        <w:tc>
          <w:tcPr>
            <w:tcW w:w="3074" w:type="dxa"/>
            <w:tcBorders>
              <w:top w:val="single" w:sz="4" w:space="0" w:color="auto"/>
              <w:bottom w:val="single" w:sz="4" w:space="0" w:color="auto"/>
            </w:tcBorders>
          </w:tcPr>
          <w:p w14:paraId="50E9AF4B" w14:textId="77777777" w:rsidR="00F55601" w:rsidRPr="00F2344B" w:rsidRDefault="00F55601" w:rsidP="00A52628">
            <w:pPr>
              <w:spacing w:line="360" w:lineRule="auto"/>
              <w:rPr>
                <w:rFonts w:ascii="Times New Roman" w:hAnsi="Times New Roman" w:cs="Times New Roman"/>
                <w:i/>
                <w:sz w:val="24"/>
                <w:szCs w:val="24"/>
              </w:rPr>
            </w:pPr>
            <w:proofErr w:type="spellStart"/>
            <w:r w:rsidRPr="00F2344B">
              <w:rPr>
                <w:rFonts w:ascii="Times New Roman" w:hAnsi="Times New Roman" w:cs="Times New Roman"/>
                <w:i/>
                <w:sz w:val="24"/>
                <w:szCs w:val="24"/>
              </w:rPr>
              <w:t>Hemichromis</w:t>
            </w:r>
            <w:proofErr w:type="spellEnd"/>
            <w:r w:rsidRPr="00F2344B">
              <w:rPr>
                <w:rFonts w:ascii="Times New Roman" w:hAnsi="Times New Roman" w:cs="Times New Roman"/>
                <w:i/>
                <w:sz w:val="24"/>
                <w:szCs w:val="24"/>
              </w:rPr>
              <w:t xml:space="preserve"> </w:t>
            </w:r>
            <w:proofErr w:type="spellStart"/>
            <w:r w:rsidRPr="00F2344B">
              <w:rPr>
                <w:rFonts w:ascii="Times New Roman" w:hAnsi="Times New Roman" w:cs="Times New Roman"/>
                <w:i/>
                <w:sz w:val="24"/>
                <w:szCs w:val="24"/>
              </w:rPr>
              <w:t>bimaculatus</w:t>
            </w:r>
            <w:proofErr w:type="spellEnd"/>
          </w:p>
        </w:tc>
        <w:tc>
          <w:tcPr>
            <w:tcW w:w="1902" w:type="dxa"/>
            <w:tcBorders>
              <w:top w:val="single" w:sz="4" w:space="0" w:color="auto"/>
              <w:bottom w:val="single" w:sz="4" w:space="0" w:color="auto"/>
            </w:tcBorders>
          </w:tcPr>
          <w:p w14:paraId="2FF6B2C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6,8-9,4</w:t>
            </w:r>
          </w:p>
        </w:tc>
        <w:tc>
          <w:tcPr>
            <w:tcW w:w="1317" w:type="dxa"/>
            <w:tcBorders>
              <w:top w:val="single" w:sz="4" w:space="0" w:color="auto"/>
              <w:bottom w:val="single" w:sz="4" w:space="0" w:color="auto"/>
            </w:tcBorders>
          </w:tcPr>
          <w:p w14:paraId="263550A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7-26,41</w:t>
            </w:r>
          </w:p>
        </w:tc>
        <w:tc>
          <w:tcPr>
            <w:tcW w:w="1609" w:type="dxa"/>
            <w:tcBorders>
              <w:top w:val="single" w:sz="4" w:space="0" w:color="auto"/>
              <w:bottom w:val="single" w:sz="4" w:space="0" w:color="auto"/>
            </w:tcBorders>
          </w:tcPr>
          <w:p w14:paraId="6664517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2,050-4,163</w:t>
            </w:r>
          </w:p>
        </w:tc>
        <w:tc>
          <w:tcPr>
            <w:tcW w:w="1756" w:type="dxa"/>
            <w:tcBorders>
              <w:top w:val="single" w:sz="4" w:space="0" w:color="auto"/>
              <w:bottom w:val="single" w:sz="4" w:space="0" w:color="auto"/>
            </w:tcBorders>
          </w:tcPr>
          <w:p w14:paraId="3196158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3,186 ± 0,530</w:t>
            </w:r>
          </w:p>
        </w:tc>
      </w:tr>
    </w:tbl>
    <w:p w14:paraId="68E9E484" w14:textId="77777777" w:rsidR="00F55601" w:rsidRPr="00F2344B" w:rsidRDefault="00F55601" w:rsidP="00F55601">
      <w:pPr>
        <w:spacing w:after="0" w:line="360" w:lineRule="auto"/>
        <w:jc w:val="both"/>
        <w:rPr>
          <w:rFonts w:ascii="Times New Roman" w:eastAsia="Calibri" w:hAnsi="Times New Roman" w:cs="Times New Roman"/>
          <w:color w:val="000000"/>
          <w:sz w:val="24"/>
          <w:szCs w:val="24"/>
        </w:rPr>
      </w:pPr>
      <w:r w:rsidRPr="00F2344B">
        <w:rPr>
          <w:rFonts w:ascii="Times New Roman" w:eastAsia="Calibri" w:hAnsi="Times New Roman" w:cs="Times New Roman"/>
          <w:color w:val="000000"/>
          <w:sz w:val="24"/>
          <w:szCs w:val="24"/>
        </w:rPr>
        <w:t xml:space="preserve">Min = minimal    Max = maximal     </w:t>
      </w:r>
      <w:proofErr w:type="spellStart"/>
      <w:r w:rsidRPr="00F2344B">
        <w:rPr>
          <w:rFonts w:ascii="Times New Roman" w:eastAsia="Calibri" w:hAnsi="Times New Roman" w:cs="Times New Roman"/>
          <w:color w:val="000000"/>
          <w:sz w:val="24"/>
          <w:szCs w:val="24"/>
        </w:rPr>
        <w:t>Moy</w:t>
      </w:r>
      <w:proofErr w:type="spellEnd"/>
      <w:r w:rsidRPr="00F2344B">
        <w:rPr>
          <w:rFonts w:ascii="Times New Roman" w:eastAsia="Calibri" w:hAnsi="Times New Roman" w:cs="Times New Roman"/>
          <w:color w:val="000000"/>
          <w:sz w:val="24"/>
          <w:szCs w:val="24"/>
        </w:rPr>
        <w:t xml:space="preserve"> = moyenne</w:t>
      </w:r>
    </w:p>
    <w:p w14:paraId="6FF0964F" w14:textId="77777777" w:rsidR="00F55601" w:rsidRPr="00F2344B" w:rsidRDefault="00F55601" w:rsidP="00F55601">
      <w:pPr>
        <w:rPr>
          <w:rFonts w:ascii="Times New Roman" w:hAnsi="Times New Roman" w:cs="Times New Roman"/>
          <w:sz w:val="24"/>
          <w:szCs w:val="24"/>
        </w:rPr>
      </w:pPr>
    </w:p>
    <w:p w14:paraId="7BC3464A" w14:textId="77777777" w:rsidR="00F55601" w:rsidRPr="00F2344B" w:rsidRDefault="00F55601" w:rsidP="00F55601">
      <w:pPr>
        <w:spacing w:after="160" w:line="259" w:lineRule="auto"/>
        <w:rPr>
          <w:rFonts w:ascii="Times New Roman" w:hAnsi="Times New Roman" w:cs="Times New Roman"/>
          <w:b/>
          <w:iCs/>
          <w:sz w:val="24"/>
          <w:szCs w:val="24"/>
        </w:rPr>
      </w:pPr>
      <w:bookmarkStart w:id="14" w:name="_Toc174740671"/>
      <w:r w:rsidRPr="00F2344B">
        <w:rPr>
          <w:rFonts w:ascii="Times New Roman" w:hAnsi="Times New Roman" w:cs="Times New Roman"/>
          <w:b/>
          <w:i/>
          <w:sz w:val="24"/>
          <w:szCs w:val="24"/>
        </w:rPr>
        <w:br w:type="page"/>
      </w:r>
    </w:p>
    <w:p w14:paraId="0D6C6CD0" w14:textId="2CFB108A" w:rsidR="00F55601" w:rsidRPr="00F2344B" w:rsidRDefault="00F55601" w:rsidP="00F55601">
      <w:pPr>
        <w:pStyle w:val="Caption"/>
        <w:keepNext/>
        <w:spacing w:line="360" w:lineRule="auto"/>
        <w:ind w:left="-426"/>
        <w:rPr>
          <w:rFonts w:ascii="Times New Roman" w:hAnsi="Times New Roman" w:cs="Times New Roman"/>
          <w:i w:val="0"/>
          <w:color w:val="auto"/>
          <w:sz w:val="24"/>
          <w:szCs w:val="24"/>
        </w:rPr>
      </w:pPr>
      <w:r w:rsidRPr="00F2344B">
        <w:rPr>
          <w:rFonts w:ascii="Times New Roman" w:hAnsi="Times New Roman" w:cs="Times New Roman"/>
          <w:b/>
          <w:i w:val="0"/>
          <w:color w:val="auto"/>
          <w:sz w:val="24"/>
          <w:szCs w:val="24"/>
        </w:rPr>
        <w:lastRenderedPageBreak/>
        <w:t xml:space="preserve">Table 2. </w:t>
      </w:r>
      <w:bookmarkEnd w:id="14"/>
      <w:proofErr w:type="spellStart"/>
      <w:r w:rsidR="001937A7" w:rsidRPr="001937A7">
        <w:rPr>
          <w:rFonts w:ascii="Times New Roman" w:hAnsi="Times New Roman" w:cs="Times New Roman"/>
          <w:b/>
          <w:i w:val="0"/>
          <w:color w:val="auto"/>
          <w:sz w:val="24"/>
          <w:szCs w:val="24"/>
        </w:rPr>
        <w:t>Growth</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parameters</w:t>
      </w:r>
      <w:proofErr w:type="spellEnd"/>
      <w:r w:rsidR="001937A7" w:rsidRPr="001937A7">
        <w:rPr>
          <w:rFonts w:ascii="Times New Roman" w:hAnsi="Times New Roman" w:cs="Times New Roman"/>
          <w:b/>
          <w:i w:val="0"/>
          <w:color w:val="auto"/>
          <w:sz w:val="24"/>
          <w:szCs w:val="24"/>
        </w:rPr>
        <w:t xml:space="preserve"> and </w:t>
      </w:r>
      <w:proofErr w:type="spellStart"/>
      <w:r w:rsidR="001937A7" w:rsidRPr="001937A7">
        <w:rPr>
          <w:rFonts w:ascii="Times New Roman" w:hAnsi="Times New Roman" w:cs="Times New Roman"/>
          <w:b/>
          <w:i w:val="0"/>
          <w:color w:val="auto"/>
          <w:sz w:val="24"/>
          <w:szCs w:val="24"/>
        </w:rPr>
        <w:t>growth</w:t>
      </w:r>
      <w:proofErr w:type="spellEnd"/>
      <w:r w:rsidR="001937A7" w:rsidRPr="001937A7">
        <w:rPr>
          <w:rFonts w:ascii="Times New Roman" w:hAnsi="Times New Roman" w:cs="Times New Roman"/>
          <w:b/>
          <w:i w:val="0"/>
          <w:color w:val="auto"/>
          <w:sz w:val="24"/>
          <w:szCs w:val="24"/>
        </w:rPr>
        <w:t xml:space="preserve"> patterns of the main </w:t>
      </w:r>
      <w:proofErr w:type="spellStart"/>
      <w:r w:rsidR="001937A7" w:rsidRPr="001937A7">
        <w:rPr>
          <w:rFonts w:ascii="Times New Roman" w:hAnsi="Times New Roman" w:cs="Times New Roman"/>
          <w:b/>
          <w:i w:val="0"/>
          <w:color w:val="auto"/>
          <w:sz w:val="24"/>
          <w:szCs w:val="24"/>
        </w:rPr>
        <w:t>species</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caught</w:t>
      </w:r>
      <w:proofErr w:type="spellEnd"/>
      <w:r w:rsidR="001937A7" w:rsidRPr="001937A7">
        <w:rPr>
          <w:rFonts w:ascii="Times New Roman" w:hAnsi="Times New Roman" w:cs="Times New Roman"/>
          <w:b/>
          <w:i w:val="0"/>
          <w:color w:val="auto"/>
          <w:sz w:val="24"/>
          <w:szCs w:val="24"/>
        </w:rPr>
        <w:t xml:space="preserve"> in the </w:t>
      </w:r>
      <w:proofErr w:type="spellStart"/>
      <w:r w:rsidR="001937A7" w:rsidRPr="001937A7">
        <w:rPr>
          <w:rFonts w:ascii="Times New Roman" w:hAnsi="Times New Roman" w:cs="Times New Roman"/>
          <w:b/>
          <w:i w:val="0"/>
          <w:color w:val="auto"/>
          <w:sz w:val="24"/>
          <w:szCs w:val="24"/>
        </w:rPr>
        <w:t>Sologo</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reservoir</w:t>
      </w:r>
      <w:proofErr w:type="spellEnd"/>
      <w:r w:rsidR="001937A7" w:rsidRPr="001937A7">
        <w:rPr>
          <w:rFonts w:ascii="Times New Roman" w:hAnsi="Times New Roman" w:cs="Times New Roman"/>
          <w:b/>
          <w:i w:val="0"/>
          <w:color w:val="auto"/>
          <w:sz w:val="24"/>
          <w:szCs w:val="24"/>
        </w:rPr>
        <w:t xml:space="preserve"> </w:t>
      </w:r>
      <w:proofErr w:type="spellStart"/>
      <w:r w:rsidR="001937A7" w:rsidRPr="001937A7">
        <w:rPr>
          <w:rFonts w:ascii="Times New Roman" w:hAnsi="Times New Roman" w:cs="Times New Roman"/>
          <w:b/>
          <w:i w:val="0"/>
          <w:color w:val="auto"/>
          <w:sz w:val="24"/>
          <w:szCs w:val="24"/>
        </w:rPr>
        <w:t>from</w:t>
      </w:r>
      <w:proofErr w:type="spellEnd"/>
      <w:r w:rsidR="001937A7" w:rsidRPr="001937A7">
        <w:rPr>
          <w:rFonts w:ascii="Times New Roman" w:hAnsi="Times New Roman" w:cs="Times New Roman"/>
          <w:b/>
          <w:i w:val="0"/>
          <w:color w:val="auto"/>
          <w:sz w:val="24"/>
          <w:szCs w:val="24"/>
        </w:rPr>
        <w:t xml:space="preserve"> January 2022 to December 2022</w:t>
      </w:r>
    </w:p>
    <w:tbl>
      <w:tblPr>
        <w:tblStyle w:val="TableGrid"/>
        <w:tblW w:w="10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027"/>
        <w:gridCol w:w="1012"/>
        <w:gridCol w:w="1107"/>
        <w:gridCol w:w="980"/>
        <w:gridCol w:w="980"/>
        <w:gridCol w:w="1075"/>
        <w:gridCol w:w="905"/>
      </w:tblGrid>
      <w:tr w:rsidR="00F55601" w:rsidRPr="00F2344B" w14:paraId="2C4D501E" w14:textId="77777777" w:rsidTr="00A52628">
        <w:trPr>
          <w:trHeight w:val="434"/>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tcPr>
          <w:p w14:paraId="139718A5" w14:textId="0F366A60" w:rsidR="00F55601" w:rsidRPr="00F2344B" w:rsidRDefault="001937A7" w:rsidP="00A52628">
            <w:pPr>
              <w:spacing w:line="360" w:lineRule="auto"/>
              <w:jc w:val="center"/>
              <w:rPr>
                <w:rFonts w:ascii="Times New Roman" w:hAnsi="Times New Roman" w:cs="Times New Roman"/>
                <w:b/>
                <w:sz w:val="24"/>
                <w:szCs w:val="24"/>
              </w:rPr>
            </w:pPr>
            <w:proofErr w:type="spellStart"/>
            <w:r w:rsidRPr="001937A7">
              <w:rPr>
                <w:rFonts w:ascii="Times New Roman" w:hAnsi="Times New Roman" w:cs="Times New Roman"/>
                <w:b/>
                <w:sz w:val="24"/>
                <w:szCs w:val="24"/>
              </w:rPr>
              <w:t>Species</w:t>
            </w:r>
            <w:proofErr w:type="spellEnd"/>
          </w:p>
        </w:tc>
        <w:tc>
          <w:tcPr>
            <w:tcW w:w="1027" w:type="dxa"/>
            <w:tcBorders>
              <w:top w:val="single" w:sz="4" w:space="0" w:color="auto"/>
              <w:left w:val="single" w:sz="4" w:space="0" w:color="FFFFFF" w:themeColor="background1"/>
              <w:bottom w:val="single" w:sz="4" w:space="0" w:color="auto"/>
              <w:right w:val="single" w:sz="4" w:space="0" w:color="FFFFFF" w:themeColor="background1"/>
            </w:tcBorders>
          </w:tcPr>
          <w:p w14:paraId="26992472"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N</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C17ED39"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a</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CF48C4F"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b</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6CB77C0D" w14:textId="77777777" w:rsidR="00F55601" w:rsidRPr="00F2344B" w:rsidRDefault="00F55601" w:rsidP="00A52628">
            <w:pPr>
              <w:spacing w:line="360" w:lineRule="auto"/>
              <w:jc w:val="center"/>
              <w:rPr>
                <w:rFonts w:ascii="Times New Roman" w:hAnsi="Times New Roman" w:cs="Times New Roman"/>
                <w:b/>
                <w:sz w:val="24"/>
                <w:szCs w:val="24"/>
                <w:lang w:val="en-US"/>
              </w:rPr>
            </w:pPr>
            <w:r w:rsidRPr="00F2344B">
              <w:rPr>
                <w:rFonts w:ascii="Times New Roman" w:hAnsi="Times New Roman" w:cs="Times New Roman"/>
                <w:b/>
                <w:sz w:val="24"/>
                <w:szCs w:val="24"/>
                <w:lang w:val="en-US"/>
              </w:rPr>
              <w:t>Sb</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61EF841"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lang w:val="en-US"/>
              </w:rPr>
              <w:t>R²</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tcPr>
          <w:p w14:paraId="7D26C76D"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eastAsia="Calibri" w:hAnsi="Times New Roman" w:cs="Times New Roman"/>
                <w:b/>
                <w:bCs/>
                <w:i/>
                <w:iCs/>
                <w:sz w:val="24"/>
                <w:szCs w:val="24"/>
              </w:rPr>
              <w:t>|</w:t>
            </w:r>
            <w:proofErr w:type="spellStart"/>
            <w:r w:rsidRPr="00F2344B">
              <w:rPr>
                <w:rFonts w:ascii="Times New Roman" w:eastAsia="Calibri" w:hAnsi="Times New Roman" w:cs="Times New Roman"/>
                <w:b/>
                <w:bCs/>
                <w:i/>
                <w:iCs/>
                <w:sz w:val="24"/>
                <w:szCs w:val="24"/>
              </w:rPr>
              <w:t>ts</w:t>
            </w:r>
            <w:proofErr w:type="spellEnd"/>
            <w:r w:rsidRPr="00F2344B">
              <w:rPr>
                <w:rFonts w:ascii="Times New Roman" w:eastAsia="Calibri" w:hAnsi="Times New Roman" w:cs="Times New Roman"/>
                <w:b/>
                <w:bCs/>
                <w:iCs/>
                <w:sz w:val="24"/>
                <w:szCs w:val="24"/>
              </w:rPr>
              <w:t>|</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3BD9D6D" w14:textId="77777777" w:rsidR="00F55601" w:rsidRPr="00F2344B" w:rsidRDefault="00F55601" w:rsidP="00A52628">
            <w:pPr>
              <w:spacing w:line="360" w:lineRule="auto"/>
              <w:jc w:val="center"/>
              <w:rPr>
                <w:rFonts w:ascii="Times New Roman" w:hAnsi="Times New Roman" w:cs="Times New Roman"/>
                <w:b/>
                <w:sz w:val="24"/>
                <w:szCs w:val="24"/>
              </w:rPr>
            </w:pPr>
            <w:r w:rsidRPr="00F2344B">
              <w:rPr>
                <w:rFonts w:ascii="Times New Roman" w:hAnsi="Times New Roman" w:cs="Times New Roman"/>
                <w:b/>
                <w:sz w:val="24"/>
                <w:szCs w:val="24"/>
              </w:rPr>
              <w:t>A</w:t>
            </w:r>
          </w:p>
        </w:tc>
      </w:tr>
      <w:tr w:rsidR="00F55601" w:rsidRPr="00F2344B" w14:paraId="1D75C998" w14:textId="77777777" w:rsidTr="00A52628">
        <w:trPr>
          <w:trHeight w:val="588"/>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D07497E" w14:textId="77777777" w:rsidR="00F55601" w:rsidRPr="00F2344B" w:rsidRDefault="00F55601" w:rsidP="00A52628">
            <w:pPr>
              <w:spacing w:line="360" w:lineRule="auto"/>
              <w:rPr>
                <w:rFonts w:ascii="Times New Roman" w:hAnsi="Times New Roman" w:cs="Times New Roman"/>
                <w:bCs/>
                <w:i/>
                <w:iCs/>
                <w:sz w:val="24"/>
                <w:szCs w:val="24"/>
              </w:rPr>
            </w:pPr>
            <w:r w:rsidRPr="00F2344B">
              <w:rPr>
                <w:rFonts w:ascii="Times New Roman" w:hAnsi="Times New Roman" w:cs="Times New Roman"/>
                <w:bCs/>
                <w:i/>
                <w:iCs/>
                <w:sz w:val="24"/>
                <w:szCs w:val="24"/>
              </w:rPr>
              <w:t>Chrysichthys nigrodigitatus</w:t>
            </w:r>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B9B4244"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236</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E49D5D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0,00084</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19E4AB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3,37</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40A60B2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0,059</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D05BBF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0,91</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009D24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62,79</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3D56AFA"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5067E29C" w14:textId="77777777" w:rsidTr="00A52628">
        <w:trPr>
          <w:trHeight w:val="582"/>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AC39EB7" w14:textId="77777777" w:rsidR="00F55601" w:rsidRPr="00F2344B" w:rsidRDefault="00F55601" w:rsidP="00A52628">
            <w:pPr>
              <w:spacing w:line="360" w:lineRule="auto"/>
              <w:rPr>
                <w:rFonts w:ascii="Times New Roman" w:hAnsi="Times New Roman" w:cs="Times New Roman"/>
                <w:bCs/>
                <w:i/>
                <w:iCs/>
                <w:sz w:val="24"/>
                <w:szCs w:val="24"/>
              </w:rPr>
            </w:pPr>
            <w:proofErr w:type="spellStart"/>
            <w:r w:rsidRPr="00F2344B">
              <w:rPr>
                <w:rFonts w:ascii="Times New Roman" w:hAnsi="Times New Roman" w:cs="Times New Roman"/>
                <w:bCs/>
                <w:i/>
                <w:iCs/>
                <w:sz w:val="24"/>
                <w:szCs w:val="24"/>
              </w:rPr>
              <w:t>Coptodon</w:t>
            </w:r>
            <w:proofErr w:type="spellEnd"/>
            <w:r w:rsidRPr="00F2344B">
              <w:rPr>
                <w:rFonts w:ascii="Times New Roman" w:hAnsi="Times New Roman" w:cs="Times New Roman"/>
                <w:bCs/>
                <w:i/>
                <w:iCs/>
                <w:sz w:val="24"/>
                <w:szCs w:val="24"/>
              </w:rPr>
              <w:t xml:space="preserve"> </w:t>
            </w:r>
            <w:proofErr w:type="spellStart"/>
            <w:r w:rsidRPr="00F2344B">
              <w:rPr>
                <w:rFonts w:ascii="Times New Roman" w:hAnsi="Times New Roman" w:cs="Times New Roman"/>
                <w:bCs/>
                <w:i/>
                <w:iCs/>
                <w:sz w:val="24"/>
                <w:szCs w:val="24"/>
              </w:rPr>
              <w:t>zillii</w:t>
            </w:r>
            <w:proofErr w:type="spellEnd"/>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DACABCB"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149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447785D"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0,00020</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4E17E0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2,23</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09AC77F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881D7E1"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0,58</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6843943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100,073</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39A457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4A73D869" w14:textId="77777777" w:rsidTr="00A52628">
        <w:trPr>
          <w:trHeight w:val="582"/>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C6D6898" w14:textId="77777777" w:rsidR="00F55601" w:rsidRPr="00F2344B" w:rsidRDefault="00F55601" w:rsidP="00A52628">
            <w:pPr>
              <w:spacing w:line="360" w:lineRule="auto"/>
              <w:rPr>
                <w:rFonts w:ascii="Times New Roman" w:hAnsi="Times New Roman" w:cs="Times New Roman"/>
                <w:bCs/>
                <w:i/>
                <w:iCs/>
                <w:sz w:val="24"/>
                <w:szCs w:val="24"/>
              </w:rPr>
            </w:pPr>
            <w:proofErr w:type="spellStart"/>
            <w:r w:rsidRPr="00F2344B">
              <w:rPr>
                <w:rFonts w:ascii="Times New Roman" w:hAnsi="Times New Roman" w:cs="Times New Roman"/>
                <w:bCs/>
                <w:i/>
                <w:iCs/>
                <w:sz w:val="24"/>
                <w:szCs w:val="24"/>
              </w:rPr>
              <w:t>Oreochromis</w:t>
            </w:r>
            <w:proofErr w:type="spellEnd"/>
            <w:r w:rsidRPr="00F2344B">
              <w:rPr>
                <w:rFonts w:ascii="Times New Roman" w:hAnsi="Times New Roman" w:cs="Times New Roman"/>
                <w:bCs/>
                <w:i/>
                <w:iCs/>
                <w:sz w:val="24"/>
                <w:szCs w:val="24"/>
              </w:rPr>
              <w:t xml:space="preserve"> </w:t>
            </w:r>
            <w:proofErr w:type="spellStart"/>
            <w:r w:rsidRPr="00F2344B">
              <w:rPr>
                <w:rFonts w:ascii="Times New Roman" w:hAnsi="Times New Roman" w:cs="Times New Roman"/>
                <w:bCs/>
                <w:i/>
                <w:iCs/>
                <w:sz w:val="24"/>
                <w:szCs w:val="24"/>
              </w:rPr>
              <w:t>niloticus</w:t>
            </w:r>
            <w:proofErr w:type="spellEnd"/>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C52549A"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129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D84796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0,00031</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E33308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2,74</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7CD8798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7BB713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0,72</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CF2E29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32,12</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CEB5049"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50F7CF3D" w14:textId="77777777" w:rsidTr="00A52628">
        <w:trPr>
          <w:trHeight w:val="588"/>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9421074" w14:textId="77777777" w:rsidR="00F55601" w:rsidRPr="00F2344B" w:rsidRDefault="00F55601" w:rsidP="00A52628">
            <w:pPr>
              <w:spacing w:line="360" w:lineRule="auto"/>
              <w:rPr>
                <w:rFonts w:ascii="Times New Roman" w:hAnsi="Times New Roman" w:cs="Times New Roman"/>
                <w:bCs/>
                <w:i/>
                <w:iCs/>
                <w:sz w:val="24"/>
                <w:szCs w:val="24"/>
              </w:rPr>
            </w:pPr>
            <w:proofErr w:type="spellStart"/>
            <w:r w:rsidRPr="00F2344B">
              <w:rPr>
                <w:rFonts w:ascii="Times New Roman" w:hAnsi="Times New Roman" w:cs="Times New Roman"/>
                <w:bCs/>
                <w:i/>
                <w:iCs/>
                <w:sz w:val="24"/>
                <w:szCs w:val="24"/>
              </w:rPr>
              <w:t>Sarotherodon</w:t>
            </w:r>
            <w:proofErr w:type="spellEnd"/>
            <w:r w:rsidRPr="00F2344B">
              <w:rPr>
                <w:rFonts w:ascii="Times New Roman" w:hAnsi="Times New Roman" w:cs="Times New Roman"/>
                <w:bCs/>
                <w:i/>
                <w:iCs/>
                <w:sz w:val="24"/>
                <w:szCs w:val="24"/>
              </w:rPr>
              <w:t xml:space="preserve"> </w:t>
            </w:r>
            <w:proofErr w:type="spellStart"/>
            <w:r w:rsidRPr="00F2344B">
              <w:rPr>
                <w:rFonts w:ascii="Times New Roman" w:hAnsi="Times New Roman" w:cs="Times New Roman"/>
                <w:bCs/>
                <w:i/>
                <w:iCs/>
                <w:sz w:val="24"/>
                <w:szCs w:val="24"/>
              </w:rPr>
              <w:t>galilaeus</w:t>
            </w:r>
            <w:proofErr w:type="spellEnd"/>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67E29F3"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119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11C3A2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0,00023</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2EEB83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2,34</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4B1DE09C"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0,013</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43E9737"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0,60</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03BEAF5"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48,81</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5B1618B"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r w:rsidR="00F55601" w:rsidRPr="00F2344B" w14:paraId="07C03C66" w14:textId="77777777" w:rsidTr="00A52628">
        <w:trPr>
          <w:trHeight w:val="575"/>
          <w:jc w:val="center"/>
        </w:trPr>
        <w:tc>
          <w:tcPr>
            <w:tcW w:w="317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DD632C7" w14:textId="77777777" w:rsidR="00F55601" w:rsidRPr="00F2344B" w:rsidRDefault="00F55601" w:rsidP="00A52628">
            <w:pPr>
              <w:spacing w:line="360" w:lineRule="auto"/>
              <w:rPr>
                <w:rFonts w:ascii="Times New Roman" w:hAnsi="Times New Roman" w:cs="Times New Roman"/>
                <w:bCs/>
                <w:i/>
                <w:iCs/>
                <w:sz w:val="24"/>
                <w:szCs w:val="24"/>
              </w:rPr>
            </w:pPr>
            <w:proofErr w:type="spellStart"/>
            <w:r w:rsidRPr="00F2344B">
              <w:rPr>
                <w:rFonts w:ascii="Times New Roman" w:hAnsi="Times New Roman" w:cs="Times New Roman"/>
                <w:bCs/>
                <w:i/>
                <w:iCs/>
                <w:sz w:val="24"/>
                <w:szCs w:val="24"/>
              </w:rPr>
              <w:t>Hemichromis</w:t>
            </w:r>
            <w:proofErr w:type="spellEnd"/>
            <w:r w:rsidRPr="00F2344B">
              <w:rPr>
                <w:rFonts w:ascii="Times New Roman" w:hAnsi="Times New Roman" w:cs="Times New Roman"/>
                <w:bCs/>
                <w:i/>
                <w:iCs/>
                <w:sz w:val="24"/>
                <w:szCs w:val="24"/>
              </w:rPr>
              <w:t xml:space="preserve"> </w:t>
            </w:r>
            <w:proofErr w:type="spellStart"/>
            <w:r w:rsidRPr="00F2344B">
              <w:rPr>
                <w:rFonts w:ascii="Times New Roman" w:hAnsi="Times New Roman" w:cs="Times New Roman"/>
                <w:bCs/>
                <w:i/>
                <w:iCs/>
                <w:sz w:val="24"/>
                <w:szCs w:val="24"/>
              </w:rPr>
              <w:t>bimaculatus</w:t>
            </w:r>
            <w:proofErr w:type="spellEnd"/>
          </w:p>
        </w:tc>
        <w:tc>
          <w:tcPr>
            <w:tcW w:w="102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D66E39F" w14:textId="77777777" w:rsidR="00F55601" w:rsidRPr="00F2344B" w:rsidRDefault="00F55601" w:rsidP="00A52628">
            <w:pPr>
              <w:spacing w:line="360" w:lineRule="auto"/>
              <w:jc w:val="center"/>
              <w:rPr>
                <w:rFonts w:ascii="Times New Roman" w:hAnsi="Times New Roman" w:cs="Times New Roman"/>
                <w:color w:val="000000"/>
                <w:sz w:val="24"/>
                <w:szCs w:val="24"/>
              </w:rPr>
            </w:pPr>
            <w:r w:rsidRPr="00F2344B">
              <w:rPr>
                <w:rFonts w:ascii="Times New Roman" w:hAnsi="Times New Roman" w:cs="Times New Roman"/>
                <w:color w:val="000000"/>
                <w:sz w:val="24"/>
                <w:szCs w:val="24"/>
              </w:rPr>
              <w:t>99</w:t>
            </w:r>
          </w:p>
        </w:tc>
        <w:tc>
          <w:tcPr>
            <w:tcW w:w="1012"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F3710B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0,00053</w:t>
            </w:r>
          </w:p>
        </w:tc>
        <w:tc>
          <w:tcPr>
            <w:tcW w:w="1107"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E8A3BE3"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3,18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tcPr>
          <w:p w14:paraId="78285EC2"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0,008</w:t>
            </w:r>
          </w:p>
        </w:tc>
        <w:tc>
          <w:tcPr>
            <w:tcW w:w="980"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FC83CE0"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0,66</w:t>
            </w:r>
          </w:p>
        </w:tc>
        <w:tc>
          <w:tcPr>
            <w:tcW w:w="107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FD435B6"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21,27</w:t>
            </w:r>
          </w:p>
        </w:tc>
        <w:tc>
          <w:tcPr>
            <w:tcW w:w="90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B1D8D3E" w14:textId="77777777" w:rsidR="00F55601" w:rsidRPr="00F2344B" w:rsidRDefault="00F55601" w:rsidP="00A52628">
            <w:pPr>
              <w:spacing w:line="360" w:lineRule="auto"/>
              <w:jc w:val="center"/>
              <w:rPr>
                <w:rFonts w:ascii="Times New Roman" w:hAnsi="Times New Roman" w:cs="Times New Roman"/>
                <w:sz w:val="24"/>
                <w:szCs w:val="24"/>
              </w:rPr>
            </w:pPr>
            <w:r w:rsidRPr="00F2344B">
              <w:rPr>
                <w:rFonts w:ascii="Times New Roman" w:hAnsi="Times New Roman" w:cs="Times New Roman"/>
                <w:sz w:val="24"/>
                <w:szCs w:val="24"/>
              </w:rPr>
              <w:t>A+</w:t>
            </w:r>
          </w:p>
        </w:tc>
      </w:tr>
    </w:tbl>
    <w:p w14:paraId="61288400" w14:textId="26A5E116" w:rsidR="00F55601" w:rsidRPr="009A4166" w:rsidRDefault="00F55601" w:rsidP="00685E37">
      <w:pPr>
        <w:spacing w:line="360" w:lineRule="auto"/>
        <w:jc w:val="both"/>
        <w:rPr>
          <w:rFonts w:ascii="Times New Roman" w:eastAsia="Calibri" w:hAnsi="Times New Roman" w:cs="Times New Roman"/>
          <w:color w:val="000000"/>
          <w:sz w:val="24"/>
          <w:szCs w:val="24"/>
        </w:rPr>
      </w:pPr>
      <w:r w:rsidRPr="00F2344B">
        <w:rPr>
          <w:rFonts w:ascii="Times New Roman" w:hAnsi="Times New Roman" w:cs="Times New Roman"/>
          <w:sz w:val="24"/>
          <w:szCs w:val="24"/>
        </w:rPr>
        <w:t>N =</w:t>
      </w:r>
      <w:r w:rsidR="00685E37" w:rsidRPr="00685E37">
        <w:t xml:space="preserve"> </w:t>
      </w:r>
      <w:proofErr w:type="spellStart"/>
      <w:r w:rsidR="00685E37" w:rsidRPr="00685E37">
        <w:rPr>
          <w:rFonts w:ascii="Times New Roman" w:hAnsi="Times New Roman" w:cs="Times New Roman"/>
          <w:sz w:val="24"/>
          <w:szCs w:val="24"/>
        </w:rPr>
        <w:t>number</w:t>
      </w:r>
      <w:proofErr w:type="spellEnd"/>
      <w:r w:rsidR="00685E37" w:rsidRPr="00685E37">
        <w:rPr>
          <w:rFonts w:ascii="Times New Roman" w:hAnsi="Times New Roman" w:cs="Times New Roman"/>
          <w:sz w:val="24"/>
          <w:szCs w:val="24"/>
        </w:rPr>
        <w:t xml:space="preserve"> of </w:t>
      </w:r>
      <w:proofErr w:type="spellStart"/>
      <w:proofErr w:type="gramStart"/>
      <w:r w:rsidR="00685E37" w:rsidRPr="00685E37">
        <w:rPr>
          <w:rFonts w:ascii="Times New Roman" w:hAnsi="Times New Roman" w:cs="Times New Roman"/>
          <w:sz w:val="24"/>
          <w:szCs w:val="24"/>
        </w:rPr>
        <w:t>individuals</w:t>
      </w:r>
      <w:proofErr w:type="spellEnd"/>
      <w:r w:rsidRPr="00F2344B">
        <w:rPr>
          <w:rFonts w:ascii="Times New Roman" w:hAnsi="Times New Roman" w:cs="Times New Roman"/>
          <w:sz w:val="24"/>
          <w:szCs w:val="24"/>
        </w:rPr>
        <w:t>;</w:t>
      </w:r>
      <w:proofErr w:type="gramEnd"/>
      <w:r w:rsidRPr="00F2344B">
        <w:rPr>
          <w:rFonts w:ascii="Times New Roman" w:hAnsi="Times New Roman" w:cs="Times New Roman"/>
          <w:sz w:val="24"/>
          <w:szCs w:val="24"/>
        </w:rPr>
        <w:t xml:space="preserve"> </w:t>
      </w:r>
      <w:r w:rsidR="00685E37" w:rsidRPr="00685E37">
        <w:rPr>
          <w:rFonts w:ascii="Times New Roman" w:hAnsi="Times New Roman" w:cs="Times New Roman"/>
          <w:sz w:val="24"/>
          <w:szCs w:val="24"/>
        </w:rPr>
        <w:t xml:space="preserve">a = </w:t>
      </w:r>
      <w:proofErr w:type="gramStart"/>
      <w:r w:rsidR="00685E37" w:rsidRPr="00685E37">
        <w:rPr>
          <w:rFonts w:ascii="Times New Roman" w:hAnsi="Times New Roman" w:cs="Times New Roman"/>
          <w:sz w:val="24"/>
          <w:szCs w:val="24"/>
        </w:rPr>
        <w:t>constant;</w:t>
      </w:r>
      <w:proofErr w:type="gramEnd"/>
      <w:r w:rsidR="00685E37" w:rsidRPr="00685E37">
        <w:rPr>
          <w:rFonts w:ascii="Times New Roman" w:hAnsi="Times New Roman" w:cs="Times New Roman"/>
          <w:sz w:val="24"/>
          <w:szCs w:val="24"/>
        </w:rPr>
        <w:t xml:space="preserve"> b = </w:t>
      </w:r>
      <w:proofErr w:type="spellStart"/>
      <w:r w:rsidR="00685E37" w:rsidRPr="00685E37">
        <w:rPr>
          <w:rFonts w:ascii="Times New Roman" w:hAnsi="Times New Roman" w:cs="Times New Roman"/>
          <w:sz w:val="24"/>
          <w:szCs w:val="24"/>
        </w:rPr>
        <w:t>allometric</w:t>
      </w:r>
      <w:proofErr w:type="spellEnd"/>
      <w:r w:rsidR="00685E37" w:rsidRPr="00685E37">
        <w:rPr>
          <w:rFonts w:ascii="Times New Roman" w:hAnsi="Times New Roman" w:cs="Times New Roman"/>
          <w:sz w:val="24"/>
          <w:szCs w:val="24"/>
        </w:rPr>
        <w:t xml:space="preserve"> </w:t>
      </w:r>
      <w:proofErr w:type="gramStart"/>
      <w:r w:rsidR="00685E37" w:rsidRPr="00685E37">
        <w:rPr>
          <w:rFonts w:ascii="Times New Roman" w:hAnsi="Times New Roman" w:cs="Times New Roman"/>
          <w:sz w:val="24"/>
          <w:szCs w:val="24"/>
        </w:rPr>
        <w:t>coefficient;</w:t>
      </w:r>
      <w:proofErr w:type="gramEnd"/>
      <w:r w:rsidR="00685E37" w:rsidRPr="00685E37">
        <w:rPr>
          <w:rFonts w:ascii="Times New Roman" w:hAnsi="Times New Roman" w:cs="Times New Roman"/>
          <w:sz w:val="24"/>
          <w:szCs w:val="24"/>
        </w:rPr>
        <w:t xml:space="preserve"> R² = coefficient </w:t>
      </w:r>
      <w:proofErr w:type="spellStart"/>
      <w:r w:rsidR="00685E37" w:rsidRPr="00685E37">
        <w:rPr>
          <w:rFonts w:ascii="Times New Roman" w:hAnsi="Times New Roman" w:cs="Times New Roman"/>
          <w:sz w:val="24"/>
          <w:szCs w:val="24"/>
        </w:rPr>
        <w:t>coefficient</w:t>
      </w:r>
      <w:proofErr w:type="spellEnd"/>
      <w:r w:rsidR="00685E37" w:rsidRPr="00685E37">
        <w:rPr>
          <w:rFonts w:ascii="Times New Roman" w:hAnsi="Times New Roman" w:cs="Times New Roman"/>
          <w:sz w:val="24"/>
          <w:szCs w:val="24"/>
        </w:rPr>
        <w:t xml:space="preserve"> of </w:t>
      </w:r>
      <w:proofErr w:type="spellStart"/>
      <w:proofErr w:type="gramStart"/>
      <w:r w:rsidR="00685E37" w:rsidRPr="00685E37">
        <w:rPr>
          <w:rFonts w:ascii="Times New Roman" w:hAnsi="Times New Roman" w:cs="Times New Roman"/>
          <w:sz w:val="24"/>
          <w:szCs w:val="24"/>
        </w:rPr>
        <w:t>determination</w:t>
      </w:r>
      <w:proofErr w:type="spellEnd"/>
      <w:r w:rsidR="00685E37" w:rsidRPr="00685E37">
        <w:rPr>
          <w:rFonts w:ascii="Times New Roman" w:hAnsi="Times New Roman" w:cs="Times New Roman"/>
          <w:sz w:val="24"/>
          <w:szCs w:val="24"/>
        </w:rPr>
        <w:t>;</w:t>
      </w:r>
      <w:proofErr w:type="gramEnd"/>
      <w:r w:rsidR="00685E37" w:rsidRPr="00685E37">
        <w:rPr>
          <w:rFonts w:ascii="Times New Roman" w:hAnsi="Times New Roman" w:cs="Times New Roman"/>
          <w:sz w:val="24"/>
          <w:szCs w:val="24"/>
        </w:rPr>
        <w:t xml:space="preserve"> </w:t>
      </w:r>
      <w:proofErr w:type="spellStart"/>
      <w:r w:rsidR="00685E37" w:rsidRPr="00685E37">
        <w:rPr>
          <w:rFonts w:ascii="Times New Roman" w:hAnsi="Times New Roman" w:cs="Times New Roman"/>
          <w:sz w:val="24"/>
          <w:szCs w:val="24"/>
        </w:rPr>
        <w:t>ts</w:t>
      </w:r>
      <w:proofErr w:type="spellEnd"/>
      <w:r w:rsidR="00685E37" w:rsidRPr="00685E37">
        <w:rPr>
          <w:rFonts w:ascii="Times New Roman" w:hAnsi="Times New Roman" w:cs="Times New Roman"/>
          <w:sz w:val="24"/>
          <w:szCs w:val="24"/>
        </w:rPr>
        <w:t xml:space="preserve"> = </w:t>
      </w:r>
      <w:proofErr w:type="spellStart"/>
      <w:r w:rsidR="00685E37" w:rsidRPr="00685E37">
        <w:rPr>
          <w:rFonts w:ascii="Times New Roman" w:hAnsi="Times New Roman" w:cs="Times New Roman"/>
          <w:sz w:val="24"/>
          <w:szCs w:val="24"/>
        </w:rPr>
        <w:t>Student's</w:t>
      </w:r>
      <w:proofErr w:type="spellEnd"/>
      <w:r w:rsidR="00685E37" w:rsidRPr="00685E37">
        <w:rPr>
          <w:rFonts w:ascii="Times New Roman" w:hAnsi="Times New Roman" w:cs="Times New Roman"/>
          <w:sz w:val="24"/>
          <w:szCs w:val="24"/>
        </w:rPr>
        <w:t xml:space="preserve"> t-</w:t>
      </w:r>
      <w:proofErr w:type="gramStart"/>
      <w:r w:rsidR="00685E37" w:rsidRPr="00685E37">
        <w:rPr>
          <w:rFonts w:ascii="Times New Roman" w:hAnsi="Times New Roman" w:cs="Times New Roman"/>
          <w:sz w:val="24"/>
          <w:szCs w:val="24"/>
        </w:rPr>
        <w:t>test;</w:t>
      </w:r>
      <w:proofErr w:type="gramEnd"/>
      <w:r w:rsidR="00685E37" w:rsidRPr="00685E37">
        <w:rPr>
          <w:rFonts w:ascii="Times New Roman" w:hAnsi="Times New Roman" w:cs="Times New Roman"/>
          <w:sz w:val="24"/>
          <w:szCs w:val="24"/>
        </w:rPr>
        <w:t xml:space="preserve"> Sb = standard </w:t>
      </w:r>
      <w:proofErr w:type="spellStart"/>
      <w:r w:rsidR="00685E37" w:rsidRPr="00685E37">
        <w:rPr>
          <w:rFonts w:ascii="Times New Roman" w:hAnsi="Times New Roman" w:cs="Times New Roman"/>
          <w:sz w:val="24"/>
          <w:szCs w:val="24"/>
        </w:rPr>
        <w:t>error</w:t>
      </w:r>
      <w:proofErr w:type="spellEnd"/>
      <w:r w:rsidR="00685E37" w:rsidRPr="00685E37">
        <w:rPr>
          <w:rFonts w:ascii="Times New Roman" w:hAnsi="Times New Roman" w:cs="Times New Roman"/>
          <w:sz w:val="24"/>
          <w:szCs w:val="24"/>
        </w:rPr>
        <w:t xml:space="preserve"> of the </w:t>
      </w:r>
      <w:proofErr w:type="spellStart"/>
      <w:r w:rsidR="00685E37" w:rsidRPr="00685E37">
        <w:rPr>
          <w:rFonts w:ascii="Times New Roman" w:hAnsi="Times New Roman" w:cs="Times New Roman"/>
          <w:sz w:val="24"/>
          <w:szCs w:val="24"/>
        </w:rPr>
        <w:t>slope</w:t>
      </w:r>
      <w:proofErr w:type="spellEnd"/>
      <w:r w:rsidR="00685E37" w:rsidRPr="00685E37">
        <w:rPr>
          <w:rFonts w:ascii="Times New Roman" w:hAnsi="Times New Roman" w:cs="Times New Roman"/>
          <w:sz w:val="24"/>
          <w:szCs w:val="24"/>
        </w:rPr>
        <w:t xml:space="preserve"> </w:t>
      </w:r>
      <w:proofErr w:type="gramStart"/>
      <w:r w:rsidR="00685E37" w:rsidRPr="00685E37">
        <w:rPr>
          <w:rFonts w:ascii="Times New Roman" w:hAnsi="Times New Roman" w:cs="Times New Roman"/>
          <w:sz w:val="24"/>
          <w:szCs w:val="24"/>
        </w:rPr>
        <w:t>b;</w:t>
      </w:r>
      <w:proofErr w:type="gramEnd"/>
      <w:r w:rsidR="00685E37" w:rsidRPr="00685E37">
        <w:rPr>
          <w:rFonts w:ascii="Times New Roman" w:hAnsi="Times New Roman" w:cs="Times New Roman"/>
          <w:sz w:val="24"/>
          <w:szCs w:val="24"/>
        </w:rPr>
        <w:t xml:space="preserve"> A+ = positive </w:t>
      </w:r>
      <w:proofErr w:type="spellStart"/>
      <w:proofErr w:type="gramStart"/>
      <w:r w:rsidR="00685E37" w:rsidRPr="00685E37">
        <w:rPr>
          <w:rFonts w:ascii="Times New Roman" w:hAnsi="Times New Roman" w:cs="Times New Roman"/>
          <w:sz w:val="24"/>
          <w:szCs w:val="24"/>
        </w:rPr>
        <w:t>allometry</w:t>
      </w:r>
      <w:proofErr w:type="spellEnd"/>
      <w:r w:rsidR="00685E37" w:rsidRPr="00685E37">
        <w:rPr>
          <w:rFonts w:ascii="Times New Roman" w:hAnsi="Times New Roman" w:cs="Times New Roman"/>
          <w:sz w:val="24"/>
          <w:szCs w:val="24"/>
        </w:rPr>
        <w:t>;</w:t>
      </w:r>
      <w:proofErr w:type="gramEnd"/>
      <w:r w:rsidR="00685E37" w:rsidRPr="00685E37">
        <w:rPr>
          <w:rFonts w:ascii="Times New Roman" w:hAnsi="Times New Roman" w:cs="Times New Roman"/>
          <w:sz w:val="24"/>
          <w:szCs w:val="24"/>
        </w:rPr>
        <w:t xml:space="preserve"> A- = </w:t>
      </w:r>
      <w:proofErr w:type="spellStart"/>
      <w:r w:rsidR="00685E37" w:rsidRPr="00685E37">
        <w:rPr>
          <w:rFonts w:ascii="Times New Roman" w:hAnsi="Times New Roman" w:cs="Times New Roman"/>
          <w:sz w:val="24"/>
          <w:szCs w:val="24"/>
        </w:rPr>
        <w:t>negative</w:t>
      </w:r>
      <w:proofErr w:type="spellEnd"/>
      <w:r w:rsidR="00685E37" w:rsidRPr="00685E37">
        <w:rPr>
          <w:rFonts w:ascii="Times New Roman" w:hAnsi="Times New Roman" w:cs="Times New Roman"/>
          <w:sz w:val="24"/>
          <w:szCs w:val="24"/>
        </w:rPr>
        <w:t xml:space="preserve"> </w:t>
      </w:r>
      <w:proofErr w:type="spellStart"/>
      <w:r w:rsidR="00685E37" w:rsidRPr="00685E37">
        <w:rPr>
          <w:rFonts w:ascii="Times New Roman" w:hAnsi="Times New Roman" w:cs="Times New Roman"/>
          <w:sz w:val="24"/>
          <w:szCs w:val="24"/>
        </w:rPr>
        <w:t>allometry</w:t>
      </w:r>
      <w:proofErr w:type="spellEnd"/>
    </w:p>
    <w:p w14:paraId="6A5CDD46" w14:textId="77777777" w:rsidR="00F55601" w:rsidRDefault="00F55601" w:rsidP="00F55601"/>
    <w:p w14:paraId="6B4D0122" w14:textId="77777777" w:rsidR="003F0DA8" w:rsidRPr="00F55601" w:rsidRDefault="003F0DA8" w:rsidP="001F00A2">
      <w:pPr>
        <w:spacing w:line="360" w:lineRule="auto"/>
        <w:jc w:val="both"/>
        <w:rPr>
          <w:rFonts w:ascii="Times New Roman" w:hAnsi="Times New Roman" w:cs="Times New Roman"/>
          <w:sz w:val="24"/>
          <w:szCs w:val="24"/>
        </w:rPr>
      </w:pPr>
    </w:p>
    <w:p w14:paraId="6ACD4779" w14:textId="77777777" w:rsidR="00341957" w:rsidRPr="009A4166" w:rsidRDefault="00341957" w:rsidP="00854A12">
      <w:pPr>
        <w:jc w:val="both"/>
        <w:rPr>
          <w:rFonts w:ascii="Times New Roman" w:hAnsi="Times New Roman" w:cs="Times New Roman"/>
          <w:sz w:val="24"/>
          <w:szCs w:val="24"/>
        </w:rPr>
      </w:pPr>
    </w:p>
    <w:sectPr w:rsidR="00341957" w:rsidRPr="009A4166" w:rsidSect="003012A3">
      <w:headerReference w:type="even" r:id="rId44"/>
      <w:headerReference w:type="default" r:id="rId45"/>
      <w:footerReference w:type="even" r:id="rId46"/>
      <w:footerReference w:type="default" r:id="rId47"/>
      <w:headerReference w:type="first" r:id="rId48"/>
      <w:footerReference w:type="first" r:id="rId49"/>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DCBB" w14:textId="77777777" w:rsidR="005D33D0" w:rsidRDefault="005D33D0" w:rsidP="00675EFD">
      <w:pPr>
        <w:spacing w:after="0" w:line="240" w:lineRule="auto"/>
      </w:pPr>
      <w:r>
        <w:separator/>
      </w:r>
    </w:p>
  </w:endnote>
  <w:endnote w:type="continuationSeparator" w:id="0">
    <w:p w14:paraId="1467BE5D" w14:textId="77777777" w:rsidR="005D33D0" w:rsidRDefault="005D33D0" w:rsidP="00675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E4BC" w14:textId="77777777" w:rsidR="005932A6" w:rsidRDefault="00593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78797114"/>
      <w:docPartObj>
        <w:docPartGallery w:val="Page Numbers (Bottom of Page)"/>
        <w:docPartUnique/>
      </w:docPartObj>
    </w:sdtPr>
    <w:sdtEndPr>
      <w:rPr>
        <w:rFonts w:ascii="Times New Roman" w:hAnsi="Times New Roman" w:cs="Times New Roman"/>
        <w:b w:val="0"/>
        <w:sz w:val="24"/>
      </w:rPr>
    </w:sdtEndPr>
    <w:sdtContent>
      <w:p w14:paraId="410030FA" w14:textId="471F40BC" w:rsidR="00A52628" w:rsidRPr="005E2FF0" w:rsidRDefault="00A52628">
        <w:pPr>
          <w:pStyle w:val="Footer"/>
          <w:jc w:val="center"/>
          <w:rPr>
            <w:rFonts w:ascii="Times New Roman" w:hAnsi="Times New Roman" w:cs="Times New Roman"/>
            <w:sz w:val="24"/>
          </w:rPr>
        </w:pPr>
        <w:r w:rsidRPr="005E2FF0">
          <w:rPr>
            <w:rFonts w:ascii="Times New Roman" w:hAnsi="Times New Roman" w:cs="Times New Roman"/>
            <w:sz w:val="24"/>
          </w:rPr>
          <w:fldChar w:fldCharType="begin"/>
        </w:r>
        <w:r w:rsidRPr="005E2FF0">
          <w:rPr>
            <w:rFonts w:ascii="Times New Roman" w:hAnsi="Times New Roman" w:cs="Times New Roman"/>
            <w:sz w:val="24"/>
          </w:rPr>
          <w:instrText>PAGE   \* MERGEFORMAT</w:instrText>
        </w:r>
        <w:r w:rsidRPr="005E2FF0">
          <w:rPr>
            <w:rFonts w:ascii="Times New Roman" w:hAnsi="Times New Roman" w:cs="Times New Roman"/>
            <w:sz w:val="24"/>
          </w:rPr>
          <w:fldChar w:fldCharType="separate"/>
        </w:r>
        <w:r w:rsidR="00F2344B">
          <w:rPr>
            <w:rFonts w:ascii="Times New Roman" w:hAnsi="Times New Roman" w:cs="Times New Roman"/>
            <w:noProof/>
            <w:sz w:val="24"/>
          </w:rPr>
          <w:t>1</w:t>
        </w:r>
        <w:r w:rsidRPr="005E2FF0">
          <w:rPr>
            <w:rFonts w:ascii="Times New Roman" w:hAnsi="Times New Roman" w:cs="Times New Roman"/>
            <w:sz w:val="24"/>
          </w:rPr>
          <w:fldChar w:fldCharType="end"/>
        </w:r>
      </w:p>
    </w:sdtContent>
  </w:sdt>
  <w:p w14:paraId="3F63BD4A" w14:textId="77777777" w:rsidR="00A52628" w:rsidRPr="005E2FF0" w:rsidRDefault="00A52628">
    <w:pPr>
      <w:pStyle w:val="Foo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918C" w14:textId="77777777" w:rsidR="005932A6" w:rsidRDefault="00593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87F32" w14:textId="77777777" w:rsidR="005D33D0" w:rsidRDefault="005D33D0" w:rsidP="00675EFD">
      <w:pPr>
        <w:spacing w:after="0" w:line="240" w:lineRule="auto"/>
      </w:pPr>
      <w:r>
        <w:separator/>
      </w:r>
    </w:p>
  </w:footnote>
  <w:footnote w:type="continuationSeparator" w:id="0">
    <w:p w14:paraId="12A524A4" w14:textId="77777777" w:rsidR="005D33D0" w:rsidRDefault="005D33D0" w:rsidP="00675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30F2" w14:textId="2CA47B7D" w:rsidR="005932A6" w:rsidRDefault="005932A6">
    <w:pPr>
      <w:pStyle w:val="Header"/>
    </w:pPr>
    <w:r>
      <w:rPr>
        <w:noProof/>
      </w:rPr>
      <w:pict w14:anchorId="692788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8" o:spid="_x0000_s1026" type="#_x0000_t136" style="position:absolute;margin-left:0;margin-top:0;width:493.4pt;height:9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4EE6" w14:textId="2AF55D73" w:rsidR="005932A6" w:rsidRDefault="005932A6">
    <w:pPr>
      <w:pStyle w:val="Header"/>
    </w:pPr>
    <w:r>
      <w:rPr>
        <w:noProof/>
      </w:rPr>
      <w:pict w14:anchorId="170B63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9" o:spid="_x0000_s1027" type="#_x0000_t136" style="position:absolute;margin-left:0;margin-top:0;width:493.4pt;height:9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DDF9" w14:textId="36522C57" w:rsidR="005932A6" w:rsidRDefault="005932A6">
    <w:pPr>
      <w:pStyle w:val="Header"/>
    </w:pPr>
    <w:r>
      <w:rPr>
        <w:noProof/>
      </w:rPr>
      <w:pict w14:anchorId="3E8CB0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7437" o:spid="_x0000_s1025" type="#_x0000_t136" style="position:absolute;margin-left:0;margin-top:0;width:493.4pt;height:9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624167"/>
    <w:multiLevelType w:val="hybridMultilevel"/>
    <w:tmpl w:val="F6D9AE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233EC8"/>
    <w:multiLevelType w:val="hybridMultilevel"/>
    <w:tmpl w:val="D73F5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6C43D5"/>
    <w:multiLevelType w:val="hybridMultilevel"/>
    <w:tmpl w:val="F800BB5C"/>
    <w:lvl w:ilvl="0" w:tplc="2422A410">
      <w:start w:val="1"/>
      <w:numFmt w:val="bullet"/>
      <w:lvlText w:val="-"/>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8392"/>
    <w:multiLevelType w:val="hybridMultilevel"/>
    <w:tmpl w:val="17ADA5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49587A"/>
    <w:multiLevelType w:val="multilevel"/>
    <w:tmpl w:val="BF548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DF2735"/>
    <w:multiLevelType w:val="hybridMultilevel"/>
    <w:tmpl w:val="CF4C2312"/>
    <w:lvl w:ilvl="0" w:tplc="040C0009">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6" w15:restartNumberingAfterBreak="0">
    <w:nsid w:val="07E91FFF"/>
    <w:multiLevelType w:val="hybridMultilevel"/>
    <w:tmpl w:val="6B82C24E"/>
    <w:lvl w:ilvl="0" w:tplc="17CC72C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291A75"/>
    <w:multiLevelType w:val="multilevel"/>
    <w:tmpl w:val="6060CD6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272D4C"/>
    <w:multiLevelType w:val="hybridMultilevel"/>
    <w:tmpl w:val="D5CC7526"/>
    <w:lvl w:ilvl="0" w:tplc="D29655A0">
      <w:start w:val="1"/>
      <w:numFmt w:val="upperLetter"/>
      <w:lvlText w:val="%1"/>
      <w:lvlJc w:val="left"/>
      <w:pPr>
        <w:ind w:left="13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99C7494">
      <w:start w:val="1"/>
      <w:numFmt w:val="lowerLetter"/>
      <w:lvlText w:val="%2"/>
      <w:lvlJc w:val="left"/>
      <w:pPr>
        <w:ind w:left="2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9AE5AC8">
      <w:start w:val="1"/>
      <w:numFmt w:val="lowerRoman"/>
      <w:lvlText w:val="%3"/>
      <w:lvlJc w:val="left"/>
      <w:pPr>
        <w:ind w:left="32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7568AB8">
      <w:start w:val="1"/>
      <w:numFmt w:val="decimal"/>
      <w:lvlText w:val="%4"/>
      <w:lvlJc w:val="left"/>
      <w:pPr>
        <w:ind w:left="39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8CA5790">
      <w:start w:val="1"/>
      <w:numFmt w:val="lowerLetter"/>
      <w:lvlText w:val="%5"/>
      <w:lvlJc w:val="left"/>
      <w:pPr>
        <w:ind w:left="46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18CF9BE">
      <w:start w:val="1"/>
      <w:numFmt w:val="lowerRoman"/>
      <w:lvlText w:val="%6"/>
      <w:lvlJc w:val="left"/>
      <w:pPr>
        <w:ind w:left="54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124E846">
      <w:start w:val="1"/>
      <w:numFmt w:val="decimal"/>
      <w:lvlText w:val="%7"/>
      <w:lvlJc w:val="left"/>
      <w:pPr>
        <w:ind w:left="61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CCEFB44">
      <w:start w:val="1"/>
      <w:numFmt w:val="lowerLetter"/>
      <w:lvlText w:val="%8"/>
      <w:lvlJc w:val="left"/>
      <w:pPr>
        <w:ind w:left="68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87E918E">
      <w:start w:val="1"/>
      <w:numFmt w:val="lowerRoman"/>
      <w:lvlText w:val="%9"/>
      <w:lvlJc w:val="left"/>
      <w:pPr>
        <w:ind w:left="75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4932BB"/>
    <w:multiLevelType w:val="hybridMultilevel"/>
    <w:tmpl w:val="EFC26D56"/>
    <w:lvl w:ilvl="0" w:tplc="040C0009">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10" w15:restartNumberingAfterBreak="0">
    <w:nsid w:val="19922A1E"/>
    <w:multiLevelType w:val="hybridMultilevel"/>
    <w:tmpl w:val="1A94E484"/>
    <w:lvl w:ilvl="0" w:tplc="3D345E2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AA3599"/>
    <w:multiLevelType w:val="multilevel"/>
    <w:tmpl w:val="ED02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2253A"/>
    <w:multiLevelType w:val="multilevel"/>
    <w:tmpl w:val="BF08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E4091"/>
    <w:multiLevelType w:val="hybridMultilevel"/>
    <w:tmpl w:val="8C807D1C"/>
    <w:lvl w:ilvl="0" w:tplc="2422A410">
      <w:start w:val="1"/>
      <w:numFmt w:val="bullet"/>
      <w:lvlText w:val="-"/>
      <w:lvlJc w:val="left"/>
      <w:pPr>
        <w:ind w:left="154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03C63AA">
      <w:start w:val="1"/>
      <w:numFmt w:val="bullet"/>
      <w:lvlText w:val="o"/>
      <w:lvlJc w:val="left"/>
      <w:pPr>
        <w:ind w:left="2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360E14">
      <w:start w:val="1"/>
      <w:numFmt w:val="bullet"/>
      <w:lvlText w:val="▪"/>
      <w:lvlJc w:val="left"/>
      <w:pPr>
        <w:ind w:left="29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D21D80">
      <w:start w:val="1"/>
      <w:numFmt w:val="bullet"/>
      <w:lvlText w:val="•"/>
      <w:lvlJc w:val="left"/>
      <w:pPr>
        <w:ind w:left="3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3A064E">
      <w:start w:val="1"/>
      <w:numFmt w:val="bullet"/>
      <w:lvlText w:val="o"/>
      <w:lvlJc w:val="left"/>
      <w:pPr>
        <w:ind w:left="4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8FEF2">
      <w:start w:val="1"/>
      <w:numFmt w:val="bullet"/>
      <w:lvlText w:val="▪"/>
      <w:lvlJc w:val="left"/>
      <w:pPr>
        <w:ind w:left="5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C628FA">
      <w:start w:val="1"/>
      <w:numFmt w:val="bullet"/>
      <w:lvlText w:val="•"/>
      <w:lvlJc w:val="left"/>
      <w:pPr>
        <w:ind w:left="5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2461DC">
      <w:start w:val="1"/>
      <w:numFmt w:val="bullet"/>
      <w:lvlText w:val="o"/>
      <w:lvlJc w:val="left"/>
      <w:pPr>
        <w:ind w:left="6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A8A198">
      <w:start w:val="1"/>
      <w:numFmt w:val="bullet"/>
      <w:lvlText w:val="▪"/>
      <w:lvlJc w:val="left"/>
      <w:pPr>
        <w:ind w:left="7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064E963"/>
    <w:multiLevelType w:val="hybridMultilevel"/>
    <w:tmpl w:val="718CA2B8"/>
    <w:lvl w:ilvl="0" w:tplc="2422A410">
      <w:start w:val="1"/>
      <w:numFmt w:val="bullet"/>
      <w:lvlText w:val="-"/>
      <w:lvlJc w:val="left"/>
      <w:rPr>
        <w:rFonts w:ascii="Times New Roman" w:eastAsia="Calibr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21819BD"/>
    <w:multiLevelType w:val="hybridMultilevel"/>
    <w:tmpl w:val="CAA0E3C2"/>
    <w:lvl w:ilvl="0" w:tplc="A19A2D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0E5383"/>
    <w:multiLevelType w:val="hybridMultilevel"/>
    <w:tmpl w:val="CDE098CC"/>
    <w:lvl w:ilvl="0" w:tplc="2422A41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D5681D"/>
    <w:multiLevelType w:val="multilevel"/>
    <w:tmpl w:val="B658EF90"/>
    <w:lvl w:ilvl="0">
      <w:start w:val="1"/>
      <w:numFmt w:val="decimal"/>
      <w:lvlText w:val="%1"/>
      <w:lvlJc w:val="left"/>
      <w:pPr>
        <w:ind w:left="375" w:hanging="375"/>
      </w:pPr>
      <w:rPr>
        <w:rFonts w:hint="default"/>
      </w:rPr>
    </w:lvl>
    <w:lvl w:ilvl="1">
      <w:start w:val="1"/>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8" w15:restartNumberingAfterBreak="0">
    <w:nsid w:val="2844DE6F"/>
    <w:multiLevelType w:val="hybridMultilevel"/>
    <w:tmpl w:val="AF0966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D53178E"/>
    <w:multiLevelType w:val="hybridMultilevel"/>
    <w:tmpl w:val="B798DDB0"/>
    <w:lvl w:ilvl="0" w:tplc="55C4BB8E">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284142">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6A776C">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087CE4">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4209CE">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36FED2">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46E91C">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E423E">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DAD376">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A92ACE"/>
    <w:multiLevelType w:val="hybridMultilevel"/>
    <w:tmpl w:val="8C701A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C850C1E"/>
    <w:multiLevelType w:val="hybridMultilevel"/>
    <w:tmpl w:val="F62212A8"/>
    <w:lvl w:ilvl="0" w:tplc="3D345E2A">
      <w:start w:val="1"/>
      <w:numFmt w:val="bullet"/>
      <w:lvlText w:val="-"/>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54" w:hanging="360"/>
      </w:pPr>
      <w:rPr>
        <w:rFonts w:ascii="Courier New" w:hAnsi="Courier New" w:cs="Courier New" w:hint="default"/>
      </w:rPr>
    </w:lvl>
    <w:lvl w:ilvl="2" w:tplc="040C0005" w:tentative="1">
      <w:start w:val="1"/>
      <w:numFmt w:val="bullet"/>
      <w:lvlText w:val=""/>
      <w:lvlJc w:val="left"/>
      <w:pPr>
        <w:ind w:left="2174" w:hanging="360"/>
      </w:pPr>
      <w:rPr>
        <w:rFonts w:ascii="Wingdings" w:hAnsi="Wingdings" w:hint="default"/>
      </w:rPr>
    </w:lvl>
    <w:lvl w:ilvl="3" w:tplc="040C0001" w:tentative="1">
      <w:start w:val="1"/>
      <w:numFmt w:val="bullet"/>
      <w:lvlText w:val=""/>
      <w:lvlJc w:val="left"/>
      <w:pPr>
        <w:ind w:left="2894" w:hanging="360"/>
      </w:pPr>
      <w:rPr>
        <w:rFonts w:ascii="Symbol" w:hAnsi="Symbol" w:hint="default"/>
      </w:rPr>
    </w:lvl>
    <w:lvl w:ilvl="4" w:tplc="040C0003" w:tentative="1">
      <w:start w:val="1"/>
      <w:numFmt w:val="bullet"/>
      <w:lvlText w:val="o"/>
      <w:lvlJc w:val="left"/>
      <w:pPr>
        <w:ind w:left="3614" w:hanging="360"/>
      </w:pPr>
      <w:rPr>
        <w:rFonts w:ascii="Courier New" w:hAnsi="Courier New" w:cs="Courier New" w:hint="default"/>
      </w:rPr>
    </w:lvl>
    <w:lvl w:ilvl="5" w:tplc="040C0005" w:tentative="1">
      <w:start w:val="1"/>
      <w:numFmt w:val="bullet"/>
      <w:lvlText w:val=""/>
      <w:lvlJc w:val="left"/>
      <w:pPr>
        <w:ind w:left="4334" w:hanging="360"/>
      </w:pPr>
      <w:rPr>
        <w:rFonts w:ascii="Wingdings" w:hAnsi="Wingdings" w:hint="default"/>
      </w:rPr>
    </w:lvl>
    <w:lvl w:ilvl="6" w:tplc="040C0001" w:tentative="1">
      <w:start w:val="1"/>
      <w:numFmt w:val="bullet"/>
      <w:lvlText w:val=""/>
      <w:lvlJc w:val="left"/>
      <w:pPr>
        <w:ind w:left="5054" w:hanging="360"/>
      </w:pPr>
      <w:rPr>
        <w:rFonts w:ascii="Symbol" w:hAnsi="Symbol" w:hint="default"/>
      </w:rPr>
    </w:lvl>
    <w:lvl w:ilvl="7" w:tplc="040C0003" w:tentative="1">
      <w:start w:val="1"/>
      <w:numFmt w:val="bullet"/>
      <w:lvlText w:val="o"/>
      <w:lvlJc w:val="left"/>
      <w:pPr>
        <w:ind w:left="5774" w:hanging="360"/>
      </w:pPr>
      <w:rPr>
        <w:rFonts w:ascii="Courier New" w:hAnsi="Courier New" w:cs="Courier New" w:hint="default"/>
      </w:rPr>
    </w:lvl>
    <w:lvl w:ilvl="8" w:tplc="040C0005" w:tentative="1">
      <w:start w:val="1"/>
      <w:numFmt w:val="bullet"/>
      <w:lvlText w:val=""/>
      <w:lvlJc w:val="left"/>
      <w:pPr>
        <w:ind w:left="6494" w:hanging="360"/>
      </w:pPr>
      <w:rPr>
        <w:rFonts w:ascii="Wingdings" w:hAnsi="Wingdings" w:hint="default"/>
      </w:rPr>
    </w:lvl>
  </w:abstractNum>
  <w:abstractNum w:abstractNumId="22" w15:restartNumberingAfterBreak="0">
    <w:nsid w:val="45FD34D7"/>
    <w:multiLevelType w:val="hybridMultilevel"/>
    <w:tmpl w:val="DA00F3E6"/>
    <w:lvl w:ilvl="0" w:tplc="48EE5F64">
      <w:start w:val="1"/>
      <w:numFmt w:val="upperLetter"/>
      <w:lvlText w:val="%1"/>
      <w:lvlJc w:val="left"/>
      <w:pPr>
        <w:ind w:left="59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6827D8E">
      <w:start w:val="1"/>
      <w:numFmt w:val="lowerLetter"/>
      <w:lvlText w:val="%2"/>
      <w:lvlJc w:val="left"/>
      <w:pPr>
        <w:ind w:left="41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410AB90">
      <w:start w:val="1"/>
      <w:numFmt w:val="lowerRoman"/>
      <w:lvlText w:val="%3"/>
      <w:lvlJc w:val="left"/>
      <w:pPr>
        <w:ind w:left="48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F8223E2">
      <w:start w:val="1"/>
      <w:numFmt w:val="decimal"/>
      <w:lvlText w:val="%4"/>
      <w:lvlJc w:val="left"/>
      <w:pPr>
        <w:ind w:left="55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4DA933E">
      <w:start w:val="1"/>
      <w:numFmt w:val="lowerLetter"/>
      <w:lvlText w:val="%5"/>
      <w:lvlJc w:val="left"/>
      <w:pPr>
        <w:ind w:left="62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8D28B1C">
      <w:start w:val="1"/>
      <w:numFmt w:val="lowerRoman"/>
      <w:lvlText w:val="%6"/>
      <w:lvlJc w:val="left"/>
      <w:pPr>
        <w:ind w:left="70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9B66EA6">
      <w:start w:val="1"/>
      <w:numFmt w:val="decimal"/>
      <w:lvlText w:val="%7"/>
      <w:lvlJc w:val="left"/>
      <w:pPr>
        <w:ind w:left="77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B6E2776">
      <w:start w:val="1"/>
      <w:numFmt w:val="lowerLetter"/>
      <w:lvlText w:val="%8"/>
      <w:lvlJc w:val="left"/>
      <w:pPr>
        <w:ind w:left="84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5C4D162">
      <w:start w:val="1"/>
      <w:numFmt w:val="lowerRoman"/>
      <w:lvlText w:val="%9"/>
      <w:lvlJc w:val="left"/>
      <w:pPr>
        <w:ind w:left="91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EC7149"/>
    <w:multiLevelType w:val="hybridMultilevel"/>
    <w:tmpl w:val="ACBC1342"/>
    <w:lvl w:ilvl="0" w:tplc="2422A410">
      <w:start w:val="1"/>
      <w:numFmt w:val="bullet"/>
      <w:lvlText w:val="-"/>
      <w:lvlJc w:val="left"/>
      <w:pPr>
        <w:ind w:left="908" w:hanging="360"/>
      </w:pPr>
      <w:rPr>
        <w:rFonts w:ascii="Times New Roman" w:eastAsia="Calibri" w:hAnsi="Times New Roman" w:cs="Times New Roman" w:hint="default"/>
      </w:rPr>
    </w:lvl>
    <w:lvl w:ilvl="1" w:tplc="040C0003" w:tentative="1">
      <w:start w:val="1"/>
      <w:numFmt w:val="bullet"/>
      <w:lvlText w:val="o"/>
      <w:lvlJc w:val="left"/>
      <w:pPr>
        <w:ind w:left="1628" w:hanging="360"/>
      </w:pPr>
      <w:rPr>
        <w:rFonts w:ascii="Courier New" w:hAnsi="Courier New" w:cs="Courier New" w:hint="default"/>
      </w:rPr>
    </w:lvl>
    <w:lvl w:ilvl="2" w:tplc="040C0005" w:tentative="1">
      <w:start w:val="1"/>
      <w:numFmt w:val="bullet"/>
      <w:lvlText w:val=""/>
      <w:lvlJc w:val="left"/>
      <w:pPr>
        <w:ind w:left="2348" w:hanging="360"/>
      </w:pPr>
      <w:rPr>
        <w:rFonts w:ascii="Wingdings" w:hAnsi="Wingdings" w:hint="default"/>
      </w:rPr>
    </w:lvl>
    <w:lvl w:ilvl="3" w:tplc="040C0001" w:tentative="1">
      <w:start w:val="1"/>
      <w:numFmt w:val="bullet"/>
      <w:lvlText w:val=""/>
      <w:lvlJc w:val="left"/>
      <w:pPr>
        <w:ind w:left="3068" w:hanging="360"/>
      </w:pPr>
      <w:rPr>
        <w:rFonts w:ascii="Symbol" w:hAnsi="Symbol" w:hint="default"/>
      </w:rPr>
    </w:lvl>
    <w:lvl w:ilvl="4" w:tplc="040C0003" w:tentative="1">
      <w:start w:val="1"/>
      <w:numFmt w:val="bullet"/>
      <w:lvlText w:val="o"/>
      <w:lvlJc w:val="left"/>
      <w:pPr>
        <w:ind w:left="3788" w:hanging="360"/>
      </w:pPr>
      <w:rPr>
        <w:rFonts w:ascii="Courier New" w:hAnsi="Courier New" w:cs="Courier New" w:hint="default"/>
      </w:rPr>
    </w:lvl>
    <w:lvl w:ilvl="5" w:tplc="040C0005" w:tentative="1">
      <w:start w:val="1"/>
      <w:numFmt w:val="bullet"/>
      <w:lvlText w:val=""/>
      <w:lvlJc w:val="left"/>
      <w:pPr>
        <w:ind w:left="4508" w:hanging="360"/>
      </w:pPr>
      <w:rPr>
        <w:rFonts w:ascii="Wingdings" w:hAnsi="Wingdings" w:hint="default"/>
      </w:rPr>
    </w:lvl>
    <w:lvl w:ilvl="6" w:tplc="040C0001" w:tentative="1">
      <w:start w:val="1"/>
      <w:numFmt w:val="bullet"/>
      <w:lvlText w:val=""/>
      <w:lvlJc w:val="left"/>
      <w:pPr>
        <w:ind w:left="5228" w:hanging="360"/>
      </w:pPr>
      <w:rPr>
        <w:rFonts w:ascii="Symbol" w:hAnsi="Symbol" w:hint="default"/>
      </w:rPr>
    </w:lvl>
    <w:lvl w:ilvl="7" w:tplc="040C0003" w:tentative="1">
      <w:start w:val="1"/>
      <w:numFmt w:val="bullet"/>
      <w:lvlText w:val="o"/>
      <w:lvlJc w:val="left"/>
      <w:pPr>
        <w:ind w:left="5948" w:hanging="360"/>
      </w:pPr>
      <w:rPr>
        <w:rFonts w:ascii="Courier New" w:hAnsi="Courier New" w:cs="Courier New" w:hint="default"/>
      </w:rPr>
    </w:lvl>
    <w:lvl w:ilvl="8" w:tplc="040C0005" w:tentative="1">
      <w:start w:val="1"/>
      <w:numFmt w:val="bullet"/>
      <w:lvlText w:val=""/>
      <w:lvlJc w:val="left"/>
      <w:pPr>
        <w:ind w:left="6668" w:hanging="360"/>
      </w:pPr>
      <w:rPr>
        <w:rFonts w:ascii="Wingdings" w:hAnsi="Wingdings" w:hint="default"/>
      </w:rPr>
    </w:lvl>
  </w:abstractNum>
  <w:abstractNum w:abstractNumId="24" w15:restartNumberingAfterBreak="0">
    <w:nsid w:val="489074C3"/>
    <w:multiLevelType w:val="hybridMultilevel"/>
    <w:tmpl w:val="2A3CB8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3E3BC4"/>
    <w:multiLevelType w:val="hybridMultilevel"/>
    <w:tmpl w:val="3F228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D38124E"/>
    <w:multiLevelType w:val="hybridMultilevel"/>
    <w:tmpl w:val="D6FC1F92"/>
    <w:lvl w:ilvl="0" w:tplc="096A890A">
      <w:start w:val="1"/>
      <w:numFmt w:val="decimal"/>
      <w:lvlText w:val="%1."/>
      <w:lvlJc w:val="left"/>
      <w:pPr>
        <w:ind w:left="435" w:hanging="360"/>
      </w:pPr>
      <w:rPr>
        <w:rFonts w:hint="default"/>
      </w:rPr>
    </w:lvl>
    <w:lvl w:ilvl="1" w:tplc="040C0019" w:tentative="1">
      <w:start w:val="1"/>
      <w:numFmt w:val="lowerLetter"/>
      <w:lvlText w:val="%2."/>
      <w:lvlJc w:val="left"/>
      <w:pPr>
        <w:ind w:left="1155" w:hanging="360"/>
      </w:pPr>
    </w:lvl>
    <w:lvl w:ilvl="2" w:tplc="040C001B" w:tentative="1">
      <w:start w:val="1"/>
      <w:numFmt w:val="lowerRoman"/>
      <w:lvlText w:val="%3."/>
      <w:lvlJc w:val="right"/>
      <w:pPr>
        <w:ind w:left="1875" w:hanging="180"/>
      </w:pPr>
    </w:lvl>
    <w:lvl w:ilvl="3" w:tplc="040C000F" w:tentative="1">
      <w:start w:val="1"/>
      <w:numFmt w:val="decimal"/>
      <w:lvlText w:val="%4."/>
      <w:lvlJc w:val="left"/>
      <w:pPr>
        <w:ind w:left="2595" w:hanging="360"/>
      </w:pPr>
    </w:lvl>
    <w:lvl w:ilvl="4" w:tplc="040C0019" w:tentative="1">
      <w:start w:val="1"/>
      <w:numFmt w:val="lowerLetter"/>
      <w:lvlText w:val="%5."/>
      <w:lvlJc w:val="left"/>
      <w:pPr>
        <w:ind w:left="3315" w:hanging="360"/>
      </w:pPr>
    </w:lvl>
    <w:lvl w:ilvl="5" w:tplc="040C001B" w:tentative="1">
      <w:start w:val="1"/>
      <w:numFmt w:val="lowerRoman"/>
      <w:lvlText w:val="%6."/>
      <w:lvlJc w:val="right"/>
      <w:pPr>
        <w:ind w:left="4035" w:hanging="180"/>
      </w:pPr>
    </w:lvl>
    <w:lvl w:ilvl="6" w:tplc="040C000F" w:tentative="1">
      <w:start w:val="1"/>
      <w:numFmt w:val="decimal"/>
      <w:lvlText w:val="%7."/>
      <w:lvlJc w:val="left"/>
      <w:pPr>
        <w:ind w:left="4755" w:hanging="360"/>
      </w:pPr>
    </w:lvl>
    <w:lvl w:ilvl="7" w:tplc="040C0019" w:tentative="1">
      <w:start w:val="1"/>
      <w:numFmt w:val="lowerLetter"/>
      <w:lvlText w:val="%8."/>
      <w:lvlJc w:val="left"/>
      <w:pPr>
        <w:ind w:left="5475" w:hanging="360"/>
      </w:pPr>
    </w:lvl>
    <w:lvl w:ilvl="8" w:tplc="040C001B" w:tentative="1">
      <w:start w:val="1"/>
      <w:numFmt w:val="lowerRoman"/>
      <w:lvlText w:val="%9."/>
      <w:lvlJc w:val="right"/>
      <w:pPr>
        <w:ind w:left="6195" w:hanging="180"/>
      </w:pPr>
    </w:lvl>
  </w:abstractNum>
  <w:abstractNum w:abstractNumId="27" w15:restartNumberingAfterBreak="0">
    <w:nsid w:val="55D2178E"/>
    <w:multiLevelType w:val="hybridMultilevel"/>
    <w:tmpl w:val="C7CC8C8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74360D"/>
    <w:multiLevelType w:val="hybridMultilevel"/>
    <w:tmpl w:val="BFC0C922"/>
    <w:lvl w:ilvl="0" w:tplc="A88EF3A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307453"/>
    <w:multiLevelType w:val="hybridMultilevel"/>
    <w:tmpl w:val="C37AAC86"/>
    <w:lvl w:ilvl="0" w:tplc="9F9231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88C36B0"/>
    <w:multiLevelType w:val="hybridMultilevel"/>
    <w:tmpl w:val="3F980EB0"/>
    <w:lvl w:ilvl="0" w:tplc="1CA696A8">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1" w15:restartNumberingAfterBreak="0">
    <w:nsid w:val="5BB741D4"/>
    <w:multiLevelType w:val="hybridMultilevel"/>
    <w:tmpl w:val="8D34818E"/>
    <w:lvl w:ilvl="0" w:tplc="2422A410">
      <w:start w:val="1"/>
      <w:numFmt w:val="bullet"/>
      <w:lvlText w:val="-"/>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BDE0F2F"/>
    <w:multiLevelType w:val="hybridMultilevel"/>
    <w:tmpl w:val="7730FD70"/>
    <w:lvl w:ilvl="0" w:tplc="2422A410">
      <w:start w:val="1"/>
      <w:numFmt w:val="bullet"/>
      <w:lvlText w:val="-"/>
      <w:lvlJc w:val="left"/>
      <w:pPr>
        <w:ind w:left="908" w:hanging="360"/>
      </w:pPr>
      <w:rPr>
        <w:rFonts w:ascii="Times New Roman" w:eastAsia="Calibri" w:hAnsi="Times New Roman" w:cs="Times New Roman" w:hint="default"/>
      </w:rPr>
    </w:lvl>
    <w:lvl w:ilvl="1" w:tplc="040C0003" w:tentative="1">
      <w:start w:val="1"/>
      <w:numFmt w:val="bullet"/>
      <w:lvlText w:val="o"/>
      <w:lvlJc w:val="left"/>
      <w:pPr>
        <w:ind w:left="1628" w:hanging="360"/>
      </w:pPr>
      <w:rPr>
        <w:rFonts w:ascii="Courier New" w:hAnsi="Courier New" w:cs="Courier New" w:hint="default"/>
      </w:rPr>
    </w:lvl>
    <w:lvl w:ilvl="2" w:tplc="040C0005" w:tentative="1">
      <w:start w:val="1"/>
      <w:numFmt w:val="bullet"/>
      <w:lvlText w:val=""/>
      <w:lvlJc w:val="left"/>
      <w:pPr>
        <w:ind w:left="2348" w:hanging="360"/>
      </w:pPr>
      <w:rPr>
        <w:rFonts w:ascii="Wingdings" w:hAnsi="Wingdings" w:hint="default"/>
      </w:rPr>
    </w:lvl>
    <w:lvl w:ilvl="3" w:tplc="040C0001" w:tentative="1">
      <w:start w:val="1"/>
      <w:numFmt w:val="bullet"/>
      <w:lvlText w:val=""/>
      <w:lvlJc w:val="left"/>
      <w:pPr>
        <w:ind w:left="3068" w:hanging="360"/>
      </w:pPr>
      <w:rPr>
        <w:rFonts w:ascii="Symbol" w:hAnsi="Symbol" w:hint="default"/>
      </w:rPr>
    </w:lvl>
    <w:lvl w:ilvl="4" w:tplc="040C0003" w:tentative="1">
      <w:start w:val="1"/>
      <w:numFmt w:val="bullet"/>
      <w:lvlText w:val="o"/>
      <w:lvlJc w:val="left"/>
      <w:pPr>
        <w:ind w:left="3788" w:hanging="360"/>
      </w:pPr>
      <w:rPr>
        <w:rFonts w:ascii="Courier New" w:hAnsi="Courier New" w:cs="Courier New" w:hint="default"/>
      </w:rPr>
    </w:lvl>
    <w:lvl w:ilvl="5" w:tplc="040C0005" w:tentative="1">
      <w:start w:val="1"/>
      <w:numFmt w:val="bullet"/>
      <w:lvlText w:val=""/>
      <w:lvlJc w:val="left"/>
      <w:pPr>
        <w:ind w:left="4508" w:hanging="360"/>
      </w:pPr>
      <w:rPr>
        <w:rFonts w:ascii="Wingdings" w:hAnsi="Wingdings" w:hint="default"/>
      </w:rPr>
    </w:lvl>
    <w:lvl w:ilvl="6" w:tplc="040C0001" w:tentative="1">
      <w:start w:val="1"/>
      <w:numFmt w:val="bullet"/>
      <w:lvlText w:val=""/>
      <w:lvlJc w:val="left"/>
      <w:pPr>
        <w:ind w:left="5228" w:hanging="360"/>
      </w:pPr>
      <w:rPr>
        <w:rFonts w:ascii="Symbol" w:hAnsi="Symbol" w:hint="default"/>
      </w:rPr>
    </w:lvl>
    <w:lvl w:ilvl="7" w:tplc="040C0003" w:tentative="1">
      <w:start w:val="1"/>
      <w:numFmt w:val="bullet"/>
      <w:lvlText w:val="o"/>
      <w:lvlJc w:val="left"/>
      <w:pPr>
        <w:ind w:left="5948" w:hanging="360"/>
      </w:pPr>
      <w:rPr>
        <w:rFonts w:ascii="Courier New" w:hAnsi="Courier New" w:cs="Courier New" w:hint="default"/>
      </w:rPr>
    </w:lvl>
    <w:lvl w:ilvl="8" w:tplc="040C0005" w:tentative="1">
      <w:start w:val="1"/>
      <w:numFmt w:val="bullet"/>
      <w:lvlText w:val=""/>
      <w:lvlJc w:val="left"/>
      <w:pPr>
        <w:ind w:left="6668" w:hanging="360"/>
      </w:pPr>
      <w:rPr>
        <w:rFonts w:ascii="Wingdings" w:hAnsi="Wingdings" w:hint="default"/>
      </w:rPr>
    </w:lvl>
  </w:abstractNum>
  <w:abstractNum w:abstractNumId="33" w15:restartNumberingAfterBreak="0">
    <w:nsid w:val="62A391AF"/>
    <w:multiLevelType w:val="hybridMultilevel"/>
    <w:tmpl w:val="80F0F92E"/>
    <w:lvl w:ilvl="0" w:tplc="2422A410">
      <w:start w:val="1"/>
      <w:numFmt w:val="bullet"/>
      <w:lvlText w:val="-"/>
      <w:lvlJc w:val="left"/>
      <w:rPr>
        <w:rFonts w:ascii="Times New Roman" w:eastAsia="Calibr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7207D81"/>
    <w:multiLevelType w:val="multilevel"/>
    <w:tmpl w:val="1F90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710ADA"/>
    <w:multiLevelType w:val="hybridMultilevel"/>
    <w:tmpl w:val="A6243950"/>
    <w:lvl w:ilvl="0" w:tplc="2422A41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656AA2"/>
    <w:multiLevelType w:val="hybridMultilevel"/>
    <w:tmpl w:val="0FD6C8B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27580A"/>
    <w:multiLevelType w:val="hybridMultilevel"/>
    <w:tmpl w:val="142ACCF8"/>
    <w:lvl w:ilvl="0" w:tplc="6D363DB0">
      <w:start w:val="1"/>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38" w15:restartNumberingAfterBreak="0">
    <w:nsid w:val="77C51B33"/>
    <w:multiLevelType w:val="hybridMultilevel"/>
    <w:tmpl w:val="6CD6E8BA"/>
    <w:lvl w:ilvl="0" w:tplc="65FCD20A">
      <w:start w:val="2"/>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9" w15:restartNumberingAfterBreak="0">
    <w:nsid w:val="78FB01C7"/>
    <w:multiLevelType w:val="multilevel"/>
    <w:tmpl w:val="AE44057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0" w15:restartNumberingAfterBreak="0">
    <w:nsid w:val="7B1F1DDE"/>
    <w:multiLevelType w:val="multilevel"/>
    <w:tmpl w:val="2C8A1B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8252308">
    <w:abstractNumId w:val="4"/>
  </w:num>
  <w:num w:numId="2" w16cid:durableId="2003074274">
    <w:abstractNumId w:val="40"/>
  </w:num>
  <w:num w:numId="3" w16cid:durableId="1853689286">
    <w:abstractNumId w:val="39"/>
  </w:num>
  <w:num w:numId="4" w16cid:durableId="1300916760">
    <w:abstractNumId w:val="7"/>
  </w:num>
  <w:num w:numId="5" w16cid:durableId="1686710953">
    <w:abstractNumId w:val="17"/>
  </w:num>
  <w:num w:numId="6" w16cid:durableId="738096825">
    <w:abstractNumId w:val="26"/>
  </w:num>
  <w:num w:numId="7" w16cid:durableId="1666856999">
    <w:abstractNumId w:val="25"/>
  </w:num>
  <w:num w:numId="8" w16cid:durableId="1947542109">
    <w:abstractNumId w:val="37"/>
  </w:num>
  <w:num w:numId="9" w16cid:durableId="574705701">
    <w:abstractNumId w:val="38"/>
  </w:num>
  <w:num w:numId="10" w16cid:durableId="226918184">
    <w:abstractNumId w:val="24"/>
  </w:num>
  <w:num w:numId="11" w16cid:durableId="951396301">
    <w:abstractNumId w:val="27"/>
  </w:num>
  <w:num w:numId="12" w16cid:durableId="846142208">
    <w:abstractNumId w:val="29"/>
  </w:num>
  <w:num w:numId="13" w16cid:durableId="722824982">
    <w:abstractNumId w:val="21"/>
  </w:num>
  <w:num w:numId="14" w16cid:durableId="1651713094">
    <w:abstractNumId w:val="9"/>
  </w:num>
  <w:num w:numId="15" w16cid:durableId="102195703">
    <w:abstractNumId w:val="5"/>
  </w:num>
  <w:num w:numId="16" w16cid:durableId="1475950346">
    <w:abstractNumId w:val="13"/>
  </w:num>
  <w:num w:numId="17" w16cid:durableId="329672842">
    <w:abstractNumId w:val="22"/>
  </w:num>
  <w:num w:numId="18" w16cid:durableId="51775820">
    <w:abstractNumId w:val="10"/>
  </w:num>
  <w:num w:numId="19" w16cid:durableId="1224829924">
    <w:abstractNumId w:val="6"/>
  </w:num>
  <w:num w:numId="20" w16cid:durableId="1012338166">
    <w:abstractNumId w:val="2"/>
  </w:num>
  <w:num w:numId="21" w16cid:durableId="1600605430">
    <w:abstractNumId w:val="8"/>
  </w:num>
  <w:num w:numId="22" w16cid:durableId="1899780342">
    <w:abstractNumId w:val="16"/>
  </w:num>
  <w:num w:numId="23" w16cid:durableId="1531644543">
    <w:abstractNumId w:val="31"/>
  </w:num>
  <w:num w:numId="24" w16cid:durableId="183905245">
    <w:abstractNumId w:val="18"/>
  </w:num>
  <w:num w:numId="25" w16cid:durableId="1077096586">
    <w:abstractNumId w:val="3"/>
  </w:num>
  <w:num w:numId="26" w16cid:durableId="1382484401">
    <w:abstractNumId w:val="33"/>
  </w:num>
  <w:num w:numId="27" w16cid:durableId="419837556">
    <w:abstractNumId w:val="14"/>
  </w:num>
  <w:num w:numId="28" w16cid:durableId="1893808557">
    <w:abstractNumId w:val="0"/>
  </w:num>
  <w:num w:numId="29" w16cid:durableId="839153631">
    <w:abstractNumId w:val="1"/>
  </w:num>
  <w:num w:numId="30" w16cid:durableId="1484853594">
    <w:abstractNumId w:val="30"/>
  </w:num>
  <w:num w:numId="31" w16cid:durableId="822355565">
    <w:abstractNumId w:val="19"/>
  </w:num>
  <w:num w:numId="32" w16cid:durableId="1936666496">
    <w:abstractNumId w:val="36"/>
  </w:num>
  <w:num w:numId="33" w16cid:durableId="1347557303">
    <w:abstractNumId w:val="35"/>
  </w:num>
  <w:num w:numId="34" w16cid:durableId="1753312977">
    <w:abstractNumId w:val="32"/>
  </w:num>
  <w:num w:numId="35" w16cid:durableId="1741168101">
    <w:abstractNumId w:val="23"/>
  </w:num>
  <w:num w:numId="36" w16cid:durableId="6908029">
    <w:abstractNumId w:val="15"/>
  </w:num>
  <w:num w:numId="37" w16cid:durableId="542983870">
    <w:abstractNumId w:val="28"/>
  </w:num>
  <w:num w:numId="38" w16cid:durableId="1312253632">
    <w:abstractNumId w:val="12"/>
  </w:num>
  <w:num w:numId="39" w16cid:durableId="24407859">
    <w:abstractNumId w:val="11"/>
  </w:num>
  <w:num w:numId="40" w16cid:durableId="445514420">
    <w:abstractNumId w:val="34"/>
  </w:num>
  <w:num w:numId="41" w16cid:durableId="18722603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F95"/>
    <w:rsid w:val="00000652"/>
    <w:rsid w:val="00000F5B"/>
    <w:rsid w:val="00001BD7"/>
    <w:rsid w:val="000025AE"/>
    <w:rsid w:val="00002693"/>
    <w:rsid w:val="00005B06"/>
    <w:rsid w:val="00007EA0"/>
    <w:rsid w:val="000100C9"/>
    <w:rsid w:val="0001208C"/>
    <w:rsid w:val="000135C7"/>
    <w:rsid w:val="00016876"/>
    <w:rsid w:val="00016FDD"/>
    <w:rsid w:val="000213CC"/>
    <w:rsid w:val="00021AE7"/>
    <w:rsid w:val="00021DF2"/>
    <w:rsid w:val="00023557"/>
    <w:rsid w:val="00025BF5"/>
    <w:rsid w:val="0002791C"/>
    <w:rsid w:val="00027B02"/>
    <w:rsid w:val="00035FC9"/>
    <w:rsid w:val="000363C5"/>
    <w:rsid w:val="00036976"/>
    <w:rsid w:val="00037B89"/>
    <w:rsid w:val="0004023F"/>
    <w:rsid w:val="000403FE"/>
    <w:rsid w:val="000418B4"/>
    <w:rsid w:val="00041B8A"/>
    <w:rsid w:val="000446E7"/>
    <w:rsid w:val="000476E6"/>
    <w:rsid w:val="00047B6F"/>
    <w:rsid w:val="00047BDC"/>
    <w:rsid w:val="00054C99"/>
    <w:rsid w:val="00054FBD"/>
    <w:rsid w:val="00060271"/>
    <w:rsid w:val="000602CA"/>
    <w:rsid w:val="00067288"/>
    <w:rsid w:val="00067A30"/>
    <w:rsid w:val="00070F02"/>
    <w:rsid w:val="000711EA"/>
    <w:rsid w:val="0007271D"/>
    <w:rsid w:val="00072C7E"/>
    <w:rsid w:val="0007342F"/>
    <w:rsid w:val="00073753"/>
    <w:rsid w:val="00073A1F"/>
    <w:rsid w:val="00073E4E"/>
    <w:rsid w:val="00074DC3"/>
    <w:rsid w:val="000840CF"/>
    <w:rsid w:val="00084EB2"/>
    <w:rsid w:val="0008529D"/>
    <w:rsid w:val="00085A82"/>
    <w:rsid w:val="00087350"/>
    <w:rsid w:val="000907D1"/>
    <w:rsid w:val="00092635"/>
    <w:rsid w:val="00092CD8"/>
    <w:rsid w:val="000931AB"/>
    <w:rsid w:val="000931C4"/>
    <w:rsid w:val="000931C8"/>
    <w:rsid w:val="00093265"/>
    <w:rsid w:val="00093A14"/>
    <w:rsid w:val="00096D10"/>
    <w:rsid w:val="00097439"/>
    <w:rsid w:val="000A02FA"/>
    <w:rsid w:val="000A2185"/>
    <w:rsid w:val="000A6558"/>
    <w:rsid w:val="000A678E"/>
    <w:rsid w:val="000B253D"/>
    <w:rsid w:val="000B2865"/>
    <w:rsid w:val="000B289A"/>
    <w:rsid w:val="000B2A2D"/>
    <w:rsid w:val="000B2A8E"/>
    <w:rsid w:val="000B414D"/>
    <w:rsid w:val="000B6902"/>
    <w:rsid w:val="000B6CAF"/>
    <w:rsid w:val="000C057E"/>
    <w:rsid w:val="000C1EA5"/>
    <w:rsid w:val="000C30F4"/>
    <w:rsid w:val="000C42CF"/>
    <w:rsid w:val="000C5B44"/>
    <w:rsid w:val="000C66A4"/>
    <w:rsid w:val="000C7C61"/>
    <w:rsid w:val="000D04C4"/>
    <w:rsid w:val="000D12C4"/>
    <w:rsid w:val="000D4DB5"/>
    <w:rsid w:val="000D79FE"/>
    <w:rsid w:val="000E2203"/>
    <w:rsid w:val="000E2C3B"/>
    <w:rsid w:val="000E3D2D"/>
    <w:rsid w:val="000E3D99"/>
    <w:rsid w:val="000E56B5"/>
    <w:rsid w:val="000E6DBF"/>
    <w:rsid w:val="000F1970"/>
    <w:rsid w:val="000F1BE0"/>
    <w:rsid w:val="000F25AB"/>
    <w:rsid w:val="000F2C48"/>
    <w:rsid w:val="000F31C5"/>
    <w:rsid w:val="00102AA2"/>
    <w:rsid w:val="00103837"/>
    <w:rsid w:val="00106F1A"/>
    <w:rsid w:val="00107D1E"/>
    <w:rsid w:val="00107E43"/>
    <w:rsid w:val="001103DE"/>
    <w:rsid w:val="00110916"/>
    <w:rsid w:val="00114C7A"/>
    <w:rsid w:val="001164B2"/>
    <w:rsid w:val="00120FC9"/>
    <w:rsid w:val="0012404C"/>
    <w:rsid w:val="00124ACE"/>
    <w:rsid w:val="00125174"/>
    <w:rsid w:val="00126A84"/>
    <w:rsid w:val="00126FB8"/>
    <w:rsid w:val="001279B6"/>
    <w:rsid w:val="0013195A"/>
    <w:rsid w:val="00132017"/>
    <w:rsid w:val="00132D27"/>
    <w:rsid w:val="00135E39"/>
    <w:rsid w:val="001364B9"/>
    <w:rsid w:val="00136D5A"/>
    <w:rsid w:val="00137ECA"/>
    <w:rsid w:val="001407D6"/>
    <w:rsid w:val="00141E2D"/>
    <w:rsid w:val="00142E44"/>
    <w:rsid w:val="001436D5"/>
    <w:rsid w:val="001448C3"/>
    <w:rsid w:val="00144F7D"/>
    <w:rsid w:val="00145DC0"/>
    <w:rsid w:val="0014682B"/>
    <w:rsid w:val="00150234"/>
    <w:rsid w:val="001509F1"/>
    <w:rsid w:val="00150F14"/>
    <w:rsid w:val="001510DB"/>
    <w:rsid w:val="00152199"/>
    <w:rsid w:val="00152408"/>
    <w:rsid w:val="00154864"/>
    <w:rsid w:val="0015646E"/>
    <w:rsid w:val="00160E20"/>
    <w:rsid w:val="00161740"/>
    <w:rsid w:val="00161756"/>
    <w:rsid w:val="00161CD9"/>
    <w:rsid w:val="00163254"/>
    <w:rsid w:val="00166206"/>
    <w:rsid w:val="0016723E"/>
    <w:rsid w:val="001672CF"/>
    <w:rsid w:val="00171319"/>
    <w:rsid w:val="00171BBB"/>
    <w:rsid w:val="00171FA0"/>
    <w:rsid w:val="001730D6"/>
    <w:rsid w:val="0017338B"/>
    <w:rsid w:val="00175649"/>
    <w:rsid w:val="00177523"/>
    <w:rsid w:val="00177982"/>
    <w:rsid w:val="0018118F"/>
    <w:rsid w:val="00181592"/>
    <w:rsid w:val="0018324B"/>
    <w:rsid w:val="001840DB"/>
    <w:rsid w:val="00184869"/>
    <w:rsid w:val="001863B0"/>
    <w:rsid w:val="001877A1"/>
    <w:rsid w:val="00190915"/>
    <w:rsid w:val="00190D1A"/>
    <w:rsid w:val="00192299"/>
    <w:rsid w:val="001937A7"/>
    <w:rsid w:val="00196A58"/>
    <w:rsid w:val="0019774E"/>
    <w:rsid w:val="001A2C5A"/>
    <w:rsid w:val="001A5133"/>
    <w:rsid w:val="001A77E4"/>
    <w:rsid w:val="001B0811"/>
    <w:rsid w:val="001B0CB0"/>
    <w:rsid w:val="001B15B0"/>
    <w:rsid w:val="001B25D8"/>
    <w:rsid w:val="001B419E"/>
    <w:rsid w:val="001B5A0B"/>
    <w:rsid w:val="001B65DE"/>
    <w:rsid w:val="001B6B1C"/>
    <w:rsid w:val="001B6C3A"/>
    <w:rsid w:val="001C0318"/>
    <w:rsid w:val="001C2A05"/>
    <w:rsid w:val="001C2AA1"/>
    <w:rsid w:val="001C3655"/>
    <w:rsid w:val="001C559F"/>
    <w:rsid w:val="001C5B1E"/>
    <w:rsid w:val="001C62DD"/>
    <w:rsid w:val="001C6801"/>
    <w:rsid w:val="001C72D9"/>
    <w:rsid w:val="001C77A8"/>
    <w:rsid w:val="001C7F4D"/>
    <w:rsid w:val="001D1CC8"/>
    <w:rsid w:val="001D1D9B"/>
    <w:rsid w:val="001D42D4"/>
    <w:rsid w:val="001D4B70"/>
    <w:rsid w:val="001D5096"/>
    <w:rsid w:val="001D7675"/>
    <w:rsid w:val="001E0882"/>
    <w:rsid w:val="001E0F9D"/>
    <w:rsid w:val="001E157B"/>
    <w:rsid w:val="001E371F"/>
    <w:rsid w:val="001E57B6"/>
    <w:rsid w:val="001E6EF2"/>
    <w:rsid w:val="001F00A2"/>
    <w:rsid w:val="001F071E"/>
    <w:rsid w:val="001F2274"/>
    <w:rsid w:val="001F686C"/>
    <w:rsid w:val="001F694B"/>
    <w:rsid w:val="001F74F5"/>
    <w:rsid w:val="0020016A"/>
    <w:rsid w:val="00200A1A"/>
    <w:rsid w:val="00202690"/>
    <w:rsid w:val="00202877"/>
    <w:rsid w:val="00203028"/>
    <w:rsid w:val="0020397B"/>
    <w:rsid w:val="0020566F"/>
    <w:rsid w:val="002065AC"/>
    <w:rsid w:val="002066A8"/>
    <w:rsid w:val="0020741C"/>
    <w:rsid w:val="00210A12"/>
    <w:rsid w:val="00211E09"/>
    <w:rsid w:val="002128DA"/>
    <w:rsid w:val="002133F8"/>
    <w:rsid w:val="00215396"/>
    <w:rsid w:val="00215FED"/>
    <w:rsid w:val="00216B2F"/>
    <w:rsid w:val="00220D9B"/>
    <w:rsid w:val="0022185A"/>
    <w:rsid w:val="0022382B"/>
    <w:rsid w:val="00224AC5"/>
    <w:rsid w:val="00224CBC"/>
    <w:rsid w:val="00226258"/>
    <w:rsid w:val="002318CE"/>
    <w:rsid w:val="00231B3A"/>
    <w:rsid w:val="00232098"/>
    <w:rsid w:val="00232740"/>
    <w:rsid w:val="00236C69"/>
    <w:rsid w:val="0024014A"/>
    <w:rsid w:val="002405AF"/>
    <w:rsid w:val="00242D4E"/>
    <w:rsid w:val="00243D13"/>
    <w:rsid w:val="00245550"/>
    <w:rsid w:val="00246E3A"/>
    <w:rsid w:val="002475EB"/>
    <w:rsid w:val="002500B0"/>
    <w:rsid w:val="002507FC"/>
    <w:rsid w:val="00253BB8"/>
    <w:rsid w:val="00254431"/>
    <w:rsid w:val="002545B5"/>
    <w:rsid w:val="00256FC2"/>
    <w:rsid w:val="0026020D"/>
    <w:rsid w:val="00262F5D"/>
    <w:rsid w:val="00263144"/>
    <w:rsid w:val="0026542B"/>
    <w:rsid w:val="002703C0"/>
    <w:rsid w:val="00271AE7"/>
    <w:rsid w:val="00271EAD"/>
    <w:rsid w:val="00272342"/>
    <w:rsid w:val="002728EA"/>
    <w:rsid w:val="002767AF"/>
    <w:rsid w:val="0028067B"/>
    <w:rsid w:val="00283094"/>
    <w:rsid w:val="00283245"/>
    <w:rsid w:val="00283FCC"/>
    <w:rsid w:val="0028706B"/>
    <w:rsid w:val="00293FFE"/>
    <w:rsid w:val="0029404E"/>
    <w:rsid w:val="002946AB"/>
    <w:rsid w:val="00294C51"/>
    <w:rsid w:val="002A0760"/>
    <w:rsid w:val="002A263C"/>
    <w:rsid w:val="002A2E69"/>
    <w:rsid w:val="002A450B"/>
    <w:rsid w:val="002A5AF2"/>
    <w:rsid w:val="002A7B2C"/>
    <w:rsid w:val="002B03B5"/>
    <w:rsid w:val="002B1A69"/>
    <w:rsid w:val="002B2506"/>
    <w:rsid w:val="002B3F97"/>
    <w:rsid w:val="002B44E2"/>
    <w:rsid w:val="002B6248"/>
    <w:rsid w:val="002B738E"/>
    <w:rsid w:val="002C2817"/>
    <w:rsid w:val="002C2DB6"/>
    <w:rsid w:val="002C37EC"/>
    <w:rsid w:val="002C4DB1"/>
    <w:rsid w:val="002C7FF3"/>
    <w:rsid w:val="002D0C8C"/>
    <w:rsid w:val="002D0E82"/>
    <w:rsid w:val="002D2BFB"/>
    <w:rsid w:val="002D2E9A"/>
    <w:rsid w:val="002D4439"/>
    <w:rsid w:val="002D5A0D"/>
    <w:rsid w:val="002D5BA1"/>
    <w:rsid w:val="002D718D"/>
    <w:rsid w:val="002D7A11"/>
    <w:rsid w:val="002E027D"/>
    <w:rsid w:val="002E2A38"/>
    <w:rsid w:val="002E498E"/>
    <w:rsid w:val="002E601A"/>
    <w:rsid w:val="002E7684"/>
    <w:rsid w:val="002F0AEB"/>
    <w:rsid w:val="002F5AE7"/>
    <w:rsid w:val="003005E9"/>
    <w:rsid w:val="003012A3"/>
    <w:rsid w:val="00301F9A"/>
    <w:rsid w:val="00304978"/>
    <w:rsid w:val="003056D4"/>
    <w:rsid w:val="003065E8"/>
    <w:rsid w:val="00307A91"/>
    <w:rsid w:val="0031174B"/>
    <w:rsid w:val="00313FA7"/>
    <w:rsid w:val="00314855"/>
    <w:rsid w:val="00315F3D"/>
    <w:rsid w:val="003171D1"/>
    <w:rsid w:val="003204F8"/>
    <w:rsid w:val="00321C43"/>
    <w:rsid w:val="00324806"/>
    <w:rsid w:val="00324A50"/>
    <w:rsid w:val="0032668B"/>
    <w:rsid w:val="00330F70"/>
    <w:rsid w:val="00331F8A"/>
    <w:rsid w:val="0033213D"/>
    <w:rsid w:val="00333EA3"/>
    <w:rsid w:val="0033585F"/>
    <w:rsid w:val="003377D1"/>
    <w:rsid w:val="0034060E"/>
    <w:rsid w:val="00341957"/>
    <w:rsid w:val="00345087"/>
    <w:rsid w:val="003455B3"/>
    <w:rsid w:val="0034640C"/>
    <w:rsid w:val="003476B5"/>
    <w:rsid w:val="003500BB"/>
    <w:rsid w:val="00351ACA"/>
    <w:rsid w:val="003522B0"/>
    <w:rsid w:val="00352332"/>
    <w:rsid w:val="00352C46"/>
    <w:rsid w:val="0035327B"/>
    <w:rsid w:val="003536CC"/>
    <w:rsid w:val="00353A6B"/>
    <w:rsid w:val="0035596C"/>
    <w:rsid w:val="00356DFE"/>
    <w:rsid w:val="00360A9A"/>
    <w:rsid w:val="003637B1"/>
    <w:rsid w:val="0036467E"/>
    <w:rsid w:val="00364DE6"/>
    <w:rsid w:val="0036510D"/>
    <w:rsid w:val="0036548B"/>
    <w:rsid w:val="00366805"/>
    <w:rsid w:val="00367F40"/>
    <w:rsid w:val="00373CE8"/>
    <w:rsid w:val="003745E5"/>
    <w:rsid w:val="00377BF4"/>
    <w:rsid w:val="0038291A"/>
    <w:rsid w:val="00382A19"/>
    <w:rsid w:val="00382F55"/>
    <w:rsid w:val="0038326B"/>
    <w:rsid w:val="00384775"/>
    <w:rsid w:val="003849A8"/>
    <w:rsid w:val="00385AF1"/>
    <w:rsid w:val="0038630B"/>
    <w:rsid w:val="0039029D"/>
    <w:rsid w:val="00390873"/>
    <w:rsid w:val="00390E67"/>
    <w:rsid w:val="00392777"/>
    <w:rsid w:val="00394FCA"/>
    <w:rsid w:val="003A06CA"/>
    <w:rsid w:val="003A2D23"/>
    <w:rsid w:val="003A2D90"/>
    <w:rsid w:val="003A4896"/>
    <w:rsid w:val="003A510F"/>
    <w:rsid w:val="003A54FD"/>
    <w:rsid w:val="003A5B01"/>
    <w:rsid w:val="003A61CC"/>
    <w:rsid w:val="003A6CE8"/>
    <w:rsid w:val="003A7DDF"/>
    <w:rsid w:val="003B0EE1"/>
    <w:rsid w:val="003B429F"/>
    <w:rsid w:val="003B4C33"/>
    <w:rsid w:val="003B6FFE"/>
    <w:rsid w:val="003C2542"/>
    <w:rsid w:val="003C2804"/>
    <w:rsid w:val="003C38F7"/>
    <w:rsid w:val="003C3C9C"/>
    <w:rsid w:val="003C5105"/>
    <w:rsid w:val="003C5C88"/>
    <w:rsid w:val="003D0CCF"/>
    <w:rsid w:val="003D337F"/>
    <w:rsid w:val="003D339C"/>
    <w:rsid w:val="003D3B99"/>
    <w:rsid w:val="003D5B40"/>
    <w:rsid w:val="003D6EE1"/>
    <w:rsid w:val="003D7393"/>
    <w:rsid w:val="003D7AE0"/>
    <w:rsid w:val="003E0426"/>
    <w:rsid w:val="003E45F0"/>
    <w:rsid w:val="003E5E9B"/>
    <w:rsid w:val="003E6E5B"/>
    <w:rsid w:val="003F0719"/>
    <w:rsid w:val="003F0B1D"/>
    <w:rsid w:val="003F0DA8"/>
    <w:rsid w:val="003F10FC"/>
    <w:rsid w:val="003F1F40"/>
    <w:rsid w:val="003F2918"/>
    <w:rsid w:val="003F2BEC"/>
    <w:rsid w:val="003F2E0A"/>
    <w:rsid w:val="003F4076"/>
    <w:rsid w:val="003F42C0"/>
    <w:rsid w:val="004010D6"/>
    <w:rsid w:val="004021C8"/>
    <w:rsid w:val="00405268"/>
    <w:rsid w:val="0040667D"/>
    <w:rsid w:val="00407D6E"/>
    <w:rsid w:val="004108B6"/>
    <w:rsid w:val="00410E34"/>
    <w:rsid w:val="004119D8"/>
    <w:rsid w:val="0041262B"/>
    <w:rsid w:val="004140A3"/>
    <w:rsid w:val="00414D61"/>
    <w:rsid w:val="00420314"/>
    <w:rsid w:val="004209A4"/>
    <w:rsid w:val="004215A1"/>
    <w:rsid w:val="004232AD"/>
    <w:rsid w:val="00423800"/>
    <w:rsid w:val="00423D98"/>
    <w:rsid w:val="00424208"/>
    <w:rsid w:val="00426049"/>
    <w:rsid w:val="0042707A"/>
    <w:rsid w:val="00430AFC"/>
    <w:rsid w:val="00434996"/>
    <w:rsid w:val="00436999"/>
    <w:rsid w:val="00441131"/>
    <w:rsid w:val="0044253C"/>
    <w:rsid w:val="00442732"/>
    <w:rsid w:val="00442D54"/>
    <w:rsid w:val="00443993"/>
    <w:rsid w:val="0044574A"/>
    <w:rsid w:val="00445E4F"/>
    <w:rsid w:val="00447B88"/>
    <w:rsid w:val="00454888"/>
    <w:rsid w:val="0045655E"/>
    <w:rsid w:val="0046245A"/>
    <w:rsid w:val="0046247C"/>
    <w:rsid w:val="004641DB"/>
    <w:rsid w:val="00465510"/>
    <w:rsid w:val="004655DE"/>
    <w:rsid w:val="00465D92"/>
    <w:rsid w:val="00465E16"/>
    <w:rsid w:val="0046659B"/>
    <w:rsid w:val="0047243A"/>
    <w:rsid w:val="004725DA"/>
    <w:rsid w:val="0047472A"/>
    <w:rsid w:val="00476169"/>
    <w:rsid w:val="00477657"/>
    <w:rsid w:val="00480EE1"/>
    <w:rsid w:val="0048219C"/>
    <w:rsid w:val="00483C14"/>
    <w:rsid w:val="00490811"/>
    <w:rsid w:val="00491569"/>
    <w:rsid w:val="00491F0E"/>
    <w:rsid w:val="00491FE2"/>
    <w:rsid w:val="00494175"/>
    <w:rsid w:val="00494437"/>
    <w:rsid w:val="0049572C"/>
    <w:rsid w:val="00497F89"/>
    <w:rsid w:val="004A1BC7"/>
    <w:rsid w:val="004A565A"/>
    <w:rsid w:val="004A6B7D"/>
    <w:rsid w:val="004B06A5"/>
    <w:rsid w:val="004B25EB"/>
    <w:rsid w:val="004B58E0"/>
    <w:rsid w:val="004B634A"/>
    <w:rsid w:val="004C0453"/>
    <w:rsid w:val="004C1AB5"/>
    <w:rsid w:val="004C3C65"/>
    <w:rsid w:val="004C4CBF"/>
    <w:rsid w:val="004C5E3F"/>
    <w:rsid w:val="004C6491"/>
    <w:rsid w:val="004D1769"/>
    <w:rsid w:val="004D18C5"/>
    <w:rsid w:val="004D7F17"/>
    <w:rsid w:val="004E105E"/>
    <w:rsid w:val="004E32B7"/>
    <w:rsid w:val="004E36FC"/>
    <w:rsid w:val="004E5645"/>
    <w:rsid w:val="004E5D9A"/>
    <w:rsid w:val="004F041D"/>
    <w:rsid w:val="004F0D1B"/>
    <w:rsid w:val="004F0E8B"/>
    <w:rsid w:val="004F1751"/>
    <w:rsid w:val="004F22AB"/>
    <w:rsid w:val="004F2679"/>
    <w:rsid w:val="004F7914"/>
    <w:rsid w:val="0050297D"/>
    <w:rsid w:val="00502E15"/>
    <w:rsid w:val="00504701"/>
    <w:rsid w:val="00507F85"/>
    <w:rsid w:val="005122A5"/>
    <w:rsid w:val="005130D9"/>
    <w:rsid w:val="005145F2"/>
    <w:rsid w:val="0051694A"/>
    <w:rsid w:val="005172E4"/>
    <w:rsid w:val="00520445"/>
    <w:rsid w:val="005212AD"/>
    <w:rsid w:val="00524217"/>
    <w:rsid w:val="00524400"/>
    <w:rsid w:val="005251B6"/>
    <w:rsid w:val="0052549A"/>
    <w:rsid w:val="00525A00"/>
    <w:rsid w:val="005262D7"/>
    <w:rsid w:val="00530C15"/>
    <w:rsid w:val="005321DD"/>
    <w:rsid w:val="00532384"/>
    <w:rsid w:val="00532EA1"/>
    <w:rsid w:val="00533354"/>
    <w:rsid w:val="005338A4"/>
    <w:rsid w:val="00536353"/>
    <w:rsid w:val="00536C11"/>
    <w:rsid w:val="00540F7B"/>
    <w:rsid w:val="00542960"/>
    <w:rsid w:val="00544245"/>
    <w:rsid w:val="00545AA3"/>
    <w:rsid w:val="00550A22"/>
    <w:rsid w:val="00551214"/>
    <w:rsid w:val="0055742F"/>
    <w:rsid w:val="00557DAA"/>
    <w:rsid w:val="00563AF9"/>
    <w:rsid w:val="005661C5"/>
    <w:rsid w:val="00566E41"/>
    <w:rsid w:val="00567815"/>
    <w:rsid w:val="00567D44"/>
    <w:rsid w:val="00573C02"/>
    <w:rsid w:val="005752AA"/>
    <w:rsid w:val="00575B6E"/>
    <w:rsid w:val="00577259"/>
    <w:rsid w:val="00577B63"/>
    <w:rsid w:val="00577CF8"/>
    <w:rsid w:val="00580894"/>
    <w:rsid w:val="00580AB9"/>
    <w:rsid w:val="00581497"/>
    <w:rsid w:val="00581D7C"/>
    <w:rsid w:val="0058291B"/>
    <w:rsid w:val="0058349A"/>
    <w:rsid w:val="00583C23"/>
    <w:rsid w:val="0059286D"/>
    <w:rsid w:val="005932A6"/>
    <w:rsid w:val="00593305"/>
    <w:rsid w:val="00595404"/>
    <w:rsid w:val="0059541C"/>
    <w:rsid w:val="005962C2"/>
    <w:rsid w:val="00597B36"/>
    <w:rsid w:val="00597B84"/>
    <w:rsid w:val="005A20FB"/>
    <w:rsid w:val="005A7470"/>
    <w:rsid w:val="005B0180"/>
    <w:rsid w:val="005B07F7"/>
    <w:rsid w:val="005B35BA"/>
    <w:rsid w:val="005B4E5B"/>
    <w:rsid w:val="005C000E"/>
    <w:rsid w:val="005C1F34"/>
    <w:rsid w:val="005C299B"/>
    <w:rsid w:val="005C578B"/>
    <w:rsid w:val="005C59DC"/>
    <w:rsid w:val="005D031D"/>
    <w:rsid w:val="005D0857"/>
    <w:rsid w:val="005D0F56"/>
    <w:rsid w:val="005D3253"/>
    <w:rsid w:val="005D33D0"/>
    <w:rsid w:val="005D4535"/>
    <w:rsid w:val="005D6497"/>
    <w:rsid w:val="005E11D7"/>
    <w:rsid w:val="005E13C4"/>
    <w:rsid w:val="005E150E"/>
    <w:rsid w:val="005E1E59"/>
    <w:rsid w:val="005E277C"/>
    <w:rsid w:val="005E2FF0"/>
    <w:rsid w:val="005E3188"/>
    <w:rsid w:val="005E4489"/>
    <w:rsid w:val="005E6BDB"/>
    <w:rsid w:val="005E760C"/>
    <w:rsid w:val="005E793B"/>
    <w:rsid w:val="005F2116"/>
    <w:rsid w:val="005F5D16"/>
    <w:rsid w:val="00600534"/>
    <w:rsid w:val="00600AC8"/>
    <w:rsid w:val="0060140E"/>
    <w:rsid w:val="00601EE0"/>
    <w:rsid w:val="00602BAE"/>
    <w:rsid w:val="006041F7"/>
    <w:rsid w:val="00604A3B"/>
    <w:rsid w:val="00605BC5"/>
    <w:rsid w:val="00606162"/>
    <w:rsid w:val="00607850"/>
    <w:rsid w:val="00607852"/>
    <w:rsid w:val="00607B57"/>
    <w:rsid w:val="006107A4"/>
    <w:rsid w:val="006135C4"/>
    <w:rsid w:val="00615B96"/>
    <w:rsid w:val="0061787F"/>
    <w:rsid w:val="00620827"/>
    <w:rsid w:val="00621651"/>
    <w:rsid w:val="00621C60"/>
    <w:rsid w:val="006228DD"/>
    <w:rsid w:val="00623723"/>
    <w:rsid w:val="00623C79"/>
    <w:rsid w:val="006247B0"/>
    <w:rsid w:val="0062491A"/>
    <w:rsid w:val="0063133F"/>
    <w:rsid w:val="006325BD"/>
    <w:rsid w:val="0063519A"/>
    <w:rsid w:val="006366D3"/>
    <w:rsid w:val="00636F5B"/>
    <w:rsid w:val="00637327"/>
    <w:rsid w:val="00637513"/>
    <w:rsid w:val="00637755"/>
    <w:rsid w:val="0064012D"/>
    <w:rsid w:val="0064202E"/>
    <w:rsid w:val="00642F75"/>
    <w:rsid w:val="006435D1"/>
    <w:rsid w:val="0064384C"/>
    <w:rsid w:val="00643CC7"/>
    <w:rsid w:val="00647F06"/>
    <w:rsid w:val="00651ACE"/>
    <w:rsid w:val="00653DE9"/>
    <w:rsid w:val="00657999"/>
    <w:rsid w:val="00661A69"/>
    <w:rsid w:val="006630DA"/>
    <w:rsid w:val="006643E3"/>
    <w:rsid w:val="006654A5"/>
    <w:rsid w:val="00665AF6"/>
    <w:rsid w:val="006660EC"/>
    <w:rsid w:val="0066768A"/>
    <w:rsid w:val="00667DD5"/>
    <w:rsid w:val="00670641"/>
    <w:rsid w:val="0067087D"/>
    <w:rsid w:val="00671128"/>
    <w:rsid w:val="006739EC"/>
    <w:rsid w:val="00674174"/>
    <w:rsid w:val="00675EFD"/>
    <w:rsid w:val="00675FAA"/>
    <w:rsid w:val="00676B9E"/>
    <w:rsid w:val="00676F61"/>
    <w:rsid w:val="006778DD"/>
    <w:rsid w:val="00680ACF"/>
    <w:rsid w:val="00682DD4"/>
    <w:rsid w:val="00685167"/>
    <w:rsid w:val="00685E37"/>
    <w:rsid w:val="00686E87"/>
    <w:rsid w:val="00690DE0"/>
    <w:rsid w:val="006911A4"/>
    <w:rsid w:val="00691F63"/>
    <w:rsid w:val="006924CD"/>
    <w:rsid w:val="00696FF7"/>
    <w:rsid w:val="006971A0"/>
    <w:rsid w:val="006977AC"/>
    <w:rsid w:val="00697826"/>
    <w:rsid w:val="00697D76"/>
    <w:rsid w:val="006A1AA8"/>
    <w:rsid w:val="006A4A57"/>
    <w:rsid w:val="006A4E09"/>
    <w:rsid w:val="006A578D"/>
    <w:rsid w:val="006A5E73"/>
    <w:rsid w:val="006A6850"/>
    <w:rsid w:val="006B29A9"/>
    <w:rsid w:val="006B477C"/>
    <w:rsid w:val="006B53C6"/>
    <w:rsid w:val="006B5695"/>
    <w:rsid w:val="006B5B9C"/>
    <w:rsid w:val="006B6D81"/>
    <w:rsid w:val="006C05FC"/>
    <w:rsid w:val="006C28E1"/>
    <w:rsid w:val="006C35BD"/>
    <w:rsid w:val="006C3880"/>
    <w:rsid w:val="006C73D5"/>
    <w:rsid w:val="006D1AF4"/>
    <w:rsid w:val="006D25C6"/>
    <w:rsid w:val="006D6DBB"/>
    <w:rsid w:val="006D6FD8"/>
    <w:rsid w:val="006D7F95"/>
    <w:rsid w:val="006E0DB3"/>
    <w:rsid w:val="006E1889"/>
    <w:rsid w:val="006E197F"/>
    <w:rsid w:val="006E238B"/>
    <w:rsid w:val="006E284B"/>
    <w:rsid w:val="006E2A35"/>
    <w:rsid w:val="006E319E"/>
    <w:rsid w:val="006E3D1B"/>
    <w:rsid w:val="006E65F4"/>
    <w:rsid w:val="006E66D5"/>
    <w:rsid w:val="006E6EB8"/>
    <w:rsid w:val="006F05B2"/>
    <w:rsid w:val="006F3E52"/>
    <w:rsid w:val="006F53A3"/>
    <w:rsid w:val="006F6908"/>
    <w:rsid w:val="006F6F4B"/>
    <w:rsid w:val="00700FE8"/>
    <w:rsid w:val="00702D66"/>
    <w:rsid w:val="00703676"/>
    <w:rsid w:val="007037C1"/>
    <w:rsid w:val="00710034"/>
    <w:rsid w:val="00710094"/>
    <w:rsid w:val="00710A4A"/>
    <w:rsid w:val="00710E96"/>
    <w:rsid w:val="00713107"/>
    <w:rsid w:val="00715383"/>
    <w:rsid w:val="007201AD"/>
    <w:rsid w:val="00721E42"/>
    <w:rsid w:val="00722363"/>
    <w:rsid w:val="00722700"/>
    <w:rsid w:val="00722DC0"/>
    <w:rsid w:val="00723E0D"/>
    <w:rsid w:val="007241C8"/>
    <w:rsid w:val="00724836"/>
    <w:rsid w:val="007274E2"/>
    <w:rsid w:val="007313E6"/>
    <w:rsid w:val="0073358D"/>
    <w:rsid w:val="00735588"/>
    <w:rsid w:val="00740D1A"/>
    <w:rsid w:val="00743DB8"/>
    <w:rsid w:val="00744DC6"/>
    <w:rsid w:val="00745D7D"/>
    <w:rsid w:val="00746A21"/>
    <w:rsid w:val="00750724"/>
    <w:rsid w:val="00753F15"/>
    <w:rsid w:val="00754B12"/>
    <w:rsid w:val="007555C1"/>
    <w:rsid w:val="00755C42"/>
    <w:rsid w:val="0075688E"/>
    <w:rsid w:val="00756EA5"/>
    <w:rsid w:val="00765D5C"/>
    <w:rsid w:val="007677C6"/>
    <w:rsid w:val="00771E7C"/>
    <w:rsid w:val="00772953"/>
    <w:rsid w:val="00773D97"/>
    <w:rsid w:val="007747EE"/>
    <w:rsid w:val="007766E8"/>
    <w:rsid w:val="007774BB"/>
    <w:rsid w:val="007779AB"/>
    <w:rsid w:val="007810BB"/>
    <w:rsid w:val="00782B50"/>
    <w:rsid w:val="00783847"/>
    <w:rsid w:val="007861AA"/>
    <w:rsid w:val="007872D1"/>
    <w:rsid w:val="00787D6C"/>
    <w:rsid w:val="00787F4F"/>
    <w:rsid w:val="00790566"/>
    <w:rsid w:val="00793B90"/>
    <w:rsid w:val="007940FE"/>
    <w:rsid w:val="007956C3"/>
    <w:rsid w:val="00795783"/>
    <w:rsid w:val="0079606F"/>
    <w:rsid w:val="007967E4"/>
    <w:rsid w:val="00797B87"/>
    <w:rsid w:val="007A0267"/>
    <w:rsid w:val="007A1CDF"/>
    <w:rsid w:val="007A1F95"/>
    <w:rsid w:val="007A222E"/>
    <w:rsid w:val="007A5DE0"/>
    <w:rsid w:val="007A600A"/>
    <w:rsid w:val="007A6F70"/>
    <w:rsid w:val="007A7254"/>
    <w:rsid w:val="007B1066"/>
    <w:rsid w:val="007B16D2"/>
    <w:rsid w:val="007B1CE1"/>
    <w:rsid w:val="007B2829"/>
    <w:rsid w:val="007B2BE6"/>
    <w:rsid w:val="007B355B"/>
    <w:rsid w:val="007B3F07"/>
    <w:rsid w:val="007B3F9D"/>
    <w:rsid w:val="007B6413"/>
    <w:rsid w:val="007B6F8F"/>
    <w:rsid w:val="007B76D3"/>
    <w:rsid w:val="007B7E3B"/>
    <w:rsid w:val="007C0606"/>
    <w:rsid w:val="007C0A2A"/>
    <w:rsid w:val="007C0EDE"/>
    <w:rsid w:val="007C1FF4"/>
    <w:rsid w:val="007C20EA"/>
    <w:rsid w:val="007C216D"/>
    <w:rsid w:val="007C23C4"/>
    <w:rsid w:val="007C241C"/>
    <w:rsid w:val="007C4EB6"/>
    <w:rsid w:val="007C5662"/>
    <w:rsid w:val="007C6C85"/>
    <w:rsid w:val="007C7BD6"/>
    <w:rsid w:val="007D01FA"/>
    <w:rsid w:val="007D5A93"/>
    <w:rsid w:val="007D754A"/>
    <w:rsid w:val="007D7CDA"/>
    <w:rsid w:val="007D7E62"/>
    <w:rsid w:val="007E3600"/>
    <w:rsid w:val="007F0201"/>
    <w:rsid w:val="007F22D7"/>
    <w:rsid w:val="007F44B6"/>
    <w:rsid w:val="007F570F"/>
    <w:rsid w:val="007F646D"/>
    <w:rsid w:val="007F6DF5"/>
    <w:rsid w:val="0080122F"/>
    <w:rsid w:val="008014C3"/>
    <w:rsid w:val="00802404"/>
    <w:rsid w:val="008028F9"/>
    <w:rsid w:val="00803271"/>
    <w:rsid w:val="00803682"/>
    <w:rsid w:val="00805F17"/>
    <w:rsid w:val="00806B67"/>
    <w:rsid w:val="008120DA"/>
    <w:rsid w:val="008122E3"/>
    <w:rsid w:val="008148EB"/>
    <w:rsid w:val="008148F2"/>
    <w:rsid w:val="008154B7"/>
    <w:rsid w:val="00815756"/>
    <w:rsid w:val="00816B18"/>
    <w:rsid w:val="008207D7"/>
    <w:rsid w:val="00821BEB"/>
    <w:rsid w:val="0082502A"/>
    <w:rsid w:val="008251AB"/>
    <w:rsid w:val="0082599C"/>
    <w:rsid w:val="008261CE"/>
    <w:rsid w:val="0082646F"/>
    <w:rsid w:val="0083037D"/>
    <w:rsid w:val="00830AFB"/>
    <w:rsid w:val="00831166"/>
    <w:rsid w:val="0083159A"/>
    <w:rsid w:val="008321E7"/>
    <w:rsid w:val="008324C5"/>
    <w:rsid w:val="0083267E"/>
    <w:rsid w:val="00833A6E"/>
    <w:rsid w:val="00836908"/>
    <w:rsid w:val="0083735A"/>
    <w:rsid w:val="008379EB"/>
    <w:rsid w:val="00837BCE"/>
    <w:rsid w:val="00840015"/>
    <w:rsid w:val="008400FF"/>
    <w:rsid w:val="00844B93"/>
    <w:rsid w:val="00845437"/>
    <w:rsid w:val="008512D4"/>
    <w:rsid w:val="00854A12"/>
    <w:rsid w:val="0085695C"/>
    <w:rsid w:val="00860497"/>
    <w:rsid w:val="0086212D"/>
    <w:rsid w:val="008628A6"/>
    <w:rsid w:val="00862E6F"/>
    <w:rsid w:val="00864E73"/>
    <w:rsid w:val="008655BB"/>
    <w:rsid w:val="00871BEE"/>
    <w:rsid w:val="00873ABC"/>
    <w:rsid w:val="00873CE2"/>
    <w:rsid w:val="00875D8C"/>
    <w:rsid w:val="008767CB"/>
    <w:rsid w:val="00877F4C"/>
    <w:rsid w:val="00883382"/>
    <w:rsid w:val="00884655"/>
    <w:rsid w:val="00885142"/>
    <w:rsid w:val="0088526C"/>
    <w:rsid w:val="00886555"/>
    <w:rsid w:val="008866F9"/>
    <w:rsid w:val="0089064D"/>
    <w:rsid w:val="00892259"/>
    <w:rsid w:val="0089357D"/>
    <w:rsid w:val="00893BB0"/>
    <w:rsid w:val="0089448C"/>
    <w:rsid w:val="00896722"/>
    <w:rsid w:val="008A0770"/>
    <w:rsid w:val="008A3EEF"/>
    <w:rsid w:val="008A411C"/>
    <w:rsid w:val="008A7728"/>
    <w:rsid w:val="008A7C8B"/>
    <w:rsid w:val="008B0C77"/>
    <w:rsid w:val="008B1C35"/>
    <w:rsid w:val="008B2554"/>
    <w:rsid w:val="008B29C5"/>
    <w:rsid w:val="008B4110"/>
    <w:rsid w:val="008B4713"/>
    <w:rsid w:val="008B51C8"/>
    <w:rsid w:val="008B573D"/>
    <w:rsid w:val="008B57B8"/>
    <w:rsid w:val="008B6289"/>
    <w:rsid w:val="008C20A3"/>
    <w:rsid w:val="008C2648"/>
    <w:rsid w:val="008C2A3D"/>
    <w:rsid w:val="008C46DF"/>
    <w:rsid w:val="008C6294"/>
    <w:rsid w:val="008C790B"/>
    <w:rsid w:val="008D047D"/>
    <w:rsid w:val="008D1CDF"/>
    <w:rsid w:val="008D1DB4"/>
    <w:rsid w:val="008D222A"/>
    <w:rsid w:val="008D229C"/>
    <w:rsid w:val="008D22D8"/>
    <w:rsid w:val="008D2A05"/>
    <w:rsid w:val="008D3B91"/>
    <w:rsid w:val="008D3D14"/>
    <w:rsid w:val="008D4CE4"/>
    <w:rsid w:val="008D7A28"/>
    <w:rsid w:val="008E1DE4"/>
    <w:rsid w:val="008E4CDD"/>
    <w:rsid w:val="008E7001"/>
    <w:rsid w:val="008E7235"/>
    <w:rsid w:val="008F0C71"/>
    <w:rsid w:val="008F42E4"/>
    <w:rsid w:val="008F456F"/>
    <w:rsid w:val="008F635E"/>
    <w:rsid w:val="00902A30"/>
    <w:rsid w:val="0090328E"/>
    <w:rsid w:val="00904F61"/>
    <w:rsid w:val="0090527C"/>
    <w:rsid w:val="009058F2"/>
    <w:rsid w:val="00905BFA"/>
    <w:rsid w:val="00906C5B"/>
    <w:rsid w:val="0090789C"/>
    <w:rsid w:val="00910B4D"/>
    <w:rsid w:val="00911DCA"/>
    <w:rsid w:val="009127D3"/>
    <w:rsid w:val="00912B4F"/>
    <w:rsid w:val="00912E2C"/>
    <w:rsid w:val="0091308E"/>
    <w:rsid w:val="00913DCC"/>
    <w:rsid w:val="00914C87"/>
    <w:rsid w:val="00914D66"/>
    <w:rsid w:val="009151CE"/>
    <w:rsid w:val="00915664"/>
    <w:rsid w:val="009160B8"/>
    <w:rsid w:val="00916C4E"/>
    <w:rsid w:val="00917761"/>
    <w:rsid w:val="00922257"/>
    <w:rsid w:val="00926E2F"/>
    <w:rsid w:val="00930BDE"/>
    <w:rsid w:val="009319B9"/>
    <w:rsid w:val="00931D99"/>
    <w:rsid w:val="00932995"/>
    <w:rsid w:val="00933192"/>
    <w:rsid w:val="009366F8"/>
    <w:rsid w:val="00940E54"/>
    <w:rsid w:val="0094146D"/>
    <w:rsid w:val="009423D6"/>
    <w:rsid w:val="00942D61"/>
    <w:rsid w:val="00943465"/>
    <w:rsid w:val="00945047"/>
    <w:rsid w:val="009500F6"/>
    <w:rsid w:val="00950CCE"/>
    <w:rsid w:val="009512C4"/>
    <w:rsid w:val="00951472"/>
    <w:rsid w:val="00952571"/>
    <w:rsid w:val="0095292A"/>
    <w:rsid w:val="00953B4C"/>
    <w:rsid w:val="0095455A"/>
    <w:rsid w:val="009554FC"/>
    <w:rsid w:val="009560A7"/>
    <w:rsid w:val="00956C59"/>
    <w:rsid w:val="009570C9"/>
    <w:rsid w:val="00957360"/>
    <w:rsid w:val="00960519"/>
    <w:rsid w:val="00960A7F"/>
    <w:rsid w:val="00963EA0"/>
    <w:rsid w:val="0096432C"/>
    <w:rsid w:val="009659BB"/>
    <w:rsid w:val="009667D0"/>
    <w:rsid w:val="00971416"/>
    <w:rsid w:val="00972315"/>
    <w:rsid w:val="00973B28"/>
    <w:rsid w:val="009741CB"/>
    <w:rsid w:val="00974F6A"/>
    <w:rsid w:val="00977A05"/>
    <w:rsid w:val="00981D38"/>
    <w:rsid w:val="009824AD"/>
    <w:rsid w:val="00982AF5"/>
    <w:rsid w:val="00983227"/>
    <w:rsid w:val="00983688"/>
    <w:rsid w:val="00983F0B"/>
    <w:rsid w:val="00985076"/>
    <w:rsid w:val="00985F8B"/>
    <w:rsid w:val="00986C82"/>
    <w:rsid w:val="00991385"/>
    <w:rsid w:val="009926AC"/>
    <w:rsid w:val="009937CB"/>
    <w:rsid w:val="00993BEA"/>
    <w:rsid w:val="009945F5"/>
    <w:rsid w:val="00994CD6"/>
    <w:rsid w:val="00995C12"/>
    <w:rsid w:val="00996D46"/>
    <w:rsid w:val="00996E6E"/>
    <w:rsid w:val="0099760B"/>
    <w:rsid w:val="009A2EF0"/>
    <w:rsid w:val="009A34E8"/>
    <w:rsid w:val="009A36B9"/>
    <w:rsid w:val="009A4166"/>
    <w:rsid w:val="009A4380"/>
    <w:rsid w:val="009A614D"/>
    <w:rsid w:val="009A7037"/>
    <w:rsid w:val="009B0A93"/>
    <w:rsid w:val="009B0CC0"/>
    <w:rsid w:val="009B1706"/>
    <w:rsid w:val="009B2DA9"/>
    <w:rsid w:val="009B37F8"/>
    <w:rsid w:val="009B3A6C"/>
    <w:rsid w:val="009B62AB"/>
    <w:rsid w:val="009B72DC"/>
    <w:rsid w:val="009B7A1C"/>
    <w:rsid w:val="009C0261"/>
    <w:rsid w:val="009C0BBA"/>
    <w:rsid w:val="009C0E40"/>
    <w:rsid w:val="009C1817"/>
    <w:rsid w:val="009C1A61"/>
    <w:rsid w:val="009C1F0C"/>
    <w:rsid w:val="009C287B"/>
    <w:rsid w:val="009C3345"/>
    <w:rsid w:val="009C515A"/>
    <w:rsid w:val="009C555C"/>
    <w:rsid w:val="009C57A6"/>
    <w:rsid w:val="009C65D0"/>
    <w:rsid w:val="009D2682"/>
    <w:rsid w:val="009D2D91"/>
    <w:rsid w:val="009D50F3"/>
    <w:rsid w:val="009D51E0"/>
    <w:rsid w:val="009D7681"/>
    <w:rsid w:val="009E02CF"/>
    <w:rsid w:val="009E09D8"/>
    <w:rsid w:val="009E2477"/>
    <w:rsid w:val="009E2C51"/>
    <w:rsid w:val="009E2E14"/>
    <w:rsid w:val="009E4829"/>
    <w:rsid w:val="009E6A34"/>
    <w:rsid w:val="009E6DE4"/>
    <w:rsid w:val="009E6E2A"/>
    <w:rsid w:val="009F4EBF"/>
    <w:rsid w:val="009F4F27"/>
    <w:rsid w:val="009F5482"/>
    <w:rsid w:val="00A001F9"/>
    <w:rsid w:val="00A00556"/>
    <w:rsid w:val="00A00A52"/>
    <w:rsid w:val="00A01382"/>
    <w:rsid w:val="00A01CAA"/>
    <w:rsid w:val="00A01EC9"/>
    <w:rsid w:val="00A03A55"/>
    <w:rsid w:val="00A04051"/>
    <w:rsid w:val="00A0589B"/>
    <w:rsid w:val="00A13758"/>
    <w:rsid w:val="00A17ACD"/>
    <w:rsid w:val="00A2654C"/>
    <w:rsid w:val="00A26B7B"/>
    <w:rsid w:val="00A307EA"/>
    <w:rsid w:val="00A31020"/>
    <w:rsid w:val="00A3201C"/>
    <w:rsid w:val="00A3262B"/>
    <w:rsid w:val="00A32CCE"/>
    <w:rsid w:val="00A332A8"/>
    <w:rsid w:val="00A36F25"/>
    <w:rsid w:val="00A42220"/>
    <w:rsid w:val="00A43F3E"/>
    <w:rsid w:val="00A45D80"/>
    <w:rsid w:val="00A466B5"/>
    <w:rsid w:val="00A4710A"/>
    <w:rsid w:val="00A50489"/>
    <w:rsid w:val="00A506CE"/>
    <w:rsid w:val="00A5185D"/>
    <w:rsid w:val="00A52353"/>
    <w:rsid w:val="00A52628"/>
    <w:rsid w:val="00A52D3E"/>
    <w:rsid w:val="00A55FD9"/>
    <w:rsid w:val="00A57301"/>
    <w:rsid w:val="00A60790"/>
    <w:rsid w:val="00A60D12"/>
    <w:rsid w:val="00A612F3"/>
    <w:rsid w:val="00A63021"/>
    <w:rsid w:val="00A633B5"/>
    <w:rsid w:val="00A647FC"/>
    <w:rsid w:val="00A6594D"/>
    <w:rsid w:val="00A71CDC"/>
    <w:rsid w:val="00A72531"/>
    <w:rsid w:val="00A72D8F"/>
    <w:rsid w:val="00A735E7"/>
    <w:rsid w:val="00A73628"/>
    <w:rsid w:val="00A81B5B"/>
    <w:rsid w:val="00A82353"/>
    <w:rsid w:val="00A834F5"/>
    <w:rsid w:val="00A85CAB"/>
    <w:rsid w:val="00A8631F"/>
    <w:rsid w:val="00A86E4F"/>
    <w:rsid w:val="00A8736F"/>
    <w:rsid w:val="00A878E3"/>
    <w:rsid w:val="00A90764"/>
    <w:rsid w:val="00A9139D"/>
    <w:rsid w:val="00A94C35"/>
    <w:rsid w:val="00A95BE3"/>
    <w:rsid w:val="00AA0108"/>
    <w:rsid w:val="00AA1D70"/>
    <w:rsid w:val="00AA32E2"/>
    <w:rsid w:val="00AA3F65"/>
    <w:rsid w:val="00AA452F"/>
    <w:rsid w:val="00AA4FAA"/>
    <w:rsid w:val="00AB05A3"/>
    <w:rsid w:val="00AB0E88"/>
    <w:rsid w:val="00AB113F"/>
    <w:rsid w:val="00AB2A77"/>
    <w:rsid w:val="00AB2F6A"/>
    <w:rsid w:val="00AB7164"/>
    <w:rsid w:val="00AB7D2F"/>
    <w:rsid w:val="00AC14C3"/>
    <w:rsid w:val="00AC1E57"/>
    <w:rsid w:val="00AC33FE"/>
    <w:rsid w:val="00AC3703"/>
    <w:rsid w:val="00AC3C17"/>
    <w:rsid w:val="00AC48E3"/>
    <w:rsid w:val="00AC5BE1"/>
    <w:rsid w:val="00AC6BDD"/>
    <w:rsid w:val="00AD5A90"/>
    <w:rsid w:val="00AD7140"/>
    <w:rsid w:val="00AD78F9"/>
    <w:rsid w:val="00AD7AED"/>
    <w:rsid w:val="00AE341D"/>
    <w:rsid w:val="00AE5C01"/>
    <w:rsid w:val="00AE71F9"/>
    <w:rsid w:val="00AF08CA"/>
    <w:rsid w:val="00AF4431"/>
    <w:rsid w:val="00AF59CB"/>
    <w:rsid w:val="00AF6240"/>
    <w:rsid w:val="00AF650D"/>
    <w:rsid w:val="00AF6EAA"/>
    <w:rsid w:val="00B0291D"/>
    <w:rsid w:val="00B02997"/>
    <w:rsid w:val="00B12B80"/>
    <w:rsid w:val="00B14DBE"/>
    <w:rsid w:val="00B150B7"/>
    <w:rsid w:val="00B155AD"/>
    <w:rsid w:val="00B171BF"/>
    <w:rsid w:val="00B1761C"/>
    <w:rsid w:val="00B20D1F"/>
    <w:rsid w:val="00B21F6D"/>
    <w:rsid w:val="00B22175"/>
    <w:rsid w:val="00B24CB3"/>
    <w:rsid w:val="00B266BB"/>
    <w:rsid w:val="00B26C0C"/>
    <w:rsid w:val="00B27EEB"/>
    <w:rsid w:val="00B3022A"/>
    <w:rsid w:val="00B34205"/>
    <w:rsid w:val="00B3449A"/>
    <w:rsid w:val="00B35167"/>
    <w:rsid w:val="00B3558F"/>
    <w:rsid w:val="00B3649C"/>
    <w:rsid w:val="00B36562"/>
    <w:rsid w:val="00B3661E"/>
    <w:rsid w:val="00B37EC2"/>
    <w:rsid w:val="00B4036F"/>
    <w:rsid w:val="00B41532"/>
    <w:rsid w:val="00B41841"/>
    <w:rsid w:val="00B41E6A"/>
    <w:rsid w:val="00B421A4"/>
    <w:rsid w:val="00B43175"/>
    <w:rsid w:val="00B431B6"/>
    <w:rsid w:val="00B44933"/>
    <w:rsid w:val="00B50EC6"/>
    <w:rsid w:val="00B510EB"/>
    <w:rsid w:val="00B51872"/>
    <w:rsid w:val="00B5274A"/>
    <w:rsid w:val="00B5384A"/>
    <w:rsid w:val="00B56A5B"/>
    <w:rsid w:val="00B56AF4"/>
    <w:rsid w:val="00B62D88"/>
    <w:rsid w:val="00B63CD3"/>
    <w:rsid w:val="00B654F8"/>
    <w:rsid w:val="00B74638"/>
    <w:rsid w:val="00B74BAF"/>
    <w:rsid w:val="00B772FB"/>
    <w:rsid w:val="00B7738E"/>
    <w:rsid w:val="00B777EA"/>
    <w:rsid w:val="00B81088"/>
    <w:rsid w:val="00B81A0C"/>
    <w:rsid w:val="00B81A81"/>
    <w:rsid w:val="00B84897"/>
    <w:rsid w:val="00B85993"/>
    <w:rsid w:val="00B92461"/>
    <w:rsid w:val="00B94E92"/>
    <w:rsid w:val="00B96280"/>
    <w:rsid w:val="00B964B6"/>
    <w:rsid w:val="00B96917"/>
    <w:rsid w:val="00B97CB6"/>
    <w:rsid w:val="00B97EF7"/>
    <w:rsid w:val="00BA04D6"/>
    <w:rsid w:val="00BA0AAA"/>
    <w:rsid w:val="00BA0B99"/>
    <w:rsid w:val="00BA29D4"/>
    <w:rsid w:val="00BA2CAA"/>
    <w:rsid w:val="00BA3B90"/>
    <w:rsid w:val="00BA3C30"/>
    <w:rsid w:val="00BA3C7D"/>
    <w:rsid w:val="00BA3CDE"/>
    <w:rsid w:val="00BA4CDD"/>
    <w:rsid w:val="00BA5B95"/>
    <w:rsid w:val="00BA6248"/>
    <w:rsid w:val="00BA6706"/>
    <w:rsid w:val="00BA72FF"/>
    <w:rsid w:val="00BA7B00"/>
    <w:rsid w:val="00BB0900"/>
    <w:rsid w:val="00BB0CBF"/>
    <w:rsid w:val="00BB22AC"/>
    <w:rsid w:val="00BB52E2"/>
    <w:rsid w:val="00BB5EB8"/>
    <w:rsid w:val="00BB7135"/>
    <w:rsid w:val="00BC28C7"/>
    <w:rsid w:val="00BC328A"/>
    <w:rsid w:val="00BC705E"/>
    <w:rsid w:val="00BD01A0"/>
    <w:rsid w:val="00BD27C7"/>
    <w:rsid w:val="00BD2817"/>
    <w:rsid w:val="00BD379C"/>
    <w:rsid w:val="00BD5DCB"/>
    <w:rsid w:val="00BD6EF0"/>
    <w:rsid w:val="00BE0DDB"/>
    <w:rsid w:val="00BE178C"/>
    <w:rsid w:val="00BE1A45"/>
    <w:rsid w:val="00BE22AE"/>
    <w:rsid w:val="00BE24F2"/>
    <w:rsid w:val="00BE26FE"/>
    <w:rsid w:val="00BE42CD"/>
    <w:rsid w:val="00BE5CFE"/>
    <w:rsid w:val="00BE66A3"/>
    <w:rsid w:val="00BE6782"/>
    <w:rsid w:val="00BE6891"/>
    <w:rsid w:val="00BE75A5"/>
    <w:rsid w:val="00BF13C2"/>
    <w:rsid w:val="00BF13C7"/>
    <w:rsid w:val="00BF2072"/>
    <w:rsid w:val="00BF29BD"/>
    <w:rsid w:val="00BF5CB6"/>
    <w:rsid w:val="00BF7503"/>
    <w:rsid w:val="00C01798"/>
    <w:rsid w:val="00C01A47"/>
    <w:rsid w:val="00C024B7"/>
    <w:rsid w:val="00C04F6F"/>
    <w:rsid w:val="00C05B0F"/>
    <w:rsid w:val="00C061A0"/>
    <w:rsid w:val="00C06298"/>
    <w:rsid w:val="00C112EC"/>
    <w:rsid w:val="00C11AAF"/>
    <w:rsid w:val="00C13341"/>
    <w:rsid w:val="00C13F76"/>
    <w:rsid w:val="00C156F8"/>
    <w:rsid w:val="00C15846"/>
    <w:rsid w:val="00C16540"/>
    <w:rsid w:val="00C179FB"/>
    <w:rsid w:val="00C2229E"/>
    <w:rsid w:val="00C24E21"/>
    <w:rsid w:val="00C25B79"/>
    <w:rsid w:val="00C27434"/>
    <w:rsid w:val="00C276B5"/>
    <w:rsid w:val="00C33056"/>
    <w:rsid w:val="00C331E1"/>
    <w:rsid w:val="00C33E89"/>
    <w:rsid w:val="00C35709"/>
    <w:rsid w:val="00C3593F"/>
    <w:rsid w:val="00C363A8"/>
    <w:rsid w:val="00C40970"/>
    <w:rsid w:val="00C40E5C"/>
    <w:rsid w:val="00C42788"/>
    <w:rsid w:val="00C43E57"/>
    <w:rsid w:val="00C45E40"/>
    <w:rsid w:val="00C46BB6"/>
    <w:rsid w:val="00C46C0C"/>
    <w:rsid w:val="00C50C54"/>
    <w:rsid w:val="00C53EFF"/>
    <w:rsid w:val="00C54A07"/>
    <w:rsid w:val="00C55DA3"/>
    <w:rsid w:val="00C57549"/>
    <w:rsid w:val="00C57B2D"/>
    <w:rsid w:val="00C57DEF"/>
    <w:rsid w:val="00C634E2"/>
    <w:rsid w:val="00C63FA6"/>
    <w:rsid w:val="00C6496A"/>
    <w:rsid w:val="00C675D2"/>
    <w:rsid w:val="00C7352F"/>
    <w:rsid w:val="00C7481D"/>
    <w:rsid w:val="00C74E0A"/>
    <w:rsid w:val="00C80C91"/>
    <w:rsid w:val="00C84E63"/>
    <w:rsid w:val="00C86811"/>
    <w:rsid w:val="00C86818"/>
    <w:rsid w:val="00C87F2A"/>
    <w:rsid w:val="00C91F0C"/>
    <w:rsid w:val="00C9251F"/>
    <w:rsid w:val="00C951C6"/>
    <w:rsid w:val="00C9543D"/>
    <w:rsid w:val="00C96946"/>
    <w:rsid w:val="00C97D80"/>
    <w:rsid w:val="00CA1C3E"/>
    <w:rsid w:val="00CA25F9"/>
    <w:rsid w:val="00CA3866"/>
    <w:rsid w:val="00CA51A4"/>
    <w:rsid w:val="00CA6426"/>
    <w:rsid w:val="00CA7DE0"/>
    <w:rsid w:val="00CB2447"/>
    <w:rsid w:val="00CB2A13"/>
    <w:rsid w:val="00CB5A96"/>
    <w:rsid w:val="00CB6AF3"/>
    <w:rsid w:val="00CC0CFE"/>
    <w:rsid w:val="00CC17F7"/>
    <w:rsid w:val="00CC1D51"/>
    <w:rsid w:val="00CC1FBD"/>
    <w:rsid w:val="00CC2269"/>
    <w:rsid w:val="00CC3E19"/>
    <w:rsid w:val="00CC7C78"/>
    <w:rsid w:val="00CD20DA"/>
    <w:rsid w:val="00CD330B"/>
    <w:rsid w:val="00CD4CEB"/>
    <w:rsid w:val="00CD5531"/>
    <w:rsid w:val="00CD5DC4"/>
    <w:rsid w:val="00CD753C"/>
    <w:rsid w:val="00CD7772"/>
    <w:rsid w:val="00CE112E"/>
    <w:rsid w:val="00CE5C1C"/>
    <w:rsid w:val="00CE690C"/>
    <w:rsid w:val="00CE69D6"/>
    <w:rsid w:val="00CF326E"/>
    <w:rsid w:val="00CF3F24"/>
    <w:rsid w:val="00CF519A"/>
    <w:rsid w:val="00CF51E3"/>
    <w:rsid w:val="00CF6819"/>
    <w:rsid w:val="00CF6A59"/>
    <w:rsid w:val="00D004B8"/>
    <w:rsid w:val="00D02FCE"/>
    <w:rsid w:val="00D0369F"/>
    <w:rsid w:val="00D0441A"/>
    <w:rsid w:val="00D053A7"/>
    <w:rsid w:val="00D0720F"/>
    <w:rsid w:val="00D07322"/>
    <w:rsid w:val="00D079F9"/>
    <w:rsid w:val="00D07E45"/>
    <w:rsid w:val="00D11534"/>
    <w:rsid w:val="00D126C1"/>
    <w:rsid w:val="00D1294B"/>
    <w:rsid w:val="00D12AA4"/>
    <w:rsid w:val="00D1338D"/>
    <w:rsid w:val="00D15142"/>
    <w:rsid w:val="00D159C6"/>
    <w:rsid w:val="00D16576"/>
    <w:rsid w:val="00D168E5"/>
    <w:rsid w:val="00D2135B"/>
    <w:rsid w:val="00D23052"/>
    <w:rsid w:val="00D236EB"/>
    <w:rsid w:val="00D24329"/>
    <w:rsid w:val="00D263A6"/>
    <w:rsid w:val="00D26FDC"/>
    <w:rsid w:val="00D2788E"/>
    <w:rsid w:val="00D315E9"/>
    <w:rsid w:val="00D33BD1"/>
    <w:rsid w:val="00D34DFC"/>
    <w:rsid w:val="00D34FA5"/>
    <w:rsid w:val="00D36748"/>
    <w:rsid w:val="00D37177"/>
    <w:rsid w:val="00D402C9"/>
    <w:rsid w:val="00D45753"/>
    <w:rsid w:val="00D4794A"/>
    <w:rsid w:val="00D47D4E"/>
    <w:rsid w:val="00D51BE2"/>
    <w:rsid w:val="00D5313E"/>
    <w:rsid w:val="00D53705"/>
    <w:rsid w:val="00D53C9E"/>
    <w:rsid w:val="00D57B1F"/>
    <w:rsid w:val="00D6186A"/>
    <w:rsid w:val="00D6216C"/>
    <w:rsid w:val="00D622D8"/>
    <w:rsid w:val="00D62FF0"/>
    <w:rsid w:val="00D63430"/>
    <w:rsid w:val="00D63E2C"/>
    <w:rsid w:val="00D64BFE"/>
    <w:rsid w:val="00D66CA0"/>
    <w:rsid w:val="00D67E8D"/>
    <w:rsid w:val="00D72DB9"/>
    <w:rsid w:val="00D741E6"/>
    <w:rsid w:val="00D766D4"/>
    <w:rsid w:val="00D76ED3"/>
    <w:rsid w:val="00D770FF"/>
    <w:rsid w:val="00D77969"/>
    <w:rsid w:val="00D80B40"/>
    <w:rsid w:val="00D84C2C"/>
    <w:rsid w:val="00D84F5B"/>
    <w:rsid w:val="00D8711E"/>
    <w:rsid w:val="00D8757F"/>
    <w:rsid w:val="00D90FC8"/>
    <w:rsid w:val="00D91056"/>
    <w:rsid w:val="00D91113"/>
    <w:rsid w:val="00D911DD"/>
    <w:rsid w:val="00D927CD"/>
    <w:rsid w:val="00D92DF0"/>
    <w:rsid w:val="00D93977"/>
    <w:rsid w:val="00D93F49"/>
    <w:rsid w:val="00D94FAE"/>
    <w:rsid w:val="00D97FBC"/>
    <w:rsid w:val="00DA0375"/>
    <w:rsid w:val="00DA055B"/>
    <w:rsid w:val="00DA1044"/>
    <w:rsid w:val="00DA1814"/>
    <w:rsid w:val="00DA2803"/>
    <w:rsid w:val="00DA2BD5"/>
    <w:rsid w:val="00DA3121"/>
    <w:rsid w:val="00DA4ACE"/>
    <w:rsid w:val="00DA4B32"/>
    <w:rsid w:val="00DA6088"/>
    <w:rsid w:val="00DA689B"/>
    <w:rsid w:val="00DA69DB"/>
    <w:rsid w:val="00DB11DA"/>
    <w:rsid w:val="00DB12D8"/>
    <w:rsid w:val="00DB1E31"/>
    <w:rsid w:val="00DB38C9"/>
    <w:rsid w:val="00DB64A2"/>
    <w:rsid w:val="00DB6C7F"/>
    <w:rsid w:val="00DB747F"/>
    <w:rsid w:val="00DB7570"/>
    <w:rsid w:val="00DB777E"/>
    <w:rsid w:val="00DB7A95"/>
    <w:rsid w:val="00DC0BBA"/>
    <w:rsid w:val="00DC1644"/>
    <w:rsid w:val="00DC46B9"/>
    <w:rsid w:val="00DC483F"/>
    <w:rsid w:val="00DC48C0"/>
    <w:rsid w:val="00DC6746"/>
    <w:rsid w:val="00DC7375"/>
    <w:rsid w:val="00DD07C6"/>
    <w:rsid w:val="00DD0D83"/>
    <w:rsid w:val="00DD24E0"/>
    <w:rsid w:val="00DD31F4"/>
    <w:rsid w:val="00DD4D71"/>
    <w:rsid w:val="00DD623B"/>
    <w:rsid w:val="00DD71E1"/>
    <w:rsid w:val="00DD782B"/>
    <w:rsid w:val="00DE0331"/>
    <w:rsid w:val="00DE1B00"/>
    <w:rsid w:val="00DE2F62"/>
    <w:rsid w:val="00DE43A9"/>
    <w:rsid w:val="00DE5245"/>
    <w:rsid w:val="00DE7775"/>
    <w:rsid w:val="00DE78A1"/>
    <w:rsid w:val="00DE7A8E"/>
    <w:rsid w:val="00DF014B"/>
    <w:rsid w:val="00DF128C"/>
    <w:rsid w:val="00DF1C4D"/>
    <w:rsid w:val="00DF5FB3"/>
    <w:rsid w:val="00DF783B"/>
    <w:rsid w:val="00E0258C"/>
    <w:rsid w:val="00E02D69"/>
    <w:rsid w:val="00E04807"/>
    <w:rsid w:val="00E0584F"/>
    <w:rsid w:val="00E06743"/>
    <w:rsid w:val="00E06945"/>
    <w:rsid w:val="00E1353D"/>
    <w:rsid w:val="00E13FEC"/>
    <w:rsid w:val="00E143B3"/>
    <w:rsid w:val="00E1492E"/>
    <w:rsid w:val="00E152DD"/>
    <w:rsid w:val="00E17639"/>
    <w:rsid w:val="00E1790D"/>
    <w:rsid w:val="00E2040F"/>
    <w:rsid w:val="00E20A05"/>
    <w:rsid w:val="00E20BA6"/>
    <w:rsid w:val="00E20E3A"/>
    <w:rsid w:val="00E218C5"/>
    <w:rsid w:val="00E21999"/>
    <w:rsid w:val="00E24352"/>
    <w:rsid w:val="00E3064B"/>
    <w:rsid w:val="00E35E2B"/>
    <w:rsid w:val="00E37C11"/>
    <w:rsid w:val="00E40EF9"/>
    <w:rsid w:val="00E42E61"/>
    <w:rsid w:val="00E443D1"/>
    <w:rsid w:val="00E44675"/>
    <w:rsid w:val="00E51FC4"/>
    <w:rsid w:val="00E528C9"/>
    <w:rsid w:val="00E53E9B"/>
    <w:rsid w:val="00E543D7"/>
    <w:rsid w:val="00E5461F"/>
    <w:rsid w:val="00E54AAA"/>
    <w:rsid w:val="00E55BCD"/>
    <w:rsid w:val="00E56A31"/>
    <w:rsid w:val="00E6178D"/>
    <w:rsid w:val="00E62AAF"/>
    <w:rsid w:val="00E62CA6"/>
    <w:rsid w:val="00E63758"/>
    <w:rsid w:val="00E6474B"/>
    <w:rsid w:val="00E64778"/>
    <w:rsid w:val="00E654C8"/>
    <w:rsid w:val="00E65820"/>
    <w:rsid w:val="00E67996"/>
    <w:rsid w:val="00E67C9D"/>
    <w:rsid w:val="00E7098B"/>
    <w:rsid w:val="00E71972"/>
    <w:rsid w:val="00E72229"/>
    <w:rsid w:val="00E733BC"/>
    <w:rsid w:val="00E743A7"/>
    <w:rsid w:val="00E750BF"/>
    <w:rsid w:val="00E801A3"/>
    <w:rsid w:val="00E84CFC"/>
    <w:rsid w:val="00E85B7E"/>
    <w:rsid w:val="00E903DA"/>
    <w:rsid w:val="00E923BB"/>
    <w:rsid w:val="00E923E5"/>
    <w:rsid w:val="00E92A06"/>
    <w:rsid w:val="00E93999"/>
    <w:rsid w:val="00E9450E"/>
    <w:rsid w:val="00E945B7"/>
    <w:rsid w:val="00E9530F"/>
    <w:rsid w:val="00E9790C"/>
    <w:rsid w:val="00E97AA7"/>
    <w:rsid w:val="00EA01A2"/>
    <w:rsid w:val="00EA0862"/>
    <w:rsid w:val="00EA1D20"/>
    <w:rsid w:val="00EA3302"/>
    <w:rsid w:val="00EA3F7A"/>
    <w:rsid w:val="00EA4C2F"/>
    <w:rsid w:val="00EB0AAA"/>
    <w:rsid w:val="00EB5618"/>
    <w:rsid w:val="00EB65F3"/>
    <w:rsid w:val="00EC0797"/>
    <w:rsid w:val="00EC564E"/>
    <w:rsid w:val="00EC7221"/>
    <w:rsid w:val="00ED095B"/>
    <w:rsid w:val="00ED0D3C"/>
    <w:rsid w:val="00ED4D4D"/>
    <w:rsid w:val="00ED6261"/>
    <w:rsid w:val="00ED7899"/>
    <w:rsid w:val="00ED7A95"/>
    <w:rsid w:val="00ED7EEE"/>
    <w:rsid w:val="00EE04F8"/>
    <w:rsid w:val="00EE0749"/>
    <w:rsid w:val="00EE081E"/>
    <w:rsid w:val="00EE3032"/>
    <w:rsid w:val="00EE5AAA"/>
    <w:rsid w:val="00EE6305"/>
    <w:rsid w:val="00EE72DE"/>
    <w:rsid w:val="00EF10ED"/>
    <w:rsid w:val="00EF31CD"/>
    <w:rsid w:val="00EF37A1"/>
    <w:rsid w:val="00EF37CB"/>
    <w:rsid w:val="00EF3E33"/>
    <w:rsid w:val="00EF4D0F"/>
    <w:rsid w:val="00EF5FD2"/>
    <w:rsid w:val="00EF6B3F"/>
    <w:rsid w:val="00F00BDE"/>
    <w:rsid w:val="00F02B0D"/>
    <w:rsid w:val="00F02FC5"/>
    <w:rsid w:val="00F048C2"/>
    <w:rsid w:val="00F070B0"/>
    <w:rsid w:val="00F1111B"/>
    <w:rsid w:val="00F14A39"/>
    <w:rsid w:val="00F14C8A"/>
    <w:rsid w:val="00F15C0F"/>
    <w:rsid w:val="00F171B2"/>
    <w:rsid w:val="00F17E00"/>
    <w:rsid w:val="00F21B1B"/>
    <w:rsid w:val="00F2328C"/>
    <w:rsid w:val="00F2344B"/>
    <w:rsid w:val="00F23FE2"/>
    <w:rsid w:val="00F26984"/>
    <w:rsid w:val="00F31282"/>
    <w:rsid w:val="00F320F0"/>
    <w:rsid w:val="00F320FB"/>
    <w:rsid w:val="00F323CF"/>
    <w:rsid w:val="00F35198"/>
    <w:rsid w:val="00F40334"/>
    <w:rsid w:val="00F40D31"/>
    <w:rsid w:val="00F41B09"/>
    <w:rsid w:val="00F41DF0"/>
    <w:rsid w:val="00F42E1D"/>
    <w:rsid w:val="00F43355"/>
    <w:rsid w:val="00F457F4"/>
    <w:rsid w:val="00F50B3A"/>
    <w:rsid w:val="00F51734"/>
    <w:rsid w:val="00F5375D"/>
    <w:rsid w:val="00F537DC"/>
    <w:rsid w:val="00F54D67"/>
    <w:rsid w:val="00F55601"/>
    <w:rsid w:val="00F572F2"/>
    <w:rsid w:val="00F600D0"/>
    <w:rsid w:val="00F60797"/>
    <w:rsid w:val="00F61651"/>
    <w:rsid w:val="00F61789"/>
    <w:rsid w:val="00F62879"/>
    <w:rsid w:val="00F62A9F"/>
    <w:rsid w:val="00F63378"/>
    <w:rsid w:val="00F66DC3"/>
    <w:rsid w:val="00F71941"/>
    <w:rsid w:val="00F727DA"/>
    <w:rsid w:val="00F72DC5"/>
    <w:rsid w:val="00F74E63"/>
    <w:rsid w:val="00F76809"/>
    <w:rsid w:val="00F76E2F"/>
    <w:rsid w:val="00F76F6B"/>
    <w:rsid w:val="00F774EC"/>
    <w:rsid w:val="00F77D61"/>
    <w:rsid w:val="00F80389"/>
    <w:rsid w:val="00F806BF"/>
    <w:rsid w:val="00F84C41"/>
    <w:rsid w:val="00F85F13"/>
    <w:rsid w:val="00F87723"/>
    <w:rsid w:val="00F90AB4"/>
    <w:rsid w:val="00F92F15"/>
    <w:rsid w:val="00F93158"/>
    <w:rsid w:val="00F94C1F"/>
    <w:rsid w:val="00F9592D"/>
    <w:rsid w:val="00F966DF"/>
    <w:rsid w:val="00F96C89"/>
    <w:rsid w:val="00F96DF8"/>
    <w:rsid w:val="00FA060F"/>
    <w:rsid w:val="00FA35D0"/>
    <w:rsid w:val="00FA4D76"/>
    <w:rsid w:val="00FA6F79"/>
    <w:rsid w:val="00FB3CB8"/>
    <w:rsid w:val="00FB4907"/>
    <w:rsid w:val="00FB66F1"/>
    <w:rsid w:val="00FB7450"/>
    <w:rsid w:val="00FB75B2"/>
    <w:rsid w:val="00FC18CC"/>
    <w:rsid w:val="00FC2917"/>
    <w:rsid w:val="00FC38F8"/>
    <w:rsid w:val="00FC422B"/>
    <w:rsid w:val="00FC4825"/>
    <w:rsid w:val="00FC5935"/>
    <w:rsid w:val="00FC6FD4"/>
    <w:rsid w:val="00FC7D9A"/>
    <w:rsid w:val="00FD0332"/>
    <w:rsid w:val="00FD4825"/>
    <w:rsid w:val="00FD4990"/>
    <w:rsid w:val="00FD659D"/>
    <w:rsid w:val="00FD7C4B"/>
    <w:rsid w:val="00FE0886"/>
    <w:rsid w:val="00FE1153"/>
    <w:rsid w:val="00FE265F"/>
    <w:rsid w:val="00FE26AC"/>
    <w:rsid w:val="00FE3A2E"/>
    <w:rsid w:val="00FE71BA"/>
    <w:rsid w:val="00FF07DA"/>
    <w:rsid w:val="00FF1CBD"/>
    <w:rsid w:val="00FF26E0"/>
    <w:rsid w:val="00FF36A4"/>
    <w:rsid w:val="00FF4BBF"/>
    <w:rsid w:val="00FF4E2E"/>
    <w:rsid w:val="00FF5B98"/>
    <w:rsid w:val="00FF71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B7B32"/>
  <w15:docId w15:val="{0293BCC3-7986-40E2-9662-0BBDBFB0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AA8"/>
  </w:style>
  <w:style w:type="paragraph" w:styleId="Heading1">
    <w:name w:val="heading 1"/>
    <w:basedOn w:val="Normal"/>
    <w:next w:val="Normal"/>
    <w:link w:val="Heading1Char"/>
    <w:autoRedefine/>
    <w:uiPriority w:val="9"/>
    <w:qFormat/>
    <w:rsid w:val="003B429F"/>
    <w:pPr>
      <w:keepNext/>
      <w:keepLines/>
      <w:spacing w:before="360" w:after="0" w:line="240" w:lineRule="auto"/>
      <w:outlineLvl w:val="0"/>
    </w:pPr>
    <w:rPr>
      <w:rFonts w:ascii="Times New Roman" w:eastAsia="Calibri" w:hAnsi="Times New Roman" w:cstheme="majorBidi"/>
      <w:b/>
      <w:i/>
      <w:sz w:val="24"/>
      <w:szCs w:val="24"/>
    </w:rPr>
  </w:style>
  <w:style w:type="paragraph" w:styleId="Heading2">
    <w:name w:val="heading 2"/>
    <w:basedOn w:val="Normal"/>
    <w:next w:val="Normal"/>
    <w:link w:val="Heading2Char"/>
    <w:autoRedefine/>
    <w:uiPriority w:val="9"/>
    <w:unhideWhenUsed/>
    <w:qFormat/>
    <w:rsid w:val="0052549A"/>
    <w:pPr>
      <w:keepNext/>
      <w:keepLines/>
      <w:spacing w:before="160" w:after="120" w:line="240" w:lineRule="auto"/>
      <w:jc w:val="both"/>
      <w:outlineLvl w:val="1"/>
    </w:pPr>
    <w:rPr>
      <w:rFonts w:ascii="Times New Roman" w:eastAsia="Calibri" w:hAnsi="Times New Roman" w:cs="Times New Roman"/>
      <w:b/>
      <w:i/>
      <w:sz w:val="24"/>
      <w:szCs w:val="24"/>
    </w:rPr>
  </w:style>
  <w:style w:type="paragraph" w:styleId="Heading3">
    <w:name w:val="heading 3"/>
    <w:basedOn w:val="Normal"/>
    <w:next w:val="Normal"/>
    <w:link w:val="Heading3Char"/>
    <w:autoRedefine/>
    <w:uiPriority w:val="9"/>
    <w:unhideWhenUsed/>
    <w:qFormat/>
    <w:rsid w:val="008D7A28"/>
    <w:pPr>
      <w:keepNext/>
      <w:keepLines/>
      <w:spacing w:after="120" w:line="360" w:lineRule="auto"/>
      <w:jc w:val="both"/>
      <w:outlineLvl w:val="2"/>
    </w:pPr>
    <w:rPr>
      <w:rFonts w:ascii="Times New Roman" w:eastAsia="Calibri" w:hAnsi="Times New Roman" w:cs="Times New Roman"/>
      <w:b/>
      <w:bCs/>
      <w:i/>
      <w:sz w:val="24"/>
      <w:szCs w:val="24"/>
    </w:rPr>
  </w:style>
  <w:style w:type="paragraph" w:styleId="Heading4">
    <w:name w:val="heading 4"/>
    <w:basedOn w:val="Normal"/>
    <w:next w:val="Normal"/>
    <w:link w:val="Heading4Char"/>
    <w:uiPriority w:val="9"/>
    <w:semiHidden/>
    <w:unhideWhenUsed/>
    <w:qFormat/>
    <w:rsid w:val="005E6BDB"/>
    <w:pPr>
      <w:keepNext/>
      <w:keepLines/>
      <w:spacing w:before="40" w:after="0" w:line="360" w:lineRule="auto"/>
      <w:jc w:val="both"/>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64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675E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5EFD"/>
  </w:style>
  <w:style w:type="paragraph" w:styleId="Footer">
    <w:name w:val="footer"/>
    <w:basedOn w:val="Normal"/>
    <w:link w:val="FooterChar"/>
    <w:uiPriority w:val="99"/>
    <w:unhideWhenUsed/>
    <w:rsid w:val="00675E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5EFD"/>
  </w:style>
  <w:style w:type="character" w:customStyle="1" w:styleId="fontstyle01">
    <w:name w:val="fontstyle01"/>
    <w:basedOn w:val="DefaultParagraphFont"/>
    <w:rsid w:val="00D741E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D741E6"/>
    <w:rPr>
      <w:rFonts w:ascii="Times New Roman" w:hAnsi="Times New Roman" w:cs="Times New Roman" w:hint="default"/>
      <w:b w:val="0"/>
      <w:bCs w:val="0"/>
      <w:i/>
      <w:iCs/>
      <w:color w:val="000000"/>
      <w:sz w:val="24"/>
      <w:szCs w:val="24"/>
    </w:rPr>
  </w:style>
  <w:style w:type="character" w:customStyle="1" w:styleId="fontstyle11">
    <w:name w:val="fontstyle11"/>
    <w:basedOn w:val="DefaultParagraphFont"/>
    <w:rsid w:val="002A450B"/>
    <w:rPr>
      <w:rFonts w:ascii="Palatino-Roman" w:hAnsi="Palatino-Roman" w:hint="default"/>
      <w:b w:val="0"/>
      <w:bCs w:val="0"/>
      <w:i w:val="0"/>
      <w:iCs w:val="0"/>
      <w:color w:val="000000"/>
      <w:sz w:val="20"/>
      <w:szCs w:val="20"/>
    </w:rPr>
  </w:style>
  <w:style w:type="paragraph" w:styleId="ListParagraph">
    <w:name w:val="List Paragraph"/>
    <w:basedOn w:val="Normal"/>
    <w:uiPriority w:val="34"/>
    <w:qFormat/>
    <w:rsid w:val="00125174"/>
    <w:pPr>
      <w:ind w:left="720"/>
      <w:contextualSpacing/>
    </w:pPr>
  </w:style>
  <w:style w:type="character" w:styleId="Hyperlink">
    <w:name w:val="Hyperlink"/>
    <w:basedOn w:val="DefaultParagraphFont"/>
    <w:uiPriority w:val="99"/>
    <w:unhideWhenUsed/>
    <w:rsid w:val="00430AFC"/>
    <w:rPr>
      <w:color w:val="0000FF" w:themeColor="hyperlink"/>
      <w:u w:val="single"/>
    </w:rPr>
  </w:style>
  <w:style w:type="table" w:styleId="TableGrid">
    <w:name w:val="Table Grid"/>
    <w:basedOn w:val="TableNormal"/>
    <w:uiPriority w:val="59"/>
    <w:rsid w:val="001C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429F"/>
    <w:rPr>
      <w:rFonts w:ascii="Times New Roman" w:eastAsia="Calibri" w:hAnsi="Times New Roman" w:cstheme="majorBidi"/>
      <w:b/>
      <w:i/>
      <w:sz w:val="24"/>
      <w:szCs w:val="24"/>
    </w:rPr>
  </w:style>
  <w:style w:type="character" w:customStyle="1" w:styleId="Heading2Char">
    <w:name w:val="Heading 2 Char"/>
    <w:basedOn w:val="DefaultParagraphFont"/>
    <w:link w:val="Heading2"/>
    <w:uiPriority w:val="9"/>
    <w:rsid w:val="0052549A"/>
    <w:rPr>
      <w:rFonts w:ascii="Times New Roman" w:eastAsia="Calibri" w:hAnsi="Times New Roman" w:cs="Times New Roman"/>
      <w:b/>
      <w:i/>
      <w:sz w:val="24"/>
      <w:szCs w:val="24"/>
    </w:rPr>
  </w:style>
  <w:style w:type="paragraph" w:styleId="TOCHeading">
    <w:name w:val="TOC Heading"/>
    <w:basedOn w:val="Heading1"/>
    <w:next w:val="Normal"/>
    <w:uiPriority w:val="39"/>
    <w:unhideWhenUsed/>
    <w:qFormat/>
    <w:rsid w:val="00054FBD"/>
    <w:pPr>
      <w:spacing w:before="240" w:line="259" w:lineRule="auto"/>
      <w:outlineLvl w:val="9"/>
    </w:pPr>
    <w:rPr>
      <w:rFonts w:asciiTheme="majorHAnsi" w:hAnsiTheme="majorHAnsi"/>
      <w:b w:val="0"/>
      <w:color w:val="365F91" w:themeColor="accent1" w:themeShade="BF"/>
      <w:sz w:val="32"/>
      <w:lang w:eastAsia="fr-FR"/>
    </w:rPr>
  </w:style>
  <w:style w:type="paragraph" w:styleId="TOC1">
    <w:name w:val="toc 1"/>
    <w:basedOn w:val="Normal"/>
    <w:next w:val="Normal"/>
    <w:autoRedefine/>
    <w:uiPriority w:val="39"/>
    <w:unhideWhenUsed/>
    <w:rsid w:val="00860497"/>
    <w:pPr>
      <w:tabs>
        <w:tab w:val="right" w:leader="dot" w:pos="8296"/>
      </w:tabs>
      <w:spacing w:after="100" w:line="360" w:lineRule="auto"/>
      <w:jc w:val="both"/>
    </w:pPr>
    <w:rPr>
      <w:rFonts w:ascii="Times New Roman" w:hAnsi="Times New Roman" w:cs="Times New Roman"/>
      <w:color w:val="FF0000"/>
    </w:rPr>
  </w:style>
  <w:style w:type="paragraph" w:styleId="TOC2">
    <w:name w:val="toc 2"/>
    <w:basedOn w:val="Normal"/>
    <w:next w:val="Normal"/>
    <w:autoRedefine/>
    <w:uiPriority w:val="39"/>
    <w:unhideWhenUsed/>
    <w:rsid w:val="00054FBD"/>
    <w:pPr>
      <w:spacing w:after="100"/>
      <w:ind w:left="220"/>
    </w:pPr>
  </w:style>
  <w:style w:type="character" w:customStyle="1" w:styleId="Heading3Char">
    <w:name w:val="Heading 3 Char"/>
    <w:basedOn w:val="DefaultParagraphFont"/>
    <w:link w:val="Heading3"/>
    <w:uiPriority w:val="9"/>
    <w:rsid w:val="008D7A28"/>
    <w:rPr>
      <w:rFonts w:ascii="Times New Roman" w:eastAsia="Calibri" w:hAnsi="Times New Roman" w:cs="Times New Roman"/>
      <w:b/>
      <w:bCs/>
      <w:i/>
      <w:sz w:val="24"/>
      <w:szCs w:val="24"/>
    </w:rPr>
  </w:style>
  <w:style w:type="character" w:styleId="PlaceholderText">
    <w:name w:val="Placeholder Text"/>
    <w:basedOn w:val="DefaultParagraphFont"/>
    <w:uiPriority w:val="99"/>
    <w:semiHidden/>
    <w:rsid w:val="00314855"/>
    <w:rPr>
      <w:color w:val="808080"/>
    </w:rPr>
  </w:style>
  <w:style w:type="table" w:styleId="LightShading-Accent1">
    <w:name w:val="Light Shading Accent 1"/>
    <w:basedOn w:val="TableNormal"/>
    <w:uiPriority w:val="60"/>
    <w:semiHidden/>
    <w:unhideWhenUsed/>
    <w:rsid w:val="00F6079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ubtleEmphasis">
    <w:name w:val="Subtle Emphasis"/>
    <w:basedOn w:val="DefaultParagraphFont"/>
    <w:uiPriority w:val="19"/>
    <w:qFormat/>
    <w:rsid w:val="009E4829"/>
    <w:rPr>
      <w:i/>
      <w:iCs/>
    </w:rPr>
  </w:style>
  <w:style w:type="paragraph" w:styleId="Caption">
    <w:name w:val="caption"/>
    <w:basedOn w:val="Normal"/>
    <w:next w:val="Normal"/>
    <w:uiPriority w:val="35"/>
    <w:unhideWhenUsed/>
    <w:qFormat/>
    <w:rsid w:val="0035327B"/>
    <w:pPr>
      <w:spacing w:line="240" w:lineRule="auto"/>
    </w:pPr>
    <w:rPr>
      <w:i/>
      <w:iCs/>
      <w:color w:val="1F497D" w:themeColor="text2"/>
      <w:sz w:val="18"/>
      <w:szCs w:val="18"/>
    </w:rPr>
  </w:style>
  <w:style w:type="character" w:customStyle="1" w:styleId="ls4e">
    <w:name w:val="ls4e"/>
    <w:basedOn w:val="DefaultParagraphFont"/>
    <w:rsid w:val="0044574A"/>
  </w:style>
  <w:style w:type="character" w:customStyle="1" w:styleId="ls41">
    <w:name w:val="ls41"/>
    <w:basedOn w:val="DefaultParagraphFont"/>
    <w:rsid w:val="0044574A"/>
  </w:style>
  <w:style w:type="paragraph" w:styleId="TOC3">
    <w:name w:val="toc 3"/>
    <w:basedOn w:val="Normal"/>
    <w:next w:val="Normal"/>
    <w:autoRedefine/>
    <w:uiPriority w:val="39"/>
    <w:unhideWhenUsed/>
    <w:rsid w:val="00583C23"/>
    <w:pPr>
      <w:spacing w:after="100"/>
      <w:ind w:left="440"/>
    </w:pPr>
  </w:style>
  <w:style w:type="paragraph" w:styleId="TableofFigures">
    <w:name w:val="table of figures"/>
    <w:basedOn w:val="Normal"/>
    <w:next w:val="Normal"/>
    <w:uiPriority w:val="99"/>
    <w:unhideWhenUsed/>
    <w:rsid w:val="00AB7D2F"/>
    <w:pPr>
      <w:spacing w:after="0"/>
      <w:ind w:left="440" w:hanging="440"/>
    </w:pPr>
    <w:rPr>
      <w:rFonts w:cstheme="minorHAnsi"/>
      <w:smallCaps/>
      <w:sz w:val="20"/>
      <w:szCs w:val="20"/>
    </w:rPr>
  </w:style>
  <w:style w:type="character" w:customStyle="1" w:styleId="Heading4Char">
    <w:name w:val="Heading 4 Char"/>
    <w:basedOn w:val="DefaultParagraphFont"/>
    <w:link w:val="Heading4"/>
    <w:uiPriority w:val="9"/>
    <w:semiHidden/>
    <w:rsid w:val="005E6BDB"/>
    <w:rPr>
      <w:rFonts w:ascii="Times New Roman" w:eastAsiaTheme="majorEastAsia" w:hAnsi="Times New Roman" w:cstheme="majorBidi"/>
      <w:b/>
      <w:iCs/>
      <w:sz w:val="24"/>
    </w:rPr>
  </w:style>
  <w:style w:type="character" w:styleId="Strong">
    <w:name w:val="Strong"/>
    <w:basedOn w:val="DefaultParagraphFont"/>
    <w:uiPriority w:val="22"/>
    <w:qFormat/>
    <w:rsid w:val="00657999"/>
    <w:rPr>
      <w:b/>
      <w:bCs/>
    </w:rPr>
  </w:style>
  <w:style w:type="paragraph" w:styleId="BalloonText">
    <w:name w:val="Balloon Text"/>
    <w:basedOn w:val="Normal"/>
    <w:link w:val="BalloonTextChar"/>
    <w:uiPriority w:val="99"/>
    <w:semiHidden/>
    <w:unhideWhenUsed/>
    <w:rsid w:val="007555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5C1"/>
    <w:rPr>
      <w:rFonts w:ascii="Segoe UI" w:hAnsi="Segoe UI" w:cs="Segoe UI"/>
      <w:sz w:val="18"/>
      <w:szCs w:val="18"/>
    </w:rPr>
  </w:style>
  <w:style w:type="character" w:customStyle="1" w:styleId="views-label">
    <w:name w:val="views-label"/>
    <w:basedOn w:val="DefaultParagraphFont"/>
    <w:rsid w:val="00EE0749"/>
  </w:style>
  <w:style w:type="character" w:customStyle="1" w:styleId="field-content">
    <w:name w:val="field-content"/>
    <w:basedOn w:val="DefaultParagraphFont"/>
    <w:rsid w:val="00EE0749"/>
  </w:style>
  <w:style w:type="character" w:styleId="FollowedHyperlink">
    <w:name w:val="FollowedHyperlink"/>
    <w:basedOn w:val="DefaultParagraphFont"/>
    <w:uiPriority w:val="99"/>
    <w:semiHidden/>
    <w:unhideWhenUsed/>
    <w:rsid w:val="00873ABC"/>
    <w:rPr>
      <w:color w:val="800080" w:themeColor="followedHyperlink"/>
      <w:u w:val="single"/>
    </w:rPr>
  </w:style>
  <w:style w:type="character" w:customStyle="1" w:styleId="anchor-text">
    <w:name w:val="anchor-text"/>
    <w:basedOn w:val="DefaultParagraphFont"/>
    <w:rsid w:val="00790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3117">
      <w:bodyDiv w:val="1"/>
      <w:marLeft w:val="0"/>
      <w:marRight w:val="0"/>
      <w:marTop w:val="0"/>
      <w:marBottom w:val="0"/>
      <w:divBdr>
        <w:top w:val="none" w:sz="0" w:space="0" w:color="auto"/>
        <w:left w:val="none" w:sz="0" w:space="0" w:color="auto"/>
        <w:bottom w:val="none" w:sz="0" w:space="0" w:color="auto"/>
        <w:right w:val="none" w:sz="0" w:space="0" w:color="auto"/>
      </w:divBdr>
    </w:div>
    <w:div w:id="76221232">
      <w:bodyDiv w:val="1"/>
      <w:marLeft w:val="0"/>
      <w:marRight w:val="0"/>
      <w:marTop w:val="0"/>
      <w:marBottom w:val="0"/>
      <w:divBdr>
        <w:top w:val="none" w:sz="0" w:space="0" w:color="auto"/>
        <w:left w:val="none" w:sz="0" w:space="0" w:color="auto"/>
        <w:bottom w:val="none" w:sz="0" w:space="0" w:color="auto"/>
        <w:right w:val="none" w:sz="0" w:space="0" w:color="auto"/>
      </w:divBdr>
    </w:div>
    <w:div w:id="88897423">
      <w:bodyDiv w:val="1"/>
      <w:marLeft w:val="0"/>
      <w:marRight w:val="0"/>
      <w:marTop w:val="0"/>
      <w:marBottom w:val="0"/>
      <w:divBdr>
        <w:top w:val="none" w:sz="0" w:space="0" w:color="auto"/>
        <w:left w:val="none" w:sz="0" w:space="0" w:color="auto"/>
        <w:bottom w:val="none" w:sz="0" w:space="0" w:color="auto"/>
        <w:right w:val="none" w:sz="0" w:space="0" w:color="auto"/>
      </w:divBdr>
    </w:div>
    <w:div w:id="93329146">
      <w:bodyDiv w:val="1"/>
      <w:marLeft w:val="0"/>
      <w:marRight w:val="0"/>
      <w:marTop w:val="0"/>
      <w:marBottom w:val="0"/>
      <w:divBdr>
        <w:top w:val="none" w:sz="0" w:space="0" w:color="auto"/>
        <w:left w:val="none" w:sz="0" w:space="0" w:color="auto"/>
        <w:bottom w:val="none" w:sz="0" w:space="0" w:color="auto"/>
        <w:right w:val="none" w:sz="0" w:space="0" w:color="auto"/>
      </w:divBdr>
    </w:div>
    <w:div w:id="149256054">
      <w:bodyDiv w:val="1"/>
      <w:marLeft w:val="0"/>
      <w:marRight w:val="0"/>
      <w:marTop w:val="0"/>
      <w:marBottom w:val="0"/>
      <w:divBdr>
        <w:top w:val="none" w:sz="0" w:space="0" w:color="auto"/>
        <w:left w:val="none" w:sz="0" w:space="0" w:color="auto"/>
        <w:bottom w:val="none" w:sz="0" w:space="0" w:color="auto"/>
        <w:right w:val="none" w:sz="0" w:space="0" w:color="auto"/>
      </w:divBdr>
    </w:div>
    <w:div w:id="158038912">
      <w:bodyDiv w:val="1"/>
      <w:marLeft w:val="0"/>
      <w:marRight w:val="0"/>
      <w:marTop w:val="0"/>
      <w:marBottom w:val="0"/>
      <w:divBdr>
        <w:top w:val="none" w:sz="0" w:space="0" w:color="auto"/>
        <w:left w:val="none" w:sz="0" w:space="0" w:color="auto"/>
        <w:bottom w:val="none" w:sz="0" w:space="0" w:color="auto"/>
        <w:right w:val="none" w:sz="0" w:space="0" w:color="auto"/>
      </w:divBdr>
    </w:div>
    <w:div w:id="160194471">
      <w:bodyDiv w:val="1"/>
      <w:marLeft w:val="0"/>
      <w:marRight w:val="0"/>
      <w:marTop w:val="0"/>
      <w:marBottom w:val="0"/>
      <w:divBdr>
        <w:top w:val="none" w:sz="0" w:space="0" w:color="auto"/>
        <w:left w:val="none" w:sz="0" w:space="0" w:color="auto"/>
        <w:bottom w:val="none" w:sz="0" w:space="0" w:color="auto"/>
        <w:right w:val="none" w:sz="0" w:space="0" w:color="auto"/>
      </w:divBdr>
    </w:div>
    <w:div w:id="305359935">
      <w:bodyDiv w:val="1"/>
      <w:marLeft w:val="0"/>
      <w:marRight w:val="0"/>
      <w:marTop w:val="0"/>
      <w:marBottom w:val="0"/>
      <w:divBdr>
        <w:top w:val="none" w:sz="0" w:space="0" w:color="auto"/>
        <w:left w:val="none" w:sz="0" w:space="0" w:color="auto"/>
        <w:bottom w:val="none" w:sz="0" w:space="0" w:color="auto"/>
        <w:right w:val="none" w:sz="0" w:space="0" w:color="auto"/>
      </w:divBdr>
    </w:div>
    <w:div w:id="308749670">
      <w:bodyDiv w:val="1"/>
      <w:marLeft w:val="0"/>
      <w:marRight w:val="0"/>
      <w:marTop w:val="0"/>
      <w:marBottom w:val="0"/>
      <w:divBdr>
        <w:top w:val="none" w:sz="0" w:space="0" w:color="auto"/>
        <w:left w:val="none" w:sz="0" w:space="0" w:color="auto"/>
        <w:bottom w:val="none" w:sz="0" w:space="0" w:color="auto"/>
        <w:right w:val="none" w:sz="0" w:space="0" w:color="auto"/>
      </w:divBdr>
    </w:div>
    <w:div w:id="332228129">
      <w:bodyDiv w:val="1"/>
      <w:marLeft w:val="0"/>
      <w:marRight w:val="0"/>
      <w:marTop w:val="0"/>
      <w:marBottom w:val="0"/>
      <w:divBdr>
        <w:top w:val="none" w:sz="0" w:space="0" w:color="auto"/>
        <w:left w:val="none" w:sz="0" w:space="0" w:color="auto"/>
        <w:bottom w:val="none" w:sz="0" w:space="0" w:color="auto"/>
        <w:right w:val="none" w:sz="0" w:space="0" w:color="auto"/>
      </w:divBdr>
    </w:div>
    <w:div w:id="437987541">
      <w:bodyDiv w:val="1"/>
      <w:marLeft w:val="0"/>
      <w:marRight w:val="0"/>
      <w:marTop w:val="0"/>
      <w:marBottom w:val="0"/>
      <w:divBdr>
        <w:top w:val="none" w:sz="0" w:space="0" w:color="auto"/>
        <w:left w:val="none" w:sz="0" w:space="0" w:color="auto"/>
        <w:bottom w:val="none" w:sz="0" w:space="0" w:color="auto"/>
        <w:right w:val="none" w:sz="0" w:space="0" w:color="auto"/>
      </w:divBdr>
    </w:div>
    <w:div w:id="459152430">
      <w:bodyDiv w:val="1"/>
      <w:marLeft w:val="0"/>
      <w:marRight w:val="0"/>
      <w:marTop w:val="0"/>
      <w:marBottom w:val="0"/>
      <w:divBdr>
        <w:top w:val="none" w:sz="0" w:space="0" w:color="auto"/>
        <w:left w:val="none" w:sz="0" w:space="0" w:color="auto"/>
        <w:bottom w:val="none" w:sz="0" w:space="0" w:color="auto"/>
        <w:right w:val="none" w:sz="0" w:space="0" w:color="auto"/>
      </w:divBdr>
    </w:div>
    <w:div w:id="463617781">
      <w:bodyDiv w:val="1"/>
      <w:marLeft w:val="0"/>
      <w:marRight w:val="0"/>
      <w:marTop w:val="0"/>
      <w:marBottom w:val="0"/>
      <w:divBdr>
        <w:top w:val="none" w:sz="0" w:space="0" w:color="auto"/>
        <w:left w:val="none" w:sz="0" w:space="0" w:color="auto"/>
        <w:bottom w:val="none" w:sz="0" w:space="0" w:color="auto"/>
        <w:right w:val="none" w:sz="0" w:space="0" w:color="auto"/>
      </w:divBdr>
    </w:div>
    <w:div w:id="476193534">
      <w:bodyDiv w:val="1"/>
      <w:marLeft w:val="0"/>
      <w:marRight w:val="0"/>
      <w:marTop w:val="0"/>
      <w:marBottom w:val="0"/>
      <w:divBdr>
        <w:top w:val="none" w:sz="0" w:space="0" w:color="auto"/>
        <w:left w:val="none" w:sz="0" w:space="0" w:color="auto"/>
        <w:bottom w:val="none" w:sz="0" w:space="0" w:color="auto"/>
        <w:right w:val="none" w:sz="0" w:space="0" w:color="auto"/>
      </w:divBdr>
    </w:div>
    <w:div w:id="529689070">
      <w:bodyDiv w:val="1"/>
      <w:marLeft w:val="0"/>
      <w:marRight w:val="0"/>
      <w:marTop w:val="0"/>
      <w:marBottom w:val="0"/>
      <w:divBdr>
        <w:top w:val="none" w:sz="0" w:space="0" w:color="auto"/>
        <w:left w:val="none" w:sz="0" w:space="0" w:color="auto"/>
        <w:bottom w:val="none" w:sz="0" w:space="0" w:color="auto"/>
        <w:right w:val="none" w:sz="0" w:space="0" w:color="auto"/>
      </w:divBdr>
    </w:div>
    <w:div w:id="690374494">
      <w:bodyDiv w:val="1"/>
      <w:marLeft w:val="0"/>
      <w:marRight w:val="0"/>
      <w:marTop w:val="0"/>
      <w:marBottom w:val="0"/>
      <w:divBdr>
        <w:top w:val="none" w:sz="0" w:space="0" w:color="auto"/>
        <w:left w:val="none" w:sz="0" w:space="0" w:color="auto"/>
        <w:bottom w:val="none" w:sz="0" w:space="0" w:color="auto"/>
        <w:right w:val="none" w:sz="0" w:space="0" w:color="auto"/>
      </w:divBdr>
    </w:div>
    <w:div w:id="716440691">
      <w:bodyDiv w:val="1"/>
      <w:marLeft w:val="0"/>
      <w:marRight w:val="0"/>
      <w:marTop w:val="0"/>
      <w:marBottom w:val="0"/>
      <w:divBdr>
        <w:top w:val="none" w:sz="0" w:space="0" w:color="auto"/>
        <w:left w:val="none" w:sz="0" w:space="0" w:color="auto"/>
        <w:bottom w:val="none" w:sz="0" w:space="0" w:color="auto"/>
        <w:right w:val="none" w:sz="0" w:space="0" w:color="auto"/>
      </w:divBdr>
    </w:div>
    <w:div w:id="720323902">
      <w:bodyDiv w:val="1"/>
      <w:marLeft w:val="0"/>
      <w:marRight w:val="0"/>
      <w:marTop w:val="0"/>
      <w:marBottom w:val="0"/>
      <w:divBdr>
        <w:top w:val="none" w:sz="0" w:space="0" w:color="auto"/>
        <w:left w:val="none" w:sz="0" w:space="0" w:color="auto"/>
        <w:bottom w:val="none" w:sz="0" w:space="0" w:color="auto"/>
        <w:right w:val="none" w:sz="0" w:space="0" w:color="auto"/>
      </w:divBdr>
    </w:div>
    <w:div w:id="745149268">
      <w:bodyDiv w:val="1"/>
      <w:marLeft w:val="0"/>
      <w:marRight w:val="0"/>
      <w:marTop w:val="0"/>
      <w:marBottom w:val="0"/>
      <w:divBdr>
        <w:top w:val="none" w:sz="0" w:space="0" w:color="auto"/>
        <w:left w:val="none" w:sz="0" w:space="0" w:color="auto"/>
        <w:bottom w:val="none" w:sz="0" w:space="0" w:color="auto"/>
        <w:right w:val="none" w:sz="0" w:space="0" w:color="auto"/>
      </w:divBdr>
    </w:div>
    <w:div w:id="757944582">
      <w:bodyDiv w:val="1"/>
      <w:marLeft w:val="0"/>
      <w:marRight w:val="0"/>
      <w:marTop w:val="0"/>
      <w:marBottom w:val="0"/>
      <w:divBdr>
        <w:top w:val="none" w:sz="0" w:space="0" w:color="auto"/>
        <w:left w:val="none" w:sz="0" w:space="0" w:color="auto"/>
        <w:bottom w:val="none" w:sz="0" w:space="0" w:color="auto"/>
        <w:right w:val="none" w:sz="0" w:space="0" w:color="auto"/>
      </w:divBdr>
    </w:div>
    <w:div w:id="763646445">
      <w:bodyDiv w:val="1"/>
      <w:marLeft w:val="0"/>
      <w:marRight w:val="0"/>
      <w:marTop w:val="0"/>
      <w:marBottom w:val="0"/>
      <w:divBdr>
        <w:top w:val="none" w:sz="0" w:space="0" w:color="auto"/>
        <w:left w:val="none" w:sz="0" w:space="0" w:color="auto"/>
        <w:bottom w:val="none" w:sz="0" w:space="0" w:color="auto"/>
        <w:right w:val="none" w:sz="0" w:space="0" w:color="auto"/>
      </w:divBdr>
    </w:div>
    <w:div w:id="781264179">
      <w:bodyDiv w:val="1"/>
      <w:marLeft w:val="0"/>
      <w:marRight w:val="0"/>
      <w:marTop w:val="0"/>
      <w:marBottom w:val="0"/>
      <w:divBdr>
        <w:top w:val="none" w:sz="0" w:space="0" w:color="auto"/>
        <w:left w:val="none" w:sz="0" w:space="0" w:color="auto"/>
        <w:bottom w:val="none" w:sz="0" w:space="0" w:color="auto"/>
        <w:right w:val="none" w:sz="0" w:space="0" w:color="auto"/>
      </w:divBdr>
    </w:div>
    <w:div w:id="866678606">
      <w:bodyDiv w:val="1"/>
      <w:marLeft w:val="0"/>
      <w:marRight w:val="0"/>
      <w:marTop w:val="0"/>
      <w:marBottom w:val="0"/>
      <w:divBdr>
        <w:top w:val="none" w:sz="0" w:space="0" w:color="auto"/>
        <w:left w:val="none" w:sz="0" w:space="0" w:color="auto"/>
        <w:bottom w:val="none" w:sz="0" w:space="0" w:color="auto"/>
        <w:right w:val="none" w:sz="0" w:space="0" w:color="auto"/>
      </w:divBdr>
    </w:div>
    <w:div w:id="884410756">
      <w:bodyDiv w:val="1"/>
      <w:marLeft w:val="0"/>
      <w:marRight w:val="0"/>
      <w:marTop w:val="0"/>
      <w:marBottom w:val="0"/>
      <w:divBdr>
        <w:top w:val="none" w:sz="0" w:space="0" w:color="auto"/>
        <w:left w:val="none" w:sz="0" w:space="0" w:color="auto"/>
        <w:bottom w:val="none" w:sz="0" w:space="0" w:color="auto"/>
        <w:right w:val="none" w:sz="0" w:space="0" w:color="auto"/>
      </w:divBdr>
    </w:div>
    <w:div w:id="888568798">
      <w:bodyDiv w:val="1"/>
      <w:marLeft w:val="0"/>
      <w:marRight w:val="0"/>
      <w:marTop w:val="0"/>
      <w:marBottom w:val="0"/>
      <w:divBdr>
        <w:top w:val="none" w:sz="0" w:space="0" w:color="auto"/>
        <w:left w:val="none" w:sz="0" w:space="0" w:color="auto"/>
        <w:bottom w:val="none" w:sz="0" w:space="0" w:color="auto"/>
        <w:right w:val="none" w:sz="0" w:space="0" w:color="auto"/>
      </w:divBdr>
    </w:div>
    <w:div w:id="961493577">
      <w:bodyDiv w:val="1"/>
      <w:marLeft w:val="0"/>
      <w:marRight w:val="0"/>
      <w:marTop w:val="0"/>
      <w:marBottom w:val="0"/>
      <w:divBdr>
        <w:top w:val="none" w:sz="0" w:space="0" w:color="auto"/>
        <w:left w:val="none" w:sz="0" w:space="0" w:color="auto"/>
        <w:bottom w:val="none" w:sz="0" w:space="0" w:color="auto"/>
        <w:right w:val="none" w:sz="0" w:space="0" w:color="auto"/>
      </w:divBdr>
    </w:div>
    <w:div w:id="963658823">
      <w:bodyDiv w:val="1"/>
      <w:marLeft w:val="0"/>
      <w:marRight w:val="0"/>
      <w:marTop w:val="0"/>
      <w:marBottom w:val="0"/>
      <w:divBdr>
        <w:top w:val="none" w:sz="0" w:space="0" w:color="auto"/>
        <w:left w:val="none" w:sz="0" w:space="0" w:color="auto"/>
        <w:bottom w:val="none" w:sz="0" w:space="0" w:color="auto"/>
        <w:right w:val="none" w:sz="0" w:space="0" w:color="auto"/>
      </w:divBdr>
    </w:div>
    <w:div w:id="1007710292">
      <w:bodyDiv w:val="1"/>
      <w:marLeft w:val="0"/>
      <w:marRight w:val="0"/>
      <w:marTop w:val="0"/>
      <w:marBottom w:val="0"/>
      <w:divBdr>
        <w:top w:val="none" w:sz="0" w:space="0" w:color="auto"/>
        <w:left w:val="none" w:sz="0" w:space="0" w:color="auto"/>
        <w:bottom w:val="none" w:sz="0" w:space="0" w:color="auto"/>
        <w:right w:val="none" w:sz="0" w:space="0" w:color="auto"/>
      </w:divBdr>
    </w:div>
    <w:div w:id="1058169298">
      <w:bodyDiv w:val="1"/>
      <w:marLeft w:val="0"/>
      <w:marRight w:val="0"/>
      <w:marTop w:val="0"/>
      <w:marBottom w:val="0"/>
      <w:divBdr>
        <w:top w:val="none" w:sz="0" w:space="0" w:color="auto"/>
        <w:left w:val="none" w:sz="0" w:space="0" w:color="auto"/>
        <w:bottom w:val="none" w:sz="0" w:space="0" w:color="auto"/>
        <w:right w:val="none" w:sz="0" w:space="0" w:color="auto"/>
      </w:divBdr>
      <w:divsChild>
        <w:div w:id="926884435">
          <w:marLeft w:val="0"/>
          <w:marRight w:val="0"/>
          <w:marTop w:val="0"/>
          <w:marBottom w:val="0"/>
          <w:divBdr>
            <w:top w:val="none" w:sz="0" w:space="0" w:color="auto"/>
            <w:left w:val="none" w:sz="0" w:space="0" w:color="auto"/>
            <w:bottom w:val="none" w:sz="0" w:space="0" w:color="auto"/>
            <w:right w:val="none" w:sz="0" w:space="0" w:color="auto"/>
          </w:divBdr>
          <w:divsChild>
            <w:div w:id="1286228845">
              <w:marLeft w:val="0"/>
              <w:marRight w:val="0"/>
              <w:marTop w:val="180"/>
              <w:marBottom w:val="0"/>
              <w:divBdr>
                <w:top w:val="none" w:sz="0" w:space="0" w:color="auto"/>
                <w:left w:val="none" w:sz="0" w:space="0" w:color="auto"/>
                <w:bottom w:val="none" w:sz="0" w:space="0" w:color="auto"/>
                <w:right w:val="none" w:sz="0" w:space="0" w:color="auto"/>
              </w:divBdr>
              <w:divsChild>
                <w:div w:id="1762138289">
                  <w:marLeft w:val="0"/>
                  <w:marRight w:val="0"/>
                  <w:marTop w:val="0"/>
                  <w:marBottom w:val="0"/>
                  <w:divBdr>
                    <w:top w:val="none" w:sz="0" w:space="0" w:color="auto"/>
                    <w:left w:val="none" w:sz="0" w:space="0" w:color="auto"/>
                    <w:bottom w:val="none" w:sz="0" w:space="0" w:color="auto"/>
                    <w:right w:val="none" w:sz="0" w:space="0" w:color="auto"/>
                  </w:divBdr>
                </w:div>
              </w:divsChild>
            </w:div>
            <w:div w:id="2099060911">
              <w:marLeft w:val="0"/>
              <w:marRight w:val="0"/>
              <w:marTop w:val="0"/>
              <w:marBottom w:val="0"/>
              <w:divBdr>
                <w:top w:val="none" w:sz="0" w:space="0" w:color="auto"/>
                <w:left w:val="none" w:sz="0" w:space="0" w:color="auto"/>
                <w:bottom w:val="none" w:sz="0" w:space="0" w:color="auto"/>
                <w:right w:val="none" w:sz="0" w:space="0" w:color="auto"/>
              </w:divBdr>
              <w:divsChild>
                <w:div w:id="1955865249">
                  <w:marLeft w:val="0"/>
                  <w:marRight w:val="0"/>
                  <w:marTop w:val="0"/>
                  <w:marBottom w:val="0"/>
                  <w:divBdr>
                    <w:top w:val="none" w:sz="0" w:space="0" w:color="auto"/>
                    <w:left w:val="none" w:sz="0" w:space="0" w:color="auto"/>
                    <w:bottom w:val="none" w:sz="0" w:space="0" w:color="auto"/>
                    <w:right w:val="none" w:sz="0" w:space="0" w:color="auto"/>
                  </w:divBdr>
                  <w:divsChild>
                    <w:div w:id="1700475300">
                      <w:marLeft w:val="0"/>
                      <w:marRight w:val="0"/>
                      <w:marTop w:val="0"/>
                      <w:marBottom w:val="0"/>
                      <w:divBdr>
                        <w:top w:val="none" w:sz="0" w:space="0" w:color="auto"/>
                        <w:left w:val="none" w:sz="0" w:space="0" w:color="auto"/>
                        <w:bottom w:val="none" w:sz="0" w:space="0" w:color="auto"/>
                        <w:right w:val="none" w:sz="0" w:space="0" w:color="auto"/>
                      </w:divBdr>
                      <w:divsChild>
                        <w:div w:id="186779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266195">
      <w:bodyDiv w:val="1"/>
      <w:marLeft w:val="0"/>
      <w:marRight w:val="0"/>
      <w:marTop w:val="0"/>
      <w:marBottom w:val="0"/>
      <w:divBdr>
        <w:top w:val="none" w:sz="0" w:space="0" w:color="auto"/>
        <w:left w:val="none" w:sz="0" w:space="0" w:color="auto"/>
        <w:bottom w:val="none" w:sz="0" w:space="0" w:color="auto"/>
        <w:right w:val="none" w:sz="0" w:space="0" w:color="auto"/>
      </w:divBdr>
    </w:div>
    <w:div w:id="1079669473">
      <w:bodyDiv w:val="1"/>
      <w:marLeft w:val="0"/>
      <w:marRight w:val="0"/>
      <w:marTop w:val="0"/>
      <w:marBottom w:val="0"/>
      <w:divBdr>
        <w:top w:val="none" w:sz="0" w:space="0" w:color="auto"/>
        <w:left w:val="none" w:sz="0" w:space="0" w:color="auto"/>
        <w:bottom w:val="none" w:sz="0" w:space="0" w:color="auto"/>
        <w:right w:val="none" w:sz="0" w:space="0" w:color="auto"/>
      </w:divBdr>
    </w:div>
    <w:div w:id="1178619067">
      <w:bodyDiv w:val="1"/>
      <w:marLeft w:val="0"/>
      <w:marRight w:val="0"/>
      <w:marTop w:val="0"/>
      <w:marBottom w:val="0"/>
      <w:divBdr>
        <w:top w:val="none" w:sz="0" w:space="0" w:color="auto"/>
        <w:left w:val="none" w:sz="0" w:space="0" w:color="auto"/>
        <w:bottom w:val="none" w:sz="0" w:space="0" w:color="auto"/>
        <w:right w:val="none" w:sz="0" w:space="0" w:color="auto"/>
      </w:divBdr>
    </w:div>
    <w:div w:id="1216744097">
      <w:bodyDiv w:val="1"/>
      <w:marLeft w:val="0"/>
      <w:marRight w:val="0"/>
      <w:marTop w:val="0"/>
      <w:marBottom w:val="0"/>
      <w:divBdr>
        <w:top w:val="none" w:sz="0" w:space="0" w:color="auto"/>
        <w:left w:val="none" w:sz="0" w:space="0" w:color="auto"/>
        <w:bottom w:val="none" w:sz="0" w:space="0" w:color="auto"/>
        <w:right w:val="none" w:sz="0" w:space="0" w:color="auto"/>
      </w:divBdr>
    </w:div>
    <w:div w:id="1254163984">
      <w:bodyDiv w:val="1"/>
      <w:marLeft w:val="0"/>
      <w:marRight w:val="0"/>
      <w:marTop w:val="0"/>
      <w:marBottom w:val="0"/>
      <w:divBdr>
        <w:top w:val="none" w:sz="0" w:space="0" w:color="auto"/>
        <w:left w:val="none" w:sz="0" w:space="0" w:color="auto"/>
        <w:bottom w:val="none" w:sz="0" w:space="0" w:color="auto"/>
        <w:right w:val="none" w:sz="0" w:space="0" w:color="auto"/>
      </w:divBdr>
    </w:div>
    <w:div w:id="1257905023">
      <w:bodyDiv w:val="1"/>
      <w:marLeft w:val="0"/>
      <w:marRight w:val="0"/>
      <w:marTop w:val="0"/>
      <w:marBottom w:val="0"/>
      <w:divBdr>
        <w:top w:val="none" w:sz="0" w:space="0" w:color="auto"/>
        <w:left w:val="none" w:sz="0" w:space="0" w:color="auto"/>
        <w:bottom w:val="none" w:sz="0" w:space="0" w:color="auto"/>
        <w:right w:val="none" w:sz="0" w:space="0" w:color="auto"/>
      </w:divBdr>
    </w:div>
    <w:div w:id="1288660076">
      <w:bodyDiv w:val="1"/>
      <w:marLeft w:val="0"/>
      <w:marRight w:val="0"/>
      <w:marTop w:val="0"/>
      <w:marBottom w:val="0"/>
      <w:divBdr>
        <w:top w:val="none" w:sz="0" w:space="0" w:color="auto"/>
        <w:left w:val="none" w:sz="0" w:space="0" w:color="auto"/>
        <w:bottom w:val="none" w:sz="0" w:space="0" w:color="auto"/>
        <w:right w:val="none" w:sz="0" w:space="0" w:color="auto"/>
      </w:divBdr>
    </w:div>
    <w:div w:id="1419669819">
      <w:bodyDiv w:val="1"/>
      <w:marLeft w:val="0"/>
      <w:marRight w:val="0"/>
      <w:marTop w:val="0"/>
      <w:marBottom w:val="0"/>
      <w:divBdr>
        <w:top w:val="none" w:sz="0" w:space="0" w:color="auto"/>
        <w:left w:val="none" w:sz="0" w:space="0" w:color="auto"/>
        <w:bottom w:val="none" w:sz="0" w:space="0" w:color="auto"/>
        <w:right w:val="none" w:sz="0" w:space="0" w:color="auto"/>
      </w:divBdr>
    </w:div>
    <w:div w:id="1451626085">
      <w:bodyDiv w:val="1"/>
      <w:marLeft w:val="0"/>
      <w:marRight w:val="0"/>
      <w:marTop w:val="0"/>
      <w:marBottom w:val="0"/>
      <w:divBdr>
        <w:top w:val="none" w:sz="0" w:space="0" w:color="auto"/>
        <w:left w:val="none" w:sz="0" w:space="0" w:color="auto"/>
        <w:bottom w:val="none" w:sz="0" w:space="0" w:color="auto"/>
        <w:right w:val="none" w:sz="0" w:space="0" w:color="auto"/>
      </w:divBdr>
    </w:div>
    <w:div w:id="1465735580">
      <w:bodyDiv w:val="1"/>
      <w:marLeft w:val="0"/>
      <w:marRight w:val="0"/>
      <w:marTop w:val="0"/>
      <w:marBottom w:val="0"/>
      <w:divBdr>
        <w:top w:val="none" w:sz="0" w:space="0" w:color="auto"/>
        <w:left w:val="none" w:sz="0" w:space="0" w:color="auto"/>
        <w:bottom w:val="none" w:sz="0" w:space="0" w:color="auto"/>
        <w:right w:val="none" w:sz="0" w:space="0" w:color="auto"/>
      </w:divBdr>
    </w:div>
    <w:div w:id="1497646819">
      <w:bodyDiv w:val="1"/>
      <w:marLeft w:val="0"/>
      <w:marRight w:val="0"/>
      <w:marTop w:val="0"/>
      <w:marBottom w:val="0"/>
      <w:divBdr>
        <w:top w:val="none" w:sz="0" w:space="0" w:color="auto"/>
        <w:left w:val="none" w:sz="0" w:space="0" w:color="auto"/>
        <w:bottom w:val="none" w:sz="0" w:space="0" w:color="auto"/>
        <w:right w:val="none" w:sz="0" w:space="0" w:color="auto"/>
      </w:divBdr>
    </w:div>
    <w:div w:id="1534225926">
      <w:bodyDiv w:val="1"/>
      <w:marLeft w:val="0"/>
      <w:marRight w:val="0"/>
      <w:marTop w:val="0"/>
      <w:marBottom w:val="0"/>
      <w:divBdr>
        <w:top w:val="none" w:sz="0" w:space="0" w:color="auto"/>
        <w:left w:val="none" w:sz="0" w:space="0" w:color="auto"/>
        <w:bottom w:val="none" w:sz="0" w:space="0" w:color="auto"/>
        <w:right w:val="none" w:sz="0" w:space="0" w:color="auto"/>
      </w:divBdr>
    </w:div>
    <w:div w:id="1666281712">
      <w:bodyDiv w:val="1"/>
      <w:marLeft w:val="0"/>
      <w:marRight w:val="0"/>
      <w:marTop w:val="0"/>
      <w:marBottom w:val="0"/>
      <w:divBdr>
        <w:top w:val="none" w:sz="0" w:space="0" w:color="auto"/>
        <w:left w:val="none" w:sz="0" w:space="0" w:color="auto"/>
        <w:bottom w:val="none" w:sz="0" w:space="0" w:color="auto"/>
        <w:right w:val="none" w:sz="0" w:space="0" w:color="auto"/>
      </w:divBdr>
    </w:div>
    <w:div w:id="1670864082">
      <w:bodyDiv w:val="1"/>
      <w:marLeft w:val="0"/>
      <w:marRight w:val="0"/>
      <w:marTop w:val="0"/>
      <w:marBottom w:val="0"/>
      <w:divBdr>
        <w:top w:val="none" w:sz="0" w:space="0" w:color="auto"/>
        <w:left w:val="none" w:sz="0" w:space="0" w:color="auto"/>
        <w:bottom w:val="none" w:sz="0" w:space="0" w:color="auto"/>
        <w:right w:val="none" w:sz="0" w:space="0" w:color="auto"/>
      </w:divBdr>
    </w:div>
    <w:div w:id="1673874304">
      <w:bodyDiv w:val="1"/>
      <w:marLeft w:val="0"/>
      <w:marRight w:val="0"/>
      <w:marTop w:val="0"/>
      <w:marBottom w:val="0"/>
      <w:divBdr>
        <w:top w:val="none" w:sz="0" w:space="0" w:color="auto"/>
        <w:left w:val="none" w:sz="0" w:space="0" w:color="auto"/>
        <w:bottom w:val="none" w:sz="0" w:space="0" w:color="auto"/>
        <w:right w:val="none" w:sz="0" w:space="0" w:color="auto"/>
      </w:divBdr>
    </w:div>
    <w:div w:id="1679850635">
      <w:bodyDiv w:val="1"/>
      <w:marLeft w:val="0"/>
      <w:marRight w:val="0"/>
      <w:marTop w:val="0"/>
      <w:marBottom w:val="0"/>
      <w:divBdr>
        <w:top w:val="none" w:sz="0" w:space="0" w:color="auto"/>
        <w:left w:val="none" w:sz="0" w:space="0" w:color="auto"/>
        <w:bottom w:val="none" w:sz="0" w:space="0" w:color="auto"/>
        <w:right w:val="none" w:sz="0" w:space="0" w:color="auto"/>
      </w:divBdr>
    </w:div>
    <w:div w:id="1754662434">
      <w:bodyDiv w:val="1"/>
      <w:marLeft w:val="0"/>
      <w:marRight w:val="0"/>
      <w:marTop w:val="0"/>
      <w:marBottom w:val="0"/>
      <w:divBdr>
        <w:top w:val="none" w:sz="0" w:space="0" w:color="auto"/>
        <w:left w:val="none" w:sz="0" w:space="0" w:color="auto"/>
        <w:bottom w:val="none" w:sz="0" w:space="0" w:color="auto"/>
        <w:right w:val="none" w:sz="0" w:space="0" w:color="auto"/>
      </w:divBdr>
    </w:div>
    <w:div w:id="1897624056">
      <w:bodyDiv w:val="1"/>
      <w:marLeft w:val="0"/>
      <w:marRight w:val="0"/>
      <w:marTop w:val="0"/>
      <w:marBottom w:val="0"/>
      <w:divBdr>
        <w:top w:val="none" w:sz="0" w:space="0" w:color="auto"/>
        <w:left w:val="none" w:sz="0" w:space="0" w:color="auto"/>
        <w:bottom w:val="none" w:sz="0" w:space="0" w:color="auto"/>
        <w:right w:val="none" w:sz="0" w:space="0" w:color="auto"/>
      </w:divBdr>
    </w:div>
    <w:div w:id="1911305277">
      <w:bodyDiv w:val="1"/>
      <w:marLeft w:val="0"/>
      <w:marRight w:val="0"/>
      <w:marTop w:val="0"/>
      <w:marBottom w:val="0"/>
      <w:divBdr>
        <w:top w:val="none" w:sz="0" w:space="0" w:color="auto"/>
        <w:left w:val="none" w:sz="0" w:space="0" w:color="auto"/>
        <w:bottom w:val="none" w:sz="0" w:space="0" w:color="auto"/>
        <w:right w:val="none" w:sz="0" w:space="0" w:color="auto"/>
      </w:divBdr>
    </w:div>
    <w:div w:id="1962376578">
      <w:bodyDiv w:val="1"/>
      <w:marLeft w:val="0"/>
      <w:marRight w:val="0"/>
      <w:marTop w:val="0"/>
      <w:marBottom w:val="0"/>
      <w:divBdr>
        <w:top w:val="none" w:sz="0" w:space="0" w:color="auto"/>
        <w:left w:val="none" w:sz="0" w:space="0" w:color="auto"/>
        <w:bottom w:val="none" w:sz="0" w:space="0" w:color="auto"/>
        <w:right w:val="none" w:sz="0" w:space="0" w:color="auto"/>
      </w:divBdr>
    </w:div>
    <w:div w:id="2014214619">
      <w:bodyDiv w:val="1"/>
      <w:marLeft w:val="0"/>
      <w:marRight w:val="0"/>
      <w:marTop w:val="0"/>
      <w:marBottom w:val="0"/>
      <w:divBdr>
        <w:top w:val="none" w:sz="0" w:space="0" w:color="auto"/>
        <w:left w:val="none" w:sz="0" w:space="0" w:color="auto"/>
        <w:bottom w:val="none" w:sz="0" w:space="0" w:color="auto"/>
        <w:right w:val="none" w:sz="0" w:space="0" w:color="auto"/>
      </w:divBdr>
    </w:div>
    <w:div w:id="2070103873">
      <w:bodyDiv w:val="1"/>
      <w:marLeft w:val="0"/>
      <w:marRight w:val="0"/>
      <w:marTop w:val="0"/>
      <w:marBottom w:val="0"/>
      <w:divBdr>
        <w:top w:val="none" w:sz="0" w:space="0" w:color="auto"/>
        <w:left w:val="none" w:sz="0" w:space="0" w:color="auto"/>
        <w:bottom w:val="none" w:sz="0" w:space="0" w:color="auto"/>
        <w:right w:val="none" w:sz="0" w:space="0" w:color="auto"/>
      </w:divBdr>
    </w:div>
    <w:div w:id="213439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shlifesciencejournal.com/archives/2019" TargetMode="External"/><Relationship Id="rId18" Type="http://schemas.openxmlformats.org/officeDocument/2006/relationships/hyperlink" Target="https://www.jstor.org/stable/24113102" TargetMode="External"/><Relationship Id="rId26" Type="http://schemas.openxmlformats.org/officeDocument/2006/relationships/hyperlink" Target="https://dx.doi.org/10.4314/ijbcs.v14i7.13" TargetMode="External"/><Relationship Id="rId39" Type="http://schemas.openxmlformats.org/officeDocument/2006/relationships/chart" Target="charts/chart6.xml"/><Relationship Id="rId21" Type="http://schemas.openxmlformats.org/officeDocument/2006/relationships/hyperlink" Target="https://doi.org/10.4314/ijbcs.v8i2.27" TargetMode="External"/><Relationship Id="rId34" Type="http://schemas.openxmlformats.org/officeDocument/2006/relationships/chart" Target="charts/chart1.xml"/><Relationship Id="rId42" Type="http://schemas.openxmlformats.org/officeDocument/2006/relationships/chart" Target="charts/chart9.xm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fishres.2004.10.007" TargetMode="External"/><Relationship Id="rId29" Type="http://schemas.openxmlformats.org/officeDocument/2006/relationships/hyperlink" Target="https://doi.org/10.4314/ijbcs.v2i2.39733" TargetMode="External"/><Relationship Id="rId11" Type="http://schemas.openxmlformats.org/officeDocument/2006/relationships/hyperlink" Target="https://doi.org/10.35229/jaes.677940" TargetMode="External"/><Relationship Id="rId24" Type="http://schemas.openxmlformats.org/officeDocument/2006/relationships/hyperlink" Target="https://ribarstvo.agr.hr/articles/75698_WEIGHT_LENGTH_RELATIONSHIP_OF_57_FISH_SPECIES_OF_THE_COASTAL_RIVERS_IN_SOUTH_EASTERN_OF_IVORY_COAST_en.pdf" TargetMode="External"/><Relationship Id="rId32" Type="http://schemas.openxmlformats.org/officeDocument/2006/relationships/hyperlink" Target="https://doi.org/10.1007/BF00023826" TargetMode="External"/><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80/03680770.1977.11896948" TargetMode="External"/><Relationship Id="rId23" Type="http://schemas.openxmlformats.org/officeDocument/2006/relationships/hyperlink" Target="https://doi.org/10.53430/ijsru.2022.3.2.0038" TargetMode="External"/><Relationship Id="rId28" Type="http://schemas.openxmlformats.org/officeDocument/2006/relationships/hyperlink" Target="https://www.revuegeo-univdaloa.net/fr/publication/peche-dans-le-lac-de-korhogo-cote-divoire-acteurs-exploitation-incontrolee-et-signes-de" TargetMode="External"/><Relationship Id="rId36" Type="http://schemas.openxmlformats.org/officeDocument/2006/relationships/chart" Target="charts/chart3.xml"/><Relationship Id="rId49" Type="http://schemas.openxmlformats.org/officeDocument/2006/relationships/footer" Target="footer3.xml"/><Relationship Id="rId10" Type="http://schemas.openxmlformats.org/officeDocument/2006/relationships/hyperlink" Target="https://hrcak.srce.hr/58001" TargetMode="External"/><Relationship Id="rId19" Type="http://schemas.openxmlformats.org/officeDocument/2006/relationships/hyperlink" Target="https://doi.org/10.26028/cybium/1999-232" TargetMode="External"/><Relationship Id="rId31" Type="http://schemas.openxmlformats.org/officeDocument/2006/relationships/hyperlink" Target="https://doi.org/10.1016/S0165-7836(00)00292-7"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28978/nesciences.468667" TargetMode="External"/><Relationship Id="rId14" Type="http://schemas.openxmlformats.org/officeDocument/2006/relationships/hyperlink" Target="https://doi.org/10.4314/ijbcs.v12i4.8" TargetMode="External"/><Relationship Id="rId22" Type="http://schemas.openxmlformats.org/officeDocument/2006/relationships/hyperlink" Target="https://doi.org/10.5897/AJMM2017.0522" TargetMode="External"/><Relationship Id="rId27" Type="http://schemas.openxmlformats.org/officeDocument/2006/relationships/hyperlink" Target="http://www.fisheriesjournal.com/" TargetMode="External"/><Relationship Id="rId30" Type="http://schemas.openxmlformats.org/officeDocument/2006/relationships/hyperlink" Target="https://doi.org/10.9734/jabb/2025/v28i92977" TargetMode="External"/><Relationship Id="rId35" Type="http://schemas.openxmlformats.org/officeDocument/2006/relationships/chart" Target="charts/chart2.xml"/><Relationship Id="rId43" Type="http://schemas.openxmlformats.org/officeDocument/2006/relationships/chart" Target="charts/chart10.xml"/><Relationship Id="rId48" Type="http://schemas.openxmlformats.org/officeDocument/2006/relationships/header" Target="header3.xml"/><Relationship Id="rId8" Type="http://schemas.openxmlformats.org/officeDocument/2006/relationships/hyperlink" Target="https://doi.org/10.5897/IJFA2012.0001"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1609/JoTT.o2535.1851-55" TargetMode="External"/><Relationship Id="rId17" Type="http://schemas.openxmlformats.org/officeDocument/2006/relationships/hyperlink" Target="https://doi.org/10.3917/pour.202.0199" TargetMode="External"/><Relationship Id="rId25" Type="http://schemas.openxmlformats.org/officeDocument/2006/relationships/hyperlink" Target="https://dx.doi.org/10.4314/ijbcs.v19i3.13" TargetMode="External"/><Relationship Id="rId33" Type="http://schemas.openxmlformats.org/officeDocument/2006/relationships/image" Target="media/image1.jpeg"/><Relationship Id="rId38" Type="http://schemas.openxmlformats.org/officeDocument/2006/relationships/chart" Target="charts/chart5.xml"/><Relationship Id="rId46" Type="http://schemas.openxmlformats.org/officeDocument/2006/relationships/footer" Target="footer1.xml"/><Relationship Id="rId20" Type="http://schemas.openxmlformats.org/officeDocument/2006/relationships/hyperlink" Target="https://doi.org/10.4172/2150-3508.1000228" TargetMode="External"/><Relationship Id="rId41"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fr-FR"/>
              <a:t>CZI</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3"/>
            <c:invertIfNegative val="0"/>
            <c:bubble3D val="0"/>
            <c:spPr>
              <a:solidFill>
                <a:srgbClr val="00B050"/>
              </a:solidFill>
              <a:ln>
                <a:noFill/>
              </a:ln>
              <a:effectLst/>
            </c:spPr>
            <c:extLst>
              <c:ext xmlns:c16="http://schemas.microsoft.com/office/drawing/2014/chart" uri="{C3380CC4-5D6E-409C-BE32-E72D297353CC}">
                <c16:uniqueId val="{00000001-9156-462D-A452-63E0A4CEC1E3}"/>
              </c:ext>
            </c:extLst>
          </c:dPt>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2-9156-462D-A452-63E0A4CEC1E3}"/>
            </c:ext>
          </c:extLst>
        </c:ser>
        <c:dLbls>
          <c:showLegendKey val="0"/>
          <c:showVal val="0"/>
          <c:showCatName val="0"/>
          <c:showSerName val="0"/>
          <c:showPercent val="0"/>
          <c:showBubbleSize val="0"/>
        </c:dLbls>
        <c:gapWidth val="219"/>
        <c:overlap val="-27"/>
        <c:axId val="439971168"/>
        <c:axId val="439975520"/>
      </c:barChart>
      <c:catAx>
        <c:axId val="4399711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Size classes(cm)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5520"/>
        <c:crosses val="autoZero"/>
        <c:auto val="1"/>
        <c:lblAlgn val="ctr"/>
        <c:lblOffset val="100"/>
        <c:noMultiLvlLbl val="0"/>
      </c:catAx>
      <c:valAx>
        <c:axId val="439975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t>% of individuals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B</a:t>
            </a:r>
          </a:p>
        </c:rich>
      </c:tx>
      <c:layout>
        <c:manualLayout>
          <c:xMode val="edge"/>
          <c:yMode val="edge"/>
          <c:x val="0.83037797707093097"/>
          <c:y val="3.161555485298767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Feuil1!$C$25:$C$33</c:f>
              <c:strCache>
                <c:ptCount val="9"/>
                <c:pt idx="0">
                  <c:v>[6,40-7,35[</c:v>
                </c:pt>
                <c:pt idx="1">
                  <c:v>[7,35-8,30[</c:v>
                </c:pt>
                <c:pt idx="2">
                  <c:v>[8,30-9,25[</c:v>
                </c:pt>
                <c:pt idx="3">
                  <c:v>[9,25-10,20[</c:v>
                </c:pt>
                <c:pt idx="4">
                  <c:v>[10,20-11,15[</c:v>
                </c:pt>
                <c:pt idx="5">
                  <c:v>[11,15-12,10[</c:v>
                </c:pt>
                <c:pt idx="6">
                  <c:v>[12,10-13,05[</c:v>
                </c:pt>
                <c:pt idx="7">
                  <c:v>[13,05-14[</c:v>
                </c:pt>
                <c:pt idx="8">
                  <c:v>[14-14,95[</c:v>
                </c:pt>
              </c:strCache>
            </c:strRef>
          </c:cat>
          <c:val>
            <c:numRef>
              <c:f>Feuil1!$D$25:$D$33</c:f>
              <c:numCache>
                <c:formatCode>General</c:formatCode>
                <c:ptCount val="9"/>
                <c:pt idx="0">
                  <c:v>2</c:v>
                </c:pt>
                <c:pt idx="1">
                  <c:v>7</c:v>
                </c:pt>
                <c:pt idx="2">
                  <c:v>46</c:v>
                </c:pt>
                <c:pt idx="3">
                  <c:v>58</c:v>
                </c:pt>
                <c:pt idx="4">
                  <c:v>20</c:v>
                </c:pt>
                <c:pt idx="5">
                  <c:v>12</c:v>
                </c:pt>
                <c:pt idx="6">
                  <c:v>3</c:v>
                </c:pt>
                <c:pt idx="7">
                  <c:v>0</c:v>
                </c:pt>
                <c:pt idx="8">
                  <c:v>1</c:v>
                </c:pt>
              </c:numCache>
            </c:numRef>
          </c:val>
          <c:extLst>
            <c:ext xmlns:c16="http://schemas.microsoft.com/office/drawing/2014/chart" uri="{C3380CC4-5D6E-409C-BE32-E72D297353CC}">
              <c16:uniqueId val="{00000000-DFB2-498E-B580-D186D900BDFA}"/>
            </c:ext>
          </c:extLst>
        </c:ser>
        <c:dLbls>
          <c:showLegendKey val="0"/>
          <c:showVal val="0"/>
          <c:showCatName val="0"/>
          <c:showSerName val="0"/>
          <c:showPercent val="0"/>
          <c:showBubbleSize val="0"/>
        </c:dLbls>
        <c:gapWidth val="219"/>
        <c:overlap val="-27"/>
        <c:axId val="439979872"/>
        <c:axId val="439983136"/>
      </c:barChart>
      <c:catAx>
        <c:axId val="439979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3136"/>
        <c:crosses val="autoZero"/>
        <c:auto val="1"/>
        <c:lblAlgn val="ctr"/>
        <c:lblOffset val="100"/>
        <c:noMultiLvlLbl val="0"/>
      </c:catAx>
      <c:valAx>
        <c:axId val="439983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7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CNI</a:t>
            </a:r>
          </a:p>
        </c:rich>
      </c:tx>
      <c:layout>
        <c:manualLayout>
          <c:xMode val="edge"/>
          <c:yMode val="edge"/>
          <c:x val="0.78875457469224797"/>
          <c:y val="2.02525777633556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61E7-49F6-B7B1-D7AE27E398E6}"/>
              </c:ext>
            </c:extLst>
          </c:dPt>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2-61E7-49F6-B7B1-D7AE27E398E6}"/>
            </c:ext>
          </c:extLst>
        </c:ser>
        <c:dLbls>
          <c:showLegendKey val="0"/>
          <c:showVal val="0"/>
          <c:showCatName val="0"/>
          <c:showSerName val="0"/>
          <c:showPercent val="0"/>
          <c:showBubbleSize val="0"/>
        </c:dLbls>
        <c:gapWidth val="219"/>
        <c:overlap val="-27"/>
        <c:axId val="439980960"/>
        <c:axId val="439981504"/>
      </c:barChart>
      <c:catAx>
        <c:axId val="4399809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sz="1000">
                    <a:solidFill>
                      <a:sysClr val="windowText" lastClr="000000"/>
                    </a:solidFill>
                    <a:latin typeface="Times New Roman" panose="02020603050405020304" pitchFamily="18" charset="0"/>
                    <a:cs typeface="Times New Roman" panose="02020603050405020304" pitchFamily="18" charset="0"/>
                  </a:rPr>
                  <a:t>Size classes</a:t>
                </a:r>
                <a:r>
                  <a:rPr lang="fr-FR" sz="1000" baseline="0">
                    <a:solidFill>
                      <a:sysClr val="windowText" lastClr="000000"/>
                    </a:solidFill>
                    <a:latin typeface="Times New Roman" panose="02020603050405020304" pitchFamily="18" charset="0"/>
                    <a:cs typeface="Times New Roman" panose="02020603050405020304" pitchFamily="18" charset="0"/>
                  </a:rPr>
                  <a:t>(cm)</a:t>
                </a:r>
                <a:endParaRPr lang="fr-FR" sz="10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39981504"/>
        <c:crosses val="autoZero"/>
        <c:auto val="0"/>
        <c:lblAlgn val="ctr"/>
        <c:lblOffset val="100"/>
        <c:noMultiLvlLbl val="0"/>
      </c:catAx>
      <c:valAx>
        <c:axId val="4399815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b="0">
                    <a:solidFill>
                      <a:sysClr val="windowText" lastClr="000000"/>
                    </a:solidFill>
                    <a:latin typeface="Times New Roman" panose="02020603050405020304" pitchFamily="18" charset="0"/>
                    <a:cs typeface="Times New Roman" panose="02020603050405020304" pitchFamily="18" charset="0"/>
                  </a:rPr>
                  <a:t>%</a:t>
                </a:r>
                <a:r>
                  <a:rPr lang="fr-FR" b="0" baseline="0">
                    <a:solidFill>
                      <a:sysClr val="windowText" lastClr="000000"/>
                    </a:solidFill>
                    <a:latin typeface="Times New Roman" panose="02020603050405020304" pitchFamily="18" charset="0"/>
                    <a:cs typeface="Times New Roman" panose="02020603050405020304" pitchFamily="18" charset="0"/>
                  </a:rPr>
                  <a:t> of individuals</a:t>
                </a:r>
                <a:endParaRPr lang="fr-FR"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39980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a:t>
            </a:r>
          </a:p>
        </c:rich>
      </c:tx>
      <c:layout>
        <c:manualLayout>
          <c:xMode val="edge"/>
          <c:yMode val="edge"/>
          <c:x val="0.86288363487274367"/>
          <c:y val="3.14663310258023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Feuil1!$C$3:$C$11</c:f>
              <c:strCache>
                <c:ptCount val="9"/>
                <c:pt idx="0">
                  <c:v>[7-8,50[</c:v>
                </c:pt>
                <c:pt idx="1">
                  <c:v>[8,50-10[</c:v>
                </c:pt>
                <c:pt idx="2">
                  <c:v>[10-11,50[</c:v>
                </c:pt>
                <c:pt idx="3">
                  <c:v>[11,50-13[</c:v>
                </c:pt>
                <c:pt idx="4">
                  <c:v>[13-14,50[</c:v>
                </c:pt>
                <c:pt idx="5">
                  <c:v>[14,50-16[</c:v>
                </c:pt>
                <c:pt idx="6">
                  <c:v>[16-17,50[</c:v>
                </c:pt>
                <c:pt idx="7">
                  <c:v>[17,50-19[</c:v>
                </c:pt>
                <c:pt idx="8">
                  <c:v>[19-20,50[</c:v>
                </c:pt>
              </c:strCache>
            </c:strRef>
          </c:cat>
          <c:val>
            <c:numRef>
              <c:f>Feuil1!$D$3:$D$11</c:f>
              <c:numCache>
                <c:formatCode>General</c:formatCode>
                <c:ptCount val="9"/>
                <c:pt idx="0">
                  <c:v>11</c:v>
                </c:pt>
                <c:pt idx="1">
                  <c:v>67</c:v>
                </c:pt>
                <c:pt idx="2">
                  <c:v>60</c:v>
                </c:pt>
                <c:pt idx="3">
                  <c:v>23</c:v>
                </c:pt>
                <c:pt idx="4">
                  <c:v>27</c:v>
                </c:pt>
                <c:pt idx="5">
                  <c:v>34</c:v>
                </c:pt>
                <c:pt idx="6">
                  <c:v>13</c:v>
                </c:pt>
                <c:pt idx="7">
                  <c:v>0</c:v>
                </c:pt>
                <c:pt idx="8">
                  <c:v>1</c:v>
                </c:pt>
              </c:numCache>
            </c:numRef>
          </c:val>
          <c:extLst>
            <c:ext xmlns:c16="http://schemas.microsoft.com/office/drawing/2014/chart" uri="{C3380CC4-5D6E-409C-BE32-E72D297353CC}">
              <c16:uniqueId val="{00000000-5E55-44DE-86A8-AEA7DD2EC01C}"/>
            </c:ext>
          </c:extLst>
        </c:ser>
        <c:dLbls>
          <c:showLegendKey val="0"/>
          <c:showVal val="0"/>
          <c:showCatName val="0"/>
          <c:showSerName val="0"/>
          <c:showPercent val="0"/>
          <c:showBubbleSize val="0"/>
        </c:dLbls>
        <c:gapWidth val="219"/>
        <c:overlap val="-27"/>
        <c:axId val="441258048"/>
        <c:axId val="441250976"/>
      </c:barChart>
      <c:catAx>
        <c:axId val="441258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a:latin typeface="Times New Roman" panose="02020603050405020304" pitchFamily="18" charset="0"/>
                    <a:cs typeface="Times New Roman" panose="02020603050405020304" pitchFamily="18" charset="0"/>
                  </a:rPr>
                  <a:t>Classes</a:t>
                </a:r>
                <a:r>
                  <a:rPr lang="fr-FR" sz="1000" baseline="0">
                    <a:latin typeface="Times New Roman" panose="02020603050405020304" pitchFamily="18" charset="0"/>
                    <a:cs typeface="Times New Roman" panose="02020603050405020304" pitchFamily="18" charset="0"/>
                  </a:rPr>
                  <a:t> de taille (cm)</a:t>
                </a:r>
                <a:endParaRPr lang="fr-FR" sz="10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0976"/>
        <c:crosses val="autoZero"/>
        <c:auto val="0"/>
        <c:lblAlgn val="ctr"/>
        <c:lblOffset val="100"/>
        <c:noMultiLvlLbl val="0"/>
      </c:catAx>
      <c:valAx>
        <c:axId val="441250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0">
                    <a:latin typeface="Times New Roman" panose="02020603050405020304" pitchFamily="18" charset="0"/>
                    <a:cs typeface="Times New Roman" panose="02020603050405020304" pitchFamily="18" charset="0"/>
                  </a:rPr>
                  <a:t>%</a:t>
                </a:r>
                <a:r>
                  <a:rPr lang="fr-FR" b="0" baseline="0">
                    <a:latin typeface="Times New Roman" panose="02020603050405020304" pitchFamily="18" charset="0"/>
                    <a:cs typeface="Times New Roman" panose="02020603050405020304" pitchFamily="18" charset="0"/>
                  </a:rPr>
                  <a:t> d'individus</a:t>
                </a:r>
                <a:endParaRPr lang="fr-FR" b="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58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ONI</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2D26-48CB-BEC0-EAD41506E508}"/>
              </c:ext>
            </c:extLst>
          </c:dPt>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2-2D26-48CB-BEC0-EAD41506E508}"/>
            </c:ext>
          </c:extLst>
        </c:ser>
        <c:dLbls>
          <c:showLegendKey val="0"/>
          <c:showVal val="0"/>
          <c:showCatName val="0"/>
          <c:showSerName val="0"/>
          <c:showPercent val="0"/>
          <c:showBubbleSize val="0"/>
        </c:dLbls>
        <c:gapWidth val="219"/>
        <c:overlap val="-27"/>
        <c:axId val="441235200"/>
        <c:axId val="441251520"/>
      </c:barChart>
      <c:catAx>
        <c:axId val="4412352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1520"/>
        <c:crosses val="autoZero"/>
        <c:auto val="1"/>
        <c:lblAlgn val="ctr"/>
        <c:lblOffset val="100"/>
        <c:noMultiLvlLbl val="0"/>
      </c:catAx>
      <c:valAx>
        <c:axId val="4412515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35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C</a:t>
            </a:r>
          </a:p>
        </c:rich>
      </c:tx>
      <c:layout>
        <c:manualLayout>
          <c:xMode val="edge"/>
          <c:yMode val="edge"/>
          <c:x val="0.87031706773208317"/>
          <c:y val="2.53485424588086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Feuil1!$C$44:$C$47</c:f>
              <c:strCache>
                <c:ptCount val="4"/>
                <c:pt idx="0">
                  <c:v>[7,8-10,75[</c:v>
                </c:pt>
                <c:pt idx="1">
                  <c:v>[10,75-13,70[</c:v>
                </c:pt>
                <c:pt idx="2">
                  <c:v>[13,70-16,65[</c:v>
                </c:pt>
                <c:pt idx="3">
                  <c:v>[16,65-19,60[</c:v>
                </c:pt>
              </c:strCache>
            </c:strRef>
          </c:cat>
          <c:val>
            <c:numRef>
              <c:f>Feuil1!$D$44:$D$47</c:f>
              <c:numCache>
                <c:formatCode>General</c:formatCode>
                <c:ptCount val="4"/>
                <c:pt idx="0">
                  <c:v>54</c:v>
                </c:pt>
                <c:pt idx="1">
                  <c:v>69</c:v>
                </c:pt>
                <c:pt idx="2">
                  <c:v>5</c:v>
                </c:pt>
                <c:pt idx="3">
                  <c:v>1</c:v>
                </c:pt>
              </c:numCache>
            </c:numRef>
          </c:val>
          <c:extLst>
            <c:ext xmlns:c16="http://schemas.microsoft.com/office/drawing/2014/chart" uri="{C3380CC4-5D6E-409C-BE32-E72D297353CC}">
              <c16:uniqueId val="{00000000-2952-43B2-942C-2D99C84921ED}"/>
            </c:ext>
          </c:extLst>
        </c:ser>
        <c:dLbls>
          <c:showLegendKey val="0"/>
          <c:showVal val="0"/>
          <c:showCatName val="0"/>
          <c:showSerName val="0"/>
          <c:showPercent val="0"/>
          <c:showBubbleSize val="0"/>
        </c:dLbls>
        <c:gapWidth val="219"/>
        <c:overlap val="-27"/>
        <c:axId val="441260224"/>
        <c:axId val="441248256"/>
      </c:barChart>
      <c:catAx>
        <c:axId val="441260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48256"/>
        <c:crosses val="autoZero"/>
        <c:auto val="1"/>
        <c:lblAlgn val="ctr"/>
        <c:lblOffset val="100"/>
        <c:noMultiLvlLbl val="0"/>
      </c:catAx>
      <c:valAx>
        <c:axId val="441248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44126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SG</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tx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B752-4FFD-83E6-46E39FBB038E}"/>
              </c:ext>
            </c:extLst>
          </c:dPt>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2-B752-4FFD-83E6-46E39FBB038E}"/>
            </c:ext>
          </c:extLst>
        </c:ser>
        <c:dLbls>
          <c:showLegendKey val="0"/>
          <c:showVal val="0"/>
          <c:showCatName val="0"/>
          <c:showSerName val="0"/>
          <c:showPercent val="0"/>
          <c:showBubbleSize val="0"/>
        </c:dLbls>
        <c:gapWidth val="219"/>
        <c:overlap val="-27"/>
        <c:axId val="441241728"/>
        <c:axId val="441254240"/>
      </c:barChart>
      <c:catAx>
        <c:axId val="4412417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54240"/>
        <c:crosses val="autoZero"/>
        <c:auto val="1"/>
        <c:lblAlgn val="ctr"/>
        <c:lblOffset val="100"/>
        <c:noMultiLvlLbl val="0"/>
      </c:catAx>
      <c:valAx>
        <c:axId val="4412542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4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D</a:t>
            </a:r>
            <a:r>
              <a:rPr lang="fr-FR" baseline="0"/>
              <a:t> </a:t>
            </a:r>
            <a:endParaRPr lang="fr-FR"/>
          </a:p>
        </c:rich>
      </c:tx>
      <c:layout>
        <c:manualLayout>
          <c:xMode val="edge"/>
          <c:yMode val="edge"/>
          <c:x val="0.85293202915920296"/>
          <c:y val="3.253090435914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6449124297911327"/>
          <c:y val="0.24782042940793761"/>
          <c:w val="0.77549779296137722"/>
          <c:h val="0.4185272465535172"/>
        </c:manualLayout>
      </c:layout>
      <c:barChart>
        <c:barDir val="col"/>
        <c:grouping val="clustered"/>
        <c:varyColors val="0"/>
        <c:ser>
          <c:idx val="0"/>
          <c:order val="0"/>
          <c:spPr>
            <a:solidFill>
              <a:schemeClr val="accent1"/>
            </a:solidFill>
            <a:ln>
              <a:noFill/>
            </a:ln>
            <a:effectLst/>
          </c:spPr>
          <c:invertIfNegative val="0"/>
          <c:cat>
            <c:strRef>
              <c:f>'[Graphique dans Microsoft Word]Feuil1'!$C$66:$C$68</c:f>
              <c:strCache>
                <c:ptCount val="3"/>
                <c:pt idx="0">
                  <c:v>[8-10,04[</c:v>
                </c:pt>
                <c:pt idx="1">
                  <c:v>[10,04-12,08[</c:v>
                </c:pt>
                <c:pt idx="2">
                  <c:v>[12,08-14,12[</c:v>
                </c:pt>
              </c:strCache>
            </c:strRef>
          </c:cat>
          <c:val>
            <c:numRef>
              <c:f>'[Graphique dans Microsoft Word]Feuil1'!$D$66:$D$68</c:f>
              <c:numCache>
                <c:formatCode>General</c:formatCode>
                <c:ptCount val="3"/>
                <c:pt idx="0">
                  <c:v>37</c:v>
                </c:pt>
                <c:pt idx="1">
                  <c:v>23</c:v>
                </c:pt>
                <c:pt idx="2">
                  <c:v>8</c:v>
                </c:pt>
              </c:numCache>
            </c:numRef>
          </c:val>
          <c:extLst>
            <c:ext xmlns:c16="http://schemas.microsoft.com/office/drawing/2014/chart" uri="{C3380CC4-5D6E-409C-BE32-E72D297353CC}">
              <c16:uniqueId val="{00000000-9415-41B8-B6A4-AC6E2E442F59}"/>
            </c:ext>
          </c:extLst>
        </c:ser>
        <c:dLbls>
          <c:showLegendKey val="0"/>
          <c:showVal val="0"/>
          <c:showCatName val="0"/>
          <c:showSerName val="0"/>
          <c:showPercent val="0"/>
          <c:showBubbleSize val="0"/>
        </c:dLbls>
        <c:gapWidth val="219"/>
        <c:overlap val="-27"/>
        <c:axId val="441242816"/>
        <c:axId val="441230848"/>
      </c:barChart>
      <c:catAx>
        <c:axId val="441242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0848"/>
        <c:crosses val="autoZero"/>
        <c:auto val="1"/>
        <c:lblAlgn val="ctr"/>
        <c:lblOffset val="100"/>
        <c:noMultiLvlLbl val="0"/>
      </c:catAx>
      <c:valAx>
        <c:axId val="441230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solidFill>
              <a:schemeClr val="dk1">
                <a:shade val="95000"/>
                <a:satMod val="10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41242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HBI</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ysClr val="windowText" lastClr="000000"/>
            </a:solidFill>
            <a:ln>
              <a:noFill/>
            </a:ln>
            <a:effectLst/>
          </c:spPr>
          <c:invertIfNegative val="0"/>
          <c:dPt>
            <c:idx val="1"/>
            <c:invertIfNegative val="0"/>
            <c:bubble3D val="0"/>
            <c:spPr>
              <a:solidFill>
                <a:srgbClr val="00B050"/>
              </a:solidFill>
              <a:ln>
                <a:noFill/>
              </a:ln>
              <a:effectLst/>
            </c:spPr>
            <c:extLst>
              <c:ext xmlns:c16="http://schemas.microsoft.com/office/drawing/2014/chart" uri="{C3380CC4-5D6E-409C-BE32-E72D297353CC}">
                <c16:uniqueId val="{00000001-4ACC-4FB8-BDCB-1ACABEC8AFD9}"/>
              </c:ext>
            </c:extLst>
          </c:dPt>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2-4ACC-4FB8-BDCB-1ACABEC8AFD9}"/>
            </c:ext>
          </c:extLst>
        </c:ser>
        <c:dLbls>
          <c:showLegendKey val="0"/>
          <c:showVal val="0"/>
          <c:showCatName val="0"/>
          <c:showSerName val="0"/>
          <c:showPercent val="0"/>
          <c:showBubbleSize val="0"/>
        </c:dLbls>
        <c:gapWidth val="219"/>
        <c:overlap val="-27"/>
        <c:axId val="441234112"/>
        <c:axId val="441237376"/>
      </c:barChart>
      <c:catAx>
        <c:axId val="4412341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Size classes</a:t>
                </a:r>
                <a:r>
                  <a:rPr lang="fr-FR" baseline="0">
                    <a:solidFill>
                      <a:sysClr val="windowText" lastClr="000000"/>
                    </a:solidFill>
                    <a:latin typeface="Times New Roman" panose="02020603050405020304" pitchFamily="18" charset="0"/>
                    <a:cs typeface="Times New Roman" panose="02020603050405020304" pitchFamily="18" charset="0"/>
                  </a:rPr>
                  <a:t>(cm)</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7376"/>
        <c:crosses val="autoZero"/>
        <c:auto val="1"/>
        <c:lblAlgn val="ctr"/>
        <c:lblOffset val="100"/>
        <c:noMultiLvlLbl val="0"/>
      </c:catAx>
      <c:valAx>
        <c:axId val="4412373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fr-FR">
                    <a:solidFill>
                      <a:sysClr val="windowText" lastClr="000000"/>
                    </a:solidFill>
                    <a:latin typeface="Times New Roman" panose="02020603050405020304" pitchFamily="18" charset="0"/>
                    <a:cs typeface="Times New Roman" panose="02020603050405020304" pitchFamily="18" charset="0"/>
                  </a:rPr>
                  <a:t>%</a:t>
                </a:r>
                <a:r>
                  <a:rPr lang="fr-FR" baseline="0">
                    <a:solidFill>
                      <a:sysClr val="windowText" lastClr="000000"/>
                    </a:solidFill>
                    <a:latin typeface="Times New Roman" panose="02020603050405020304" pitchFamily="18" charset="0"/>
                    <a:cs typeface="Times New Roman" panose="02020603050405020304" pitchFamily="18" charset="0"/>
                  </a:rPr>
                  <a:t> of individuals</a:t>
                </a:r>
                <a:endParaRPr lang="fr-FR">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4123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E</a:t>
            </a:r>
          </a:p>
        </c:rich>
      </c:tx>
      <c:layout>
        <c:manualLayout>
          <c:xMode val="edge"/>
          <c:yMode val="edge"/>
          <c:x val="0.87109590402146087"/>
          <c:y val="3.85728061716489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Feuil1!$C$81:$C$84</c:f>
              <c:strCache>
                <c:ptCount val="4"/>
                <c:pt idx="0">
                  <c:v>[6,8-7,66[</c:v>
                </c:pt>
                <c:pt idx="1">
                  <c:v>[7,66-8,52[</c:v>
                </c:pt>
                <c:pt idx="2">
                  <c:v>[8,52-9,38[</c:v>
                </c:pt>
                <c:pt idx="3">
                  <c:v>[9,38-10,24[</c:v>
                </c:pt>
              </c:strCache>
            </c:strRef>
          </c:cat>
          <c:val>
            <c:numRef>
              <c:f>Feuil1!$D$81:$D$84</c:f>
              <c:numCache>
                <c:formatCode>General</c:formatCode>
                <c:ptCount val="4"/>
                <c:pt idx="0">
                  <c:v>36</c:v>
                </c:pt>
                <c:pt idx="1">
                  <c:v>49</c:v>
                </c:pt>
                <c:pt idx="2">
                  <c:v>13</c:v>
                </c:pt>
                <c:pt idx="3">
                  <c:v>1</c:v>
                </c:pt>
              </c:numCache>
            </c:numRef>
          </c:val>
          <c:extLst>
            <c:ext xmlns:c16="http://schemas.microsoft.com/office/drawing/2014/chart" uri="{C3380CC4-5D6E-409C-BE32-E72D297353CC}">
              <c16:uniqueId val="{00000000-3B28-4068-AE9B-3171BC04638F}"/>
            </c:ext>
          </c:extLst>
        </c:ser>
        <c:dLbls>
          <c:showLegendKey val="0"/>
          <c:showVal val="0"/>
          <c:showCatName val="0"/>
          <c:showSerName val="0"/>
          <c:showPercent val="0"/>
          <c:showBubbleSize val="0"/>
        </c:dLbls>
        <c:gapWidth val="219"/>
        <c:overlap val="-27"/>
        <c:axId val="2001880848"/>
        <c:axId val="679147264"/>
      </c:barChart>
      <c:catAx>
        <c:axId val="2001880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Classes</a:t>
                </a:r>
                <a:r>
                  <a:rPr lang="fr-FR" baseline="0">
                    <a:latin typeface="Times New Roman" panose="02020603050405020304" pitchFamily="18" charset="0"/>
                    <a:cs typeface="Times New Roman" panose="02020603050405020304" pitchFamily="18" charset="0"/>
                  </a:rPr>
                  <a:t> de taille (cm)</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679147264"/>
        <c:crosses val="autoZero"/>
        <c:auto val="1"/>
        <c:lblAlgn val="ctr"/>
        <c:lblOffset val="100"/>
        <c:noMultiLvlLbl val="0"/>
      </c:catAx>
      <c:valAx>
        <c:axId val="6791472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latin typeface="Times New Roman" panose="02020603050405020304" pitchFamily="18" charset="0"/>
                    <a:cs typeface="Times New Roman" panose="02020603050405020304" pitchFamily="18" charset="0"/>
                  </a:rPr>
                  <a:t>%</a:t>
                </a:r>
                <a:r>
                  <a:rPr lang="fr-FR" baseline="0">
                    <a:latin typeface="Times New Roman" panose="02020603050405020304" pitchFamily="18" charset="0"/>
                    <a:cs typeface="Times New Roman" panose="02020603050405020304" pitchFamily="18" charset="0"/>
                  </a:rPr>
                  <a:t> d'individus</a:t>
                </a:r>
                <a:endParaRPr lang="fr-FR">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ysClr val="windowText" lastClr="000000">
                <a:shade val="95000"/>
                <a:satMod val="105000"/>
              </a:sys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2001880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8985D-AF9D-499C-90C0-605DA2A4A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11003</TotalTime>
  <Pages>18</Pages>
  <Words>4928</Words>
  <Characters>28092</Characters>
  <Application>Microsoft Office Word</Application>
  <DocSecurity>0</DocSecurity>
  <Lines>234</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SDI 1166</cp:lastModifiedBy>
  <cp:revision>39</cp:revision>
  <cp:lastPrinted>2024-12-11T07:19:00Z</cp:lastPrinted>
  <dcterms:created xsi:type="dcterms:W3CDTF">2026-03-29T17:43:00Z</dcterms:created>
  <dcterms:modified xsi:type="dcterms:W3CDTF">2026-09-19T10:19:00Z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6b6d8e935ef8c16c99c07950bde0730d06b91009fb7ec48fb691c15880169826</vt:lpwstr>
  </property>
</Properties>
</file>