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09E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1242F9F" w14:textId="3BF9DD42" w:rsidR="009344FF" w:rsidRDefault="00114790" w:rsidP="009344FF">
      <w:r w:rsidRPr="00114790">
        <w:t xml:space="preserve">My recommendation </w:t>
      </w:r>
      <w:r w:rsidR="00E406F8">
        <w:t xml:space="preserve">is </w:t>
      </w:r>
      <w:r w:rsidRPr="00114790">
        <w:t>Accept</w:t>
      </w:r>
      <w:r w:rsidR="00E406F8">
        <w:t>ed</w:t>
      </w:r>
    </w:p>
    <w:p w14:paraId="7443C9E4" w14:textId="77777777" w:rsidR="00AF5B1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312E013" w14:textId="7F40201C" w:rsidR="005918C1" w:rsidRPr="005918C1" w:rsidRDefault="005918C1" w:rsidP="005918C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918C1">
        <w:rPr>
          <w:rFonts w:ascii="Cambria" w:eastAsia="Times New Roman" w:hAnsi="Cambria" w:cs="Arial"/>
          <w:sz w:val="24"/>
          <w:szCs w:val="24"/>
          <w:lang w:val="en-US"/>
        </w:rPr>
        <w:t>Dr. Pradip K. Bhowmik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918C1">
        <w:rPr>
          <w:rFonts w:ascii="Cambria" w:eastAsia="Times New Roman" w:hAnsi="Cambria" w:cs="Arial"/>
          <w:sz w:val="24"/>
          <w:szCs w:val="24"/>
          <w:lang w:val="en-US"/>
        </w:rPr>
        <w:t>University of Nevada Las Vegas, USA</w:t>
      </w:r>
    </w:p>
    <w:p w14:paraId="60C15EAE" w14:textId="77777777" w:rsidR="005918C1" w:rsidRPr="009344FF" w:rsidRDefault="005918C1" w:rsidP="009344FF">
      <w:pPr>
        <w:rPr>
          <w:b/>
          <w:u w:val="single"/>
        </w:rPr>
      </w:pPr>
    </w:p>
    <w:sectPr w:rsidR="005918C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4790"/>
    <w:rsid w:val="002C0B2C"/>
    <w:rsid w:val="005918C1"/>
    <w:rsid w:val="008D23BA"/>
    <w:rsid w:val="009344FF"/>
    <w:rsid w:val="009F328F"/>
    <w:rsid w:val="00A72896"/>
    <w:rsid w:val="00AF5B19"/>
    <w:rsid w:val="00E4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EB92E"/>
  <w15:docId w15:val="{00D998BB-CBE8-492A-A7E5-BF634011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2026-09-02T11:19:00Z</dcterms:modified>
</cp:coreProperties>
</file>