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620FB" w:rsidRPr="009B4111" w14:paraId="1F0035F1" w14:textId="77777777">
        <w:trPr>
          <w:trHeight w:val="20"/>
          <w:jc w:val="center"/>
        </w:trPr>
        <w:tc>
          <w:tcPr>
            <w:tcW w:w="1186" w:type="pct"/>
          </w:tcPr>
          <w:p w14:paraId="4AB88081" w14:textId="77777777" w:rsidR="000620FB" w:rsidRPr="009B4111" w:rsidRDefault="009B034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2326B526" w14:textId="6BFC2A83" w:rsidR="00A7329A" w:rsidRPr="009B4111" w:rsidRDefault="00A7329A">
            <w:pPr>
              <w:rPr>
                <w:rFonts w:ascii="Arial" w:hAnsi="Arial" w:cs="Arial"/>
                <w:bCs/>
                <w:noProof/>
                <w:color w:val="0000FF"/>
                <w:sz w:val="20"/>
                <w:szCs w:val="20"/>
                <w:u w:val="single"/>
              </w:rPr>
            </w:pPr>
            <w:hyperlink r:id="rId7" w:tgtFrame="_blank" w:history="1">
              <w:r w:rsidRPr="009B4111">
                <w:rPr>
                  <w:rFonts w:ascii="Arial" w:hAnsi="Arial" w:cs="Arial"/>
                  <w:bCs/>
                  <w:noProof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620FB" w:rsidRPr="009B4111" w14:paraId="2DBBB563" w14:textId="77777777">
        <w:trPr>
          <w:trHeight w:val="20"/>
          <w:jc w:val="center"/>
        </w:trPr>
        <w:tc>
          <w:tcPr>
            <w:tcW w:w="1186" w:type="pct"/>
          </w:tcPr>
          <w:p w14:paraId="66222ECC" w14:textId="77777777" w:rsidR="000620FB" w:rsidRPr="009B4111" w:rsidRDefault="009B034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486A368E" w14:textId="121DD72D" w:rsidR="000620FB" w:rsidRPr="009B4111" w:rsidRDefault="009B034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</w:t>
            </w:r>
            <w:r w:rsidR="00640F6C" w:rsidRPr="009B41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PCBMB_15533</w:t>
            </w:r>
          </w:p>
        </w:tc>
      </w:tr>
      <w:tr w:rsidR="000620FB" w:rsidRPr="009B4111" w14:paraId="114A2590" w14:textId="77777777">
        <w:trPr>
          <w:trHeight w:val="20"/>
          <w:jc w:val="center"/>
        </w:trPr>
        <w:tc>
          <w:tcPr>
            <w:tcW w:w="1186" w:type="pct"/>
          </w:tcPr>
          <w:p w14:paraId="152A5B9A" w14:textId="77777777" w:rsidR="000620FB" w:rsidRPr="009B4111" w:rsidRDefault="009B034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1508E51C" w14:textId="77777777" w:rsidR="000620FB" w:rsidRPr="009B4111" w:rsidRDefault="009B0348">
            <w:pPr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</w:pPr>
            <w:r w:rsidRPr="009B4111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t>Diversity and Molecular Characterization of Fungal Pathogens Associated with Paddy in the Cauvery Delta Region</w:t>
            </w:r>
          </w:p>
        </w:tc>
      </w:tr>
      <w:tr w:rsidR="000620FB" w:rsidRPr="009B4111" w14:paraId="6BB500B9" w14:textId="77777777">
        <w:trPr>
          <w:trHeight w:val="20"/>
          <w:jc w:val="center"/>
        </w:trPr>
        <w:tc>
          <w:tcPr>
            <w:tcW w:w="1186" w:type="pct"/>
          </w:tcPr>
          <w:p w14:paraId="648FB63D" w14:textId="77777777" w:rsidR="000620FB" w:rsidRPr="009B4111" w:rsidRDefault="009B034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1175B532" w14:textId="77777777" w:rsidR="000620FB" w:rsidRPr="009B4111" w:rsidRDefault="009B034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C39AB3E" w14:textId="77777777" w:rsidR="000620FB" w:rsidRPr="009B4111" w:rsidRDefault="000620FB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5B6B5319" w14:textId="77777777" w:rsidR="000620FB" w:rsidRPr="009B4111" w:rsidRDefault="009B0348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9B411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9B4111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3F5FD44D" w14:textId="77777777" w:rsidR="000620FB" w:rsidRPr="009B4111" w:rsidRDefault="000620FB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620FB" w:rsidRPr="009B4111" w14:paraId="2501090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606F3A" w14:textId="77777777" w:rsidR="000620FB" w:rsidRPr="009B4111" w:rsidRDefault="000620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097FB6E" w14:textId="77777777" w:rsidR="000620FB" w:rsidRPr="009B4111" w:rsidRDefault="009B034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195925D" w14:textId="77777777" w:rsidR="000620FB" w:rsidRPr="009B4111" w:rsidRDefault="009B034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B411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B411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21CC6BE" w14:textId="77777777" w:rsidR="000620FB" w:rsidRPr="009B4111" w:rsidRDefault="000620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620FB" w:rsidRPr="009B4111" w14:paraId="0DF168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8C27A" w14:textId="77777777" w:rsidR="000620FB" w:rsidRPr="009B4111" w:rsidRDefault="009B034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B411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3C4B04F" w14:textId="77777777" w:rsidR="000620FB" w:rsidRPr="009B4111" w:rsidRDefault="009B0348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BAC91DB" w14:textId="77777777" w:rsidR="000620FB" w:rsidRPr="009B4111" w:rsidRDefault="009B034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sz w:val="20"/>
                <w:szCs w:val="20"/>
              </w:rPr>
              <w:t xml:space="preserve">Regional fungal isolates exhibited notable phenotypic variation in growth rates, spore dimensions and </w:t>
            </w:r>
            <w:proofErr w:type="spellStart"/>
            <w:r w:rsidRPr="009B4111">
              <w:rPr>
                <w:rFonts w:ascii="Arial" w:hAnsi="Arial" w:cs="Arial"/>
                <w:sz w:val="20"/>
                <w:szCs w:val="20"/>
              </w:rPr>
              <w:t>sclerotial</w:t>
            </w:r>
            <w:proofErr w:type="spellEnd"/>
            <w:r w:rsidRPr="009B4111">
              <w:rPr>
                <w:rFonts w:ascii="Arial" w:hAnsi="Arial" w:cs="Arial"/>
                <w:sz w:val="20"/>
                <w:szCs w:val="20"/>
              </w:rPr>
              <w:t xml:space="preserve"> formation. Controlled pathogenicity assays identified hyper-virulent pathotypes Bo</w:t>
            </w:r>
            <w:r w:rsidRPr="009B4111">
              <w:rPr>
                <w:rFonts w:ascii="Arial" w:hAnsi="Arial" w:cs="Arial"/>
                <w:sz w:val="20"/>
                <w:szCs w:val="20"/>
                <w:vertAlign w:val="subscript"/>
              </w:rPr>
              <w:t>8,</w:t>
            </w:r>
            <w:r w:rsidRPr="009B4111">
              <w:rPr>
                <w:rFonts w:ascii="Arial" w:hAnsi="Arial" w:cs="Arial"/>
                <w:sz w:val="20"/>
                <w:szCs w:val="20"/>
              </w:rPr>
              <w:t xml:space="preserve"> Pg</w:t>
            </w:r>
            <w:r w:rsidRPr="009B4111">
              <w:rPr>
                <w:rFonts w:ascii="Arial" w:hAnsi="Arial" w:cs="Arial"/>
                <w:sz w:val="20"/>
                <w:szCs w:val="20"/>
                <w:vertAlign w:val="subscript"/>
              </w:rPr>
              <w:t>7</w:t>
            </w:r>
            <w:r w:rsidRPr="009B4111">
              <w:rPr>
                <w:rFonts w:ascii="Arial" w:hAnsi="Arial" w:cs="Arial"/>
                <w:sz w:val="20"/>
                <w:szCs w:val="20"/>
              </w:rPr>
              <w:t xml:space="preserve"> and Rs</w:t>
            </w:r>
            <w:r w:rsidRPr="009B4111">
              <w:rPr>
                <w:rFonts w:ascii="Arial" w:hAnsi="Arial" w:cs="Arial"/>
                <w:sz w:val="20"/>
                <w:szCs w:val="20"/>
                <w:vertAlign w:val="subscript"/>
              </w:rPr>
              <w:t>6</w:t>
            </w:r>
            <w:r w:rsidRPr="009B4111">
              <w:rPr>
                <w:rFonts w:ascii="Arial" w:hAnsi="Arial" w:cs="Arial"/>
                <w:sz w:val="20"/>
                <w:szCs w:val="20"/>
              </w:rPr>
              <w:t xml:space="preserve"> which were verified through </w:t>
            </w:r>
            <w:proofErr w:type="spellStart"/>
            <w:r w:rsidRPr="009B4111">
              <w:rPr>
                <w:rFonts w:ascii="Arial" w:hAnsi="Arial" w:cs="Arial"/>
                <w:sz w:val="20"/>
                <w:szCs w:val="20"/>
              </w:rPr>
              <w:t>rdna</w:t>
            </w:r>
            <w:proofErr w:type="spellEnd"/>
            <w:r w:rsidRPr="009B4111">
              <w:rPr>
                <w:rFonts w:ascii="Arial" w:hAnsi="Arial" w:cs="Arial"/>
                <w:sz w:val="20"/>
                <w:szCs w:val="20"/>
              </w:rPr>
              <w:t xml:space="preserve">-its sequencing and </w:t>
            </w:r>
            <w:proofErr w:type="spellStart"/>
            <w:r w:rsidRPr="009B4111">
              <w:rPr>
                <w:rFonts w:ascii="Arial" w:hAnsi="Arial" w:cs="Arial"/>
                <w:sz w:val="20"/>
                <w:szCs w:val="20"/>
              </w:rPr>
              <w:t>genbank</w:t>
            </w:r>
            <w:proofErr w:type="spellEnd"/>
            <w:r w:rsidRPr="009B4111">
              <w:rPr>
                <w:rFonts w:ascii="Arial" w:hAnsi="Arial" w:cs="Arial"/>
                <w:sz w:val="20"/>
                <w:szCs w:val="20"/>
              </w:rPr>
              <w:t xml:space="preserve"> registration. These molecularly validated, high-virulence strains provide essential reference resources for regional cultivar screening and integrated disease management programs in intensive paddy production systems.</w:t>
            </w:r>
          </w:p>
        </w:tc>
        <w:tc>
          <w:tcPr>
            <w:tcW w:w="1667" w:type="pct"/>
          </w:tcPr>
          <w:p w14:paraId="46643927" w14:textId="77777777" w:rsidR="000620FB" w:rsidRPr="009B4111" w:rsidRDefault="000620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148C68F" w14:textId="77777777" w:rsidR="000620FB" w:rsidRPr="009B4111" w:rsidRDefault="000620FB">
      <w:pPr>
        <w:rPr>
          <w:rFonts w:ascii="Arial" w:hAnsi="Arial" w:cs="Arial"/>
          <w:sz w:val="20"/>
          <w:szCs w:val="20"/>
          <w:lang w:val="en-GB"/>
        </w:rPr>
      </w:pPr>
    </w:p>
    <w:p w14:paraId="7B92B319" w14:textId="77777777" w:rsidR="000620FB" w:rsidRPr="009B4111" w:rsidRDefault="000620FB">
      <w:pPr>
        <w:rPr>
          <w:rFonts w:ascii="Arial" w:hAnsi="Arial" w:cs="Arial"/>
          <w:sz w:val="20"/>
          <w:szCs w:val="20"/>
          <w:lang w:val="en-GB"/>
        </w:rPr>
      </w:pPr>
    </w:p>
    <w:p w14:paraId="45EDC2EA" w14:textId="77777777" w:rsidR="000620FB" w:rsidRPr="009B4111" w:rsidRDefault="009B034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B411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D5B5629" w14:textId="77777777" w:rsidR="000620FB" w:rsidRPr="009B4111" w:rsidRDefault="000620F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620FB" w:rsidRPr="009B4111" w14:paraId="5A000E89" w14:textId="77777777">
        <w:trPr>
          <w:trHeight w:val="20"/>
          <w:jc w:val="center"/>
        </w:trPr>
        <w:tc>
          <w:tcPr>
            <w:tcW w:w="1666" w:type="pct"/>
            <w:noWrap/>
          </w:tcPr>
          <w:p w14:paraId="440543DA" w14:textId="77777777" w:rsidR="000620FB" w:rsidRPr="009B4111" w:rsidRDefault="000620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908DDAF" w14:textId="77777777" w:rsidR="000620FB" w:rsidRPr="009B4111" w:rsidRDefault="009B034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2D541A" w14:textId="77777777" w:rsidR="000620FB" w:rsidRPr="009B4111" w:rsidRDefault="009B0348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411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B411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9B411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9B411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620FB" w:rsidRPr="009B4111" w14:paraId="54617D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3A743C" w14:textId="77777777" w:rsidR="000620FB" w:rsidRPr="009B4111" w:rsidRDefault="009B034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08A132B" w14:textId="77777777" w:rsidR="000620FB" w:rsidRPr="009B4111" w:rsidRDefault="009B034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0E0548" w14:textId="77777777" w:rsidR="000620FB" w:rsidRPr="009B4111" w:rsidRDefault="009B034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ED5885" w14:textId="77777777" w:rsidR="000620FB" w:rsidRPr="009B4111" w:rsidRDefault="009B03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0C69DD75" w14:textId="77777777" w:rsidR="000620FB" w:rsidRPr="009B4111" w:rsidRDefault="000620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620FB" w:rsidRPr="009B4111" w14:paraId="7E67396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1DAF88" w14:textId="77777777" w:rsidR="000620FB" w:rsidRPr="009B4111" w:rsidRDefault="009B034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7CE3BBA9" w14:textId="77777777" w:rsidR="000620FB" w:rsidRPr="009B4111" w:rsidRDefault="009B034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A338A2" w14:textId="77777777" w:rsidR="000620FB" w:rsidRPr="009B4111" w:rsidRDefault="009B03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C06A9A" w14:textId="77777777" w:rsidR="000620FB" w:rsidRPr="009B4111" w:rsidRDefault="009B03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7FC68848" w14:textId="77777777" w:rsidR="000620FB" w:rsidRPr="009B4111" w:rsidRDefault="000620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620FB" w:rsidRPr="009B4111" w14:paraId="57435C0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11F903" w14:textId="77777777" w:rsidR="000620FB" w:rsidRPr="009B4111" w:rsidRDefault="009B034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218AC4C7" w14:textId="77777777" w:rsidR="000620FB" w:rsidRPr="009B4111" w:rsidRDefault="009B034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ABD437" w14:textId="77777777" w:rsidR="000620FB" w:rsidRPr="009B4111" w:rsidRDefault="009B03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F93E96" w14:textId="77777777" w:rsidR="000620FB" w:rsidRPr="009B4111" w:rsidRDefault="009B03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1E2DCF4" w14:textId="77777777" w:rsidR="000620FB" w:rsidRPr="009B4111" w:rsidRDefault="000620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620FB" w:rsidRPr="009B4111" w14:paraId="6D90F5A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E2E34C9" w14:textId="77777777" w:rsidR="000620FB" w:rsidRPr="009B4111" w:rsidRDefault="009B034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5DABDE5B" w14:textId="77777777" w:rsidR="000620FB" w:rsidRPr="009B4111" w:rsidRDefault="009B034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57E3302" w14:textId="77777777" w:rsidR="000620FB" w:rsidRPr="009B4111" w:rsidRDefault="009B03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77A76B" w14:textId="77777777" w:rsidR="000620FB" w:rsidRPr="009B4111" w:rsidRDefault="009B03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0A5EAFF5" w14:textId="77777777" w:rsidR="000620FB" w:rsidRPr="009B4111" w:rsidRDefault="000620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620FB" w:rsidRPr="009B4111" w14:paraId="71F6A82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2E36CE" w14:textId="77777777" w:rsidR="000620FB" w:rsidRPr="009B4111" w:rsidRDefault="009B034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20F95CF9" w14:textId="77777777" w:rsidR="000620FB" w:rsidRPr="009B4111" w:rsidRDefault="009B034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7071BC" w14:textId="77777777" w:rsidR="000620FB" w:rsidRPr="009B4111" w:rsidRDefault="009B03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C7F265" w14:textId="77777777" w:rsidR="000620FB" w:rsidRPr="009B4111" w:rsidRDefault="009B03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6AACFE7" w14:textId="77777777" w:rsidR="000620FB" w:rsidRPr="009B4111" w:rsidRDefault="000620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620FB" w:rsidRPr="009B4111" w14:paraId="393BE7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9D0AAD" w14:textId="77777777" w:rsidR="000620FB" w:rsidRPr="009B4111" w:rsidRDefault="009B034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09AF5F19" w14:textId="77777777" w:rsidR="000620FB" w:rsidRPr="009B4111" w:rsidRDefault="009B034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00A2A" w14:textId="77777777" w:rsidR="000620FB" w:rsidRPr="009B4111" w:rsidRDefault="009B03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F2BD0E" w14:textId="77777777" w:rsidR="000620FB" w:rsidRPr="009B4111" w:rsidRDefault="009B03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734BAD15" w14:textId="77777777" w:rsidR="000620FB" w:rsidRPr="009B4111" w:rsidRDefault="000620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620FB" w:rsidRPr="009B4111" w14:paraId="7D2E0D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1FABFE" w14:textId="77777777" w:rsidR="000620FB" w:rsidRPr="009B4111" w:rsidRDefault="009B034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3C160D89" w14:textId="77777777" w:rsidR="000620FB" w:rsidRPr="009B4111" w:rsidRDefault="009B034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20794" w14:textId="77777777" w:rsidR="000620FB" w:rsidRPr="009B4111" w:rsidRDefault="009B03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B98532" w14:textId="77777777" w:rsidR="000620FB" w:rsidRPr="009B4111" w:rsidRDefault="009B03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B378D21" w14:textId="77777777" w:rsidR="000620FB" w:rsidRPr="009B4111" w:rsidRDefault="000620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620FB" w:rsidRPr="009B4111" w14:paraId="2001E9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BB1C54" w14:textId="77777777" w:rsidR="000620FB" w:rsidRPr="009B4111" w:rsidRDefault="009B034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273AC544" w14:textId="77777777" w:rsidR="000620FB" w:rsidRPr="009B4111" w:rsidRDefault="009B034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AE9A1F" w14:textId="77777777" w:rsidR="000620FB" w:rsidRPr="009B4111" w:rsidRDefault="009B03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5B57A1" w14:textId="77777777" w:rsidR="000620FB" w:rsidRPr="009B4111" w:rsidRDefault="009B03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03D7017" w14:textId="77777777" w:rsidR="000620FB" w:rsidRPr="009B4111" w:rsidRDefault="000620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620FB" w:rsidRPr="009B4111" w14:paraId="14A6826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663C2C" w14:textId="77777777" w:rsidR="000620FB" w:rsidRPr="009B4111" w:rsidRDefault="009B034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11F1177" w14:textId="77777777" w:rsidR="000620FB" w:rsidRPr="009B4111" w:rsidRDefault="009B034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EDE5E2" w14:textId="77777777" w:rsidR="000620FB" w:rsidRPr="009B4111" w:rsidRDefault="009B034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98FF44" w14:textId="77777777" w:rsidR="000620FB" w:rsidRPr="009B4111" w:rsidRDefault="009B034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C85D0C2" w14:textId="77777777" w:rsidR="000620FB" w:rsidRPr="009B4111" w:rsidRDefault="000620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620FB" w:rsidRPr="009B4111" w14:paraId="08BCC8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E4D69F" w14:textId="77777777" w:rsidR="000620FB" w:rsidRPr="009B4111" w:rsidRDefault="009B034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00A769E" w14:textId="77777777" w:rsidR="000620FB" w:rsidRPr="009B4111" w:rsidRDefault="009B034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B1E99D" w14:textId="77777777" w:rsidR="000620FB" w:rsidRPr="009B4111" w:rsidRDefault="009B034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  <w:p w14:paraId="41D868CD" w14:textId="77777777" w:rsidR="000620FB" w:rsidRPr="009B4111" w:rsidRDefault="000620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C75519C" w14:textId="77777777" w:rsidR="000620FB" w:rsidRPr="009B4111" w:rsidRDefault="000620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C888B7" w14:textId="77777777" w:rsidR="000620FB" w:rsidRPr="009B4111" w:rsidRDefault="009B034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1667" w:type="pct"/>
          </w:tcPr>
          <w:p w14:paraId="3731B36A" w14:textId="77777777" w:rsidR="000620FB" w:rsidRPr="009B4111" w:rsidRDefault="000620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620FB" w:rsidRPr="009B4111" w14:paraId="70F8B6F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6B15D2" w14:textId="77777777" w:rsidR="000620FB" w:rsidRPr="009B4111" w:rsidRDefault="009B034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03100FE" w14:textId="77777777" w:rsidR="000620FB" w:rsidRPr="009B4111" w:rsidRDefault="009B034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FFD2BD" w14:textId="77777777" w:rsidR="000620FB" w:rsidRPr="009B4111" w:rsidRDefault="009B03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44548E" w14:textId="77777777" w:rsidR="000620FB" w:rsidRPr="009B4111" w:rsidRDefault="009B034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076CB8C3" w14:textId="77777777" w:rsidR="000620FB" w:rsidRPr="009B4111" w:rsidRDefault="000620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620FB" w:rsidRPr="009B4111" w14:paraId="494768A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90801F" w14:textId="77777777" w:rsidR="000620FB" w:rsidRPr="009B4111" w:rsidRDefault="009B034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28FDCF0" w14:textId="77777777" w:rsidR="000620FB" w:rsidRPr="009B4111" w:rsidRDefault="009B034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1B9517" w14:textId="77777777" w:rsidR="000620FB" w:rsidRPr="009B4111" w:rsidRDefault="009B03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36C26" w14:textId="77777777" w:rsidR="000620FB" w:rsidRPr="009B4111" w:rsidRDefault="009B034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4CC8AAA5" w14:textId="77777777" w:rsidR="000620FB" w:rsidRPr="009B4111" w:rsidRDefault="000620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620FB" w:rsidRPr="009B4111" w14:paraId="62D20FB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870ABD" w14:textId="77777777" w:rsidR="000620FB" w:rsidRPr="009B4111" w:rsidRDefault="009B034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EB3CB59" w14:textId="77777777" w:rsidR="000620FB" w:rsidRPr="009B4111" w:rsidRDefault="009B034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8D1B9A" w14:textId="77777777" w:rsidR="000620FB" w:rsidRPr="009B4111" w:rsidRDefault="009B03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68CFF8" w14:textId="77777777" w:rsidR="000620FB" w:rsidRPr="009B4111" w:rsidRDefault="009B034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71FF1B95" w14:textId="77777777" w:rsidR="000620FB" w:rsidRPr="009B4111" w:rsidRDefault="000620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620FB" w:rsidRPr="009B4111" w14:paraId="3E9E14A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B12783" w14:textId="77777777" w:rsidR="000620FB" w:rsidRPr="009B4111" w:rsidRDefault="009B034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A458C21" w14:textId="77777777" w:rsidR="000620FB" w:rsidRPr="009B4111" w:rsidRDefault="009B034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1DA907" w14:textId="77777777" w:rsidR="000620FB" w:rsidRPr="009B4111" w:rsidRDefault="009B034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1EA3F9F" w14:textId="77777777" w:rsidR="000620FB" w:rsidRPr="009B4111" w:rsidRDefault="009B03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2977494" w14:textId="77777777" w:rsidR="000620FB" w:rsidRPr="009B4111" w:rsidRDefault="009B034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776025FB" w14:textId="77777777" w:rsidR="000620FB" w:rsidRPr="009B4111" w:rsidRDefault="000620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620FB" w:rsidRPr="009B4111" w14:paraId="6C1166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8C32D9" w14:textId="77777777" w:rsidR="000620FB" w:rsidRPr="009B4111" w:rsidRDefault="009B034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A878E4B" w14:textId="77777777" w:rsidR="000620FB" w:rsidRPr="009B4111" w:rsidRDefault="009B034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6A9676" w14:textId="77777777" w:rsidR="000620FB" w:rsidRPr="009B4111" w:rsidRDefault="009B034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D1ADDB8" w14:textId="77777777" w:rsidR="000620FB" w:rsidRPr="009B4111" w:rsidRDefault="009B03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AB8C62B" w14:textId="77777777" w:rsidR="000620FB" w:rsidRPr="009B4111" w:rsidRDefault="009B034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D972FCB" w14:textId="77777777" w:rsidR="000620FB" w:rsidRPr="009B4111" w:rsidRDefault="000620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28B6CA0" w14:textId="77777777" w:rsidR="000620FB" w:rsidRPr="009B4111" w:rsidRDefault="000620F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4531F6FC" w14:textId="77777777" w:rsidR="000620FB" w:rsidRPr="009B4111" w:rsidRDefault="000620F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793DF82F" w14:textId="77777777" w:rsidR="000620FB" w:rsidRPr="009B4111" w:rsidRDefault="009B034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B411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9671ABC" w14:textId="77777777" w:rsidR="000620FB" w:rsidRPr="009B4111" w:rsidRDefault="000620F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620FB" w:rsidRPr="009B4111" w14:paraId="149ADB7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797B48" w14:textId="77777777" w:rsidR="000620FB" w:rsidRPr="009B4111" w:rsidRDefault="000620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7B62F4" w14:textId="77777777" w:rsidR="000620FB" w:rsidRPr="009B4111" w:rsidRDefault="009B034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69016C4" w14:textId="77777777" w:rsidR="000620FB" w:rsidRPr="009B4111" w:rsidRDefault="000620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0C614CC" w14:textId="77777777" w:rsidR="000620FB" w:rsidRPr="009B4111" w:rsidRDefault="009B034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B411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B411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B411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A18CDC6" w14:textId="77777777" w:rsidR="000620FB" w:rsidRPr="009B4111" w:rsidRDefault="000620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620FB" w:rsidRPr="009B4111" w14:paraId="268171E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E2BA27" w14:textId="77777777" w:rsidR="000620FB" w:rsidRPr="009B4111" w:rsidRDefault="009B034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C0C340B" w14:textId="77777777" w:rsidR="000620FB" w:rsidRPr="009B4111" w:rsidRDefault="000620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B358DF1" w14:textId="77777777" w:rsidR="000620FB" w:rsidRPr="009B4111" w:rsidRDefault="009B034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09351CF" w14:textId="77777777" w:rsidR="000620FB" w:rsidRPr="009B4111" w:rsidRDefault="000620F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B64465" w14:textId="77777777" w:rsidR="000620FB" w:rsidRPr="009B4111" w:rsidRDefault="009B03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716ABA7E" w14:textId="77777777" w:rsidR="000620FB" w:rsidRPr="009B4111" w:rsidRDefault="000620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620FB" w:rsidRPr="009B4111" w14:paraId="4502FD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FA9330" w14:textId="77777777" w:rsidR="000620FB" w:rsidRPr="009B4111" w:rsidRDefault="009B034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DED7917" w14:textId="77777777" w:rsidR="000620FB" w:rsidRPr="009B4111" w:rsidRDefault="009B034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A4B73B3" w14:textId="77777777" w:rsidR="000620FB" w:rsidRPr="009B4111" w:rsidRDefault="009B034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BA255BE" w14:textId="77777777" w:rsidR="000620FB" w:rsidRPr="009B4111" w:rsidRDefault="000620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DC0514E" w14:textId="77777777" w:rsidR="000620FB" w:rsidRPr="009B4111" w:rsidRDefault="009B03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55FC2422" w14:textId="77777777" w:rsidR="000620FB" w:rsidRPr="009B4111" w:rsidRDefault="000620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620FB" w:rsidRPr="009B4111" w14:paraId="5C3740F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C3E67A" w14:textId="77777777" w:rsidR="000620FB" w:rsidRPr="009B4111" w:rsidRDefault="009B034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B411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C6D9B07" w14:textId="77777777" w:rsidR="000620FB" w:rsidRPr="009B4111" w:rsidRDefault="009B034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3E14B09" w14:textId="77777777" w:rsidR="000620FB" w:rsidRPr="009B4111" w:rsidRDefault="009B034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5087CE6" w14:textId="77777777" w:rsidR="000620FB" w:rsidRPr="009B4111" w:rsidRDefault="009B034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Cs/>
                <w:sz w:val="20"/>
                <w:szCs w:val="20"/>
              </w:rPr>
              <w:t xml:space="preserve">Yes correct </w:t>
            </w:r>
          </w:p>
        </w:tc>
        <w:tc>
          <w:tcPr>
            <w:tcW w:w="1667" w:type="pct"/>
          </w:tcPr>
          <w:p w14:paraId="51AC5B4C" w14:textId="77777777" w:rsidR="000620FB" w:rsidRPr="009B4111" w:rsidRDefault="000620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620FB" w:rsidRPr="009B4111" w14:paraId="0D69610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C4DD3C" w14:textId="77777777" w:rsidR="000620FB" w:rsidRPr="009B4111" w:rsidRDefault="009B034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16830E5" w14:textId="77777777" w:rsidR="000620FB" w:rsidRPr="009B4111" w:rsidRDefault="009B034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528A2D3" w14:textId="77777777" w:rsidR="000620FB" w:rsidRPr="009B4111" w:rsidRDefault="000620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FB4634" w14:textId="77777777" w:rsidR="000620FB" w:rsidRPr="009B4111" w:rsidRDefault="009B034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CC112A8" w14:textId="77777777" w:rsidR="000620FB" w:rsidRPr="009B4111" w:rsidRDefault="000620F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5F581BC" w14:textId="77777777" w:rsidR="000620FB" w:rsidRPr="009B4111" w:rsidRDefault="009B034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467EE6CF" w14:textId="77777777" w:rsidR="000620FB" w:rsidRPr="009B4111" w:rsidRDefault="000620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620FB" w:rsidRPr="009B4111" w14:paraId="124FFBD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BCFF00" w14:textId="77777777" w:rsidR="000620FB" w:rsidRPr="009B4111" w:rsidRDefault="009B034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38F5D38" w14:textId="77777777" w:rsidR="000620FB" w:rsidRPr="009B4111" w:rsidRDefault="009B034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DF80C5A" w14:textId="77777777" w:rsidR="000620FB" w:rsidRPr="009B4111" w:rsidRDefault="000620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FFEBED2" w14:textId="77777777" w:rsidR="000620FB" w:rsidRPr="009B4111" w:rsidRDefault="009B034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EB6E3C" w14:textId="77777777" w:rsidR="000620FB" w:rsidRPr="009B4111" w:rsidRDefault="000620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F0B5A8" w14:textId="77777777" w:rsidR="000620FB" w:rsidRPr="009B4111" w:rsidRDefault="009B034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B4111">
              <w:rPr>
                <w:rFonts w:ascii="Arial" w:hAnsi="Arial" w:cs="Arial"/>
                <w:bCs/>
                <w:sz w:val="20"/>
                <w:szCs w:val="20"/>
              </w:rPr>
              <w:t xml:space="preserve">No issues </w:t>
            </w:r>
          </w:p>
        </w:tc>
        <w:tc>
          <w:tcPr>
            <w:tcW w:w="1667" w:type="pct"/>
          </w:tcPr>
          <w:p w14:paraId="3175E146" w14:textId="77777777" w:rsidR="000620FB" w:rsidRPr="009B4111" w:rsidRDefault="000620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17D56E7" w14:textId="77777777" w:rsidR="000620FB" w:rsidRPr="009B4111" w:rsidRDefault="000620F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8704056" w14:textId="77777777" w:rsidR="009B4111" w:rsidRPr="009B4111" w:rsidRDefault="009B4111" w:rsidP="009B4111">
      <w:pPr>
        <w:pStyle w:val="Affiliation0"/>
        <w:spacing w:after="0" w:line="240" w:lineRule="auto"/>
        <w:jc w:val="left"/>
        <w:rPr>
          <w:rFonts w:ascii="Arial" w:hAnsi="Arial" w:cs="Arial"/>
          <w:b/>
        </w:rPr>
      </w:pPr>
    </w:p>
    <w:p w14:paraId="5560DCC9" w14:textId="77777777" w:rsidR="009B4111" w:rsidRPr="009B4111" w:rsidRDefault="009B4111" w:rsidP="009B4111">
      <w:pPr>
        <w:pStyle w:val="Affiliation0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B4111">
        <w:rPr>
          <w:rFonts w:ascii="Arial" w:hAnsi="Arial" w:cs="Arial"/>
          <w:b/>
          <w:u w:val="single"/>
        </w:rPr>
        <w:t>Reviewer details:</w:t>
      </w:r>
    </w:p>
    <w:p w14:paraId="7F5826A0" w14:textId="77777777" w:rsidR="009B4111" w:rsidRPr="009B4111" w:rsidRDefault="009B411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5868A163" w14:textId="0279318A" w:rsidR="009B4111" w:rsidRPr="009B4111" w:rsidRDefault="009B4111" w:rsidP="009B411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9B4111">
        <w:rPr>
          <w:rFonts w:ascii="Arial" w:eastAsia="MS Mincho" w:hAnsi="Arial" w:cs="Arial"/>
          <w:b/>
          <w:bCs/>
          <w:sz w:val="20"/>
          <w:szCs w:val="20"/>
          <w:lang w:val="en-GB"/>
        </w:rPr>
        <w:t>Saritha Pendlikatla</w:t>
      </w:r>
      <w:r w:rsidRPr="009B4111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9B4111">
        <w:rPr>
          <w:rFonts w:ascii="Arial" w:eastAsia="MS Mincho" w:hAnsi="Arial" w:cs="Arial"/>
          <w:b/>
          <w:bCs/>
          <w:sz w:val="20"/>
          <w:szCs w:val="20"/>
          <w:lang w:val="en-GB"/>
        </w:rPr>
        <w:t>SGS arts college</w:t>
      </w:r>
      <w:r w:rsidRPr="009B4111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9B4111">
        <w:rPr>
          <w:rFonts w:ascii="Arial" w:eastAsia="MS Mincho" w:hAnsi="Arial" w:cs="Arial"/>
          <w:b/>
          <w:bCs/>
          <w:sz w:val="20"/>
          <w:szCs w:val="20"/>
          <w:lang w:val="en-GB"/>
        </w:rPr>
        <w:t>India</w:t>
      </w:r>
    </w:p>
    <w:sectPr w:rsidR="009B4111" w:rsidRPr="009B411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44172" w14:textId="77777777" w:rsidR="005831EA" w:rsidRDefault="005831EA">
      <w:r>
        <w:separator/>
      </w:r>
    </w:p>
  </w:endnote>
  <w:endnote w:type="continuationSeparator" w:id="0">
    <w:p w14:paraId="2227ECE5" w14:textId="77777777" w:rsidR="005831EA" w:rsidRDefault="00583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D1503" w14:textId="77777777" w:rsidR="000620FB" w:rsidRDefault="000620FB">
    <w:pPr>
      <w:pStyle w:val="Footer"/>
      <w:jc w:val="right"/>
    </w:pPr>
  </w:p>
  <w:p w14:paraId="5BEBDF3E" w14:textId="77777777" w:rsidR="000620FB" w:rsidRDefault="009B0348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2E02E7C" w14:textId="77777777" w:rsidR="000620FB" w:rsidRDefault="009B0348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D64002B" w14:textId="77777777" w:rsidR="000620FB" w:rsidRDefault="000620FB">
    <w:pPr>
      <w:pStyle w:val="Footer"/>
      <w:jc w:val="right"/>
    </w:pPr>
  </w:p>
  <w:p w14:paraId="30676983" w14:textId="77777777" w:rsidR="000620FB" w:rsidRDefault="000620FB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D9E2A" w14:textId="77777777" w:rsidR="005831EA" w:rsidRDefault="005831EA">
      <w:r>
        <w:separator/>
      </w:r>
    </w:p>
  </w:footnote>
  <w:footnote w:type="continuationSeparator" w:id="0">
    <w:p w14:paraId="3E407322" w14:textId="77777777" w:rsidR="005831EA" w:rsidRDefault="00583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C0681" w14:textId="77777777" w:rsidR="000620FB" w:rsidRDefault="000620FB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2724FD2" w14:textId="77777777" w:rsidR="000620FB" w:rsidRDefault="009B0348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000004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00000009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B943B68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670883">
    <w:abstractNumId w:val="3"/>
  </w:num>
  <w:num w:numId="2" w16cid:durableId="44064830">
    <w:abstractNumId w:val="7"/>
  </w:num>
  <w:num w:numId="3" w16cid:durableId="1891261639">
    <w:abstractNumId w:val="6"/>
  </w:num>
  <w:num w:numId="4" w16cid:durableId="1979845221">
    <w:abstractNumId w:val="8"/>
  </w:num>
  <w:num w:numId="5" w16cid:durableId="203715633">
    <w:abstractNumId w:val="5"/>
  </w:num>
  <w:num w:numId="6" w16cid:durableId="214046177">
    <w:abstractNumId w:val="11"/>
  </w:num>
  <w:num w:numId="7" w16cid:durableId="168953067">
    <w:abstractNumId w:val="2"/>
  </w:num>
  <w:num w:numId="8" w16cid:durableId="166016613">
    <w:abstractNumId w:val="10"/>
  </w:num>
  <w:num w:numId="9" w16cid:durableId="249700873">
    <w:abstractNumId w:val="9"/>
  </w:num>
  <w:num w:numId="10" w16cid:durableId="1284926274">
    <w:abstractNumId w:val="1"/>
  </w:num>
  <w:num w:numId="11" w16cid:durableId="889462549">
    <w:abstractNumId w:val="0"/>
  </w:num>
  <w:num w:numId="12" w16cid:durableId="1123287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20FB"/>
    <w:rsid w:val="000620FB"/>
    <w:rsid w:val="000A3895"/>
    <w:rsid w:val="000B4A31"/>
    <w:rsid w:val="000E6B65"/>
    <w:rsid w:val="00464E10"/>
    <w:rsid w:val="005831EA"/>
    <w:rsid w:val="00640F6C"/>
    <w:rsid w:val="006924BD"/>
    <w:rsid w:val="009531D7"/>
    <w:rsid w:val="009B0348"/>
    <w:rsid w:val="009B4111"/>
    <w:rsid w:val="00A7329A"/>
    <w:rsid w:val="00C90D52"/>
    <w:rsid w:val="00D40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F84BA"/>
  <w15:docId w15:val="{12A75657-3BD1-4F1A-8318-F3FE58DA5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uiPriority w:val="99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rPr>
      <w:color w:val="605E5C"/>
      <w:shd w:val="clear" w:color="auto" w:fill="E1DFDD"/>
    </w:rPr>
  </w:style>
  <w:style w:type="paragraph" w:customStyle="1" w:styleId="Author">
    <w:name w:val="&quot;Author&quot;"/>
    <w:basedOn w:val="Normal"/>
    <w:pPr>
      <w:spacing w:line="280" w:lineRule="exact"/>
      <w:jc w:val="right"/>
    </w:pPr>
    <w:rPr>
      <w:rFonts w:ascii="Helvetica" w:eastAsia="SimSun" w:hAnsi="Helvetica" w:cs="Helvetica"/>
      <w:b/>
    </w:rPr>
  </w:style>
  <w:style w:type="paragraph" w:customStyle="1" w:styleId="Appendix">
    <w:name w:val="&quot;Appendix&quot;"/>
    <w:pPr>
      <w:keepNext/>
      <w:spacing w:after="240"/>
    </w:pPr>
    <w:rPr>
      <w:rFonts w:ascii="Helvetica" w:eastAsia="SimSun" w:hAnsi="Helvetica" w:cs="Helvetica"/>
      <w:b/>
      <w:caps/>
      <w:sz w:val="22"/>
    </w:rPr>
  </w:style>
  <w:style w:type="paragraph" w:customStyle="1" w:styleId="MainHead">
    <w:name w:val="&quot;Main Head&quot;"/>
    <w:basedOn w:val="Normal"/>
    <w:pPr>
      <w:keepNext/>
      <w:spacing w:after="240"/>
    </w:pPr>
    <w:rPr>
      <w:rFonts w:ascii="Helvetica" w:eastAsia="SimSun" w:hAnsi="Helvetica" w:cs="Helvetica"/>
      <w:b/>
      <w:caps/>
      <w:sz w:val="21"/>
    </w:rPr>
  </w:style>
  <w:style w:type="paragraph" w:customStyle="1" w:styleId="Body">
    <w:name w:val="&quot;Body&quot;"/>
    <w:basedOn w:val="Normal"/>
    <w:pPr>
      <w:spacing w:after="240"/>
      <w:jc w:val="both"/>
    </w:pPr>
    <w:rPr>
      <w:rFonts w:ascii="Helvetica" w:eastAsia="SimSun" w:hAnsi="Helvetica" w:cs="Helvetica"/>
      <w:sz w:val="21"/>
    </w:rPr>
  </w:style>
  <w:style w:type="paragraph" w:customStyle="1" w:styleId="AbstHead">
    <w:name w:val="&quot;Abst Head&quot;"/>
    <w:pPr>
      <w:keepNext/>
      <w:spacing w:after="240"/>
    </w:pPr>
    <w:rPr>
      <w:rFonts w:ascii="Helvetica" w:eastAsia="SimSun" w:hAnsi="Helvetica" w:cs="Helvetica"/>
      <w:b/>
      <w:caps/>
      <w:sz w:val="22"/>
    </w:rPr>
  </w:style>
  <w:style w:type="paragraph" w:customStyle="1" w:styleId="ReferHead">
    <w:name w:val="&quot;Refer Head&quot;"/>
    <w:pPr>
      <w:keepNext/>
      <w:spacing w:after="240"/>
    </w:pPr>
    <w:rPr>
      <w:rFonts w:ascii="Helvetica" w:eastAsia="SimSun" w:hAnsi="Helvetica" w:cs="Helvetica"/>
      <w:b/>
      <w:caps/>
      <w:sz w:val="22"/>
    </w:rPr>
  </w:style>
  <w:style w:type="paragraph" w:customStyle="1" w:styleId="Copyright">
    <w:name w:val="&quot;Copyright&quot;"/>
    <w:basedOn w:val="Normal"/>
    <w:pPr>
      <w:spacing w:after="960" w:line="200" w:lineRule="exact"/>
    </w:pPr>
    <w:rPr>
      <w:rFonts w:ascii="Helvetica" w:eastAsia="SimSun" w:hAnsi="Helvetica" w:cs="Helvetica"/>
      <w:sz w:val="16"/>
    </w:rPr>
  </w:style>
  <w:style w:type="paragraph" w:customStyle="1" w:styleId="Affiliation">
    <w:name w:val="&quot;Affiliation&quot;"/>
    <w:basedOn w:val="Normal"/>
    <w:pPr>
      <w:spacing w:after="240" w:line="240" w:lineRule="exact"/>
      <w:jc w:val="right"/>
    </w:pPr>
    <w:rPr>
      <w:rFonts w:ascii="Helvetica" w:eastAsia="SimSun" w:hAnsi="Helvetica" w:cs="Helvetica"/>
      <w:sz w:val="21"/>
    </w:rPr>
  </w:style>
  <w:style w:type="paragraph" w:styleId="Title">
    <w:name w:val="Title"/>
    <w:basedOn w:val="Normal"/>
    <w:uiPriority w:val="10"/>
    <w:qFormat/>
    <w:pPr>
      <w:spacing w:after="360"/>
      <w:jc w:val="right"/>
    </w:pPr>
    <w:rPr>
      <w:rFonts w:ascii="Helvetica" w:eastAsia="SimSun" w:hAnsi="Helvetica" w:cs="Helvetica"/>
      <w:b/>
      <w:kern w:val="28"/>
      <w:sz w:val="36"/>
    </w:rPr>
  </w:style>
  <w:style w:type="paragraph" w:customStyle="1" w:styleId="ConcHead">
    <w:name w:val="&quot;Conc Head&quot;"/>
    <w:pPr>
      <w:keepNext/>
      <w:spacing w:after="240"/>
    </w:pPr>
    <w:rPr>
      <w:rFonts w:ascii="Helvetica" w:eastAsia="SimSun" w:hAnsi="Helvetica" w:cs="Helvetica"/>
      <w:b/>
      <w:caps/>
      <w:sz w:val="22"/>
    </w:rPr>
  </w:style>
  <w:style w:type="paragraph" w:customStyle="1" w:styleId="Default">
    <w:name w:val="&quot;Default&quot;"/>
    <w:pPr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bidi="ta-IN"/>
    </w:rPr>
  </w:style>
  <w:style w:type="paragraph" w:customStyle="1" w:styleId="Head1">
    <w:name w:val="&quot;Head1&quot;"/>
    <w:pPr>
      <w:keepNext/>
      <w:spacing w:after="240"/>
    </w:pPr>
    <w:rPr>
      <w:rFonts w:ascii="Helvetica" w:eastAsia="SimSun" w:hAnsi="Helvetica" w:cs="Helvetica"/>
      <w:b/>
      <w:caps/>
      <w:sz w:val="22"/>
    </w:rPr>
  </w:style>
  <w:style w:type="character" w:styleId="UnresolvedMention">
    <w:name w:val="Unresolved Mention"/>
    <w:uiPriority w:val="99"/>
    <w:semiHidden/>
    <w:unhideWhenUsed/>
    <w:rsid w:val="009531D7"/>
    <w:rPr>
      <w:color w:val="605E5C"/>
      <w:shd w:val="clear" w:color="auto" w:fill="E1DFDD"/>
    </w:rPr>
  </w:style>
  <w:style w:type="paragraph" w:customStyle="1" w:styleId="Affiliation0">
    <w:name w:val="Affiliation"/>
    <w:basedOn w:val="Normal"/>
    <w:rsid w:val="009B411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kprress.org/index.php/PCBM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699</Words>
  <Characters>3990</Characters>
  <Application>Microsoft Office Word</Application>
  <DocSecurity>0</DocSecurity>
  <Lines>33</Lines>
  <Paragraphs>9</Paragraphs>
  <ScaleCrop>false</ScaleCrop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1156</cp:lastModifiedBy>
  <cp:revision>42</cp:revision>
  <dcterms:created xsi:type="dcterms:W3CDTF">2026-03-24T06:15:00Z</dcterms:created>
  <dcterms:modified xsi:type="dcterms:W3CDTF">2026-08-13T05:23:00Z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ICV">
    <vt:lpwstr>1e0dcf01b7e7463eacf75a27b5b68f69_22</vt:lpwstr>
  </property>
</Properties>
</file>