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0528E" w:rsidRPr="00660732" w14:paraId="2B3E4492" w14:textId="77777777">
        <w:trPr>
          <w:trHeight w:val="20"/>
          <w:jc w:val="center"/>
        </w:trPr>
        <w:tc>
          <w:tcPr>
            <w:tcW w:w="1186" w:type="pct"/>
          </w:tcPr>
          <w:p w14:paraId="128E1858" w14:textId="77777777" w:rsidR="0000528E" w:rsidRPr="0066073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6073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048930D" w14:textId="77777777" w:rsidR="0000528E" w:rsidRPr="00660732" w:rsidRDefault="0000528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660732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0528E" w:rsidRPr="00660732" w14:paraId="4F94AF39" w14:textId="77777777">
        <w:trPr>
          <w:trHeight w:val="20"/>
          <w:jc w:val="center"/>
        </w:trPr>
        <w:tc>
          <w:tcPr>
            <w:tcW w:w="1186" w:type="pct"/>
          </w:tcPr>
          <w:p w14:paraId="0ED96FC8" w14:textId="77777777" w:rsidR="0000528E" w:rsidRPr="0066073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6073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6A1FDDC" w14:textId="6C3A7D17" w:rsidR="0000528E" w:rsidRPr="00660732" w:rsidRDefault="002421A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Ms_PCBMB_15481</w:t>
            </w:r>
          </w:p>
        </w:tc>
      </w:tr>
      <w:tr w:rsidR="0000528E" w:rsidRPr="00660732" w14:paraId="2CCDFA2F" w14:textId="77777777">
        <w:trPr>
          <w:trHeight w:val="20"/>
          <w:jc w:val="center"/>
        </w:trPr>
        <w:tc>
          <w:tcPr>
            <w:tcW w:w="1186" w:type="pct"/>
          </w:tcPr>
          <w:p w14:paraId="1612F06E" w14:textId="77777777" w:rsidR="0000528E" w:rsidRPr="0066073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6073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F9E73D1" w14:textId="1F1F51B9" w:rsidR="0000528E" w:rsidRPr="00660732" w:rsidRDefault="002421A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Delineating The Resistance  Germplasm In Tomato Against Fusarium Wilt Incited By Fusarium </w:t>
            </w:r>
            <w:proofErr w:type="spellStart"/>
            <w:r w:rsidRPr="00660732">
              <w:rPr>
                <w:rFonts w:ascii="Arial" w:hAnsi="Arial" w:cs="Arial"/>
                <w:b/>
                <w:sz w:val="20"/>
                <w:szCs w:val="20"/>
                <w:lang w:val="en-GB"/>
              </w:rPr>
              <w:t>Oxysporum</w:t>
            </w:r>
            <w:proofErr w:type="spellEnd"/>
            <w:r w:rsidRPr="0066073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F. Sp. </w:t>
            </w:r>
            <w:proofErr w:type="spellStart"/>
            <w:r w:rsidRPr="00660732">
              <w:rPr>
                <w:rFonts w:ascii="Arial" w:hAnsi="Arial" w:cs="Arial"/>
                <w:b/>
                <w:sz w:val="20"/>
                <w:szCs w:val="20"/>
                <w:lang w:val="en-GB"/>
              </w:rPr>
              <w:t>Lycopersici</w:t>
            </w:r>
            <w:proofErr w:type="spellEnd"/>
            <w:r w:rsidRPr="0066073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Under In Vivo</w:t>
            </w:r>
          </w:p>
        </w:tc>
      </w:tr>
      <w:tr w:rsidR="0000528E" w:rsidRPr="00660732" w14:paraId="42760664" w14:textId="77777777">
        <w:trPr>
          <w:trHeight w:val="20"/>
          <w:jc w:val="center"/>
        </w:trPr>
        <w:tc>
          <w:tcPr>
            <w:tcW w:w="1186" w:type="pct"/>
          </w:tcPr>
          <w:p w14:paraId="7503AE38" w14:textId="77777777" w:rsidR="0000528E" w:rsidRPr="0066073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6073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677F170" w14:textId="58900208" w:rsidR="0000528E" w:rsidRPr="00660732" w:rsidRDefault="007E08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4E006B7" w14:textId="77777777" w:rsidR="0000528E" w:rsidRPr="00660732" w:rsidRDefault="0000528E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80FBCA9" w14:textId="77777777" w:rsidR="0000528E" w:rsidRPr="00660732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66073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660732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EC57A48" w14:textId="77777777" w:rsidR="0000528E" w:rsidRPr="00660732" w:rsidRDefault="000052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0528E" w:rsidRPr="00660732" w14:paraId="6794EA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F102A9" w14:textId="77777777" w:rsidR="0000528E" w:rsidRPr="00660732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0FFD374" w14:textId="77777777" w:rsidR="0000528E" w:rsidRPr="0066073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607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15FDC9D" w14:textId="77777777" w:rsidR="0000528E" w:rsidRPr="00660732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66073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6073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59F33DA" w14:textId="77777777" w:rsidR="0000528E" w:rsidRPr="0066073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660732" w14:paraId="2224D6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B2144" w14:textId="77777777" w:rsidR="0000528E" w:rsidRPr="0066073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66073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681841" w14:textId="77777777" w:rsidR="0000528E" w:rsidRPr="00660732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5773454" w14:textId="6DC87FE6" w:rsidR="0000528E" w:rsidRPr="00660732" w:rsidRDefault="00A77ECF" w:rsidP="00A77EC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Fusarium wilt caused by </w:t>
            </w:r>
            <w:r w:rsidRPr="0066073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Fusarium </w:t>
            </w:r>
            <w:proofErr w:type="spellStart"/>
            <w:r w:rsidRPr="0066073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oxysporum</w:t>
            </w:r>
            <w:proofErr w:type="spellEnd"/>
            <w:r w:rsidRPr="0066073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f. sp. </w:t>
            </w:r>
            <w:proofErr w:type="spellStart"/>
            <w:r w:rsidRPr="0066073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lycopersici</w:t>
            </w:r>
            <w:proofErr w:type="spellEnd"/>
            <w:r w:rsidRPr="0066073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remains one of the most economically damaging vascular diseases in tomato production. Screening to identify tolerant or resistant genetic resources is a vital step toward sustainable crop protection and breeding programs.</w:t>
            </w:r>
          </w:p>
        </w:tc>
        <w:tc>
          <w:tcPr>
            <w:tcW w:w="1667" w:type="pct"/>
          </w:tcPr>
          <w:p w14:paraId="591F55A1" w14:textId="77777777" w:rsidR="0000528E" w:rsidRPr="0066073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C34CD4" w14:textId="77777777" w:rsidR="0000528E" w:rsidRPr="00660732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2F671757" w14:textId="77777777" w:rsidR="0000528E" w:rsidRPr="00660732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66073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F73288" w14:textId="77777777" w:rsidR="0000528E" w:rsidRPr="00660732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660732" w14:paraId="1DA864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A61A6" w14:textId="77777777" w:rsidR="0000528E" w:rsidRPr="00660732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460F9C5" w14:textId="77777777" w:rsidR="0000528E" w:rsidRPr="0066073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607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75AB396" w14:textId="55A1C873" w:rsidR="0000528E" w:rsidRPr="00660732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073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6073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249E7" w:rsidRPr="0066073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249E7" w:rsidRPr="0066073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0528E" w:rsidRPr="00660732" w14:paraId="4B1DD59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14EE6B" w14:textId="77777777" w:rsidR="0000528E" w:rsidRPr="0066073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E0B68D2" w14:textId="77777777" w:rsidR="0000528E" w:rsidRPr="0066073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0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113FC" w14:textId="77777777" w:rsidR="0000528E" w:rsidRPr="00660732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60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288044" w14:textId="38A4434A" w:rsidR="0000528E" w:rsidRPr="00660732" w:rsidRDefault="00DD18F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  <w:r w:rsidR="00BB7E63" w:rsidRPr="006607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667" w:type="pct"/>
          </w:tcPr>
          <w:p w14:paraId="34CD82C0" w14:textId="77777777" w:rsidR="0000528E" w:rsidRPr="0066073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660732" w14:paraId="26AF2F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EE61" w14:textId="77777777" w:rsidR="0000528E" w:rsidRPr="0066073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607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FDF33A" w14:textId="77777777" w:rsidR="0000528E" w:rsidRPr="0066073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0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68D8CD" w14:textId="77777777" w:rsidR="0000528E" w:rsidRPr="0066073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521D6B" w14:textId="7CF40B4D" w:rsidR="0000528E" w:rsidRPr="00660732" w:rsidRDefault="002A512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3F6FC2" w14:textId="77777777" w:rsidR="0000528E" w:rsidRPr="0066073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660732" w14:paraId="41AFA7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C9D2DF" w14:textId="77777777" w:rsidR="0000528E" w:rsidRPr="0066073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607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EAB711B" w14:textId="77777777" w:rsidR="0000528E" w:rsidRPr="0066073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0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1EE635" w14:textId="77777777" w:rsidR="0000528E" w:rsidRPr="0066073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60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727173" w14:textId="6118E628" w:rsidR="0000528E" w:rsidRPr="00660732" w:rsidRDefault="002A5120" w:rsidP="00F6403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F76F55B" w14:textId="77777777" w:rsidR="0000528E" w:rsidRPr="0066073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660732" w14:paraId="57354E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AD8B1F" w14:textId="77777777" w:rsidR="0000528E" w:rsidRPr="0066073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607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EBEDDF5" w14:textId="77777777" w:rsidR="0000528E" w:rsidRPr="0066073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0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55D499" w14:textId="77777777" w:rsidR="0000528E" w:rsidRPr="0066073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60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C9CE31" w14:textId="10B19DA7" w:rsidR="0000528E" w:rsidRPr="00660732" w:rsidRDefault="002A512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6F81B1E" w14:textId="77777777" w:rsidR="0000528E" w:rsidRPr="0066073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660732" w14:paraId="16D673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162C37" w14:textId="77777777" w:rsidR="0000528E" w:rsidRPr="0066073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607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AAF685" w14:textId="77777777" w:rsidR="0000528E" w:rsidRPr="0066073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0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C04387" w14:textId="77777777" w:rsidR="0000528E" w:rsidRPr="0066073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60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B6B95" w14:textId="6122F189" w:rsidR="0000528E" w:rsidRPr="00660732" w:rsidRDefault="00F339C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98B0F4A" w14:textId="77777777" w:rsidR="0000528E" w:rsidRPr="0066073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660732" w14:paraId="363EB6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23A634" w14:textId="77777777" w:rsidR="0000528E" w:rsidRPr="0066073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607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EABF2BB" w14:textId="77777777" w:rsidR="0000528E" w:rsidRPr="0066073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0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BC19A" w14:textId="77777777" w:rsidR="0000528E" w:rsidRPr="0066073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60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8F30B3" w14:textId="14990BD5" w:rsidR="0000528E" w:rsidRPr="00660732" w:rsidRDefault="00F339C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94C1141" w14:textId="77777777" w:rsidR="0000528E" w:rsidRPr="0066073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660732" w14:paraId="14995A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E70021" w14:textId="77777777" w:rsidR="0000528E" w:rsidRPr="0066073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607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EFCAC82" w14:textId="77777777" w:rsidR="0000528E" w:rsidRPr="0066073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0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2CBBF" w14:textId="77777777" w:rsidR="0000528E" w:rsidRPr="0066073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B157CD" w14:textId="4EBE7940" w:rsidR="00EC33AC" w:rsidRPr="00660732" w:rsidRDefault="00661660" w:rsidP="00EC33A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6607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  <w:r w:rsidR="00497586" w:rsidRPr="006607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</w:p>
          <w:p w14:paraId="74FF3407" w14:textId="3082515A" w:rsidR="0000528E" w:rsidRPr="00660732" w:rsidRDefault="0000528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</w:p>
        </w:tc>
        <w:tc>
          <w:tcPr>
            <w:tcW w:w="1667" w:type="pct"/>
          </w:tcPr>
          <w:p w14:paraId="7D7BE1FB" w14:textId="77777777" w:rsidR="0000528E" w:rsidRPr="0066073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660732" w14:paraId="56658F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38D931" w14:textId="77777777" w:rsidR="0000528E" w:rsidRPr="0066073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607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1F12309" w14:textId="77777777" w:rsidR="0000528E" w:rsidRPr="0066073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0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A023D" w14:textId="77777777" w:rsidR="0000528E" w:rsidRPr="0066073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60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949C34" w14:textId="34080551" w:rsidR="0000528E" w:rsidRPr="00660732" w:rsidRDefault="00EC33A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483939A7" w14:textId="77777777" w:rsidR="0000528E" w:rsidRPr="0066073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660732" w14:paraId="783175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3C9861" w14:textId="77777777" w:rsidR="0000528E" w:rsidRPr="0066073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AE68CD" w14:textId="77777777" w:rsidR="0000528E" w:rsidRPr="0066073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0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F756B7" w14:textId="77777777" w:rsidR="0000528E" w:rsidRPr="0066073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C686F2" w14:textId="572290A7" w:rsidR="0000528E" w:rsidRPr="00660732" w:rsidRDefault="000D4FAA" w:rsidP="00A83D18">
            <w:pPr>
              <w:ind w:left="361"/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/>
                <w:sz w:val="20"/>
                <w:szCs w:val="20"/>
                <w:lang w:val="en-GB"/>
              </w:rPr>
              <w:t>2</w:t>
            </w:r>
            <w:r w:rsidR="00A83D18" w:rsidRPr="0066073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, </w:t>
            </w:r>
            <w:r w:rsidR="00A83D18" w:rsidRPr="00660732">
              <w:rPr>
                <w:rFonts w:ascii="Arial" w:hAnsi="Arial" w:cs="Arial"/>
                <w:b/>
                <w:sz w:val="20"/>
                <w:szCs w:val="20"/>
              </w:rPr>
              <w:t xml:space="preserve">Table 1 entry 1 (Azad T-3) is empty </w:t>
            </w:r>
          </w:p>
        </w:tc>
        <w:tc>
          <w:tcPr>
            <w:tcW w:w="1667" w:type="pct"/>
          </w:tcPr>
          <w:p w14:paraId="2B33AAF0" w14:textId="77777777" w:rsidR="0000528E" w:rsidRPr="0066073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660732" w14:paraId="1D41D4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72D84D" w14:textId="77777777" w:rsidR="0000528E" w:rsidRPr="0066073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E0C5A1" w14:textId="77777777" w:rsidR="0000528E" w:rsidRPr="0066073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0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0AB284" w14:textId="77777777" w:rsidR="0000528E" w:rsidRPr="0066073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0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36F43B2" w14:textId="77777777" w:rsidR="0000528E" w:rsidRPr="00660732" w:rsidRDefault="0000528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E850A63" w14:textId="77777777" w:rsidR="0000528E" w:rsidRPr="00660732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EC4239" w14:textId="1FF620E0" w:rsidR="0000528E" w:rsidRPr="00660732" w:rsidRDefault="00EC5FF2" w:rsidP="000D4FAA">
            <w:pPr>
              <w:ind w:left="361"/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2B53869" w14:textId="77777777" w:rsidR="0000528E" w:rsidRPr="0066073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660732" w14:paraId="3E101F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C9A74" w14:textId="77777777" w:rsidR="0000528E" w:rsidRPr="0066073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43DFD21" w14:textId="77777777" w:rsidR="0000528E" w:rsidRPr="0066073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0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79249C2D" w14:textId="77777777" w:rsidR="0000528E" w:rsidRPr="0066073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8850BE" w14:textId="11DB26F2" w:rsidR="0000528E" w:rsidRPr="00660732" w:rsidRDefault="00422D4D" w:rsidP="00402E70">
            <w:pPr>
              <w:ind w:left="361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648E318F" w14:textId="77777777" w:rsidR="0000528E" w:rsidRPr="0066073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660732" w14:paraId="6F5605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842957" w14:textId="77777777" w:rsidR="0000528E" w:rsidRPr="0066073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832AC7E" w14:textId="77777777" w:rsidR="0000528E" w:rsidRPr="0066073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0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105F52" w14:textId="77777777" w:rsidR="0000528E" w:rsidRPr="0066073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25CF2A" w14:textId="1F71D8E0" w:rsidR="0000528E" w:rsidRPr="00660732" w:rsidRDefault="00422D4D" w:rsidP="00402E70">
            <w:pPr>
              <w:ind w:left="361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B895A32" w14:textId="77777777" w:rsidR="0000528E" w:rsidRPr="0066073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660732" w14:paraId="383BDF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0FC271" w14:textId="77777777" w:rsidR="0000528E" w:rsidRPr="0066073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1A341D7" w14:textId="77777777" w:rsidR="0000528E" w:rsidRPr="0066073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0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1B850" w14:textId="77777777" w:rsidR="0000528E" w:rsidRPr="0066073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A89B6C" w14:textId="6D99BD5F" w:rsidR="0000528E" w:rsidRPr="00660732" w:rsidRDefault="00422D4D" w:rsidP="00402E70">
            <w:pPr>
              <w:ind w:left="361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E5F4737" w14:textId="77777777" w:rsidR="0000528E" w:rsidRPr="0066073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660732" w14:paraId="247CA9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00A964" w14:textId="77777777" w:rsidR="0000528E" w:rsidRPr="0066073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F4E59" w14:textId="77777777" w:rsidR="0000528E" w:rsidRPr="0066073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0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1D9142" w14:textId="77777777" w:rsidR="0000528E" w:rsidRPr="0066073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0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E5A8496" w14:textId="77777777" w:rsidR="0000528E" w:rsidRPr="0066073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19D792F" w14:textId="7DC8EFB6" w:rsidR="0000528E" w:rsidRPr="00660732" w:rsidRDefault="00765E2C" w:rsidP="00402E70">
            <w:pPr>
              <w:ind w:left="361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13EE24E" w14:textId="77777777" w:rsidR="0000528E" w:rsidRPr="0066073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660732" w14:paraId="0A7D76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769B39" w14:textId="77777777" w:rsidR="0000528E" w:rsidRPr="0066073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A2DCDC6" w14:textId="77777777" w:rsidR="0000528E" w:rsidRPr="0066073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0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3BE645" w14:textId="77777777" w:rsidR="0000528E" w:rsidRPr="0066073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0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FDA788" w14:textId="77777777" w:rsidR="0000528E" w:rsidRPr="0066073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0C44D" w14:textId="20A10F0E" w:rsidR="0000528E" w:rsidRPr="00660732" w:rsidRDefault="00765E2C" w:rsidP="00402E70">
            <w:pPr>
              <w:ind w:left="361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A47AB24" w14:textId="77777777" w:rsidR="0000528E" w:rsidRPr="0066073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48E6DA" w14:textId="77777777" w:rsidR="0000528E" w:rsidRPr="00660732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9CCF0DE" w14:textId="77777777" w:rsidR="0000528E" w:rsidRPr="00660732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6414CEA" w14:textId="77777777" w:rsidR="0000528E" w:rsidRPr="00660732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6073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23085CD" w14:textId="77777777" w:rsidR="0000528E" w:rsidRPr="00660732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660732" w14:paraId="043F2F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89C651" w14:textId="77777777" w:rsidR="0000528E" w:rsidRPr="00660732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89D7C9" w14:textId="77777777" w:rsidR="0000528E" w:rsidRPr="0066073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607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D281A00" w14:textId="77777777" w:rsidR="0000528E" w:rsidRPr="00660732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7A65FD" w14:textId="77777777" w:rsidR="0000528E" w:rsidRPr="00660732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66073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66073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66073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0A77BA5" w14:textId="77777777" w:rsidR="0000528E" w:rsidRPr="0066073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660732" w14:paraId="268C9A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F0592" w14:textId="77777777" w:rsidR="0000528E" w:rsidRPr="0066073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6555601" w14:textId="77777777" w:rsidR="0000528E" w:rsidRPr="00660732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1601625" w14:textId="0A77EF1B" w:rsidR="0000528E" w:rsidRPr="00660732" w:rsidRDefault="00000000" w:rsidP="006A0FB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E6FF163" w14:textId="77777777" w:rsidR="000F3FED" w:rsidRPr="00660732" w:rsidRDefault="000F3FED" w:rsidP="00D0170C">
            <w:pPr>
              <w:ind w:left="1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NO, </w:t>
            </w:r>
          </w:p>
          <w:p w14:paraId="3E3E7D5B" w14:textId="5E1F3638" w:rsidR="0000528E" w:rsidRPr="00660732" w:rsidRDefault="00A82FCD" w:rsidP="00D0170C">
            <w:pPr>
              <w:ind w:left="1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Delineating should be substituted by some more appropriate word</w:t>
            </w:r>
          </w:p>
        </w:tc>
        <w:tc>
          <w:tcPr>
            <w:tcW w:w="1667" w:type="pct"/>
          </w:tcPr>
          <w:p w14:paraId="7E5BE5D2" w14:textId="77777777" w:rsidR="0000528E" w:rsidRPr="0066073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660732" w14:paraId="197E44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A72A4" w14:textId="77777777" w:rsidR="0000528E" w:rsidRPr="0066073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607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Is the abstract of the article comprehensive? </w:t>
            </w:r>
          </w:p>
          <w:p w14:paraId="5ADCF8C2" w14:textId="77777777" w:rsidR="0000528E" w:rsidRPr="0066073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387EC03B" w14:textId="03D251E1" w:rsidR="0000528E" w:rsidRPr="00660732" w:rsidRDefault="00000000" w:rsidP="006A0FB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71A172EB" w14:textId="0686BC98" w:rsidR="0000528E" w:rsidRPr="00660732" w:rsidRDefault="00366844" w:rsidP="00D0170C">
            <w:pPr>
              <w:ind w:left="1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9C29941" w14:textId="77777777" w:rsidR="0000528E" w:rsidRPr="0066073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660732" w14:paraId="0F77D1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14066E" w14:textId="77777777" w:rsidR="0000528E" w:rsidRPr="00660732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607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6607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4774F7" w14:textId="77777777" w:rsidR="0000528E" w:rsidRPr="0066073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B5EFAC1" w14:textId="77777777" w:rsidR="0000528E" w:rsidRPr="0066073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46A1FBEA" w14:textId="77777777" w:rsidR="000F3FED" w:rsidRPr="00660732" w:rsidRDefault="000F3FED" w:rsidP="00D70A01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/>
                <w:sz w:val="20"/>
                <w:szCs w:val="20"/>
                <w:lang w:val="en-GB"/>
              </w:rPr>
              <w:t>NO</w:t>
            </w:r>
          </w:p>
          <w:p w14:paraId="70695901" w14:textId="77777777" w:rsidR="00E87A63" w:rsidRPr="00660732" w:rsidRDefault="00A105A9" w:rsidP="00B7686B">
            <w:pPr>
              <w:contextualSpacing/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6073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some details </w:t>
            </w:r>
            <w:r w:rsidR="00CE3D14" w:rsidRPr="0066073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are missing </w:t>
            </w:r>
            <w:r w:rsidRPr="00660732">
              <w:rPr>
                <w:rFonts w:ascii="Arial" w:hAnsi="Arial" w:cs="Arial"/>
                <w:bCs/>
                <w:sz w:val="20"/>
                <w:szCs w:val="20"/>
                <w:lang w:val="en-GB"/>
              </w:rPr>
              <w:t>like</w:t>
            </w:r>
            <w:r w:rsidRPr="00660732">
              <w:rPr>
                <w:rFonts w:ascii="Arial" w:hAnsi="Arial" w:cs="Arial"/>
                <w:bCs/>
                <w:sz w:val="20"/>
                <w:szCs w:val="20"/>
                <w:lang w:val="en-IN"/>
              </w:rPr>
              <w:t xml:space="preserve"> manuscript does </w:t>
            </w:r>
            <w:r w:rsidRPr="00660732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not specify the sample size per replication</w:t>
            </w:r>
            <w:r w:rsidRPr="00660732">
              <w:rPr>
                <w:rFonts w:ascii="Arial" w:hAnsi="Arial" w:cs="Arial"/>
                <w:bCs/>
                <w:sz w:val="20"/>
                <w:szCs w:val="20"/>
                <w:lang w:val="en-IN"/>
              </w:rPr>
              <w:t xml:space="preserve"> (e.g., how many plants per plot/replication, total plants evaluated per genotype)</w:t>
            </w:r>
            <w:r w:rsidR="00CE3D14" w:rsidRPr="00660732">
              <w:rPr>
                <w:rFonts w:ascii="Arial" w:hAnsi="Arial" w:cs="Arial"/>
                <w:bCs/>
                <w:sz w:val="20"/>
                <w:szCs w:val="20"/>
                <w:lang w:val="en-IN"/>
              </w:rPr>
              <w:t>, t</w:t>
            </w:r>
            <w:r w:rsidRPr="00660732">
              <w:rPr>
                <w:rFonts w:ascii="Arial" w:hAnsi="Arial" w:cs="Arial"/>
                <w:bCs/>
                <w:sz w:val="20"/>
                <w:szCs w:val="20"/>
                <w:lang w:val="en-IN"/>
              </w:rPr>
              <w:t xml:space="preserve">he plot size or layout dimensions are missing, </w:t>
            </w:r>
            <w:r w:rsidR="00CE3D14" w:rsidRPr="00660732">
              <w:rPr>
                <w:rFonts w:ascii="Arial" w:hAnsi="Arial" w:cs="Arial"/>
                <w:bCs/>
                <w:sz w:val="20"/>
                <w:szCs w:val="20"/>
                <w:lang w:val="en-IN"/>
              </w:rPr>
              <w:t>only</w:t>
            </w:r>
            <w:r w:rsidRPr="00660732">
              <w:rPr>
                <w:rFonts w:ascii="Arial" w:hAnsi="Arial" w:cs="Arial"/>
                <w:bCs/>
                <w:sz w:val="20"/>
                <w:szCs w:val="20"/>
                <w:lang w:val="en-IN"/>
              </w:rPr>
              <w:t xml:space="preserve"> spacing is mentioned</w:t>
            </w:r>
            <w:r w:rsidR="00CE3D14" w:rsidRPr="00660732">
              <w:rPr>
                <w:rFonts w:ascii="Arial" w:hAnsi="Arial" w:cs="Arial"/>
                <w:bCs/>
                <w:sz w:val="20"/>
                <w:szCs w:val="20"/>
                <w:lang w:val="en-IN"/>
              </w:rPr>
              <w:t>,</w:t>
            </w:r>
            <w:r w:rsidR="00E5218B" w:rsidRPr="00660732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</w:t>
            </w:r>
          </w:p>
          <w:p w14:paraId="2D787177" w14:textId="1A2AE940" w:rsidR="00E87A63" w:rsidRPr="00660732" w:rsidRDefault="00E5218B" w:rsidP="00B7686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660732">
              <w:rPr>
                <w:rFonts w:ascii="Arial" w:hAnsi="Arial" w:cs="Arial"/>
                <w:bCs/>
                <w:sz w:val="20"/>
                <w:szCs w:val="20"/>
                <w:lang w:val="en-IN"/>
              </w:rPr>
              <w:t xml:space="preserve">it was stated that the field was </w:t>
            </w:r>
            <w:r w:rsidRPr="00660732">
              <w:rPr>
                <w:rFonts w:ascii="Arial" w:hAnsi="Arial" w:cs="Arial"/>
                <w:bCs/>
                <w:i/>
                <w:iCs/>
                <w:sz w:val="20"/>
                <w:szCs w:val="20"/>
                <w:lang w:val="en-IN"/>
              </w:rPr>
              <w:t>"infested"</w:t>
            </w:r>
            <w:r w:rsidRPr="00660732">
              <w:rPr>
                <w:rFonts w:ascii="Arial" w:hAnsi="Arial" w:cs="Arial"/>
                <w:bCs/>
                <w:sz w:val="20"/>
                <w:szCs w:val="20"/>
                <w:lang w:val="en-IN"/>
              </w:rPr>
              <w:t xml:space="preserve"> with </w:t>
            </w:r>
            <w:r w:rsidRPr="00660732">
              <w:rPr>
                <w:rFonts w:ascii="Arial" w:hAnsi="Arial" w:cs="Arial"/>
                <w:bCs/>
                <w:i/>
                <w:iCs/>
                <w:sz w:val="20"/>
                <w:szCs w:val="20"/>
                <w:lang w:val="en-IN"/>
              </w:rPr>
              <w:t xml:space="preserve">Fusarium </w:t>
            </w:r>
            <w:proofErr w:type="spellStart"/>
            <w:r w:rsidRPr="00660732">
              <w:rPr>
                <w:rFonts w:ascii="Arial" w:hAnsi="Arial" w:cs="Arial"/>
                <w:bCs/>
                <w:i/>
                <w:iCs/>
                <w:sz w:val="20"/>
                <w:szCs w:val="20"/>
                <w:lang w:val="en-IN"/>
              </w:rPr>
              <w:t>oxysporum</w:t>
            </w:r>
            <w:proofErr w:type="spellEnd"/>
            <w:r w:rsidRPr="00660732">
              <w:rPr>
                <w:rFonts w:ascii="Arial" w:hAnsi="Arial" w:cs="Arial"/>
                <w:bCs/>
                <w:sz w:val="20"/>
                <w:szCs w:val="20"/>
                <w:lang w:val="en-IN"/>
              </w:rPr>
              <w:t xml:space="preserve"> f. sp. </w:t>
            </w:r>
            <w:proofErr w:type="spellStart"/>
            <w:r w:rsidRPr="00660732">
              <w:rPr>
                <w:rFonts w:ascii="Arial" w:hAnsi="Arial" w:cs="Arial"/>
                <w:bCs/>
                <w:i/>
                <w:iCs/>
                <w:sz w:val="20"/>
                <w:szCs w:val="20"/>
                <w:lang w:val="en-IN"/>
              </w:rPr>
              <w:t>lycopersici</w:t>
            </w:r>
            <w:proofErr w:type="spellEnd"/>
            <w:r w:rsidRPr="00660732">
              <w:rPr>
                <w:rFonts w:ascii="Arial" w:hAnsi="Arial" w:cs="Arial"/>
                <w:bCs/>
                <w:sz w:val="20"/>
                <w:szCs w:val="20"/>
                <w:lang w:val="en-IN"/>
              </w:rPr>
              <w:t xml:space="preserve">, but it </w:t>
            </w:r>
            <w:r w:rsidRPr="00660732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does not describe the isolate/strain, inoculant preparation, or inoculation technique</w:t>
            </w:r>
            <w:r w:rsidRPr="00660732">
              <w:rPr>
                <w:rFonts w:ascii="Arial" w:hAnsi="Arial" w:cs="Arial"/>
                <w:bCs/>
                <w:sz w:val="20"/>
                <w:szCs w:val="20"/>
                <w:lang w:val="en-IN"/>
              </w:rPr>
              <w:t xml:space="preserve"> </w:t>
            </w:r>
            <w:r w:rsidRPr="00660732">
              <w:rPr>
                <w:rFonts w:ascii="Arial" w:hAnsi="Arial" w:cs="Arial"/>
                <w:b/>
                <w:sz w:val="20"/>
                <w:szCs w:val="20"/>
                <w:lang w:val="en-IN"/>
              </w:rPr>
              <w:t>or sick-plot history</w:t>
            </w:r>
            <w:r w:rsidRPr="00660732">
              <w:rPr>
                <w:rFonts w:ascii="Arial" w:hAnsi="Arial" w:cs="Arial"/>
                <w:bCs/>
                <w:sz w:val="20"/>
                <w:szCs w:val="20"/>
                <w:lang w:val="en-IN"/>
              </w:rPr>
              <w:t xml:space="preserve"> </w:t>
            </w:r>
            <w:r w:rsidR="00270E3A" w:rsidRPr="00660732">
              <w:rPr>
                <w:rFonts w:ascii="Arial" w:hAnsi="Arial" w:cs="Arial"/>
                <w:bCs/>
                <w:sz w:val="20"/>
                <w:szCs w:val="20"/>
                <w:lang w:val="en-IN"/>
              </w:rPr>
              <w:t xml:space="preserve">Fusarium </w:t>
            </w:r>
            <w:r w:rsidR="00F64D23" w:rsidRPr="00660732">
              <w:rPr>
                <w:rFonts w:ascii="Arial" w:hAnsi="Arial" w:cs="Arial"/>
                <w:bCs/>
                <w:sz w:val="20"/>
                <w:szCs w:val="20"/>
                <w:lang w:val="en-IN"/>
              </w:rPr>
              <w:t xml:space="preserve">wilt pathogen is </w:t>
            </w:r>
            <w:r w:rsidRPr="00660732">
              <w:rPr>
                <w:rFonts w:ascii="Arial" w:hAnsi="Arial" w:cs="Arial"/>
                <w:bCs/>
                <w:sz w:val="20"/>
                <w:szCs w:val="20"/>
                <w:lang w:val="en-IN"/>
              </w:rPr>
              <w:t xml:space="preserve">known </w:t>
            </w:r>
            <w:r w:rsidR="00F64D23" w:rsidRPr="00660732">
              <w:rPr>
                <w:rFonts w:ascii="Arial" w:hAnsi="Arial" w:cs="Arial"/>
                <w:bCs/>
                <w:sz w:val="20"/>
                <w:szCs w:val="20"/>
                <w:lang w:val="en-IN"/>
              </w:rPr>
              <w:t xml:space="preserve">to have </w:t>
            </w:r>
            <w:r w:rsidRPr="00660732">
              <w:rPr>
                <w:rFonts w:ascii="Arial" w:hAnsi="Arial" w:cs="Arial"/>
                <w:bCs/>
                <w:sz w:val="20"/>
                <w:szCs w:val="20"/>
                <w:lang w:val="en-IN"/>
              </w:rPr>
              <w:t>physiological races (Race 1, Race 2, Race 3)</w:t>
            </w:r>
            <w:r w:rsidR="00387690" w:rsidRPr="00660732">
              <w:rPr>
                <w:rFonts w:ascii="Arial" w:hAnsi="Arial" w:cs="Arial"/>
                <w:bCs/>
                <w:sz w:val="20"/>
                <w:szCs w:val="20"/>
                <w:lang w:val="en-IN"/>
              </w:rPr>
              <w:t xml:space="preserve"> </w:t>
            </w:r>
            <w:r w:rsidRPr="00660732">
              <w:rPr>
                <w:rFonts w:ascii="Arial" w:hAnsi="Arial" w:cs="Arial"/>
                <w:bCs/>
                <w:sz w:val="20"/>
                <w:szCs w:val="20"/>
                <w:lang w:val="en-IN"/>
              </w:rPr>
              <w:t xml:space="preserve">authors </w:t>
            </w:r>
            <w:r w:rsidRPr="00660732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must specif</w:t>
            </w:r>
            <w:r w:rsidR="00387690" w:rsidRPr="00660732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y</w:t>
            </w:r>
            <w:r w:rsidRPr="00660732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 xml:space="preserve"> race</w:t>
            </w:r>
            <w:r w:rsidRPr="00660732">
              <w:rPr>
                <w:rFonts w:ascii="Arial" w:hAnsi="Arial" w:cs="Arial"/>
                <w:bCs/>
                <w:sz w:val="20"/>
                <w:szCs w:val="20"/>
                <w:lang w:val="en-IN"/>
              </w:rPr>
              <w:t xml:space="preserve"> was used or prevalent in the field, as host resistance in tomato is race-specific</w:t>
            </w:r>
            <w:r w:rsidR="00D2035A" w:rsidRPr="00660732">
              <w:rPr>
                <w:rFonts w:ascii="Arial" w:hAnsi="Arial" w:cs="Arial"/>
                <w:bCs/>
                <w:sz w:val="20"/>
                <w:szCs w:val="20"/>
                <w:lang w:val="en-IN"/>
              </w:rPr>
              <w:t xml:space="preserve">, </w:t>
            </w:r>
          </w:p>
          <w:p w14:paraId="655D528D" w14:textId="4834D266" w:rsidR="00E87A63" w:rsidRPr="00660732" w:rsidRDefault="00D2035A" w:rsidP="00B7686B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660732">
              <w:rPr>
                <w:rFonts w:ascii="Arial" w:hAnsi="Arial" w:cs="Arial"/>
                <w:bCs/>
                <w:sz w:val="20"/>
                <w:szCs w:val="20"/>
                <w:lang w:val="en-IN"/>
              </w:rPr>
              <w:t xml:space="preserve">should </w:t>
            </w:r>
            <w:r w:rsidR="00CF33BC" w:rsidRPr="00660732">
              <w:rPr>
                <w:rFonts w:ascii="Arial" w:hAnsi="Arial" w:cs="Arial"/>
                <w:bCs/>
                <w:sz w:val="20"/>
                <w:szCs w:val="20"/>
                <w:lang w:val="en-IN"/>
              </w:rPr>
              <w:t xml:space="preserve">type the formula </w:t>
            </w:r>
            <w:r w:rsidR="005B49F1" w:rsidRPr="00660732">
              <w:rPr>
                <w:rFonts w:ascii="Arial" w:hAnsi="Arial" w:cs="Arial"/>
                <w:bCs/>
                <w:sz w:val="20"/>
                <w:szCs w:val="20"/>
                <w:lang w:val="en-IN"/>
              </w:rPr>
              <w:t xml:space="preserve">for </w:t>
            </w:r>
            <w:r w:rsidRPr="00660732">
              <w:rPr>
                <w:rFonts w:ascii="Arial" w:hAnsi="Arial" w:cs="Arial"/>
                <w:bCs/>
                <w:sz w:val="20"/>
                <w:szCs w:val="20"/>
              </w:rPr>
              <w:t>Van der Plank's rate of reaction</w:t>
            </w:r>
            <w:r w:rsidR="005B49F1" w:rsidRPr="00660732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</w:p>
          <w:p w14:paraId="677AC253" w14:textId="7A09CF29" w:rsidR="00D70A01" w:rsidRPr="00660732" w:rsidRDefault="005B49F1" w:rsidP="00B7686B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60732">
              <w:rPr>
                <w:rFonts w:ascii="Arial" w:hAnsi="Arial" w:cs="Arial"/>
                <w:bCs/>
                <w:sz w:val="20"/>
                <w:szCs w:val="20"/>
              </w:rPr>
              <w:t>AUDPC formula in the text contains typographic errors in subscript indices</w:t>
            </w:r>
            <w:r w:rsidR="00D70A01" w:rsidRPr="0066073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8DAA7C6" w14:textId="526136B5" w:rsidR="00D2035A" w:rsidRPr="00660732" w:rsidRDefault="00D70A01" w:rsidP="00B7686B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660732">
              <w:rPr>
                <w:rFonts w:ascii="Arial" w:hAnsi="Arial" w:cs="Arial"/>
                <w:bCs/>
                <w:sz w:val="20"/>
                <w:szCs w:val="20"/>
              </w:rPr>
              <w:t xml:space="preserve">The methodology cites Mayee and Datar (1986) using a </w:t>
            </w:r>
            <w:r w:rsidRPr="0066073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0–9 scale </w:t>
            </w:r>
            <w:r w:rsidR="003C3227" w:rsidRPr="00660732">
              <w:rPr>
                <w:rFonts w:ascii="Arial" w:hAnsi="Arial" w:cs="Arial"/>
                <w:bCs/>
                <w:sz w:val="20"/>
                <w:szCs w:val="20"/>
              </w:rPr>
              <w:t>but the</w:t>
            </w:r>
            <w:r w:rsidRPr="00660732">
              <w:rPr>
                <w:rFonts w:ascii="Arial" w:hAnsi="Arial" w:cs="Arial"/>
                <w:bCs/>
                <w:sz w:val="20"/>
                <w:szCs w:val="20"/>
              </w:rPr>
              <w:t xml:space="preserve"> results classify lines into </w:t>
            </w:r>
            <w:r w:rsidRPr="00660732">
              <w:rPr>
                <w:rFonts w:ascii="Arial" w:hAnsi="Arial" w:cs="Arial"/>
                <w:b/>
                <w:bCs/>
                <w:sz w:val="20"/>
                <w:szCs w:val="20"/>
              </w:rPr>
              <w:t>Disease Reaction</w:t>
            </w:r>
            <w:r w:rsidR="00B7686B" w:rsidRPr="0066073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60732">
              <w:rPr>
                <w:rFonts w:ascii="Arial" w:hAnsi="Arial" w:cs="Arial"/>
                <w:bCs/>
                <w:sz w:val="20"/>
                <w:szCs w:val="20"/>
              </w:rPr>
              <w:t>categories using disease incidence percentages at 70 DAT (T, MS, S, HS) without defining the exact percentage cutoff ranges used for each category</w:t>
            </w:r>
          </w:p>
          <w:p w14:paraId="3DB93D93" w14:textId="77777777" w:rsidR="007F3EA7" w:rsidRPr="00660732" w:rsidRDefault="003C3227" w:rsidP="006A0FB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660732">
              <w:rPr>
                <w:rFonts w:ascii="Arial" w:hAnsi="Arial" w:cs="Arial"/>
                <w:bCs/>
                <w:sz w:val="20"/>
                <w:szCs w:val="20"/>
                <w:lang w:val="en-IN"/>
              </w:rPr>
              <w:t xml:space="preserve">The text states ANOVA was performed using SPSS software, but </w:t>
            </w:r>
            <w:r w:rsidRPr="00660732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no statistical parameters</w:t>
            </w:r>
            <w:r w:rsidRPr="00660732">
              <w:rPr>
                <w:rFonts w:ascii="Arial" w:hAnsi="Arial" w:cs="Arial"/>
                <w:bCs/>
                <w:sz w:val="20"/>
                <w:szCs w:val="20"/>
                <w:lang w:val="en-IN"/>
              </w:rPr>
              <w:t xml:space="preserve"> such as CD / LSD values at</w:t>
            </w:r>
            <w:r w:rsidR="009134FB" w:rsidRPr="00660732">
              <w:rPr>
                <w:rFonts w:ascii="Arial" w:hAnsi="Arial" w:cs="Arial"/>
                <w:bCs/>
                <w:sz w:val="20"/>
                <w:szCs w:val="20"/>
                <w:lang w:val="en-IN"/>
              </w:rPr>
              <w:t xml:space="preserve"> </w:t>
            </w:r>
            <w:r w:rsidR="00E71BA5" w:rsidRPr="00660732">
              <w:rPr>
                <w:rFonts w:ascii="Arial" w:hAnsi="Arial" w:cs="Arial"/>
                <w:bCs/>
                <w:sz w:val="20"/>
                <w:szCs w:val="20"/>
                <w:lang w:val="en-IN"/>
              </w:rPr>
              <w:t>p=0.</w:t>
            </w:r>
            <w:r w:rsidR="007F3EA7" w:rsidRPr="00660732">
              <w:rPr>
                <w:rFonts w:ascii="Arial" w:hAnsi="Arial" w:cs="Arial"/>
                <w:bCs/>
                <w:sz w:val="20"/>
                <w:szCs w:val="20"/>
                <w:lang w:val="en-IN"/>
              </w:rPr>
              <w:t>05, standard</w:t>
            </w:r>
            <w:r w:rsidRPr="00660732">
              <w:rPr>
                <w:rFonts w:ascii="Arial" w:hAnsi="Arial" w:cs="Arial"/>
                <w:bCs/>
                <w:sz w:val="20"/>
                <w:szCs w:val="20"/>
                <w:lang w:val="en-IN"/>
              </w:rPr>
              <w:t xml:space="preserve"> error of mean</w:t>
            </w:r>
            <w:r w:rsidR="00E71BA5" w:rsidRPr="00660732">
              <w:rPr>
                <w:rFonts w:ascii="Arial" w:hAnsi="Arial" w:cs="Arial"/>
                <w:bCs/>
                <w:sz w:val="20"/>
                <w:szCs w:val="20"/>
                <w:lang w:val="en-IN"/>
              </w:rPr>
              <w:t xml:space="preserve"> </w:t>
            </w:r>
            <w:r w:rsidR="007F3EA7" w:rsidRPr="00660732">
              <w:rPr>
                <w:rFonts w:ascii="Arial" w:hAnsi="Arial" w:cs="Arial"/>
                <w:bCs/>
                <w:sz w:val="20"/>
                <w:szCs w:val="20"/>
                <w:lang w:val="en-IN"/>
              </w:rPr>
              <w:t>are given in the table</w:t>
            </w:r>
          </w:p>
          <w:p w14:paraId="61AFC687" w14:textId="77777777" w:rsidR="00597C0C" w:rsidRPr="00660732" w:rsidRDefault="00597C0C" w:rsidP="006A0FB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</w:p>
          <w:p w14:paraId="25C67B7B" w14:textId="2F600F8C" w:rsidR="00597C0C" w:rsidRPr="00660732" w:rsidRDefault="00597C0C" w:rsidP="006A0FB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660732">
              <w:rPr>
                <w:rFonts w:ascii="Arial" w:eastAsia="MS Mincho" w:hAnsi="Arial" w:cs="Arial"/>
                <w:sz w:val="20"/>
                <w:szCs w:val="20"/>
                <w:lang w:val="en-IN"/>
              </w:rPr>
              <w:t xml:space="preserve">The manuscript addresses an important problem in tomato pathology—evaluating germplasm for resistance against </w:t>
            </w:r>
            <w:r w:rsidRPr="00660732">
              <w:rPr>
                <w:rFonts w:ascii="Arial" w:eastAsia="MS Mincho" w:hAnsi="Arial" w:cs="Arial"/>
                <w:i/>
                <w:iCs/>
                <w:sz w:val="20"/>
                <w:szCs w:val="20"/>
                <w:lang w:val="en-IN"/>
              </w:rPr>
              <w:t xml:space="preserve">Fusarium </w:t>
            </w:r>
            <w:proofErr w:type="spellStart"/>
            <w:r w:rsidRPr="00660732">
              <w:rPr>
                <w:rFonts w:ascii="Arial" w:eastAsia="MS Mincho" w:hAnsi="Arial" w:cs="Arial"/>
                <w:i/>
                <w:iCs/>
                <w:sz w:val="20"/>
                <w:szCs w:val="20"/>
                <w:lang w:val="en-IN"/>
              </w:rPr>
              <w:t>oxysporum</w:t>
            </w:r>
            <w:proofErr w:type="spellEnd"/>
            <w:r w:rsidRPr="00660732">
              <w:rPr>
                <w:rFonts w:ascii="Arial" w:eastAsia="MS Mincho" w:hAnsi="Arial" w:cs="Arial"/>
                <w:sz w:val="20"/>
                <w:szCs w:val="20"/>
                <w:lang w:val="en-IN"/>
              </w:rPr>
              <w:t xml:space="preserve"> f. sp. </w:t>
            </w:r>
            <w:proofErr w:type="spellStart"/>
            <w:r w:rsidRPr="00660732">
              <w:rPr>
                <w:rFonts w:ascii="Arial" w:eastAsia="MS Mincho" w:hAnsi="Arial" w:cs="Arial"/>
                <w:sz w:val="20"/>
                <w:szCs w:val="20"/>
                <w:lang w:val="en-IN"/>
              </w:rPr>
              <w:t>l</w:t>
            </w:r>
            <w:r w:rsidRPr="00660732">
              <w:rPr>
                <w:rFonts w:ascii="Arial" w:eastAsia="MS Mincho" w:hAnsi="Arial" w:cs="Arial"/>
                <w:i/>
                <w:iCs/>
                <w:sz w:val="20"/>
                <w:szCs w:val="20"/>
                <w:lang w:val="en-IN"/>
              </w:rPr>
              <w:t>ycopersici</w:t>
            </w:r>
            <w:proofErr w:type="spellEnd"/>
            <w:r w:rsidRPr="00660732">
              <w:rPr>
                <w:rFonts w:ascii="Arial" w:eastAsia="MS Mincho" w:hAnsi="Arial" w:cs="Arial"/>
                <w:i/>
                <w:iCs/>
                <w:sz w:val="20"/>
                <w:szCs w:val="20"/>
                <w:lang w:val="en-IN"/>
              </w:rPr>
              <w:t xml:space="preserve"> </w:t>
            </w:r>
            <w:r w:rsidRPr="00660732">
              <w:rPr>
                <w:rFonts w:ascii="Arial" w:eastAsia="MS Mincho" w:hAnsi="Arial" w:cs="Arial"/>
                <w:sz w:val="20"/>
                <w:szCs w:val="20"/>
                <w:lang w:val="en-IN"/>
              </w:rPr>
              <w:t xml:space="preserve">under field conditions using multi-season epidemiological data. The overall objective is sound and offers practical value for resistance breeding. However, the manuscript requires </w:t>
            </w:r>
            <w:r w:rsidRPr="00660732">
              <w:rPr>
                <w:rFonts w:ascii="Arial" w:eastAsia="MS Mincho" w:hAnsi="Arial" w:cs="Arial"/>
                <w:b/>
                <w:bCs/>
                <w:sz w:val="20"/>
                <w:szCs w:val="20"/>
                <w:lang w:val="en-IN"/>
              </w:rPr>
              <w:t>minor to moderate revision</w:t>
            </w:r>
            <w:r w:rsidRPr="00660732">
              <w:rPr>
                <w:rFonts w:ascii="Arial" w:eastAsia="MS Mincho" w:hAnsi="Arial" w:cs="Arial"/>
                <w:sz w:val="20"/>
                <w:szCs w:val="20"/>
                <w:lang w:val="en-IN"/>
              </w:rPr>
              <w:t xml:space="preserve"> before it can be accepted for publication due to several methodological omissions, mathematical formatting errors, data inconsistencies, and reference gaps.</w:t>
            </w:r>
          </w:p>
        </w:tc>
        <w:tc>
          <w:tcPr>
            <w:tcW w:w="1667" w:type="pct"/>
          </w:tcPr>
          <w:p w14:paraId="4A7BEE75" w14:textId="77777777" w:rsidR="0000528E" w:rsidRPr="0066073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660732" w14:paraId="44DE61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99C652" w14:textId="77777777" w:rsidR="0000528E" w:rsidRPr="0066073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059D8AE" w14:textId="77777777" w:rsidR="0000528E" w:rsidRPr="0066073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DA8173" w14:textId="77777777" w:rsidR="0000528E" w:rsidRPr="00660732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A4FB62" w14:textId="77777777" w:rsidR="0000528E" w:rsidRPr="0066073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4CB9F0" w14:textId="77777777" w:rsidR="0000528E" w:rsidRPr="00660732" w:rsidRDefault="0000528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04839F3" w14:textId="1FA1D102" w:rsidR="000F3FED" w:rsidRPr="00660732" w:rsidRDefault="000F3FED" w:rsidP="0092423E">
            <w:pPr>
              <w:spacing w:after="12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/>
                <w:sz w:val="20"/>
                <w:szCs w:val="20"/>
                <w:lang w:val="en-GB"/>
              </w:rPr>
              <w:t>NO</w:t>
            </w:r>
          </w:p>
          <w:p w14:paraId="29341BC4" w14:textId="322849F6" w:rsidR="0092423E" w:rsidRPr="00660732" w:rsidRDefault="000244CE" w:rsidP="0092423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60732">
              <w:rPr>
                <w:rFonts w:ascii="Arial" w:hAnsi="Arial" w:cs="Arial"/>
                <w:bCs/>
                <w:sz w:val="20"/>
                <w:szCs w:val="20"/>
              </w:rPr>
              <w:t xml:space="preserve">Mayee and Datar (1986) is </w:t>
            </w:r>
            <w:r w:rsidRPr="00660732">
              <w:rPr>
                <w:rFonts w:ascii="Arial" w:hAnsi="Arial" w:cs="Arial"/>
                <w:b/>
                <w:bCs/>
                <w:sz w:val="20"/>
                <w:szCs w:val="20"/>
              </w:rPr>
              <w:t>not listed</w:t>
            </w:r>
            <w:r w:rsidRPr="00660732">
              <w:rPr>
                <w:rFonts w:ascii="Arial" w:hAnsi="Arial" w:cs="Arial"/>
                <w:bCs/>
                <w:sz w:val="20"/>
                <w:szCs w:val="20"/>
              </w:rPr>
              <w:t xml:space="preserve"> in the References section</w:t>
            </w:r>
            <w:r w:rsidR="0092423E" w:rsidRPr="00660732">
              <w:rPr>
                <w:rFonts w:ascii="Arial" w:hAnsi="Arial" w:cs="Arial"/>
                <w:bCs/>
                <w:sz w:val="20"/>
                <w:szCs w:val="20"/>
              </w:rPr>
              <w:t xml:space="preserve">, some incomplete references like </w:t>
            </w:r>
            <w:r w:rsidR="0092423E" w:rsidRPr="00660732">
              <w:rPr>
                <w:rFonts w:ascii="Arial" w:hAnsi="Arial" w:cs="Arial"/>
                <w:sz w:val="20"/>
                <w:szCs w:val="20"/>
              </w:rPr>
              <w:t>van der Plank, J. E. (1963). Plant diseases: Epidemics and control. Academic Press</w:t>
            </w:r>
            <w:r w:rsidR="006C0C1D" w:rsidRPr="0066073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F2387" w:rsidRPr="00660732">
              <w:rPr>
                <w:rFonts w:ascii="Arial" w:hAnsi="Arial" w:cs="Arial"/>
                <w:sz w:val="20"/>
                <w:szCs w:val="20"/>
              </w:rPr>
              <w:t xml:space="preserve">https://archive.org/details/plantdiseaseepi0000v </w:t>
            </w:r>
          </w:p>
          <w:p w14:paraId="34861623" w14:textId="6B3AD086" w:rsidR="0000528E" w:rsidRPr="00660732" w:rsidRDefault="0092423E" w:rsidP="006C0C1D">
            <w:pPr>
              <w:spacing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660732">
              <w:rPr>
                <w:rFonts w:ascii="Arial" w:hAnsi="Arial" w:cs="Arial"/>
                <w:sz w:val="20"/>
                <w:szCs w:val="20"/>
              </w:rPr>
              <w:t xml:space="preserve">Walker, J. C. (1971). Fusarium wilt of tomato. American </w:t>
            </w:r>
            <w:proofErr w:type="spellStart"/>
            <w:r w:rsidRPr="00660732">
              <w:rPr>
                <w:rFonts w:ascii="Arial" w:hAnsi="Arial" w:cs="Arial"/>
                <w:sz w:val="20"/>
                <w:szCs w:val="20"/>
              </w:rPr>
              <w:t>Phytopathological</w:t>
            </w:r>
            <w:proofErr w:type="spellEnd"/>
            <w:r w:rsidRPr="00660732">
              <w:rPr>
                <w:rFonts w:ascii="Arial" w:hAnsi="Arial" w:cs="Arial"/>
                <w:sz w:val="20"/>
                <w:szCs w:val="20"/>
              </w:rPr>
              <w:t xml:space="preserve"> Society.</w:t>
            </w:r>
            <w:r w:rsidR="002F2387" w:rsidRPr="0066073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17FDC" w:rsidRPr="00660732">
              <w:rPr>
                <w:rFonts w:ascii="Arial" w:hAnsi="Arial" w:cs="Arial"/>
                <w:sz w:val="20"/>
                <w:szCs w:val="20"/>
              </w:rPr>
              <w:t xml:space="preserve">https://www.apsnet.org/edcenter/resources/commonnames/Pages/Tomato.aspx </w:t>
            </w:r>
            <w:r w:rsidR="00A105A9" w:rsidRPr="0066073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is </w:t>
            </w:r>
            <w:r w:rsidR="00617FDC" w:rsidRPr="00660732">
              <w:rPr>
                <w:rFonts w:ascii="Arial" w:hAnsi="Arial" w:cs="Arial"/>
                <w:b/>
                <w:bCs/>
                <w:sz w:val="20"/>
                <w:szCs w:val="20"/>
              </w:rPr>
              <w:t>not used in text</w:t>
            </w:r>
          </w:p>
        </w:tc>
        <w:tc>
          <w:tcPr>
            <w:tcW w:w="1667" w:type="pct"/>
          </w:tcPr>
          <w:p w14:paraId="170C106A" w14:textId="77777777" w:rsidR="0000528E" w:rsidRPr="0066073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660732" w14:paraId="273D006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5D2D55" w14:textId="77777777" w:rsidR="0000528E" w:rsidRPr="0066073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BA0EBBF" w14:textId="77777777" w:rsidR="0000528E" w:rsidRPr="0066073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80DE5F" w14:textId="77777777" w:rsidR="0000528E" w:rsidRPr="00660732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177EF52" w14:textId="021F7EB2" w:rsidR="0000528E" w:rsidRPr="00660732" w:rsidRDefault="00000000" w:rsidP="006A0FB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</w:tc>
        <w:tc>
          <w:tcPr>
            <w:tcW w:w="1667" w:type="pct"/>
          </w:tcPr>
          <w:p w14:paraId="6124DF40" w14:textId="2AF133F0" w:rsidR="0000528E" w:rsidRPr="00660732" w:rsidRDefault="00F4652D" w:rsidP="00D0170C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0732">
              <w:rPr>
                <w:rFonts w:ascii="Arial" w:hAnsi="Arial" w:cs="Arial"/>
                <w:b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E957882" w14:textId="77777777" w:rsidR="0000528E" w:rsidRPr="0066073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A45157B" w14:textId="77777777" w:rsidR="0000528E" w:rsidRPr="00660732" w:rsidRDefault="0000528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43148354" w14:textId="77777777" w:rsidR="00660732" w:rsidRPr="00660732" w:rsidRDefault="00660732" w:rsidP="00660732">
      <w:pPr>
        <w:rPr>
          <w:rFonts w:ascii="Arial" w:hAnsi="Arial" w:cs="Arial"/>
          <w:b/>
          <w:sz w:val="20"/>
          <w:szCs w:val="20"/>
          <w:u w:val="single"/>
        </w:rPr>
      </w:pPr>
      <w:r w:rsidRPr="00660732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04FF1166" w14:textId="77777777" w:rsidR="00660732" w:rsidRPr="00660732" w:rsidRDefault="00660732" w:rsidP="00660732">
      <w:pPr>
        <w:rPr>
          <w:rFonts w:ascii="Arial" w:hAnsi="Arial" w:cs="Arial"/>
          <w:sz w:val="20"/>
          <w:szCs w:val="20"/>
        </w:rPr>
      </w:pPr>
    </w:p>
    <w:p w14:paraId="484B2E67" w14:textId="77777777" w:rsidR="00660732" w:rsidRPr="00660732" w:rsidRDefault="00660732" w:rsidP="00660732">
      <w:pPr>
        <w:rPr>
          <w:rFonts w:ascii="Arial" w:hAnsi="Arial" w:cs="Arial"/>
          <w:sz w:val="20"/>
          <w:szCs w:val="20"/>
        </w:rPr>
      </w:pPr>
      <w:r w:rsidRPr="00660732">
        <w:rPr>
          <w:rFonts w:ascii="Arial" w:hAnsi="Arial" w:cs="Arial"/>
          <w:color w:val="000000"/>
          <w:sz w:val="20"/>
          <w:szCs w:val="20"/>
        </w:rPr>
        <w:t>Vaibhav Singh, Rani Lakshmi Bai Central Agricultural University</w:t>
      </w:r>
      <w:r w:rsidRPr="00660732">
        <w:rPr>
          <w:rFonts w:ascii="Arial" w:hAnsi="Arial" w:cs="Arial"/>
          <w:sz w:val="20"/>
          <w:szCs w:val="20"/>
        </w:rPr>
        <w:t xml:space="preserve">, </w:t>
      </w:r>
      <w:r w:rsidRPr="00660732">
        <w:rPr>
          <w:rFonts w:ascii="Arial" w:hAnsi="Arial" w:cs="Arial"/>
          <w:color w:val="000000"/>
          <w:sz w:val="20"/>
          <w:szCs w:val="20"/>
        </w:rPr>
        <w:t>India</w:t>
      </w:r>
    </w:p>
    <w:p w14:paraId="7755F402" w14:textId="77777777" w:rsidR="0000528E" w:rsidRPr="00660732" w:rsidRDefault="0000528E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sectPr w:rsidR="0000528E" w:rsidRPr="0066073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4AD39" w14:textId="77777777" w:rsidR="002E7C4C" w:rsidRDefault="002E7C4C">
      <w:r>
        <w:separator/>
      </w:r>
    </w:p>
  </w:endnote>
  <w:endnote w:type="continuationSeparator" w:id="0">
    <w:p w14:paraId="03E058F8" w14:textId="77777777" w:rsidR="002E7C4C" w:rsidRDefault="002E7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FC10" w14:textId="77777777" w:rsidR="0000528E" w:rsidRDefault="0000528E">
    <w:pPr>
      <w:pStyle w:val="Footer"/>
      <w:jc w:val="right"/>
    </w:pPr>
  </w:p>
  <w:p w14:paraId="4F65DB76" w14:textId="77777777" w:rsidR="0000528E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1A11C0E" w14:textId="77777777" w:rsidR="0000528E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BE04EC" w14:textId="77777777" w:rsidR="0000528E" w:rsidRDefault="0000528E">
    <w:pPr>
      <w:pStyle w:val="Footer"/>
      <w:jc w:val="right"/>
    </w:pPr>
  </w:p>
  <w:p w14:paraId="50CFC8A5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F6A09" w14:textId="77777777" w:rsidR="002E7C4C" w:rsidRDefault="002E7C4C">
      <w:r>
        <w:separator/>
      </w:r>
    </w:p>
  </w:footnote>
  <w:footnote w:type="continuationSeparator" w:id="0">
    <w:p w14:paraId="3524941B" w14:textId="77777777" w:rsidR="002E7C4C" w:rsidRDefault="002E7C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29E5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3421BCB" w14:textId="77777777" w:rsidR="0000528E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87292103">
    <w:abstractNumId w:val="4"/>
  </w:num>
  <w:num w:numId="2" w16cid:durableId="361564350">
    <w:abstractNumId w:val="8"/>
  </w:num>
  <w:num w:numId="3" w16cid:durableId="122506023">
    <w:abstractNumId w:val="7"/>
  </w:num>
  <w:num w:numId="4" w16cid:durableId="1149785365">
    <w:abstractNumId w:val="9"/>
  </w:num>
  <w:num w:numId="5" w16cid:durableId="1781416307">
    <w:abstractNumId w:val="6"/>
  </w:num>
  <w:num w:numId="6" w16cid:durableId="2013214092">
    <w:abstractNumId w:val="0"/>
  </w:num>
  <w:num w:numId="7" w16cid:durableId="78644210">
    <w:abstractNumId w:val="3"/>
  </w:num>
  <w:num w:numId="8" w16cid:durableId="345250475">
    <w:abstractNumId w:val="11"/>
  </w:num>
  <w:num w:numId="9" w16cid:durableId="325327889">
    <w:abstractNumId w:val="10"/>
  </w:num>
  <w:num w:numId="10" w16cid:durableId="1152987104">
    <w:abstractNumId w:val="2"/>
  </w:num>
  <w:num w:numId="11" w16cid:durableId="1708598634">
    <w:abstractNumId w:val="1"/>
  </w:num>
  <w:num w:numId="12" w16cid:durableId="10392815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528E"/>
    <w:rsid w:val="0000528E"/>
    <w:rsid w:val="000244CE"/>
    <w:rsid w:val="000249E7"/>
    <w:rsid w:val="00064BF2"/>
    <w:rsid w:val="0007790D"/>
    <w:rsid w:val="0009396C"/>
    <w:rsid w:val="000A0FD5"/>
    <w:rsid w:val="000B6A6F"/>
    <w:rsid w:val="000D4FAA"/>
    <w:rsid w:val="000F3FED"/>
    <w:rsid w:val="0011007C"/>
    <w:rsid w:val="001D7ECB"/>
    <w:rsid w:val="002421AD"/>
    <w:rsid w:val="00270E3A"/>
    <w:rsid w:val="00277303"/>
    <w:rsid w:val="002A5120"/>
    <w:rsid w:val="002E7C4C"/>
    <w:rsid w:val="002F2387"/>
    <w:rsid w:val="00366844"/>
    <w:rsid w:val="00371A5B"/>
    <w:rsid w:val="00372877"/>
    <w:rsid w:val="00387690"/>
    <w:rsid w:val="00390392"/>
    <w:rsid w:val="003C3227"/>
    <w:rsid w:val="003D13D2"/>
    <w:rsid w:val="00402E70"/>
    <w:rsid w:val="00422D4D"/>
    <w:rsid w:val="00492AA9"/>
    <w:rsid w:val="00497586"/>
    <w:rsid w:val="004B3BF4"/>
    <w:rsid w:val="004C1C31"/>
    <w:rsid w:val="004D2AF8"/>
    <w:rsid w:val="004F6AA0"/>
    <w:rsid w:val="00587411"/>
    <w:rsid w:val="00597C0C"/>
    <w:rsid w:val="005B09B1"/>
    <w:rsid w:val="005B49F1"/>
    <w:rsid w:val="00617FDC"/>
    <w:rsid w:val="00660732"/>
    <w:rsid w:val="00661660"/>
    <w:rsid w:val="00662083"/>
    <w:rsid w:val="00662FB6"/>
    <w:rsid w:val="006672D9"/>
    <w:rsid w:val="006A0FB8"/>
    <w:rsid w:val="006A1F19"/>
    <w:rsid w:val="006C0C1D"/>
    <w:rsid w:val="006C1718"/>
    <w:rsid w:val="006C5094"/>
    <w:rsid w:val="006F4089"/>
    <w:rsid w:val="0074530E"/>
    <w:rsid w:val="00765E2C"/>
    <w:rsid w:val="007C3128"/>
    <w:rsid w:val="007D5DA0"/>
    <w:rsid w:val="007E082E"/>
    <w:rsid w:val="007F3EA7"/>
    <w:rsid w:val="008649CC"/>
    <w:rsid w:val="00881C7F"/>
    <w:rsid w:val="00895557"/>
    <w:rsid w:val="009134FB"/>
    <w:rsid w:val="0092423E"/>
    <w:rsid w:val="00932AFE"/>
    <w:rsid w:val="00950272"/>
    <w:rsid w:val="0095729C"/>
    <w:rsid w:val="009B3DA8"/>
    <w:rsid w:val="00A105A9"/>
    <w:rsid w:val="00A203AE"/>
    <w:rsid w:val="00A25D13"/>
    <w:rsid w:val="00A57025"/>
    <w:rsid w:val="00A75F24"/>
    <w:rsid w:val="00A770F1"/>
    <w:rsid w:val="00A77ECF"/>
    <w:rsid w:val="00A82FCD"/>
    <w:rsid w:val="00A83D18"/>
    <w:rsid w:val="00B215CD"/>
    <w:rsid w:val="00B75942"/>
    <w:rsid w:val="00B7686B"/>
    <w:rsid w:val="00B86DF1"/>
    <w:rsid w:val="00BB7E63"/>
    <w:rsid w:val="00BC1ED5"/>
    <w:rsid w:val="00C20292"/>
    <w:rsid w:val="00C56A64"/>
    <w:rsid w:val="00CE3D14"/>
    <w:rsid w:val="00CF33BC"/>
    <w:rsid w:val="00D0170C"/>
    <w:rsid w:val="00D2035A"/>
    <w:rsid w:val="00D70A01"/>
    <w:rsid w:val="00DB01E3"/>
    <w:rsid w:val="00DD18F7"/>
    <w:rsid w:val="00E30ECC"/>
    <w:rsid w:val="00E5218B"/>
    <w:rsid w:val="00E71BA5"/>
    <w:rsid w:val="00E87A63"/>
    <w:rsid w:val="00EC33AC"/>
    <w:rsid w:val="00EC5FF2"/>
    <w:rsid w:val="00F339CB"/>
    <w:rsid w:val="00F4652D"/>
    <w:rsid w:val="00F6231B"/>
    <w:rsid w:val="00F63006"/>
    <w:rsid w:val="00F6403A"/>
    <w:rsid w:val="00F64D23"/>
    <w:rsid w:val="00FA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A421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1006</Words>
  <Characters>5737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6730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82</cp:revision>
  <dcterms:created xsi:type="dcterms:W3CDTF">2026-08-08T03:13:00Z</dcterms:created>
  <dcterms:modified xsi:type="dcterms:W3CDTF">2026-08-12T11:37:00Z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