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90C44" w:rsidRPr="002D04C4" w14:paraId="25D45E62" w14:textId="77777777">
        <w:trPr>
          <w:trHeight w:val="20"/>
          <w:jc w:val="center"/>
        </w:trPr>
        <w:tc>
          <w:tcPr>
            <w:tcW w:w="1186" w:type="pct"/>
          </w:tcPr>
          <w:p w14:paraId="28DF1E48" w14:textId="77777777" w:rsidR="00990C44" w:rsidRPr="002D04C4" w:rsidRDefault="00000000">
            <w:pPr>
              <w:pStyle w:val="BodyText"/>
              <w:ind w:left="90"/>
              <w:jc w:val="left"/>
              <w:rPr>
                <w:rFonts w:ascii="Arial" w:hAnsi="Arial" w:cs="Arial"/>
                <w:bCs/>
                <w:sz w:val="20"/>
                <w:szCs w:val="20"/>
                <w:lang w:val="en-GB" w:eastAsia="en-US"/>
              </w:rPr>
            </w:pPr>
            <w:r w:rsidRPr="002D04C4">
              <w:rPr>
                <w:rFonts w:ascii="Arial" w:hAnsi="Arial" w:cs="Arial"/>
                <w:bCs/>
                <w:sz w:val="20"/>
                <w:szCs w:val="20"/>
                <w:lang w:val="en-GB" w:eastAsia="en-US"/>
              </w:rPr>
              <w:t>Journal Name:</w:t>
            </w:r>
          </w:p>
        </w:tc>
        <w:tc>
          <w:tcPr>
            <w:tcW w:w="3814" w:type="pct"/>
          </w:tcPr>
          <w:p w14:paraId="1299801C" w14:textId="77777777" w:rsidR="00990C44" w:rsidRPr="002D04C4" w:rsidRDefault="00990C44">
            <w:pPr>
              <w:rPr>
                <w:rFonts w:ascii="Arial" w:hAnsi="Arial" w:cs="Arial"/>
                <w:b/>
                <w:bCs/>
                <w:color w:val="0000FF"/>
                <w:sz w:val="20"/>
                <w:szCs w:val="20"/>
                <w:lang w:val="en-GB"/>
              </w:rPr>
            </w:pPr>
            <w:hyperlink r:id="rId7" w:history="1">
              <w:r w:rsidRPr="002D04C4">
                <w:rPr>
                  <w:rFonts w:ascii="Arial" w:hAnsi="Arial" w:cs="Arial"/>
                  <w:b/>
                  <w:bCs/>
                  <w:color w:val="0000FF"/>
                  <w:kern w:val="36"/>
                  <w:sz w:val="20"/>
                  <w:szCs w:val="20"/>
                  <w:u w:val="single"/>
                  <w:lang w:val="en-IN" w:eastAsia="en-IN"/>
                </w:rPr>
                <w:t>Journal of Medicine and Health Research</w:t>
              </w:r>
            </w:hyperlink>
          </w:p>
        </w:tc>
      </w:tr>
      <w:tr w:rsidR="00990C44" w:rsidRPr="002D04C4" w14:paraId="52A4842C" w14:textId="77777777">
        <w:trPr>
          <w:trHeight w:val="20"/>
          <w:jc w:val="center"/>
        </w:trPr>
        <w:tc>
          <w:tcPr>
            <w:tcW w:w="1186" w:type="pct"/>
          </w:tcPr>
          <w:p w14:paraId="5F358F85" w14:textId="77777777" w:rsidR="00990C44" w:rsidRPr="002D04C4" w:rsidRDefault="00000000">
            <w:pPr>
              <w:pStyle w:val="BodyText"/>
              <w:ind w:left="90"/>
              <w:jc w:val="left"/>
              <w:rPr>
                <w:rFonts w:ascii="Arial" w:hAnsi="Arial" w:cs="Arial"/>
                <w:bCs/>
                <w:sz w:val="20"/>
                <w:szCs w:val="20"/>
                <w:lang w:val="en-GB" w:eastAsia="en-US"/>
              </w:rPr>
            </w:pPr>
            <w:r w:rsidRPr="002D04C4">
              <w:rPr>
                <w:rFonts w:ascii="Arial" w:hAnsi="Arial" w:cs="Arial"/>
                <w:bCs/>
                <w:sz w:val="20"/>
                <w:szCs w:val="20"/>
                <w:lang w:val="en-GB" w:eastAsia="en-US"/>
              </w:rPr>
              <w:t>Manuscript Number:</w:t>
            </w:r>
          </w:p>
        </w:tc>
        <w:tc>
          <w:tcPr>
            <w:tcW w:w="3814" w:type="pct"/>
          </w:tcPr>
          <w:p w14:paraId="24CFCAD1" w14:textId="375CDBE3" w:rsidR="00990C44" w:rsidRPr="002D04C4" w:rsidRDefault="00FC0FDC">
            <w:pPr>
              <w:pStyle w:val="NormalWeb"/>
              <w:spacing w:before="0" w:beforeAutospacing="0" w:after="0" w:afterAutospacing="0"/>
              <w:rPr>
                <w:rFonts w:ascii="Arial" w:hAnsi="Arial" w:cs="Arial"/>
                <w:b/>
                <w:bCs/>
                <w:sz w:val="20"/>
                <w:szCs w:val="20"/>
                <w:lang w:val="en-GB"/>
              </w:rPr>
            </w:pPr>
            <w:r w:rsidRPr="002D04C4">
              <w:rPr>
                <w:rFonts w:ascii="Arial" w:hAnsi="Arial" w:cs="Arial"/>
                <w:b/>
                <w:bCs/>
                <w:sz w:val="20"/>
                <w:szCs w:val="20"/>
                <w:lang w:val="en-GB"/>
              </w:rPr>
              <w:t>Ms_JOMAHR_15511</w:t>
            </w:r>
          </w:p>
        </w:tc>
      </w:tr>
      <w:tr w:rsidR="00990C44" w:rsidRPr="002D04C4" w14:paraId="64890679" w14:textId="77777777">
        <w:trPr>
          <w:trHeight w:val="20"/>
          <w:jc w:val="center"/>
        </w:trPr>
        <w:tc>
          <w:tcPr>
            <w:tcW w:w="1186" w:type="pct"/>
          </w:tcPr>
          <w:p w14:paraId="0C6F7A6F" w14:textId="77777777" w:rsidR="00990C44" w:rsidRPr="002D04C4" w:rsidRDefault="00000000">
            <w:pPr>
              <w:pStyle w:val="BodyText"/>
              <w:ind w:left="90"/>
              <w:jc w:val="left"/>
              <w:rPr>
                <w:rFonts w:ascii="Arial" w:hAnsi="Arial" w:cs="Arial"/>
                <w:bCs/>
                <w:sz w:val="20"/>
                <w:szCs w:val="20"/>
                <w:lang w:val="en-GB" w:eastAsia="en-US"/>
              </w:rPr>
            </w:pPr>
            <w:r w:rsidRPr="002D04C4">
              <w:rPr>
                <w:rFonts w:ascii="Arial" w:hAnsi="Arial" w:cs="Arial"/>
                <w:bCs/>
                <w:sz w:val="20"/>
                <w:szCs w:val="20"/>
                <w:lang w:val="en-GB" w:eastAsia="en-US"/>
              </w:rPr>
              <w:t xml:space="preserve">Title of the Manuscript: </w:t>
            </w:r>
          </w:p>
        </w:tc>
        <w:tc>
          <w:tcPr>
            <w:tcW w:w="3814" w:type="pct"/>
          </w:tcPr>
          <w:p w14:paraId="2BB89DC3" w14:textId="3EA6D669" w:rsidR="00990C44" w:rsidRPr="002D04C4" w:rsidRDefault="00FC0FDC">
            <w:pPr>
              <w:pStyle w:val="NormalWeb"/>
              <w:spacing w:before="0" w:beforeAutospacing="0" w:after="0" w:afterAutospacing="0"/>
              <w:rPr>
                <w:rFonts w:ascii="Arial" w:hAnsi="Arial" w:cs="Arial"/>
                <w:b/>
                <w:sz w:val="20"/>
                <w:szCs w:val="20"/>
                <w:lang w:val="en-GB"/>
              </w:rPr>
            </w:pPr>
            <w:r w:rsidRPr="002D04C4">
              <w:rPr>
                <w:rFonts w:ascii="Arial" w:hAnsi="Arial" w:cs="Arial"/>
                <w:b/>
                <w:sz w:val="20"/>
                <w:szCs w:val="20"/>
                <w:lang w:val="en-GB"/>
              </w:rPr>
              <w:t>Chest Pain in the Emergency Department: A Critical Narrative Review of Diagnostic Strategies, Risk Stratification and Unresolved Evidence Gaps</w:t>
            </w:r>
          </w:p>
        </w:tc>
      </w:tr>
      <w:tr w:rsidR="00990C44" w:rsidRPr="002D04C4" w14:paraId="275E9412" w14:textId="77777777">
        <w:trPr>
          <w:trHeight w:val="20"/>
          <w:jc w:val="center"/>
        </w:trPr>
        <w:tc>
          <w:tcPr>
            <w:tcW w:w="1186" w:type="pct"/>
          </w:tcPr>
          <w:p w14:paraId="77CA387B" w14:textId="77777777" w:rsidR="00990C44" w:rsidRPr="002D04C4" w:rsidRDefault="00000000">
            <w:pPr>
              <w:pStyle w:val="BodyText"/>
              <w:ind w:left="90"/>
              <w:jc w:val="left"/>
              <w:rPr>
                <w:rFonts w:ascii="Arial" w:hAnsi="Arial" w:cs="Arial"/>
                <w:bCs/>
                <w:sz w:val="20"/>
                <w:szCs w:val="20"/>
                <w:lang w:val="en-GB" w:eastAsia="en-US"/>
              </w:rPr>
            </w:pPr>
            <w:r w:rsidRPr="002D04C4">
              <w:rPr>
                <w:rFonts w:ascii="Arial" w:hAnsi="Arial" w:cs="Arial"/>
                <w:bCs/>
                <w:sz w:val="20"/>
                <w:szCs w:val="20"/>
                <w:lang w:val="en-GB" w:eastAsia="en-US"/>
              </w:rPr>
              <w:t>Type of the Article</w:t>
            </w:r>
          </w:p>
        </w:tc>
        <w:tc>
          <w:tcPr>
            <w:tcW w:w="3814" w:type="pct"/>
          </w:tcPr>
          <w:p w14:paraId="23E5AF6F" w14:textId="77777777" w:rsidR="00990C44" w:rsidRPr="002D04C4" w:rsidRDefault="00000000">
            <w:pPr>
              <w:pStyle w:val="NormalWeb"/>
              <w:spacing w:before="0" w:beforeAutospacing="0" w:after="0" w:afterAutospacing="0"/>
              <w:rPr>
                <w:rFonts w:ascii="Arial" w:hAnsi="Arial" w:cs="Arial"/>
                <w:b/>
                <w:sz w:val="20"/>
                <w:szCs w:val="20"/>
                <w:lang w:val="en-GB"/>
              </w:rPr>
            </w:pPr>
            <w:r w:rsidRPr="002D04C4">
              <w:rPr>
                <w:rFonts w:ascii="Arial" w:hAnsi="Arial" w:cs="Arial"/>
                <w:b/>
                <w:sz w:val="20"/>
                <w:szCs w:val="20"/>
                <w:lang w:val="en-GB"/>
              </w:rPr>
              <w:t>REVIEW ARTICLE</w:t>
            </w:r>
          </w:p>
          <w:p w14:paraId="3D880CC4" w14:textId="77777777" w:rsidR="00990C44" w:rsidRPr="002D04C4" w:rsidRDefault="00990C44">
            <w:pPr>
              <w:pStyle w:val="NormalWeb"/>
              <w:spacing w:before="0" w:beforeAutospacing="0" w:after="0" w:afterAutospacing="0"/>
              <w:rPr>
                <w:rFonts w:ascii="Arial" w:hAnsi="Arial" w:cs="Arial"/>
                <w:b/>
                <w:sz w:val="20"/>
                <w:szCs w:val="20"/>
                <w:lang w:val="en-GB"/>
              </w:rPr>
            </w:pPr>
          </w:p>
        </w:tc>
      </w:tr>
    </w:tbl>
    <w:p w14:paraId="72633A59" w14:textId="77777777" w:rsidR="00990C44" w:rsidRPr="002D04C4" w:rsidRDefault="00990C44">
      <w:pPr>
        <w:pStyle w:val="BodyText"/>
        <w:rPr>
          <w:rFonts w:ascii="Arial" w:hAnsi="Arial" w:cs="Arial"/>
          <w:b/>
          <w:bCs/>
          <w:sz w:val="20"/>
          <w:szCs w:val="20"/>
          <w:u w:val="single"/>
          <w:lang w:val="en-GB"/>
        </w:rPr>
      </w:pPr>
    </w:p>
    <w:p w14:paraId="33D1439E" w14:textId="77777777" w:rsidR="00990C44" w:rsidRPr="002D04C4" w:rsidRDefault="00000000">
      <w:pPr>
        <w:jc w:val="both"/>
        <w:rPr>
          <w:rFonts w:ascii="Arial" w:eastAsia="MS Mincho" w:hAnsi="Arial" w:cs="Arial"/>
          <w:b/>
          <w:sz w:val="20"/>
          <w:szCs w:val="20"/>
          <w:u w:val="single"/>
          <w:lang w:val="en-GB" w:eastAsia="x-none"/>
        </w:rPr>
      </w:pPr>
      <w:r w:rsidRPr="002D04C4">
        <w:rPr>
          <w:rFonts w:ascii="Arial" w:eastAsia="MS Mincho" w:hAnsi="Arial" w:cs="Arial"/>
          <w:b/>
          <w:sz w:val="20"/>
          <w:szCs w:val="20"/>
          <w:highlight w:val="yellow"/>
          <w:u w:val="single"/>
          <w:lang w:val="en-GB" w:eastAsia="x-none"/>
        </w:rPr>
        <w:t>PART 1 (Importance of the manuscript)</w:t>
      </w:r>
    </w:p>
    <w:p w14:paraId="7E1BDD2F" w14:textId="77777777" w:rsidR="00990C44" w:rsidRPr="002D04C4" w:rsidRDefault="00990C44">
      <w:pPr>
        <w:ind w:left="1440"/>
        <w:jc w:val="both"/>
        <w:rPr>
          <w:rFonts w:ascii="Arial" w:eastAsia="MS Mincho" w:hAnsi="Arial" w:cs="Arial"/>
          <w:bCs/>
          <w:sz w:val="20"/>
          <w:szCs w:val="20"/>
          <w:lang w:val="en-GB" w:eastAsia="x-none"/>
        </w:rPr>
      </w:pPr>
    </w:p>
    <w:p w14:paraId="0E015DA5" w14:textId="77777777" w:rsidR="00990C44" w:rsidRPr="002D04C4"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2D04C4" w14:paraId="77AEA9E8" w14:textId="77777777">
        <w:trPr>
          <w:trHeight w:val="20"/>
          <w:jc w:val="center"/>
        </w:trPr>
        <w:tc>
          <w:tcPr>
            <w:tcW w:w="1666" w:type="pct"/>
            <w:noWrap/>
          </w:tcPr>
          <w:p w14:paraId="6572494C" w14:textId="77777777" w:rsidR="00990C44" w:rsidRPr="002D04C4" w:rsidRDefault="00990C44">
            <w:pPr>
              <w:outlineLvl w:val="1"/>
              <w:rPr>
                <w:rFonts w:ascii="Arial" w:eastAsia="MS Mincho" w:hAnsi="Arial" w:cs="Arial"/>
                <w:b/>
                <w:bCs/>
                <w:sz w:val="20"/>
                <w:szCs w:val="20"/>
                <w:lang w:val="en-GB"/>
              </w:rPr>
            </w:pPr>
          </w:p>
        </w:tc>
        <w:tc>
          <w:tcPr>
            <w:tcW w:w="1667" w:type="pct"/>
          </w:tcPr>
          <w:p w14:paraId="6C72D7F3" w14:textId="77777777" w:rsidR="00990C44" w:rsidRPr="002D04C4" w:rsidRDefault="00000000">
            <w:pPr>
              <w:outlineLvl w:val="1"/>
              <w:rPr>
                <w:rFonts w:ascii="Arial" w:eastAsia="MS Mincho" w:hAnsi="Arial" w:cs="Arial"/>
                <w:b/>
                <w:bCs/>
                <w:sz w:val="20"/>
                <w:szCs w:val="20"/>
                <w:lang w:val="en-GB"/>
              </w:rPr>
            </w:pPr>
            <w:r w:rsidRPr="002D04C4">
              <w:rPr>
                <w:rFonts w:ascii="Arial" w:eastAsia="MS Mincho" w:hAnsi="Arial" w:cs="Arial"/>
                <w:b/>
                <w:bCs/>
                <w:sz w:val="20"/>
                <w:szCs w:val="20"/>
                <w:lang w:val="en-GB"/>
              </w:rPr>
              <w:t>Comments of the Reviewers</w:t>
            </w:r>
          </w:p>
        </w:tc>
        <w:tc>
          <w:tcPr>
            <w:tcW w:w="1667" w:type="pct"/>
          </w:tcPr>
          <w:p w14:paraId="0CD38256" w14:textId="77777777" w:rsidR="00990C44" w:rsidRPr="002D04C4" w:rsidRDefault="00000000">
            <w:pPr>
              <w:spacing w:after="160" w:line="259" w:lineRule="auto"/>
              <w:rPr>
                <w:rFonts w:ascii="Arial" w:eastAsia="Calibri" w:hAnsi="Arial" w:cs="Arial"/>
                <w:kern w:val="2"/>
                <w:sz w:val="20"/>
                <w:szCs w:val="20"/>
                <w:lang w:val="en-GB"/>
              </w:rPr>
            </w:pPr>
            <w:r w:rsidRPr="002D04C4">
              <w:rPr>
                <w:rFonts w:ascii="Arial" w:eastAsia="Calibri" w:hAnsi="Arial" w:cs="Arial"/>
                <w:b/>
                <w:kern w:val="2"/>
                <w:sz w:val="20"/>
                <w:szCs w:val="20"/>
                <w:lang w:val="en-GB"/>
              </w:rPr>
              <w:t>Author’s Feedback</w:t>
            </w:r>
            <w:r w:rsidRPr="002D04C4">
              <w:rPr>
                <w:rFonts w:ascii="Arial" w:eastAsia="Calibri" w:hAnsi="Arial" w:cs="Arial"/>
                <w:kern w:val="2"/>
                <w:sz w:val="20"/>
                <w:szCs w:val="20"/>
                <w:lang w:val="en-GB"/>
              </w:rPr>
              <w:t xml:space="preserve"> </w:t>
            </w:r>
          </w:p>
          <w:p w14:paraId="293BD6DD" w14:textId="77777777" w:rsidR="00990C44" w:rsidRPr="002D04C4" w:rsidRDefault="00990C44">
            <w:pPr>
              <w:outlineLvl w:val="1"/>
              <w:rPr>
                <w:rFonts w:ascii="Arial" w:eastAsia="MS Mincho" w:hAnsi="Arial" w:cs="Arial"/>
                <w:bCs/>
                <w:sz w:val="20"/>
                <w:szCs w:val="20"/>
                <w:lang w:val="en-GB"/>
              </w:rPr>
            </w:pPr>
          </w:p>
        </w:tc>
      </w:tr>
      <w:tr w:rsidR="00990C44" w:rsidRPr="002D04C4" w14:paraId="4F3C3F61" w14:textId="77777777">
        <w:trPr>
          <w:trHeight w:val="20"/>
          <w:jc w:val="center"/>
        </w:trPr>
        <w:tc>
          <w:tcPr>
            <w:tcW w:w="1666" w:type="pct"/>
            <w:noWrap/>
          </w:tcPr>
          <w:p w14:paraId="02B93062" w14:textId="77777777" w:rsidR="00990C44" w:rsidRPr="002D04C4" w:rsidRDefault="00000000">
            <w:pPr>
              <w:rPr>
                <w:rFonts w:ascii="Arial" w:hAnsi="Arial" w:cs="Arial"/>
                <w:bCs/>
                <w:sz w:val="20"/>
                <w:szCs w:val="20"/>
                <w:lang w:val="en-GB"/>
              </w:rPr>
            </w:pPr>
            <w:r w:rsidRPr="002D04C4">
              <w:rPr>
                <w:rFonts w:ascii="Arial" w:hAnsi="Arial" w:cs="Arial"/>
                <w:b/>
                <w:bCs/>
                <w:sz w:val="20"/>
                <w:szCs w:val="20"/>
                <w:lang w:val="en-GB"/>
              </w:rPr>
              <w:t>Please write a few sentences regarding the importance of this manuscript for the scientific community.</w:t>
            </w:r>
            <w:r w:rsidRPr="002D04C4">
              <w:rPr>
                <w:rFonts w:ascii="Arial" w:hAnsi="Arial" w:cs="Arial"/>
                <w:bCs/>
                <w:sz w:val="20"/>
                <w:szCs w:val="20"/>
                <w:lang w:val="en-GB"/>
              </w:rPr>
              <w:t xml:space="preserve"> A minimum of 3-4 sentences may be required for this part.</w:t>
            </w:r>
          </w:p>
          <w:p w14:paraId="1581BFE6" w14:textId="77777777" w:rsidR="00990C44" w:rsidRPr="002D04C4" w:rsidRDefault="00990C44">
            <w:pPr>
              <w:rPr>
                <w:rFonts w:ascii="Arial" w:eastAsia="MS Mincho" w:hAnsi="Arial" w:cs="Arial"/>
                <w:bCs/>
                <w:sz w:val="20"/>
                <w:szCs w:val="20"/>
                <w:lang w:val="en-GB"/>
              </w:rPr>
            </w:pPr>
          </w:p>
        </w:tc>
        <w:tc>
          <w:tcPr>
            <w:tcW w:w="1667" w:type="pct"/>
          </w:tcPr>
          <w:p w14:paraId="2DAB990C" w14:textId="6EF4CE70" w:rsidR="00990C44" w:rsidRPr="002D04C4" w:rsidRDefault="0017676E">
            <w:pPr>
              <w:contextualSpacing/>
              <w:rPr>
                <w:rFonts w:ascii="Arial" w:hAnsi="Arial" w:cs="Arial"/>
                <w:b/>
                <w:bCs/>
                <w:sz w:val="20"/>
                <w:szCs w:val="20"/>
                <w:lang w:val="en-GB"/>
              </w:rPr>
            </w:pPr>
            <w:r w:rsidRPr="002D04C4">
              <w:rPr>
                <w:rFonts w:ascii="Arial" w:hAnsi="Arial" w:cs="Arial"/>
                <w:b/>
                <w:bCs/>
                <w:sz w:val="20"/>
                <w:szCs w:val="20"/>
                <w:lang w:val="en-GB"/>
              </w:rPr>
              <w:t xml:space="preserve">The manuscript is generally well written on a very important clinical topic, as ischemic heart disease is one of the top most cause of mortality and morbidity, and emergency clinical evaluation and rapid management response are the key to </w:t>
            </w:r>
            <w:r w:rsidR="00E753CC" w:rsidRPr="002D04C4">
              <w:rPr>
                <w:rFonts w:ascii="Arial" w:hAnsi="Arial" w:cs="Arial"/>
                <w:b/>
                <w:bCs/>
                <w:sz w:val="20"/>
                <w:szCs w:val="20"/>
                <w:lang w:val="en-GB"/>
              </w:rPr>
              <w:t>saving</w:t>
            </w:r>
            <w:r w:rsidRPr="002D04C4">
              <w:rPr>
                <w:rFonts w:ascii="Arial" w:hAnsi="Arial" w:cs="Arial"/>
                <w:b/>
                <w:bCs/>
                <w:sz w:val="20"/>
                <w:szCs w:val="20"/>
                <w:lang w:val="en-GB"/>
              </w:rPr>
              <w:t xml:space="preserve"> lives</w:t>
            </w:r>
            <w:r w:rsidR="00E753CC" w:rsidRPr="002D04C4">
              <w:rPr>
                <w:rFonts w:ascii="Arial" w:hAnsi="Arial" w:cs="Arial"/>
                <w:b/>
                <w:bCs/>
                <w:sz w:val="20"/>
                <w:szCs w:val="20"/>
                <w:lang w:val="en-GB"/>
              </w:rPr>
              <w:t xml:space="preserve">. </w:t>
            </w:r>
            <w:r w:rsidR="00E753CC" w:rsidRPr="002D04C4">
              <w:rPr>
                <w:rFonts w:ascii="Arial" w:hAnsi="Arial" w:cs="Arial"/>
                <w:b/>
                <w:bCs/>
                <w:sz w:val="20"/>
                <w:szCs w:val="20"/>
              </w:rPr>
              <w:t>The inclusion of subgroup validity, non-ACS diagnoses, non-cardiac chest pain, implementation barriers, and resource-constrained settings broadens its clinical relevance. With stronger methodological transparency and more cautious calibration of several conclusions, the manuscript could provide a useful critical synthesis for clinicians and researchers.</w:t>
            </w:r>
          </w:p>
        </w:tc>
        <w:tc>
          <w:tcPr>
            <w:tcW w:w="1667" w:type="pct"/>
          </w:tcPr>
          <w:p w14:paraId="2B1B3E92" w14:textId="77777777" w:rsidR="00990C44" w:rsidRPr="002D04C4" w:rsidRDefault="00990C44">
            <w:pPr>
              <w:outlineLvl w:val="1"/>
              <w:rPr>
                <w:rFonts w:ascii="Arial" w:eastAsia="MS Mincho" w:hAnsi="Arial" w:cs="Arial"/>
                <w:bCs/>
                <w:sz w:val="20"/>
                <w:szCs w:val="20"/>
                <w:lang w:val="en-GB"/>
              </w:rPr>
            </w:pPr>
          </w:p>
        </w:tc>
      </w:tr>
    </w:tbl>
    <w:p w14:paraId="376854B9" w14:textId="77777777" w:rsidR="00990C44" w:rsidRPr="002D04C4" w:rsidRDefault="00990C44">
      <w:pPr>
        <w:rPr>
          <w:rFonts w:ascii="Arial" w:hAnsi="Arial" w:cs="Arial"/>
          <w:sz w:val="20"/>
          <w:szCs w:val="20"/>
          <w:lang w:val="en-GB"/>
        </w:rPr>
      </w:pPr>
    </w:p>
    <w:p w14:paraId="390F12B4" w14:textId="77777777" w:rsidR="00050C5D" w:rsidRPr="002D04C4" w:rsidRDefault="00050C5D" w:rsidP="00050C5D">
      <w:pPr>
        <w:outlineLvl w:val="1"/>
        <w:rPr>
          <w:rFonts w:ascii="Arial" w:eastAsia="MS Mincho" w:hAnsi="Arial" w:cs="Arial"/>
          <w:b/>
          <w:bCs/>
          <w:sz w:val="20"/>
          <w:szCs w:val="20"/>
          <w:u w:val="single"/>
          <w:lang w:val="en-GB"/>
        </w:rPr>
      </w:pPr>
      <w:r w:rsidRPr="002D04C4">
        <w:rPr>
          <w:rFonts w:ascii="Arial" w:eastAsia="MS Mincho" w:hAnsi="Arial" w:cs="Arial"/>
          <w:b/>
          <w:bCs/>
          <w:sz w:val="20"/>
          <w:szCs w:val="20"/>
          <w:highlight w:val="yellow"/>
          <w:u w:val="single"/>
          <w:lang w:val="en-GB"/>
        </w:rPr>
        <w:t>PART 2.1 (Objective Evaluation)</w:t>
      </w:r>
    </w:p>
    <w:p w14:paraId="2EAEFA03" w14:textId="77777777" w:rsidR="00990C44" w:rsidRPr="002D04C4"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2D04C4" w14:paraId="7FA475F8" w14:textId="77777777">
        <w:trPr>
          <w:trHeight w:val="20"/>
          <w:jc w:val="center"/>
        </w:trPr>
        <w:tc>
          <w:tcPr>
            <w:tcW w:w="1666" w:type="pct"/>
            <w:noWrap/>
          </w:tcPr>
          <w:p w14:paraId="09BA072E" w14:textId="77777777" w:rsidR="00990C44" w:rsidRPr="002D04C4" w:rsidRDefault="00990C44">
            <w:pPr>
              <w:outlineLvl w:val="1"/>
              <w:rPr>
                <w:rFonts w:ascii="Arial" w:eastAsia="MS Mincho" w:hAnsi="Arial" w:cs="Arial"/>
                <w:b/>
                <w:bCs/>
                <w:sz w:val="20"/>
                <w:szCs w:val="20"/>
                <w:lang w:val="en-GB"/>
              </w:rPr>
            </w:pPr>
          </w:p>
        </w:tc>
        <w:tc>
          <w:tcPr>
            <w:tcW w:w="1667" w:type="pct"/>
          </w:tcPr>
          <w:p w14:paraId="40B22B21" w14:textId="77777777" w:rsidR="00990C44" w:rsidRPr="002D04C4" w:rsidRDefault="00000000">
            <w:pPr>
              <w:outlineLvl w:val="1"/>
              <w:rPr>
                <w:rFonts w:ascii="Arial" w:eastAsia="MS Mincho" w:hAnsi="Arial" w:cs="Arial"/>
                <w:b/>
                <w:bCs/>
                <w:sz w:val="20"/>
                <w:szCs w:val="20"/>
                <w:lang w:val="en-GB"/>
              </w:rPr>
            </w:pPr>
            <w:r w:rsidRPr="002D04C4">
              <w:rPr>
                <w:rFonts w:ascii="Arial" w:eastAsia="MS Mincho" w:hAnsi="Arial" w:cs="Arial"/>
                <w:b/>
                <w:bCs/>
                <w:sz w:val="20"/>
                <w:szCs w:val="20"/>
                <w:lang w:val="en-GB"/>
              </w:rPr>
              <w:t>Rating of the Reviewers</w:t>
            </w:r>
          </w:p>
        </w:tc>
        <w:tc>
          <w:tcPr>
            <w:tcW w:w="1667" w:type="pct"/>
          </w:tcPr>
          <w:p w14:paraId="0E2D6C67" w14:textId="4DE52D88" w:rsidR="00990C44" w:rsidRPr="002D04C4" w:rsidRDefault="00000000">
            <w:pPr>
              <w:spacing w:after="160" w:line="259" w:lineRule="auto"/>
              <w:rPr>
                <w:rFonts w:ascii="Arial" w:hAnsi="Arial" w:cs="Arial"/>
                <w:b/>
                <w:sz w:val="20"/>
                <w:szCs w:val="20"/>
                <w:lang w:val="en-GB"/>
              </w:rPr>
            </w:pPr>
            <w:r w:rsidRPr="002D04C4">
              <w:rPr>
                <w:rFonts w:ascii="Arial" w:eastAsia="Calibri" w:hAnsi="Arial" w:cs="Arial"/>
                <w:b/>
                <w:kern w:val="2"/>
                <w:sz w:val="20"/>
                <w:szCs w:val="20"/>
                <w:lang w:val="en-GB"/>
              </w:rPr>
              <w:t>Author’s Feedback</w:t>
            </w:r>
            <w:r w:rsidRPr="002D04C4">
              <w:rPr>
                <w:rFonts w:ascii="Arial" w:eastAsia="Calibri" w:hAnsi="Arial" w:cs="Arial"/>
                <w:kern w:val="2"/>
                <w:sz w:val="20"/>
                <w:szCs w:val="20"/>
                <w:lang w:val="en-GB"/>
              </w:rPr>
              <w:t xml:space="preserve"> </w:t>
            </w:r>
            <w:r w:rsidR="002472CF" w:rsidRPr="002D04C4">
              <w:rPr>
                <w:rFonts w:ascii="Arial" w:hAnsi="Arial" w:cs="Arial"/>
                <w:b/>
                <w:kern w:val="2"/>
                <w:sz w:val="20"/>
                <w:szCs w:val="20"/>
                <w:highlight w:val="yellow"/>
                <w:lang w:val="en-GB"/>
              </w:rPr>
              <w:t>(</w:t>
            </w:r>
            <w:r w:rsidR="002472CF" w:rsidRPr="002D04C4">
              <w:rPr>
                <w:rFonts w:ascii="Arial" w:hAnsi="Arial" w:cs="Arial"/>
                <w:bCs/>
                <w:kern w:val="2"/>
                <w:sz w:val="20"/>
                <w:szCs w:val="20"/>
                <w:highlight w:val="yellow"/>
                <w:lang w:val="en-GB"/>
              </w:rPr>
              <w:t>Revision of the Manuscript and Feedback of Authors are mandatory for Rating of 2 and 1)</w:t>
            </w:r>
          </w:p>
        </w:tc>
      </w:tr>
      <w:tr w:rsidR="00990C44" w:rsidRPr="002D04C4" w14:paraId="1B2C3AEC" w14:textId="77777777">
        <w:trPr>
          <w:trHeight w:val="20"/>
          <w:jc w:val="center"/>
        </w:trPr>
        <w:tc>
          <w:tcPr>
            <w:tcW w:w="1666" w:type="pct"/>
            <w:noWrap/>
          </w:tcPr>
          <w:p w14:paraId="634EA107" w14:textId="77777777" w:rsidR="00990C44" w:rsidRPr="002D04C4" w:rsidRDefault="00000000">
            <w:pPr>
              <w:rPr>
                <w:rFonts w:ascii="Arial" w:hAnsi="Arial" w:cs="Arial"/>
                <w:b/>
                <w:bCs/>
                <w:sz w:val="20"/>
                <w:szCs w:val="20"/>
                <w:lang w:val="en-GB"/>
              </w:rPr>
            </w:pPr>
            <w:r w:rsidRPr="002D04C4">
              <w:rPr>
                <w:rFonts w:ascii="Arial" w:hAnsi="Arial" w:cs="Arial"/>
                <w:b/>
                <w:bCs/>
                <w:sz w:val="20"/>
                <w:szCs w:val="20"/>
                <w:lang w:val="en-GB"/>
              </w:rPr>
              <w:t xml:space="preserve">1. Is the title clear and appropriate for the paper? </w:t>
            </w:r>
          </w:p>
          <w:p w14:paraId="5A848626"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291B3C45" w14:textId="77777777" w:rsidR="00990C44" w:rsidRPr="002D04C4" w:rsidRDefault="00000000">
            <w:pPr>
              <w:rPr>
                <w:rFonts w:ascii="Arial" w:hAnsi="Arial" w:cs="Arial"/>
                <w:sz w:val="20"/>
                <w:szCs w:val="20"/>
                <w:u w:val="single"/>
                <w:lang w:val="en-GB"/>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E3DC17" w14:textId="4FB6389D"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Title is appropriate and reflects the review conducted “5”</w:t>
            </w:r>
          </w:p>
        </w:tc>
        <w:tc>
          <w:tcPr>
            <w:tcW w:w="1667" w:type="pct"/>
          </w:tcPr>
          <w:p w14:paraId="047F1A9A" w14:textId="77777777" w:rsidR="00990C44" w:rsidRPr="002D04C4" w:rsidRDefault="00990C44">
            <w:pPr>
              <w:outlineLvl w:val="1"/>
              <w:rPr>
                <w:rFonts w:ascii="Arial" w:eastAsia="MS Mincho" w:hAnsi="Arial" w:cs="Arial"/>
                <w:bCs/>
                <w:sz w:val="20"/>
                <w:szCs w:val="20"/>
                <w:lang w:val="en-GB"/>
              </w:rPr>
            </w:pPr>
          </w:p>
        </w:tc>
      </w:tr>
      <w:tr w:rsidR="00990C44" w:rsidRPr="002D04C4" w14:paraId="448766E2" w14:textId="77777777">
        <w:trPr>
          <w:trHeight w:val="20"/>
          <w:jc w:val="center"/>
        </w:trPr>
        <w:tc>
          <w:tcPr>
            <w:tcW w:w="1666" w:type="pct"/>
            <w:noWrap/>
          </w:tcPr>
          <w:p w14:paraId="0ADD3353" w14:textId="77777777" w:rsidR="00990C44" w:rsidRPr="002D04C4" w:rsidRDefault="00000000">
            <w:pPr>
              <w:outlineLvl w:val="1"/>
              <w:rPr>
                <w:rFonts w:ascii="Arial" w:eastAsia="MS Mincho" w:hAnsi="Arial" w:cs="Arial"/>
                <w:b/>
                <w:bCs/>
                <w:sz w:val="20"/>
                <w:szCs w:val="20"/>
                <w:lang w:val="en-GB"/>
              </w:rPr>
            </w:pPr>
            <w:r w:rsidRPr="002D04C4">
              <w:rPr>
                <w:rFonts w:ascii="Arial" w:eastAsia="MS Mincho" w:hAnsi="Arial" w:cs="Arial"/>
                <w:b/>
                <w:bCs/>
                <w:sz w:val="20"/>
                <w:szCs w:val="20"/>
                <w:lang w:val="en-GB"/>
              </w:rPr>
              <w:t xml:space="preserve">2. Is the abstract of the article comprehensive? </w:t>
            </w:r>
          </w:p>
          <w:p w14:paraId="6306A47B"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10E0FEC5" w14:textId="77777777" w:rsidR="00990C44" w:rsidRPr="002D04C4" w:rsidRDefault="00000000">
            <w:pPr>
              <w:rPr>
                <w:rFonts w:ascii="Arial" w:hAnsi="Arial" w:cs="Arial"/>
                <w:sz w:val="20"/>
                <w:szCs w:val="20"/>
                <w:lang w:val="en-GB"/>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9A7740" w14:textId="1748305F"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Abstract is generally well written “4”</w:t>
            </w:r>
          </w:p>
        </w:tc>
        <w:tc>
          <w:tcPr>
            <w:tcW w:w="1667" w:type="pct"/>
          </w:tcPr>
          <w:p w14:paraId="1ADDA81F" w14:textId="77777777" w:rsidR="00990C44" w:rsidRPr="002D04C4" w:rsidRDefault="00990C44">
            <w:pPr>
              <w:outlineLvl w:val="1"/>
              <w:rPr>
                <w:rFonts w:ascii="Arial" w:eastAsia="MS Mincho" w:hAnsi="Arial" w:cs="Arial"/>
                <w:bCs/>
                <w:sz w:val="20"/>
                <w:szCs w:val="20"/>
                <w:lang w:val="en-GB"/>
              </w:rPr>
            </w:pPr>
          </w:p>
        </w:tc>
      </w:tr>
      <w:tr w:rsidR="00990C44" w:rsidRPr="002D04C4" w14:paraId="267B975F" w14:textId="77777777">
        <w:trPr>
          <w:trHeight w:val="20"/>
          <w:jc w:val="center"/>
        </w:trPr>
        <w:tc>
          <w:tcPr>
            <w:tcW w:w="1666" w:type="pct"/>
            <w:noWrap/>
          </w:tcPr>
          <w:p w14:paraId="1982B9BB"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3. Are the keywords appropriate and useful?</w:t>
            </w:r>
          </w:p>
          <w:p w14:paraId="471BF54D"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169E77EC" w14:textId="77777777" w:rsidR="00990C44" w:rsidRPr="002D04C4" w:rsidRDefault="00000000">
            <w:pPr>
              <w:rPr>
                <w:rFonts w:ascii="Arial" w:hAnsi="Arial" w:cs="Arial"/>
                <w:sz w:val="20"/>
                <w:szCs w:val="20"/>
                <w:lang w:val="en-GB" w:eastAsia="x-none"/>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B5041" w14:textId="68643D6C"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keywords are appropriate “4”</w:t>
            </w:r>
          </w:p>
        </w:tc>
        <w:tc>
          <w:tcPr>
            <w:tcW w:w="1667" w:type="pct"/>
          </w:tcPr>
          <w:p w14:paraId="27F2BE4F" w14:textId="77777777" w:rsidR="00990C44" w:rsidRPr="002D04C4" w:rsidRDefault="00990C44">
            <w:pPr>
              <w:outlineLvl w:val="1"/>
              <w:rPr>
                <w:rFonts w:ascii="Arial" w:eastAsia="MS Mincho" w:hAnsi="Arial" w:cs="Arial"/>
                <w:bCs/>
                <w:sz w:val="20"/>
                <w:szCs w:val="20"/>
                <w:lang w:val="en-GB"/>
              </w:rPr>
            </w:pPr>
          </w:p>
        </w:tc>
      </w:tr>
      <w:tr w:rsidR="00990C44" w:rsidRPr="002D04C4" w14:paraId="417E0BAC" w14:textId="77777777">
        <w:trPr>
          <w:trHeight w:val="20"/>
          <w:jc w:val="center"/>
        </w:trPr>
        <w:tc>
          <w:tcPr>
            <w:tcW w:w="1666" w:type="pct"/>
            <w:noWrap/>
          </w:tcPr>
          <w:p w14:paraId="6E6AD39A"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4CEF4805" w14:textId="77777777" w:rsidR="00990C44" w:rsidRPr="002D04C4" w:rsidRDefault="00000000">
            <w:pPr>
              <w:rPr>
                <w:rFonts w:ascii="Arial" w:hAnsi="Arial" w:cs="Arial"/>
                <w:sz w:val="20"/>
                <w:szCs w:val="20"/>
                <w:lang w:val="en-GB" w:eastAsia="x-none"/>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AC1BC" w14:textId="6F0A7908"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Background information is adequate “4”</w:t>
            </w:r>
          </w:p>
        </w:tc>
        <w:tc>
          <w:tcPr>
            <w:tcW w:w="1667" w:type="pct"/>
          </w:tcPr>
          <w:p w14:paraId="3BD6FB93" w14:textId="77777777" w:rsidR="00990C44" w:rsidRPr="002D04C4" w:rsidRDefault="00990C44">
            <w:pPr>
              <w:outlineLvl w:val="1"/>
              <w:rPr>
                <w:rFonts w:ascii="Arial" w:eastAsia="MS Mincho" w:hAnsi="Arial" w:cs="Arial"/>
                <w:bCs/>
                <w:sz w:val="20"/>
                <w:szCs w:val="20"/>
                <w:lang w:val="en-GB"/>
              </w:rPr>
            </w:pPr>
          </w:p>
        </w:tc>
      </w:tr>
      <w:tr w:rsidR="00990C44" w:rsidRPr="002D04C4" w14:paraId="029934E2" w14:textId="77777777">
        <w:trPr>
          <w:trHeight w:val="20"/>
          <w:jc w:val="center"/>
        </w:trPr>
        <w:tc>
          <w:tcPr>
            <w:tcW w:w="1666" w:type="pct"/>
            <w:noWrap/>
          </w:tcPr>
          <w:p w14:paraId="1B929416"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5. Are the objectives clearly stated?</w:t>
            </w:r>
          </w:p>
          <w:p w14:paraId="6147D839"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1C3EE072" w14:textId="77777777" w:rsidR="00990C44" w:rsidRPr="002D04C4" w:rsidRDefault="00000000">
            <w:pPr>
              <w:rPr>
                <w:rFonts w:ascii="Arial" w:hAnsi="Arial" w:cs="Arial"/>
                <w:sz w:val="20"/>
                <w:szCs w:val="20"/>
                <w:lang w:val="en-GB" w:eastAsia="x-none"/>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3531CF" w14:textId="7F7F4648"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objectives are clearly stated “5”</w:t>
            </w:r>
          </w:p>
        </w:tc>
        <w:tc>
          <w:tcPr>
            <w:tcW w:w="1667" w:type="pct"/>
          </w:tcPr>
          <w:p w14:paraId="1AC4951D" w14:textId="77777777" w:rsidR="00990C44" w:rsidRPr="002D04C4" w:rsidRDefault="00990C44">
            <w:pPr>
              <w:outlineLvl w:val="1"/>
              <w:rPr>
                <w:rFonts w:ascii="Arial" w:eastAsia="MS Mincho" w:hAnsi="Arial" w:cs="Arial"/>
                <w:bCs/>
                <w:sz w:val="20"/>
                <w:szCs w:val="20"/>
                <w:lang w:val="en-GB"/>
              </w:rPr>
            </w:pPr>
          </w:p>
        </w:tc>
      </w:tr>
      <w:tr w:rsidR="00990C44" w:rsidRPr="002D04C4" w14:paraId="17F0DC02" w14:textId="77777777">
        <w:trPr>
          <w:trHeight w:val="20"/>
          <w:jc w:val="center"/>
        </w:trPr>
        <w:tc>
          <w:tcPr>
            <w:tcW w:w="1666" w:type="pct"/>
            <w:noWrap/>
          </w:tcPr>
          <w:p w14:paraId="4A8E702F"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6. Is the literature review relevant?</w:t>
            </w:r>
          </w:p>
          <w:p w14:paraId="557289C0"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261B70F4" w14:textId="77777777" w:rsidR="00990C44" w:rsidRPr="002D04C4" w:rsidRDefault="00000000">
            <w:pPr>
              <w:rPr>
                <w:rFonts w:ascii="Arial" w:hAnsi="Arial" w:cs="Arial"/>
                <w:sz w:val="20"/>
                <w:szCs w:val="20"/>
                <w:lang w:val="en-GB" w:eastAsia="x-none"/>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C91131" w14:textId="05A47933"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Literature review is Relevant but can be improved “4”</w:t>
            </w:r>
          </w:p>
        </w:tc>
        <w:tc>
          <w:tcPr>
            <w:tcW w:w="1667" w:type="pct"/>
          </w:tcPr>
          <w:p w14:paraId="0DA54265" w14:textId="77777777" w:rsidR="00990C44" w:rsidRPr="002D04C4" w:rsidRDefault="00990C44">
            <w:pPr>
              <w:outlineLvl w:val="1"/>
              <w:rPr>
                <w:rFonts w:ascii="Arial" w:eastAsia="MS Mincho" w:hAnsi="Arial" w:cs="Arial"/>
                <w:bCs/>
                <w:sz w:val="20"/>
                <w:szCs w:val="20"/>
                <w:lang w:val="en-GB"/>
              </w:rPr>
            </w:pPr>
          </w:p>
        </w:tc>
      </w:tr>
      <w:tr w:rsidR="00990C44" w:rsidRPr="002D04C4" w14:paraId="0C9FE4DA" w14:textId="77777777">
        <w:trPr>
          <w:trHeight w:val="20"/>
          <w:jc w:val="center"/>
        </w:trPr>
        <w:tc>
          <w:tcPr>
            <w:tcW w:w="1666" w:type="pct"/>
            <w:noWrap/>
          </w:tcPr>
          <w:p w14:paraId="0E34FEDD"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7. Is the literature review recent?</w:t>
            </w:r>
          </w:p>
          <w:p w14:paraId="2222185D"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110D647B"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D47B1B" w14:textId="29FBF78B"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The Literature review is Recent “4”</w:t>
            </w:r>
          </w:p>
        </w:tc>
        <w:tc>
          <w:tcPr>
            <w:tcW w:w="1667" w:type="pct"/>
          </w:tcPr>
          <w:p w14:paraId="77838C07" w14:textId="77777777" w:rsidR="00990C44" w:rsidRPr="002D04C4" w:rsidRDefault="00990C44">
            <w:pPr>
              <w:outlineLvl w:val="1"/>
              <w:rPr>
                <w:rFonts w:ascii="Arial" w:eastAsia="MS Mincho" w:hAnsi="Arial" w:cs="Arial"/>
                <w:bCs/>
                <w:sz w:val="20"/>
                <w:szCs w:val="20"/>
                <w:lang w:val="en-GB"/>
              </w:rPr>
            </w:pPr>
          </w:p>
        </w:tc>
      </w:tr>
      <w:tr w:rsidR="00990C44" w:rsidRPr="002D04C4" w14:paraId="428ECE2E" w14:textId="77777777">
        <w:trPr>
          <w:trHeight w:val="20"/>
          <w:jc w:val="center"/>
        </w:trPr>
        <w:tc>
          <w:tcPr>
            <w:tcW w:w="1666" w:type="pct"/>
            <w:noWrap/>
          </w:tcPr>
          <w:p w14:paraId="6D1B3FDB" w14:textId="77777777"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0F551ED5" w14:textId="77777777" w:rsidR="00990C44" w:rsidRPr="002D04C4" w:rsidRDefault="00000000">
            <w:pPr>
              <w:rPr>
                <w:rFonts w:ascii="Arial" w:hAnsi="Arial" w:cs="Arial"/>
                <w:sz w:val="20"/>
                <w:szCs w:val="20"/>
                <w:lang w:val="en-GB"/>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3F0683" w14:textId="77777777"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Needs Improvement “3”</w:t>
            </w:r>
          </w:p>
          <w:p w14:paraId="0CBE2FC6" w14:textId="77777777" w:rsidR="00DD1B5E" w:rsidRPr="002D04C4" w:rsidRDefault="00DD1B5E" w:rsidP="00E753CC">
            <w:pPr>
              <w:rPr>
                <w:rFonts w:ascii="Arial" w:hAnsi="Arial" w:cs="Arial"/>
                <w:b/>
                <w:bCs/>
                <w:sz w:val="20"/>
                <w:szCs w:val="20"/>
              </w:rPr>
            </w:pPr>
            <w:r w:rsidRPr="002D04C4">
              <w:rPr>
                <w:rFonts w:ascii="Arial" w:hAnsi="Arial" w:cs="Arial"/>
                <w:b/>
                <w:bCs/>
                <w:sz w:val="20"/>
                <w:szCs w:val="20"/>
                <w:lang w:val="en-GB"/>
              </w:rPr>
              <w:t xml:space="preserve">Major databases are not included, only PubMed/Medline and </w:t>
            </w:r>
            <w:proofErr w:type="spellStart"/>
            <w:r w:rsidRPr="002D04C4">
              <w:rPr>
                <w:rFonts w:ascii="Arial" w:hAnsi="Arial" w:cs="Arial"/>
                <w:b/>
                <w:bCs/>
                <w:sz w:val="20"/>
                <w:szCs w:val="20"/>
                <w:lang w:val="en-GB"/>
              </w:rPr>
              <w:t>CrossRef</w:t>
            </w:r>
            <w:proofErr w:type="spellEnd"/>
            <w:r w:rsidRPr="002D04C4">
              <w:rPr>
                <w:rFonts w:ascii="Arial" w:hAnsi="Arial" w:cs="Arial"/>
                <w:b/>
                <w:bCs/>
                <w:sz w:val="20"/>
                <w:szCs w:val="20"/>
                <w:lang w:val="en-GB"/>
              </w:rPr>
              <w:t xml:space="preserve"> </w:t>
            </w:r>
            <w:r w:rsidRPr="002D04C4">
              <w:rPr>
                <w:rFonts w:ascii="Arial" w:hAnsi="Arial" w:cs="Arial"/>
                <w:b/>
                <w:bCs/>
                <w:sz w:val="20"/>
                <w:szCs w:val="20"/>
              </w:rPr>
              <w:t xml:space="preserve">supplemented by citation searching. Crossref is primarily a bibliographic metadata registry rather than a comprehensive biomedical evidence database. Considering the breadth of the review, omission of databases such as Embase, Scopus/Web of Science, or CENTRAL creates a meaningful possibility of incomplete evidence retrieval. </w:t>
            </w:r>
          </w:p>
          <w:p w14:paraId="4F8C7C63" w14:textId="4970D55B" w:rsidR="00586248" w:rsidRPr="002D04C4" w:rsidRDefault="00586248" w:rsidP="00E753CC">
            <w:pPr>
              <w:rPr>
                <w:rFonts w:ascii="Arial" w:hAnsi="Arial" w:cs="Arial"/>
                <w:b/>
                <w:bCs/>
                <w:sz w:val="20"/>
                <w:szCs w:val="20"/>
                <w:lang w:val="en-GB"/>
              </w:rPr>
            </w:pPr>
            <w:r w:rsidRPr="002D04C4">
              <w:rPr>
                <w:rFonts w:ascii="Arial" w:hAnsi="Arial" w:cs="Arial"/>
                <w:b/>
                <w:bCs/>
                <w:sz w:val="20"/>
                <w:szCs w:val="20"/>
              </w:rPr>
              <w:t>The justification for choosing a narrative rather than a systematic review should be revised.</w:t>
            </w:r>
          </w:p>
        </w:tc>
        <w:tc>
          <w:tcPr>
            <w:tcW w:w="1667" w:type="pct"/>
          </w:tcPr>
          <w:p w14:paraId="5B8CC5D8" w14:textId="77777777" w:rsidR="00990C44" w:rsidRPr="002D04C4" w:rsidRDefault="00990C44">
            <w:pPr>
              <w:outlineLvl w:val="1"/>
              <w:rPr>
                <w:rFonts w:ascii="Arial" w:eastAsia="MS Mincho" w:hAnsi="Arial" w:cs="Arial"/>
                <w:bCs/>
                <w:sz w:val="20"/>
                <w:szCs w:val="20"/>
                <w:lang w:val="en-GB"/>
              </w:rPr>
            </w:pPr>
          </w:p>
        </w:tc>
      </w:tr>
      <w:tr w:rsidR="00990C44" w:rsidRPr="002D04C4" w14:paraId="003D4B69" w14:textId="77777777">
        <w:trPr>
          <w:trHeight w:val="20"/>
          <w:jc w:val="center"/>
        </w:trPr>
        <w:tc>
          <w:tcPr>
            <w:tcW w:w="1666" w:type="pct"/>
            <w:noWrap/>
          </w:tcPr>
          <w:p w14:paraId="7B8884F6" w14:textId="2BCBEAF9" w:rsidR="00990C44" w:rsidRPr="002D04C4" w:rsidRDefault="00000000">
            <w:pPr>
              <w:outlineLvl w:val="1"/>
              <w:rPr>
                <w:rFonts w:ascii="Arial" w:eastAsia="MS Mincho" w:hAnsi="Arial" w:cs="Arial"/>
                <w:b/>
                <w:bCs/>
                <w:sz w:val="20"/>
                <w:szCs w:val="20"/>
                <w:lang w:val="en-GB" w:eastAsia="x-none"/>
              </w:rPr>
            </w:pPr>
            <w:r w:rsidRPr="002D04C4">
              <w:rPr>
                <w:rFonts w:ascii="Arial" w:eastAsia="MS Mincho" w:hAnsi="Arial" w:cs="Arial"/>
                <w:b/>
                <w:bCs/>
                <w:sz w:val="20"/>
                <w:szCs w:val="20"/>
                <w:lang w:val="en-GB" w:eastAsia="x-none"/>
              </w:rPr>
              <w:t xml:space="preserve">9. Is the Critical analysis of </w:t>
            </w:r>
            <w:r w:rsidR="00586248" w:rsidRPr="002D04C4">
              <w:rPr>
                <w:rFonts w:ascii="Arial" w:eastAsia="MS Mincho" w:hAnsi="Arial" w:cs="Arial"/>
                <w:b/>
                <w:bCs/>
                <w:sz w:val="20"/>
                <w:szCs w:val="20"/>
                <w:lang w:val="en-GB" w:eastAsia="x-none"/>
              </w:rPr>
              <w:t xml:space="preserve">the </w:t>
            </w:r>
            <w:r w:rsidRPr="002D04C4">
              <w:rPr>
                <w:rFonts w:ascii="Arial" w:eastAsia="MS Mincho" w:hAnsi="Arial" w:cs="Arial"/>
                <w:b/>
                <w:bCs/>
                <w:sz w:val="20"/>
                <w:szCs w:val="20"/>
                <w:lang w:val="en-GB" w:eastAsia="x-none"/>
              </w:rPr>
              <w:t xml:space="preserve">literature </w:t>
            </w:r>
            <w:r w:rsidRPr="002D04C4">
              <w:rPr>
                <w:rFonts w:ascii="Arial" w:eastAsia="MS Mincho" w:hAnsi="Arial" w:cs="Arial"/>
                <w:b/>
                <w:bCs/>
                <w:sz w:val="20"/>
                <w:szCs w:val="20"/>
                <w:lang w:val="en-GB" w:eastAsia="x-none"/>
              </w:rPr>
              <w:lastRenderedPageBreak/>
              <w:t>done?</w:t>
            </w:r>
          </w:p>
          <w:p w14:paraId="3F61D1CB"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26BA3F7A" w14:textId="77777777" w:rsidR="00990C44" w:rsidRPr="002D04C4" w:rsidRDefault="00000000">
            <w:pPr>
              <w:rPr>
                <w:rFonts w:ascii="Arial" w:hAnsi="Arial" w:cs="Arial"/>
                <w:sz w:val="20"/>
                <w:szCs w:val="20"/>
                <w:lang w:val="en-GB" w:eastAsia="x-none"/>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21DFEB" w14:textId="01B7C0DF"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lastRenderedPageBreak/>
              <w:t>Yes, “4”</w:t>
            </w:r>
          </w:p>
        </w:tc>
        <w:tc>
          <w:tcPr>
            <w:tcW w:w="1667" w:type="pct"/>
          </w:tcPr>
          <w:p w14:paraId="789827D7" w14:textId="77777777" w:rsidR="00990C44" w:rsidRPr="002D04C4" w:rsidRDefault="00990C44">
            <w:pPr>
              <w:outlineLvl w:val="1"/>
              <w:rPr>
                <w:rFonts w:ascii="Arial" w:eastAsia="MS Mincho" w:hAnsi="Arial" w:cs="Arial"/>
                <w:bCs/>
                <w:sz w:val="20"/>
                <w:szCs w:val="20"/>
                <w:lang w:val="en-GB"/>
              </w:rPr>
            </w:pPr>
          </w:p>
        </w:tc>
      </w:tr>
      <w:tr w:rsidR="00990C44" w:rsidRPr="002D04C4" w14:paraId="0F37C044" w14:textId="77777777">
        <w:trPr>
          <w:trHeight w:val="20"/>
          <w:jc w:val="center"/>
        </w:trPr>
        <w:tc>
          <w:tcPr>
            <w:tcW w:w="1666" w:type="pct"/>
            <w:noWrap/>
          </w:tcPr>
          <w:p w14:paraId="4A82A8A0" w14:textId="77777777" w:rsidR="00990C44" w:rsidRPr="002D04C4" w:rsidRDefault="00000000">
            <w:pPr>
              <w:rPr>
                <w:rFonts w:ascii="Arial" w:hAnsi="Arial" w:cs="Arial"/>
                <w:b/>
                <w:sz w:val="20"/>
                <w:szCs w:val="20"/>
                <w:lang w:val="en-GB"/>
              </w:rPr>
            </w:pPr>
            <w:r w:rsidRPr="002D04C4">
              <w:rPr>
                <w:rFonts w:ascii="Arial" w:hAnsi="Arial" w:cs="Arial"/>
                <w:b/>
                <w:sz w:val="20"/>
                <w:szCs w:val="20"/>
                <w:lang w:val="en-GB"/>
              </w:rPr>
              <w:t xml:space="preserve">10. Is </w:t>
            </w:r>
            <w:r w:rsidRPr="002D04C4">
              <w:rPr>
                <w:rFonts w:ascii="Arial" w:hAnsi="Arial" w:cs="Arial"/>
                <w:sz w:val="20"/>
                <w:szCs w:val="20"/>
                <w:lang w:val="en-GB"/>
              </w:rPr>
              <w:t xml:space="preserve">Identification of research gaps/future directions done </w:t>
            </w:r>
            <w:r w:rsidRPr="002D04C4">
              <w:rPr>
                <w:rFonts w:ascii="Arial" w:hAnsi="Arial" w:cs="Arial"/>
                <w:b/>
                <w:sz w:val="20"/>
                <w:szCs w:val="20"/>
                <w:lang w:val="en-GB"/>
              </w:rPr>
              <w:t>?</w:t>
            </w:r>
          </w:p>
          <w:p w14:paraId="118BE5C9"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3EFB01D9"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5 = Excellent 4 = Good 3 = Satisfactory 2 = Needs Improvement 1 = Poor N/A = Not Applicable</w:t>
            </w:r>
          </w:p>
          <w:p w14:paraId="3E82B3A7" w14:textId="77777777" w:rsidR="00990C44" w:rsidRPr="002D04C4" w:rsidRDefault="00990C44">
            <w:pPr>
              <w:rPr>
                <w:rFonts w:ascii="Arial" w:hAnsi="Arial" w:cs="Arial"/>
                <w:sz w:val="20"/>
                <w:szCs w:val="20"/>
                <w:lang w:val="en-GB"/>
              </w:rPr>
            </w:pPr>
          </w:p>
        </w:tc>
        <w:tc>
          <w:tcPr>
            <w:tcW w:w="1667" w:type="pct"/>
          </w:tcPr>
          <w:p w14:paraId="3732F4FF" w14:textId="39173BC8" w:rsidR="00990C44" w:rsidRPr="002D04C4" w:rsidRDefault="00E753CC">
            <w:pPr>
              <w:contextualSpacing/>
              <w:rPr>
                <w:rFonts w:ascii="Arial" w:hAnsi="Arial" w:cs="Arial"/>
                <w:b/>
                <w:sz w:val="20"/>
                <w:szCs w:val="20"/>
                <w:lang w:val="en-GB"/>
              </w:rPr>
            </w:pPr>
            <w:r w:rsidRPr="002D04C4">
              <w:rPr>
                <w:rFonts w:ascii="Arial" w:hAnsi="Arial" w:cs="Arial"/>
                <w:b/>
                <w:sz w:val="20"/>
                <w:szCs w:val="20"/>
                <w:lang w:val="en-GB"/>
              </w:rPr>
              <w:t>Yes, “4”</w:t>
            </w:r>
          </w:p>
        </w:tc>
        <w:tc>
          <w:tcPr>
            <w:tcW w:w="1667" w:type="pct"/>
          </w:tcPr>
          <w:p w14:paraId="38EDA09F" w14:textId="77777777" w:rsidR="00990C44" w:rsidRPr="002D04C4" w:rsidRDefault="00990C44">
            <w:pPr>
              <w:outlineLvl w:val="1"/>
              <w:rPr>
                <w:rFonts w:ascii="Arial" w:eastAsia="MS Mincho" w:hAnsi="Arial" w:cs="Arial"/>
                <w:bCs/>
                <w:sz w:val="20"/>
                <w:szCs w:val="20"/>
                <w:lang w:val="en-GB"/>
              </w:rPr>
            </w:pPr>
          </w:p>
        </w:tc>
      </w:tr>
      <w:tr w:rsidR="00990C44" w:rsidRPr="002D04C4" w14:paraId="73E7A0CA" w14:textId="77777777">
        <w:trPr>
          <w:trHeight w:val="20"/>
          <w:jc w:val="center"/>
        </w:trPr>
        <w:tc>
          <w:tcPr>
            <w:tcW w:w="1666" w:type="pct"/>
            <w:noWrap/>
          </w:tcPr>
          <w:p w14:paraId="68D7B5A3" w14:textId="77777777" w:rsidR="00990C44" w:rsidRPr="002D04C4" w:rsidRDefault="00000000">
            <w:pPr>
              <w:rPr>
                <w:rFonts w:ascii="Arial" w:hAnsi="Arial" w:cs="Arial"/>
                <w:b/>
                <w:sz w:val="20"/>
                <w:szCs w:val="20"/>
                <w:lang w:val="en-GB"/>
              </w:rPr>
            </w:pPr>
            <w:r w:rsidRPr="002D04C4">
              <w:rPr>
                <w:rFonts w:ascii="Arial" w:hAnsi="Arial" w:cs="Arial"/>
                <w:b/>
                <w:sz w:val="20"/>
                <w:szCs w:val="20"/>
                <w:lang w:val="en-GB"/>
              </w:rPr>
              <w:t>11. Are the conclusions logically arrived?</w:t>
            </w:r>
          </w:p>
          <w:p w14:paraId="36600C40"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1DC2CB85" w14:textId="77777777" w:rsidR="00990C44" w:rsidRPr="002D04C4" w:rsidRDefault="00000000">
            <w:pPr>
              <w:rPr>
                <w:rFonts w:ascii="Arial" w:hAnsi="Arial" w:cs="Arial"/>
                <w:sz w:val="20"/>
                <w:szCs w:val="20"/>
                <w:lang w:val="en-GB"/>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065FBE" w14:textId="45094B31" w:rsidR="00990C44" w:rsidRPr="002D04C4" w:rsidRDefault="00E753CC">
            <w:pPr>
              <w:contextualSpacing/>
              <w:rPr>
                <w:rFonts w:ascii="Arial" w:hAnsi="Arial" w:cs="Arial"/>
                <w:bCs/>
                <w:sz w:val="20"/>
                <w:szCs w:val="20"/>
                <w:lang w:val="en-GB"/>
              </w:rPr>
            </w:pPr>
            <w:r w:rsidRPr="002D04C4">
              <w:rPr>
                <w:rFonts w:ascii="Arial" w:hAnsi="Arial" w:cs="Arial"/>
                <w:bCs/>
                <w:sz w:val="20"/>
                <w:szCs w:val="20"/>
                <w:lang w:val="en-GB"/>
              </w:rPr>
              <w:t>Yes,”4”</w:t>
            </w:r>
          </w:p>
        </w:tc>
        <w:tc>
          <w:tcPr>
            <w:tcW w:w="1667" w:type="pct"/>
          </w:tcPr>
          <w:p w14:paraId="7093DF3A" w14:textId="77777777" w:rsidR="00990C44" w:rsidRPr="002D04C4" w:rsidRDefault="00990C44">
            <w:pPr>
              <w:outlineLvl w:val="1"/>
              <w:rPr>
                <w:rFonts w:ascii="Arial" w:eastAsia="MS Mincho" w:hAnsi="Arial" w:cs="Arial"/>
                <w:bCs/>
                <w:sz w:val="20"/>
                <w:szCs w:val="20"/>
                <w:lang w:val="en-GB"/>
              </w:rPr>
            </w:pPr>
          </w:p>
        </w:tc>
      </w:tr>
      <w:tr w:rsidR="00990C44" w:rsidRPr="002D04C4" w14:paraId="7E3E7532" w14:textId="77777777">
        <w:trPr>
          <w:trHeight w:val="20"/>
          <w:jc w:val="center"/>
        </w:trPr>
        <w:tc>
          <w:tcPr>
            <w:tcW w:w="1666" w:type="pct"/>
            <w:noWrap/>
          </w:tcPr>
          <w:p w14:paraId="181054CE" w14:textId="77777777" w:rsidR="00990C44" w:rsidRPr="002D04C4" w:rsidRDefault="00000000">
            <w:pPr>
              <w:rPr>
                <w:rFonts w:ascii="Arial" w:hAnsi="Arial" w:cs="Arial"/>
                <w:b/>
                <w:sz w:val="20"/>
                <w:szCs w:val="20"/>
                <w:lang w:val="en-GB"/>
              </w:rPr>
            </w:pPr>
            <w:r w:rsidRPr="002D04C4">
              <w:rPr>
                <w:rFonts w:ascii="Arial" w:hAnsi="Arial" w:cs="Arial"/>
                <w:b/>
                <w:sz w:val="20"/>
                <w:szCs w:val="20"/>
                <w:lang w:val="en-GB"/>
              </w:rPr>
              <w:t>12. Are the limitations of the paper discussed?</w:t>
            </w:r>
          </w:p>
          <w:p w14:paraId="45921A35"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11044603" w14:textId="77777777" w:rsidR="00990C44" w:rsidRPr="002D04C4" w:rsidRDefault="00000000">
            <w:pPr>
              <w:rPr>
                <w:rFonts w:ascii="Arial" w:hAnsi="Arial" w:cs="Arial"/>
                <w:sz w:val="20"/>
                <w:szCs w:val="20"/>
                <w:lang w:val="en-GB"/>
              </w:rPr>
            </w:pPr>
            <w:r w:rsidRPr="002D04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EA400" w14:textId="344D269B" w:rsidR="00990C44" w:rsidRPr="002D04C4" w:rsidRDefault="00E753CC">
            <w:pPr>
              <w:contextualSpacing/>
              <w:rPr>
                <w:rFonts w:ascii="Arial" w:hAnsi="Arial" w:cs="Arial"/>
                <w:bCs/>
                <w:sz w:val="20"/>
                <w:szCs w:val="20"/>
                <w:lang w:val="en-GB"/>
              </w:rPr>
            </w:pPr>
            <w:r w:rsidRPr="002D04C4">
              <w:rPr>
                <w:rFonts w:ascii="Arial" w:hAnsi="Arial" w:cs="Arial"/>
                <w:bCs/>
                <w:sz w:val="20"/>
                <w:szCs w:val="20"/>
                <w:lang w:val="en-GB"/>
              </w:rPr>
              <w:t>Yes”4”</w:t>
            </w:r>
          </w:p>
        </w:tc>
        <w:tc>
          <w:tcPr>
            <w:tcW w:w="1667" w:type="pct"/>
          </w:tcPr>
          <w:p w14:paraId="22E675B5" w14:textId="77777777" w:rsidR="00990C44" w:rsidRPr="002D04C4" w:rsidRDefault="00990C44">
            <w:pPr>
              <w:outlineLvl w:val="1"/>
              <w:rPr>
                <w:rFonts w:ascii="Arial" w:eastAsia="MS Mincho" w:hAnsi="Arial" w:cs="Arial"/>
                <w:bCs/>
                <w:sz w:val="20"/>
                <w:szCs w:val="20"/>
                <w:lang w:val="en-GB"/>
              </w:rPr>
            </w:pPr>
          </w:p>
        </w:tc>
      </w:tr>
      <w:tr w:rsidR="00990C44" w:rsidRPr="002D04C4" w14:paraId="7D5E507E" w14:textId="77777777">
        <w:trPr>
          <w:trHeight w:val="20"/>
          <w:jc w:val="center"/>
        </w:trPr>
        <w:tc>
          <w:tcPr>
            <w:tcW w:w="1666" w:type="pct"/>
            <w:noWrap/>
          </w:tcPr>
          <w:p w14:paraId="3D22F434" w14:textId="77777777" w:rsidR="00990C44" w:rsidRPr="002D04C4" w:rsidRDefault="00000000">
            <w:pPr>
              <w:rPr>
                <w:rFonts w:ascii="Arial" w:hAnsi="Arial" w:cs="Arial"/>
                <w:b/>
                <w:sz w:val="20"/>
                <w:szCs w:val="20"/>
                <w:lang w:val="en-GB"/>
              </w:rPr>
            </w:pPr>
            <w:r w:rsidRPr="002D04C4">
              <w:rPr>
                <w:rFonts w:ascii="Arial" w:hAnsi="Arial" w:cs="Arial"/>
                <w:b/>
                <w:sz w:val="20"/>
                <w:szCs w:val="20"/>
                <w:lang w:val="en-GB"/>
              </w:rPr>
              <w:t xml:space="preserve">13. What is the </w:t>
            </w:r>
            <w:r w:rsidRPr="002D04C4">
              <w:rPr>
                <w:rFonts w:ascii="Arial" w:hAnsi="Arial" w:cs="Arial"/>
                <w:sz w:val="20"/>
                <w:szCs w:val="20"/>
                <w:lang w:val="en-GB"/>
              </w:rPr>
              <w:t>Quality of references (i.e. from peer reviewed authentic sources)</w:t>
            </w:r>
          </w:p>
          <w:p w14:paraId="00FF3E3E"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5B0391B6"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2D04C4" w:rsidRDefault="00000000">
            <w:pPr>
              <w:rPr>
                <w:rFonts w:ascii="Arial" w:hAnsi="Arial" w:cs="Arial"/>
                <w:sz w:val="20"/>
                <w:szCs w:val="20"/>
                <w:lang w:val="en-GB"/>
              </w:rPr>
            </w:pPr>
            <w:r w:rsidRPr="002D04C4">
              <w:rPr>
                <w:rFonts w:ascii="Arial" w:hAnsi="Arial" w:cs="Arial"/>
                <w:color w:val="404040"/>
                <w:sz w:val="20"/>
                <w:szCs w:val="20"/>
                <w:shd w:val="clear" w:color="auto" w:fill="FFFFFF"/>
                <w:lang w:val="en-GB"/>
              </w:rPr>
              <w:t>N/A = Not Applicable</w:t>
            </w:r>
          </w:p>
        </w:tc>
        <w:tc>
          <w:tcPr>
            <w:tcW w:w="1667" w:type="pct"/>
          </w:tcPr>
          <w:p w14:paraId="3460EE55" w14:textId="389FFC2F" w:rsidR="00990C44" w:rsidRPr="002D04C4" w:rsidRDefault="00E753CC">
            <w:pPr>
              <w:contextualSpacing/>
              <w:rPr>
                <w:rFonts w:ascii="Arial" w:hAnsi="Arial" w:cs="Arial"/>
                <w:bCs/>
                <w:sz w:val="20"/>
                <w:szCs w:val="20"/>
                <w:lang w:val="en-GB"/>
              </w:rPr>
            </w:pPr>
            <w:r w:rsidRPr="002D04C4">
              <w:rPr>
                <w:rFonts w:ascii="Arial" w:hAnsi="Arial" w:cs="Arial"/>
                <w:bCs/>
                <w:sz w:val="20"/>
                <w:szCs w:val="20"/>
                <w:lang w:val="en-GB"/>
              </w:rPr>
              <w:t>Yes”4”</w:t>
            </w:r>
          </w:p>
        </w:tc>
        <w:tc>
          <w:tcPr>
            <w:tcW w:w="1667" w:type="pct"/>
          </w:tcPr>
          <w:p w14:paraId="05A3F0EC" w14:textId="77777777" w:rsidR="00990C44" w:rsidRPr="002D04C4" w:rsidRDefault="00990C44">
            <w:pPr>
              <w:outlineLvl w:val="1"/>
              <w:rPr>
                <w:rFonts w:ascii="Arial" w:eastAsia="MS Mincho" w:hAnsi="Arial" w:cs="Arial"/>
                <w:bCs/>
                <w:sz w:val="20"/>
                <w:szCs w:val="20"/>
                <w:lang w:val="en-GB"/>
              </w:rPr>
            </w:pPr>
          </w:p>
        </w:tc>
      </w:tr>
      <w:tr w:rsidR="00990C44" w:rsidRPr="002D04C4" w14:paraId="61AE235E" w14:textId="77777777">
        <w:trPr>
          <w:trHeight w:val="20"/>
          <w:jc w:val="center"/>
        </w:trPr>
        <w:tc>
          <w:tcPr>
            <w:tcW w:w="1666" w:type="pct"/>
            <w:noWrap/>
          </w:tcPr>
          <w:p w14:paraId="2642EBE9" w14:textId="77777777" w:rsidR="00990C44" w:rsidRPr="002D04C4" w:rsidRDefault="00000000">
            <w:pPr>
              <w:rPr>
                <w:rFonts w:ascii="Arial" w:hAnsi="Arial" w:cs="Arial"/>
                <w:b/>
                <w:sz w:val="20"/>
                <w:szCs w:val="20"/>
                <w:lang w:val="en-GB"/>
              </w:rPr>
            </w:pPr>
            <w:r w:rsidRPr="002D04C4">
              <w:rPr>
                <w:rFonts w:ascii="Arial" w:hAnsi="Arial" w:cs="Arial"/>
                <w:b/>
                <w:sz w:val="20"/>
                <w:szCs w:val="20"/>
                <w:lang w:val="en-GB"/>
              </w:rPr>
              <w:t>14. Is the manuscript written in clear and understandable language?</w:t>
            </w:r>
          </w:p>
          <w:p w14:paraId="7061001D"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Rating Scale: </w:t>
            </w:r>
          </w:p>
          <w:p w14:paraId="544E5AC2" w14:textId="77777777" w:rsidR="00990C44" w:rsidRPr="002D04C4" w:rsidRDefault="00000000">
            <w:pPr>
              <w:rPr>
                <w:rFonts w:ascii="Arial" w:hAnsi="Arial" w:cs="Arial"/>
                <w:color w:val="404040"/>
                <w:sz w:val="20"/>
                <w:szCs w:val="20"/>
                <w:shd w:val="clear" w:color="auto" w:fill="FFFFFF"/>
                <w:lang w:val="en-GB"/>
              </w:rPr>
            </w:pPr>
            <w:r w:rsidRPr="002D04C4">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2D04C4" w:rsidRDefault="00000000">
            <w:pPr>
              <w:rPr>
                <w:rFonts w:ascii="Arial" w:hAnsi="Arial" w:cs="Arial"/>
                <w:sz w:val="20"/>
                <w:szCs w:val="20"/>
                <w:lang w:val="en-GB"/>
              </w:rPr>
            </w:pPr>
            <w:r w:rsidRPr="002D04C4">
              <w:rPr>
                <w:rFonts w:ascii="Arial" w:hAnsi="Arial" w:cs="Arial"/>
                <w:color w:val="404040"/>
                <w:sz w:val="20"/>
                <w:szCs w:val="20"/>
                <w:shd w:val="clear" w:color="auto" w:fill="FFFFFF"/>
                <w:lang w:val="en-GB"/>
              </w:rPr>
              <w:t>N/A = Not Applicable</w:t>
            </w:r>
          </w:p>
        </w:tc>
        <w:tc>
          <w:tcPr>
            <w:tcW w:w="1667" w:type="pct"/>
          </w:tcPr>
          <w:p w14:paraId="6651AD0E" w14:textId="06223681" w:rsidR="00990C44" w:rsidRPr="002D04C4" w:rsidRDefault="00E753CC">
            <w:pPr>
              <w:contextualSpacing/>
              <w:rPr>
                <w:rFonts w:ascii="Arial" w:hAnsi="Arial" w:cs="Arial"/>
                <w:bCs/>
                <w:sz w:val="20"/>
                <w:szCs w:val="20"/>
                <w:lang w:val="en-GB"/>
              </w:rPr>
            </w:pPr>
            <w:r w:rsidRPr="002D04C4">
              <w:rPr>
                <w:rFonts w:ascii="Arial" w:hAnsi="Arial" w:cs="Arial"/>
                <w:bCs/>
                <w:sz w:val="20"/>
                <w:szCs w:val="20"/>
                <w:lang w:val="en-GB"/>
              </w:rPr>
              <w:t>Yes,”4”</w:t>
            </w:r>
          </w:p>
        </w:tc>
        <w:tc>
          <w:tcPr>
            <w:tcW w:w="1667" w:type="pct"/>
          </w:tcPr>
          <w:p w14:paraId="6668E88C" w14:textId="77777777" w:rsidR="00990C44" w:rsidRPr="002D04C4" w:rsidRDefault="00990C44">
            <w:pPr>
              <w:outlineLvl w:val="1"/>
              <w:rPr>
                <w:rFonts w:ascii="Arial" w:eastAsia="MS Mincho" w:hAnsi="Arial" w:cs="Arial"/>
                <w:bCs/>
                <w:sz w:val="20"/>
                <w:szCs w:val="20"/>
                <w:lang w:val="en-GB"/>
              </w:rPr>
            </w:pPr>
          </w:p>
        </w:tc>
      </w:tr>
    </w:tbl>
    <w:p w14:paraId="51C10CAF" w14:textId="77777777" w:rsidR="00990C44" w:rsidRPr="002D04C4" w:rsidRDefault="00990C44">
      <w:pPr>
        <w:jc w:val="both"/>
        <w:rPr>
          <w:rFonts w:ascii="Arial" w:eastAsia="MS Mincho" w:hAnsi="Arial" w:cs="Arial"/>
          <w:b/>
          <w:bCs/>
          <w:sz w:val="20"/>
          <w:szCs w:val="20"/>
          <w:u w:val="single"/>
          <w:lang w:val="en-GB" w:eastAsia="x-none"/>
        </w:rPr>
      </w:pPr>
    </w:p>
    <w:p w14:paraId="7610854A" w14:textId="77777777" w:rsidR="00990C44" w:rsidRPr="002D04C4" w:rsidRDefault="00000000">
      <w:pPr>
        <w:outlineLvl w:val="1"/>
        <w:rPr>
          <w:rFonts w:ascii="Arial" w:eastAsia="MS Mincho" w:hAnsi="Arial" w:cs="Arial"/>
          <w:b/>
          <w:bCs/>
          <w:sz w:val="20"/>
          <w:szCs w:val="20"/>
          <w:u w:val="single"/>
          <w:lang w:val="en-GB"/>
        </w:rPr>
      </w:pPr>
      <w:r w:rsidRPr="002D04C4">
        <w:rPr>
          <w:rFonts w:ascii="Arial" w:eastAsia="MS Mincho" w:hAnsi="Arial" w:cs="Arial"/>
          <w:b/>
          <w:bCs/>
          <w:sz w:val="20"/>
          <w:szCs w:val="20"/>
          <w:highlight w:val="yellow"/>
          <w:u w:val="single"/>
          <w:lang w:val="en-GB"/>
        </w:rPr>
        <w:t>PART 2.2 (Subjective Evaluation)</w:t>
      </w:r>
    </w:p>
    <w:p w14:paraId="72D6616A" w14:textId="77777777" w:rsidR="00990C44" w:rsidRPr="002D04C4"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2D04C4" w14:paraId="7FF9A1D3" w14:textId="77777777">
        <w:trPr>
          <w:trHeight w:val="20"/>
          <w:jc w:val="center"/>
        </w:trPr>
        <w:tc>
          <w:tcPr>
            <w:tcW w:w="1666" w:type="pct"/>
            <w:noWrap/>
          </w:tcPr>
          <w:p w14:paraId="25641153" w14:textId="77777777" w:rsidR="00990C44" w:rsidRPr="002D04C4" w:rsidRDefault="00990C44">
            <w:pPr>
              <w:outlineLvl w:val="1"/>
              <w:rPr>
                <w:rFonts w:ascii="Arial" w:eastAsia="MS Mincho" w:hAnsi="Arial" w:cs="Arial"/>
                <w:b/>
                <w:bCs/>
                <w:sz w:val="20"/>
                <w:szCs w:val="20"/>
                <w:lang w:val="en-GB"/>
              </w:rPr>
            </w:pPr>
          </w:p>
        </w:tc>
        <w:tc>
          <w:tcPr>
            <w:tcW w:w="1667" w:type="pct"/>
          </w:tcPr>
          <w:p w14:paraId="0AF973B3" w14:textId="77777777" w:rsidR="00990C44" w:rsidRPr="002D04C4" w:rsidRDefault="00000000">
            <w:pPr>
              <w:outlineLvl w:val="1"/>
              <w:rPr>
                <w:rFonts w:ascii="Arial" w:eastAsia="MS Mincho" w:hAnsi="Arial" w:cs="Arial"/>
                <w:b/>
                <w:bCs/>
                <w:sz w:val="20"/>
                <w:szCs w:val="20"/>
                <w:lang w:val="en-GB"/>
              </w:rPr>
            </w:pPr>
            <w:r w:rsidRPr="002D04C4">
              <w:rPr>
                <w:rFonts w:ascii="Arial" w:eastAsia="MS Mincho" w:hAnsi="Arial" w:cs="Arial"/>
                <w:b/>
                <w:bCs/>
                <w:sz w:val="20"/>
                <w:szCs w:val="20"/>
                <w:lang w:val="en-GB"/>
              </w:rPr>
              <w:t>Reviewer’s comment</w:t>
            </w:r>
          </w:p>
          <w:p w14:paraId="1ED845A3" w14:textId="77777777" w:rsidR="00990C44" w:rsidRPr="002D04C4" w:rsidRDefault="00990C44">
            <w:pPr>
              <w:rPr>
                <w:rFonts w:ascii="Arial" w:hAnsi="Arial" w:cs="Arial"/>
                <w:sz w:val="20"/>
                <w:szCs w:val="20"/>
                <w:lang w:val="en-GB"/>
              </w:rPr>
            </w:pPr>
          </w:p>
        </w:tc>
        <w:tc>
          <w:tcPr>
            <w:tcW w:w="1667" w:type="pct"/>
          </w:tcPr>
          <w:p w14:paraId="69F44D1D" w14:textId="77777777" w:rsidR="00990C44" w:rsidRPr="002D04C4" w:rsidRDefault="00000000">
            <w:pPr>
              <w:spacing w:after="160" w:line="259" w:lineRule="auto"/>
              <w:rPr>
                <w:rFonts w:ascii="Arial" w:eastAsia="Calibri" w:hAnsi="Arial" w:cs="Arial"/>
                <w:kern w:val="2"/>
                <w:sz w:val="20"/>
                <w:szCs w:val="20"/>
                <w:lang w:val="en-IN"/>
              </w:rPr>
            </w:pPr>
            <w:r w:rsidRPr="002D04C4">
              <w:rPr>
                <w:rFonts w:ascii="Arial" w:eastAsia="Calibri" w:hAnsi="Arial" w:cs="Arial"/>
                <w:b/>
                <w:kern w:val="2"/>
                <w:sz w:val="20"/>
                <w:szCs w:val="20"/>
                <w:lang w:val="en-IN"/>
              </w:rPr>
              <w:t>Author’s Feedback</w:t>
            </w:r>
            <w:r w:rsidRPr="002D04C4">
              <w:rPr>
                <w:rFonts w:ascii="Arial" w:eastAsia="Calibri" w:hAnsi="Arial" w:cs="Arial"/>
                <w:kern w:val="2"/>
                <w:sz w:val="20"/>
                <w:szCs w:val="20"/>
                <w:lang w:val="en-IN"/>
              </w:rPr>
              <w:t xml:space="preserve"> </w:t>
            </w:r>
            <w:r w:rsidRPr="002D04C4">
              <w:rPr>
                <w:rFonts w:ascii="Arial" w:eastAsia="Calibri" w:hAnsi="Arial" w:cs="Arial"/>
                <w:kern w:val="2"/>
                <w:sz w:val="20"/>
                <w:szCs w:val="20"/>
                <w:highlight w:val="yellow"/>
                <w:lang w:val="en-IN"/>
              </w:rPr>
              <w:t>(It is mandatory that authors should write his/her feedback here)</w:t>
            </w:r>
          </w:p>
          <w:p w14:paraId="5C3F35A3" w14:textId="77777777" w:rsidR="00990C44" w:rsidRPr="002D04C4" w:rsidRDefault="00990C44">
            <w:pPr>
              <w:outlineLvl w:val="1"/>
              <w:rPr>
                <w:rFonts w:ascii="Arial" w:eastAsia="MS Mincho" w:hAnsi="Arial" w:cs="Arial"/>
                <w:bCs/>
                <w:sz w:val="20"/>
                <w:szCs w:val="20"/>
                <w:lang w:val="en-GB"/>
              </w:rPr>
            </w:pPr>
          </w:p>
        </w:tc>
      </w:tr>
      <w:tr w:rsidR="00990C44" w:rsidRPr="002D04C4" w14:paraId="33DFBAA1" w14:textId="77777777">
        <w:trPr>
          <w:trHeight w:val="20"/>
          <w:jc w:val="center"/>
        </w:trPr>
        <w:tc>
          <w:tcPr>
            <w:tcW w:w="1666" w:type="pct"/>
            <w:noWrap/>
          </w:tcPr>
          <w:p w14:paraId="26C22646" w14:textId="77777777" w:rsidR="00990C44" w:rsidRPr="002D04C4" w:rsidRDefault="00000000">
            <w:pPr>
              <w:rPr>
                <w:rFonts w:ascii="Arial" w:hAnsi="Arial" w:cs="Arial"/>
                <w:b/>
                <w:bCs/>
                <w:sz w:val="20"/>
                <w:szCs w:val="20"/>
                <w:lang w:val="en-GB"/>
              </w:rPr>
            </w:pPr>
            <w:r w:rsidRPr="002D04C4">
              <w:rPr>
                <w:rFonts w:ascii="Arial" w:hAnsi="Arial" w:cs="Arial"/>
                <w:b/>
                <w:bCs/>
                <w:sz w:val="20"/>
                <w:szCs w:val="20"/>
                <w:lang w:val="en-GB"/>
              </w:rPr>
              <w:t>Is the title of the article suitable?</w:t>
            </w:r>
          </w:p>
          <w:p w14:paraId="01430068" w14:textId="77777777" w:rsidR="00990C44" w:rsidRPr="002D04C4" w:rsidRDefault="00990C44">
            <w:pPr>
              <w:rPr>
                <w:rFonts w:ascii="Arial" w:hAnsi="Arial" w:cs="Arial"/>
                <w:bCs/>
                <w:sz w:val="20"/>
                <w:szCs w:val="20"/>
                <w:lang w:val="en-GB"/>
              </w:rPr>
            </w:pPr>
          </w:p>
          <w:p w14:paraId="0273595F" w14:textId="77777777" w:rsidR="00990C44" w:rsidRPr="002D04C4" w:rsidRDefault="00000000">
            <w:pPr>
              <w:rPr>
                <w:rFonts w:ascii="Arial" w:hAnsi="Arial" w:cs="Arial"/>
                <w:sz w:val="20"/>
                <w:szCs w:val="20"/>
                <w:u w:val="single"/>
                <w:lang w:val="en-GB"/>
              </w:rPr>
            </w:pPr>
            <w:r w:rsidRPr="002D04C4">
              <w:rPr>
                <w:rFonts w:ascii="Arial" w:hAnsi="Arial" w:cs="Arial"/>
                <w:bCs/>
                <w:sz w:val="20"/>
                <w:szCs w:val="20"/>
                <w:lang w:val="en-GB"/>
              </w:rPr>
              <w:t>If your answer is NO, please provide a brief, clear suggestion for improvement.</w:t>
            </w:r>
          </w:p>
        </w:tc>
        <w:tc>
          <w:tcPr>
            <w:tcW w:w="1667" w:type="pct"/>
          </w:tcPr>
          <w:p w14:paraId="1E383ED9" w14:textId="75854677" w:rsidR="00990C44" w:rsidRPr="002D04C4" w:rsidRDefault="00E753CC" w:rsidP="00E753CC">
            <w:pPr>
              <w:rPr>
                <w:rFonts w:ascii="Arial" w:hAnsi="Arial" w:cs="Arial"/>
                <w:b/>
                <w:bCs/>
                <w:sz w:val="20"/>
                <w:szCs w:val="20"/>
                <w:lang w:val="en-GB"/>
              </w:rPr>
            </w:pPr>
            <w:r w:rsidRPr="002D04C4">
              <w:rPr>
                <w:rFonts w:ascii="Arial" w:hAnsi="Arial" w:cs="Arial"/>
                <w:b/>
                <w:bCs/>
                <w:sz w:val="20"/>
                <w:szCs w:val="20"/>
                <w:lang w:val="en-GB"/>
              </w:rPr>
              <w:t>Yes, clear and reflects the Review conducted</w:t>
            </w:r>
          </w:p>
        </w:tc>
        <w:tc>
          <w:tcPr>
            <w:tcW w:w="1667" w:type="pct"/>
          </w:tcPr>
          <w:p w14:paraId="6ECFC5AF" w14:textId="77777777" w:rsidR="00990C44" w:rsidRPr="002D04C4" w:rsidRDefault="00990C44">
            <w:pPr>
              <w:outlineLvl w:val="1"/>
              <w:rPr>
                <w:rFonts w:ascii="Arial" w:eastAsia="MS Mincho" w:hAnsi="Arial" w:cs="Arial"/>
                <w:bCs/>
                <w:sz w:val="20"/>
                <w:szCs w:val="20"/>
                <w:lang w:val="en-GB"/>
              </w:rPr>
            </w:pPr>
          </w:p>
        </w:tc>
      </w:tr>
      <w:tr w:rsidR="00990C44" w:rsidRPr="002D04C4" w14:paraId="070DE5DA" w14:textId="77777777">
        <w:trPr>
          <w:trHeight w:val="20"/>
          <w:jc w:val="center"/>
        </w:trPr>
        <w:tc>
          <w:tcPr>
            <w:tcW w:w="1666" w:type="pct"/>
            <w:noWrap/>
          </w:tcPr>
          <w:p w14:paraId="290791E0" w14:textId="77777777" w:rsidR="00990C44" w:rsidRPr="002D04C4" w:rsidRDefault="00000000">
            <w:pPr>
              <w:outlineLvl w:val="1"/>
              <w:rPr>
                <w:rFonts w:ascii="Arial" w:eastAsia="MS Mincho" w:hAnsi="Arial" w:cs="Arial"/>
                <w:b/>
                <w:bCs/>
                <w:sz w:val="20"/>
                <w:szCs w:val="20"/>
                <w:lang w:val="en-GB"/>
              </w:rPr>
            </w:pPr>
            <w:r w:rsidRPr="002D04C4">
              <w:rPr>
                <w:rFonts w:ascii="Arial" w:eastAsia="MS Mincho" w:hAnsi="Arial" w:cs="Arial"/>
                <w:b/>
                <w:bCs/>
                <w:sz w:val="20"/>
                <w:szCs w:val="20"/>
                <w:lang w:val="en-GB"/>
              </w:rPr>
              <w:t xml:space="preserve">Is the abstract of the article comprehensive? </w:t>
            </w:r>
          </w:p>
          <w:p w14:paraId="2273FA9F" w14:textId="77777777" w:rsidR="00990C44" w:rsidRPr="002D04C4" w:rsidRDefault="00990C44">
            <w:pPr>
              <w:rPr>
                <w:rFonts w:ascii="Arial" w:hAnsi="Arial" w:cs="Arial"/>
                <w:bCs/>
                <w:sz w:val="20"/>
                <w:szCs w:val="20"/>
                <w:lang w:val="en-GB"/>
              </w:rPr>
            </w:pPr>
          </w:p>
          <w:p w14:paraId="56625ABC" w14:textId="77777777" w:rsidR="00990C44" w:rsidRPr="002D04C4" w:rsidRDefault="00000000">
            <w:pPr>
              <w:rPr>
                <w:rFonts w:ascii="Arial" w:hAnsi="Arial" w:cs="Arial"/>
                <w:sz w:val="20"/>
                <w:szCs w:val="20"/>
                <w:lang w:val="en-GB"/>
              </w:rPr>
            </w:pPr>
            <w:r w:rsidRPr="002D04C4">
              <w:rPr>
                <w:rFonts w:ascii="Arial" w:hAnsi="Arial" w:cs="Arial"/>
                <w:bCs/>
                <w:sz w:val="20"/>
                <w:szCs w:val="20"/>
                <w:lang w:val="en-GB"/>
              </w:rPr>
              <w:t>If your answer is NO, please provide a brief, clear suggestion for improvement.</w:t>
            </w:r>
          </w:p>
        </w:tc>
        <w:tc>
          <w:tcPr>
            <w:tcW w:w="1667" w:type="pct"/>
          </w:tcPr>
          <w:p w14:paraId="163FC840" w14:textId="5809BCB8" w:rsidR="00990C44" w:rsidRPr="002D04C4" w:rsidRDefault="00BC1F08" w:rsidP="00BC1F08">
            <w:pPr>
              <w:rPr>
                <w:rFonts w:ascii="Arial" w:hAnsi="Arial" w:cs="Arial"/>
                <w:b/>
                <w:bCs/>
                <w:sz w:val="20"/>
                <w:szCs w:val="20"/>
                <w:lang w:val="en-GB"/>
              </w:rPr>
            </w:pPr>
            <w:r w:rsidRPr="002D04C4">
              <w:rPr>
                <w:rFonts w:ascii="Arial" w:hAnsi="Arial" w:cs="Arial"/>
                <w:b/>
                <w:bCs/>
                <w:sz w:val="20"/>
                <w:szCs w:val="20"/>
              </w:rPr>
              <w:t>YES, overall. The abstract is comprehensive and communicates the central thesis, but it is dense. Several subgroup and outcome statements should be slightly moderated so that they distinguish reduced efficiency/specificity from true loss of rule-out safety and distinguish “no demonstrated outcome benefit” from “evidence of no benefit.”</w:t>
            </w:r>
          </w:p>
        </w:tc>
        <w:tc>
          <w:tcPr>
            <w:tcW w:w="1667" w:type="pct"/>
          </w:tcPr>
          <w:p w14:paraId="27F1EC95" w14:textId="77777777" w:rsidR="00990C44" w:rsidRPr="002D04C4" w:rsidRDefault="00990C44">
            <w:pPr>
              <w:outlineLvl w:val="1"/>
              <w:rPr>
                <w:rFonts w:ascii="Arial" w:eastAsia="MS Mincho" w:hAnsi="Arial" w:cs="Arial"/>
                <w:bCs/>
                <w:sz w:val="20"/>
                <w:szCs w:val="20"/>
                <w:lang w:val="en-GB"/>
              </w:rPr>
            </w:pPr>
          </w:p>
        </w:tc>
      </w:tr>
      <w:tr w:rsidR="00990C44" w:rsidRPr="002D04C4" w14:paraId="0DA74FBF" w14:textId="77777777">
        <w:trPr>
          <w:trHeight w:val="20"/>
          <w:jc w:val="center"/>
        </w:trPr>
        <w:tc>
          <w:tcPr>
            <w:tcW w:w="1666" w:type="pct"/>
            <w:noWrap/>
          </w:tcPr>
          <w:p w14:paraId="3B3787E1" w14:textId="77777777" w:rsidR="00990C44" w:rsidRPr="002D04C4" w:rsidRDefault="00000000">
            <w:pPr>
              <w:outlineLvl w:val="1"/>
              <w:rPr>
                <w:rFonts w:ascii="Arial" w:eastAsia="MS Mincho" w:hAnsi="Arial" w:cs="Arial"/>
                <w:bCs/>
                <w:sz w:val="20"/>
                <w:szCs w:val="20"/>
                <w:lang w:val="en-GB"/>
              </w:rPr>
            </w:pPr>
            <w:r w:rsidRPr="002D04C4">
              <w:rPr>
                <w:rFonts w:ascii="Arial" w:eastAsia="MS Mincho" w:hAnsi="Arial" w:cs="Arial"/>
                <w:b/>
                <w:bCs/>
                <w:sz w:val="20"/>
                <w:szCs w:val="20"/>
                <w:lang w:val="en-GB"/>
              </w:rPr>
              <w:t xml:space="preserve">Is the manuscript scientifically correct? </w:t>
            </w:r>
            <w:r w:rsidRPr="002D04C4">
              <w:rPr>
                <w:rFonts w:ascii="Arial" w:eastAsia="MS Mincho" w:hAnsi="Arial" w:cs="Arial"/>
                <w:b/>
                <w:bCs/>
                <w:sz w:val="20"/>
                <w:szCs w:val="20"/>
                <w:lang w:val="en-GB"/>
              </w:rPr>
              <w:br/>
            </w:r>
          </w:p>
          <w:p w14:paraId="5C64989B" w14:textId="77777777" w:rsidR="00990C44" w:rsidRPr="002D04C4" w:rsidRDefault="00000000">
            <w:pPr>
              <w:rPr>
                <w:rFonts w:ascii="Arial" w:hAnsi="Arial" w:cs="Arial"/>
                <w:b/>
                <w:sz w:val="20"/>
                <w:szCs w:val="20"/>
                <w:lang w:val="en-GB"/>
              </w:rPr>
            </w:pPr>
            <w:r w:rsidRPr="002D04C4">
              <w:rPr>
                <w:rFonts w:ascii="Arial" w:hAnsi="Arial" w:cs="Arial"/>
                <w:bCs/>
                <w:sz w:val="20"/>
                <w:szCs w:val="20"/>
                <w:lang w:val="en-GB"/>
              </w:rPr>
              <w:t>If your answer is NO, please provide a brief, clear suggestion for improvement.</w:t>
            </w:r>
          </w:p>
        </w:tc>
        <w:tc>
          <w:tcPr>
            <w:tcW w:w="1667" w:type="pct"/>
          </w:tcPr>
          <w:p w14:paraId="1A3F524B" w14:textId="63338848" w:rsidR="00990C44" w:rsidRPr="002D04C4" w:rsidRDefault="00BC1F08">
            <w:pPr>
              <w:contextualSpacing/>
              <w:rPr>
                <w:rFonts w:ascii="Arial" w:hAnsi="Arial" w:cs="Arial"/>
                <w:b/>
                <w:sz w:val="20"/>
                <w:szCs w:val="20"/>
                <w:lang w:val="en-GB"/>
              </w:rPr>
            </w:pPr>
            <w:r w:rsidRPr="002D04C4">
              <w:rPr>
                <w:rFonts w:ascii="Arial" w:hAnsi="Arial" w:cs="Arial"/>
                <w:b/>
                <w:sz w:val="20"/>
                <w:szCs w:val="20"/>
              </w:rPr>
              <w:t>Largely YES. The scientific synthesis is thoughtful and generally well supported. A major revision is advised because the narrative-review methodology is not fully reproducible, the justification for a narrative rather than a systematic review should be reframed, and some conclusions are more categorical than the underlying evidence permits.</w:t>
            </w:r>
          </w:p>
        </w:tc>
        <w:tc>
          <w:tcPr>
            <w:tcW w:w="1667" w:type="pct"/>
          </w:tcPr>
          <w:p w14:paraId="0A44D4E0" w14:textId="77777777" w:rsidR="00990C44" w:rsidRPr="002D04C4" w:rsidRDefault="00990C44">
            <w:pPr>
              <w:outlineLvl w:val="1"/>
              <w:rPr>
                <w:rFonts w:ascii="Arial" w:eastAsia="MS Mincho" w:hAnsi="Arial" w:cs="Arial"/>
                <w:bCs/>
                <w:sz w:val="20"/>
                <w:szCs w:val="20"/>
                <w:lang w:val="en-GB"/>
              </w:rPr>
            </w:pPr>
          </w:p>
        </w:tc>
      </w:tr>
      <w:tr w:rsidR="00990C44" w:rsidRPr="002D04C4" w14:paraId="391153E5" w14:textId="77777777">
        <w:trPr>
          <w:trHeight w:val="20"/>
          <w:jc w:val="center"/>
        </w:trPr>
        <w:tc>
          <w:tcPr>
            <w:tcW w:w="1666" w:type="pct"/>
            <w:noWrap/>
          </w:tcPr>
          <w:p w14:paraId="66AB18F8" w14:textId="77777777" w:rsidR="00990C44" w:rsidRPr="002D04C4" w:rsidRDefault="00000000">
            <w:pPr>
              <w:rPr>
                <w:rFonts w:ascii="Arial" w:hAnsi="Arial" w:cs="Arial"/>
                <w:b/>
                <w:bCs/>
                <w:sz w:val="20"/>
                <w:szCs w:val="20"/>
                <w:lang w:val="en-GB"/>
              </w:rPr>
            </w:pPr>
            <w:r w:rsidRPr="002D04C4">
              <w:rPr>
                <w:rFonts w:ascii="Arial" w:hAnsi="Arial" w:cs="Arial"/>
                <w:b/>
                <w:bCs/>
                <w:sz w:val="20"/>
                <w:szCs w:val="20"/>
                <w:lang w:val="en-GB"/>
              </w:rPr>
              <w:t xml:space="preserve">Are the references sufficient and recent? </w:t>
            </w:r>
          </w:p>
          <w:p w14:paraId="4CE9BFFA" w14:textId="77777777" w:rsidR="00990C44" w:rsidRPr="002D04C4" w:rsidRDefault="00990C44">
            <w:pPr>
              <w:rPr>
                <w:rFonts w:ascii="Arial" w:hAnsi="Arial" w:cs="Arial"/>
                <w:bCs/>
                <w:sz w:val="20"/>
                <w:szCs w:val="20"/>
                <w:lang w:val="en-GB"/>
              </w:rPr>
            </w:pPr>
          </w:p>
          <w:p w14:paraId="3E76CA83" w14:textId="77777777" w:rsidR="00990C44" w:rsidRPr="002D04C4" w:rsidRDefault="00000000">
            <w:pPr>
              <w:rPr>
                <w:rFonts w:ascii="Arial" w:hAnsi="Arial" w:cs="Arial"/>
                <w:b/>
                <w:bCs/>
                <w:sz w:val="20"/>
                <w:szCs w:val="20"/>
                <w:lang w:val="en-GB"/>
              </w:rPr>
            </w:pPr>
            <w:r w:rsidRPr="002D04C4">
              <w:rPr>
                <w:rFonts w:ascii="Arial" w:hAnsi="Arial" w:cs="Arial"/>
                <w:bCs/>
                <w:sz w:val="20"/>
                <w:szCs w:val="20"/>
                <w:lang w:val="en-GB"/>
              </w:rPr>
              <w:t>If your answer is NO, please provide clear suggestion for improvement.</w:t>
            </w:r>
          </w:p>
        </w:tc>
        <w:tc>
          <w:tcPr>
            <w:tcW w:w="1667" w:type="pct"/>
          </w:tcPr>
          <w:p w14:paraId="6E43E49F" w14:textId="3E99F478" w:rsidR="00990C44" w:rsidRPr="002D04C4" w:rsidRDefault="00BC1F08">
            <w:pPr>
              <w:contextualSpacing/>
              <w:rPr>
                <w:rFonts w:ascii="Arial" w:hAnsi="Arial" w:cs="Arial"/>
                <w:b/>
                <w:sz w:val="20"/>
                <w:szCs w:val="20"/>
                <w:lang w:val="en-GB"/>
              </w:rPr>
            </w:pPr>
            <w:r w:rsidRPr="002D04C4">
              <w:rPr>
                <w:rFonts w:ascii="Arial" w:hAnsi="Arial" w:cs="Arial"/>
                <w:b/>
                <w:sz w:val="20"/>
                <w:szCs w:val="20"/>
              </w:rPr>
              <w:t>M</w:t>
            </w:r>
            <w:r w:rsidR="00DD1B5E" w:rsidRPr="002D04C4">
              <w:rPr>
                <w:rFonts w:ascii="Arial" w:hAnsi="Arial" w:cs="Arial"/>
                <w:b/>
                <w:sz w:val="20"/>
                <w:szCs w:val="20"/>
              </w:rPr>
              <w:t>ostly</w:t>
            </w:r>
            <w:r w:rsidRPr="002D04C4">
              <w:rPr>
                <w:rFonts w:ascii="Arial" w:hAnsi="Arial" w:cs="Arial"/>
                <w:b/>
                <w:sz w:val="20"/>
                <w:szCs w:val="20"/>
              </w:rPr>
              <w:t xml:space="preserve"> YES. The references are relevant, contemporary, and largely from peer-reviewed guidelines, trials, cohorts, and systematic reviews. However, the search relied mainly on PubMed/MEDLINE, </w:t>
            </w:r>
            <w:proofErr w:type="spellStart"/>
            <w:r w:rsidRPr="002D04C4">
              <w:rPr>
                <w:rFonts w:ascii="Arial" w:hAnsi="Arial" w:cs="Arial"/>
                <w:b/>
                <w:sz w:val="20"/>
                <w:szCs w:val="20"/>
              </w:rPr>
              <w:t>CrossRef</w:t>
            </w:r>
            <w:proofErr w:type="spellEnd"/>
            <w:r w:rsidRPr="002D04C4">
              <w:rPr>
                <w:rFonts w:ascii="Arial" w:hAnsi="Arial" w:cs="Arial"/>
                <w:b/>
                <w:sz w:val="20"/>
                <w:szCs w:val="20"/>
              </w:rPr>
              <w:t xml:space="preserve">, and citation searching, so database coverage is limited. </w:t>
            </w:r>
          </w:p>
        </w:tc>
        <w:tc>
          <w:tcPr>
            <w:tcW w:w="1667" w:type="pct"/>
          </w:tcPr>
          <w:p w14:paraId="3DA68A38" w14:textId="77777777" w:rsidR="00990C44" w:rsidRPr="002D04C4" w:rsidRDefault="00990C44">
            <w:pPr>
              <w:outlineLvl w:val="1"/>
              <w:rPr>
                <w:rFonts w:ascii="Arial" w:eastAsia="MS Mincho" w:hAnsi="Arial" w:cs="Arial"/>
                <w:bCs/>
                <w:sz w:val="20"/>
                <w:szCs w:val="20"/>
                <w:lang w:val="en-GB"/>
              </w:rPr>
            </w:pPr>
          </w:p>
        </w:tc>
      </w:tr>
      <w:tr w:rsidR="00990C44" w:rsidRPr="002D04C4" w14:paraId="67D60C33" w14:textId="77777777">
        <w:trPr>
          <w:trHeight w:val="20"/>
          <w:jc w:val="center"/>
        </w:trPr>
        <w:tc>
          <w:tcPr>
            <w:tcW w:w="1666" w:type="pct"/>
            <w:noWrap/>
          </w:tcPr>
          <w:p w14:paraId="68CC51F4" w14:textId="77777777" w:rsidR="00990C44" w:rsidRPr="002D04C4" w:rsidRDefault="00000000">
            <w:pPr>
              <w:rPr>
                <w:rFonts w:ascii="Arial" w:hAnsi="Arial" w:cs="Arial"/>
                <w:b/>
                <w:bCs/>
                <w:sz w:val="20"/>
                <w:szCs w:val="20"/>
                <w:lang w:val="en-GB"/>
              </w:rPr>
            </w:pPr>
            <w:r w:rsidRPr="002D04C4">
              <w:rPr>
                <w:rFonts w:ascii="Arial" w:hAnsi="Arial" w:cs="Arial"/>
                <w:b/>
                <w:bCs/>
                <w:sz w:val="20"/>
                <w:szCs w:val="20"/>
                <w:lang w:val="en-GB"/>
              </w:rPr>
              <w:t>Are there ethical issues in this manuscript?</w:t>
            </w:r>
          </w:p>
          <w:p w14:paraId="0170EEB6" w14:textId="77777777" w:rsidR="00990C44" w:rsidRPr="002D04C4" w:rsidRDefault="00000000">
            <w:pPr>
              <w:rPr>
                <w:rFonts w:ascii="Arial" w:hAnsi="Arial" w:cs="Arial"/>
                <w:bCs/>
                <w:sz w:val="20"/>
                <w:szCs w:val="20"/>
                <w:lang w:val="en-GB"/>
              </w:rPr>
            </w:pPr>
            <w:r w:rsidRPr="002D04C4">
              <w:rPr>
                <w:rFonts w:ascii="Arial" w:hAnsi="Arial" w:cs="Arial"/>
                <w:bCs/>
                <w:sz w:val="20"/>
                <w:szCs w:val="20"/>
                <w:lang w:val="en-GB"/>
              </w:rPr>
              <w:t>(YES or NO)</w:t>
            </w:r>
          </w:p>
          <w:p w14:paraId="64827343" w14:textId="77777777" w:rsidR="00990C44" w:rsidRPr="002D04C4" w:rsidRDefault="00990C44">
            <w:pPr>
              <w:rPr>
                <w:rFonts w:ascii="Arial" w:hAnsi="Arial" w:cs="Arial"/>
                <w:bCs/>
                <w:sz w:val="20"/>
                <w:szCs w:val="20"/>
                <w:lang w:val="en-GB"/>
              </w:rPr>
            </w:pPr>
          </w:p>
          <w:p w14:paraId="7B8CC58D" w14:textId="77777777" w:rsidR="00990C44" w:rsidRPr="002D04C4" w:rsidRDefault="00000000">
            <w:pPr>
              <w:rPr>
                <w:rFonts w:ascii="Arial" w:hAnsi="Arial" w:cs="Arial"/>
                <w:bCs/>
                <w:sz w:val="20"/>
                <w:szCs w:val="20"/>
                <w:lang w:val="en-GB"/>
              </w:rPr>
            </w:pPr>
            <w:r w:rsidRPr="002D04C4">
              <w:rPr>
                <w:rFonts w:ascii="Arial" w:hAnsi="Arial" w:cs="Arial"/>
                <w:bCs/>
                <w:sz w:val="20"/>
                <w:szCs w:val="20"/>
                <w:lang w:val="en-GB"/>
              </w:rPr>
              <w:t>(If yes, kindly please write down the ethical issues here in details)</w:t>
            </w:r>
          </w:p>
          <w:p w14:paraId="6283B353" w14:textId="77777777" w:rsidR="00990C44" w:rsidRPr="002D04C4" w:rsidRDefault="00990C44">
            <w:pPr>
              <w:rPr>
                <w:rFonts w:ascii="Arial" w:hAnsi="Arial" w:cs="Arial"/>
                <w:b/>
                <w:bCs/>
                <w:sz w:val="20"/>
                <w:szCs w:val="20"/>
                <w:lang w:val="en-GB"/>
              </w:rPr>
            </w:pPr>
          </w:p>
        </w:tc>
        <w:tc>
          <w:tcPr>
            <w:tcW w:w="1667" w:type="pct"/>
          </w:tcPr>
          <w:p w14:paraId="71834FCA" w14:textId="63585B7D" w:rsidR="00990C44" w:rsidRPr="002D04C4" w:rsidRDefault="00DD1B5E">
            <w:pPr>
              <w:contextualSpacing/>
              <w:rPr>
                <w:rFonts w:ascii="Arial" w:hAnsi="Arial" w:cs="Arial"/>
                <w:b/>
                <w:sz w:val="20"/>
                <w:szCs w:val="20"/>
                <w:lang w:val="en-GB"/>
              </w:rPr>
            </w:pPr>
            <w:r w:rsidRPr="002D04C4">
              <w:rPr>
                <w:rFonts w:ascii="Arial" w:hAnsi="Arial" w:cs="Arial"/>
                <w:b/>
                <w:sz w:val="20"/>
                <w:szCs w:val="20"/>
                <w:lang w:val="en-GB"/>
              </w:rPr>
              <w:t>No</w:t>
            </w:r>
          </w:p>
        </w:tc>
        <w:tc>
          <w:tcPr>
            <w:tcW w:w="1667" w:type="pct"/>
          </w:tcPr>
          <w:p w14:paraId="5598F403" w14:textId="77777777" w:rsidR="00990C44" w:rsidRPr="002D04C4" w:rsidRDefault="00990C44">
            <w:pPr>
              <w:outlineLvl w:val="1"/>
              <w:rPr>
                <w:rFonts w:ascii="Arial" w:eastAsia="MS Mincho" w:hAnsi="Arial" w:cs="Arial"/>
                <w:bCs/>
                <w:sz w:val="20"/>
                <w:szCs w:val="20"/>
                <w:lang w:val="en-GB"/>
              </w:rPr>
            </w:pPr>
          </w:p>
        </w:tc>
      </w:tr>
    </w:tbl>
    <w:p w14:paraId="0A62A5C8" w14:textId="77777777" w:rsidR="00D80909" w:rsidRPr="002D04C4" w:rsidRDefault="00D80909" w:rsidP="00D80909">
      <w:pPr>
        <w:rPr>
          <w:rFonts w:ascii="Arial" w:hAnsi="Arial" w:cs="Arial"/>
          <w:b/>
          <w:sz w:val="20"/>
          <w:szCs w:val="20"/>
        </w:rPr>
      </w:pPr>
    </w:p>
    <w:p w14:paraId="057EB0D8" w14:textId="77777777" w:rsidR="00D80909" w:rsidRPr="002D04C4" w:rsidRDefault="00D80909" w:rsidP="00D80909">
      <w:pPr>
        <w:rPr>
          <w:rFonts w:ascii="Arial" w:hAnsi="Arial" w:cs="Arial"/>
          <w:b/>
          <w:sz w:val="20"/>
          <w:szCs w:val="20"/>
          <w:u w:val="single"/>
        </w:rPr>
      </w:pPr>
      <w:r w:rsidRPr="002D04C4">
        <w:rPr>
          <w:rFonts w:ascii="Arial" w:hAnsi="Arial" w:cs="Arial"/>
          <w:b/>
          <w:sz w:val="20"/>
          <w:szCs w:val="20"/>
          <w:u w:val="single"/>
        </w:rPr>
        <w:t>Reviewer details:</w:t>
      </w:r>
    </w:p>
    <w:p w14:paraId="6852F102" w14:textId="77777777" w:rsidR="00D80909" w:rsidRPr="002D04C4" w:rsidRDefault="00D80909" w:rsidP="00D80909">
      <w:pPr>
        <w:rPr>
          <w:rFonts w:ascii="Arial" w:hAnsi="Arial" w:cs="Arial"/>
          <w:sz w:val="20"/>
          <w:szCs w:val="20"/>
        </w:rPr>
      </w:pPr>
      <w:r w:rsidRPr="002D04C4">
        <w:rPr>
          <w:rFonts w:ascii="Arial" w:hAnsi="Arial" w:cs="Arial"/>
          <w:color w:val="000000"/>
          <w:sz w:val="20"/>
          <w:szCs w:val="20"/>
        </w:rPr>
        <w:t>Kashif Ali Hashmi, CPE Institute of Cardiology, Pakistan</w:t>
      </w:r>
    </w:p>
    <w:p w14:paraId="199EFD10" w14:textId="77777777" w:rsidR="00990C44" w:rsidRPr="002D04C4" w:rsidRDefault="00990C44">
      <w:pPr>
        <w:rPr>
          <w:rFonts w:ascii="Arial" w:hAnsi="Arial" w:cs="Arial"/>
          <w:sz w:val="20"/>
          <w:szCs w:val="20"/>
          <w:lang w:val="en-GB"/>
        </w:rPr>
      </w:pPr>
    </w:p>
    <w:sectPr w:rsidR="00990C44" w:rsidRPr="002D04C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7D8DB" w14:textId="77777777" w:rsidR="00F9144D" w:rsidRDefault="00F9144D">
      <w:r>
        <w:separator/>
      </w:r>
    </w:p>
  </w:endnote>
  <w:endnote w:type="continuationSeparator" w:id="0">
    <w:p w14:paraId="14470ACD" w14:textId="77777777" w:rsidR="00F9144D" w:rsidRDefault="00F9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23FB9" w14:textId="77777777" w:rsidR="00F9144D" w:rsidRDefault="00F9144D">
      <w:r>
        <w:separator/>
      </w:r>
    </w:p>
  </w:footnote>
  <w:footnote w:type="continuationSeparator" w:id="0">
    <w:p w14:paraId="314C483F" w14:textId="77777777" w:rsidR="00F9144D" w:rsidRDefault="00F9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4400429">
    <w:abstractNumId w:val="4"/>
  </w:num>
  <w:num w:numId="2" w16cid:durableId="1129008707">
    <w:abstractNumId w:val="8"/>
  </w:num>
  <w:num w:numId="3" w16cid:durableId="752778459">
    <w:abstractNumId w:val="7"/>
  </w:num>
  <w:num w:numId="4" w16cid:durableId="83501625">
    <w:abstractNumId w:val="9"/>
  </w:num>
  <w:num w:numId="5" w16cid:durableId="130365167">
    <w:abstractNumId w:val="6"/>
  </w:num>
  <w:num w:numId="6" w16cid:durableId="770515660">
    <w:abstractNumId w:val="0"/>
  </w:num>
  <w:num w:numId="7" w16cid:durableId="807632414">
    <w:abstractNumId w:val="3"/>
  </w:num>
  <w:num w:numId="8" w16cid:durableId="150216403">
    <w:abstractNumId w:val="11"/>
  </w:num>
  <w:num w:numId="9" w16cid:durableId="1915580585">
    <w:abstractNumId w:val="10"/>
  </w:num>
  <w:num w:numId="10" w16cid:durableId="2041783725">
    <w:abstractNumId w:val="2"/>
  </w:num>
  <w:num w:numId="11" w16cid:durableId="969165246">
    <w:abstractNumId w:val="1"/>
  </w:num>
  <w:num w:numId="12" w16cid:durableId="860703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C44"/>
    <w:rsid w:val="00050C5D"/>
    <w:rsid w:val="0017676E"/>
    <w:rsid w:val="00230050"/>
    <w:rsid w:val="002472CF"/>
    <w:rsid w:val="002D04C4"/>
    <w:rsid w:val="003209F5"/>
    <w:rsid w:val="003F127D"/>
    <w:rsid w:val="004459B1"/>
    <w:rsid w:val="0045225C"/>
    <w:rsid w:val="004E252C"/>
    <w:rsid w:val="00521DE8"/>
    <w:rsid w:val="00586248"/>
    <w:rsid w:val="00593CB3"/>
    <w:rsid w:val="005B175F"/>
    <w:rsid w:val="006972F0"/>
    <w:rsid w:val="0078431C"/>
    <w:rsid w:val="007F1E31"/>
    <w:rsid w:val="008219F2"/>
    <w:rsid w:val="00837EEA"/>
    <w:rsid w:val="008B60DC"/>
    <w:rsid w:val="00990C44"/>
    <w:rsid w:val="00AC7AEB"/>
    <w:rsid w:val="00B01890"/>
    <w:rsid w:val="00BC1F08"/>
    <w:rsid w:val="00C50EC9"/>
    <w:rsid w:val="00D80909"/>
    <w:rsid w:val="00D95824"/>
    <w:rsid w:val="00DD0432"/>
    <w:rsid w:val="00DD1B5E"/>
    <w:rsid w:val="00E7206F"/>
    <w:rsid w:val="00E753CC"/>
    <w:rsid w:val="00F9144D"/>
    <w:rsid w:val="00FC0F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FC0FDC"/>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FC0FDC"/>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951</Words>
  <Characters>5427</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52</cp:revision>
  <dcterms:created xsi:type="dcterms:W3CDTF">2026-03-24T06:32:00Z</dcterms:created>
  <dcterms:modified xsi:type="dcterms:W3CDTF">2026-08-13T11:46:00Z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