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B775AE" w14:paraId="1CA3AF25" w14:textId="77777777">
        <w:trPr>
          <w:trHeight w:val="20"/>
          <w:jc w:val="center"/>
        </w:trPr>
        <w:tc>
          <w:tcPr>
            <w:tcW w:w="1186" w:type="pct"/>
          </w:tcPr>
          <w:p w14:paraId="506E5BA7" w14:textId="77777777" w:rsidR="0067340F" w:rsidRPr="00B775AE" w:rsidRDefault="00000000">
            <w:pPr>
              <w:pStyle w:val="BodyText"/>
              <w:ind w:left="90"/>
              <w:jc w:val="left"/>
              <w:rPr>
                <w:rFonts w:ascii="Arial" w:hAnsi="Arial" w:cs="Arial"/>
                <w:bCs/>
                <w:sz w:val="20"/>
                <w:szCs w:val="20"/>
                <w:lang w:val="en-GB" w:eastAsia="en-US"/>
              </w:rPr>
            </w:pPr>
            <w:r w:rsidRPr="00B775AE">
              <w:rPr>
                <w:rFonts w:ascii="Arial" w:hAnsi="Arial" w:cs="Arial"/>
                <w:bCs/>
                <w:sz w:val="20"/>
                <w:szCs w:val="20"/>
                <w:lang w:val="en-GB" w:eastAsia="en-US"/>
              </w:rPr>
              <w:t>Journal Name:</w:t>
            </w:r>
          </w:p>
        </w:tc>
        <w:tc>
          <w:tcPr>
            <w:tcW w:w="3814" w:type="pct"/>
          </w:tcPr>
          <w:p w14:paraId="34BEF402" w14:textId="77777777" w:rsidR="0067340F" w:rsidRPr="00B775AE" w:rsidRDefault="0067340F">
            <w:pPr>
              <w:rPr>
                <w:rFonts w:ascii="Arial" w:hAnsi="Arial" w:cs="Arial"/>
                <w:b/>
                <w:bCs/>
                <w:color w:val="0000FF"/>
                <w:sz w:val="20"/>
                <w:szCs w:val="20"/>
                <w:lang w:val="en-GB"/>
              </w:rPr>
            </w:pPr>
            <w:hyperlink r:id="rId7" w:history="1">
              <w:r w:rsidRPr="00B775AE">
                <w:rPr>
                  <w:rFonts w:ascii="Arial" w:hAnsi="Arial" w:cs="Arial"/>
                  <w:color w:val="0000FF"/>
                  <w:sz w:val="20"/>
                  <w:szCs w:val="20"/>
                  <w:u w:val="single"/>
                </w:rPr>
                <w:t>Journal of Global Research in Education and Social Science</w:t>
              </w:r>
            </w:hyperlink>
          </w:p>
        </w:tc>
      </w:tr>
      <w:tr w:rsidR="0067340F" w:rsidRPr="00B775AE" w14:paraId="6609CE38" w14:textId="77777777">
        <w:trPr>
          <w:trHeight w:val="20"/>
          <w:jc w:val="center"/>
        </w:trPr>
        <w:tc>
          <w:tcPr>
            <w:tcW w:w="1186" w:type="pct"/>
          </w:tcPr>
          <w:p w14:paraId="4E82DDAE" w14:textId="77777777" w:rsidR="0067340F" w:rsidRPr="00B775AE" w:rsidRDefault="00000000">
            <w:pPr>
              <w:pStyle w:val="BodyText"/>
              <w:ind w:left="90"/>
              <w:jc w:val="left"/>
              <w:rPr>
                <w:rFonts w:ascii="Arial" w:hAnsi="Arial" w:cs="Arial"/>
                <w:bCs/>
                <w:sz w:val="20"/>
                <w:szCs w:val="20"/>
                <w:lang w:val="en-GB" w:eastAsia="en-US"/>
              </w:rPr>
            </w:pPr>
            <w:r w:rsidRPr="00B775AE">
              <w:rPr>
                <w:rFonts w:ascii="Arial" w:hAnsi="Arial" w:cs="Arial"/>
                <w:bCs/>
                <w:sz w:val="20"/>
                <w:szCs w:val="20"/>
                <w:lang w:val="en-GB" w:eastAsia="en-US"/>
              </w:rPr>
              <w:t>Manuscript Number:</w:t>
            </w:r>
          </w:p>
        </w:tc>
        <w:tc>
          <w:tcPr>
            <w:tcW w:w="3814" w:type="pct"/>
          </w:tcPr>
          <w:p w14:paraId="0D7F41BE" w14:textId="01335D36" w:rsidR="0067340F" w:rsidRPr="00B775AE" w:rsidRDefault="00D54C46">
            <w:pPr>
              <w:pStyle w:val="NormalWeb"/>
              <w:spacing w:before="0" w:beforeAutospacing="0" w:after="0" w:afterAutospacing="0"/>
              <w:rPr>
                <w:rFonts w:ascii="Arial" w:hAnsi="Arial" w:cs="Arial"/>
                <w:b/>
                <w:bCs/>
                <w:sz w:val="20"/>
                <w:szCs w:val="20"/>
                <w:lang w:val="en-GB"/>
              </w:rPr>
            </w:pPr>
            <w:r w:rsidRPr="00B775AE">
              <w:rPr>
                <w:rFonts w:ascii="Arial" w:hAnsi="Arial" w:cs="Arial"/>
                <w:b/>
                <w:bCs/>
                <w:sz w:val="20"/>
                <w:szCs w:val="20"/>
                <w:lang w:val="en-GB"/>
              </w:rPr>
              <w:t>Ms_JOGRESS_15515</w:t>
            </w:r>
          </w:p>
        </w:tc>
      </w:tr>
      <w:tr w:rsidR="0067340F" w:rsidRPr="00B775AE" w14:paraId="5E11E7DF" w14:textId="77777777">
        <w:trPr>
          <w:trHeight w:val="20"/>
          <w:jc w:val="center"/>
        </w:trPr>
        <w:tc>
          <w:tcPr>
            <w:tcW w:w="1186" w:type="pct"/>
          </w:tcPr>
          <w:p w14:paraId="21391D07" w14:textId="77777777" w:rsidR="0067340F" w:rsidRPr="00B775AE" w:rsidRDefault="00000000">
            <w:pPr>
              <w:pStyle w:val="BodyText"/>
              <w:ind w:left="90"/>
              <w:jc w:val="left"/>
              <w:rPr>
                <w:rFonts w:ascii="Arial" w:hAnsi="Arial" w:cs="Arial"/>
                <w:bCs/>
                <w:sz w:val="20"/>
                <w:szCs w:val="20"/>
                <w:lang w:val="en-GB" w:eastAsia="en-US"/>
              </w:rPr>
            </w:pPr>
            <w:r w:rsidRPr="00B775AE">
              <w:rPr>
                <w:rFonts w:ascii="Arial" w:hAnsi="Arial" w:cs="Arial"/>
                <w:bCs/>
                <w:sz w:val="20"/>
                <w:szCs w:val="20"/>
                <w:lang w:val="en-GB" w:eastAsia="en-US"/>
              </w:rPr>
              <w:t xml:space="preserve">Title of the Manuscript: </w:t>
            </w:r>
          </w:p>
        </w:tc>
        <w:tc>
          <w:tcPr>
            <w:tcW w:w="3814" w:type="pct"/>
          </w:tcPr>
          <w:p w14:paraId="271B517D" w14:textId="3D70C6B3" w:rsidR="0067340F" w:rsidRPr="00B775AE" w:rsidRDefault="00D54C46">
            <w:pPr>
              <w:pStyle w:val="NormalWeb"/>
              <w:spacing w:before="0" w:beforeAutospacing="0" w:after="0" w:afterAutospacing="0"/>
              <w:rPr>
                <w:rFonts w:ascii="Arial" w:hAnsi="Arial" w:cs="Arial"/>
                <w:b/>
                <w:sz w:val="20"/>
                <w:szCs w:val="20"/>
                <w:lang w:val="en-GB"/>
              </w:rPr>
            </w:pPr>
            <w:r w:rsidRPr="00B775AE">
              <w:rPr>
                <w:rFonts w:ascii="Arial" w:hAnsi="Arial" w:cs="Arial"/>
                <w:b/>
                <w:sz w:val="20"/>
                <w:szCs w:val="20"/>
                <w:lang w:val="en-GB"/>
              </w:rPr>
              <w:t>Migration Intentions and Emigration Drivers in Sri Lanka: An Analysis of Colombo Municipal Council</w:t>
            </w:r>
          </w:p>
        </w:tc>
      </w:tr>
      <w:tr w:rsidR="0067340F" w:rsidRPr="00B775AE" w14:paraId="76CAA2EE" w14:textId="77777777">
        <w:trPr>
          <w:trHeight w:val="20"/>
          <w:jc w:val="center"/>
        </w:trPr>
        <w:tc>
          <w:tcPr>
            <w:tcW w:w="1186" w:type="pct"/>
          </w:tcPr>
          <w:p w14:paraId="6FF95071" w14:textId="77777777" w:rsidR="0067340F" w:rsidRPr="00B775AE" w:rsidRDefault="00000000">
            <w:pPr>
              <w:pStyle w:val="BodyText"/>
              <w:ind w:left="90"/>
              <w:jc w:val="left"/>
              <w:rPr>
                <w:rFonts w:ascii="Arial" w:hAnsi="Arial" w:cs="Arial"/>
                <w:bCs/>
                <w:sz w:val="20"/>
                <w:szCs w:val="20"/>
                <w:lang w:val="en-GB" w:eastAsia="en-US"/>
              </w:rPr>
            </w:pPr>
            <w:r w:rsidRPr="00B775AE">
              <w:rPr>
                <w:rFonts w:ascii="Arial" w:hAnsi="Arial" w:cs="Arial"/>
                <w:bCs/>
                <w:sz w:val="20"/>
                <w:szCs w:val="20"/>
                <w:lang w:val="en-GB" w:eastAsia="en-US"/>
              </w:rPr>
              <w:t>Type of the Article</w:t>
            </w:r>
          </w:p>
        </w:tc>
        <w:tc>
          <w:tcPr>
            <w:tcW w:w="3814" w:type="pct"/>
          </w:tcPr>
          <w:p w14:paraId="101AFF8E" w14:textId="3DC838F2" w:rsidR="0067340F" w:rsidRPr="00B775AE" w:rsidRDefault="00C97032">
            <w:pPr>
              <w:pStyle w:val="NormalWeb"/>
              <w:spacing w:before="0" w:beforeAutospacing="0" w:after="0" w:afterAutospacing="0"/>
              <w:rPr>
                <w:rFonts w:ascii="Arial" w:hAnsi="Arial" w:cs="Arial"/>
                <w:bCs/>
                <w:sz w:val="20"/>
                <w:szCs w:val="20"/>
                <w:lang w:val="en-GB"/>
              </w:rPr>
            </w:pPr>
            <w:r w:rsidRPr="00B775AE">
              <w:rPr>
                <w:rFonts w:ascii="Arial" w:hAnsi="Arial" w:cs="Arial"/>
                <w:b/>
                <w:sz w:val="20"/>
                <w:szCs w:val="20"/>
                <w:highlight w:val="yellow"/>
                <w:lang w:val="en-GB"/>
              </w:rPr>
              <w:t>Research article</w:t>
            </w:r>
            <w:r w:rsidRPr="00B775AE">
              <w:rPr>
                <w:rFonts w:ascii="Arial" w:hAnsi="Arial" w:cs="Arial"/>
                <w:b/>
                <w:sz w:val="20"/>
                <w:szCs w:val="20"/>
                <w:lang w:val="en-GB"/>
              </w:rPr>
              <w:t xml:space="preserve"> / Short Communication/ Case Report / Case Study </w:t>
            </w:r>
          </w:p>
        </w:tc>
      </w:tr>
    </w:tbl>
    <w:p w14:paraId="076C47C6" w14:textId="77777777" w:rsidR="0067340F" w:rsidRPr="00B775AE" w:rsidRDefault="0067340F">
      <w:pPr>
        <w:jc w:val="both"/>
        <w:rPr>
          <w:rFonts w:ascii="Arial" w:eastAsia="MS Mincho" w:hAnsi="Arial" w:cs="Arial"/>
          <w:sz w:val="20"/>
          <w:szCs w:val="20"/>
          <w:lang w:val="en-GB" w:eastAsia="x-none"/>
        </w:rPr>
      </w:pPr>
    </w:p>
    <w:p w14:paraId="600A24A2" w14:textId="77777777" w:rsidR="0067340F" w:rsidRPr="00B775AE" w:rsidRDefault="00000000">
      <w:pPr>
        <w:jc w:val="both"/>
        <w:rPr>
          <w:rFonts w:ascii="Arial" w:eastAsia="MS Mincho" w:hAnsi="Arial" w:cs="Arial"/>
          <w:b/>
          <w:sz w:val="20"/>
          <w:szCs w:val="20"/>
          <w:u w:val="single"/>
          <w:lang w:val="en-GB" w:eastAsia="x-none"/>
        </w:rPr>
      </w:pPr>
      <w:r w:rsidRPr="00B775AE">
        <w:rPr>
          <w:rFonts w:ascii="Arial" w:eastAsia="MS Mincho" w:hAnsi="Arial" w:cs="Arial"/>
          <w:b/>
          <w:sz w:val="20"/>
          <w:szCs w:val="20"/>
          <w:highlight w:val="yellow"/>
          <w:u w:val="single"/>
          <w:lang w:val="en-GB" w:eastAsia="x-none"/>
        </w:rPr>
        <w:t>PART 1 (Importance of the manuscript)</w:t>
      </w:r>
      <w:r w:rsidRPr="00B775AE">
        <w:rPr>
          <w:rFonts w:ascii="Arial" w:eastAsia="MS Mincho" w:hAnsi="Arial" w:cs="Arial"/>
          <w:b/>
          <w:sz w:val="20"/>
          <w:szCs w:val="20"/>
          <w:u w:val="single"/>
          <w:lang w:val="en-GB" w:eastAsia="x-none"/>
        </w:rPr>
        <w:t xml:space="preserve"> </w:t>
      </w:r>
    </w:p>
    <w:p w14:paraId="002C536A" w14:textId="77777777" w:rsidR="0067340F" w:rsidRPr="00B775AE"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B775AE" w14:paraId="66E50B41" w14:textId="77777777">
        <w:trPr>
          <w:trHeight w:val="20"/>
          <w:jc w:val="center"/>
        </w:trPr>
        <w:tc>
          <w:tcPr>
            <w:tcW w:w="1666" w:type="pct"/>
            <w:noWrap/>
          </w:tcPr>
          <w:p w14:paraId="3F88C6F3" w14:textId="77777777" w:rsidR="0067340F" w:rsidRPr="00B775AE"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B775AE" w:rsidRDefault="00000000">
            <w:pPr>
              <w:keepNext/>
              <w:outlineLvl w:val="1"/>
              <w:rPr>
                <w:rFonts w:ascii="Arial" w:eastAsia="MS Mincho" w:hAnsi="Arial" w:cs="Arial"/>
                <w:b/>
                <w:bCs/>
                <w:sz w:val="20"/>
                <w:szCs w:val="20"/>
                <w:lang w:val="en-GB"/>
              </w:rPr>
            </w:pPr>
            <w:r w:rsidRPr="00B775AE">
              <w:rPr>
                <w:rFonts w:ascii="Arial" w:eastAsia="MS Mincho" w:hAnsi="Arial" w:cs="Arial"/>
                <w:b/>
                <w:bCs/>
                <w:sz w:val="20"/>
                <w:szCs w:val="20"/>
                <w:lang w:val="en-GB"/>
              </w:rPr>
              <w:t>Comments of the Reviewers</w:t>
            </w:r>
          </w:p>
        </w:tc>
        <w:tc>
          <w:tcPr>
            <w:tcW w:w="1667" w:type="pct"/>
          </w:tcPr>
          <w:p w14:paraId="62500C93" w14:textId="77777777" w:rsidR="0067340F" w:rsidRPr="00B775AE" w:rsidRDefault="00000000">
            <w:pPr>
              <w:spacing w:after="160" w:line="256" w:lineRule="auto"/>
              <w:rPr>
                <w:rFonts w:ascii="Arial" w:eastAsia="Calibri" w:hAnsi="Arial" w:cs="Arial"/>
                <w:kern w:val="2"/>
                <w:sz w:val="20"/>
                <w:szCs w:val="20"/>
                <w:lang w:val="en-GB"/>
              </w:rPr>
            </w:pPr>
            <w:r w:rsidRPr="00B775AE">
              <w:rPr>
                <w:rFonts w:ascii="Arial" w:eastAsia="Calibri" w:hAnsi="Arial" w:cs="Arial"/>
                <w:b/>
                <w:kern w:val="2"/>
                <w:sz w:val="20"/>
                <w:szCs w:val="20"/>
                <w:lang w:val="en-GB"/>
              </w:rPr>
              <w:t>Author’s Feedback</w:t>
            </w:r>
            <w:r w:rsidRPr="00B775AE">
              <w:rPr>
                <w:rFonts w:ascii="Arial" w:eastAsia="Calibri" w:hAnsi="Arial" w:cs="Arial"/>
                <w:kern w:val="2"/>
                <w:sz w:val="20"/>
                <w:szCs w:val="20"/>
                <w:lang w:val="en-GB"/>
              </w:rPr>
              <w:t xml:space="preserve"> </w:t>
            </w:r>
          </w:p>
          <w:p w14:paraId="33FF5ECF"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F08A8A6" w14:textId="77777777">
        <w:trPr>
          <w:trHeight w:val="20"/>
          <w:jc w:val="center"/>
        </w:trPr>
        <w:tc>
          <w:tcPr>
            <w:tcW w:w="1666" w:type="pct"/>
            <w:noWrap/>
            <w:hideMark/>
          </w:tcPr>
          <w:p w14:paraId="7BEDB791" w14:textId="77777777" w:rsidR="0067340F" w:rsidRPr="00B775AE" w:rsidRDefault="00000000">
            <w:pPr>
              <w:rPr>
                <w:rFonts w:ascii="Arial" w:hAnsi="Arial" w:cs="Arial"/>
                <w:bCs/>
                <w:sz w:val="20"/>
                <w:szCs w:val="20"/>
                <w:lang w:val="en-GB"/>
              </w:rPr>
            </w:pPr>
            <w:r w:rsidRPr="00B775AE">
              <w:rPr>
                <w:rFonts w:ascii="Arial" w:hAnsi="Arial" w:cs="Arial"/>
                <w:b/>
                <w:bCs/>
                <w:sz w:val="20"/>
                <w:szCs w:val="20"/>
                <w:lang w:val="en-GB"/>
              </w:rPr>
              <w:t>Please write a few sentences regarding the importance of this manuscript for the scientific community.</w:t>
            </w:r>
            <w:r w:rsidRPr="00B775AE">
              <w:rPr>
                <w:rFonts w:ascii="Arial" w:hAnsi="Arial" w:cs="Arial"/>
                <w:bCs/>
                <w:sz w:val="20"/>
                <w:szCs w:val="20"/>
                <w:lang w:val="en-GB"/>
              </w:rPr>
              <w:t xml:space="preserve"> A minimum of 3-4 sentences may </w:t>
            </w:r>
          </w:p>
          <w:p w14:paraId="69A838A6" w14:textId="77777777" w:rsidR="0067340F" w:rsidRPr="00B775AE" w:rsidRDefault="00000000">
            <w:pPr>
              <w:rPr>
                <w:rFonts w:ascii="Arial" w:eastAsia="MS Mincho" w:hAnsi="Arial" w:cs="Arial"/>
                <w:bCs/>
                <w:sz w:val="20"/>
                <w:szCs w:val="20"/>
                <w:lang w:val="en-GB"/>
              </w:rPr>
            </w:pPr>
            <w:r w:rsidRPr="00B775AE">
              <w:rPr>
                <w:rFonts w:ascii="Arial" w:hAnsi="Arial" w:cs="Arial"/>
                <w:bCs/>
                <w:sz w:val="20"/>
                <w:szCs w:val="20"/>
                <w:lang w:val="en-GB"/>
              </w:rPr>
              <w:t>be required for this part.</w:t>
            </w:r>
          </w:p>
        </w:tc>
        <w:tc>
          <w:tcPr>
            <w:tcW w:w="1667" w:type="pct"/>
          </w:tcPr>
          <w:p w14:paraId="7592259F" w14:textId="6892EBE6" w:rsidR="0067340F" w:rsidRPr="00B775AE" w:rsidRDefault="00EC78AB" w:rsidP="007E2CB3">
            <w:pPr>
              <w:rPr>
                <w:rFonts w:ascii="Arial" w:hAnsi="Arial" w:cs="Arial"/>
                <w:sz w:val="20"/>
                <w:szCs w:val="20"/>
              </w:rPr>
            </w:pPr>
            <w:r w:rsidRPr="00B775AE">
              <w:rPr>
                <w:rFonts w:ascii="Arial" w:hAnsi="Arial" w:cs="Arial"/>
                <w:sz w:val="20"/>
                <w:szCs w:val="20"/>
                <w:lang w:val="en-GB"/>
              </w:rPr>
              <w:t>Ms_JOGRESS_15515’s</w:t>
            </w:r>
            <w:r w:rsidRPr="00B775AE">
              <w:rPr>
                <w:rFonts w:ascii="Arial" w:hAnsi="Arial" w:cs="Arial"/>
                <w:sz w:val="20"/>
                <w:szCs w:val="20"/>
              </w:rPr>
              <w:t xml:space="preserve"> manuscript addresses a critical and </w:t>
            </w:r>
            <w:r w:rsidR="003A06C2" w:rsidRPr="00B775AE">
              <w:rPr>
                <w:rFonts w:ascii="Arial" w:hAnsi="Arial" w:cs="Arial"/>
                <w:sz w:val="20"/>
                <w:szCs w:val="20"/>
              </w:rPr>
              <w:t>contemporary</w:t>
            </w:r>
            <w:r w:rsidRPr="00B775AE">
              <w:rPr>
                <w:rFonts w:ascii="Arial" w:hAnsi="Arial" w:cs="Arial"/>
                <w:sz w:val="20"/>
                <w:szCs w:val="20"/>
              </w:rPr>
              <w:t xml:space="preserve"> issue</w:t>
            </w:r>
            <w:r w:rsidR="002C13D4" w:rsidRPr="00B775AE">
              <w:rPr>
                <w:rFonts w:ascii="Arial" w:hAnsi="Arial" w:cs="Arial"/>
                <w:sz w:val="20"/>
                <w:szCs w:val="20"/>
              </w:rPr>
              <w:t xml:space="preserve"> (mass </w:t>
            </w:r>
            <w:r w:rsidRPr="00B775AE">
              <w:rPr>
                <w:rFonts w:ascii="Arial" w:hAnsi="Arial" w:cs="Arial"/>
                <w:sz w:val="20"/>
                <w:szCs w:val="20"/>
              </w:rPr>
              <w:t>migration) by examining emigration intentions and drivers in Sri Lanka’s recent economic crisis. The focus on Colombo Municipal Council (CMC) gives useful data on how prevailing economic conditions, quality of life, employment opportunities, education, and political perceptions shape migration aspirations among urban dwellers. The comparison between individual migration intentions and national migration trends also gives a potentially useful perspective for understanding the relationship between migration desires and actually observed migration patterns. Findings may contribute to ongoing scientific and policy conversations on migration, brain-drain, human capital retention, and the socio-economic consequences of emigration in Sri Lanka and similar migration-prone situations.</w:t>
            </w:r>
          </w:p>
        </w:tc>
        <w:tc>
          <w:tcPr>
            <w:tcW w:w="1667" w:type="pct"/>
          </w:tcPr>
          <w:p w14:paraId="02BA457E" w14:textId="77777777" w:rsidR="0067340F" w:rsidRPr="00B775AE" w:rsidRDefault="0067340F">
            <w:pPr>
              <w:keepNext/>
              <w:outlineLvl w:val="1"/>
              <w:rPr>
                <w:rFonts w:ascii="Arial" w:eastAsia="MS Mincho" w:hAnsi="Arial" w:cs="Arial"/>
                <w:bCs/>
                <w:sz w:val="20"/>
                <w:szCs w:val="20"/>
                <w:lang w:val="en-GB"/>
              </w:rPr>
            </w:pPr>
          </w:p>
        </w:tc>
      </w:tr>
    </w:tbl>
    <w:p w14:paraId="48E9A8A1" w14:textId="77777777" w:rsidR="0067340F" w:rsidRPr="00B775AE" w:rsidRDefault="0067340F">
      <w:pPr>
        <w:rPr>
          <w:rFonts w:ascii="Arial" w:hAnsi="Arial" w:cs="Arial"/>
          <w:sz w:val="20"/>
          <w:szCs w:val="20"/>
          <w:lang w:val="en-GB"/>
        </w:rPr>
      </w:pPr>
    </w:p>
    <w:p w14:paraId="46F6F9A3" w14:textId="77777777" w:rsidR="0067340F" w:rsidRPr="00B775AE" w:rsidRDefault="00000000">
      <w:pPr>
        <w:keepNext/>
        <w:outlineLvl w:val="1"/>
        <w:rPr>
          <w:rFonts w:ascii="Arial" w:eastAsia="MS Mincho" w:hAnsi="Arial" w:cs="Arial"/>
          <w:b/>
          <w:bCs/>
          <w:sz w:val="20"/>
          <w:szCs w:val="20"/>
          <w:highlight w:val="yellow"/>
          <w:u w:val="single"/>
          <w:lang w:val="en-GB"/>
        </w:rPr>
      </w:pPr>
      <w:r w:rsidRPr="00B775AE">
        <w:rPr>
          <w:rFonts w:ascii="Arial" w:eastAsia="MS Mincho" w:hAnsi="Arial" w:cs="Arial"/>
          <w:b/>
          <w:bCs/>
          <w:sz w:val="20"/>
          <w:szCs w:val="20"/>
          <w:highlight w:val="yellow"/>
          <w:u w:val="single"/>
          <w:lang w:val="en-GB"/>
        </w:rPr>
        <w:t>PART 2.1 (Objective Evaluation)</w:t>
      </w:r>
    </w:p>
    <w:p w14:paraId="0BD3B131" w14:textId="77777777" w:rsidR="0067340F" w:rsidRPr="00B775AE"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B775AE" w14:paraId="10807BA0" w14:textId="77777777">
        <w:trPr>
          <w:trHeight w:val="20"/>
          <w:jc w:val="center"/>
        </w:trPr>
        <w:tc>
          <w:tcPr>
            <w:tcW w:w="1666" w:type="pct"/>
            <w:noWrap/>
          </w:tcPr>
          <w:p w14:paraId="53416982" w14:textId="77777777" w:rsidR="0067340F" w:rsidRPr="00B775AE"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B775AE" w:rsidRDefault="00000000">
            <w:pPr>
              <w:keepNext/>
              <w:outlineLvl w:val="1"/>
              <w:rPr>
                <w:rFonts w:ascii="Arial" w:eastAsia="MS Mincho" w:hAnsi="Arial" w:cs="Arial"/>
                <w:sz w:val="20"/>
                <w:szCs w:val="20"/>
                <w:lang w:val="en-GB"/>
              </w:rPr>
            </w:pPr>
            <w:r w:rsidRPr="00B775AE">
              <w:rPr>
                <w:rFonts w:ascii="Arial" w:eastAsia="MS Mincho" w:hAnsi="Arial" w:cs="Arial"/>
                <w:sz w:val="20"/>
                <w:szCs w:val="20"/>
                <w:lang w:val="en-GB"/>
              </w:rPr>
              <w:t>Rating of the Reviewers</w:t>
            </w:r>
          </w:p>
        </w:tc>
        <w:tc>
          <w:tcPr>
            <w:tcW w:w="1667" w:type="pct"/>
            <w:hideMark/>
          </w:tcPr>
          <w:p w14:paraId="458B6A79" w14:textId="1D0A1D9F" w:rsidR="0067340F" w:rsidRPr="00B775AE" w:rsidRDefault="00000000">
            <w:pPr>
              <w:spacing w:after="160" w:line="256" w:lineRule="auto"/>
              <w:rPr>
                <w:rFonts w:ascii="Arial" w:hAnsi="Arial" w:cs="Arial"/>
                <w:b/>
                <w:sz w:val="20"/>
                <w:szCs w:val="20"/>
                <w:lang w:val="en-GB"/>
              </w:rPr>
            </w:pPr>
            <w:r w:rsidRPr="00B775AE">
              <w:rPr>
                <w:rFonts w:ascii="Arial" w:eastAsia="Calibri" w:hAnsi="Arial" w:cs="Arial"/>
                <w:b/>
                <w:kern w:val="2"/>
                <w:sz w:val="20"/>
                <w:szCs w:val="20"/>
                <w:lang w:val="en-GB"/>
              </w:rPr>
              <w:t>Author’s Feedback</w:t>
            </w:r>
            <w:r w:rsidRPr="00B775AE">
              <w:rPr>
                <w:rFonts w:ascii="Arial" w:eastAsia="Calibri" w:hAnsi="Arial" w:cs="Arial"/>
                <w:kern w:val="2"/>
                <w:sz w:val="20"/>
                <w:szCs w:val="20"/>
                <w:lang w:val="en-GB"/>
              </w:rPr>
              <w:t xml:space="preserve"> </w:t>
            </w:r>
            <w:r w:rsidR="00D5248C" w:rsidRPr="00B775AE">
              <w:rPr>
                <w:rFonts w:ascii="Arial" w:hAnsi="Arial" w:cs="Arial"/>
                <w:b/>
                <w:kern w:val="2"/>
                <w:sz w:val="20"/>
                <w:szCs w:val="20"/>
                <w:highlight w:val="yellow"/>
                <w:lang w:val="en-GB"/>
              </w:rPr>
              <w:t>(</w:t>
            </w:r>
            <w:r w:rsidR="00D5248C" w:rsidRPr="00B775AE">
              <w:rPr>
                <w:rFonts w:ascii="Arial" w:hAnsi="Arial" w:cs="Arial"/>
                <w:bCs/>
                <w:kern w:val="2"/>
                <w:sz w:val="20"/>
                <w:szCs w:val="20"/>
                <w:highlight w:val="yellow"/>
                <w:lang w:val="en-GB"/>
              </w:rPr>
              <w:t>Revision of the Manuscript and Feedback of Authors are mandatory for Rating of 2 and 1)</w:t>
            </w:r>
          </w:p>
        </w:tc>
      </w:tr>
      <w:tr w:rsidR="0067340F" w:rsidRPr="00B775AE" w14:paraId="29EF18E7" w14:textId="77777777">
        <w:trPr>
          <w:trHeight w:val="20"/>
          <w:jc w:val="center"/>
        </w:trPr>
        <w:tc>
          <w:tcPr>
            <w:tcW w:w="1666" w:type="pct"/>
            <w:noWrap/>
            <w:hideMark/>
          </w:tcPr>
          <w:p w14:paraId="2C137089" w14:textId="77777777" w:rsidR="0067340F" w:rsidRPr="00B775AE" w:rsidRDefault="00000000">
            <w:pPr>
              <w:rPr>
                <w:rFonts w:ascii="Arial" w:hAnsi="Arial" w:cs="Arial"/>
                <w:b/>
                <w:bCs/>
                <w:sz w:val="20"/>
                <w:szCs w:val="20"/>
                <w:lang w:val="en-GB"/>
              </w:rPr>
            </w:pPr>
            <w:r w:rsidRPr="00B775AE">
              <w:rPr>
                <w:rFonts w:ascii="Arial" w:hAnsi="Arial" w:cs="Arial"/>
                <w:b/>
                <w:bCs/>
                <w:sz w:val="20"/>
                <w:szCs w:val="20"/>
                <w:lang w:val="en-GB"/>
              </w:rPr>
              <w:t xml:space="preserve">1. Is the title clear and appropriate for the study? </w:t>
            </w:r>
          </w:p>
          <w:p w14:paraId="00D0EF38"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6A75FAB4" w14:textId="77777777" w:rsidR="0067340F" w:rsidRPr="00B775AE" w:rsidRDefault="00000000">
            <w:pPr>
              <w:rPr>
                <w:rFonts w:ascii="Arial" w:hAnsi="Arial" w:cs="Arial"/>
                <w:sz w:val="20"/>
                <w:szCs w:val="20"/>
                <w:u w:val="single"/>
                <w:lang w:val="en-GB"/>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w:t>
            </w:r>
            <w:r w:rsidRPr="00B775AE">
              <w:rPr>
                <w:rFonts w:ascii="Arial" w:hAnsi="Arial" w:cs="Arial"/>
                <w:color w:val="404040"/>
                <w:sz w:val="20"/>
                <w:szCs w:val="20"/>
                <w:shd w:val="clear" w:color="auto" w:fill="FFFFFF"/>
                <w:lang w:val="en-GB"/>
              </w:rPr>
              <w:t xml:space="preserve"> 1 = Poor N/A = Not Applicable</w:t>
            </w:r>
          </w:p>
        </w:tc>
        <w:tc>
          <w:tcPr>
            <w:tcW w:w="1667" w:type="pct"/>
          </w:tcPr>
          <w:p w14:paraId="6D87089D" w14:textId="77777777" w:rsidR="0067340F" w:rsidRPr="00B775AE" w:rsidRDefault="00B62288" w:rsidP="00B62288">
            <w:pPr>
              <w:rPr>
                <w:rFonts w:ascii="Arial" w:hAnsi="Arial" w:cs="Arial"/>
                <w:b/>
                <w:bCs/>
                <w:sz w:val="20"/>
                <w:szCs w:val="20"/>
                <w:lang w:val="en-GB"/>
              </w:rPr>
            </w:pPr>
            <w:r w:rsidRPr="00B775AE">
              <w:rPr>
                <w:rFonts w:ascii="Arial" w:hAnsi="Arial" w:cs="Arial"/>
                <w:b/>
                <w:bCs/>
                <w:sz w:val="20"/>
                <w:szCs w:val="20"/>
                <w:lang w:val="en-GB"/>
              </w:rPr>
              <w:t>Improvement required</w:t>
            </w:r>
          </w:p>
          <w:p w14:paraId="0A441511" w14:textId="77777777" w:rsidR="00653810" w:rsidRPr="00B775AE" w:rsidRDefault="00653810" w:rsidP="00B62288">
            <w:pPr>
              <w:rPr>
                <w:rFonts w:ascii="Arial" w:hAnsi="Arial" w:cs="Arial"/>
                <w:b/>
                <w:bCs/>
                <w:sz w:val="20"/>
                <w:szCs w:val="20"/>
                <w:lang w:val="en-GB"/>
              </w:rPr>
            </w:pPr>
          </w:p>
          <w:p w14:paraId="4B1FB08B" w14:textId="535DA932" w:rsidR="00653810" w:rsidRPr="00B775AE" w:rsidRDefault="00BF2A78" w:rsidP="00B62288">
            <w:pPr>
              <w:rPr>
                <w:rFonts w:ascii="Arial" w:hAnsi="Arial" w:cs="Arial"/>
                <w:sz w:val="20"/>
                <w:szCs w:val="20"/>
                <w:lang w:val="en-GB"/>
              </w:rPr>
            </w:pPr>
            <w:r w:rsidRPr="00B775AE">
              <w:rPr>
                <w:rFonts w:ascii="Arial" w:hAnsi="Arial" w:cs="Arial"/>
                <w:sz w:val="20"/>
                <w:szCs w:val="20"/>
              </w:rPr>
              <w:t>Emigration Intentions and Drivers Among Residents of Colombo Municipal Council, Sri Lanka</w:t>
            </w:r>
          </w:p>
        </w:tc>
        <w:tc>
          <w:tcPr>
            <w:tcW w:w="1667" w:type="pct"/>
          </w:tcPr>
          <w:p w14:paraId="19C4B20B"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2085B3D" w14:textId="77777777">
        <w:trPr>
          <w:trHeight w:val="20"/>
          <w:jc w:val="center"/>
        </w:trPr>
        <w:tc>
          <w:tcPr>
            <w:tcW w:w="1666" w:type="pct"/>
            <w:noWrap/>
            <w:hideMark/>
          </w:tcPr>
          <w:p w14:paraId="549B25A4" w14:textId="77777777" w:rsidR="0067340F" w:rsidRPr="00B775AE" w:rsidRDefault="00000000">
            <w:pPr>
              <w:keepNext/>
              <w:outlineLvl w:val="1"/>
              <w:rPr>
                <w:rFonts w:ascii="Arial" w:eastAsia="MS Mincho" w:hAnsi="Arial" w:cs="Arial"/>
                <w:b/>
                <w:bCs/>
                <w:sz w:val="20"/>
                <w:szCs w:val="20"/>
                <w:lang w:val="en-GB"/>
              </w:rPr>
            </w:pPr>
            <w:r w:rsidRPr="00B775AE">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1A8B6EF5"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 1</w:t>
            </w:r>
            <w:r w:rsidRPr="00B775AE">
              <w:rPr>
                <w:rFonts w:ascii="Arial" w:hAnsi="Arial" w:cs="Arial"/>
                <w:color w:val="404040"/>
                <w:sz w:val="20"/>
                <w:szCs w:val="20"/>
                <w:shd w:val="clear" w:color="auto" w:fill="FFFFFF"/>
                <w:lang w:val="en-GB"/>
              </w:rPr>
              <w:t xml:space="preserve"> = Poor N/A = Not Applicable</w:t>
            </w:r>
          </w:p>
        </w:tc>
        <w:tc>
          <w:tcPr>
            <w:tcW w:w="1667" w:type="pct"/>
          </w:tcPr>
          <w:p w14:paraId="7F4F95E1" w14:textId="77777777" w:rsidR="0067340F" w:rsidRPr="00B775AE" w:rsidRDefault="00B62288" w:rsidP="00B62288">
            <w:pPr>
              <w:rPr>
                <w:rFonts w:ascii="Arial" w:hAnsi="Arial" w:cs="Arial"/>
                <w:b/>
                <w:bCs/>
                <w:sz w:val="20"/>
                <w:szCs w:val="20"/>
                <w:lang w:val="en-GB"/>
              </w:rPr>
            </w:pPr>
            <w:r w:rsidRPr="00B775AE">
              <w:rPr>
                <w:rFonts w:ascii="Arial" w:hAnsi="Arial" w:cs="Arial"/>
                <w:b/>
                <w:bCs/>
                <w:sz w:val="20"/>
                <w:szCs w:val="20"/>
                <w:lang w:val="en-GB"/>
              </w:rPr>
              <w:t xml:space="preserve">Needs </w:t>
            </w:r>
            <w:r w:rsidR="002C13D4" w:rsidRPr="00B775AE">
              <w:rPr>
                <w:rFonts w:ascii="Arial" w:hAnsi="Arial" w:cs="Arial"/>
                <w:b/>
                <w:bCs/>
                <w:sz w:val="20"/>
                <w:szCs w:val="20"/>
                <w:lang w:val="en-GB"/>
              </w:rPr>
              <w:t>I</w:t>
            </w:r>
            <w:r w:rsidRPr="00B775AE">
              <w:rPr>
                <w:rFonts w:ascii="Arial" w:hAnsi="Arial" w:cs="Arial"/>
                <w:b/>
                <w:bCs/>
                <w:sz w:val="20"/>
                <w:szCs w:val="20"/>
                <w:lang w:val="en-GB"/>
              </w:rPr>
              <w:t>mprovement</w:t>
            </w:r>
          </w:p>
          <w:p w14:paraId="4A241AA4" w14:textId="77777777" w:rsidR="00A16ED3" w:rsidRPr="00B775AE" w:rsidRDefault="00A16ED3" w:rsidP="00B62288">
            <w:pPr>
              <w:rPr>
                <w:rFonts w:ascii="Arial" w:hAnsi="Arial" w:cs="Arial"/>
                <w:sz w:val="20"/>
                <w:szCs w:val="20"/>
                <w:lang w:val="en-GB"/>
              </w:rPr>
            </w:pPr>
          </w:p>
          <w:p w14:paraId="4240F903" w14:textId="77777777" w:rsidR="00A16ED3" w:rsidRPr="00B775AE" w:rsidRDefault="00A16ED3" w:rsidP="00B62288">
            <w:pPr>
              <w:rPr>
                <w:rFonts w:ascii="Arial" w:hAnsi="Arial" w:cs="Arial"/>
                <w:sz w:val="20"/>
                <w:szCs w:val="20"/>
                <w:lang w:val="en-GB"/>
              </w:rPr>
            </w:pPr>
            <w:r w:rsidRPr="00B775AE">
              <w:rPr>
                <w:rFonts w:ascii="Arial" w:hAnsi="Arial" w:cs="Arial"/>
                <w:sz w:val="20"/>
                <w:szCs w:val="20"/>
              </w:rPr>
              <w:t xml:space="preserve">The abstract addresses an important and contemporary issue and presents the study’s context, key findings, and policy relevance clearly; however, a clearer statement of the research gap, more information on the study design, sampling &amp; analytical methods, &amp; greater caution in interpreting the findings from the small sample of 69 respondents, particularly the comparisons between migration intentions and actual national departures and the conclusions regarding gender constraints and brain drain. </w:t>
            </w:r>
          </w:p>
          <w:p w14:paraId="722C6F03" w14:textId="60323231" w:rsidR="007B5760" w:rsidRPr="00B775AE" w:rsidRDefault="007B5760" w:rsidP="00B62288">
            <w:pPr>
              <w:rPr>
                <w:rFonts w:ascii="Arial" w:hAnsi="Arial" w:cs="Arial"/>
                <w:sz w:val="20"/>
                <w:szCs w:val="20"/>
                <w:lang w:val="en-GB"/>
              </w:rPr>
            </w:pPr>
          </w:p>
        </w:tc>
        <w:tc>
          <w:tcPr>
            <w:tcW w:w="1667" w:type="pct"/>
          </w:tcPr>
          <w:p w14:paraId="2DABC745"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13845E90" w14:textId="77777777">
        <w:trPr>
          <w:trHeight w:val="20"/>
          <w:jc w:val="center"/>
        </w:trPr>
        <w:tc>
          <w:tcPr>
            <w:tcW w:w="1666" w:type="pct"/>
            <w:noWrap/>
            <w:hideMark/>
          </w:tcPr>
          <w:p w14:paraId="05A0FD58"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3. Are the keywords appropriate and useful?</w:t>
            </w:r>
          </w:p>
          <w:p w14:paraId="0C23C5B4"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53644EB9" w14:textId="77777777" w:rsidR="0067340F" w:rsidRPr="00B775AE" w:rsidRDefault="00000000">
            <w:pPr>
              <w:rPr>
                <w:rFonts w:ascii="Arial" w:hAnsi="Arial" w:cs="Arial"/>
                <w:sz w:val="20"/>
                <w:szCs w:val="20"/>
                <w:lang w:val="en-GB" w:eastAsia="x-none"/>
              </w:rPr>
            </w:pPr>
            <w:r w:rsidRPr="00B775AE">
              <w:rPr>
                <w:rFonts w:ascii="Arial" w:hAnsi="Arial" w:cs="Arial"/>
                <w:color w:val="404040"/>
                <w:sz w:val="20"/>
                <w:szCs w:val="20"/>
                <w:shd w:val="clear" w:color="auto" w:fill="FFFFFF"/>
                <w:lang w:val="en-GB"/>
              </w:rPr>
              <w:t xml:space="preserve">5 = Excellent </w:t>
            </w:r>
            <w:r w:rsidRPr="00B775AE">
              <w:rPr>
                <w:rFonts w:ascii="Arial" w:hAnsi="Arial" w:cs="Arial"/>
                <w:b/>
                <w:bCs/>
                <w:color w:val="404040"/>
                <w:sz w:val="20"/>
                <w:szCs w:val="20"/>
                <w:highlight w:val="yellow"/>
                <w:shd w:val="clear" w:color="auto" w:fill="FFFFFF"/>
                <w:lang w:val="en-GB"/>
              </w:rPr>
              <w:t>4 = Good</w:t>
            </w:r>
            <w:r w:rsidRPr="00B775AE">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4A2D0239" w14:textId="2D1364B0" w:rsidR="009250ED" w:rsidRPr="00B775AE" w:rsidRDefault="00B62288" w:rsidP="00B62288">
            <w:pPr>
              <w:rPr>
                <w:rFonts w:ascii="Arial" w:hAnsi="Arial" w:cs="Arial"/>
                <w:b/>
                <w:bCs/>
                <w:sz w:val="20"/>
                <w:szCs w:val="20"/>
                <w:lang w:val="en-GB"/>
              </w:rPr>
            </w:pPr>
            <w:r w:rsidRPr="00B775AE">
              <w:rPr>
                <w:rFonts w:ascii="Arial" w:hAnsi="Arial" w:cs="Arial"/>
                <w:b/>
                <w:bCs/>
                <w:sz w:val="20"/>
                <w:szCs w:val="20"/>
                <w:lang w:val="en-GB"/>
              </w:rPr>
              <w:t>Good</w:t>
            </w:r>
          </w:p>
        </w:tc>
        <w:tc>
          <w:tcPr>
            <w:tcW w:w="1667" w:type="pct"/>
          </w:tcPr>
          <w:p w14:paraId="3BBB1794"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6C07F0E9" w14:textId="77777777">
        <w:trPr>
          <w:trHeight w:val="20"/>
          <w:jc w:val="center"/>
        </w:trPr>
        <w:tc>
          <w:tcPr>
            <w:tcW w:w="1666" w:type="pct"/>
            <w:noWrap/>
            <w:hideMark/>
          </w:tcPr>
          <w:p w14:paraId="582C6CF6"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7C7455AD" w14:textId="77777777" w:rsidR="0067340F" w:rsidRPr="00B775AE" w:rsidRDefault="00000000">
            <w:pPr>
              <w:rPr>
                <w:rFonts w:ascii="Arial" w:hAnsi="Arial" w:cs="Arial"/>
                <w:sz w:val="20"/>
                <w:szCs w:val="20"/>
                <w:lang w:val="en-GB" w:eastAsia="x-none"/>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w:t>
            </w:r>
            <w:r w:rsidRPr="00B775AE">
              <w:rPr>
                <w:rFonts w:ascii="Arial" w:hAnsi="Arial" w:cs="Arial"/>
                <w:color w:val="404040"/>
                <w:sz w:val="20"/>
                <w:szCs w:val="20"/>
                <w:shd w:val="clear" w:color="auto" w:fill="FFFFFF"/>
                <w:lang w:val="en-GB"/>
              </w:rPr>
              <w:t xml:space="preserve"> 1 = Poor N/A = Not Applicable</w:t>
            </w:r>
          </w:p>
        </w:tc>
        <w:tc>
          <w:tcPr>
            <w:tcW w:w="1667" w:type="pct"/>
          </w:tcPr>
          <w:p w14:paraId="7C80570D" w14:textId="03E33231" w:rsidR="0067340F" w:rsidRPr="00B775AE" w:rsidRDefault="005A7116" w:rsidP="00B62288">
            <w:pPr>
              <w:rPr>
                <w:rFonts w:ascii="Arial" w:hAnsi="Arial" w:cs="Arial"/>
                <w:b/>
                <w:bCs/>
                <w:sz w:val="20"/>
                <w:szCs w:val="20"/>
                <w:lang w:val="en-GB"/>
              </w:rPr>
            </w:pPr>
            <w:r w:rsidRPr="00B775AE">
              <w:rPr>
                <w:rFonts w:ascii="Arial" w:hAnsi="Arial" w:cs="Arial"/>
                <w:b/>
                <w:bCs/>
                <w:sz w:val="20"/>
                <w:szCs w:val="20"/>
                <w:highlight w:val="yellow"/>
                <w:lang w:val="en-GB"/>
              </w:rPr>
              <w:t>Needs Improvement</w:t>
            </w:r>
          </w:p>
          <w:p w14:paraId="0EFD0C21" w14:textId="77777777" w:rsidR="005A7116" w:rsidRPr="00B775AE" w:rsidRDefault="005A7116" w:rsidP="00B62288">
            <w:pPr>
              <w:rPr>
                <w:rFonts w:ascii="Arial" w:hAnsi="Arial" w:cs="Arial"/>
                <w:sz w:val="20"/>
                <w:szCs w:val="20"/>
                <w:lang w:val="en-GB"/>
              </w:rPr>
            </w:pPr>
          </w:p>
          <w:p w14:paraId="2A84CBE3" w14:textId="77777777" w:rsidR="005A7116" w:rsidRPr="00B775AE" w:rsidRDefault="005A7116" w:rsidP="00B62288">
            <w:pPr>
              <w:rPr>
                <w:rFonts w:ascii="Arial" w:hAnsi="Arial" w:cs="Arial"/>
                <w:sz w:val="20"/>
                <w:szCs w:val="20"/>
                <w:lang w:val="en-GB"/>
              </w:rPr>
            </w:pPr>
            <w:r w:rsidRPr="00B775AE">
              <w:rPr>
                <w:rFonts w:ascii="Arial" w:hAnsi="Arial" w:cs="Arial"/>
                <w:sz w:val="20"/>
                <w:szCs w:val="20"/>
              </w:rPr>
              <w:t xml:space="preserve">The intro provides a good contextual background; however, the specific research gap </w:t>
            </w:r>
            <w:r w:rsidR="00582613" w:rsidRPr="00B775AE">
              <w:rPr>
                <w:rFonts w:ascii="Arial" w:hAnsi="Arial" w:cs="Arial"/>
                <w:sz w:val="20"/>
                <w:szCs w:val="20"/>
              </w:rPr>
              <w:t>&amp;</w:t>
            </w:r>
            <w:r w:rsidRPr="00B775AE">
              <w:rPr>
                <w:rFonts w:ascii="Arial" w:hAnsi="Arial" w:cs="Arial"/>
                <w:sz w:val="20"/>
                <w:szCs w:val="20"/>
              </w:rPr>
              <w:t xml:space="preserve"> the study’s </w:t>
            </w:r>
            <w:r w:rsidR="009720DD" w:rsidRPr="00B775AE">
              <w:rPr>
                <w:rFonts w:ascii="Arial" w:hAnsi="Arial" w:cs="Arial"/>
                <w:sz w:val="20"/>
                <w:szCs w:val="20"/>
              </w:rPr>
              <w:t>specific</w:t>
            </w:r>
            <w:r w:rsidRPr="00B775AE">
              <w:rPr>
                <w:rFonts w:ascii="Arial" w:hAnsi="Arial" w:cs="Arial"/>
                <w:sz w:val="20"/>
                <w:szCs w:val="20"/>
              </w:rPr>
              <w:t xml:space="preserve"> contribution should be stated more </w:t>
            </w:r>
            <w:r w:rsidR="00582613" w:rsidRPr="00B775AE">
              <w:rPr>
                <w:rFonts w:ascii="Arial" w:hAnsi="Arial" w:cs="Arial"/>
                <w:sz w:val="20"/>
                <w:szCs w:val="20"/>
              </w:rPr>
              <w:t>carefully</w:t>
            </w:r>
            <w:r w:rsidRPr="00B775AE">
              <w:rPr>
                <w:rFonts w:ascii="Arial" w:hAnsi="Arial" w:cs="Arial"/>
                <w:sz w:val="20"/>
                <w:szCs w:val="20"/>
              </w:rPr>
              <w:t>. You need to state why examining emigration intentions among CMC residents adds value beyond existing national migration statistics. Feel free to expand your introduction to 3 pages.</w:t>
            </w:r>
          </w:p>
          <w:p w14:paraId="1607BE51" w14:textId="2F73F5BC" w:rsidR="007B5760" w:rsidRPr="00B775AE" w:rsidRDefault="007B5760" w:rsidP="00B62288">
            <w:pPr>
              <w:rPr>
                <w:rFonts w:ascii="Arial" w:hAnsi="Arial" w:cs="Arial"/>
                <w:sz w:val="20"/>
                <w:szCs w:val="20"/>
                <w:lang w:val="en-GB"/>
              </w:rPr>
            </w:pPr>
          </w:p>
        </w:tc>
        <w:tc>
          <w:tcPr>
            <w:tcW w:w="1667" w:type="pct"/>
          </w:tcPr>
          <w:p w14:paraId="421CF5A1"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69D23537" w14:textId="77777777">
        <w:trPr>
          <w:trHeight w:val="20"/>
          <w:jc w:val="center"/>
        </w:trPr>
        <w:tc>
          <w:tcPr>
            <w:tcW w:w="1666" w:type="pct"/>
            <w:noWrap/>
            <w:hideMark/>
          </w:tcPr>
          <w:p w14:paraId="07B2092B"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5. Are the research objectives/hypotheses clearly stated?</w:t>
            </w:r>
          </w:p>
          <w:p w14:paraId="54166719"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7A7E17EC" w14:textId="77777777" w:rsidR="0067340F" w:rsidRPr="00B775AE" w:rsidRDefault="00000000">
            <w:pPr>
              <w:rPr>
                <w:rFonts w:ascii="Arial" w:hAnsi="Arial" w:cs="Arial"/>
                <w:sz w:val="20"/>
                <w:szCs w:val="20"/>
                <w:lang w:val="en-GB" w:eastAsia="x-none"/>
              </w:rPr>
            </w:pPr>
            <w:r w:rsidRPr="00B775AE">
              <w:rPr>
                <w:rFonts w:ascii="Arial" w:hAnsi="Arial" w:cs="Arial"/>
                <w:color w:val="404040"/>
                <w:sz w:val="20"/>
                <w:szCs w:val="20"/>
                <w:shd w:val="clear" w:color="auto" w:fill="FFFFFF"/>
                <w:lang w:val="en-GB"/>
              </w:rPr>
              <w:t xml:space="preserve">5 = Excellent </w:t>
            </w:r>
            <w:r w:rsidRPr="00B775AE">
              <w:rPr>
                <w:rFonts w:ascii="Arial" w:hAnsi="Arial" w:cs="Arial"/>
                <w:b/>
                <w:bCs/>
                <w:color w:val="404040"/>
                <w:sz w:val="20"/>
                <w:szCs w:val="20"/>
                <w:highlight w:val="yellow"/>
                <w:shd w:val="clear" w:color="auto" w:fill="FFFFFF"/>
                <w:lang w:val="en-GB"/>
              </w:rPr>
              <w:t>4 = Good</w:t>
            </w:r>
            <w:r w:rsidRPr="00B775AE">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5268C3E0" w14:textId="12994B42" w:rsidR="0067340F" w:rsidRPr="00B775AE" w:rsidRDefault="00B62288" w:rsidP="00B62288">
            <w:pPr>
              <w:rPr>
                <w:rFonts w:ascii="Arial" w:hAnsi="Arial" w:cs="Arial"/>
                <w:b/>
                <w:bCs/>
                <w:sz w:val="20"/>
                <w:szCs w:val="20"/>
                <w:lang w:val="en-GB"/>
              </w:rPr>
            </w:pPr>
            <w:r w:rsidRPr="00B775AE">
              <w:rPr>
                <w:rFonts w:ascii="Arial" w:hAnsi="Arial" w:cs="Arial"/>
                <w:b/>
                <w:bCs/>
                <w:sz w:val="20"/>
                <w:szCs w:val="20"/>
                <w:lang w:val="en-GB"/>
              </w:rPr>
              <w:t>Good</w:t>
            </w:r>
          </w:p>
        </w:tc>
        <w:tc>
          <w:tcPr>
            <w:tcW w:w="1667" w:type="pct"/>
          </w:tcPr>
          <w:p w14:paraId="182F4E0E"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17B2B8A9" w14:textId="77777777">
        <w:trPr>
          <w:trHeight w:val="20"/>
          <w:jc w:val="center"/>
        </w:trPr>
        <w:tc>
          <w:tcPr>
            <w:tcW w:w="1666" w:type="pct"/>
            <w:noWrap/>
            <w:hideMark/>
          </w:tcPr>
          <w:p w14:paraId="40507FC8"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6. Is the literature review relevant and up to date?</w:t>
            </w:r>
          </w:p>
          <w:p w14:paraId="6B42FEB6"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04326AE8" w14:textId="77777777" w:rsidR="0067340F" w:rsidRPr="00B775AE" w:rsidRDefault="00000000">
            <w:pPr>
              <w:rPr>
                <w:rFonts w:ascii="Arial" w:hAnsi="Arial" w:cs="Arial"/>
                <w:sz w:val="20"/>
                <w:szCs w:val="20"/>
                <w:lang w:val="en-GB" w:eastAsia="x-none"/>
              </w:rPr>
            </w:pPr>
            <w:r w:rsidRPr="00B775AE">
              <w:rPr>
                <w:rFonts w:ascii="Arial" w:hAnsi="Arial" w:cs="Arial"/>
                <w:color w:val="404040"/>
                <w:sz w:val="20"/>
                <w:szCs w:val="20"/>
                <w:shd w:val="clear" w:color="auto" w:fill="FFFFFF"/>
                <w:lang w:val="en-GB"/>
              </w:rPr>
              <w:t xml:space="preserve">5 = Excellent </w:t>
            </w:r>
            <w:r w:rsidRPr="00B775AE">
              <w:rPr>
                <w:rFonts w:ascii="Arial" w:hAnsi="Arial" w:cs="Arial"/>
                <w:b/>
                <w:bCs/>
                <w:color w:val="404040"/>
                <w:sz w:val="20"/>
                <w:szCs w:val="20"/>
                <w:highlight w:val="yellow"/>
                <w:shd w:val="clear" w:color="auto" w:fill="FFFFFF"/>
                <w:lang w:val="en-GB"/>
              </w:rPr>
              <w:t>4 = Good</w:t>
            </w:r>
            <w:r w:rsidRPr="00B775AE">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1D3BF138" w14:textId="07F160EE" w:rsidR="0067340F" w:rsidRPr="00B775AE" w:rsidRDefault="00B62288" w:rsidP="00B62288">
            <w:pPr>
              <w:rPr>
                <w:rFonts w:ascii="Arial" w:hAnsi="Arial" w:cs="Arial"/>
                <w:b/>
                <w:bCs/>
                <w:sz w:val="20"/>
                <w:szCs w:val="20"/>
                <w:lang w:val="en-GB"/>
              </w:rPr>
            </w:pPr>
            <w:r w:rsidRPr="00B775AE">
              <w:rPr>
                <w:rFonts w:ascii="Arial" w:hAnsi="Arial" w:cs="Arial"/>
                <w:b/>
                <w:bCs/>
                <w:sz w:val="20"/>
                <w:szCs w:val="20"/>
                <w:lang w:val="en-GB"/>
              </w:rPr>
              <w:t>Good</w:t>
            </w:r>
          </w:p>
        </w:tc>
        <w:tc>
          <w:tcPr>
            <w:tcW w:w="1667" w:type="pct"/>
          </w:tcPr>
          <w:p w14:paraId="1FA1A7E5"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6492327A" w14:textId="77777777">
        <w:trPr>
          <w:trHeight w:val="20"/>
          <w:jc w:val="center"/>
        </w:trPr>
        <w:tc>
          <w:tcPr>
            <w:tcW w:w="1666" w:type="pct"/>
            <w:noWrap/>
            <w:hideMark/>
          </w:tcPr>
          <w:p w14:paraId="3E62F546"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7. Is the research methodology appropriate for the study?</w:t>
            </w:r>
          </w:p>
          <w:p w14:paraId="75685C03"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3F9EDA46"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w:t>
            </w:r>
            <w:r w:rsidRPr="00B775AE">
              <w:rPr>
                <w:rFonts w:ascii="Arial" w:hAnsi="Arial" w:cs="Arial"/>
                <w:color w:val="404040"/>
                <w:sz w:val="20"/>
                <w:szCs w:val="20"/>
                <w:shd w:val="clear" w:color="auto" w:fill="FFFFFF"/>
                <w:lang w:val="en-GB"/>
              </w:rPr>
              <w:t xml:space="preserve"> 1 = Poor N/A = Not Applicable</w:t>
            </w:r>
          </w:p>
        </w:tc>
        <w:tc>
          <w:tcPr>
            <w:tcW w:w="1667" w:type="pct"/>
          </w:tcPr>
          <w:p w14:paraId="562993BD" w14:textId="77777777" w:rsidR="0067340F" w:rsidRPr="00B775AE" w:rsidRDefault="00B62288" w:rsidP="00B62288">
            <w:pPr>
              <w:rPr>
                <w:rFonts w:ascii="Arial" w:hAnsi="Arial" w:cs="Arial"/>
                <w:b/>
                <w:bCs/>
                <w:sz w:val="20"/>
                <w:szCs w:val="20"/>
                <w:lang w:val="en-GB"/>
              </w:rPr>
            </w:pPr>
            <w:r w:rsidRPr="00B775AE">
              <w:rPr>
                <w:rFonts w:ascii="Arial" w:hAnsi="Arial" w:cs="Arial"/>
                <w:b/>
                <w:bCs/>
                <w:sz w:val="20"/>
                <w:szCs w:val="20"/>
                <w:highlight w:val="yellow"/>
                <w:lang w:val="en-GB"/>
              </w:rPr>
              <w:t>Needs Improvement</w:t>
            </w:r>
          </w:p>
          <w:p w14:paraId="1C0778D2" w14:textId="77777777" w:rsidR="00905F66" w:rsidRPr="00B775AE" w:rsidRDefault="00905F66" w:rsidP="00B62288">
            <w:pPr>
              <w:rPr>
                <w:rFonts w:ascii="Arial" w:hAnsi="Arial" w:cs="Arial"/>
                <w:sz w:val="20"/>
                <w:szCs w:val="20"/>
                <w:lang w:val="en-GB"/>
              </w:rPr>
            </w:pPr>
          </w:p>
          <w:p w14:paraId="4EB487D9" w14:textId="77777777" w:rsidR="00905F66" w:rsidRPr="00B775AE" w:rsidRDefault="00905F66" w:rsidP="00B62288">
            <w:pPr>
              <w:rPr>
                <w:rFonts w:ascii="Arial" w:hAnsi="Arial" w:cs="Arial"/>
                <w:sz w:val="20"/>
                <w:szCs w:val="20"/>
              </w:rPr>
            </w:pPr>
            <w:r w:rsidRPr="00B775AE">
              <w:rPr>
                <w:rFonts w:ascii="Arial" w:hAnsi="Arial" w:cs="Arial"/>
                <w:sz w:val="20"/>
                <w:szCs w:val="20"/>
              </w:rPr>
              <w:t>Methodology is good, but the use of a relatively small sample of 69 respondents requires stronger justification, especially regarding the sampling technique &amp; representativeness. You need to clarify whether the study is exploratory/descriptive and limit generalizations accordingly.</w:t>
            </w:r>
          </w:p>
          <w:p w14:paraId="4C287A95" w14:textId="7AF0EEC3" w:rsidR="007B5760" w:rsidRPr="00B775AE" w:rsidRDefault="007B5760" w:rsidP="00B62288">
            <w:pPr>
              <w:rPr>
                <w:rFonts w:ascii="Arial" w:hAnsi="Arial" w:cs="Arial"/>
                <w:sz w:val="20"/>
                <w:szCs w:val="20"/>
                <w:lang w:val="en-GB"/>
              </w:rPr>
            </w:pPr>
          </w:p>
        </w:tc>
        <w:tc>
          <w:tcPr>
            <w:tcW w:w="1667" w:type="pct"/>
          </w:tcPr>
          <w:p w14:paraId="47F38716"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74386071" w14:textId="77777777">
        <w:trPr>
          <w:trHeight w:val="20"/>
          <w:jc w:val="center"/>
        </w:trPr>
        <w:tc>
          <w:tcPr>
            <w:tcW w:w="1666" w:type="pct"/>
            <w:noWrap/>
            <w:hideMark/>
          </w:tcPr>
          <w:p w14:paraId="57A76A34" w14:textId="77777777" w:rsidR="0067340F" w:rsidRPr="00B775AE" w:rsidRDefault="00000000">
            <w:pPr>
              <w:keepNext/>
              <w:outlineLvl w:val="1"/>
              <w:rPr>
                <w:rFonts w:ascii="Arial" w:eastAsia="MS Mincho" w:hAnsi="Arial" w:cs="Arial"/>
                <w:b/>
                <w:bCs/>
                <w:sz w:val="20"/>
                <w:szCs w:val="20"/>
                <w:lang w:val="en-GB" w:eastAsia="x-none"/>
              </w:rPr>
            </w:pPr>
            <w:r w:rsidRPr="00B775AE">
              <w:rPr>
                <w:rFonts w:ascii="Arial" w:eastAsia="MS Mincho" w:hAnsi="Arial" w:cs="Arial"/>
                <w:b/>
                <w:bCs/>
                <w:sz w:val="20"/>
                <w:szCs w:val="20"/>
                <w:lang w:val="en-GB" w:eastAsia="x-none"/>
              </w:rPr>
              <w:t>8. Were ethical issues properly addressed (if applicable)?</w:t>
            </w:r>
          </w:p>
          <w:p w14:paraId="4CA23EB5"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074C7C3A" w14:textId="77777777" w:rsidR="0067340F" w:rsidRPr="00B775AE" w:rsidRDefault="00000000">
            <w:pPr>
              <w:rPr>
                <w:rFonts w:ascii="Arial" w:hAnsi="Arial" w:cs="Arial"/>
                <w:sz w:val="20"/>
                <w:szCs w:val="20"/>
                <w:lang w:val="en-GB" w:eastAsia="x-none"/>
              </w:rPr>
            </w:pPr>
            <w:r w:rsidRPr="00B775AE">
              <w:rPr>
                <w:rFonts w:ascii="Arial" w:hAnsi="Arial" w:cs="Arial"/>
                <w:color w:val="404040"/>
                <w:sz w:val="20"/>
                <w:szCs w:val="20"/>
                <w:shd w:val="clear" w:color="auto" w:fill="FFFFFF"/>
                <w:lang w:val="en-GB"/>
              </w:rPr>
              <w:t xml:space="preserve">5 = Excellent 4 = Good </w:t>
            </w:r>
            <w:r w:rsidRPr="00B775AE">
              <w:rPr>
                <w:rFonts w:ascii="Arial" w:hAnsi="Arial" w:cs="Arial"/>
                <w:b/>
                <w:bCs/>
                <w:color w:val="404040"/>
                <w:sz w:val="20"/>
                <w:szCs w:val="20"/>
                <w:highlight w:val="yellow"/>
                <w:shd w:val="clear" w:color="auto" w:fill="FFFFFF"/>
                <w:lang w:val="en-GB"/>
              </w:rPr>
              <w:t>3 = Satisfactory</w:t>
            </w:r>
            <w:r w:rsidRPr="00B775AE">
              <w:rPr>
                <w:rFonts w:ascii="Arial" w:hAnsi="Arial" w:cs="Arial"/>
                <w:color w:val="404040"/>
                <w:sz w:val="20"/>
                <w:szCs w:val="20"/>
                <w:shd w:val="clear" w:color="auto" w:fill="FFFFFF"/>
                <w:lang w:val="en-GB"/>
              </w:rPr>
              <w:t xml:space="preserve"> 2 = Needs Improvement 1 = Poor N/A = Not Applicable</w:t>
            </w:r>
          </w:p>
        </w:tc>
        <w:tc>
          <w:tcPr>
            <w:tcW w:w="1667" w:type="pct"/>
          </w:tcPr>
          <w:p w14:paraId="1A3BAEF0" w14:textId="77777777" w:rsidR="0067340F" w:rsidRPr="00B775AE" w:rsidRDefault="005A6D80" w:rsidP="00A112FA">
            <w:pPr>
              <w:rPr>
                <w:rFonts w:ascii="Arial" w:hAnsi="Arial" w:cs="Arial"/>
                <w:b/>
                <w:bCs/>
                <w:sz w:val="20"/>
                <w:szCs w:val="20"/>
                <w:lang w:val="en-GB"/>
              </w:rPr>
            </w:pPr>
            <w:r w:rsidRPr="00B775AE">
              <w:rPr>
                <w:rFonts w:ascii="Arial" w:hAnsi="Arial" w:cs="Arial"/>
                <w:b/>
                <w:bCs/>
                <w:sz w:val="20"/>
                <w:szCs w:val="20"/>
                <w:lang w:val="en-GB"/>
              </w:rPr>
              <w:t>Satisfactory</w:t>
            </w:r>
          </w:p>
          <w:p w14:paraId="38C98143" w14:textId="77777777" w:rsidR="00D95058" w:rsidRPr="00B775AE" w:rsidRDefault="00D95058" w:rsidP="00A112FA">
            <w:pPr>
              <w:rPr>
                <w:rFonts w:ascii="Arial" w:hAnsi="Arial" w:cs="Arial"/>
                <w:sz w:val="20"/>
                <w:szCs w:val="20"/>
              </w:rPr>
            </w:pPr>
          </w:p>
          <w:p w14:paraId="02AB60E9" w14:textId="77777777" w:rsidR="009D6BE1" w:rsidRPr="00B775AE" w:rsidRDefault="00700910" w:rsidP="00A112FA">
            <w:pPr>
              <w:rPr>
                <w:rFonts w:ascii="Arial" w:hAnsi="Arial" w:cs="Arial"/>
                <w:sz w:val="20"/>
                <w:szCs w:val="20"/>
              </w:rPr>
            </w:pPr>
            <w:r w:rsidRPr="00B775AE">
              <w:rPr>
                <w:rFonts w:ascii="Arial" w:hAnsi="Arial" w:cs="Arial"/>
                <w:sz w:val="20"/>
                <w:szCs w:val="20"/>
              </w:rPr>
              <w:t>The work involves</w:t>
            </w:r>
            <w:r w:rsidR="009D6BE1" w:rsidRPr="00B775AE">
              <w:rPr>
                <w:rFonts w:ascii="Arial" w:hAnsi="Arial" w:cs="Arial"/>
                <w:sz w:val="20"/>
                <w:szCs w:val="20"/>
              </w:rPr>
              <w:t xml:space="preserve"> voluntary participation and collection of </w:t>
            </w:r>
            <w:r w:rsidRPr="00B775AE">
              <w:rPr>
                <w:rFonts w:ascii="Arial" w:hAnsi="Arial" w:cs="Arial"/>
                <w:sz w:val="20"/>
                <w:szCs w:val="20"/>
              </w:rPr>
              <w:t>data</w:t>
            </w:r>
            <w:r w:rsidR="009D6BE1" w:rsidRPr="00B775AE">
              <w:rPr>
                <w:rFonts w:ascii="Arial" w:hAnsi="Arial" w:cs="Arial"/>
                <w:sz w:val="20"/>
                <w:szCs w:val="20"/>
              </w:rPr>
              <w:t xml:space="preserve"> from respondents without indication of procedures that would raise substantial ethical concerns.</w:t>
            </w:r>
          </w:p>
          <w:p w14:paraId="1C4661B6" w14:textId="341CFB49" w:rsidR="007B5760" w:rsidRPr="00B775AE" w:rsidRDefault="007B5760" w:rsidP="00A112FA">
            <w:pPr>
              <w:rPr>
                <w:rFonts w:ascii="Arial" w:hAnsi="Arial" w:cs="Arial"/>
                <w:sz w:val="20"/>
                <w:szCs w:val="20"/>
                <w:lang w:val="en-GB"/>
              </w:rPr>
            </w:pPr>
          </w:p>
        </w:tc>
        <w:tc>
          <w:tcPr>
            <w:tcW w:w="1667" w:type="pct"/>
          </w:tcPr>
          <w:p w14:paraId="531F5623"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6F619F3D" w14:textId="77777777">
        <w:trPr>
          <w:trHeight w:val="20"/>
          <w:jc w:val="center"/>
        </w:trPr>
        <w:tc>
          <w:tcPr>
            <w:tcW w:w="1666" w:type="pct"/>
            <w:noWrap/>
            <w:hideMark/>
          </w:tcPr>
          <w:p w14:paraId="31D8C630"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 xml:space="preserve">9. Are the results presented clearly? </w:t>
            </w:r>
          </w:p>
          <w:p w14:paraId="6437F215"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514EF6E1" w14:textId="77777777" w:rsidR="0067340F" w:rsidRPr="00B775AE" w:rsidRDefault="00000000">
            <w:pPr>
              <w:rPr>
                <w:rFonts w:ascii="Arial" w:hAnsi="Arial" w:cs="Arial"/>
                <w:bCs/>
                <w:sz w:val="20"/>
                <w:szCs w:val="20"/>
                <w:lang w:val="en-GB"/>
              </w:rPr>
            </w:pPr>
            <w:r w:rsidRPr="00B775AE">
              <w:rPr>
                <w:rFonts w:ascii="Arial" w:hAnsi="Arial" w:cs="Arial"/>
                <w:color w:val="404040"/>
                <w:sz w:val="20"/>
                <w:szCs w:val="20"/>
                <w:shd w:val="clear" w:color="auto" w:fill="FFFFFF"/>
                <w:lang w:val="en-GB"/>
              </w:rPr>
              <w:t xml:space="preserve">5 = Excellent 4 = Good </w:t>
            </w:r>
            <w:r w:rsidRPr="00B775AE">
              <w:rPr>
                <w:rFonts w:ascii="Arial" w:hAnsi="Arial" w:cs="Arial"/>
                <w:b/>
                <w:bCs/>
                <w:color w:val="404040"/>
                <w:sz w:val="20"/>
                <w:szCs w:val="20"/>
                <w:highlight w:val="yellow"/>
                <w:shd w:val="clear" w:color="auto" w:fill="FFFFFF"/>
                <w:lang w:val="en-GB"/>
              </w:rPr>
              <w:t>3 = Satisfactory</w:t>
            </w:r>
            <w:r w:rsidRPr="00B775AE">
              <w:rPr>
                <w:rFonts w:ascii="Arial" w:hAnsi="Arial" w:cs="Arial"/>
                <w:color w:val="404040"/>
                <w:sz w:val="20"/>
                <w:szCs w:val="20"/>
                <w:shd w:val="clear" w:color="auto" w:fill="FFFFFF"/>
                <w:lang w:val="en-GB"/>
              </w:rPr>
              <w:t xml:space="preserve"> 2 = Needs Improvement 1 = Poor N/A = Not Applicable</w:t>
            </w:r>
          </w:p>
        </w:tc>
        <w:tc>
          <w:tcPr>
            <w:tcW w:w="1667" w:type="pct"/>
          </w:tcPr>
          <w:p w14:paraId="1A282E8E" w14:textId="46E9BEC7" w:rsidR="0067340F" w:rsidRPr="00B775AE" w:rsidRDefault="00BB1AA8">
            <w:pPr>
              <w:contextualSpacing/>
              <w:rPr>
                <w:rFonts w:ascii="Arial" w:hAnsi="Arial" w:cs="Arial"/>
                <w:b/>
                <w:bCs/>
                <w:sz w:val="20"/>
                <w:szCs w:val="20"/>
                <w:lang w:val="en-GB"/>
              </w:rPr>
            </w:pPr>
            <w:r w:rsidRPr="00B775AE">
              <w:rPr>
                <w:rFonts w:ascii="Arial" w:hAnsi="Arial" w:cs="Arial"/>
                <w:b/>
                <w:bCs/>
                <w:sz w:val="20"/>
                <w:szCs w:val="20"/>
                <w:lang w:val="en-GB"/>
              </w:rPr>
              <w:t>Satisfactory</w:t>
            </w:r>
          </w:p>
          <w:p w14:paraId="0A7E5E35" w14:textId="77777777" w:rsidR="00DF4286" w:rsidRPr="00B775AE" w:rsidRDefault="00DF4286">
            <w:pPr>
              <w:contextualSpacing/>
              <w:rPr>
                <w:rFonts w:ascii="Arial" w:hAnsi="Arial" w:cs="Arial"/>
                <w:sz w:val="20"/>
                <w:szCs w:val="20"/>
                <w:lang w:val="en-GB"/>
              </w:rPr>
            </w:pPr>
          </w:p>
          <w:p w14:paraId="5D61FB1D" w14:textId="7831EC0A" w:rsidR="00DF4286" w:rsidRPr="00B775AE" w:rsidRDefault="00DF4286">
            <w:pPr>
              <w:contextualSpacing/>
              <w:rPr>
                <w:rFonts w:ascii="Arial" w:hAnsi="Arial" w:cs="Arial"/>
                <w:sz w:val="20"/>
                <w:szCs w:val="20"/>
                <w:lang w:val="en-GB"/>
              </w:rPr>
            </w:pPr>
          </w:p>
        </w:tc>
        <w:tc>
          <w:tcPr>
            <w:tcW w:w="1667" w:type="pct"/>
          </w:tcPr>
          <w:p w14:paraId="12EB7E86"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72515CC" w14:textId="77777777">
        <w:trPr>
          <w:trHeight w:val="20"/>
          <w:jc w:val="center"/>
        </w:trPr>
        <w:tc>
          <w:tcPr>
            <w:tcW w:w="1666" w:type="pct"/>
            <w:noWrap/>
            <w:hideMark/>
          </w:tcPr>
          <w:p w14:paraId="0F26C8B8"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10. Are tables and figures clear, relevant, and necessary?</w:t>
            </w:r>
          </w:p>
          <w:p w14:paraId="5DEF0180"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3519705B"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b/>
                <w:bCs/>
                <w:color w:val="404040"/>
                <w:sz w:val="20"/>
                <w:szCs w:val="20"/>
                <w:highlight w:val="yellow"/>
                <w:shd w:val="clear" w:color="auto" w:fill="FFFFFF"/>
                <w:lang w:val="en-GB"/>
              </w:rPr>
              <w:t>5 = Excellent</w:t>
            </w:r>
            <w:r w:rsidRPr="00B775AE">
              <w:rPr>
                <w:rFonts w:ascii="Arial" w:hAnsi="Arial" w:cs="Arial"/>
                <w:color w:val="404040"/>
                <w:sz w:val="20"/>
                <w:szCs w:val="20"/>
                <w:shd w:val="clear" w:color="auto" w:fill="FFFFFF"/>
                <w:lang w:val="en-GB"/>
              </w:rPr>
              <w:t xml:space="preserve"> 4 = Good 3 = Satisfactory 2 = Needs Improvement 1 = Poor N/A = Not Applicable</w:t>
            </w:r>
          </w:p>
          <w:p w14:paraId="2BF81945" w14:textId="77777777" w:rsidR="0067340F" w:rsidRPr="00B775AE" w:rsidRDefault="0067340F">
            <w:pPr>
              <w:rPr>
                <w:rFonts w:ascii="Arial" w:hAnsi="Arial" w:cs="Arial"/>
                <w:color w:val="404040"/>
                <w:sz w:val="20"/>
                <w:szCs w:val="20"/>
                <w:shd w:val="clear" w:color="auto" w:fill="FFFFFF"/>
                <w:lang w:val="en-GB"/>
              </w:rPr>
            </w:pPr>
          </w:p>
          <w:p w14:paraId="67EE271C" w14:textId="77777777" w:rsidR="0067340F" w:rsidRPr="00B775AE" w:rsidRDefault="0067340F">
            <w:pPr>
              <w:rPr>
                <w:rFonts w:ascii="Arial" w:hAnsi="Arial" w:cs="Arial"/>
                <w:sz w:val="20"/>
                <w:szCs w:val="20"/>
                <w:lang w:val="en-GB"/>
              </w:rPr>
            </w:pPr>
          </w:p>
        </w:tc>
        <w:tc>
          <w:tcPr>
            <w:tcW w:w="1667" w:type="pct"/>
          </w:tcPr>
          <w:p w14:paraId="2DB7ECEF" w14:textId="77777777"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lang w:val="en-GB"/>
              </w:rPr>
              <w:t>Excellent</w:t>
            </w:r>
          </w:p>
          <w:p w14:paraId="749AFD1F" w14:textId="77777777" w:rsidR="00DF4286" w:rsidRPr="00B775AE" w:rsidRDefault="00DF4286">
            <w:pPr>
              <w:contextualSpacing/>
              <w:rPr>
                <w:rFonts w:ascii="Arial" w:hAnsi="Arial" w:cs="Arial"/>
                <w:sz w:val="20"/>
                <w:szCs w:val="20"/>
                <w:lang w:val="en-GB"/>
              </w:rPr>
            </w:pPr>
          </w:p>
          <w:p w14:paraId="365F3C1B" w14:textId="51FD3A8F" w:rsidR="00DF4286" w:rsidRPr="00B775AE" w:rsidRDefault="00DF4286">
            <w:pPr>
              <w:contextualSpacing/>
              <w:rPr>
                <w:rFonts w:ascii="Arial" w:hAnsi="Arial" w:cs="Arial"/>
                <w:sz w:val="20"/>
                <w:szCs w:val="20"/>
                <w:lang w:val="en-GB"/>
              </w:rPr>
            </w:pPr>
          </w:p>
        </w:tc>
        <w:tc>
          <w:tcPr>
            <w:tcW w:w="1667" w:type="pct"/>
          </w:tcPr>
          <w:p w14:paraId="7E91B6F7"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47AF236" w14:textId="77777777">
        <w:trPr>
          <w:trHeight w:val="20"/>
          <w:jc w:val="center"/>
        </w:trPr>
        <w:tc>
          <w:tcPr>
            <w:tcW w:w="1666" w:type="pct"/>
            <w:noWrap/>
            <w:hideMark/>
          </w:tcPr>
          <w:p w14:paraId="24C1F486"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11. Does the discussion relate findings to existing literature?</w:t>
            </w:r>
          </w:p>
          <w:p w14:paraId="3FCE821C"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7062464F"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 xml:space="preserve">5 = Excellent </w:t>
            </w:r>
            <w:r w:rsidRPr="00B775AE">
              <w:rPr>
                <w:rFonts w:ascii="Arial" w:hAnsi="Arial" w:cs="Arial"/>
                <w:b/>
                <w:bCs/>
                <w:color w:val="404040"/>
                <w:sz w:val="20"/>
                <w:szCs w:val="20"/>
                <w:highlight w:val="yellow"/>
                <w:shd w:val="clear" w:color="auto" w:fill="FFFFFF"/>
                <w:lang w:val="en-GB"/>
              </w:rPr>
              <w:t>4 = Good</w:t>
            </w:r>
            <w:r w:rsidRPr="00B775AE">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283F77BE" w14:textId="77777777"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lang w:val="en-GB"/>
              </w:rPr>
              <w:t>Good</w:t>
            </w:r>
          </w:p>
          <w:p w14:paraId="554EF406" w14:textId="77777777" w:rsidR="00E87C60" w:rsidRPr="00B775AE" w:rsidRDefault="00E87C60">
            <w:pPr>
              <w:contextualSpacing/>
              <w:rPr>
                <w:rFonts w:ascii="Arial" w:hAnsi="Arial" w:cs="Arial"/>
                <w:sz w:val="20"/>
                <w:szCs w:val="20"/>
                <w:lang w:val="en-GB"/>
              </w:rPr>
            </w:pPr>
          </w:p>
          <w:p w14:paraId="05303240" w14:textId="1252900D" w:rsidR="00E87C60" w:rsidRPr="00B775AE" w:rsidRDefault="00E87C60">
            <w:pPr>
              <w:contextualSpacing/>
              <w:rPr>
                <w:rFonts w:ascii="Arial" w:hAnsi="Arial" w:cs="Arial"/>
                <w:sz w:val="20"/>
                <w:szCs w:val="20"/>
                <w:lang w:val="en-GB"/>
              </w:rPr>
            </w:pPr>
          </w:p>
        </w:tc>
        <w:tc>
          <w:tcPr>
            <w:tcW w:w="1667" w:type="pct"/>
          </w:tcPr>
          <w:p w14:paraId="250463F2"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C9BD7E4" w14:textId="77777777">
        <w:trPr>
          <w:trHeight w:val="20"/>
          <w:jc w:val="center"/>
        </w:trPr>
        <w:tc>
          <w:tcPr>
            <w:tcW w:w="1666" w:type="pct"/>
            <w:noWrap/>
            <w:hideMark/>
          </w:tcPr>
          <w:p w14:paraId="6BAADD67"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12. Are the conclusions supported by the data?</w:t>
            </w:r>
          </w:p>
          <w:p w14:paraId="14FCA5D1"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3B71FDE5"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w:t>
            </w:r>
            <w:r w:rsidRPr="00B775AE">
              <w:rPr>
                <w:rFonts w:ascii="Arial" w:hAnsi="Arial" w:cs="Arial"/>
                <w:color w:val="404040"/>
                <w:sz w:val="20"/>
                <w:szCs w:val="20"/>
                <w:shd w:val="clear" w:color="auto" w:fill="FFFFFF"/>
                <w:lang w:val="en-GB"/>
              </w:rPr>
              <w:t xml:space="preserve"> 1 = Poor N/A = Not Applicable</w:t>
            </w:r>
          </w:p>
        </w:tc>
        <w:tc>
          <w:tcPr>
            <w:tcW w:w="1667" w:type="pct"/>
          </w:tcPr>
          <w:p w14:paraId="1A2ACFEF" w14:textId="77777777"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highlight w:val="yellow"/>
                <w:lang w:val="en-GB"/>
              </w:rPr>
              <w:t>Needs Improvement</w:t>
            </w:r>
          </w:p>
          <w:p w14:paraId="488EA1D3" w14:textId="77777777" w:rsidR="00961EE4" w:rsidRPr="00B775AE" w:rsidRDefault="00961EE4">
            <w:pPr>
              <w:contextualSpacing/>
              <w:rPr>
                <w:rFonts w:ascii="Arial" w:hAnsi="Arial" w:cs="Arial"/>
                <w:sz w:val="20"/>
                <w:szCs w:val="20"/>
                <w:lang w:val="en-GB"/>
              </w:rPr>
            </w:pPr>
          </w:p>
          <w:p w14:paraId="4BDB75F4" w14:textId="77777777" w:rsidR="00961EE4" w:rsidRPr="00B775AE" w:rsidRDefault="00961EE4">
            <w:pPr>
              <w:contextualSpacing/>
              <w:rPr>
                <w:rFonts w:ascii="Arial" w:hAnsi="Arial" w:cs="Arial"/>
                <w:sz w:val="20"/>
                <w:szCs w:val="20"/>
                <w:lang w:val="en-GB"/>
              </w:rPr>
            </w:pPr>
            <w:r w:rsidRPr="00B775AE">
              <w:rPr>
                <w:rFonts w:ascii="Arial" w:hAnsi="Arial" w:cs="Arial"/>
                <w:sz w:val="20"/>
                <w:szCs w:val="20"/>
              </w:rPr>
              <w:t xml:space="preserve">Parts of </w:t>
            </w:r>
            <w:r w:rsidR="003B526C" w:rsidRPr="00B775AE">
              <w:rPr>
                <w:rFonts w:ascii="Arial" w:hAnsi="Arial" w:cs="Arial"/>
                <w:sz w:val="20"/>
                <w:szCs w:val="20"/>
              </w:rPr>
              <w:t>the</w:t>
            </w:r>
            <w:r w:rsidRPr="00B775AE">
              <w:rPr>
                <w:rFonts w:ascii="Arial" w:hAnsi="Arial" w:cs="Arial"/>
                <w:sz w:val="20"/>
                <w:szCs w:val="20"/>
              </w:rPr>
              <w:t xml:space="preserve"> conclusions appear stronger than the evidence supports. Claims regarding “brain</w:t>
            </w:r>
            <w:r w:rsidR="00DF5900" w:rsidRPr="00B775AE">
              <w:rPr>
                <w:rFonts w:ascii="Arial" w:hAnsi="Arial" w:cs="Arial"/>
                <w:sz w:val="20"/>
                <w:szCs w:val="20"/>
              </w:rPr>
              <w:t xml:space="preserve"> </w:t>
            </w:r>
            <w:r w:rsidRPr="00B775AE">
              <w:rPr>
                <w:rFonts w:ascii="Arial" w:hAnsi="Arial" w:cs="Arial"/>
                <w:sz w:val="20"/>
                <w:szCs w:val="20"/>
              </w:rPr>
              <w:t xml:space="preserve">drain,” “measurable suppression” of female migration, and regulatory barriers being responsible for the gap between female aspirations and actual departures require more </w:t>
            </w:r>
            <w:r w:rsidRPr="00B775AE">
              <w:rPr>
                <w:rFonts w:ascii="Arial" w:hAnsi="Arial" w:cs="Arial"/>
                <w:sz w:val="20"/>
                <w:szCs w:val="20"/>
              </w:rPr>
              <w:lastRenderedPageBreak/>
              <w:t xml:space="preserve">robust </w:t>
            </w:r>
            <w:r w:rsidR="00DF5900" w:rsidRPr="00B775AE">
              <w:rPr>
                <w:rFonts w:ascii="Arial" w:hAnsi="Arial" w:cs="Arial"/>
                <w:sz w:val="20"/>
                <w:szCs w:val="20"/>
              </w:rPr>
              <w:t>scientific</w:t>
            </w:r>
            <w:r w:rsidRPr="00B775AE">
              <w:rPr>
                <w:rFonts w:ascii="Arial" w:hAnsi="Arial" w:cs="Arial"/>
                <w:sz w:val="20"/>
                <w:szCs w:val="20"/>
              </w:rPr>
              <w:t xml:space="preserve"> evidence and should be presented more </w:t>
            </w:r>
            <w:r w:rsidR="008C70AC" w:rsidRPr="00B775AE">
              <w:rPr>
                <w:rFonts w:ascii="Arial" w:hAnsi="Arial" w:cs="Arial"/>
                <w:sz w:val="20"/>
                <w:szCs w:val="20"/>
              </w:rPr>
              <w:t>greater care.</w:t>
            </w:r>
          </w:p>
          <w:p w14:paraId="1F261229" w14:textId="27057A9D" w:rsidR="007B5760" w:rsidRPr="00B775AE" w:rsidRDefault="007B5760">
            <w:pPr>
              <w:contextualSpacing/>
              <w:rPr>
                <w:rFonts w:ascii="Arial" w:hAnsi="Arial" w:cs="Arial"/>
                <w:sz w:val="20"/>
                <w:szCs w:val="20"/>
                <w:lang w:val="en-GB"/>
              </w:rPr>
            </w:pPr>
          </w:p>
        </w:tc>
        <w:tc>
          <w:tcPr>
            <w:tcW w:w="1667" w:type="pct"/>
          </w:tcPr>
          <w:p w14:paraId="12936BD0"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21E01667" w14:textId="77777777">
        <w:trPr>
          <w:trHeight w:val="20"/>
          <w:jc w:val="center"/>
        </w:trPr>
        <w:tc>
          <w:tcPr>
            <w:tcW w:w="1666" w:type="pct"/>
            <w:noWrap/>
            <w:hideMark/>
          </w:tcPr>
          <w:p w14:paraId="41B60AB0"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13. Are the limitations of the study discussed?</w:t>
            </w:r>
          </w:p>
          <w:p w14:paraId="7FC4D900"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3DC5D7C0"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 xml:space="preserve">5 = Excellent 4 = Good 3 = Satisfactory </w:t>
            </w:r>
            <w:r w:rsidRPr="00B775AE">
              <w:rPr>
                <w:rFonts w:ascii="Arial" w:hAnsi="Arial" w:cs="Arial"/>
                <w:b/>
                <w:bCs/>
                <w:color w:val="404040"/>
                <w:sz w:val="20"/>
                <w:szCs w:val="20"/>
                <w:highlight w:val="yellow"/>
                <w:shd w:val="clear" w:color="auto" w:fill="FFFFFF"/>
                <w:lang w:val="en-GB"/>
              </w:rPr>
              <w:t>2 = Needs Improvement</w:t>
            </w:r>
            <w:r w:rsidRPr="00B775AE">
              <w:rPr>
                <w:rFonts w:ascii="Arial" w:hAnsi="Arial" w:cs="Arial"/>
                <w:color w:val="404040"/>
                <w:sz w:val="20"/>
                <w:szCs w:val="20"/>
                <w:shd w:val="clear" w:color="auto" w:fill="FFFFFF"/>
                <w:lang w:val="en-GB"/>
              </w:rPr>
              <w:t xml:space="preserve"> 1 = Poor N/A = Not Applicable</w:t>
            </w:r>
          </w:p>
        </w:tc>
        <w:tc>
          <w:tcPr>
            <w:tcW w:w="1667" w:type="pct"/>
          </w:tcPr>
          <w:p w14:paraId="494C5565" w14:textId="7615617F"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highlight w:val="yellow"/>
                <w:lang w:val="en-GB"/>
              </w:rPr>
              <w:t>Needs Improvement</w:t>
            </w:r>
            <w:r w:rsidR="00F6128E" w:rsidRPr="00B775AE">
              <w:rPr>
                <w:rFonts w:ascii="Arial" w:hAnsi="Arial" w:cs="Arial"/>
                <w:b/>
                <w:bCs/>
                <w:sz w:val="20"/>
                <w:szCs w:val="20"/>
                <w:highlight w:val="yellow"/>
                <w:lang w:val="en-GB"/>
              </w:rPr>
              <w:t xml:space="preserve"> (</w:t>
            </w:r>
            <w:r w:rsidR="00254C8D" w:rsidRPr="00B775AE">
              <w:rPr>
                <w:rFonts w:ascii="Arial" w:hAnsi="Arial" w:cs="Arial"/>
                <w:b/>
                <w:bCs/>
                <w:sz w:val="20"/>
                <w:szCs w:val="20"/>
                <w:highlight w:val="yellow"/>
                <w:lang w:val="en-GB"/>
              </w:rPr>
              <w:t>same as the above)</w:t>
            </w:r>
          </w:p>
          <w:p w14:paraId="6F8B8EC1" w14:textId="77777777" w:rsidR="00E87C60" w:rsidRPr="00B775AE" w:rsidRDefault="00E87C60">
            <w:pPr>
              <w:contextualSpacing/>
              <w:rPr>
                <w:rFonts w:ascii="Arial" w:hAnsi="Arial" w:cs="Arial"/>
                <w:sz w:val="20"/>
                <w:szCs w:val="20"/>
                <w:lang w:val="en-GB"/>
              </w:rPr>
            </w:pPr>
          </w:p>
          <w:p w14:paraId="69F2B93D" w14:textId="15D49983" w:rsidR="00E87C60" w:rsidRPr="00B775AE" w:rsidRDefault="00F6128E">
            <w:pPr>
              <w:contextualSpacing/>
              <w:rPr>
                <w:rFonts w:ascii="Arial" w:hAnsi="Arial" w:cs="Arial"/>
                <w:sz w:val="20"/>
                <w:szCs w:val="20"/>
                <w:lang w:val="en-GB"/>
              </w:rPr>
            </w:pPr>
            <w:r w:rsidRPr="00B775AE">
              <w:rPr>
                <w:rFonts w:ascii="Arial" w:hAnsi="Arial" w:cs="Arial"/>
                <w:sz w:val="20"/>
                <w:szCs w:val="20"/>
              </w:rPr>
              <w:t>Parts of the conclusions appear stronger than the evidence supports. Claims regarding “brain drain,” “measurable suppression” of female migration, and regulatory barriers being responsible for the gap between female aspirations and actual departures require more robust scientific evidence and should be presented more greater care.</w:t>
            </w:r>
          </w:p>
        </w:tc>
        <w:tc>
          <w:tcPr>
            <w:tcW w:w="1667" w:type="pct"/>
          </w:tcPr>
          <w:p w14:paraId="1FB946DC"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17B5B7DA" w14:textId="77777777">
        <w:trPr>
          <w:trHeight w:val="20"/>
          <w:jc w:val="center"/>
        </w:trPr>
        <w:tc>
          <w:tcPr>
            <w:tcW w:w="1666" w:type="pct"/>
            <w:noWrap/>
            <w:hideMark/>
          </w:tcPr>
          <w:p w14:paraId="2CC834E7"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14. Are the references relevant and sufficient (in number)?</w:t>
            </w:r>
          </w:p>
          <w:p w14:paraId="17A24056"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468AE27B"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5 = Excellent </w:t>
            </w:r>
            <w:r w:rsidRPr="00B775AE">
              <w:rPr>
                <w:rFonts w:ascii="Arial" w:hAnsi="Arial" w:cs="Arial"/>
                <w:b/>
                <w:bCs/>
                <w:color w:val="404040"/>
                <w:sz w:val="20"/>
                <w:szCs w:val="20"/>
                <w:highlight w:val="yellow"/>
                <w:shd w:val="clear" w:color="auto" w:fill="FFFFFF"/>
                <w:lang w:val="en-GB"/>
              </w:rPr>
              <w:t>4 = Good</w:t>
            </w:r>
            <w:r w:rsidRPr="00B775AE">
              <w:rPr>
                <w:rFonts w:ascii="Arial" w:hAnsi="Arial" w:cs="Arial"/>
                <w:color w:val="404040"/>
                <w:sz w:val="20"/>
                <w:szCs w:val="20"/>
                <w:shd w:val="clear" w:color="auto" w:fill="FFFFFF"/>
                <w:lang w:val="en-GB"/>
              </w:rPr>
              <w:t xml:space="preserve"> 3 = Satisfactory 2 = Needs Improvement 1 = Poor </w:t>
            </w:r>
          </w:p>
          <w:p w14:paraId="591F6E36"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N/A = Not Applicable</w:t>
            </w:r>
          </w:p>
        </w:tc>
        <w:tc>
          <w:tcPr>
            <w:tcW w:w="1667" w:type="pct"/>
          </w:tcPr>
          <w:p w14:paraId="10D07AE3" w14:textId="77777777"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lang w:val="en-GB"/>
              </w:rPr>
              <w:t>Good</w:t>
            </w:r>
          </w:p>
          <w:p w14:paraId="10DB3448" w14:textId="77777777" w:rsidR="008C70AC" w:rsidRPr="00B775AE" w:rsidRDefault="008C70AC">
            <w:pPr>
              <w:contextualSpacing/>
              <w:rPr>
                <w:rFonts w:ascii="Arial" w:hAnsi="Arial" w:cs="Arial"/>
                <w:sz w:val="20"/>
                <w:szCs w:val="20"/>
                <w:lang w:val="en-GB"/>
              </w:rPr>
            </w:pPr>
          </w:p>
          <w:p w14:paraId="25D3EC2E" w14:textId="01B9A0BC" w:rsidR="008C70AC" w:rsidRPr="00B775AE" w:rsidRDefault="008C70AC">
            <w:pPr>
              <w:contextualSpacing/>
              <w:rPr>
                <w:rFonts w:ascii="Arial" w:hAnsi="Arial" w:cs="Arial"/>
                <w:sz w:val="20"/>
                <w:szCs w:val="20"/>
                <w:lang w:val="en-GB"/>
              </w:rPr>
            </w:pPr>
          </w:p>
        </w:tc>
        <w:tc>
          <w:tcPr>
            <w:tcW w:w="1667" w:type="pct"/>
          </w:tcPr>
          <w:p w14:paraId="4E185D07"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61E222C1" w14:textId="77777777">
        <w:trPr>
          <w:trHeight w:val="20"/>
          <w:jc w:val="center"/>
        </w:trPr>
        <w:tc>
          <w:tcPr>
            <w:tcW w:w="1666" w:type="pct"/>
            <w:noWrap/>
            <w:hideMark/>
          </w:tcPr>
          <w:p w14:paraId="315AE5A9" w14:textId="77777777" w:rsidR="0067340F" w:rsidRPr="00B775AE" w:rsidRDefault="00000000">
            <w:pPr>
              <w:rPr>
                <w:rFonts w:ascii="Arial" w:hAnsi="Arial" w:cs="Arial"/>
                <w:b/>
                <w:sz w:val="20"/>
                <w:szCs w:val="20"/>
                <w:lang w:val="en-GB"/>
              </w:rPr>
            </w:pPr>
            <w:r w:rsidRPr="00B775AE">
              <w:rPr>
                <w:rFonts w:ascii="Arial" w:hAnsi="Arial" w:cs="Arial"/>
                <w:b/>
                <w:sz w:val="20"/>
                <w:szCs w:val="20"/>
                <w:lang w:val="en-GB"/>
              </w:rPr>
              <w:t>15. Is the manuscript written in clear and understandable language?</w:t>
            </w:r>
          </w:p>
          <w:p w14:paraId="07295878"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color w:val="404040"/>
                <w:sz w:val="20"/>
                <w:szCs w:val="20"/>
                <w:shd w:val="clear" w:color="auto" w:fill="FFFFFF"/>
                <w:lang w:val="en-GB"/>
              </w:rPr>
              <w:t xml:space="preserve">Rating Scale: </w:t>
            </w:r>
          </w:p>
          <w:p w14:paraId="58339F6D" w14:textId="77777777" w:rsidR="0067340F" w:rsidRPr="00B775AE" w:rsidRDefault="00000000">
            <w:pPr>
              <w:rPr>
                <w:rFonts w:ascii="Arial" w:hAnsi="Arial" w:cs="Arial"/>
                <w:color w:val="404040"/>
                <w:sz w:val="20"/>
                <w:szCs w:val="20"/>
                <w:shd w:val="clear" w:color="auto" w:fill="FFFFFF"/>
                <w:lang w:val="en-GB"/>
              </w:rPr>
            </w:pPr>
            <w:r w:rsidRPr="00B775AE">
              <w:rPr>
                <w:rFonts w:ascii="Arial" w:hAnsi="Arial" w:cs="Arial"/>
                <w:b/>
                <w:bCs/>
                <w:color w:val="404040"/>
                <w:sz w:val="20"/>
                <w:szCs w:val="20"/>
                <w:shd w:val="clear" w:color="auto" w:fill="FFFFFF"/>
                <w:lang w:val="en-GB"/>
              </w:rPr>
              <w:t>5 = Excellent</w:t>
            </w:r>
            <w:r w:rsidRPr="00B775AE">
              <w:rPr>
                <w:rFonts w:ascii="Arial" w:hAnsi="Arial" w:cs="Arial"/>
                <w:color w:val="404040"/>
                <w:sz w:val="20"/>
                <w:szCs w:val="20"/>
                <w:shd w:val="clear" w:color="auto" w:fill="FFFFFF"/>
                <w:lang w:val="en-GB"/>
              </w:rPr>
              <w:t xml:space="preserve"> 4 = Good 3 = Satisfactory 2 = Needs Improvement 1 = Poor </w:t>
            </w:r>
          </w:p>
          <w:p w14:paraId="4F77FC67" w14:textId="77777777" w:rsidR="0067340F" w:rsidRPr="00B775AE" w:rsidRDefault="00000000">
            <w:pPr>
              <w:rPr>
                <w:rFonts w:ascii="Arial" w:hAnsi="Arial" w:cs="Arial"/>
                <w:sz w:val="20"/>
                <w:szCs w:val="20"/>
                <w:lang w:val="en-GB"/>
              </w:rPr>
            </w:pPr>
            <w:r w:rsidRPr="00B775AE">
              <w:rPr>
                <w:rFonts w:ascii="Arial" w:hAnsi="Arial" w:cs="Arial"/>
                <w:color w:val="404040"/>
                <w:sz w:val="20"/>
                <w:szCs w:val="20"/>
                <w:shd w:val="clear" w:color="auto" w:fill="FFFFFF"/>
                <w:lang w:val="en-GB"/>
              </w:rPr>
              <w:t>N/A = Not Applicable</w:t>
            </w:r>
          </w:p>
        </w:tc>
        <w:tc>
          <w:tcPr>
            <w:tcW w:w="1667" w:type="pct"/>
          </w:tcPr>
          <w:p w14:paraId="491AD329" w14:textId="7D228F1F" w:rsidR="0067340F" w:rsidRPr="00B775AE" w:rsidRDefault="00A112FA">
            <w:pPr>
              <w:contextualSpacing/>
              <w:rPr>
                <w:rFonts w:ascii="Arial" w:hAnsi="Arial" w:cs="Arial"/>
                <w:b/>
                <w:bCs/>
                <w:sz w:val="20"/>
                <w:szCs w:val="20"/>
                <w:lang w:val="en-GB"/>
              </w:rPr>
            </w:pPr>
            <w:r w:rsidRPr="00B775AE">
              <w:rPr>
                <w:rFonts w:ascii="Arial" w:hAnsi="Arial" w:cs="Arial"/>
                <w:b/>
                <w:bCs/>
                <w:sz w:val="20"/>
                <w:szCs w:val="20"/>
                <w:lang w:val="en-GB"/>
              </w:rPr>
              <w:t>Excellent</w:t>
            </w:r>
          </w:p>
        </w:tc>
        <w:tc>
          <w:tcPr>
            <w:tcW w:w="1667" w:type="pct"/>
          </w:tcPr>
          <w:p w14:paraId="25239A46" w14:textId="77777777" w:rsidR="0067340F" w:rsidRPr="00B775AE" w:rsidRDefault="0067340F">
            <w:pPr>
              <w:keepNext/>
              <w:outlineLvl w:val="1"/>
              <w:rPr>
                <w:rFonts w:ascii="Arial" w:eastAsia="MS Mincho" w:hAnsi="Arial" w:cs="Arial"/>
                <w:bCs/>
                <w:sz w:val="20"/>
                <w:szCs w:val="20"/>
                <w:lang w:val="en-GB"/>
              </w:rPr>
            </w:pPr>
          </w:p>
        </w:tc>
      </w:tr>
    </w:tbl>
    <w:p w14:paraId="5AB2693F" w14:textId="77777777" w:rsidR="0067340F" w:rsidRPr="00B775AE" w:rsidRDefault="0067340F">
      <w:pPr>
        <w:jc w:val="both"/>
        <w:rPr>
          <w:rFonts w:ascii="Arial" w:eastAsia="MS Mincho" w:hAnsi="Arial" w:cs="Arial"/>
          <w:b/>
          <w:bCs/>
          <w:sz w:val="20"/>
          <w:szCs w:val="20"/>
          <w:u w:val="single"/>
          <w:lang w:val="en-GB" w:eastAsia="x-none"/>
        </w:rPr>
      </w:pPr>
    </w:p>
    <w:p w14:paraId="097C89BB" w14:textId="77777777" w:rsidR="0067340F" w:rsidRPr="00B775AE" w:rsidRDefault="00000000">
      <w:pPr>
        <w:keepNext/>
        <w:outlineLvl w:val="1"/>
        <w:rPr>
          <w:rFonts w:ascii="Arial" w:eastAsia="MS Mincho" w:hAnsi="Arial" w:cs="Arial"/>
          <w:b/>
          <w:bCs/>
          <w:sz w:val="20"/>
          <w:szCs w:val="20"/>
          <w:u w:val="single"/>
          <w:lang w:val="en-GB"/>
        </w:rPr>
      </w:pPr>
      <w:r w:rsidRPr="00B775AE">
        <w:rPr>
          <w:rFonts w:ascii="Arial" w:eastAsia="MS Mincho" w:hAnsi="Arial" w:cs="Arial"/>
          <w:b/>
          <w:bCs/>
          <w:sz w:val="20"/>
          <w:szCs w:val="20"/>
          <w:highlight w:val="yellow"/>
          <w:u w:val="single"/>
          <w:lang w:val="en-GB"/>
        </w:rPr>
        <w:t>PART 2.2 (Subjective Evaluation)</w:t>
      </w:r>
    </w:p>
    <w:p w14:paraId="09BC775F" w14:textId="77777777" w:rsidR="0067340F" w:rsidRPr="00B775AE"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B775AE" w14:paraId="6CDF21FA" w14:textId="77777777">
        <w:trPr>
          <w:trHeight w:val="20"/>
          <w:jc w:val="center"/>
        </w:trPr>
        <w:tc>
          <w:tcPr>
            <w:tcW w:w="1666" w:type="pct"/>
            <w:noWrap/>
          </w:tcPr>
          <w:p w14:paraId="1E3C1FFA" w14:textId="77777777" w:rsidR="0067340F" w:rsidRPr="00B775AE"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B775AE" w:rsidRDefault="00000000">
            <w:pPr>
              <w:keepNext/>
              <w:outlineLvl w:val="1"/>
              <w:rPr>
                <w:rFonts w:ascii="Arial" w:eastAsia="MS Mincho" w:hAnsi="Arial" w:cs="Arial"/>
                <w:b/>
                <w:bCs/>
                <w:sz w:val="20"/>
                <w:szCs w:val="20"/>
                <w:lang w:val="en-GB"/>
              </w:rPr>
            </w:pPr>
            <w:r w:rsidRPr="00B775AE">
              <w:rPr>
                <w:rFonts w:ascii="Arial" w:eastAsia="MS Mincho" w:hAnsi="Arial" w:cs="Arial"/>
                <w:b/>
                <w:bCs/>
                <w:sz w:val="20"/>
                <w:szCs w:val="20"/>
                <w:lang w:val="en-GB"/>
              </w:rPr>
              <w:t>Reviewer’s comment</w:t>
            </w:r>
          </w:p>
          <w:p w14:paraId="30234898" w14:textId="77777777" w:rsidR="0067340F" w:rsidRPr="00B775AE" w:rsidRDefault="0067340F">
            <w:pPr>
              <w:rPr>
                <w:rFonts w:ascii="Arial" w:hAnsi="Arial" w:cs="Arial"/>
                <w:sz w:val="20"/>
                <w:szCs w:val="20"/>
                <w:lang w:val="en-GB"/>
              </w:rPr>
            </w:pPr>
          </w:p>
        </w:tc>
        <w:tc>
          <w:tcPr>
            <w:tcW w:w="1667" w:type="pct"/>
          </w:tcPr>
          <w:p w14:paraId="54A4ACBC" w14:textId="77777777" w:rsidR="0067340F" w:rsidRPr="00B775AE" w:rsidRDefault="00000000">
            <w:pPr>
              <w:spacing w:after="160" w:line="256" w:lineRule="auto"/>
              <w:rPr>
                <w:rFonts w:ascii="Arial" w:eastAsia="Calibri" w:hAnsi="Arial" w:cs="Arial"/>
                <w:kern w:val="2"/>
                <w:sz w:val="20"/>
                <w:szCs w:val="20"/>
                <w:lang w:val="en-IN"/>
              </w:rPr>
            </w:pPr>
            <w:r w:rsidRPr="00B775AE">
              <w:rPr>
                <w:rFonts w:ascii="Arial" w:eastAsia="Calibri" w:hAnsi="Arial" w:cs="Arial"/>
                <w:b/>
                <w:kern w:val="2"/>
                <w:sz w:val="20"/>
                <w:szCs w:val="20"/>
                <w:lang w:val="en-IN"/>
              </w:rPr>
              <w:t>Author’s Feedback</w:t>
            </w:r>
            <w:r w:rsidRPr="00B775AE">
              <w:rPr>
                <w:rFonts w:ascii="Arial" w:eastAsia="Calibri" w:hAnsi="Arial" w:cs="Arial"/>
                <w:kern w:val="2"/>
                <w:sz w:val="20"/>
                <w:szCs w:val="20"/>
                <w:lang w:val="en-IN"/>
              </w:rPr>
              <w:t xml:space="preserve"> </w:t>
            </w:r>
            <w:r w:rsidRPr="00B775AE">
              <w:rPr>
                <w:rFonts w:ascii="Arial" w:eastAsia="Calibri" w:hAnsi="Arial" w:cs="Arial"/>
                <w:kern w:val="2"/>
                <w:sz w:val="20"/>
                <w:szCs w:val="20"/>
                <w:highlight w:val="yellow"/>
                <w:lang w:val="en-IN"/>
              </w:rPr>
              <w:t>(It is mandatory that authors should write his/her feedback here)</w:t>
            </w:r>
          </w:p>
          <w:p w14:paraId="4C838701"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3E1B031C" w14:textId="77777777">
        <w:trPr>
          <w:trHeight w:val="20"/>
          <w:jc w:val="center"/>
        </w:trPr>
        <w:tc>
          <w:tcPr>
            <w:tcW w:w="1666" w:type="pct"/>
            <w:noWrap/>
          </w:tcPr>
          <w:p w14:paraId="4727743F" w14:textId="77777777" w:rsidR="0067340F" w:rsidRPr="00B775AE" w:rsidRDefault="00000000">
            <w:pPr>
              <w:rPr>
                <w:rFonts w:ascii="Arial" w:hAnsi="Arial" w:cs="Arial"/>
                <w:b/>
                <w:bCs/>
                <w:sz w:val="20"/>
                <w:szCs w:val="20"/>
                <w:lang w:val="en-GB"/>
              </w:rPr>
            </w:pPr>
            <w:r w:rsidRPr="00B775AE">
              <w:rPr>
                <w:rFonts w:ascii="Arial" w:hAnsi="Arial" w:cs="Arial"/>
                <w:b/>
                <w:bCs/>
                <w:sz w:val="20"/>
                <w:szCs w:val="20"/>
                <w:lang w:val="en-GB"/>
              </w:rPr>
              <w:t>Is the title of the article suitable?</w:t>
            </w:r>
          </w:p>
          <w:p w14:paraId="4FA37B9D" w14:textId="77777777" w:rsidR="0067340F" w:rsidRPr="00B775AE" w:rsidRDefault="0067340F">
            <w:pPr>
              <w:rPr>
                <w:rFonts w:ascii="Arial" w:hAnsi="Arial" w:cs="Arial"/>
                <w:bCs/>
                <w:sz w:val="20"/>
                <w:szCs w:val="20"/>
                <w:lang w:val="en-GB"/>
              </w:rPr>
            </w:pPr>
          </w:p>
          <w:p w14:paraId="4DCA10FF"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If your answer is</w:t>
            </w:r>
            <w:r w:rsidRPr="00B775AE">
              <w:rPr>
                <w:rFonts w:ascii="Arial" w:hAnsi="Arial" w:cs="Arial"/>
                <w:b/>
                <w:sz w:val="20"/>
                <w:szCs w:val="20"/>
                <w:lang w:val="en-GB"/>
              </w:rPr>
              <w:t xml:space="preserve"> </w:t>
            </w:r>
            <w:r w:rsidRPr="00B775AE">
              <w:rPr>
                <w:rFonts w:ascii="Arial" w:hAnsi="Arial" w:cs="Arial"/>
                <w:b/>
                <w:sz w:val="20"/>
                <w:szCs w:val="20"/>
                <w:highlight w:val="yellow"/>
                <w:lang w:val="en-GB"/>
              </w:rPr>
              <w:t>NO</w:t>
            </w:r>
            <w:r w:rsidRPr="00B775AE">
              <w:rPr>
                <w:rFonts w:ascii="Arial" w:hAnsi="Arial" w:cs="Arial"/>
                <w:bCs/>
                <w:sz w:val="20"/>
                <w:szCs w:val="20"/>
                <w:lang w:val="en-GB"/>
              </w:rPr>
              <w:t>, please provide a brief, clear suggestion for improvement.</w:t>
            </w:r>
          </w:p>
          <w:p w14:paraId="5BFAF41B" w14:textId="77777777" w:rsidR="0067340F" w:rsidRPr="00B775AE" w:rsidRDefault="0067340F">
            <w:pPr>
              <w:rPr>
                <w:rFonts w:ascii="Arial" w:hAnsi="Arial" w:cs="Arial"/>
                <w:sz w:val="20"/>
                <w:szCs w:val="20"/>
                <w:u w:val="single"/>
                <w:lang w:val="en-GB"/>
              </w:rPr>
            </w:pPr>
          </w:p>
        </w:tc>
        <w:tc>
          <w:tcPr>
            <w:tcW w:w="1667" w:type="pct"/>
          </w:tcPr>
          <w:p w14:paraId="4573981C" w14:textId="749F2A5E" w:rsidR="0067340F" w:rsidRPr="00B775AE" w:rsidRDefault="00215D21" w:rsidP="00A112FA">
            <w:pPr>
              <w:rPr>
                <w:rFonts w:ascii="Arial" w:hAnsi="Arial" w:cs="Arial"/>
                <w:sz w:val="20"/>
                <w:szCs w:val="20"/>
              </w:rPr>
            </w:pPr>
            <w:r w:rsidRPr="00B775AE">
              <w:rPr>
                <w:rFonts w:ascii="Arial" w:hAnsi="Arial" w:cs="Arial"/>
                <w:sz w:val="20"/>
                <w:szCs w:val="20"/>
              </w:rPr>
              <w:t>Consider reframing to “</w:t>
            </w:r>
            <w:r w:rsidR="00A950F0" w:rsidRPr="00B775AE">
              <w:rPr>
                <w:rFonts w:ascii="Arial" w:hAnsi="Arial" w:cs="Arial"/>
                <w:b/>
                <w:bCs/>
                <w:sz w:val="20"/>
                <w:szCs w:val="20"/>
                <w:highlight w:val="yellow"/>
              </w:rPr>
              <w:t>Emigration Intentions and Drivers among Residents of Colombo Municipal Council, Sri Lanka</w:t>
            </w:r>
            <w:r w:rsidR="00456B4E" w:rsidRPr="00B775AE">
              <w:rPr>
                <w:rFonts w:ascii="Arial" w:hAnsi="Arial" w:cs="Arial"/>
                <w:b/>
                <w:bCs/>
                <w:sz w:val="20"/>
                <w:szCs w:val="20"/>
                <w:highlight w:val="yellow"/>
              </w:rPr>
              <w:t>.</w:t>
            </w:r>
            <w:r w:rsidRPr="00B775AE">
              <w:rPr>
                <w:rFonts w:ascii="Arial" w:hAnsi="Arial" w:cs="Arial"/>
                <w:b/>
                <w:bCs/>
                <w:sz w:val="20"/>
                <w:szCs w:val="20"/>
                <w:highlight w:val="yellow"/>
              </w:rPr>
              <w:t>”</w:t>
            </w:r>
            <w:r w:rsidRPr="00B775AE">
              <w:rPr>
                <w:rFonts w:ascii="Arial" w:hAnsi="Arial" w:cs="Arial"/>
                <w:b/>
                <w:bCs/>
                <w:sz w:val="20"/>
                <w:szCs w:val="20"/>
              </w:rPr>
              <w:t xml:space="preserve"> </w:t>
            </w:r>
            <w:r w:rsidRPr="00B775AE">
              <w:rPr>
                <w:rFonts w:ascii="Arial" w:hAnsi="Arial" w:cs="Arial"/>
                <w:sz w:val="20"/>
                <w:szCs w:val="20"/>
              </w:rPr>
              <w:t>This is Clearer and academically straightforward and more consistent with your actual primary data. More precise than “migration intentions,” since your study is specifically about leaving Sri Lanka. Not overly ambitious given the sample size of 69</w:t>
            </w:r>
          </w:p>
        </w:tc>
        <w:tc>
          <w:tcPr>
            <w:tcW w:w="1667" w:type="pct"/>
          </w:tcPr>
          <w:p w14:paraId="7E9F3E03"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4CC6A2AA" w14:textId="77777777">
        <w:trPr>
          <w:trHeight w:val="20"/>
          <w:jc w:val="center"/>
        </w:trPr>
        <w:tc>
          <w:tcPr>
            <w:tcW w:w="1666" w:type="pct"/>
            <w:noWrap/>
          </w:tcPr>
          <w:p w14:paraId="2D531321" w14:textId="77777777" w:rsidR="0067340F" w:rsidRPr="00B775AE" w:rsidRDefault="00000000">
            <w:pPr>
              <w:keepNext/>
              <w:outlineLvl w:val="1"/>
              <w:rPr>
                <w:rFonts w:ascii="Arial" w:eastAsia="MS Mincho" w:hAnsi="Arial" w:cs="Arial"/>
                <w:b/>
                <w:bCs/>
                <w:sz w:val="20"/>
                <w:szCs w:val="20"/>
                <w:lang w:val="en-GB"/>
              </w:rPr>
            </w:pPr>
            <w:r w:rsidRPr="00B775AE">
              <w:rPr>
                <w:rFonts w:ascii="Arial" w:eastAsia="MS Mincho" w:hAnsi="Arial" w:cs="Arial"/>
                <w:b/>
                <w:bCs/>
                <w:sz w:val="20"/>
                <w:szCs w:val="20"/>
                <w:lang w:val="en-GB"/>
              </w:rPr>
              <w:t xml:space="preserve">Is the abstract of the article comprehensive? </w:t>
            </w:r>
          </w:p>
          <w:p w14:paraId="6711972D" w14:textId="4BBBFB2E" w:rsidR="0067340F" w:rsidRPr="00B775AE" w:rsidRDefault="0067340F">
            <w:pPr>
              <w:rPr>
                <w:rFonts w:ascii="Arial" w:hAnsi="Arial" w:cs="Arial"/>
                <w:bCs/>
                <w:sz w:val="20"/>
                <w:szCs w:val="20"/>
                <w:lang w:val="en-GB"/>
              </w:rPr>
            </w:pPr>
          </w:p>
          <w:p w14:paraId="28E19069"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If your answer is NO, please provide a brief, clear suggestion for improvement.</w:t>
            </w:r>
          </w:p>
          <w:p w14:paraId="706DD7AB" w14:textId="77777777" w:rsidR="0067340F" w:rsidRPr="00B775AE" w:rsidRDefault="0067340F">
            <w:pPr>
              <w:rPr>
                <w:rFonts w:ascii="Arial" w:hAnsi="Arial" w:cs="Arial"/>
                <w:sz w:val="20"/>
                <w:szCs w:val="20"/>
                <w:lang w:val="en-GB"/>
              </w:rPr>
            </w:pPr>
          </w:p>
        </w:tc>
        <w:tc>
          <w:tcPr>
            <w:tcW w:w="1667" w:type="pct"/>
          </w:tcPr>
          <w:p w14:paraId="40F7BEEC" w14:textId="3DAB7A59" w:rsidR="0067340F" w:rsidRPr="00B775AE" w:rsidRDefault="005B326A" w:rsidP="007E2CB3">
            <w:pPr>
              <w:rPr>
                <w:rFonts w:ascii="Arial" w:hAnsi="Arial" w:cs="Arial"/>
                <w:sz w:val="20"/>
                <w:szCs w:val="20"/>
              </w:rPr>
            </w:pPr>
            <w:r w:rsidRPr="00B775AE">
              <w:rPr>
                <w:rFonts w:ascii="Arial" w:hAnsi="Arial" w:cs="Arial"/>
                <w:sz w:val="20"/>
                <w:szCs w:val="20"/>
              </w:rPr>
              <w:t xml:space="preserve">The abstract addresses an important and timely issue and presents the study’s context, key findings, and policy relevance clearly; however, a clearer statement of the research gap, more information on the study design, sampling &amp; analytical methods, &amp; greater caution in interpreting the findings from the small sample of 69 respondents, particularly the comparisons between migration intentions and actual national departures and the conclusions regarding gender constraints and brain drain. </w:t>
            </w:r>
          </w:p>
        </w:tc>
        <w:tc>
          <w:tcPr>
            <w:tcW w:w="1667" w:type="pct"/>
          </w:tcPr>
          <w:p w14:paraId="7B642AB0"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5EE6EEF3" w14:textId="77777777">
        <w:trPr>
          <w:trHeight w:val="20"/>
          <w:jc w:val="center"/>
        </w:trPr>
        <w:tc>
          <w:tcPr>
            <w:tcW w:w="1666" w:type="pct"/>
            <w:noWrap/>
            <w:hideMark/>
          </w:tcPr>
          <w:p w14:paraId="7B5B2FFE" w14:textId="77777777" w:rsidR="0067340F" w:rsidRPr="00B775AE" w:rsidRDefault="00000000">
            <w:pPr>
              <w:keepNext/>
              <w:outlineLvl w:val="1"/>
              <w:rPr>
                <w:rFonts w:ascii="Arial" w:eastAsia="MS Mincho" w:hAnsi="Arial" w:cs="Arial"/>
                <w:bCs/>
                <w:sz w:val="20"/>
                <w:szCs w:val="20"/>
                <w:lang w:val="en-GB"/>
              </w:rPr>
            </w:pPr>
            <w:r w:rsidRPr="00B775AE">
              <w:rPr>
                <w:rFonts w:ascii="Arial" w:eastAsia="MS Mincho" w:hAnsi="Arial" w:cs="Arial"/>
                <w:b/>
                <w:bCs/>
                <w:sz w:val="20"/>
                <w:szCs w:val="20"/>
                <w:lang w:val="en-GB"/>
              </w:rPr>
              <w:t xml:space="preserve">Is the manuscript scientifically correct? </w:t>
            </w:r>
            <w:r w:rsidRPr="00B775AE">
              <w:rPr>
                <w:rFonts w:ascii="Arial" w:eastAsia="MS Mincho" w:hAnsi="Arial" w:cs="Arial"/>
                <w:b/>
                <w:bCs/>
                <w:sz w:val="20"/>
                <w:szCs w:val="20"/>
                <w:lang w:val="en-GB"/>
              </w:rPr>
              <w:br/>
            </w:r>
          </w:p>
          <w:p w14:paraId="744D141D"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If your answer is NO, please provide a brief, clear suggestion for improvement</w:t>
            </w:r>
          </w:p>
          <w:p w14:paraId="4C098BA7" w14:textId="77777777" w:rsidR="0067340F" w:rsidRPr="00B775AE" w:rsidRDefault="00000000">
            <w:pPr>
              <w:rPr>
                <w:rFonts w:ascii="Arial" w:hAnsi="Arial" w:cs="Arial"/>
                <w:b/>
                <w:sz w:val="20"/>
                <w:szCs w:val="20"/>
                <w:lang w:val="en-GB"/>
              </w:rPr>
            </w:pPr>
            <w:r w:rsidRPr="00B775AE">
              <w:rPr>
                <w:rFonts w:ascii="Arial" w:hAnsi="Arial" w:cs="Arial"/>
                <w:bCs/>
                <w:sz w:val="20"/>
                <w:szCs w:val="20"/>
                <w:lang w:val="en-GB"/>
              </w:rPr>
              <w:t>.</w:t>
            </w:r>
          </w:p>
        </w:tc>
        <w:tc>
          <w:tcPr>
            <w:tcW w:w="1667" w:type="pct"/>
          </w:tcPr>
          <w:p w14:paraId="56EBAA23" w14:textId="77777777" w:rsidR="0067340F" w:rsidRPr="00B775AE" w:rsidRDefault="005B326A">
            <w:pPr>
              <w:contextualSpacing/>
              <w:rPr>
                <w:rFonts w:ascii="Arial" w:hAnsi="Arial" w:cs="Arial"/>
                <w:b/>
                <w:sz w:val="20"/>
                <w:szCs w:val="20"/>
                <w:lang w:val="en-GB"/>
              </w:rPr>
            </w:pPr>
            <w:r w:rsidRPr="00B775AE">
              <w:rPr>
                <w:rFonts w:ascii="Arial" w:hAnsi="Arial" w:cs="Arial"/>
                <w:b/>
                <w:sz w:val="20"/>
                <w:szCs w:val="20"/>
                <w:lang w:val="en-GB"/>
              </w:rPr>
              <w:t>Yes</w:t>
            </w:r>
          </w:p>
          <w:p w14:paraId="481025E6" w14:textId="77777777" w:rsidR="00284E53" w:rsidRPr="00B775AE" w:rsidRDefault="00284E53">
            <w:pPr>
              <w:contextualSpacing/>
              <w:rPr>
                <w:rFonts w:ascii="Arial" w:hAnsi="Arial" w:cs="Arial"/>
                <w:sz w:val="20"/>
                <w:szCs w:val="20"/>
              </w:rPr>
            </w:pPr>
            <w:r w:rsidRPr="00B775AE">
              <w:rPr>
                <w:rFonts w:ascii="Arial" w:hAnsi="Arial" w:cs="Arial"/>
                <w:sz w:val="20"/>
                <w:szCs w:val="20"/>
              </w:rPr>
              <w:t>The manuscript addresses a contemporary and relevant topic and has the potential to make a meaningful contribution to the scientific literature on migration. However, a few issues raised in the review require clarity and revision before the manuscript can be considered for publication. I encourage the author(s) to carefully address the comments I have provided, especially the ones relating to the study’s methodology, interpretation of findings, and discussion of its scientific contribution. Careful consideration of these issues will improve the clarity and quality of the work.</w:t>
            </w:r>
          </w:p>
          <w:p w14:paraId="253F6DE5" w14:textId="29EAF082" w:rsidR="007C5748" w:rsidRPr="00B775AE" w:rsidRDefault="007C5748">
            <w:pPr>
              <w:contextualSpacing/>
              <w:rPr>
                <w:rFonts w:ascii="Arial" w:hAnsi="Arial" w:cs="Arial"/>
                <w:b/>
                <w:sz w:val="20"/>
                <w:szCs w:val="20"/>
                <w:lang w:val="en-GB"/>
              </w:rPr>
            </w:pPr>
          </w:p>
        </w:tc>
        <w:tc>
          <w:tcPr>
            <w:tcW w:w="1667" w:type="pct"/>
          </w:tcPr>
          <w:p w14:paraId="0D67B712"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54FC9E56" w14:textId="77777777">
        <w:trPr>
          <w:trHeight w:val="20"/>
          <w:jc w:val="center"/>
        </w:trPr>
        <w:tc>
          <w:tcPr>
            <w:tcW w:w="1666" w:type="pct"/>
            <w:noWrap/>
          </w:tcPr>
          <w:p w14:paraId="5C69D012" w14:textId="77777777" w:rsidR="0067340F" w:rsidRPr="00B775AE" w:rsidRDefault="00000000">
            <w:pPr>
              <w:rPr>
                <w:rFonts w:ascii="Arial" w:hAnsi="Arial" w:cs="Arial"/>
                <w:b/>
                <w:bCs/>
                <w:sz w:val="20"/>
                <w:szCs w:val="20"/>
                <w:lang w:val="en-GB"/>
              </w:rPr>
            </w:pPr>
            <w:r w:rsidRPr="00B775AE">
              <w:rPr>
                <w:rFonts w:ascii="Arial" w:hAnsi="Arial" w:cs="Arial"/>
                <w:b/>
                <w:bCs/>
                <w:sz w:val="20"/>
                <w:szCs w:val="20"/>
                <w:lang w:val="en-GB"/>
              </w:rPr>
              <w:t xml:space="preserve">Are the references sufficient and recent? </w:t>
            </w:r>
          </w:p>
          <w:p w14:paraId="62601CAD"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(YES or NO)</w:t>
            </w:r>
          </w:p>
          <w:p w14:paraId="1C390665" w14:textId="77777777" w:rsidR="0067340F" w:rsidRPr="00B775AE" w:rsidRDefault="0067340F">
            <w:pPr>
              <w:rPr>
                <w:rFonts w:ascii="Arial" w:hAnsi="Arial" w:cs="Arial"/>
                <w:bCs/>
                <w:sz w:val="20"/>
                <w:szCs w:val="20"/>
                <w:lang w:val="en-GB"/>
              </w:rPr>
            </w:pPr>
          </w:p>
          <w:p w14:paraId="52B71999"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If your answer is NO, please provide clear suggestion for improvement.</w:t>
            </w:r>
          </w:p>
          <w:p w14:paraId="555DD24E" w14:textId="77777777" w:rsidR="0067340F" w:rsidRPr="00B775AE" w:rsidRDefault="0067340F">
            <w:pPr>
              <w:rPr>
                <w:rFonts w:ascii="Arial" w:hAnsi="Arial" w:cs="Arial"/>
                <w:b/>
                <w:bCs/>
                <w:sz w:val="20"/>
                <w:szCs w:val="20"/>
                <w:lang w:val="en-GB"/>
              </w:rPr>
            </w:pPr>
          </w:p>
        </w:tc>
        <w:tc>
          <w:tcPr>
            <w:tcW w:w="1667" w:type="pct"/>
          </w:tcPr>
          <w:p w14:paraId="0B59DE5E" w14:textId="5FA2494B" w:rsidR="0067340F" w:rsidRPr="00B775AE" w:rsidRDefault="005B326A">
            <w:pPr>
              <w:contextualSpacing/>
              <w:rPr>
                <w:rFonts w:ascii="Arial" w:hAnsi="Arial" w:cs="Arial"/>
                <w:b/>
                <w:sz w:val="20"/>
                <w:szCs w:val="20"/>
                <w:lang w:val="en-GB"/>
              </w:rPr>
            </w:pPr>
            <w:r w:rsidRPr="00B775AE">
              <w:rPr>
                <w:rFonts w:ascii="Arial" w:hAnsi="Arial" w:cs="Arial"/>
                <w:b/>
                <w:sz w:val="20"/>
                <w:szCs w:val="20"/>
                <w:lang w:val="en-GB"/>
              </w:rPr>
              <w:t>Yes</w:t>
            </w:r>
          </w:p>
        </w:tc>
        <w:tc>
          <w:tcPr>
            <w:tcW w:w="1667" w:type="pct"/>
          </w:tcPr>
          <w:p w14:paraId="11B4826F" w14:textId="77777777" w:rsidR="0067340F" w:rsidRPr="00B775AE" w:rsidRDefault="0067340F">
            <w:pPr>
              <w:keepNext/>
              <w:outlineLvl w:val="1"/>
              <w:rPr>
                <w:rFonts w:ascii="Arial" w:eastAsia="MS Mincho" w:hAnsi="Arial" w:cs="Arial"/>
                <w:bCs/>
                <w:sz w:val="20"/>
                <w:szCs w:val="20"/>
                <w:lang w:val="en-GB"/>
              </w:rPr>
            </w:pPr>
          </w:p>
        </w:tc>
      </w:tr>
      <w:tr w:rsidR="0067340F" w:rsidRPr="00B775AE" w14:paraId="10E03472" w14:textId="77777777">
        <w:trPr>
          <w:trHeight w:val="20"/>
          <w:jc w:val="center"/>
        </w:trPr>
        <w:tc>
          <w:tcPr>
            <w:tcW w:w="1666" w:type="pct"/>
            <w:noWrap/>
          </w:tcPr>
          <w:p w14:paraId="7A53240D" w14:textId="77777777" w:rsidR="0067340F" w:rsidRPr="00B775AE" w:rsidRDefault="00000000">
            <w:pPr>
              <w:rPr>
                <w:rFonts w:ascii="Arial" w:hAnsi="Arial" w:cs="Arial"/>
                <w:b/>
                <w:bCs/>
                <w:sz w:val="20"/>
                <w:szCs w:val="20"/>
                <w:lang w:val="en-GB"/>
              </w:rPr>
            </w:pPr>
            <w:r w:rsidRPr="00B775AE">
              <w:rPr>
                <w:rFonts w:ascii="Arial" w:hAnsi="Arial" w:cs="Arial"/>
                <w:b/>
                <w:bCs/>
                <w:sz w:val="20"/>
                <w:szCs w:val="20"/>
                <w:lang w:val="en-GB"/>
              </w:rPr>
              <w:t>Are there ethical issues in this manuscript?</w:t>
            </w:r>
          </w:p>
          <w:p w14:paraId="629B0C9E"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(YES or NO)</w:t>
            </w:r>
          </w:p>
          <w:p w14:paraId="713FFA03" w14:textId="77777777" w:rsidR="0067340F" w:rsidRPr="00B775AE" w:rsidRDefault="0067340F">
            <w:pPr>
              <w:rPr>
                <w:rFonts w:ascii="Arial" w:hAnsi="Arial" w:cs="Arial"/>
                <w:bCs/>
                <w:sz w:val="20"/>
                <w:szCs w:val="20"/>
                <w:lang w:val="en-GB"/>
              </w:rPr>
            </w:pPr>
          </w:p>
          <w:p w14:paraId="3E674584" w14:textId="77777777" w:rsidR="0067340F" w:rsidRPr="00B775AE" w:rsidRDefault="00000000">
            <w:pPr>
              <w:rPr>
                <w:rFonts w:ascii="Arial" w:hAnsi="Arial" w:cs="Arial"/>
                <w:bCs/>
                <w:sz w:val="20"/>
                <w:szCs w:val="20"/>
                <w:lang w:val="en-GB"/>
              </w:rPr>
            </w:pPr>
            <w:r w:rsidRPr="00B775AE">
              <w:rPr>
                <w:rFonts w:ascii="Arial" w:hAnsi="Arial" w:cs="Arial"/>
                <w:bCs/>
                <w:sz w:val="20"/>
                <w:szCs w:val="20"/>
                <w:lang w:val="en-GB"/>
              </w:rPr>
              <w:t>(If yes, kindly please write down the ethical issues here in details)</w:t>
            </w:r>
          </w:p>
          <w:p w14:paraId="1AE2BFAF" w14:textId="77777777" w:rsidR="0067340F" w:rsidRPr="00B775AE" w:rsidRDefault="0067340F">
            <w:pPr>
              <w:rPr>
                <w:rFonts w:ascii="Arial" w:hAnsi="Arial" w:cs="Arial"/>
                <w:bCs/>
                <w:sz w:val="20"/>
                <w:szCs w:val="20"/>
                <w:lang w:val="en-GB"/>
              </w:rPr>
            </w:pPr>
          </w:p>
        </w:tc>
        <w:tc>
          <w:tcPr>
            <w:tcW w:w="1667" w:type="pct"/>
          </w:tcPr>
          <w:p w14:paraId="2ADE15B5" w14:textId="77777777" w:rsidR="0067340F" w:rsidRPr="00B775AE" w:rsidRDefault="005B326A">
            <w:pPr>
              <w:contextualSpacing/>
              <w:rPr>
                <w:rFonts w:ascii="Arial" w:hAnsi="Arial" w:cs="Arial"/>
                <w:b/>
                <w:sz w:val="20"/>
                <w:szCs w:val="20"/>
                <w:lang w:val="en-GB"/>
              </w:rPr>
            </w:pPr>
            <w:r w:rsidRPr="00B775AE">
              <w:rPr>
                <w:rFonts w:ascii="Arial" w:hAnsi="Arial" w:cs="Arial"/>
                <w:b/>
                <w:sz w:val="20"/>
                <w:szCs w:val="20"/>
                <w:highlight w:val="yellow"/>
                <w:lang w:val="en-GB"/>
              </w:rPr>
              <w:t>No</w:t>
            </w:r>
          </w:p>
          <w:p w14:paraId="07E0512D" w14:textId="3CEE50CF" w:rsidR="0024729E" w:rsidRPr="00B775AE" w:rsidRDefault="0024729E">
            <w:pPr>
              <w:contextualSpacing/>
              <w:rPr>
                <w:rFonts w:ascii="Arial" w:hAnsi="Arial" w:cs="Arial"/>
                <w:bCs/>
                <w:sz w:val="20"/>
                <w:szCs w:val="20"/>
                <w:lang w:val="en-GB"/>
              </w:rPr>
            </w:pPr>
            <w:r w:rsidRPr="00B775AE">
              <w:rPr>
                <w:rFonts w:ascii="Arial" w:hAnsi="Arial" w:cs="Arial"/>
                <w:bCs/>
                <w:sz w:val="20"/>
                <w:szCs w:val="20"/>
              </w:rPr>
              <w:t>The study appears to involve voluntary participation and collection of information from respondents without indication of procedures that would raise substantial ethical concerns.</w:t>
            </w:r>
          </w:p>
        </w:tc>
        <w:tc>
          <w:tcPr>
            <w:tcW w:w="1667" w:type="pct"/>
          </w:tcPr>
          <w:p w14:paraId="4396F274" w14:textId="77777777" w:rsidR="0067340F" w:rsidRPr="00B775AE" w:rsidRDefault="0067340F">
            <w:pPr>
              <w:keepNext/>
              <w:outlineLvl w:val="1"/>
              <w:rPr>
                <w:rFonts w:ascii="Arial" w:eastAsia="MS Mincho" w:hAnsi="Arial" w:cs="Arial"/>
                <w:bCs/>
                <w:sz w:val="20"/>
                <w:szCs w:val="20"/>
                <w:lang w:val="en-GB"/>
              </w:rPr>
            </w:pPr>
          </w:p>
        </w:tc>
      </w:tr>
    </w:tbl>
    <w:p w14:paraId="78955F99" w14:textId="77777777" w:rsidR="00B775AE" w:rsidRPr="00B775AE" w:rsidRDefault="00B775AE" w:rsidP="00B775AE">
      <w:pPr>
        <w:rPr>
          <w:rFonts w:ascii="Arial" w:hAnsi="Arial" w:cs="Arial"/>
          <w:b/>
          <w:sz w:val="20"/>
          <w:szCs w:val="20"/>
          <w:u w:val="single"/>
        </w:rPr>
      </w:pPr>
      <w:r w:rsidRPr="00B775AE">
        <w:rPr>
          <w:rFonts w:ascii="Arial" w:hAnsi="Arial" w:cs="Arial"/>
          <w:b/>
          <w:sz w:val="20"/>
          <w:szCs w:val="20"/>
          <w:u w:val="single"/>
        </w:rPr>
        <w:t>Reviewer details:</w:t>
      </w:r>
    </w:p>
    <w:p w14:paraId="15816519" w14:textId="77777777" w:rsidR="00B775AE" w:rsidRPr="00B775AE" w:rsidRDefault="00B775AE" w:rsidP="00B775AE">
      <w:pPr>
        <w:rPr>
          <w:rFonts w:ascii="Arial" w:hAnsi="Arial" w:cs="Arial"/>
          <w:sz w:val="20"/>
          <w:szCs w:val="20"/>
        </w:rPr>
      </w:pPr>
    </w:p>
    <w:p w14:paraId="201034F2" w14:textId="77777777" w:rsidR="00B775AE" w:rsidRPr="00B775AE" w:rsidRDefault="00B775AE" w:rsidP="00B775AE">
      <w:pPr>
        <w:rPr>
          <w:rFonts w:ascii="Arial" w:hAnsi="Arial" w:cs="Arial"/>
          <w:sz w:val="20"/>
          <w:szCs w:val="20"/>
        </w:rPr>
      </w:pPr>
      <w:r w:rsidRPr="00B775AE">
        <w:rPr>
          <w:rFonts w:ascii="Arial" w:hAnsi="Arial" w:cs="Arial"/>
          <w:sz w:val="20"/>
          <w:szCs w:val="20"/>
        </w:rPr>
        <w:t>.</w:t>
      </w:r>
      <w:r w:rsidRPr="00B775AE">
        <w:rPr>
          <w:rFonts w:ascii="Arial" w:hAnsi="Arial" w:cs="Arial"/>
          <w:color w:val="000000"/>
          <w:sz w:val="20"/>
          <w:szCs w:val="20"/>
        </w:rPr>
        <w:t xml:space="preserve"> Benjamin </w:t>
      </w:r>
      <w:proofErr w:type="spellStart"/>
      <w:r w:rsidRPr="00B775AE">
        <w:rPr>
          <w:rFonts w:ascii="Arial" w:hAnsi="Arial" w:cs="Arial"/>
          <w:color w:val="000000"/>
          <w:sz w:val="20"/>
          <w:szCs w:val="20"/>
        </w:rPr>
        <w:t>Terseer</w:t>
      </w:r>
      <w:proofErr w:type="spellEnd"/>
      <w:r w:rsidRPr="00B775AE">
        <w:rPr>
          <w:rFonts w:ascii="Arial" w:hAnsi="Arial" w:cs="Arial"/>
          <w:color w:val="000000"/>
          <w:sz w:val="20"/>
          <w:szCs w:val="20"/>
        </w:rPr>
        <w:t xml:space="preserve"> Avenda, Lead City University</w:t>
      </w:r>
      <w:r w:rsidRPr="00B775AE">
        <w:rPr>
          <w:rFonts w:ascii="Arial" w:hAnsi="Arial" w:cs="Arial"/>
          <w:sz w:val="20"/>
          <w:szCs w:val="20"/>
        </w:rPr>
        <w:t xml:space="preserve">, </w:t>
      </w:r>
      <w:r w:rsidRPr="00B775AE">
        <w:rPr>
          <w:rFonts w:ascii="Arial" w:hAnsi="Arial" w:cs="Arial"/>
          <w:color w:val="000000"/>
          <w:sz w:val="20"/>
          <w:szCs w:val="20"/>
        </w:rPr>
        <w:t>Nigeria</w:t>
      </w:r>
    </w:p>
    <w:p w14:paraId="28CBD89F" w14:textId="77777777" w:rsidR="00B775AE" w:rsidRPr="00B775AE" w:rsidRDefault="00B775AE" w:rsidP="00B775AE">
      <w:pPr>
        <w:rPr>
          <w:rFonts w:ascii="Arial" w:hAnsi="Arial" w:cs="Arial"/>
          <w:sz w:val="20"/>
          <w:szCs w:val="20"/>
        </w:rPr>
      </w:pPr>
    </w:p>
    <w:p w14:paraId="2F4201C9" w14:textId="77777777" w:rsidR="00B775AE" w:rsidRPr="00B775AE" w:rsidRDefault="00B775AE" w:rsidP="00B775AE">
      <w:pPr>
        <w:rPr>
          <w:rFonts w:ascii="Arial" w:hAnsi="Arial" w:cs="Arial"/>
          <w:sz w:val="20"/>
          <w:szCs w:val="20"/>
        </w:rPr>
      </w:pPr>
    </w:p>
    <w:p w14:paraId="249C0E9B" w14:textId="77777777" w:rsidR="0067340F" w:rsidRPr="00B775AE" w:rsidRDefault="0067340F" w:rsidP="00B775AE">
      <w:pPr>
        <w:keepNext/>
        <w:outlineLvl w:val="1"/>
        <w:rPr>
          <w:rFonts w:ascii="Arial" w:hAnsi="Arial" w:cs="Arial"/>
          <w:iCs/>
          <w:sz w:val="20"/>
          <w:szCs w:val="20"/>
          <w:u w:val="single"/>
          <w:lang w:val="en-GB"/>
        </w:rPr>
      </w:pPr>
    </w:p>
    <w:sectPr w:rsidR="0067340F" w:rsidRPr="00B775A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5D1A" w14:textId="77777777" w:rsidR="003C4154" w:rsidRDefault="003C4154">
      <w:r>
        <w:separator/>
      </w:r>
    </w:p>
  </w:endnote>
  <w:endnote w:type="continuationSeparator" w:id="0">
    <w:p w14:paraId="727722D5" w14:textId="77777777" w:rsidR="003C4154" w:rsidRDefault="003C4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000000">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C41C4" w14:textId="77777777" w:rsidR="003C4154" w:rsidRDefault="003C4154">
      <w:r>
        <w:separator/>
      </w:r>
    </w:p>
  </w:footnote>
  <w:footnote w:type="continuationSeparator" w:id="0">
    <w:p w14:paraId="59D177D4" w14:textId="77777777" w:rsidR="003C4154" w:rsidRDefault="003C4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84030913">
    <w:abstractNumId w:val="4"/>
  </w:num>
  <w:num w:numId="2" w16cid:durableId="1092623926">
    <w:abstractNumId w:val="8"/>
  </w:num>
  <w:num w:numId="3" w16cid:durableId="395395494">
    <w:abstractNumId w:val="7"/>
  </w:num>
  <w:num w:numId="4" w16cid:durableId="9110967">
    <w:abstractNumId w:val="9"/>
  </w:num>
  <w:num w:numId="5" w16cid:durableId="1657798995">
    <w:abstractNumId w:val="6"/>
  </w:num>
  <w:num w:numId="6" w16cid:durableId="1746224687">
    <w:abstractNumId w:val="0"/>
  </w:num>
  <w:num w:numId="7" w16cid:durableId="1355106601">
    <w:abstractNumId w:val="3"/>
  </w:num>
  <w:num w:numId="8" w16cid:durableId="1277953683">
    <w:abstractNumId w:val="11"/>
  </w:num>
  <w:num w:numId="9" w16cid:durableId="1320384838">
    <w:abstractNumId w:val="10"/>
  </w:num>
  <w:num w:numId="10" w16cid:durableId="604775527">
    <w:abstractNumId w:val="2"/>
  </w:num>
  <w:num w:numId="11" w16cid:durableId="21323343">
    <w:abstractNumId w:val="1"/>
  </w:num>
  <w:num w:numId="12" w16cid:durableId="226644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004837"/>
    <w:rsid w:val="00087DFD"/>
    <w:rsid w:val="000B419F"/>
    <w:rsid w:val="000E3BD4"/>
    <w:rsid w:val="001A21A8"/>
    <w:rsid w:val="00215D21"/>
    <w:rsid w:val="0024729E"/>
    <w:rsid w:val="00254C8D"/>
    <w:rsid w:val="00284E53"/>
    <w:rsid w:val="002C13D4"/>
    <w:rsid w:val="003228C7"/>
    <w:rsid w:val="00366DB1"/>
    <w:rsid w:val="00395346"/>
    <w:rsid w:val="003A06C2"/>
    <w:rsid w:val="003B526C"/>
    <w:rsid w:val="003C4154"/>
    <w:rsid w:val="00456B4E"/>
    <w:rsid w:val="004753C2"/>
    <w:rsid w:val="004E058D"/>
    <w:rsid w:val="00554D7E"/>
    <w:rsid w:val="00582613"/>
    <w:rsid w:val="005A6D80"/>
    <w:rsid w:val="005A7116"/>
    <w:rsid w:val="005B326A"/>
    <w:rsid w:val="006462F2"/>
    <w:rsid w:val="00653810"/>
    <w:rsid w:val="0067340F"/>
    <w:rsid w:val="00694DE1"/>
    <w:rsid w:val="006E4D04"/>
    <w:rsid w:val="00700910"/>
    <w:rsid w:val="00735297"/>
    <w:rsid w:val="007B5760"/>
    <w:rsid w:val="007C4AC8"/>
    <w:rsid w:val="007C5748"/>
    <w:rsid w:val="007E2CB3"/>
    <w:rsid w:val="0087508C"/>
    <w:rsid w:val="00882333"/>
    <w:rsid w:val="008C70AC"/>
    <w:rsid w:val="008D2A5D"/>
    <w:rsid w:val="008E1098"/>
    <w:rsid w:val="008F077E"/>
    <w:rsid w:val="00905F66"/>
    <w:rsid w:val="009250ED"/>
    <w:rsid w:val="00954A6F"/>
    <w:rsid w:val="00961EE4"/>
    <w:rsid w:val="00962E6E"/>
    <w:rsid w:val="009720DD"/>
    <w:rsid w:val="00992598"/>
    <w:rsid w:val="009D6BE1"/>
    <w:rsid w:val="00A112FA"/>
    <w:rsid w:val="00A149A8"/>
    <w:rsid w:val="00A16ED3"/>
    <w:rsid w:val="00A950F0"/>
    <w:rsid w:val="00AE1396"/>
    <w:rsid w:val="00B16726"/>
    <w:rsid w:val="00B62288"/>
    <w:rsid w:val="00B775AE"/>
    <w:rsid w:val="00B90D56"/>
    <w:rsid w:val="00BB1AA8"/>
    <w:rsid w:val="00BF2A78"/>
    <w:rsid w:val="00C97032"/>
    <w:rsid w:val="00D5248C"/>
    <w:rsid w:val="00D54C46"/>
    <w:rsid w:val="00D95058"/>
    <w:rsid w:val="00DF4286"/>
    <w:rsid w:val="00DF5900"/>
    <w:rsid w:val="00E87C60"/>
    <w:rsid w:val="00EC78AB"/>
    <w:rsid w:val="00EE34AF"/>
    <w:rsid w:val="00F6128E"/>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44</TotalTime>
  <Pages>3</Pages>
  <Words>1328</Words>
  <Characters>7572</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8883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2026-08-11T19:13:00Z</dcterms:created>
  <dcterms:modified xsi:type="dcterms:W3CDTF">2026-08-17T13:46:00Z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