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3"/>
        <w:gridCol w:w="10430"/>
      </w:tblGrid>
      <w:tr w:rsidR="006D67AE" w:rsidRPr="001E1155" w14:paraId="638BF1E9" w14:textId="77777777">
        <w:trPr>
          <w:trHeight w:val="275"/>
        </w:trPr>
        <w:tc>
          <w:tcPr>
            <w:tcW w:w="3243" w:type="dxa"/>
          </w:tcPr>
          <w:p w14:paraId="773CD530" w14:textId="77777777" w:rsidR="006D67AE" w:rsidRPr="001E1155" w:rsidRDefault="005C1987">
            <w:pPr>
              <w:pStyle w:val="TableParagraph"/>
              <w:ind w:left="199"/>
              <w:rPr>
                <w:rFonts w:ascii="Arial" w:hAnsi="Arial" w:cs="Arial"/>
                <w:sz w:val="20"/>
                <w:szCs w:val="20"/>
              </w:rPr>
            </w:pPr>
            <w:r w:rsidRPr="001E1155">
              <w:rPr>
                <w:rFonts w:ascii="Arial" w:hAnsi="Arial" w:cs="Arial"/>
                <w:sz w:val="20"/>
                <w:szCs w:val="20"/>
              </w:rPr>
              <w:t>Journal</w:t>
            </w:r>
            <w:r w:rsidRPr="001E1155">
              <w:rPr>
                <w:rFonts w:ascii="Arial" w:hAnsi="Arial" w:cs="Arial"/>
                <w:spacing w:val="-4"/>
                <w:sz w:val="20"/>
                <w:szCs w:val="20"/>
              </w:rPr>
              <w:t xml:space="preserve"> </w:t>
            </w:r>
            <w:r w:rsidRPr="001E1155">
              <w:rPr>
                <w:rFonts w:ascii="Arial" w:hAnsi="Arial" w:cs="Arial"/>
                <w:spacing w:val="-2"/>
                <w:sz w:val="20"/>
                <w:szCs w:val="20"/>
              </w:rPr>
              <w:t>Name:</w:t>
            </w:r>
          </w:p>
        </w:tc>
        <w:tc>
          <w:tcPr>
            <w:tcW w:w="10430" w:type="dxa"/>
          </w:tcPr>
          <w:p w14:paraId="73CB9123" w14:textId="77777777" w:rsidR="006D67AE" w:rsidRPr="001E1155" w:rsidRDefault="005C1987">
            <w:pPr>
              <w:pStyle w:val="TableParagraph"/>
              <w:spacing w:line="255" w:lineRule="exact"/>
              <w:ind w:left="107"/>
              <w:rPr>
                <w:rFonts w:ascii="Arial" w:hAnsi="Arial" w:cs="Arial"/>
                <w:sz w:val="20"/>
                <w:szCs w:val="20"/>
              </w:rPr>
            </w:pPr>
            <w:hyperlink r:id="rId7">
              <w:r w:rsidRPr="001E1155">
                <w:rPr>
                  <w:rFonts w:ascii="Arial" w:hAnsi="Arial" w:cs="Arial"/>
                  <w:color w:val="0000FF"/>
                  <w:sz w:val="20"/>
                  <w:szCs w:val="20"/>
                  <w:u w:val="single" w:color="0000FF"/>
                </w:rPr>
                <w:t>Journal</w:t>
              </w:r>
              <w:r w:rsidRPr="001E1155">
                <w:rPr>
                  <w:rFonts w:ascii="Arial" w:hAnsi="Arial" w:cs="Arial"/>
                  <w:color w:val="0000FF"/>
                  <w:spacing w:val="-6"/>
                  <w:sz w:val="20"/>
                  <w:szCs w:val="20"/>
                  <w:u w:val="single" w:color="0000FF"/>
                </w:rPr>
                <w:t xml:space="preserve"> </w:t>
              </w:r>
              <w:r w:rsidRPr="001E1155">
                <w:rPr>
                  <w:rFonts w:ascii="Arial" w:hAnsi="Arial" w:cs="Arial"/>
                  <w:color w:val="0000FF"/>
                  <w:sz w:val="20"/>
                  <w:szCs w:val="20"/>
                  <w:u w:val="single" w:color="0000FF"/>
                </w:rPr>
                <w:t>of</w:t>
              </w:r>
              <w:r w:rsidRPr="001E1155">
                <w:rPr>
                  <w:rFonts w:ascii="Arial" w:hAnsi="Arial" w:cs="Arial"/>
                  <w:color w:val="0000FF"/>
                  <w:spacing w:val="-3"/>
                  <w:sz w:val="20"/>
                  <w:szCs w:val="20"/>
                  <w:u w:val="single" w:color="0000FF"/>
                </w:rPr>
                <w:t xml:space="preserve"> </w:t>
              </w:r>
              <w:r w:rsidRPr="001E1155">
                <w:rPr>
                  <w:rFonts w:ascii="Arial" w:hAnsi="Arial" w:cs="Arial"/>
                  <w:color w:val="0000FF"/>
                  <w:sz w:val="20"/>
                  <w:szCs w:val="20"/>
                  <w:u w:val="single" w:color="0000FF"/>
                </w:rPr>
                <w:t>Global</w:t>
              </w:r>
              <w:r w:rsidRPr="001E1155">
                <w:rPr>
                  <w:rFonts w:ascii="Arial" w:hAnsi="Arial" w:cs="Arial"/>
                  <w:color w:val="0000FF"/>
                  <w:spacing w:val="-3"/>
                  <w:sz w:val="20"/>
                  <w:szCs w:val="20"/>
                  <w:u w:val="single" w:color="0000FF"/>
                </w:rPr>
                <w:t xml:space="preserve"> </w:t>
              </w:r>
              <w:r w:rsidRPr="001E1155">
                <w:rPr>
                  <w:rFonts w:ascii="Arial" w:hAnsi="Arial" w:cs="Arial"/>
                  <w:color w:val="0000FF"/>
                  <w:sz w:val="20"/>
                  <w:szCs w:val="20"/>
                  <w:u w:val="single" w:color="0000FF"/>
                </w:rPr>
                <w:t>Ecology</w:t>
              </w:r>
              <w:r w:rsidRPr="001E1155">
                <w:rPr>
                  <w:rFonts w:ascii="Arial" w:hAnsi="Arial" w:cs="Arial"/>
                  <w:color w:val="0000FF"/>
                  <w:spacing w:val="-3"/>
                  <w:sz w:val="20"/>
                  <w:szCs w:val="20"/>
                  <w:u w:val="single" w:color="0000FF"/>
                </w:rPr>
                <w:t xml:space="preserve"> </w:t>
              </w:r>
              <w:r w:rsidRPr="001E1155">
                <w:rPr>
                  <w:rFonts w:ascii="Arial" w:hAnsi="Arial" w:cs="Arial"/>
                  <w:color w:val="0000FF"/>
                  <w:sz w:val="20"/>
                  <w:szCs w:val="20"/>
                  <w:u w:val="single" w:color="0000FF"/>
                </w:rPr>
                <w:t>and</w:t>
              </w:r>
              <w:r w:rsidRPr="001E1155">
                <w:rPr>
                  <w:rFonts w:ascii="Arial" w:hAnsi="Arial" w:cs="Arial"/>
                  <w:color w:val="0000FF"/>
                  <w:spacing w:val="-4"/>
                  <w:sz w:val="20"/>
                  <w:szCs w:val="20"/>
                  <w:u w:val="single" w:color="0000FF"/>
                </w:rPr>
                <w:t xml:space="preserve"> </w:t>
              </w:r>
              <w:r w:rsidRPr="001E1155">
                <w:rPr>
                  <w:rFonts w:ascii="Arial" w:hAnsi="Arial" w:cs="Arial"/>
                  <w:color w:val="0000FF"/>
                  <w:spacing w:val="-2"/>
                  <w:sz w:val="20"/>
                  <w:szCs w:val="20"/>
                  <w:u w:val="single" w:color="0000FF"/>
                </w:rPr>
                <w:t>Environment</w:t>
              </w:r>
            </w:hyperlink>
          </w:p>
        </w:tc>
      </w:tr>
      <w:tr w:rsidR="006D67AE" w:rsidRPr="001E1155" w14:paraId="0508E94E" w14:textId="77777777">
        <w:trPr>
          <w:trHeight w:val="230"/>
        </w:trPr>
        <w:tc>
          <w:tcPr>
            <w:tcW w:w="3243" w:type="dxa"/>
          </w:tcPr>
          <w:p w14:paraId="0ACC5DC6" w14:textId="77777777" w:rsidR="006D67AE" w:rsidRPr="001E1155" w:rsidRDefault="005C1987">
            <w:pPr>
              <w:pStyle w:val="TableParagraph"/>
              <w:spacing w:line="210" w:lineRule="exact"/>
              <w:ind w:left="199"/>
              <w:rPr>
                <w:rFonts w:ascii="Arial" w:hAnsi="Arial" w:cs="Arial"/>
                <w:sz w:val="20"/>
                <w:szCs w:val="20"/>
              </w:rPr>
            </w:pPr>
            <w:r w:rsidRPr="001E1155">
              <w:rPr>
                <w:rFonts w:ascii="Arial" w:hAnsi="Arial" w:cs="Arial"/>
                <w:sz w:val="20"/>
                <w:szCs w:val="20"/>
              </w:rPr>
              <w:t>Manuscript</w:t>
            </w:r>
            <w:r w:rsidRPr="001E1155">
              <w:rPr>
                <w:rFonts w:ascii="Arial" w:hAnsi="Arial" w:cs="Arial"/>
                <w:spacing w:val="-9"/>
                <w:sz w:val="20"/>
                <w:szCs w:val="20"/>
              </w:rPr>
              <w:t xml:space="preserve"> </w:t>
            </w:r>
            <w:r w:rsidRPr="001E1155">
              <w:rPr>
                <w:rFonts w:ascii="Arial" w:hAnsi="Arial" w:cs="Arial"/>
                <w:spacing w:val="-2"/>
                <w:sz w:val="20"/>
                <w:szCs w:val="20"/>
              </w:rPr>
              <w:t>Number:</w:t>
            </w:r>
          </w:p>
        </w:tc>
        <w:tc>
          <w:tcPr>
            <w:tcW w:w="10430" w:type="dxa"/>
          </w:tcPr>
          <w:p w14:paraId="5D363E82" w14:textId="77777777" w:rsidR="006D67AE" w:rsidRPr="001E1155" w:rsidRDefault="005C1987">
            <w:pPr>
              <w:pStyle w:val="TableParagraph"/>
              <w:spacing w:line="210" w:lineRule="exact"/>
              <w:ind w:left="107"/>
              <w:rPr>
                <w:rFonts w:ascii="Arial" w:hAnsi="Arial" w:cs="Arial"/>
                <w:b/>
                <w:sz w:val="20"/>
                <w:szCs w:val="20"/>
              </w:rPr>
            </w:pPr>
            <w:r w:rsidRPr="001E1155">
              <w:rPr>
                <w:rFonts w:ascii="Arial" w:hAnsi="Arial" w:cs="Arial"/>
                <w:b/>
                <w:spacing w:val="-2"/>
                <w:sz w:val="20"/>
                <w:szCs w:val="20"/>
              </w:rPr>
              <w:t>Ms_JOGEE_15442</w:t>
            </w:r>
          </w:p>
        </w:tc>
      </w:tr>
      <w:tr w:rsidR="006D67AE" w:rsidRPr="001E1155" w14:paraId="28255176" w14:textId="77777777">
        <w:trPr>
          <w:trHeight w:val="460"/>
        </w:trPr>
        <w:tc>
          <w:tcPr>
            <w:tcW w:w="3243" w:type="dxa"/>
          </w:tcPr>
          <w:p w14:paraId="41EB1447" w14:textId="77777777" w:rsidR="006D67AE" w:rsidRPr="001E1155" w:rsidRDefault="005C1987">
            <w:pPr>
              <w:pStyle w:val="TableParagraph"/>
              <w:ind w:left="199"/>
              <w:rPr>
                <w:rFonts w:ascii="Arial" w:hAnsi="Arial" w:cs="Arial"/>
                <w:sz w:val="20"/>
                <w:szCs w:val="20"/>
              </w:rPr>
            </w:pPr>
            <w:r w:rsidRPr="001E1155">
              <w:rPr>
                <w:rFonts w:ascii="Arial" w:hAnsi="Arial" w:cs="Arial"/>
                <w:sz w:val="20"/>
                <w:szCs w:val="20"/>
              </w:rPr>
              <w:t>Title</w:t>
            </w:r>
            <w:r w:rsidRPr="001E1155">
              <w:rPr>
                <w:rFonts w:ascii="Arial" w:hAnsi="Arial" w:cs="Arial"/>
                <w:spacing w:val="-4"/>
                <w:sz w:val="20"/>
                <w:szCs w:val="20"/>
              </w:rPr>
              <w:t xml:space="preserve"> </w:t>
            </w:r>
            <w:r w:rsidRPr="001E1155">
              <w:rPr>
                <w:rFonts w:ascii="Arial" w:hAnsi="Arial" w:cs="Arial"/>
                <w:sz w:val="20"/>
                <w:szCs w:val="20"/>
              </w:rPr>
              <w:t>of</w:t>
            </w:r>
            <w:r w:rsidRPr="001E1155">
              <w:rPr>
                <w:rFonts w:ascii="Arial" w:hAnsi="Arial" w:cs="Arial"/>
                <w:spacing w:val="-2"/>
                <w:sz w:val="20"/>
                <w:szCs w:val="20"/>
              </w:rPr>
              <w:t xml:space="preserve"> </w:t>
            </w:r>
            <w:r w:rsidRPr="001E1155">
              <w:rPr>
                <w:rFonts w:ascii="Arial" w:hAnsi="Arial" w:cs="Arial"/>
                <w:sz w:val="20"/>
                <w:szCs w:val="20"/>
              </w:rPr>
              <w:t>the</w:t>
            </w:r>
            <w:r w:rsidRPr="001E1155">
              <w:rPr>
                <w:rFonts w:ascii="Arial" w:hAnsi="Arial" w:cs="Arial"/>
                <w:spacing w:val="-2"/>
                <w:sz w:val="20"/>
                <w:szCs w:val="20"/>
              </w:rPr>
              <w:t xml:space="preserve"> Manuscript:</w:t>
            </w:r>
          </w:p>
        </w:tc>
        <w:tc>
          <w:tcPr>
            <w:tcW w:w="10430" w:type="dxa"/>
          </w:tcPr>
          <w:p w14:paraId="7275B172" w14:textId="77777777" w:rsidR="006D67AE" w:rsidRPr="001E1155" w:rsidRDefault="005C1987">
            <w:pPr>
              <w:pStyle w:val="TableParagraph"/>
              <w:spacing w:line="230" w:lineRule="atLeast"/>
              <w:ind w:left="107"/>
              <w:rPr>
                <w:rFonts w:ascii="Arial" w:hAnsi="Arial" w:cs="Arial"/>
                <w:b/>
                <w:sz w:val="20"/>
                <w:szCs w:val="20"/>
              </w:rPr>
            </w:pPr>
            <w:r w:rsidRPr="001E1155">
              <w:rPr>
                <w:rFonts w:ascii="Arial" w:hAnsi="Arial" w:cs="Arial"/>
                <w:b/>
                <w:sz w:val="20"/>
                <w:szCs w:val="20"/>
              </w:rPr>
              <w:t>Hydrological</w:t>
            </w:r>
            <w:r w:rsidRPr="001E1155">
              <w:rPr>
                <w:rFonts w:ascii="Arial" w:hAnsi="Arial" w:cs="Arial"/>
                <w:b/>
                <w:spacing w:val="-4"/>
                <w:sz w:val="20"/>
                <w:szCs w:val="20"/>
              </w:rPr>
              <w:t xml:space="preserve"> </w:t>
            </w:r>
            <w:r w:rsidRPr="001E1155">
              <w:rPr>
                <w:rFonts w:ascii="Arial" w:hAnsi="Arial" w:cs="Arial"/>
                <w:b/>
                <w:sz w:val="20"/>
                <w:szCs w:val="20"/>
              </w:rPr>
              <w:t>Condition</w:t>
            </w:r>
            <w:r w:rsidRPr="001E1155">
              <w:rPr>
                <w:rFonts w:ascii="Arial" w:hAnsi="Arial" w:cs="Arial"/>
                <w:b/>
                <w:spacing w:val="-4"/>
                <w:sz w:val="20"/>
                <w:szCs w:val="20"/>
              </w:rPr>
              <w:t xml:space="preserve"> </w:t>
            </w:r>
            <w:r w:rsidRPr="001E1155">
              <w:rPr>
                <w:rFonts w:ascii="Arial" w:hAnsi="Arial" w:cs="Arial"/>
                <w:b/>
                <w:sz w:val="20"/>
                <w:szCs w:val="20"/>
              </w:rPr>
              <w:t>Analysis</w:t>
            </w:r>
            <w:r w:rsidRPr="001E1155">
              <w:rPr>
                <w:rFonts w:ascii="Arial" w:hAnsi="Arial" w:cs="Arial"/>
                <w:b/>
                <w:spacing w:val="-4"/>
                <w:sz w:val="20"/>
                <w:szCs w:val="20"/>
              </w:rPr>
              <w:t xml:space="preserve"> </w:t>
            </w:r>
            <w:r w:rsidRPr="001E1155">
              <w:rPr>
                <w:rFonts w:ascii="Arial" w:hAnsi="Arial" w:cs="Arial"/>
                <w:b/>
                <w:sz w:val="20"/>
                <w:szCs w:val="20"/>
              </w:rPr>
              <w:t>Using</w:t>
            </w:r>
            <w:r w:rsidRPr="001E1155">
              <w:rPr>
                <w:rFonts w:ascii="Arial" w:hAnsi="Arial" w:cs="Arial"/>
                <w:b/>
                <w:spacing w:val="-3"/>
                <w:sz w:val="20"/>
                <w:szCs w:val="20"/>
              </w:rPr>
              <w:t xml:space="preserve"> </w:t>
            </w:r>
            <w:r w:rsidRPr="001E1155">
              <w:rPr>
                <w:rFonts w:ascii="Arial" w:hAnsi="Arial" w:cs="Arial"/>
                <w:b/>
                <w:sz w:val="20"/>
                <w:szCs w:val="20"/>
              </w:rPr>
              <w:t>the</w:t>
            </w:r>
            <w:r w:rsidRPr="001E1155">
              <w:rPr>
                <w:rFonts w:ascii="Arial" w:hAnsi="Arial" w:cs="Arial"/>
                <w:b/>
                <w:spacing w:val="-3"/>
                <w:sz w:val="20"/>
                <w:szCs w:val="20"/>
              </w:rPr>
              <w:t xml:space="preserve"> </w:t>
            </w:r>
            <w:r w:rsidRPr="001E1155">
              <w:rPr>
                <w:rFonts w:ascii="Arial" w:hAnsi="Arial" w:cs="Arial"/>
                <w:b/>
                <w:sz w:val="20"/>
                <w:szCs w:val="20"/>
              </w:rPr>
              <w:t>SWAT</w:t>
            </w:r>
            <w:r w:rsidRPr="001E1155">
              <w:rPr>
                <w:rFonts w:ascii="Arial" w:hAnsi="Arial" w:cs="Arial"/>
                <w:b/>
                <w:spacing w:val="-4"/>
                <w:sz w:val="20"/>
                <w:szCs w:val="20"/>
              </w:rPr>
              <w:t xml:space="preserve"> </w:t>
            </w:r>
            <w:r w:rsidRPr="001E1155">
              <w:rPr>
                <w:rFonts w:ascii="Arial" w:hAnsi="Arial" w:cs="Arial"/>
                <w:b/>
                <w:sz w:val="20"/>
                <w:szCs w:val="20"/>
              </w:rPr>
              <w:t>Model</w:t>
            </w:r>
            <w:r w:rsidRPr="001E1155">
              <w:rPr>
                <w:rFonts w:ascii="Arial" w:hAnsi="Arial" w:cs="Arial"/>
                <w:b/>
                <w:spacing w:val="-2"/>
                <w:sz w:val="20"/>
                <w:szCs w:val="20"/>
              </w:rPr>
              <w:t xml:space="preserve"> </w:t>
            </w:r>
            <w:r w:rsidRPr="001E1155">
              <w:rPr>
                <w:rFonts w:ascii="Arial" w:hAnsi="Arial" w:cs="Arial"/>
                <w:b/>
                <w:sz w:val="20"/>
                <w:szCs w:val="20"/>
              </w:rPr>
              <w:t>and</w:t>
            </w:r>
            <w:r w:rsidRPr="001E1155">
              <w:rPr>
                <w:rFonts w:ascii="Arial" w:hAnsi="Arial" w:cs="Arial"/>
                <w:b/>
                <w:spacing w:val="-4"/>
                <w:sz w:val="20"/>
                <w:szCs w:val="20"/>
              </w:rPr>
              <w:t xml:space="preserve"> </w:t>
            </w:r>
            <w:r w:rsidRPr="001E1155">
              <w:rPr>
                <w:rFonts w:ascii="Arial" w:hAnsi="Arial" w:cs="Arial"/>
                <w:b/>
                <w:sz w:val="20"/>
                <w:szCs w:val="20"/>
              </w:rPr>
              <w:t>Statistical</w:t>
            </w:r>
            <w:r w:rsidRPr="001E1155">
              <w:rPr>
                <w:rFonts w:ascii="Arial" w:hAnsi="Arial" w:cs="Arial"/>
                <w:b/>
                <w:spacing w:val="-4"/>
                <w:sz w:val="20"/>
                <w:szCs w:val="20"/>
              </w:rPr>
              <w:t xml:space="preserve"> </w:t>
            </w:r>
            <w:r w:rsidRPr="001E1155">
              <w:rPr>
                <w:rFonts w:ascii="Arial" w:hAnsi="Arial" w:cs="Arial"/>
                <w:b/>
                <w:sz w:val="20"/>
                <w:szCs w:val="20"/>
              </w:rPr>
              <w:t>Analysis</w:t>
            </w:r>
            <w:r w:rsidRPr="001E1155">
              <w:rPr>
                <w:rFonts w:ascii="Arial" w:hAnsi="Arial" w:cs="Arial"/>
                <w:b/>
                <w:spacing w:val="-4"/>
                <w:sz w:val="20"/>
                <w:szCs w:val="20"/>
              </w:rPr>
              <w:t xml:space="preserve"> </w:t>
            </w:r>
            <w:r w:rsidRPr="001E1155">
              <w:rPr>
                <w:rFonts w:ascii="Arial" w:hAnsi="Arial" w:cs="Arial"/>
                <w:b/>
                <w:sz w:val="20"/>
                <w:szCs w:val="20"/>
              </w:rPr>
              <w:t>Based</w:t>
            </w:r>
            <w:r w:rsidRPr="001E1155">
              <w:rPr>
                <w:rFonts w:ascii="Arial" w:hAnsi="Arial" w:cs="Arial"/>
                <w:b/>
                <w:spacing w:val="-3"/>
                <w:sz w:val="20"/>
                <w:szCs w:val="20"/>
              </w:rPr>
              <w:t xml:space="preserve"> </w:t>
            </w:r>
            <w:r w:rsidRPr="001E1155">
              <w:rPr>
                <w:rFonts w:ascii="Arial" w:hAnsi="Arial" w:cs="Arial"/>
                <w:b/>
                <w:sz w:val="20"/>
                <w:szCs w:val="20"/>
              </w:rPr>
              <w:t>on</w:t>
            </w:r>
            <w:r w:rsidRPr="001E1155">
              <w:rPr>
                <w:rFonts w:ascii="Arial" w:hAnsi="Arial" w:cs="Arial"/>
                <w:b/>
                <w:spacing w:val="-4"/>
                <w:sz w:val="20"/>
                <w:szCs w:val="20"/>
              </w:rPr>
              <w:t xml:space="preserve"> </w:t>
            </w:r>
            <w:r w:rsidRPr="001E1155">
              <w:rPr>
                <w:rFonts w:ascii="Arial" w:hAnsi="Arial" w:cs="Arial"/>
                <w:b/>
                <w:sz w:val="20"/>
                <w:szCs w:val="20"/>
              </w:rPr>
              <w:t>Streamflow</w:t>
            </w:r>
            <w:r w:rsidRPr="001E1155">
              <w:rPr>
                <w:rFonts w:ascii="Arial" w:hAnsi="Arial" w:cs="Arial"/>
                <w:b/>
                <w:spacing w:val="-5"/>
                <w:sz w:val="20"/>
                <w:szCs w:val="20"/>
              </w:rPr>
              <w:t xml:space="preserve"> </w:t>
            </w:r>
            <w:r w:rsidRPr="001E1155">
              <w:rPr>
                <w:rFonts w:ascii="Arial" w:hAnsi="Arial" w:cs="Arial"/>
                <w:b/>
                <w:sz w:val="20"/>
                <w:szCs w:val="20"/>
              </w:rPr>
              <w:t>and</w:t>
            </w:r>
            <w:r w:rsidRPr="001E1155">
              <w:rPr>
                <w:rFonts w:ascii="Arial" w:hAnsi="Arial" w:cs="Arial"/>
                <w:b/>
                <w:spacing w:val="-4"/>
                <w:sz w:val="20"/>
                <w:szCs w:val="20"/>
              </w:rPr>
              <w:t xml:space="preserve"> </w:t>
            </w:r>
            <w:r w:rsidRPr="001E1155">
              <w:rPr>
                <w:rFonts w:ascii="Arial" w:hAnsi="Arial" w:cs="Arial"/>
                <w:b/>
                <w:sz w:val="20"/>
                <w:szCs w:val="20"/>
              </w:rPr>
              <w:t xml:space="preserve">Sediment Yield in the </w:t>
            </w:r>
            <w:proofErr w:type="spellStart"/>
            <w:r w:rsidRPr="001E1155">
              <w:rPr>
                <w:rFonts w:ascii="Arial" w:hAnsi="Arial" w:cs="Arial"/>
                <w:b/>
                <w:sz w:val="20"/>
                <w:szCs w:val="20"/>
              </w:rPr>
              <w:t>Bajing</w:t>
            </w:r>
            <w:proofErr w:type="spellEnd"/>
            <w:r w:rsidRPr="001E1155">
              <w:rPr>
                <w:rFonts w:ascii="Arial" w:hAnsi="Arial" w:cs="Arial"/>
                <w:b/>
                <w:sz w:val="20"/>
                <w:szCs w:val="20"/>
              </w:rPr>
              <w:t xml:space="preserve"> Sub-Watershed, Jember, Indonesia</w:t>
            </w:r>
          </w:p>
        </w:tc>
      </w:tr>
      <w:tr w:rsidR="006D67AE" w:rsidRPr="001E1155" w14:paraId="6D76AE08" w14:textId="77777777">
        <w:trPr>
          <w:trHeight w:val="230"/>
        </w:trPr>
        <w:tc>
          <w:tcPr>
            <w:tcW w:w="3243" w:type="dxa"/>
          </w:tcPr>
          <w:p w14:paraId="3AB2D6D6" w14:textId="77777777" w:rsidR="006D67AE" w:rsidRPr="001E1155" w:rsidRDefault="005C1987">
            <w:pPr>
              <w:pStyle w:val="TableParagraph"/>
              <w:spacing w:line="210" w:lineRule="exact"/>
              <w:ind w:left="199"/>
              <w:rPr>
                <w:rFonts w:ascii="Arial" w:hAnsi="Arial" w:cs="Arial"/>
                <w:sz w:val="20"/>
                <w:szCs w:val="20"/>
              </w:rPr>
            </w:pPr>
            <w:r w:rsidRPr="001E1155">
              <w:rPr>
                <w:rFonts w:ascii="Arial" w:hAnsi="Arial" w:cs="Arial"/>
                <w:sz w:val="20"/>
                <w:szCs w:val="20"/>
              </w:rPr>
              <w:t>Type</w:t>
            </w:r>
            <w:r w:rsidRPr="001E1155">
              <w:rPr>
                <w:rFonts w:ascii="Arial" w:hAnsi="Arial" w:cs="Arial"/>
                <w:spacing w:val="-3"/>
                <w:sz w:val="20"/>
                <w:szCs w:val="20"/>
              </w:rPr>
              <w:t xml:space="preserve"> </w:t>
            </w:r>
            <w:r w:rsidRPr="001E1155">
              <w:rPr>
                <w:rFonts w:ascii="Arial" w:hAnsi="Arial" w:cs="Arial"/>
                <w:sz w:val="20"/>
                <w:szCs w:val="20"/>
              </w:rPr>
              <w:t>of</w:t>
            </w:r>
            <w:r w:rsidRPr="001E1155">
              <w:rPr>
                <w:rFonts w:ascii="Arial" w:hAnsi="Arial" w:cs="Arial"/>
                <w:spacing w:val="-3"/>
                <w:sz w:val="20"/>
                <w:szCs w:val="20"/>
              </w:rPr>
              <w:t xml:space="preserve"> </w:t>
            </w:r>
            <w:r w:rsidRPr="001E1155">
              <w:rPr>
                <w:rFonts w:ascii="Arial" w:hAnsi="Arial" w:cs="Arial"/>
                <w:sz w:val="20"/>
                <w:szCs w:val="20"/>
              </w:rPr>
              <w:t>the</w:t>
            </w:r>
            <w:r w:rsidRPr="001E1155">
              <w:rPr>
                <w:rFonts w:ascii="Arial" w:hAnsi="Arial" w:cs="Arial"/>
                <w:spacing w:val="-3"/>
                <w:sz w:val="20"/>
                <w:szCs w:val="20"/>
              </w:rPr>
              <w:t xml:space="preserve"> </w:t>
            </w:r>
            <w:r w:rsidRPr="001E1155">
              <w:rPr>
                <w:rFonts w:ascii="Arial" w:hAnsi="Arial" w:cs="Arial"/>
                <w:spacing w:val="-2"/>
                <w:sz w:val="20"/>
                <w:szCs w:val="20"/>
              </w:rPr>
              <w:t>Article</w:t>
            </w:r>
          </w:p>
        </w:tc>
        <w:tc>
          <w:tcPr>
            <w:tcW w:w="10430" w:type="dxa"/>
          </w:tcPr>
          <w:p w14:paraId="79E8A7B4" w14:textId="77777777" w:rsidR="006D67AE" w:rsidRPr="001E1155" w:rsidRDefault="005C1987">
            <w:pPr>
              <w:pStyle w:val="TableParagraph"/>
              <w:spacing w:line="210" w:lineRule="exact"/>
              <w:ind w:left="107"/>
              <w:rPr>
                <w:rFonts w:ascii="Arial" w:hAnsi="Arial" w:cs="Arial"/>
                <w:b/>
                <w:sz w:val="20"/>
                <w:szCs w:val="20"/>
              </w:rPr>
            </w:pPr>
            <w:r w:rsidRPr="001E1155">
              <w:rPr>
                <w:rFonts w:ascii="Arial" w:hAnsi="Arial" w:cs="Arial"/>
                <w:b/>
                <w:sz w:val="20"/>
                <w:szCs w:val="20"/>
              </w:rPr>
              <w:t>Research</w:t>
            </w:r>
            <w:r w:rsidRPr="001E1155">
              <w:rPr>
                <w:rFonts w:ascii="Arial" w:hAnsi="Arial" w:cs="Arial"/>
                <w:b/>
                <w:spacing w:val="-6"/>
                <w:sz w:val="20"/>
                <w:szCs w:val="20"/>
              </w:rPr>
              <w:t xml:space="preserve"> </w:t>
            </w:r>
            <w:r w:rsidRPr="001E1155">
              <w:rPr>
                <w:rFonts w:ascii="Arial" w:hAnsi="Arial" w:cs="Arial"/>
                <w:b/>
                <w:sz w:val="20"/>
                <w:szCs w:val="20"/>
              </w:rPr>
              <w:t>article</w:t>
            </w:r>
            <w:r w:rsidRPr="001E1155">
              <w:rPr>
                <w:rFonts w:ascii="Arial" w:hAnsi="Arial" w:cs="Arial"/>
                <w:b/>
                <w:spacing w:val="-5"/>
                <w:sz w:val="20"/>
                <w:szCs w:val="20"/>
              </w:rPr>
              <w:t xml:space="preserve"> </w:t>
            </w:r>
            <w:r w:rsidRPr="001E1155">
              <w:rPr>
                <w:rFonts w:ascii="Arial" w:hAnsi="Arial" w:cs="Arial"/>
                <w:b/>
                <w:sz w:val="20"/>
                <w:szCs w:val="20"/>
              </w:rPr>
              <w:t>/</w:t>
            </w:r>
            <w:r w:rsidRPr="001E1155">
              <w:rPr>
                <w:rFonts w:ascii="Arial" w:hAnsi="Arial" w:cs="Arial"/>
                <w:b/>
                <w:spacing w:val="-5"/>
                <w:sz w:val="20"/>
                <w:szCs w:val="20"/>
              </w:rPr>
              <w:t xml:space="preserve"> </w:t>
            </w:r>
            <w:r w:rsidRPr="001E1155">
              <w:rPr>
                <w:rFonts w:ascii="Arial" w:hAnsi="Arial" w:cs="Arial"/>
                <w:b/>
                <w:sz w:val="20"/>
                <w:szCs w:val="20"/>
              </w:rPr>
              <w:t>Short</w:t>
            </w:r>
            <w:r w:rsidRPr="001E1155">
              <w:rPr>
                <w:rFonts w:ascii="Arial" w:hAnsi="Arial" w:cs="Arial"/>
                <w:b/>
                <w:spacing w:val="-4"/>
                <w:sz w:val="20"/>
                <w:szCs w:val="20"/>
              </w:rPr>
              <w:t xml:space="preserve"> </w:t>
            </w:r>
            <w:r w:rsidRPr="001E1155">
              <w:rPr>
                <w:rFonts w:ascii="Arial" w:hAnsi="Arial" w:cs="Arial"/>
                <w:b/>
                <w:sz w:val="20"/>
                <w:szCs w:val="20"/>
              </w:rPr>
              <w:t>Communication/</w:t>
            </w:r>
            <w:r w:rsidRPr="001E1155">
              <w:rPr>
                <w:rFonts w:ascii="Arial" w:hAnsi="Arial" w:cs="Arial"/>
                <w:b/>
                <w:spacing w:val="-6"/>
                <w:sz w:val="20"/>
                <w:szCs w:val="20"/>
              </w:rPr>
              <w:t xml:space="preserve"> </w:t>
            </w:r>
            <w:r w:rsidRPr="001E1155">
              <w:rPr>
                <w:rFonts w:ascii="Arial" w:hAnsi="Arial" w:cs="Arial"/>
                <w:b/>
                <w:sz w:val="20"/>
                <w:szCs w:val="20"/>
              </w:rPr>
              <w:t>Case</w:t>
            </w:r>
            <w:r w:rsidRPr="001E1155">
              <w:rPr>
                <w:rFonts w:ascii="Arial" w:hAnsi="Arial" w:cs="Arial"/>
                <w:b/>
                <w:spacing w:val="-4"/>
                <w:sz w:val="20"/>
                <w:szCs w:val="20"/>
              </w:rPr>
              <w:t xml:space="preserve"> </w:t>
            </w:r>
            <w:r w:rsidRPr="001E1155">
              <w:rPr>
                <w:rFonts w:ascii="Arial" w:hAnsi="Arial" w:cs="Arial"/>
                <w:b/>
                <w:sz w:val="20"/>
                <w:szCs w:val="20"/>
              </w:rPr>
              <w:t>Report</w:t>
            </w:r>
            <w:r w:rsidRPr="001E1155">
              <w:rPr>
                <w:rFonts w:ascii="Arial" w:hAnsi="Arial" w:cs="Arial"/>
                <w:b/>
                <w:spacing w:val="-4"/>
                <w:sz w:val="20"/>
                <w:szCs w:val="20"/>
              </w:rPr>
              <w:t xml:space="preserve"> </w:t>
            </w:r>
            <w:r w:rsidRPr="001E1155">
              <w:rPr>
                <w:rFonts w:ascii="Arial" w:hAnsi="Arial" w:cs="Arial"/>
                <w:b/>
                <w:sz w:val="20"/>
                <w:szCs w:val="20"/>
              </w:rPr>
              <w:t>/</w:t>
            </w:r>
            <w:r w:rsidRPr="001E1155">
              <w:rPr>
                <w:rFonts w:ascii="Arial" w:hAnsi="Arial" w:cs="Arial"/>
                <w:b/>
                <w:spacing w:val="-8"/>
                <w:sz w:val="20"/>
                <w:szCs w:val="20"/>
              </w:rPr>
              <w:t xml:space="preserve"> </w:t>
            </w:r>
            <w:r w:rsidRPr="001E1155">
              <w:rPr>
                <w:rFonts w:ascii="Arial" w:hAnsi="Arial" w:cs="Arial"/>
                <w:b/>
                <w:sz w:val="20"/>
                <w:szCs w:val="20"/>
              </w:rPr>
              <w:t>Case</w:t>
            </w:r>
            <w:r w:rsidRPr="001E1155">
              <w:rPr>
                <w:rFonts w:ascii="Arial" w:hAnsi="Arial" w:cs="Arial"/>
                <w:b/>
                <w:spacing w:val="-4"/>
                <w:sz w:val="20"/>
                <w:szCs w:val="20"/>
              </w:rPr>
              <w:t xml:space="preserve"> </w:t>
            </w:r>
            <w:r w:rsidRPr="001E1155">
              <w:rPr>
                <w:rFonts w:ascii="Arial" w:hAnsi="Arial" w:cs="Arial"/>
                <w:b/>
                <w:spacing w:val="-2"/>
                <w:sz w:val="20"/>
                <w:szCs w:val="20"/>
              </w:rPr>
              <w:t>Study</w:t>
            </w:r>
          </w:p>
        </w:tc>
      </w:tr>
    </w:tbl>
    <w:p w14:paraId="5BD34A96" w14:textId="77777777" w:rsidR="006D67AE" w:rsidRPr="001E1155" w:rsidRDefault="006D67AE">
      <w:pPr>
        <w:pStyle w:val="BodyText"/>
        <w:rPr>
          <w:rFonts w:ascii="Arial" w:hAnsi="Arial" w:cs="Arial"/>
          <w:b w:val="0"/>
        </w:rPr>
      </w:pPr>
    </w:p>
    <w:p w14:paraId="53E14C5C" w14:textId="77777777" w:rsidR="006D67AE" w:rsidRPr="001E1155" w:rsidRDefault="005C1987">
      <w:pPr>
        <w:pStyle w:val="BodyText"/>
        <w:ind w:left="23"/>
        <w:rPr>
          <w:rFonts w:ascii="Arial" w:hAnsi="Arial" w:cs="Arial"/>
        </w:rPr>
      </w:pPr>
      <w:r w:rsidRPr="001E1155">
        <w:rPr>
          <w:rFonts w:ascii="Arial" w:hAnsi="Arial" w:cs="Arial"/>
          <w:color w:val="000000"/>
          <w:highlight w:val="yellow"/>
          <w:u w:val="single"/>
        </w:rPr>
        <w:t>PART</w:t>
      </w:r>
      <w:r w:rsidRPr="001E1155">
        <w:rPr>
          <w:rFonts w:ascii="Arial" w:hAnsi="Arial" w:cs="Arial"/>
          <w:color w:val="000000"/>
          <w:spacing w:val="-5"/>
          <w:highlight w:val="yellow"/>
          <w:u w:val="single"/>
        </w:rPr>
        <w:t xml:space="preserve"> </w:t>
      </w:r>
      <w:r w:rsidRPr="001E1155">
        <w:rPr>
          <w:rFonts w:ascii="Arial" w:hAnsi="Arial" w:cs="Arial"/>
          <w:color w:val="000000"/>
          <w:highlight w:val="yellow"/>
          <w:u w:val="single"/>
        </w:rPr>
        <w:t>1</w:t>
      </w:r>
      <w:r w:rsidRPr="001E1155">
        <w:rPr>
          <w:rFonts w:ascii="Arial" w:hAnsi="Arial" w:cs="Arial"/>
          <w:color w:val="000000"/>
          <w:spacing w:val="-3"/>
          <w:highlight w:val="yellow"/>
          <w:u w:val="single"/>
        </w:rPr>
        <w:t xml:space="preserve"> </w:t>
      </w:r>
      <w:r w:rsidRPr="001E1155">
        <w:rPr>
          <w:rFonts w:ascii="Arial" w:hAnsi="Arial" w:cs="Arial"/>
          <w:color w:val="000000"/>
          <w:highlight w:val="yellow"/>
          <w:u w:val="single"/>
        </w:rPr>
        <w:t>(Importance</w:t>
      </w:r>
      <w:r w:rsidRPr="001E1155">
        <w:rPr>
          <w:rFonts w:ascii="Arial" w:hAnsi="Arial" w:cs="Arial"/>
          <w:color w:val="000000"/>
          <w:spacing w:val="-4"/>
          <w:highlight w:val="yellow"/>
          <w:u w:val="single"/>
        </w:rPr>
        <w:t xml:space="preserve"> </w:t>
      </w:r>
      <w:r w:rsidRPr="001E1155">
        <w:rPr>
          <w:rFonts w:ascii="Arial" w:hAnsi="Arial" w:cs="Arial"/>
          <w:color w:val="000000"/>
          <w:highlight w:val="yellow"/>
          <w:u w:val="single"/>
        </w:rPr>
        <w:t>of</w:t>
      </w:r>
      <w:r w:rsidRPr="001E1155">
        <w:rPr>
          <w:rFonts w:ascii="Arial" w:hAnsi="Arial" w:cs="Arial"/>
          <w:color w:val="000000"/>
          <w:spacing w:val="-5"/>
          <w:highlight w:val="yellow"/>
          <w:u w:val="single"/>
        </w:rPr>
        <w:t xml:space="preserve"> </w:t>
      </w:r>
      <w:r w:rsidRPr="001E1155">
        <w:rPr>
          <w:rFonts w:ascii="Arial" w:hAnsi="Arial" w:cs="Arial"/>
          <w:color w:val="000000"/>
          <w:highlight w:val="yellow"/>
          <w:u w:val="single"/>
        </w:rPr>
        <w:t>the</w:t>
      </w:r>
      <w:r w:rsidRPr="001E1155">
        <w:rPr>
          <w:rFonts w:ascii="Arial" w:hAnsi="Arial" w:cs="Arial"/>
          <w:color w:val="000000"/>
          <w:spacing w:val="-4"/>
          <w:highlight w:val="yellow"/>
          <w:u w:val="single"/>
        </w:rPr>
        <w:t xml:space="preserve"> </w:t>
      </w:r>
      <w:r w:rsidRPr="001E1155">
        <w:rPr>
          <w:rFonts w:ascii="Arial" w:hAnsi="Arial" w:cs="Arial"/>
          <w:color w:val="000000"/>
          <w:spacing w:val="-2"/>
          <w:highlight w:val="yellow"/>
          <w:u w:val="single"/>
        </w:rPr>
        <w:t>manuscript)</w:t>
      </w:r>
    </w:p>
    <w:p w14:paraId="053B4688" w14:textId="77777777" w:rsidR="006D67AE" w:rsidRPr="001E1155" w:rsidRDefault="006D67AE">
      <w:pPr>
        <w:pStyle w:val="BodyText"/>
        <w:rPr>
          <w:rFonts w:ascii="Arial" w:hAnsi="Arial" w:cs="Arial"/>
        </w:rPr>
      </w:pPr>
    </w:p>
    <w:tbl>
      <w:tblPr>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1"/>
        <w:gridCol w:w="4553"/>
        <w:gridCol w:w="4553"/>
      </w:tblGrid>
      <w:tr w:rsidR="006D67AE" w:rsidRPr="001E1155" w14:paraId="10F88445" w14:textId="77777777">
        <w:trPr>
          <w:trHeight w:val="635"/>
        </w:trPr>
        <w:tc>
          <w:tcPr>
            <w:tcW w:w="4551" w:type="dxa"/>
          </w:tcPr>
          <w:p w14:paraId="4E0D9277" w14:textId="77777777" w:rsidR="006D67AE" w:rsidRPr="001E1155" w:rsidRDefault="006D67AE">
            <w:pPr>
              <w:pStyle w:val="TableParagraph"/>
              <w:ind w:left="0"/>
              <w:rPr>
                <w:rFonts w:ascii="Arial" w:hAnsi="Arial" w:cs="Arial"/>
                <w:sz w:val="20"/>
                <w:szCs w:val="20"/>
              </w:rPr>
            </w:pPr>
          </w:p>
        </w:tc>
        <w:tc>
          <w:tcPr>
            <w:tcW w:w="4553" w:type="dxa"/>
          </w:tcPr>
          <w:p w14:paraId="79B8CEDF"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Comments</w:t>
            </w:r>
            <w:r w:rsidRPr="001E1155">
              <w:rPr>
                <w:rFonts w:ascii="Arial" w:hAnsi="Arial" w:cs="Arial"/>
                <w:b/>
                <w:spacing w:val="-6"/>
                <w:sz w:val="20"/>
                <w:szCs w:val="20"/>
              </w:rPr>
              <w:t xml:space="preserve"> </w:t>
            </w:r>
            <w:r w:rsidRPr="001E1155">
              <w:rPr>
                <w:rFonts w:ascii="Arial" w:hAnsi="Arial" w:cs="Arial"/>
                <w:b/>
                <w:sz w:val="20"/>
                <w:szCs w:val="20"/>
              </w:rPr>
              <w:t>of</w:t>
            </w:r>
            <w:r w:rsidRPr="001E1155">
              <w:rPr>
                <w:rFonts w:ascii="Arial" w:hAnsi="Arial" w:cs="Arial"/>
                <w:b/>
                <w:spacing w:val="-4"/>
                <w:sz w:val="20"/>
                <w:szCs w:val="20"/>
              </w:rPr>
              <w:t xml:space="preserve"> </w:t>
            </w:r>
            <w:r w:rsidRPr="001E1155">
              <w:rPr>
                <w:rFonts w:ascii="Arial" w:hAnsi="Arial" w:cs="Arial"/>
                <w:b/>
                <w:sz w:val="20"/>
                <w:szCs w:val="20"/>
              </w:rPr>
              <w:t>the</w:t>
            </w:r>
            <w:r w:rsidRPr="001E1155">
              <w:rPr>
                <w:rFonts w:ascii="Arial" w:hAnsi="Arial" w:cs="Arial"/>
                <w:b/>
                <w:spacing w:val="-4"/>
                <w:sz w:val="20"/>
                <w:szCs w:val="20"/>
              </w:rPr>
              <w:t xml:space="preserve"> </w:t>
            </w:r>
            <w:r w:rsidRPr="001E1155">
              <w:rPr>
                <w:rFonts w:ascii="Arial" w:hAnsi="Arial" w:cs="Arial"/>
                <w:b/>
                <w:spacing w:val="-2"/>
                <w:sz w:val="20"/>
                <w:szCs w:val="20"/>
              </w:rPr>
              <w:t>Reviewers</w:t>
            </w:r>
          </w:p>
        </w:tc>
        <w:tc>
          <w:tcPr>
            <w:tcW w:w="4553" w:type="dxa"/>
          </w:tcPr>
          <w:p w14:paraId="41E53394" w14:textId="77777777" w:rsidR="006D67AE" w:rsidRPr="001E1155" w:rsidRDefault="005C1987">
            <w:pPr>
              <w:pStyle w:val="TableParagraph"/>
              <w:rPr>
                <w:rFonts w:ascii="Arial" w:hAnsi="Arial" w:cs="Arial"/>
                <w:b/>
                <w:sz w:val="20"/>
                <w:szCs w:val="20"/>
              </w:rPr>
            </w:pPr>
            <w:r w:rsidRPr="001E1155">
              <w:rPr>
                <w:rFonts w:ascii="Arial" w:hAnsi="Arial" w:cs="Arial"/>
                <w:b/>
                <w:spacing w:val="-2"/>
                <w:sz w:val="20"/>
                <w:szCs w:val="20"/>
              </w:rPr>
              <w:t>Author’s</w:t>
            </w:r>
            <w:r w:rsidRPr="001E1155">
              <w:rPr>
                <w:rFonts w:ascii="Arial" w:hAnsi="Arial" w:cs="Arial"/>
                <w:b/>
                <w:spacing w:val="2"/>
                <w:sz w:val="20"/>
                <w:szCs w:val="20"/>
              </w:rPr>
              <w:t xml:space="preserve"> </w:t>
            </w:r>
            <w:r w:rsidRPr="001E1155">
              <w:rPr>
                <w:rFonts w:ascii="Arial" w:hAnsi="Arial" w:cs="Arial"/>
                <w:b/>
                <w:spacing w:val="-2"/>
                <w:sz w:val="20"/>
                <w:szCs w:val="20"/>
              </w:rPr>
              <w:t>Feedback</w:t>
            </w:r>
          </w:p>
        </w:tc>
      </w:tr>
      <w:tr w:rsidR="006D67AE" w:rsidRPr="001E1155" w14:paraId="12CCFF53" w14:textId="77777777">
        <w:trPr>
          <w:trHeight w:val="1609"/>
        </w:trPr>
        <w:tc>
          <w:tcPr>
            <w:tcW w:w="4551" w:type="dxa"/>
          </w:tcPr>
          <w:p w14:paraId="28F6F3D4" w14:textId="77777777" w:rsidR="006D67AE" w:rsidRPr="001E1155" w:rsidRDefault="005C1987">
            <w:pPr>
              <w:pStyle w:val="TableParagraph"/>
              <w:ind w:right="424"/>
              <w:rPr>
                <w:rFonts w:ascii="Arial" w:hAnsi="Arial" w:cs="Arial"/>
                <w:sz w:val="20"/>
                <w:szCs w:val="20"/>
              </w:rPr>
            </w:pPr>
            <w:r w:rsidRPr="001E1155">
              <w:rPr>
                <w:rFonts w:ascii="Arial" w:hAnsi="Arial" w:cs="Arial"/>
                <w:b/>
                <w:sz w:val="20"/>
                <w:szCs w:val="20"/>
              </w:rPr>
              <w:t>Please write a few sentences regarding the importance</w:t>
            </w:r>
            <w:r w:rsidRPr="001E1155">
              <w:rPr>
                <w:rFonts w:ascii="Arial" w:hAnsi="Arial" w:cs="Arial"/>
                <w:b/>
                <w:spacing w:val="-7"/>
                <w:sz w:val="20"/>
                <w:szCs w:val="20"/>
              </w:rPr>
              <w:t xml:space="preserve"> </w:t>
            </w:r>
            <w:r w:rsidRPr="001E1155">
              <w:rPr>
                <w:rFonts w:ascii="Arial" w:hAnsi="Arial" w:cs="Arial"/>
                <w:b/>
                <w:sz w:val="20"/>
                <w:szCs w:val="20"/>
              </w:rPr>
              <w:t>of</w:t>
            </w:r>
            <w:r w:rsidRPr="001E1155">
              <w:rPr>
                <w:rFonts w:ascii="Arial" w:hAnsi="Arial" w:cs="Arial"/>
                <w:b/>
                <w:spacing w:val="-9"/>
                <w:sz w:val="20"/>
                <w:szCs w:val="20"/>
              </w:rPr>
              <w:t xml:space="preserve"> </w:t>
            </w:r>
            <w:r w:rsidRPr="001E1155">
              <w:rPr>
                <w:rFonts w:ascii="Arial" w:hAnsi="Arial" w:cs="Arial"/>
                <w:b/>
                <w:sz w:val="20"/>
                <w:szCs w:val="20"/>
              </w:rPr>
              <w:t>this</w:t>
            </w:r>
            <w:r w:rsidRPr="001E1155">
              <w:rPr>
                <w:rFonts w:ascii="Arial" w:hAnsi="Arial" w:cs="Arial"/>
                <w:b/>
                <w:spacing w:val="-9"/>
                <w:sz w:val="20"/>
                <w:szCs w:val="20"/>
              </w:rPr>
              <w:t xml:space="preserve"> </w:t>
            </w:r>
            <w:r w:rsidRPr="001E1155">
              <w:rPr>
                <w:rFonts w:ascii="Arial" w:hAnsi="Arial" w:cs="Arial"/>
                <w:b/>
                <w:sz w:val="20"/>
                <w:szCs w:val="20"/>
              </w:rPr>
              <w:t>manuscript</w:t>
            </w:r>
            <w:r w:rsidRPr="001E1155">
              <w:rPr>
                <w:rFonts w:ascii="Arial" w:hAnsi="Arial" w:cs="Arial"/>
                <w:b/>
                <w:spacing w:val="-7"/>
                <w:sz w:val="20"/>
                <w:szCs w:val="20"/>
              </w:rPr>
              <w:t xml:space="preserve"> </w:t>
            </w:r>
            <w:r w:rsidRPr="001E1155">
              <w:rPr>
                <w:rFonts w:ascii="Arial" w:hAnsi="Arial" w:cs="Arial"/>
                <w:b/>
                <w:sz w:val="20"/>
                <w:szCs w:val="20"/>
              </w:rPr>
              <w:t>for</w:t>
            </w:r>
            <w:r w:rsidRPr="001E1155">
              <w:rPr>
                <w:rFonts w:ascii="Arial" w:hAnsi="Arial" w:cs="Arial"/>
                <w:b/>
                <w:spacing w:val="-7"/>
                <w:sz w:val="20"/>
                <w:szCs w:val="20"/>
              </w:rPr>
              <w:t xml:space="preserve"> </w:t>
            </w:r>
            <w:r w:rsidRPr="001E1155">
              <w:rPr>
                <w:rFonts w:ascii="Arial" w:hAnsi="Arial" w:cs="Arial"/>
                <w:b/>
                <w:sz w:val="20"/>
                <w:szCs w:val="20"/>
              </w:rPr>
              <w:t>the</w:t>
            </w:r>
            <w:r w:rsidRPr="001E1155">
              <w:rPr>
                <w:rFonts w:ascii="Arial" w:hAnsi="Arial" w:cs="Arial"/>
                <w:b/>
                <w:spacing w:val="-7"/>
                <w:sz w:val="20"/>
                <w:szCs w:val="20"/>
              </w:rPr>
              <w:t xml:space="preserve"> </w:t>
            </w:r>
            <w:r w:rsidRPr="001E1155">
              <w:rPr>
                <w:rFonts w:ascii="Arial" w:hAnsi="Arial" w:cs="Arial"/>
                <w:b/>
                <w:sz w:val="20"/>
                <w:szCs w:val="20"/>
              </w:rPr>
              <w:t xml:space="preserve">scientific community. </w:t>
            </w:r>
            <w:r w:rsidRPr="001E1155">
              <w:rPr>
                <w:rFonts w:ascii="Arial" w:hAnsi="Arial" w:cs="Arial"/>
                <w:sz w:val="20"/>
                <w:szCs w:val="20"/>
              </w:rPr>
              <w:t>A minimum of 3-4 sentences may</w:t>
            </w:r>
            <w:r w:rsidRPr="001E1155">
              <w:rPr>
                <w:rFonts w:ascii="Arial" w:hAnsi="Arial" w:cs="Arial"/>
                <w:spacing w:val="40"/>
                <w:sz w:val="20"/>
                <w:szCs w:val="20"/>
              </w:rPr>
              <w:t xml:space="preserve"> </w:t>
            </w:r>
            <w:r w:rsidRPr="001E1155">
              <w:rPr>
                <w:rFonts w:ascii="Arial" w:hAnsi="Arial" w:cs="Arial"/>
                <w:sz w:val="20"/>
                <w:szCs w:val="20"/>
              </w:rPr>
              <w:t>be required for this part.</w:t>
            </w:r>
          </w:p>
        </w:tc>
        <w:tc>
          <w:tcPr>
            <w:tcW w:w="4553" w:type="dxa"/>
          </w:tcPr>
          <w:p w14:paraId="24F4DEAA" w14:textId="77777777" w:rsidR="006D67AE" w:rsidRPr="001E1155" w:rsidRDefault="005C1987">
            <w:pPr>
              <w:pStyle w:val="TableParagraph"/>
              <w:ind w:left="468" w:right="138"/>
              <w:rPr>
                <w:rFonts w:ascii="Arial" w:hAnsi="Arial" w:cs="Arial"/>
                <w:b/>
                <w:sz w:val="20"/>
                <w:szCs w:val="20"/>
              </w:rPr>
            </w:pPr>
            <w:r w:rsidRPr="001E1155">
              <w:rPr>
                <w:rFonts w:ascii="Arial" w:hAnsi="Arial" w:cs="Arial"/>
                <w:b/>
                <w:sz w:val="20"/>
                <w:szCs w:val="20"/>
              </w:rPr>
              <w:t>Yes,</w:t>
            </w:r>
            <w:r w:rsidRPr="001E1155">
              <w:rPr>
                <w:rFonts w:ascii="Arial" w:hAnsi="Arial" w:cs="Arial"/>
                <w:b/>
                <w:spacing w:val="-7"/>
                <w:sz w:val="20"/>
                <w:szCs w:val="20"/>
              </w:rPr>
              <w:t xml:space="preserve"> </w:t>
            </w:r>
            <w:r w:rsidRPr="001E1155">
              <w:rPr>
                <w:rFonts w:ascii="Arial" w:hAnsi="Arial" w:cs="Arial"/>
                <w:b/>
                <w:sz w:val="20"/>
                <w:szCs w:val="20"/>
              </w:rPr>
              <w:t>mostly</w:t>
            </w:r>
            <w:r w:rsidRPr="001E1155">
              <w:rPr>
                <w:rFonts w:ascii="Arial" w:hAnsi="Arial" w:cs="Arial"/>
                <w:b/>
                <w:spacing w:val="-6"/>
                <w:sz w:val="20"/>
                <w:szCs w:val="20"/>
              </w:rPr>
              <w:t xml:space="preserve"> </w:t>
            </w:r>
            <w:r w:rsidRPr="001E1155">
              <w:rPr>
                <w:rFonts w:ascii="Arial" w:hAnsi="Arial" w:cs="Arial"/>
                <w:b/>
                <w:sz w:val="20"/>
                <w:szCs w:val="20"/>
              </w:rPr>
              <w:t>for</w:t>
            </w:r>
            <w:r w:rsidRPr="001E1155">
              <w:rPr>
                <w:rFonts w:ascii="Arial" w:hAnsi="Arial" w:cs="Arial"/>
                <w:b/>
                <w:spacing w:val="-9"/>
                <w:sz w:val="20"/>
                <w:szCs w:val="20"/>
              </w:rPr>
              <w:t xml:space="preserve"> </w:t>
            </w:r>
            <w:r w:rsidRPr="001E1155">
              <w:rPr>
                <w:rFonts w:ascii="Arial" w:hAnsi="Arial" w:cs="Arial"/>
                <w:b/>
                <w:sz w:val="20"/>
                <w:szCs w:val="20"/>
              </w:rPr>
              <w:t>the</w:t>
            </w:r>
            <w:r w:rsidRPr="001E1155">
              <w:rPr>
                <w:rFonts w:ascii="Arial" w:hAnsi="Arial" w:cs="Arial"/>
                <w:b/>
                <w:spacing w:val="-6"/>
                <w:sz w:val="20"/>
                <w:szCs w:val="20"/>
              </w:rPr>
              <w:t xml:space="preserve"> </w:t>
            </w:r>
            <w:r w:rsidRPr="001E1155">
              <w:rPr>
                <w:rFonts w:ascii="Arial" w:hAnsi="Arial" w:cs="Arial"/>
                <w:b/>
                <w:sz w:val="20"/>
                <w:szCs w:val="20"/>
              </w:rPr>
              <w:t>water</w:t>
            </w:r>
            <w:r w:rsidRPr="001E1155">
              <w:rPr>
                <w:rFonts w:ascii="Arial" w:hAnsi="Arial" w:cs="Arial"/>
                <w:b/>
                <w:spacing w:val="-7"/>
                <w:sz w:val="20"/>
                <w:szCs w:val="20"/>
              </w:rPr>
              <w:t xml:space="preserve"> </w:t>
            </w:r>
            <w:r w:rsidRPr="001E1155">
              <w:rPr>
                <w:rFonts w:ascii="Arial" w:hAnsi="Arial" w:cs="Arial"/>
                <w:b/>
                <w:sz w:val="20"/>
                <w:szCs w:val="20"/>
              </w:rPr>
              <w:t>resources</w:t>
            </w:r>
            <w:r w:rsidRPr="001E1155">
              <w:rPr>
                <w:rFonts w:ascii="Arial" w:hAnsi="Arial" w:cs="Arial"/>
                <w:b/>
                <w:spacing w:val="-6"/>
                <w:sz w:val="20"/>
                <w:szCs w:val="20"/>
              </w:rPr>
              <w:t xml:space="preserve"> </w:t>
            </w:r>
            <w:r w:rsidRPr="001E1155">
              <w:rPr>
                <w:rFonts w:ascii="Arial" w:hAnsi="Arial" w:cs="Arial"/>
                <w:b/>
                <w:sz w:val="20"/>
                <w:szCs w:val="20"/>
              </w:rPr>
              <w:t xml:space="preserve">research community. The manuscript presents the assessing hydrological conditions using the Soil and Water Assessment Tool (SWAT) provides valuable insights for watershed </w:t>
            </w:r>
            <w:r w:rsidRPr="001E1155">
              <w:rPr>
                <w:rFonts w:ascii="Arial" w:hAnsi="Arial" w:cs="Arial"/>
                <w:b/>
                <w:spacing w:val="-2"/>
                <w:sz w:val="20"/>
                <w:szCs w:val="20"/>
              </w:rPr>
              <w:t>management.</w:t>
            </w:r>
          </w:p>
        </w:tc>
        <w:tc>
          <w:tcPr>
            <w:tcW w:w="4553" w:type="dxa"/>
          </w:tcPr>
          <w:p w14:paraId="610EE0A5" w14:textId="77777777" w:rsidR="006D67AE" w:rsidRPr="001E1155" w:rsidRDefault="006D67AE">
            <w:pPr>
              <w:pStyle w:val="TableParagraph"/>
              <w:ind w:left="0"/>
              <w:rPr>
                <w:rFonts w:ascii="Arial" w:hAnsi="Arial" w:cs="Arial"/>
                <w:sz w:val="20"/>
                <w:szCs w:val="20"/>
              </w:rPr>
            </w:pPr>
          </w:p>
        </w:tc>
      </w:tr>
    </w:tbl>
    <w:p w14:paraId="5D6BBD69" w14:textId="77777777" w:rsidR="006D67AE" w:rsidRPr="001E1155" w:rsidRDefault="006D67AE">
      <w:pPr>
        <w:pStyle w:val="BodyText"/>
        <w:rPr>
          <w:rFonts w:ascii="Arial" w:hAnsi="Arial" w:cs="Arial"/>
        </w:rPr>
      </w:pPr>
    </w:p>
    <w:p w14:paraId="1C627DBC" w14:textId="77777777" w:rsidR="006D67AE" w:rsidRPr="001E1155" w:rsidRDefault="005C1987">
      <w:pPr>
        <w:pStyle w:val="BodyText"/>
        <w:ind w:left="23"/>
        <w:rPr>
          <w:rFonts w:ascii="Arial" w:hAnsi="Arial" w:cs="Arial"/>
        </w:rPr>
      </w:pPr>
      <w:r w:rsidRPr="001E1155">
        <w:rPr>
          <w:rFonts w:ascii="Arial" w:hAnsi="Arial" w:cs="Arial"/>
          <w:color w:val="000000"/>
          <w:highlight w:val="yellow"/>
          <w:u w:val="single"/>
        </w:rPr>
        <w:t>PART</w:t>
      </w:r>
      <w:r w:rsidRPr="001E1155">
        <w:rPr>
          <w:rFonts w:ascii="Arial" w:hAnsi="Arial" w:cs="Arial"/>
          <w:color w:val="000000"/>
          <w:spacing w:val="-6"/>
          <w:highlight w:val="yellow"/>
          <w:u w:val="single"/>
        </w:rPr>
        <w:t xml:space="preserve"> </w:t>
      </w:r>
      <w:r w:rsidRPr="001E1155">
        <w:rPr>
          <w:rFonts w:ascii="Arial" w:hAnsi="Arial" w:cs="Arial"/>
          <w:color w:val="000000"/>
          <w:highlight w:val="yellow"/>
          <w:u w:val="single"/>
        </w:rPr>
        <w:t>2.1</w:t>
      </w:r>
      <w:r w:rsidRPr="001E1155">
        <w:rPr>
          <w:rFonts w:ascii="Arial" w:hAnsi="Arial" w:cs="Arial"/>
          <w:color w:val="000000"/>
          <w:spacing w:val="-4"/>
          <w:highlight w:val="yellow"/>
          <w:u w:val="single"/>
        </w:rPr>
        <w:t xml:space="preserve"> </w:t>
      </w:r>
      <w:r w:rsidRPr="001E1155">
        <w:rPr>
          <w:rFonts w:ascii="Arial" w:hAnsi="Arial" w:cs="Arial"/>
          <w:color w:val="000000"/>
          <w:highlight w:val="yellow"/>
          <w:u w:val="single"/>
        </w:rPr>
        <w:t>(Objective</w:t>
      </w:r>
      <w:r w:rsidRPr="001E1155">
        <w:rPr>
          <w:rFonts w:ascii="Arial" w:hAnsi="Arial" w:cs="Arial"/>
          <w:color w:val="000000"/>
          <w:spacing w:val="-5"/>
          <w:highlight w:val="yellow"/>
          <w:u w:val="single"/>
        </w:rPr>
        <w:t xml:space="preserve"> </w:t>
      </w:r>
      <w:r w:rsidRPr="001E1155">
        <w:rPr>
          <w:rFonts w:ascii="Arial" w:hAnsi="Arial" w:cs="Arial"/>
          <w:color w:val="000000"/>
          <w:spacing w:val="-2"/>
          <w:highlight w:val="yellow"/>
          <w:u w:val="single"/>
        </w:rPr>
        <w:t>Evaluation)</w:t>
      </w:r>
    </w:p>
    <w:p w14:paraId="097E5BCF" w14:textId="77777777" w:rsidR="006D67AE" w:rsidRPr="001E1155" w:rsidRDefault="006D67AE">
      <w:pPr>
        <w:pStyle w:val="BodyText"/>
        <w:rPr>
          <w:rFonts w:ascii="Arial" w:hAnsi="Arial" w:cs="Arial"/>
        </w:r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6"/>
        <w:gridCol w:w="4558"/>
        <w:gridCol w:w="4558"/>
      </w:tblGrid>
      <w:tr w:rsidR="006D67AE" w:rsidRPr="001E1155" w14:paraId="4F0B1212" w14:textId="77777777">
        <w:trPr>
          <w:trHeight w:val="897"/>
        </w:trPr>
        <w:tc>
          <w:tcPr>
            <w:tcW w:w="4556" w:type="dxa"/>
          </w:tcPr>
          <w:p w14:paraId="4F94C4C1" w14:textId="77777777" w:rsidR="006D67AE" w:rsidRPr="001E1155" w:rsidRDefault="006D67AE">
            <w:pPr>
              <w:pStyle w:val="TableParagraph"/>
              <w:ind w:left="0"/>
              <w:rPr>
                <w:rFonts w:ascii="Arial" w:hAnsi="Arial" w:cs="Arial"/>
                <w:sz w:val="20"/>
                <w:szCs w:val="20"/>
              </w:rPr>
            </w:pPr>
          </w:p>
        </w:tc>
        <w:tc>
          <w:tcPr>
            <w:tcW w:w="4558" w:type="dxa"/>
          </w:tcPr>
          <w:p w14:paraId="194CEE91"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Rating</w:t>
            </w:r>
            <w:r w:rsidRPr="001E1155">
              <w:rPr>
                <w:rFonts w:ascii="Arial" w:hAnsi="Arial" w:cs="Arial"/>
                <w:b/>
                <w:spacing w:val="-3"/>
                <w:sz w:val="20"/>
                <w:szCs w:val="20"/>
              </w:rPr>
              <w:t xml:space="preserve"> </w:t>
            </w:r>
            <w:r w:rsidRPr="001E1155">
              <w:rPr>
                <w:rFonts w:ascii="Arial" w:hAnsi="Arial" w:cs="Arial"/>
                <w:b/>
                <w:sz w:val="20"/>
                <w:szCs w:val="20"/>
              </w:rPr>
              <w:t>of</w:t>
            </w:r>
            <w:r w:rsidRPr="001E1155">
              <w:rPr>
                <w:rFonts w:ascii="Arial" w:hAnsi="Arial" w:cs="Arial"/>
                <w:b/>
                <w:spacing w:val="-3"/>
                <w:sz w:val="20"/>
                <w:szCs w:val="20"/>
              </w:rPr>
              <w:t xml:space="preserve"> </w:t>
            </w:r>
            <w:r w:rsidRPr="001E1155">
              <w:rPr>
                <w:rFonts w:ascii="Arial" w:hAnsi="Arial" w:cs="Arial"/>
                <w:b/>
                <w:sz w:val="20"/>
                <w:szCs w:val="20"/>
              </w:rPr>
              <w:t>the</w:t>
            </w:r>
            <w:r w:rsidRPr="001E1155">
              <w:rPr>
                <w:rFonts w:ascii="Arial" w:hAnsi="Arial" w:cs="Arial"/>
                <w:b/>
                <w:spacing w:val="-3"/>
                <w:sz w:val="20"/>
                <w:szCs w:val="20"/>
              </w:rPr>
              <w:t xml:space="preserve"> </w:t>
            </w:r>
            <w:r w:rsidRPr="001E1155">
              <w:rPr>
                <w:rFonts w:ascii="Arial" w:hAnsi="Arial" w:cs="Arial"/>
                <w:b/>
                <w:spacing w:val="-2"/>
                <w:sz w:val="20"/>
                <w:szCs w:val="20"/>
              </w:rPr>
              <w:t>Reviewers</w:t>
            </w:r>
          </w:p>
        </w:tc>
        <w:tc>
          <w:tcPr>
            <w:tcW w:w="4558" w:type="dxa"/>
          </w:tcPr>
          <w:p w14:paraId="3768EAF9" w14:textId="77777777" w:rsidR="006D67AE" w:rsidRPr="001E1155" w:rsidRDefault="005C1987">
            <w:pPr>
              <w:pStyle w:val="TableParagraph"/>
              <w:spacing w:line="256" w:lineRule="auto"/>
              <w:ind w:right="61"/>
              <w:rPr>
                <w:rFonts w:ascii="Arial" w:hAnsi="Arial" w:cs="Arial"/>
                <w:sz w:val="20"/>
                <w:szCs w:val="20"/>
              </w:rPr>
            </w:pPr>
            <w:r w:rsidRPr="001E1155">
              <w:rPr>
                <w:rFonts w:ascii="Arial" w:hAnsi="Arial" w:cs="Arial"/>
                <w:b/>
                <w:sz w:val="20"/>
                <w:szCs w:val="20"/>
              </w:rPr>
              <w:t>Author’s</w:t>
            </w:r>
            <w:r w:rsidRPr="001E1155">
              <w:rPr>
                <w:rFonts w:ascii="Arial" w:hAnsi="Arial" w:cs="Arial"/>
                <w:b/>
                <w:spacing w:val="-8"/>
                <w:sz w:val="20"/>
                <w:szCs w:val="20"/>
              </w:rPr>
              <w:t xml:space="preserve"> </w:t>
            </w:r>
            <w:r w:rsidRPr="001E1155">
              <w:rPr>
                <w:rFonts w:ascii="Arial" w:hAnsi="Arial" w:cs="Arial"/>
                <w:b/>
                <w:sz w:val="20"/>
                <w:szCs w:val="20"/>
              </w:rPr>
              <w:t>Feedback</w:t>
            </w:r>
            <w:r w:rsidRPr="001E1155">
              <w:rPr>
                <w:rFonts w:ascii="Arial" w:hAnsi="Arial" w:cs="Arial"/>
                <w:b/>
                <w:spacing w:val="-6"/>
                <w:sz w:val="20"/>
                <w:szCs w:val="20"/>
              </w:rPr>
              <w:t xml:space="preserve"> </w:t>
            </w:r>
            <w:r w:rsidRPr="001E1155">
              <w:rPr>
                <w:rFonts w:ascii="Arial" w:hAnsi="Arial" w:cs="Arial"/>
                <w:b/>
                <w:color w:val="000000"/>
                <w:sz w:val="20"/>
                <w:szCs w:val="20"/>
                <w:highlight w:val="yellow"/>
              </w:rPr>
              <w:t>(</w:t>
            </w:r>
            <w:r w:rsidRPr="001E1155">
              <w:rPr>
                <w:rFonts w:ascii="Arial" w:hAnsi="Arial" w:cs="Arial"/>
                <w:color w:val="000000"/>
                <w:sz w:val="20"/>
                <w:szCs w:val="20"/>
                <w:highlight w:val="yellow"/>
              </w:rPr>
              <w:t>Revision</w:t>
            </w:r>
            <w:r w:rsidRPr="001E1155">
              <w:rPr>
                <w:rFonts w:ascii="Arial" w:hAnsi="Arial" w:cs="Arial"/>
                <w:color w:val="000000"/>
                <w:spacing w:val="-6"/>
                <w:sz w:val="20"/>
                <w:szCs w:val="20"/>
                <w:highlight w:val="yellow"/>
              </w:rPr>
              <w:t xml:space="preserve"> </w:t>
            </w:r>
            <w:r w:rsidRPr="001E1155">
              <w:rPr>
                <w:rFonts w:ascii="Arial" w:hAnsi="Arial" w:cs="Arial"/>
                <w:color w:val="000000"/>
                <w:sz w:val="20"/>
                <w:szCs w:val="20"/>
                <w:highlight w:val="yellow"/>
              </w:rPr>
              <w:t>of</w:t>
            </w:r>
            <w:r w:rsidRPr="001E1155">
              <w:rPr>
                <w:rFonts w:ascii="Arial" w:hAnsi="Arial" w:cs="Arial"/>
                <w:color w:val="000000"/>
                <w:spacing w:val="-7"/>
                <w:sz w:val="20"/>
                <w:szCs w:val="20"/>
                <w:highlight w:val="yellow"/>
              </w:rPr>
              <w:t xml:space="preserve"> </w:t>
            </w:r>
            <w:r w:rsidRPr="001E1155">
              <w:rPr>
                <w:rFonts w:ascii="Arial" w:hAnsi="Arial" w:cs="Arial"/>
                <w:color w:val="000000"/>
                <w:sz w:val="20"/>
                <w:szCs w:val="20"/>
                <w:highlight w:val="yellow"/>
              </w:rPr>
              <w:t>the</w:t>
            </w:r>
            <w:r w:rsidRPr="001E1155">
              <w:rPr>
                <w:rFonts w:ascii="Arial" w:hAnsi="Arial" w:cs="Arial"/>
                <w:color w:val="000000"/>
                <w:spacing w:val="-9"/>
                <w:sz w:val="20"/>
                <w:szCs w:val="20"/>
                <w:highlight w:val="yellow"/>
              </w:rPr>
              <w:t xml:space="preserve"> </w:t>
            </w:r>
            <w:r w:rsidRPr="001E1155">
              <w:rPr>
                <w:rFonts w:ascii="Arial" w:hAnsi="Arial" w:cs="Arial"/>
                <w:color w:val="000000"/>
                <w:sz w:val="20"/>
                <w:szCs w:val="20"/>
                <w:highlight w:val="yellow"/>
              </w:rPr>
              <w:t>Manuscript</w:t>
            </w:r>
            <w:r w:rsidRPr="001E1155">
              <w:rPr>
                <w:rFonts w:ascii="Arial" w:hAnsi="Arial" w:cs="Arial"/>
                <w:color w:val="000000"/>
                <w:spacing w:val="-8"/>
                <w:sz w:val="20"/>
                <w:szCs w:val="20"/>
                <w:highlight w:val="yellow"/>
              </w:rPr>
              <w:t xml:space="preserve"> </w:t>
            </w:r>
            <w:r w:rsidRPr="001E1155">
              <w:rPr>
                <w:rFonts w:ascii="Arial" w:hAnsi="Arial" w:cs="Arial"/>
                <w:color w:val="000000"/>
                <w:sz w:val="20"/>
                <w:szCs w:val="20"/>
                <w:highlight w:val="yellow"/>
              </w:rPr>
              <w:t>and</w:t>
            </w:r>
            <w:r w:rsidRPr="001E1155">
              <w:rPr>
                <w:rFonts w:ascii="Arial" w:hAnsi="Arial" w:cs="Arial"/>
                <w:color w:val="000000"/>
                <w:sz w:val="20"/>
                <w:szCs w:val="20"/>
              </w:rPr>
              <w:t xml:space="preserve"> </w:t>
            </w:r>
            <w:r w:rsidRPr="001E1155">
              <w:rPr>
                <w:rFonts w:ascii="Arial" w:hAnsi="Arial" w:cs="Arial"/>
                <w:color w:val="000000"/>
                <w:sz w:val="20"/>
                <w:szCs w:val="20"/>
                <w:highlight w:val="yellow"/>
              </w:rPr>
              <w:t>Feedback of Authors are mandatory for Rating of 2</w:t>
            </w:r>
            <w:r w:rsidRPr="001E1155">
              <w:rPr>
                <w:rFonts w:ascii="Arial" w:hAnsi="Arial" w:cs="Arial"/>
                <w:color w:val="000000"/>
                <w:sz w:val="20"/>
                <w:szCs w:val="20"/>
              </w:rPr>
              <w:t xml:space="preserve"> </w:t>
            </w:r>
            <w:r w:rsidRPr="001E1155">
              <w:rPr>
                <w:rFonts w:ascii="Arial" w:hAnsi="Arial" w:cs="Arial"/>
                <w:color w:val="000000"/>
                <w:sz w:val="20"/>
                <w:szCs w:val="20"/>
                <w:highlight w:val="yellow"/>
              </w:rPr>
              <w:t>and 1)</w:t>
            </w:r>
          </w:p>
        </w:tc>
      </w:tr>
      <w:tr w:rsidR="006D67AE" w:rsidRPr="001E1155" w14:paraId="4851B5CF" w14:textId="77777777">
        <w:trPr>
          <w:trHeight w:val="918"/>
        </w:trPr>
        <w:tc>
          <w:tcPr>
            <w:tcW w:w="4556" w:type="dxa"/>
          </w:tcPr>
          <w:p w14:paraId="76C11E8B" w14:textId="77777777" w:rsidR="006D67AE" w:rsidRPr="001E1155" w:rsidRDefault="005C1987">
            <w:pPr>
              <w:pStyle w:val="TableParagraph"/>
              <w:spacing w:line="229" w:lineRule="exact"/>
              <w:rPr>
                <w:rFonts w:ascii="Arial" w:hAnsi="Arial" w:cs="Arial"/>
                <w:b/>
                <w:sz w:val="20"/>
                <w:szCs w:val="20"/>
              </w:rPr>
            </w:pPr>
            <w:r w:rsidRPr="001E1155">
              <w:rPr>
                <w:rFonts w:ascii="Arial" w:hAnsi="Arial" w:cs="Arial"/>
                <w:b/>
                <w:sz w:val="20"/>
                <w:szCs w:val="20"/>
              </w:rPr>
              <w:t>1.</w:t>
            </w:r>
            <w:r w:rsidRPr="001E1155">
              <w:rPr>
                <w:rFonts w:ascii="Arial" w:hAnsi="Arial" w:cs="Arial"/>
                <w:b/>
                <w:spacing w:val="-4"/>
                <w:sz w:val="20"/>
                <w:szCs w:val="20"/>
              </w:rPr>
              <w:t xml:space="preserve"> </w:t>
            </w:r>
            <w:r w:rsidRPr="001E1155">
              <w:rPr>
                <w:rFonts w:ascii="Arial" w:hAnsi="Arial" w:cs="Arial"/>
                <w:b/>
                <w:sz w:val="20"/>
                <w:szCs w:val="20"/>
              </w:rPr>
              <w:t>Is</w:t>
            </w:r>
            <w:r w:rsidRPr="001E1155">
              <w:rPr>
                <w:rFonts w:ascii="Arial" w:hAnsi="Arial" w:cs="Arial"/>
                <w:b/>
                <w:spacing w:val="-4"/>
                <w:sz w:val="20"/>
                <w:szCs w:val="20"/>
              </w:rPr>
              <w:t xml:space="preserve"> </w:t>
            </w:r>
            <w:r w:rsidRPr="001E1155">
              <w:rPr>
                <w:rFonts w:ascii="Arial" w:hAnsi="Arial" w:cs="Arial"/>
                <w:b/>
                <w:sz w:val="20"/>
                <w:szCs w:val="20"/>
              </w:rPr>
              <w:t>the</w:t>
            </w:r>
            <w:r w:rsidRPr="001E1155">
              <w:rPr>
                <w:rFonts w:ascii="Arial" w:hAnsi="Arial" w:cs="Arial"/>
                <w:b/>
                <w:spacing w:val="-3"/>
                <w:sz w:val="20"/>
                <w:szCs w:val="20"/>
              </w:rPr>
              <w:t xml:space="preserve"> </w:t>
            </w:r>
            <w:r w:rsidRPr="001E1155">
              <w:rPr>
                <w:rFonts w:ascii="Arial" w:hAnsi="Arial" w:cs="Arial"/>
                <w:b/>
                <w:sz w:val="20"/>
                <w:szCs w:val="20"/>
              </w:rPr>
              <w:t>title</w:t>
            </w:r>
            <w:r w:rsidRPr="001E1155">
              <w:rPr>
                <w:rFonts w:ascii="Arial" w:hAnsi="Arial" w:cs="Arial"/>
                <w:b/>
                <w:spacing w:val="-4"/>
                <w:sz w:val="20"/>
                <w:szCs w:val="20"/>
              </w:rPr>
              <w:t xml:space="preserve"> </w:t>
            </w:r>
            <w:r w:rsidRPr="001E1155">
              <w:rPr>
                <w:rFonts w:ascii="Arial" w:hAnsi="Arial" w:cs="Arial"/>
                <w:b/>
                <w:sz w:val="20"/>
                <w:szCs w:val="20"/>
              </w:rPr>
              <w:t>clear</w:t>
            </w:r>
            <w:r w:rsidRPr="001E1155">
              <w:rPr>
                <w:rFonts w:ascii="Arial" w:hAnsi="Arial" w:cs="Arial"/>
                <w:b/>
                <w:spacing w:val="-3"/>
                <w:sz w:val="20"/>
                <w:szCs w:val="20"/>
              </w:rPr>
              <w:t xml:space="preserve"> </w:t>
            </w:r>
            <w:r w:rsidRPr="001E1155">
              <w:rPr>
                <w:rFonts w:ascii="Arial" w:hAnsi="Arial" w:cs="Arial"/>
                <w:b/>
                <w:sz w:val="20"/>
                <w:szCs w:val="20"/>
              </w:rPr>
              <w:t>and</w:t>
            </w:r>
            <w:r w:rsidRPr="001E1155">
              <w:rPr>
                <w:rFonts w:ascii="Arial" w:hAnsi="Arial" w:cs="Arial"/>
                <w:b/>
                <w:spacing w:val="-4"/>
                <w:sz w:val="20"/>
                <w:szCs w:val="20"/>
              </w:rPr>
              <w:t xml:space="preserve"> </w:t>
            </w:r>
            <w:r w:rsidRPr="001E1155">
              <w:rPr>
                <w:rFonts w:ascii="Arial" w:hAnsi="Arial" w:cs="Arial"/>
                <w:b/>
                <w:sz w:val="20"/>
                <w:szCs w:val="20"/>
              </w:rPr>
              <w:t>appropriate</w:t>
            </w:r>
            <w:r w:rsidRPr="001E1155">
              <w:rPr>
                <w:rFonts w:ascii="Arial" w:hAnsi="Arial" w:cs="Arial"/>
                <w:b/>
                <w:spacing w:val="-4"/>
                <w:sz w:val="20"/>
                <w:szCs w:val="20"/>
              </w:rPr>
              <w:t xml:space="preserve"> </w:t>
            </w:r>
            <w:r w:rsidRPr="001E1155">
              <w:rPr>
                <w:rFonts w:ascii="Arial" w:hAnsi="Arial" w:cs="Arial"/>
                <w:b/>
                <w:sz w:val="20"/>
                <w:szCs w:val="20"/>
              </w:rPr>
              <w:t>for</w:t>
            </w:r>
            <w:r w:rsidRPr="001E1155">
              <w:rPr>
                <w:rFonts w:ascii="Arial" w:hAnsi="Arial" w:cs="Arial"/>
                <w:b/>
                <w:spacing w:val="-5"/>
                <w:sz w:val="20"/>
                <w:szCs w:val="20"/>
              </w:rPr>
              <w:t xml:space="preserve"> </w:t>
            </w:r>
            <w:r w:rsidRPr="001E1155">
              <w:rPr>
                <w:rFonts w:ascii="Arial" w:hAnsi="Arial" w:cs="Arial"/>
                <w:b/>
                <w:sz w:val="20"/>
                <w:szCs w:val="20"/>
              </w:rPr>
              <w:t>the</w:t>
            </w:r>
            <w:r w:rsidRPr="001E1155">
              <w:rPr>
                <w:rFonts w:ascii="Arial" w:hAnsi="Arial" w:cs="Arial"/>
                <w:b/>
                <w:spacing w:val="-3"/>
                <w:sz w:val="20"/>
                <w:szCs w:val="20"/>
              </w:rPr>
              <w:t xml:space="preserve"> </w:t>
            </w:r>
            <w:r w:rsidRPr="001E1155">
              <w:rPr>
                <w:rFonts w:ascii="Arial" w:hAnsi="Arial" w:cs="Arial"/>
                <w:b/>
                <w:spacing w:val="-2"/>
                <w:sz w:val="20"/>
                <w:szCs w:val="20"/>
              </w:rPr>
              <w:t>study?</w:t>
            </w:r>
          </w:p>
          <w:p w14:paraId="69BDAAD0" w14:textId="77777777" w:rsidR="006D67AE" w:rsidRPr="001E1155" w:rsidRDefault="005C1987">
            <w:pPr>
              <w:pStyle w:val="TableParagraph"/>
              <w:spacing w:line="229" w:lineRule="exact"/>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2C4ED231" w14:textId="77777777" w:rsidR="006D67AE" w:rsidRPr="001E1155" w:rsidRDefault="005C1987">
            <w:pPr>
              <w:pStyle w:val="TableParagraph"/>
              <w:spacing w:line="230" w:lineRule="atLeas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66E27977" w14:textId="77777777" w:rsidR="006D67AE" w:rsidRPr="001E1155" w:rsidRDefault="005C1987">
            <w:pPr>
              <w:pStyle w:val="TableParagraph"/>
              <w:ind w:left="0" w:right="2039"/>
              <w:jc w:val="right"/>
              <w:rPr>
                <w:rFonts w:ascii="Arial" w:hAnsi="Arial" w:cs="Arial"/>
                <w:b/>
                <w:sz w:val="20"/>
                <w:szCs w:val="20"/>
              </w:rPr>
            </w:pPr>
            <w:r w:rsidRPr="001E1155">
              <w:rPr>
                <w:rFonts w:ascii="Arial" w:hAnsi="Arial" w:cs="Arial"/>
                <w:b/>
                <w:spacing w:val="-10"/>
                <w:sz w:val="20"/>
                <w:szCs w:val="20"/>
              </w:rPr>
              <w:t>5</w:t>
            </w:r>
          </w:p>
        </w:tc>
        <w:tc>
          <w:tcPr>
            <w:tcW w:w="4558" w:type="dxa"/>
          </w:tcPr>
          <w:p w14:paraId="195AB801" w14:textId="77777777" w:rsidR="006D67AE" w:rsidRPr="001E1155" w:rsidRDefault="006D67AE">
            <w:pPr>
              <w:pStyle w:val="TableParagraph"/>
              <w:ind w:left="0"/>
              <w:rPr>
                <w:rFonts w:ascii="Arial" w:hAnsi="Arial" w:cs="Arial"/>
                <w:sz w:val="20"/>
                <w:szCs w:val="20"/>
              </w:rPr>
            </w:pPr>
          </w:p>
        </w:tc>
      </w:tr>
      <w:tr w:rsidR="006D67AE" w:rsidRPr="001E1155" w14:paraId="0EBBDADD" w14:textId="77777777">
        <w:trPr>
          <w:trHeight w:val="918"/>
        </w:trPr>
        <w:tc>
          <w:tcPr>
            <w:tcW w:w="4556" w:type="dxa"/>
          </w:tcPr>
          <w:p w14:paraId="01B8AFED"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2.</w:t>
            </w:r>
            <w:r w:rsidRPr="001E1155">
              <w:rPr>
                <w:rFonts w:ascii="Arial" w:hAnsi="Arial" w:cs="Arial"/>
                <w:b/>
                <w:spacing w:val="-4"/>
                <w:sz w:val="20"/>
                <w:szCs w:val="20"/>
              </w:rPr>
              <w:t xml:space="preserve"> </w:t>
            </w:r>
            <w:r w:rsidRPr="001E1155">
              <w:rPr>
                <w:rFonts w:ascii="Arial" w:hAnsi="Arial" w:cs="Arial"/>
                <w:b/>
                <w:sz w:val="20"/>
                <w:szCs w:val="20"/>
              </w:rPr>
              <w:t>Is</w:t>
            </w:r>
            <w:r w:rsidRPr="001E1155">
              <w:rPr>
                <w:rFonts w:ascii="Arial" w:hAnsi="Arial" w:cs="Arial"/>
                <w:b/>
                <w:spacing w:val="-4"/>
                <w:sz w:val="20"/>
                <w:szCs w:val="20"/>
              </w:rPr>
              <w:t xml:space="preserve"> </w:t>
            </w:r>
            <w:r w:rsidRPr="001E1155">
              <w:rPr>
                <w:rFonts w:ascii="Arial" w:hAnsi="Arial" w:cs="Arial"/>
                <w:b/>
                <w:sz w:val="20"/>
                <w:szCs w:val="20"/>
              </w:rPr>
              <w:t>the</w:t>
            </w:r>
            <w:r w:rsidRPr="001E1155">
              <w:rPr>
                <w:rFonts w:ascii="Arial" w:hAnsi="Arial" w:cs="Arial"/>
                <w:b/>
                <w:spacing w:val="-4"/>
                <w:sz w:val="20"/>
                <w:szCs w:val="20"/>
              </w:rPr>
              <w:t xml:space="preserve"> </w:t>
            </w:r>
            <w:r w:rsidRPr="001E1155">
              <w:rPr>
                <w:rFonts w:ascii="Arial" w:hAnsi="Arial" w:cs="Arial"/>
                <w:b/>
                <w:sz w:val="20"/>
                <w:szCs w:val="20"/>
              </w:rPr>
              <w:t>abstract</w:t>
            </w:r>
            <w:r w:rsidRPr="001E1155">
              <w:rPr>
                <w:rFonts w:ascii="Arial" w:hAnsi="Arial" w:cs="Arial"/>
                <w:b/>
                <w:spacing w:val="-2"/>
                <w:sz w:val="20"/>
                <w:szCs w:val="20"/>
              </w:rPr>
              <w:t xml:space="preserve"> </w:t>
            </w:r>
            <w:r w:rsidRPr="001E1155">
              <w:rPr>
                <w:rFonts w:ascii="Arial" w:hAnsi="Arial" w:cs="Arial"/>
                <w:b/>
                <w:sz w:val="20"/>
                <w:szCs w:val="20"/>
              </w:rPr>
              <w:t>of</w:t>
            </w:r>
            <w:r w:rsidRPr="001E1155">
              <w:rPr>
                <w:rFonts w:ascii="Arial" w:hAnsi="Arial" w:cs="Arial"/>
                <w:b/>
                <w:spacing w:val="-5"/>
                <w:sz w:val="20"/>
                <w:szCs w:val="20"/>
              </w:rPr>
              <w:t xml:space="preserve"> </w:t>
            </w:r>
            <w:r w:rsidRPr="001E1155">
              <w:rPr>
                <w:rFonts w:ascii="Arial" w:hAnsi="Arial" w:cs="Arial"/>
                <w:b/>
                <w:sz w:val="20"/>
                <w:szCs w:val="20"/>
              </w:rPr>
              <w:t>the</w:t>
            </w:r>
            <w:r w:rsidRPr="001E1155">
              <w:rPr>
                <w:rFonts w:ascii="Arial" w:hAnsi="Arial" w:cs="Arial"/>
                <w:b/>
                <w:spacing w:val="-4"/>
                <w:sz w:val="20"/>
                <w:szCs w:val="20"/>
              </w:rPr>
              <w:t xml:space="preserve"> </w:t>
            </w:r>
            <w:r w:rsidRPr="001E1155">
              <w:rPr>
                <w:rFonts w:ascii="Arial" w:hAnsi="Arial" w:cs="Arial"/>
                <w:b/>
                <w:sz w:val="20"/>
                <w:szCs w:val="20"/>
              </w:rPr>
              <w:t>article</w:t>
            </w:r>
            <w:r w:rsidRPr="001E1155">
              <w:rPr>
                <w:rFonts w:ascii="Arial" w:hAnsi="Arial" w:cs="Arial"/>
                <w:b/>
                <w:spacing w:val="-3"/>
                <w:sz w:val="20"/>
                <w:szCs w:val="20"/>
              </w:rPr>
              <w:t xml:space="preserve"> </w:t>
            </w:r>
            <w:r w:rsidRPr="001E1155">
              <w:rPr>
                <w:rFonts w:ascii="Arial" w:hAnsi="Arial" w:cs="Arial"/>
                <w:b/>
                <w:spacing w:val="-2"/>
                <w:sz w:val="20"/>
                <w:szCs w:val="20"/>
              </w:rPr>
              <w:t>comprehensive?</w:t>
            </w:r>
          </w:p>
          <w:p w14:paraId="2541D5E4" w14:textId="77777777" w:rsidR="006D67AE" w:rsidRPr="001E1155" w:rsidRDefault="005C1987">
            <w:pPr>
              <w:pStyle w:val="TableParagraph"/>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69B7478C" w14:textId="77777777" w:rsidR="006D67AE" w:rsidRPr="001E1155" w:rsidRDefault="005C1987">
            <w:pPr>
              <w:pStyle w:val="TableParagraph"/>
              <w:spacing w:line="228" w:lineRule="exac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3740ADC9" w14:textId="77777777" w:rsidR="006D67AE" w:rsidRPr="001E1155" w:rsidRDefault="005C1987">
            <w:pPr>
              <w:pStyle w:val="TableParagraph"/>
              <w:ind w:left="0" w:right="2039"/>
              <w:jc w:val="right"/>
              <w:rPr>
                <w:rFonts w:ascii="Arial" w:hAnsi="Arial" w:cs="Arial"/>
                <w:b/>
                <w:sz w:val="20"/>
                <w:szCs w:val="20"/>
              </w:rPr>
            </w:pPr>
            <w:r w:rsidRPr="001E1155">
              <w:rPr>
                <w:rFonts w:ascii="Arial" w:hAnsi="Arial" w:cs="Arial"/>
                <w:b/>
                <w:spacing w:val="-10"/>
                <w:sz w:val="20"/>
                <w:szCs w:val="20"/>
              </w:rPr>
              <w:t>4</w:t>
            </w:r>
          </w:p>
        </w:tc>
        <w:tc>
          <w:tcPr>
            <w:tcW w:w="4558" w:type="dxa"/>
          </w:tcPr>
          <w:p w14:paraId="4757CF63" w14:textId="77777777" w:rsidR="006D67AE" w:rsidRPr="001E1155" w:rsidRDefault="006D67AE">
            <w:pPr>
              <w:pStyle w:val="TableParagraph"/>
              <w:ind w:left="0"/>
              <w:rPr>
                <w:rFonts w:ascii="Arial" w:hAnsi="Arial" w:cs="Arial"/>
                <w:sz w:val="20"/>
                <w:szCs w:val="20"/>
              </w:rPr>
            </w:pPr>
          </w:p>
        </w:tc>
      </w:tr>
      <w:tr w:rsidR="006D67AE" w:rsidRPr="001E1155" w14:paraId="4AE1FDFD" w14:textId="77777777">
        <w:trPr>
          <w:trHeight w:val="921"/>
        </w:trPr>
        <w:tc>
          <w:tcPr>
            <w:tcW w:w="4556" w:type="dxa"/>
          </w:tcPr>
          <w:p w14:paraId="57C81837"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3.</w:t>
            </w:r>
            <w:r w:rsidRPr="001E1155">
              <w:rPr>
                <w:rFonts w:ascii="Arial" w:hAnsi="Arial" w:cs="Arial"/>
                <w:b/>
                <w:spacing w:val="-5"/>
                <w:sz w:val="20"/>
                <w:szCs w:val="20"/>
              </w:rPr>
              <w:t xml:space="preserve"> </w:t>
            </w:r>
            <w:r w:rsidRPr="001E1155">
              <w:rPr>
                <w:rFonts w:ascii="Arial" w:hAnsi="Arial" w:cs="Arial"/>
                <w:b/>
                <w:sz w:val="20"/>
                <w:szCs w:val="20"/>
              </w:rPr>
              <w:t>Are</w:t>
            </w:r>
            <w:r w:rsidRPr="001E1155">
              <w:rPr>
                <w:rFonts w:ascii="Arial" w:hAnsi="Arial" w:cs="Arial"/>
                <w:b/>
                <w:spacing w:val="-5"/>
                <w:sz w:val="20"/>
                <w:szCs w:val="20"/>
              </w:rPr>
              <w:t xml:space="preserve"> </w:t>
            </w:r>
            <w:r w:rsidRPr="001E1155">
              <w:rPr>
                <w:rFonts w:ascii="Arial" w:hAnsi="Arial" w:cs="Arial"/>
                <w:b/>
                <w:sz w:val="20"/>
                <w:szCs w:val="20"/>
              </w:rPr>
              <w:t>the</w:t>
            </w:r>
            <w:r w:rsidRPr="001E1155">
              <w:rPr>
                <w:rFonts w:ascii="Arial" w:hAnsi="Arial" w:cs="Arial"/>
                <w:b/>
                <w:spacing w:val="-5"/>
                <w:sz w:val="20"/>
                <w:szCs w:val="20"/>
              </w:rPr>
              <w:t xml:space="preserve"> </w:t>
            </w:r>
            <w:r w:rsidRPr="001E1155">
              <w:rPr>
                <w:rFonts w:ascii="Arial" w:hAnsi="Arial" w:cs="Arial"/>
                <w:b/>
                <w:sz w:val="20"/>
                <w:szCs w:val="20"/>
              </w:rPr>
              <w:t>keywords</w:t>
            </w:r>
            <w:r w:rsidRPr="001E1155">
              <w:rPr>
                <w:rFonts w:ascii="Arial" w:hAnsi="Arial" w:cs="Arial"/>
                <w:b/>
                <w:spacing w:val="-6"/>
                <w:sz w:val="20"/>
                <w:szCs w:val="20"/>
              </w:rPr>
              <w:t xml:space="preserve"> </w:t>
            </w:r>
            <w:r w:rsidRPr="001E1155">
              <w:rPr>
                <w:rFonts w:ascii="Arial" w:hAnsi="Arial" w:cs="Arial"/>
                <w:b/>
                <w:sz w:val="20"/>
                <w:szCs w:val="20"/>
              </w:rPr>
              <w:t>appropriate</w:t>
            </w:r>
            <w:r w:rsidRPr="001E1155">
              <w:rPr>
                <w:rFonts w:ascii="Arial" w:hAnsi="Arial" w:cs="Arial"/>
                <w:b/>
                <w:spacing w:val="-5"/>
                <w:sz w:val="20"/>
                <w:szCs w:val="20"/>
              </w:rPr>
              <w:t xml:space="preserve"> </w:t>
            </w:r>
            <w:r w:rsidRPr="001E1155">
              <w:rPr>
                <w:rFonts w:ascii="Arial" w:hAnsi="Arial" w:cs="Arial"/>
                <w:b/>
                <w:sz w:val="20"/>
                <w:szCs w:val="20"/>
              </w:rPr>
              <w:t>and</w:t>
            </w:r>
            <w:r w:rsidRPr="001E1155">
              <w:rPr>
                <w:rFonts w:ascii="Arial" w:hAnsi="Arial" w:cs="Arial"/>
                <w:b/>
                <w:spacing w:val="-6"/>
                <w:sz w:val="20"/>
                <w:szCs w:val="20"/>
              </w:rPr>
              <w:t xml:space="preserve"> </w:t>
            </w:r>
            <w:r w:rsidRPr="001E1155">
              <w:rPr>
                <w:rFonts w:ascii="Arial" w:hAnsi="Arial" w:cs="Arial"/>
                <w:b/>
                <w:spacing w:val="-2"/>
                <w:sz w:val="20"/>
                <w:szCs w:val="20"/>
              </w:rPr>
              <w:t>useful?</w:t>
            </w:r>
          </w:p>
          <w:p w14:paraId="3255DE35" w14:textId="77777777" w:rsidR="006D67AE" w:rsidRPr="001E1155" w:rsidRDefault="005C1987">
            <w:pPr>
              <w:pStyle w:val="TableParagraph"/>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233A6422" w14:textId="77777777" w:rsidR="006D67AE" w:rsidRPr="001E1155" w:rsidRDefault="005C1987">
            <w:pPr>
              <w:pStyle w:val="TableParagraph"/>
              <w:spacing w:line="230" w:lineRule="atLeas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12202DC4" w14:textId="77777777" w:rsidR="006D67AE" w:rsidRPr="001E1155" w:rsidRDefault="005C1987">
            <w:pPr>
              <w:pStyle w:val="TableParagraph"/>
              <w:ind w:left="0" w:right="2039"/>
              <w:jc w:val="right"/>
              <w:rPr>
                <w:rFonts w:ascii="Arial" w:hAnsi="Arial" w:cs="Arial"/>
                <w:b/>
                <w:sz w:val="20"/>
                <w:szCs w:val="20"/>
              </w:rPr>
            </w:pPr>
            <w:r w:rsidRPr="001E1155">
              <w:rPr>
                <w:rFonts w:ascii="Arial" w:hAnsi="Arial" w:cs="Arial"/>
                <w:b/>
                <w:spacing w:val="-10"/>
                <w:sz w:val="20"/>
                <w:szCs w:val="20"/>
              </w:rPr>
              <w:t>5</w:t>
            </w:r>
          </w:p>
        </w:tc>
        <w:tc>
          <w:tcPr>
            <w:tcW w:w="4558" w:type="dxa"/>
          </w:tcPr>
          <w:p w14:paraId="778881A1" w14:textId="77777777" w:rsidR="006D67AE" w:rsidRPr="001E1155" w:rsidRDefault="006D67AE">
            <w:pPr>
              <w:pStyle w:val="TableParagraph"/>
              <w:ind w:left="0"/>
              <w:rPr>
                <w:rFonts w:ascii="Arial" w:hAnsi="Arial" w:cs="Arial"/>
                <w:sz w:val="20"/>
                <w:szCs w:val="20"/>
              </w:rPr>
            </w:pPr>
          </w:p>
        </w:tc>
      </w:tr>
      <w:tr w:rsidR="006D67AE" w:rsidRPr="001E1155" w14:paraId="15F94BF3" w14:textId="77777777">
        <w:trPr>
          <w:trHeight w:val="1149"/>
        </w:trPr>
        <w:tc>
          <w:tcPr>
            <w:tcW w:w="4556" w:type="dxa"/>
          </w:tcPr>
          <w:p w14:paraId="5AD9C087"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4.</w:t>
            </w:r>
            <w:r w:rsidRPr="001E1155">
              <w:rPr>
                <w:rFonts w:ascii="Arial" w:hAnsi="Arial" w:cs="Arial"/>
                <w:b/>
                <w:spacing w:val="-6"/>
                <w:sz w:val="20"/>
                <w:szCs w:val="20"/>
              </w:rPr>
              <w:t xml:space="preserve"> </w:t>
            </w:r>
            <w:r w:rsidRPr="001E1155">
              <w:rPr>
                <w:rFonts w:ascii="Arial" w:hAnsi="Arial" w:cs="Arial"/>
                <w:b/>
                <w:sz w:val="20"/>
                <w:szCs w:val="20"/>
              </w:rPr>
              <w:t>Is</w:t>
            </w:r>
            <w:r w:rsidRPr="001E1155">
              <w:rPr>
                <w:rFonts w:ascii="Arial" w:hAnsi="Arial" w:cs="Arial"/>
                <w:b/>
                <w:spacing w:val="-7"/>
                <w:sz w:val="20"/>
                <w:szCs w:val="20"/>
              </w:rPr>
              <w:t xml:space="preserve"> </w:t>
            </w:r>
            <w:r w:rsidRPr="001E1155">
              <w:rPr>
                <w:rFonts w:ascii="Arial" w:hAnsi="Arial" w:cs="Arial"/>
                <w:b/>
                <w:sz w:val="20"/>
                <w:szCs w:val="20"/>
              </w:rPr>
              <w:t>the</w:t>
            </w:r>
            <w:r w:rsidRPr="001E1155">
              <w:rPr>
                <w:rFonts w:ascii="Arial" w:hAnsi="Arial" w:cs="Arial"/>
                <w:b/>
                <w:spacing w:val="-6"/>
                <w:sz w:val="20"/>
                <w:szCs w:val="20"/>
              </w:rPr>
              <w:t xml:space="preserve"> </w:t>
            </w:r>
            <w:r w:rsidRPr="001E1155">
              <w:rPr>
                <w:rFonts w:ascii="Arial" w:hAnsi="Arial" w:cs="Arial"/>
                <w:b/>
                <w:sz w:val="20"/>
                <w:szCs w:val="20"/>
              </w:rPr>
              <w:t>background</w:t>
            </w:r>
            <w:r w:rsidRPr="001E1155">
              <w:rPr>
                <w:rFonts w:ascii="Arial" w:hAnsi="Arial" w:cs="Arial"/>
                <w:b/>
                <w:spacing w:val="-7"/>
                <w:sz w:val="20"/>
                <w:szCs w:val="20"/>
              </w:rPr>
              <w:t xml:space="preserve"> </w:t>
            </w:r>
            <w:r w:rsidRPr="001E1155">
              <w:rPr>
                <w:rFonts w:ascii="Arial" w:hAnsi="Arial" w:cs="Arial"/>
                <w:b/>
                <w:sz w:val="20"/>
                <w:szCs w:val="20"/>
              </w:rPr>
              <w:t>information</w:t>
            </w:r>
            <w:r w:rsidRPr="001E1155">
              <w:rPr>
                <w:rFonts w:ascii="Arial" w:hAnsi="Arial" w:cs="Arial"/>
                <w:b/>
                <w:spacing w:val="-7"/>
                <w:sz w:val="20"/>
                <w:szCs w:val="20"/>
              </w:rPr>
              <w:t xml:space="preserve"> </w:t>
            </w:r>
            <w:r w:rsidRPr="001E1155">
              <w:rPr>
                <w:rFonts w:ascii="Arial" w:hAnsi="Arial" w:cs="Arial"/>
                <w:b/>
                <w:sz w:val="20"/>
                <w:szCs w:val="20"/>
              </w:rPr>
              <w:t>of</w:t>
            </w:r>
            <w:r w:rsidRPr="001E1155">
              <w:rPr>
                <w:rFonts w:ascii="Arial" w:hAnsi="Arial" w:cs="Arial"/>
                <w:b/>
                <w:spacing w:val="-8"/>
                <w:sz w:val="20"/>
                <w:szCs w:val="20"/>
              </w:rPr>
              <w:t xml:space="preserve"> </w:t>
            </w:r>
            <w:r w:rsidRPr="001E1155">
              <w:rPr>
                <w:rFonts w:ascii="Arial" w:hAnsi="Arial" w:cs="Arial"/>
                <w:b/>
                <w:sz w:val="20"/>
                <w:szCs w:val="20"/>
              </w:rPr>
              <w:t>the</w:t>
            </w:r>
            <w:r w:rsidRPr="001E1155">
              <w:rPr>
                <w:rFonts w:ascii="Arial" w:hAnsi="Arial" w:cs="Arial"/>
                <w:b/>
                <w:spacing w:val="-6"/>
                <w:sz w:val="20"/>
                <w:szCs w:val="20"/>
              </w:rPr>
              <w:t xml:space="preserve"> </w:t>
            </w:r>
            <w:r w:rsidRPr="001E1155">
              <w:rPr>
                <w:rFonts w:ascii="Arial" w:hAnsi="Arial" w:cs="Arial"/>
                <w:b/>
                <w:sz w:val="20"/>
                <w:szCs w:val="20"/>
              </w:rPr>
              <w:t>paper sufficient and well organized?</w:t>
            </w:r>
          </w:p>
          <w:p w14:paraId="6EBBF147" w14:textId="77777777" w:rsidR="006D67AE" w:rsidRPr="001E1155" w:rsidRDefault="005C1987">
            <w:pPr>
              <w:pStyle w:val="TableParagraph"/>
              <w:spacing w:before="1" w:line="229" w:lineRule="exact"/>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3B2422C2" w14:textId="77777777" w:rsidR="006D67AE" w:rsidRPr="001E1155" w:rsidRDefault="005C1987">
            <w:pPr>
              <w:pStyle w:val="TableParagraph"/>
              <w:spacing w:line="230" w:lineRule="exac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745650F4" w14:textId="77777777" w:rsidR="006D67AE" w:rsidRPr="001E1155" w:rsidRDefault="005C1987">
            <w:pPr>
              <w:pStyle w:val="TableParagraph"/>
              <w:ind w:left="0" w:right="2039"/>
              <w:jc w:val="right"/>
              <w:rPr>
                <w:rFonts w:ascii="Arial" w:hAnsi="Arial" w:cs="Arial"/>
                <w:b/>
                <w:sz w:val="20"/>
                <w:szCs w:val="20"/>
              </w:rPr>
            </w:pPr>
            <w:r w:rsidRPr="001E1155">
              <w:rPr>
                <w:rFonts w:ascii="Arial" w:hAnsi="Arial" w:cs="Arial"/>
                <w:b/>
                <w:spacing w:val="-10"/>
                <w:sz w:val="20"/>
                <w:szCs w:val="20"/>
              </w:rPr>
              <w:t>5</w:t>
            </w:r>
          </w:p>
        </w:tc>
        <w:tc>
          <w:tcPr>
            <w:tcW w:w="4558" w:type="dxa"/>
          </w:tcPr>
          <w:p w14:paraId="2E6C90BC" w14:textId="77777777" w:rsidR="006D67AE" w:rsidRPr="001E1155" w:rsidRDefault="006D67AE">
            <w:pPr>
              <w:pStyle w:val="TableParagraph"/>
              <w:ind w:left="0"/>
              <w:rPr>
                <w:rFonts w:ascii="Arial" w:hAnsi="Arial" w:cs="Arial"/>
                <w:sz w:val="20"/>
                <w:szCs w:val="20"/>
              </w:rPr>
            </w:pPr>
          </w:p>
        </w:tc>
      </w:tr>
      <w:tr w:rsidR="006D67AE" w:rsidRPr="001E1155" w14:paraId="2854AC9B" w14:textId="77777777">
        <w:trPr>
          <w:trHeight w:val="1151"/>
        </w:trPr>
        <w:tc>
          <w:tcPr>
            <w:tcW w:w="4556" w:type="dxa"/>
          </w:tcPr>
          <w:p w14:paraId="17E35FFA"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5.</w:t>
            </w:r>
            <w:r w:rsidRPr="001E1155">
              <w:rPr>
                <w:rFonts w:ascii="Arial" w:hAnsi="Arial" w:cs="Arial"/>
                <w:b/>
                <w:spacing w:val="-9"/>
                <w:sz w:val="20"/>
                <w:szCs w:val="20"/>
              </w:rPr>
              <w:t xml:space="preserve"> </w:t>
            </w:r>
            <w:r w:rsidRPr="001E1155">
              <w:rPr>
                <w:rFonts w:ascii="Arial" w:hAnsi="Arial" w:cs="Arial"/>
                <w:b/>
                <w:sz w:val="20"/>
                <w:szCs w:val="20"/>
              </w:rPr>
              <w:t>Are</w:t>
            </w:r>
            <w:r w:rsidRPr="001E1155">
              <w:rPr>
                <w:rFonts w:ascii="Arial" w:hAnsi="Arial" w:cs="Arial"/>
                <w:b/>
                <w:spacing w:val="-9"/>
                <w:sz w:val="20"/>
                <w:szCs w:val="20"/>
              </w:rPr>
              <w:t xml:space="preserve"> </w:t>
            </w:r>
            <w:r w:rsidRPr="001E1155">
              <w:rPr>
                <w:rFonts w:ascii="Arial" w:hAnsi="Arial" w:cs="Arial"/>
                <w:b/>
                <w:sz w:val="20"/>
                <w:szCs w:val="20"/>
              </w:rPr>
              <w:t>the</w:t>
            </w:r>
            <w:r w:rsidRPr="001E1155">
              <w:rPr>
                <w:rFonts w:ascii="Arial" w:hAnsi="Arial" w:cs="Arial"/>
                <w:b/>
                <w:spacing w:val="-9"/>
                <w:sz w:val="20"/>
                <w:szCs w:val="20"/>
              </w:rPr>
              <w:t xml:space="preserve"> </w:t>
            </w:r>
            <w:r w:rsidRPr="001E1155">
              <w:rPr>
                <w:rFonts w:ascii="Arial" w:hAnsi="Arial" w:cs="Arial"/>
                <w:b/>
                <w:sz w:val="20"/>
                <w:szCs w:val="20"/>
              </w:rPr>
              <w:t>research</w:t>
            </w:r>
            <w:r w:rsidRPr="001E1155">
              <w:rPr>
                <w:rFonts w:ascii="Arial" w:hAnsi="Arial" w:cs="Arial"/>
                <w:b/>
                <w:spacing w:val="-9"/>
                <w:sz w:val="20"/>
                <w:szCs w:val="20"/>
              </w:rPr>
              <w:t xml:space="preserve"> </w:t>
            </w:r>
            <w:r w:rsidRPr="001E1155">
              <w:rPr>
                <w:rFonts w:ascii="Arial" w:hAnsi="Arial" w:cs="Arial"/>
                <w:b/>
                <w:sz w:val="20"/>
                <w:szCs w:val="20"/>
              </w:rPr>
              <w:t>objectives/hypotheses</w:t>
            </w:r>
            <w:r w:rsidRPr="001E1155">
              <w:rPr>
                <w:rFonts w:ascii="Arial" w:hAnsi="Arial" w:cs="Arial"/>
                <w:b/>
                <w:spacing w:val="-9"/>
                <w:sz w:val="20"/>
                <w:szCs w:val="20"/>
              </w:rPr>
              <w:t xml:space="preserve"> </w:t>
            </w:r>
            <w:r w:rsidRPr="001E1155">
              <w:rPr>
                <w:rFonts w:ascii="Arial" w:hAnsi="Arial" w:cs="Arial"/>
                <w:b/>
                <w:sz w:val="20"/>
                <w:szCs w:val="20"/>
              </w:rPr>
              <w:t xml:space="preserve">clearly </w:t>
            </w:r>
            <w:r w:rsidRPr="001E1155">
              <w:rPr>
                <w:rFonts w:ascii="Arial" w:hAnsi="Arial" w:cs="Arial"/>
                <w:b/>
                <w:spacing w:val="-2"/>
                <w:sz w:val="20"/>
                <w:szCs w:val="20"/>
              </w:rPr>
              <w:t>stated?</w:t>
            </w:r>
          </w:p>
          <w:p w14:paraId="08E5C43A" w14:textId="77777777" w:rsidR="006D67AE" w:rsidRPr="001E1155" w:rsidRDefault="005C1987">
            <w:pPr>
              <w:pStyle w:val="TableParagraph"/>
              <w:spacing w:before="1"/>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71A5A6B4" w14:textId="77777777" w:rsidR="006D67AE" w:rsidRPr="001E1155" w:rsidRDefault="005C1987">
            <w:pPr>
              <w:pStyle w:val="TableParagraph"/>
              <w:spacing w:line="230" w:lineRule="atLeas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7AF94C16" w14:textId="77777777" w:rsidR="006D67AE" w:rsidRPr="001E1155" w:rsidRDefault="005C1987">
            <w:pPr>
              <w:pStyle w:val="TableParagraph"/>
              <w:spacing w:line="230" w:lineRule="exact"/>
              <w:ind w:left="0" w:right="2039"/>
              <w:jc w:val="right"/>
              <w:rPr>
                <w:rFonts w:ascii="Arial" w:hAnsi="Arial" w:cs="Arial"/>
                <w:b/>
                <w:sz w:val="20"/>
                <w:szCs w:val="20"/>
              </w:rPr>
            </w:pPr>
            <w:r w:rsidRPr="001E1155">
              <w:rPr>
                <w:rFonts w:ascii="Arial" w:hAnsi="Arial" w:cs="Arial"/>
                <w:b/>
                <w:spacing w:val="-10"/>
                <w:sz w:val="20"/>
                <w:szCs w:val="20"/>
              </w:rPr>
              <w:t>4</w:t>
            </w:r>
          </w:p>
        </w:tc>
        <w:tc>
          <w:tcPr>
            <w:tcW w:w="4558" w:type="dxa"/>
          </w:tcPr>
          <w:p w14:paraId="48E8DC35" w14:textId="77777777" w:rsidR="006D67AE" w:rsidRPr="001E1155" w:rsidRDefault="006D67AE">
            <w:pPr>
              <w:pStyle w:val="TableParagraph"/>
              <w:ind w:left="0"/>
              <w:rPr>
                <w:rFonts w:ascii="Arial" w:hAnsi="Arial" w:cs="Arial"/>
                <w:sz w:val="20"/>
                <w:szCs w:val="20"/>
              </w:rPr>
            </w:pPr>
          </w:p>
        </w:tc>
      </w:tr>
      <w:tr w:rsidR="006D67AE" w:rsidRPr="001E1155" w14:paraId="60FB53F7" w14:textId="77777777">
        <w:trPr>
          <w:trHeight w:val="918"/>
        </w:trPr>
        <w:tc>
          <w:tcPr>
            <w:tcW w:w="4556" w:type="dxa"/>
          </w:tcPr>
          <w:p w14:paraId="536E777F" w14:textId="77777777" w:rsidR="006D67AE" w:rsidRPr="001E1155" w:rsidRDefault="005C1987">
            <w:pPr>
              <w:pStyle w:val="TableParagraph"/>
              <w:spacing w:line="228" w:lineRule="exact"/>
              <w:rPr>
                <w:rFonts w:ascii="Arial" w:hAnsi="Arial" w:cs="Arial"/>
                <w:b/>
                <w:sz w:val="20"/>
                <w:szCs w:val="20"/>
              </w:rPr>
            </w:pPr>
            <w:r w:rsidRPr="001E1155">
              <w:rPr>
                <w:rFonts w:ascii="Arial" w:hAnsi="Arial" w:cs="Arial"/>
                <w:b/>
                <w:sz w:val="20"/>
                <w:szCs w:val="20"/>
              </w:rPr>
              <w:t>6.</w:t>
            </w:r>
            <w:r w:rsidRPr="001E1155">
              <w:rPr>
                <w:rFonts w:ascii="Arial" w:hAnsi="Arial" w:cs="Arial"/>
                <w:b/>
                <w:spacing w:val="-4"/>
                <w:sz w:val="20"/>
                <w:szCs w:val="20"/>
              </w:rPr>
              <w:t xml:space="preserve"> </w:t>
            </w:r>
            <w:r w:rsidRPr="001E1155">
              <w:rPr>
                <w:rFonts w:ascii="Arial" w:hAnsi="Arial" w:cs="Arial"/>
                <w:b/>
                <w:sz w:val="20"/>
                <w:szCs w:val="20"/>
              </w:rPr>
              <w:t>Is</w:t>
            </w:r>
            <w:r w:rsidRPr="001E1155">
              <w:rPr>
                <w:rFonts w:ascii="Arial" w:hAnsi="Arial" w:cs="Arial"/>
                <w:b/>
                <w:spacing w:val="-5"/>
                <w:sz w:val="20"/>
                <w:szCs w:val="20"/>
              </w:rPr>
              <w:t xml:space="preserve"> </w:t>
            </w:r>
            <w:r w:rsidRPr="001E1155">
              <w:rPr>
                <w:rFonts w:ascii="Arial" w:hAnsi="Arial" w:cs="Arial"/>
                <w:b/>
                <w:sz w:val="20"/>
                <w:szCs w:val="20"/>
              </w:rPr>
              <w:t>the</w:t>
            </w:r>
            <w:r w:rsidRPr="001E1155">
              <w:rPr>
                <w:rFonts w:ascii="Arial" w:hAnsi="Arial" w:cs="Arial"/>
                <w:b/>
                <w:spacing w:val="-3"/>
                <w:sz w:val="20"/>
                <w:szCs w:val="20"/>
              </w:rPr>
              <w:t xml:space="preserve"> </w:t>
            </w:r>
            <w:r w:rsidRPr="001E1155">
              <w:rPr>
                <w:rFonts w:ascii="Arial" w:hAnsi="Arial" w:cs="Arial"/>
                <w:b/>
                <w:sz w:val="20"/>
                <w:szCs w:val="20"/>
              </w:rPr>
              <w:t>literature</w:t>
            </w:r>
            <w:r w:rsidRPr="001E1155">
              <w:rPr>
                <w:rFonts w:ascii="Arial" w:hAnsi="Arial" w:cs="Arial"/>
                <w:b/>
                <w:spacing w:val="-4"/>
                <w:sz w:val="20"/>
                <w:szCs w:val="20"/>
              </w:rPr>
              <w:t xml:space="preserve"> </w:t>
            </w:r>
            <w:r w:rsidRPr="001E1155">
              <w:rPr>
                <w:rFonts w:ascii="Arial" w:hAnsi="Arial" w:cs="Arial"/>
                <w:b/>
                <w:sz w:val="20"/>
                <w:szCs w:val="20"/>
              </w:rPr>
              <w:t>review</w:t>
            </w:r>
            <w:r w:rsidRPr="001E1155">
              <w:rPr>
                <w:rFonts w:ascii="Arial" w:hAnsi="Arial" w:cs="Arial"/>
                <w:b/>
                <w:spacing w:val="-4"/>
                <w:sz w:val="20"/>
                <w:szCs w:val="20"/>
              </w:rPr>
              <w:t xml:space="preserve"> </w:t>
            </w:r>
            <w:r w:rsidRPr="001E1155">
              <w:rPr>
                <w:rFonts w:ascii="Arial" w:hAnsi="Arial" w:cs="Arial"/>
                <w:b/>
                <w:sz w:val="20"/>
                <w:szCs w:val="20"/>
              </w:rPr>
              <w:t>relevant</w:t>
            </w:r>
            <w:r w:rsidRPr="001E1155">
              <w:rPr>
                <w:rFonts w:ascii="Arial" w:hAnsi="Arial" w:cs="Arial"/>
                <w:b/>
                <w:spacing w:val="-3"/>
                <w:sz w:val="20"/>
                <w:szCs w:val="20"/>
              </w:rPr>
              <w:t xml:space="preserve"> </w:t>
            </w:r>
            <w:r w:rsidRPr="001E1155">
              <w:rPr>
                <w:rFonts w:ascii="Arial" w:hAnsi="Arial" w:cs="Arial"/>
                <w:b/>
                <w:sz w:val="20"/>
                <w:szCs w:val="20"/>
              </w:rPr>
              <w:t>and</w:t>
            </w:r>
            <w:r w:rsidRPr="001E1155">
              <w:rPr>
                <w:rFonts w:ascii="Arial" w:hAnsi="Arial" w:cs="Arial"/>
                <w:b/>
                <w:spacing w:val="-5"/>
                <w:sz w:val="20"/>
                <w:szCs w:val="20"/>
              </w:rPr>
              <w:t xml:space="preserve"> </w:t>
            </w:r>
            <w:r w:rsidRPr="001E1155">
              <w:rPr>
                <w:rFonts w:ascii="Arial" w:hAnsi="Arial" w:cs="Arial"/>
                <w:b/>
                <w:sz w:val="20"/>
                <w:szCs w:val="20"/>
              </w:rPr>
              <w:t>up</w:t>
            </w:r>
            <w:r w:rsidRPr="001E1155">
              <w:rPr>
                <w:rFonts w:ascii="Arial" w:hAnsi="Arial" w:cs="Arial"/>
                <w:b/>
                <w:spacing w:val="-4"/>
                <w:sz w:val="20"/>
                <w:szCs w:val="20"/>
              </w:rPr>
              <w:t xml:space="preserve"> </w:t>
            </w:r>
            <w:r w:rsidRPr="001E1155">
              <w:rPr>
                <w:rFonts w:ascii="Arial" w:hAnsi="Arial" w:cs="Arial"/>
                <w:b/>
                <w:sz w:val="20"/>
                <w:szCs w:val="20"/>
              </w:rPr>
              <w:t>to</w:t>
            </w:r>
            <w:r w:rsidRPr="001E1155">
              <w:rPr>
                <w:rFonts w:ascii="Arial" w:hAnsi="Arial" w:cs="Arial"/>
                <w:b/>
                <w:spacing w:val="-3"/>
                <w:sz w:val="20"/>
                <w:szCs w:val="20"/>
              </w:rPr>
              <w:t xml:space="preserve"> </w:t>
            </w:r>
            <w:r w:rsidRPr="001E1155">
              <w:rPr>
                <w:rFonts w:ascii="Arial" w:hAnsi="Arial" w:cs="Arial"/>
                <w:b/>
                <w:spacing w:val="-2"/>
                <w:sz w:val="20"/>
                <w:szCs w:val="20"/>
              </w:rPr>
              <w:t>date?</w:t>
            </w:r>
          </w:p>
          <w:p w14:paraId="4FEB1E06" w14:textId="77777777" w:rsidR="006D67AE" w:rsidRPr="001E1155" w:rsidRDefault="005C1987">
            <w:pPr>
              <w:pStyle w:val="TableParagraph"/>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09EBB2AF" w14:textId="77777777" w:rsidR="006D67AE" w:rsidRPr="001E1155" w:rsidRDefault="005C1987">
            <w:pPr>
              <w:pStyle w:val="TableParagraph"/>
              <w:spacing w:line="230" w:lineRule="atLeas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3232A9A2" w14:textId="77777777" w:rsidR="006D67AE" w:rsidRPr="001E1155" w:rsidRDefault="005C1987">
            <w:pPr>
              <w:pStyle w:val="TableParagraph"/>
              <w:ind w:left="1072" w:hanging="288"/>
              <w:rPr>
                <w:rFonts w:ascii="Arial" w:hAnsi="Arial" w:cs="Arial"/>
                <w:b/>
                <w:sz w:val="20"/>
                <w:szCs w:val="20"/>
              </w:rPr>
            </w:pPr>
            <w:r w:rsidRPr="001E1155">
              <w:rPr>
                <w:rFonts w:ascii="Arial" w:hAnsi="Arial" w:cs="Arial"/>
                <w:b/>
                <w:sz w:val="20"/>
                <w:szCs w:val="20"/>
              </w:rPr>
              <w:t>5,</w:t>
            </w:r>
            <w:r w:rsidRPr="001E1155">
              <w:rPr>
                <w:rFonts w:ascii="Arial" w:hAnsi="Arial" w:cs="Arial"/>
                <w:b/>
                <w:spacing w:val="-5"/>
                <w:sz w:val="20"/>
                <w:szCs w:val="20"/>
              </w:rPr>
              <w:t xml:space="preserve"> </w:t>
            </w:r>
            <w:r w:rsidRPr="001E1155">
              <w:rPr>
                <w:rFonts w:ascii="Arial" w:hAnsi="Arial" w:cs="Arial"/>
                <w:b/>
                <w:sz w:val="20"/>
                <w:szCs w:val="20"/>
              </w:rPr>
              <w:t>more</w:t>
            </w:r>
            <w:r w:rsidRPr="001E1155">
              <w:rPr>
                <w:rFonts w:ascii="Arial" w:hAnsi="Arial" w:cs="Arial"/>
                <w:b/>
                <w:spacing w:val="-6"/>
                <w:sz w:val="20"/>
                <w:szCs w:val="20"/>
              </w:rPr>
              <w:t xml:space="preserve"> </w:t>
            </w:r>
            <w:r w:rsidRPr="001E1155">
              <w:rPr>
                <w:rFonts w:ascii="Arial" w:hAnsi="Arial" w:cs="Arial"/>
                <w:b/>
                <w:sz w:val="20"/>
                <w:szCs w:val="20"/>
              </w:rPr>
              <w:t>than</w:t>
            </w:r>
            <w:r w:rsidRPr="001E1155">
              <w:rPr>
                <w:rFonts w:ascii="Arial" w:hAnsi="Arial" w:cs="Arial"/>
                <w:b/>
                <w:spacing w:val="-5"/>
                <w:sz w:val="20"/>
                <w:szCs w:val="20"/>
              </w:rPr>
              <w:t xml:space="preserve"> </w:t>
            </w:r>
            <w:r w:rsidRPr="001E1155">
              <w:rPr>
                <w:rFonts w:ascii="Arial" w:hAnsi="Arial" w:cs="Arial"/>
                <w:b/>
                <w:sz w:val="20"/>
                <w:szCs w:val="20"/>
              </w:rPr>
              <w:t>10</w:t>
            </w:r>
            <w:r w:rsidRPr="001E1155">
              <w:rPr>
                <w:rFonts w:ascii="Arial" w:hAnsi="Arial" w:cs="Arial"/>
                <w:b/>
                <w:spacing w:val="-7"/>
                <w:sz w:val="20"/>
                <w:szCs w:val="20"/>
              </w:rPr>
              <w:t xml:space="preserve"> </w:t>
            </w:r>
            <w:r w:rsidRPr="001E1155">
              <w:rPr>
                <w:rFonts w:ascii="Arial" w:hAnsi="Arial" w:cs="Arial"/>
                <w:b/>
                <w:sz w:val="20"/>
                <w:szCs w:val="20"/>
              </w:rPr>
              <w:t>references</w:t>
            </w:r>
            <w:r w:rsidRPr="001E1155">
              <w:rPr>
                <w:rFonts w:ascii="Arial" w:hAnsi="Arial" w:cs="Arial"/>
                <w:b/>
                <w:spacing w:val="-7"/>
                <w:sz w:val="20"/>
                <w:szCs w:val="20"/>
              </w:rPr>
              <w:t xml:space="preserve"> </w:t>
            </w:r>
            <w:r w:rsidRPr="001E1155">
              <w:rPr>
                <w:rFonts w:ascii="Arial" w:hAnsi="Arial" w:cs="Arial"/>
                <w:b/>
                <w:sz w:val="20"/>
                <w:szCs w:val="20"/>
              </w:rPr>
              <w:t>with</w:t>
            </w:r>
            <w:r w:rsidRPr="001E1155">
              <w:rPr>
                <w:rFonts w:ascii="Arial" w:hAnsi="Arial" w:cs="Arial"/>
                <w:b/>
                <w:spacing w:val="-7"/>
                <w:sz w:val="20"/>
                <w:szCs w:val="20"/>
              </w:rPr>
              <w:t xml:space="preserve"> </w:t>
            </w:r>
            <w:r w:rsidRPr="001E1155">
              <w:rPr>
                <w:rFonts w:ascii="Arial" w:hAnsi="Arial" w:cs="Arial"/>
                <w:b/>
                <w:sz w:val="20"/>
                <w:szCs w:val="20"/>
              </w:rPr>
              <w:t>a</w:t>
            </w:r>
            <w:r w:rsidRPr="001E1155">
              <w:rPr>
                <w:rFonts w:ascii="Arial" w:hAnsi="Arial" w:cs="Arial"/>
                <w:b/>
                <w:spacing w:val="-5"/>
                <w:sz w:val="20"/>
                <w:szCs w:val="20"/>
              </w:rPr>
              <w:t xml:space="preserve"> </w:t>
            </w:r>
            <w:r w:rsidRPr="001E1155">
              <w:rPr>
                <w:rFonts w:ascii="Arial" w:hAnsi="Arial" w:cs="Arial"/>
                <w:b/>
                <w:sz w:val="20"/>
                <w:szCs w:val="20"/>
              </w:rPr>
              <w:t>latest literature observed in year 2025.</w:t>
            </w:r>
          </w:p>
        </w:tc>
        <w:tc>
          <w:tcPr>
            <w:tcW w:w="4558" w:type="dxa"/>
          </w:tcPr>
          <w:p w14:paraId="5CA27F52" w14:textId="77777777" w:rsidR="006D67AE" w:rsidRPr="001E1155" w:rsidRDefault="006D67AE">
            <w:pPr>
              <w:pStyle w:val="TableParagraph"/>
              <w:ind w:left="0"/>
              <w:rPr>
                <w:rFonts w:ascii="Arial" w:hAnsi="Arial" w:cs="Arial"/>
                <w:sz w:val="20"/>
                <w:szCs w:val="20"/>
              </w:rPr>
            </w:pPr>
          </w:p>
        </w:tc>
      </w:tr>
      <w:tr w:rsidR="006D67AE" w:rsidRPr="001E1155" w14:paraId="6344D1C2" w14:textId="77777777">
        <w:trPr>
          <w:trHeight w:val="1149"/>
        </w:trPr>
        <w:tc>
          <w:tcPr>
            <w:tcW w:w="4556" w:type="dxa"/>
          </w:tcPr>
          <w:p w14:paraId="24D10924"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7.</w:t>
            </w:r>
            <w:r w:rsidRPr="001E1155">
              <w:rPr>
                <w:rFonts w:ascii="Arial" w:hAnsi="Arial" w:cs="Arial"/>
                <w:b/>
                <w:spacing w:val="-6"/>
                <w:sz w:val="20"/>
                <w:szCs w:val="20"/>
              </w:rPr>
              <w:t xml:space="preserve"> </w:t>
            </w:r>
            <w:r w:rsidRPr="001E1155">
              <w:rPr>
                <w:rFonts w:ascii="Arial" w:hAnsi="Arial" w:cs="Arial"/>
                <w:b/>
                <w:sz w:val="20"/>
                <w:szCs w:val="20"/>
              </w:rPr>
              <w:t>Is</w:t>
            </w:r>
            <w:r w:rsidRPr="001E1155">
              <w:rPr>
                <w:rFonts w:ascii="Arial" w:hAnsi="Arial" w:cs="Arial"/>
                <w:b/>
                <w:spacing w:val="-7"/>
                <w:sz w:val="20"/>
                <w:szCs w:val="20"/>
              </w:rPr>
              <w:t xml:space="preserve"> </w:t>
            </w:r>
            <w:r w:rsidRPr="001E1155">
              <w:rPr>
                <w:rFonts w:ascii="Arial" w:hAnsi="Arial" w:cs="Arial"/>
                <w:b/>
                <w:sz w:val="20"/>
                <w:szCs w:val="20"/>
              </w:rPr>
              <w:t>the</w:t>
            </w:r>
            <w:r w:rsidRPr="001E1155">
              <w:rPr>
                <w:rFonts w:ascii="Arial" w:hAnsi="Arial" w:cs="Arial"/>
                <w:b/>
                <w:spacing w:val="-6"/>
                <w:sz w:val="20"/>
                <w:szCs w:val="20"/>
              </w:rPr>
              <w:t xml:space="preserve"> </w:t>
            </w:r>
            <w:r w:rsidRPr="001E1155">
              <w:rPr>
                <w:rFonts w:ascii="Arial" w:hAnsi="Arial" w:cs="Arial"/>
                <w:b/>
                <w:sz w:val="20"/>
                <w:szCs w:val="20"/>
              </w:rPr>
              <w:t>research</w:t>
            </w:r>
            <w:r w:rsidRPr="001E1155">
              <w:rPr>
                <w:rFonts w:ascii="Arial" w:hAnsi="Arial" w:cs="Arial"/>
                <w:b/>
                <w:spacing w:val="-7"/>
                <w:sz w:val="20"/>
                <w:szCs w:val="20"/>
              </w:rPr>
              <w:t xml:space="preserve"> </w:t>
            </w:r>
            <w:r w:rsidRPr="001E1155">
              <w:rPr>
                <w:rFonts w:ascii="Arial" w:hAnsi="Arial" w:cs="Arial"/>
                <w:b/>
                <w:sz w:val="20"/>
                <w:szCs w:val="20"/>
              </w:rPr>
              <w:t>methodology</w:t>
            </w:r>
            <w:r w:rsidRPr="001E1155">
              <w:rPr>
                <w:rFonts w:ascii="Arial" w:hAnsi="Arial" w:cs="Arial"/>
                <w:b/>
                <w:spacing w:val="-5"/>
                <w:sz w:val="20"/>
                <w:szCs w:val="20"/>
              </w:rPr>
              <w:t xml:space="preserve"> </w:t>
            </w:r>
            <w:r w:rsidRPr="001E1155">
              <w:rPr>
                <w:rFonts w:ascii="Arial" w:hAnsi="Arial" w:cs="Arial"/>
                <w:b/>
                <w:sz w:val="20"/>
                <w:szCs w:val="20"/>
              </w:rPr>
              <w:t>appropriate</w:t>
            </w:r>
            <w:r w:rsidRPr="001E1155">
              <w:rPr>
                <w:rFonts w:ascii="Arial" w:hAnsi="Arial" w:cs="Arial"/>
                <w:b/>
                <w:spacing w:val="-6"/>
                <w:sz w:val="20"/>
                <w:szCs w:val="20"/>
              </w:rPr>
              <w:t xml:space="preserve"> </w:t>
            </w:r>
            <w:r w:rsidRPr="001E1155">
              <w:rPr>
                <w:rFonts w:ascii="Arial" w:hAnsi="Arial" w:cs="Arial"/>
                <w:b/>
                <w:sz w:val="20"/>
                <w:szCs w:val="20"/>
              </w:rPr>
              <w:t>for</w:t>
            </w:r>
            <w:r w:rsidRPr="001E1155">
              <w:rPr>
                <w:rFonts w:ascii="Arial" w:hAnsi="Arial" w:cs="Arial"/>
                <w:b/>
                <w:spacing w:val="-6"/>
                <w:sz w:val="20"/>
                <w:szCs w:val="20"/>
              </w:rPr>
              <w:t xml:space="preserve"> </w:t>
            </w:r>
            <w:r w:rsidRPr="001E1155">
              <w:rPr>
                <w:rFonts w:ascii="Arial" w:hAnsi="Arial" w:cs="Arial"/>
                <w:b/>
                <w:sz w:val="20"/>
                <w:szCs w:val="20"/>
              </w:rPr>
              <w:t xml:space="preserve">the </w:t>
            </w:r>
            <w:r w:rsidRPr="001E1155">
              <w:rPr>
                <w:rFonts w:ascii="Arial" w:hAnsi="Arial" w:cs="Arial"/>
                <w:b/>
                <w:spacing w:val="-2"/>
                <w:sz w:val="20"/>
                <w:szCs w:val="20"/>
              </w:rPr>
              <w:t>study?</w:t>
            </w:r>
          </w:p>
          <w:p w14:paraId="02587ED3" w14:textId="77777777" w:rsidR="006D67AE" w:rsidRPr="001E1155" w:rsidRDefault="005C1987">
            <w:pPr>
              <w:pStyle w:val="TableParagraph"/>
              <w:spacing w:before="1" w:line="229" w:lineRule="exact"/>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180628D7" w14:textId="77777777" w:rsidR="006D67AE" w:rsidRPr="001E1155" w:rsidRDefault="005C1987">
            <w:pPr>
              <w:pStyle w:val="TableParagraph"/>
              <w:spacing w:line="230" w:lineRule="exac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3F597ED3" w14:textId="77777777" w:rsidR="006D67AE" w:rsidRPr="001E1155" w:rsidRDefault="005C1987">
            <w:pPr>
              <w:pStyle w:val="TableParagraph"/>
              <w:ind w:left="0" w:right="2039"/>
              <w:jc w:val="right"/>
              <w:rPr>
                <w:rFonts w:ascii="Arial" w:hAnsi="Arial" w:cs="Arial"/>
                <w:b/>
                <w:sz w:val="20"/>
                <w:szCs w:val="20"/>
              </w:rPr>
            </w:pPr>
            <w:r w:rsidRPr="001E1155">
              <w:rPr>
                <w:rFonts w:ascii="Arial" w:hAnsi="Arial" w:cs="Arial"/>
                <w:b/>
                <w:spacing w:val="-10"/>
                <w:sz w:val="20"/>
                <w:szCs w:val="20"/>
              </w:rPr>
              <w:t>5</w:t>
            </w:r>
          </w:p>
        </w:tc>
        <w:tc>
          <w:tcPr>
            <w:tcW w:w="4558" w:type="dxa"/>
          </w:tcPr>
          <w:p w14:paraId="67633067" w14:textId="77777777" w:rsidR="006D67AE" w:rsidRPr="001E1155" w:rsidRDefault="006D67AE">
            <w:pPr>
              <w:pStyle w:val="TableParagraph"/>
              <w:ind w:left="0"/>
              <w:rPr>
                <w:rFonts w:ascii="Arial" w:hAnsi="Arial" w:cs="Arial"/>
                <w:sz w:val="20"/>
                <w:szCs w:val="20"/>
              </w:rPr>
            </w:pPr>
          </w:p>
        </w:tc>
      </w:tr>
      <w:tr w:rsidR="006D67AE" w:rsidRPr="001E1155" w14:paraId="42DFF1F1" w14:textId="77777777">
        <w:trPr>
          <w:trHeight w:val="1150"/>
        </w:trPr>
        <w:tc>
          <w:tcPr>
            <w:tcW w:w="4556" w:type="dxa"/>
          </w:tcPr>
          <w:p w14:paraId="622FE05B"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8.</w:t>
            </w:r>
            <w:r w:rsidRPr="001E1155">
              <w:rPr>
                <w:rFonts w:ascii="Arial" w:hAnsi="Arial" w:cs="Arial"/>
                <w:b/>
                <w:spacing w:val="-8"/>
                <w:sz w:val="20"/>
                <w:szCs w:val="20"/>
              </w:rPr>
              <w:t xml:space="preserve"> </w:t>
            </w:r>
            <w:r w:rsidRPr="001E1155">
              <w:rPr>
                <w:rFonts w:ascii="Arial" w:hAnsi="Arial" w:cs="Arial"/>
                <w:b/>
                <w:sz w:val="20"/>
                <w:szCs w:val="20"/>
              </w:rPr>
              <w:t>Were</w:t>
            </w:r>
            <w:r w:rsidRPr="001E1155">
              <w:rPr>
                <w:rFonts w:ascii="Arial" w:hAnsi="Arial" w:cs="Arial"/>
                <w:b/>
                <w:spacing w:val="-8"/>
                <w:sz w:val="20"/>
                <w:szCs w:val="20"/>
              </w:rPr>
              <w:t xml:space="preserve"> </w:t>
            </w:r>
            <w:r w:rsidRPr="001E1155">
              <w:rPr>
                <w:rFonts w:ascii="Arial" w:hAnsi="Arial" w:cs="Arial"/>
                <w:b/>
                <w:sz w:val="20"/>
                <w:szCs w:val="20"/>
              </w:rPr>
              <w:t>ethical</w:t>
            </w:r>
            <w:r w:rsidRPr="001E1155">
              <w:rPr>
                <w:rFonts w:ascii="Arial" w:hAnsi="Arial" w:cs="Arial"/>
                <w:b/>
                <w:spacing w:val="-9"/>
                <w:sz w:val="20"/>
                <w:szCs w:val="20"/>
              </w:rPr>
              <w:t xml:space="preserve"> </w:t>
            </w:r>
            <w:r w:rsidRPr="001E1155">
              <w:rPr>
                <w:rFonts w:ascii="Arial" w:hAnsi="Arial" w:cs="Arial"/>
                <w:b/>
                <w:sz w:val="20"/>
                <w:szCs w:val="20"/>
              </w:rPr>
              <w:t>issues</w:t>
            </w:r>
            <w:r w:rsidRPr="001E1155">
              <w:rPr>
                <w:rFonts w:ascii="Arial" w:hAnsi="Arial" w:cs="Arial"/>
                <w:b/>
                <w:spacing w:val="-9"/>
                <w:sz w:val="20"/>
                <w:szCs w:val="20"/>
              </w:rPr>
              <w:t xml:space="preserve"> </w:t>
            </w:r>
            <w:r w:rsidRPr="001E1155">
              <w:rPr>
                <w:rFonts w:ascii="Arial" w:hAnsi="Arial" w:cs="Arial"/>
                <w:b/>
                <w:sz w:val="20"/>
                <w:szCs w:val="20"/>
              </w:rPr>
              <w:t>properly</w:t>
            </w:r>
            <w:r w:rsidRPr="001E1155">
              <w:rPr>
                <w:rFonts w:ascii="Arial" w:hAnsi="Arial" w:cs="Arial"/>
                <w:b/>
                <w:spacing w:val="-7"/>
                <w:sz w:val="20"/>
                <w:szCs w:val="20"/>
              </w:rPr>
              <w:t xml:space="preserve"> </w:t>
            </w:r>
            <w:r w:rsidRPr="001E1155">
              <w:rPr>
                <w:rFonts w:ascii="Arial" w:hAnsi="Arial" w:cs="Arial"/>
                <w:b/>
                <w:sz w:val="20"/>
                <w:szCs w:val="20"/>
              </w:rPr>
              <w:t>addressed</w:t>
            </w:r>
            <w:r w:rsidRPr="001E1155">
              <w:rPr>
                <w:rFonts w:ascii="Arial" w:hAnsi="Arial" w:cs="Arial"/>
                <w:b/>
                <w:spacing w:val="-8"/>
                <w:sz w:val="20"/>
                <w:szCs w:val="20"/>
              </w:rPr>
              <w:t xml:space="preserve"> </w:t>
            </w:r>
            <w:r w:rsidRPr="001E1155">
              <w:rPr>
                <w:rFonts w:ascii="Arial" w:hAnsi="Arial" w:cs="Arial"/>
                <w:b/>
                <w:sz w:val="20"/>
                <w:szCs w:val="20"/>
              </w:rPr>
              <w:t xml:space="preserve">(if </w:t>
            </w:r>
            <w:r w:rsidRPr="001E1155">
              <w:rPr>
                <w:rFonts w:ascii="Arial" w:hAnsi="Arial" w:cs="Arial"/>
                <w:b/>
                <w:spacing w:val="-2"/>
                <w:sz w:val="20"/>
                <w:szCs w:val="20"/>
              </w:rPr>
              <w:t>applicable)?</w:t>
            </w:r>
          </w:p>
          <w:p w14:paraId="61BEFDF0" w14:textId="77777777" w:rsidR="006D67AE" w:rsidRPr="001E1155" w:rsidRDefault="005C1987">
            <w:pPr>
              <w:pStyle w:val="TableParagraph"/>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7720DC31" w14:textId="77777777" w:rsidR="006D67AE" w:rsidRPr="001E1155" w:rsidRDefault="005C1987">
            <w:pPr>
              <w:pStyle w:val="TableParagraph"/>
              <w:spacing w:line="230" w:lineRule="atLeas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42AC353E" w14:textId="77777777" w:rsidR="006D67AE" w:rsidRPr="001E1155" w:rsidRDefault="005C1987">
            <w:pPr>
              <w:pStyle w:val="TableParagraph"/>
              <w:spacing w:line="230" w:lineRule="exact"/>
              <w:ind w:left="0" w:right="2039"/>
              <w:jc w:val="right"/>
              <w:rPr>
                <w:rFonts w:ascii="Arial" w:hAnsi="Arial" w:cs="Arial"/>
                <w:b/>
                <w:sz w:val="20"/>
                <w:szCs w:val="20"/>
              </w:rPr>
            </w:pPr>
            <w:r w:rsidRPr="001E1155">
              <w:rPr>
                <w:rFonts w:ascii="Arial" w:hAnsi="Arial" w:cs="Arial"/>
                <w:b/>
                <w:spacing w:val="-10"/>
                <w:sz w:val="20"/>
                <w:szCs w:val="20"/>
              </w:rPr>
              <w:t>5</w:t>
            </w:r>
          </w:p>
        </w:tc>
        <w:tc>
          <w:tcPr>
            <w:tcW w:w="4558" w:type="dxa"/>
          </w:tcPr>
          <w:p w14:paraId="638365A9" w14:textId="77777777" w:rsidR="006D67AE" w:rsidRPr="001E1155" w:rsidRDefault="006D67AE">
            <w:pPr>
              <w:pStyle w:val="TableParagraph"/>
              <w:ind w:left="0"/>
              <w:rPr>
                <w:rFonts w:ascii="Arial" w:hAnsi="Arial" w:cs="Arial"/>
                <w:sz w:val="20"/>
                <w:szCs w:val="20"/>
              </w:rPr>
            </w:pPr>
          </w:p>
        </w:tc>
      </w:tr>
      <w:tr w:rsidR="006D67AE" w:rsidRPr="001E1155" w14:paraId="4FBDE4BA" w14:textId="77777777">
        <w:trPr>
          <w:trHeight w:val="919"/>
        </w:trPr>
        <w:tc>
          <w:tcPr>
            <w:tcW w:w="4556" w:type="dxa"/>
          </w:tcPr>
          <w:p w14:paraId="24517375" w14:textId="77777777" w:rsidR="006D67AE" w:rsidRPr="001E1155" w:rsidRDefault="005C1987">
            <w:pPr>
              <w:pStyle w:val="TableParagraph"/>
              <w:spacing w:line="229" w:lineRule="exact"/>
              <w:rPr>
                <w:rFonts w:ascii="Arial" w:hAnsi="Arial" w:cs="Arial"/>
                <w:b/>
                <w:sz w:val="20"/>
                <w:szCs w:val="20"/>
              </w:rPr>
            </w:pPr>
            <w:r w:rsidRPr="001E1155">
              <w:rPr>
                <w:rFonts w:ascii="Arial" w:hAnsi="Arial" w:cs="Arial"/>
                <w:b/>
                <w:sz w:val="20"/>
                <w:szCs w:val="20"/>
              </w:rPr>
              <w:t>9.</w:t>
            </w:r>
            <w:r w:rsidRPr="001E1155">
              <w:rPr>
                <w:rFonts w:ascii="Arial" w:hAnsi="Arial" w:cs="Arial"/>
                <w:b/>
                <w:spacing w:val="-6"/>
                <w:sz w:val="20"/>
                <w:szCs w:val="20"/>
              </w:rPr>
              <w:t xml:space="preserve"> </w:t>
            </w:r>
            <w:r w:rsidRPr="001E1155">
              <w:rPr>
                <w:rFonts w:ascii="Arial" w:hAnsi="Arial" w:cs="Arial"/>
                <w:b/>
                <w:sz w:val="20"/>
                <w:szCs w:val="20"/>
              </w:rPr>
              <w:t>Are</w:t>
            </w:r>
            <w:r w:rsidRPr="001E1155">
              <w:rPr>
                <w:rFonts w:ascii="Arial" w:hAnsi="Arial" w:cs="Arial"/>
                <w:b/>
                <w:spacing w:val="-5"/>
                <w:sz w:val="20"/>
                <w:szCs w:val="20"/>
              </w:rPr>
              <w:t xml:space="preserve"> </w:t>
            </w:r>
            <w:r w:rsidRPr="001E1155">
              <w:rPr>
                <w:rFonts w:ascii="Arial" w:hAnsi="Arial" w:cs="Arial"/>
                <w:b/>
                <w:sz w:val="20"/>
                <w:szCs w:val="20"/>
              </w:rPr>
              <w:t>the</w:t>
            </w:r>
            <w:r w:rsidRPr="001E1155">
              <w:rPr>
                <w:rFonts w:ascii="Arial" w:hAnsi="Arial" w:cs="Arial"/>
                <w:b/>
                <w:spacing w:val="-5"/>
                <w:sz w:val="20"/>
                <w:szCs w:val="20"/>
              </w:rPr>
              <w:t xml:space="preserve"> </w:t>
            </w:r>
            <w:r w:rsidRPr="001E1155">
              <w:rPr>
                <w:rFonts w:ascii="Arial" w:hAnsi="Arial" w:cs="Arial"/>
                <w:b/>
                <w:sz w:val="20"/>
                <w:szCs w:val="20"/>
              </w:rPr>
              <w:t>results</w:t>
            </w:r>
            <w:r w:rsidRPr="001E1155">
              <w:rPr>
                <w:rFonts w:ascii="Arial" w:hAnsi="Arial" w:cs="Arial"/>
                <w:b/>
                <w:spacing w:val="-6"/>
                <w:sz w:val="20"/>
                <w:szCs w:val="20"/>
              </w:rPr>
              <w:t xml:space="preserve"> </w:t>
            </w:r>
            <w:r w:rsidRPr="001E1155">
              <w:rPr>
                <w:rFonts w:ascii="Arial" w:hAnsi="Arial" w:cs="Arial"/>
                <w:b/>
                <w:sz w:val="20"/>
                <w:szCs w:val="20"/>
              </w:rPr>
              <w:t>presented</w:t>
            </w:r>
            <w:r w:rsidRPr="001E1155">
              <w:rPr>
                <w:rFonts w:ascii="Arial" w:hAnsi="Arial" w:cs="Arial"/>
                <w:b/>
                <w:spacing w:val="-4"/>
                <w:sz w:val="20"/>
                <w:szCs w:val="20"/>
              </w:rPr>
              <w:t xml:space="preserve"> </w:t>
            </w:r>
            <w:r w:rsidRPr="001E1155">
              <w:rPr>
                <w:rFonts w:ascii="Arial" w:hAnsi="Arial" w:cs="Arial"/>
                <w:b/>
                <w:spacing w:val="-2"/>
                <w:sz w:val="20"/>
                <w:szCs w:val="20"/>
              </w:rPr>
              <w:t>clearly?</w:t>
            </w:r>
          </w:p>
          <w:p w14:paraId="63C71F3A" w14:textId="77777777" w:rsidR="006D67AE" w:rsidRPr="001E1155" w:rsidRDefault="005C1987">
            <w:pPr>
              <w:pStyle w:val="TableParagraph"/>
              <w:spacing w:line="229" w:lineRule="exact"/>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6905D819" w14:textId="77777777" w:rsidR="006D67AE" w:rsidRPr="001E1155" w:rsidRDefault="005C1987">
            <w:pPr>
              <w:pStyle w:val="TableParagraph"/>
              <w:spacing w:line="230" w:lineRule="exac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204023BB" w14:textId="77777777" w:rsidR="006D67AE" w:rsidRPr="001E1155" w:rsidRDefault="005C1987">
            <w:pPr>
              <w:pStyle w:val="TableParagraph"/>
              <w:ind w:left="367" w:right="155"/>
              <w:jc w:val="center"/>
              <w:rPr>
                <w:rFonts w:ascii="Arial" w:hAnsi="Arial" w:cs="Arial"/>
                <w:b/>
                <w:sz w:val="20"/>
                <w:szCs w:val="20"/>
              </w:rPr>
            </w:pPr>
            <w:r w:rsidRPr="001E1155">
              <w:rPr>
                <w:rFonts w:ascii="Arial" w:hAnsi="Arial" w:cs="Arial"/>
                <w:b/>
                <w:spacing w:val="-10"/>
                <w:sz w:val="20"/>
                <w:szCs w:val="20"/>
              </w:rPr>
              <w:t>4</w:t>
            </w:r>
          </w:p>
        </w:tc>
        <w:tc>
          <w:tcPr>
            <w:tcW w:w="4558" w:type="dxa"/>
          </w:tcPr>
          <w:p w14:paraId="57A77EF2" w14:textId="77777777" w:rsidR="006D67AE" w:rsidRPr="001E1155" w:rsidRDefault="006D67AE">
            <w:pPr>
              <w:pStyle w:val="TableParagraph"/>
              <w:ind w:left="0"/>
              <w:rPr>
                <w:rFonts w:ascii="Arial" w:hAnsi="Arial" w:cs="Arial"/>
                <w:sz w:val="20"/>
                <w:szCs w:val="20"/>
              </w:rPr>
            </w:pPr>
          </w:p>
        </w:tc>
      </w:tr>
    </w:tbl>
    <w:p w14:paraId="42FC931B" w14:textId="77777777" w:rsidR="006D67AE" w:rsidRPr="001E1155" w:rsidRDefault="006D67AE">
      <w:pPr>
        <w:pStyle w:val="TableParagraph"/>
        <w:rPr>
          <w:rFonts w:ascii="Arial" w:hAnsi="Arial" w:cs="Arial"/>
          <w:sz w:val="20"/>
          <w:szCs w:val="20"/>
        </w:rPr>
        <w:sectPr w:rsidR="006D67AE" w:rsidRPr="001E1155">
          <w:headerReference w:type="default" r:id="rId8"/>
          <w:footerReference w:type="default" r:id="rId9"/>
          <w:type w:val="continuous"/>
          <w:pgSz w:w="16840" w:h="23820"/>
          <w:pgMar w:top="1760" w:right="1417" w:bottom="1620" w:left="1417" w:header="1286" w:footer="1427" w:gutter="0"/>
          <w:pgNumType w:start="1"/>
          <w:cols w:space="720"/>
        </w:sect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6"/>
        <w:gridCol w:w="4558"/>
        <w:gridCol w:w="4558"/>
      </w:tblGrid>
      <w:tr w:rsidR="006D67AE" w:rsidRPr="001E1155" w14:paraId="1A648372" w14:textId="77777777">
        <w:trPr>
          <w:trHeight w:val="1379"/>
        </w:trPr>
        <w:tc>
          <w:tcPr>
            <w:tcW w:w="4556" w:type="dxa"/>
          </w:tcPr>
          <w:p w14:paraId="6EA43CFC"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10.</w:t>
            </w:r>
            <w:r w:rsidRPr="001E1155">
              <w:rPr>
                <w:rFonts w:ascii="Arial" w:hAnsi="Arial" w:cs="Arial"/>
                <w:b/>
                <w:spacing w:val="-6"/>
                <w:sz w:val="20"/>
                <w:szCs w:val="20"/>
              </w:rPr>
              <w:t xml:space="preserve"> </w:t>
            </w:r>
            <w:r w:rsidRPr="001E1155">
              <w:rPr>
                <w:rFonts w:ascii="Arial" w:hAnsi="Arial" w:cs="Arial"/>
                <w:b/>
                <w:sz w:val="20"/>
                <w:szCs w:val="20"/>
              </w:rPr>
              <w:t>Are</w:t>
            </w:r>
            <w:r w:rsidRPr="001E1155">
              <w:rPr>
                <w:rFonts w:ascii="Arial" w:hAnsi="Arial" w:cs="Arial"/>
                <w:b/>
                <w:spacing w:val="-6"/>
                <w:sz w:val="20"/>
                <w:szCs w:val="20"/>
              </w:rPr>
              <w:t xml:space="preserve"> </w:t>
            </w:r>
            <w:r w:rsidRPr="001E1155">
              <w:rPr>
                <w:rFonts w:ascii="Arial" w:hAnsi="Arial" w:cs="Arial"/>
                <w:b/>
                <w:sz w:val="20"/>
                <w:szCs w:val="20"/>
              </w:rPr>
              <w:t>tables</w:t>
            </w:r>
            <w:r w:rsidRPr="001E1155">
              <w:rPr>
                <w:rFonts w:ascii="Arial" w:hAnsi="Arial" w:cs="Arial"/>
                <w:b/>
                <w:spacing w:val="-7"/>
                <w:sz w:val="20"/>
                <w:szCs w:val="20"/>
              </w:rPr>
              <w:t xml:space="preserve"> </w:t>
            </w:r>
            <w:r w:rsidRPr="001E1155">
              <w:rPr>
                <w:rFonts w:ascii="Arial" w:hAnsi="Arial" w:cs="Arial"/>
                <w:b/>
                <w:sz w:val="20"/>
                <w:szCs w:val="20"/>
              </w:rPr>
              <w:t>and</w:t>
            </w:r>
            <w:r w:rsidRPr="001E1155">
              <w:rPr>
                <w:rFonts w:ascii="Arial" w:hAnsi="Arial" w:cs="Arial"/>
                <w:b/>
                <w:spacing w:val="-7"/>
                <w:sz w:val="20"/>
                <w:szCs w:val="20"/>
              </w:rPr>
              <w:t xml:space="preserve"> </w:t>
            </w:r>
            <w:r w:rsidRPr="001E1155">
              <w:rPr>
                <w:rFonts w:ascii="Arial" w:hAnsi="Arial" w:cs="Arial"/>
                <w:b/>
                <w:sz w:val="20"/>
                <w:szCs w:val="20"/>
              </w:rPr>
              <w:t>figures</w:t>
            </w:r>
            <w:r w:rsidRPr="001E1155">
              <w:rPr>
                <w:rFonts w:ascii="Arial" w:hAnsi="Arial" w:cs="Arial"/>
                <w:b/>
                <w:spacing w:val="-7"/>
                <w:sz w:val="20"/>
                <w:szCs w:val="20"/>
              </w:rPr>
              <w:t xml:space="preserve"> </w:t>
            </w:r>
            <w:r w:rsidRPr="001E1155">
              <w:rPr>
                <w:rFonts w:ascii="Arial" w:hAnsi="Arial" w:cs="Arial"/>
                <w:b/>
                <w:sz w:val="20"/>
                <w:szCs w:val="20"/>
              </w:rPr>
              <w:t>clear,</w:t>
            </w:r>
            <w:r w:rsidRPr="001E1155">
              <w:rPr>
                <w:rFonts w:ascii="Arial" w:hAnsi="Arial" w:cs="Arial"/>
                <w:b/>
                <w:spacing w:val="-5"/>
                <w:sz w:val="20"/>
                <w:szCs w:val="20"/>
              </w:rPr>
              <w:t xml:space="preserve"> </w:t>
            </w:r>
            <w:r w:rsidRPr="001E1155">
              <w:rPr>
                <w:rFonts w:ascii="Arial" w:hAnsi="Arial" w:cs="Arial"/>
                <w:b/>
                <w:sz w:val="20"/>
                <w:szCs w:val="20"/>
              </w:rPr>
              <w:t>relevant,</w:t>
            </w:r>
            <w:r w:rsidRPr="001E1155">
              <w:rPr>
                <w:rFonts w:ascii="Arial" w:hAnsi="Arial" w:cs="Arial"/>
                <w:b/>
                <w:spacing w:val="-7"/>
                <w:sz w:val="20"/>
                <w:szCs w:val="20"/>
              </w:rPr>
              <w:t xml:space="preserve"> </w:t>
            </w:r>
            <w:r w:rsidRPr="001E1155">
              <w:rPr>
                <w:rFonts w:ascii="Arial" w:hAnsi="Arial" w:cs="Arial"/>
                <w:b/>
                <w:sz w:val="20"/>
                <w:szCs w:val="20"/>
              </w:rPr>
              <w:t xml:space="preserve">and </w:t>
            </w:r>
            <w:r w:rsidRPr="001E1155">
              <w:rPr>
                <w:rFonts w:ascii="Arial" w:hAnsi="Arial" w:cs="Arial"/>
                <w:b/>
                <w:spacing w:val="-2"/>
                <w:sz w:val="20"/>
                <w:szCs w:val="20"/>
              </w:rPr>
              <w:t>necessary?</w:t>
            </w:r>
          </w:p>
          <w:p w14:paraId="2DC48902" w14:textId="77777777" w:rsidR="006D67AE" w:rsidRPr="001E1155" w:rsidRDefault="005C1987">
            <w:pPr>
              <w:pStyle w:val="TableParagraph"/>
              <w:spacing w:before="1"/>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67C8D622" w14:textId="77777777" w:rsidR="006D67AE" w:rsidRPr="001E1155" w:rsidRDefault="005C1987">
            <w:pPr>
              <w:pStyle w:val="TableParagraph"/>
              <w:spacing w:before="1"/>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1ECBD056" w14:textId="77777777" w:rsidR="006D67AE" w:rsidRPr="001E1155" w:rsidRDefault="005C1987">
            <w:pPr>
              <w:pStyle w:val="TableParagraph"/>
              <w:ind w:left="367" w:right="361"/>
              <w:jc w:val="center"/>
              <w:rPr>
                <w:rFonts w:ascii="Arial" w:hAnsi="Arial" w:cs="Arial"/>
                <w:b/>
                <w:sz w:val="20"/>
                <w:szCs w:val="20"/>
              </w:rPr>
            </w:pPr>
            <w:r w:rsidRPr="001E1155">
              <w:rPr>
                <w:rFonts w:ascii="Arial" w:hAnsi="Arial" w:cs="Arial"/>
                <w:b/>
                <w:spacing w:val="-10"/>
                <w:sz w:val="20"/>
                <w:szCs w:val="20"/>
              </w:rPr>
              <w:t>4</w:t>
            </w:r>
          </w:p>
        </w:tc>
        <w:tc>
          <w:tcPr>
            <w:tcW w:w="4558" w:type="dxa"/>
          </w:tcPr>
          <w:p w14:paraId="0C0441FF" w14:textId="77777777" w:rsidR="006D67AE" w:rsidRPr="001E1155" w:rsidRDefault="006D67AE">
            <w:pPr>
              <w:pStyle w:val="TableParagraph"/>
              <w:ind w:left="0"/>
              <w:rPr>
                <w:rFonts w:ascii="Arial" w:hAnsi="Arial" w:cs="Arial"/>
                <w:sz w:val="20"/>
                <w:szCs w:val="20"/>
              </w:rPr>
            </w:pPr>
          </w:p>
        </w:tc>
      </w:tr>
      <w:tr w:rsidR="006D67AE" w:rsidRPr="001E1155" w14:paraId="2C89C241" w14:textId="77777777">
        <w:trPr>
          <w:trHeight w:val="1151"/>
        </w:trPr>
        <w:tc>
          <w:tcPr>
            <w:tcW w:w="4556" w:type="dxa"/>
          </w:tcPr>
          <w:p w14:paraId="1D135B8C"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11.</w:t>
            </w:r>
            <w:r w:rsidRPr="001E1155">
              <w:rPr>
                <w:rFonts w:ascii="Arial" w:hAnsi="Arial" w:cs="Arial"/>
                <w:b/>
                <w:spacing w:val="-6"/>
                <w:sz w:val="20"/>
                <w:szCs w:val="20"/>
              </w:rPr>
              <w:t xml:space="preserve"> </w:t>
            </w:r>
            <w:r w:rsidRPr="001E1155">
              <w:rPr>
                <w:rFonts w:ascii="Arial" w:hAnsi="Arial" w:cs="Arial"/>
                <w:b/>
                <w:sz w:val="20"/>
                <w:szCs w:val="20"/>
              </w:rPr>
              <w:t>Does</w:t>
            </w:r>
            <w:r w:rsidRPr="001E1155">
              <w:rPr>
                <w:rFonts w:ascii="Arial" w:hAnsi="Arial" w:cs="Arial"/>
                <w:b/>
                <w:spacing w:val="-7"/>
                <w:sz w:val="20"/>
                <w:szCs w:val="20"/>
              </w:rPr>
              <w:t xml:space="preserve"> </w:t>
            </w:r>
            <w:r w:rsidRPr="001E1155">
              <w:rPr>
                <w:rFonts w:ascii="Arial" w:hAnsi="Arial" w:cs="Arial"/>
                <w:b/>
                <w:sz w:val="20"/>
                <w:szCs w:val="20"/>
              </w:rPr>
              <w:t>the</w:t>
            </w:r>
            <w:r w:rsidRPr="001E1155">
              <w:rPr>
                <w:rFonts w:ascii="Arial" w:hAnsi="Arial" w:cs="Arial"/>
                <w:b/>
                <w:spacing w:val="-6"/>
                <w:sz w:val="20"/>
                <w:szCs w:val="20"/>
              </w:rPr>
              <w:t xml:space="preserve"> </w:t>
            </w:r>
            <w:r w:rsidRPr="001E1155">
              <w:rPr>
                <w:rFonts w:ascii="Arial" w:hAnsi="Arial" w:cs="Arial"/>
                <w:b/>
                <w:sz w:val="20"/>
                <w:szCs w:val="20"/>
              </w:rPr>
              <w:t>discussion</w:t>
            </w:r>
            <w:r w:rsidRPr="001E1155">
              <w:rPr>
                <w:rFonts w:ascii="Arial" w:hAnsi="Arial" w:cs="Arial"/>
                <w:b/>
                <w:spacing w:val="-7"/>
                <w:sz w:val="20"/>
                <w:szCs w:val="20"/>
              </w:rPr>
              <w:t xml:space="preserve"> </w:t>
            </w:r>
            <w:r w:rsidRPr="001E1155">
              <w:rPr>
                <w:rFonts w:ascii="Arial" w:hAnsi="Arial" w:cs="Arial"/>
                <w:b/>
                <w:sz w:val="20"/>
                <w:szCs w:val="20"/>
              </w:rPr>
              <w:t>relate</w:t>
            </w:r>
            <w:r w:rsidRPr="001E1155">
              <w:rPr>
                <w:rFonts w:ascii="Arial" w:hAnsi="Arial" w:cs="Arial"/>
                <w:b/>
                <w:spacing w:val="-6"/>
                <w:sz w:val="20"/>
                <w:szCs w:val="20"/>
              </w:rPr>
              <w:t xml:space="preserve"> </w:t>
            </w:r>
            <w:r w:rsidRPr="001E1155">
              <w:rPr>
                <w:rFonts w:ascii="Arial" w:hAnsi="Arial" w:cs="Arial"/>
                <w:b/>
                <w:sz w:val="20"/>
                <w:szCs w:val="20"/>
              </w:rPr>
              <w:t>findings</w:t>
            </w:r>
            <w:r w:rsidRPr="001E1155">
              <w:rPr>
                <w:rFonts w:ascii="Arial" w:hAnsi="Arial" w:cs="Arial"/>
                <w:b/>
                <w:spacing w:val="-7"/>
                <w:sz w:val="20"/>
                <w:szCs w:val="20"/>
              </w:rPr>
              <w:t xml:space="preserve"> </w:t>
            </w:r>
            <w:r w:rsidRPr="001E1155">
              <w:rPr>
                <w:rFonts w:ascii="Arial" w:hAnsi="Arial" w:cs="Arial"/>
                <w:b/>
                <w:sz w:val="20"/>
                <w:szCs w:val="20"/>
              </w:rPr>
              <w:t>to</w:t>
            </w:r>
            <w:r w:rsidRPr="001E1155">
              <w:rPr>
                <w:rFonts w:ascii="Arial" w:hAnsi="Arial" w:cs="Arial"/>
                <w:b/>
                <w:spacing w:val="-5"/>
                <w:sz w:val="20"/>
                <w:szCs w:val="20"/>
              </w:rPr>
              <w:t xml:space="preserve"> </w:t>
            </w:r>
            <w:r w:rsidRPr="001E1155">
              <w:rPr>
                <w:rFonts w:ascii="Arial" w:hAnsi="Arial" w:cs="Arial"/>
                <w:b/>
                <w:sz w:val="20"/>
                <w:szCs w:val="20"/>
              </w:rPr>
              <w:t xml:space="preserve">existing </w:t>
            </w:r>
            <w:r w:rsidRPr="001E1155">
              <w:rPr>
                <w:rFonts w:ascii="Arial" w:hAnsi="Arial" w:cs="Arial"/>
                <w:b/>
                <w:spacing w:val="-2"/>
                <w:sz w:val="20"/>
                <w:szCs w:val="20"/>
              </w:rPr>
              <w:t>literature?</w:t>
            </w:r>
          </w:p>
          <w:p w14:paraId="0AABC701" w14:textId="77777777" w:rsidR="006D67AE" w:rsidRPr="001E1155" w:rsidRDefault="005C1987">
            <w:pPr>
              <w:pStyle w:val="TableParagraph"/>
              <w:spacing w:before="1"/>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7AFE2D3A" w14:textId="77777777" w:rsidR="006D67AE" w:rsidRPr="001E1155" w:rsidRDefault="005C1987">
            <w:pPr>
              <w:pStyle w:val="TableParagraph"/>
              <w:spacing w:line="230" w:lineRule="atLeas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041A0F4C" w14:textId="77777777" w:rsidR="006D67AE" w:rsidRPr="001E1155" w:rsidRDefault="005C1987">
            <w:pPr>
              <w:pStyle w:val="TableParagraph"/>
              <w:ind w:left="367" w:right="361"/>
              <w:jc w:val="center"/>
              <w:rPr>
                <w:rFonts w:ascii="Arial" w:hAnsi="Arial" w:cs="Arial"/>
                <w:b/>
                <w:sz w:val="20"/>
                <w:szCs w:val="20"/>
              </w:rPr>
            </w:pPr>
            <w:r w:rsidRPr="001E1155">
              <w:rPr>
                <w:rFonts w:ascii="Arial" w:hAnsi="Arial" w:cs="Arial"/>
                <w:b/>
                <w:spacing w:val="-10"/>
                <w:sz w:val="20"/>
                <w:szCs w:val="20"/>
              </w:rPr>
              <w:t>4</w:t>
            </w:r>
          </w:p>
        </w:tc>
        <w:tc>
          <w:tcPr>
            <w:tcW w:w="4558" w:type="dxa"/>
          </w:tcPr>
          <w:p w14:paraId="76C98895" w14:textId="77777777" w:rsidR="006D67AE" w:rsidRPr="001E1155" w:rsidRDefault="006D67AE">
            <w:pPr>
              <w:pStyle w:val="TableParagraph"/>
              <w:ind w:left="0"/>
              <w:rPr>
                <w:rFonts w:ascii="Arial" w:hAnsi="Arial" w:cs="Arial"/>
                <w:sz w:val="20"/>
                <w:szCs w:val="20"/>
              </w:rPr>
            </w:pPr>
          </w:p>
        </w:tc>
      </w:tr>
      <w:tr w:rsidR="006D67AE" w:rsidRPr="001E1155" w14:paraId="0EA84E91" w14:textId="77777777">
        <w:trPr>
          <w:trHeight w:val="918"/>
        </w:trPr>
        <w:tc>
          <w:tcPr>
            <w:tcW w:w="4556" w:type="dxa"/>
          </w:tcPr>
          <w:p w14:paraId="3BEDF07C" w14:textId="77777777" w:rsidR="006D67AE" w:rsidRPr="001E1155" w:rsidRDefault="005C1987">
            <w:pPr>
              <w:pStyle w:val="TableParagraph"/>
              <w:spacing w:line="229" w:lineRule="exact"/>
              <w:rPr>
                <w:rFonts w:ascii="Arial" w:hAnsi="Arial" w:cs="Arial"/>
                <w:b/>
                <w:sz w:val="20"/>
                <w:szCs w:val="20"/>
              </w:rPr>
            </w:pPr>
            <w:r w:rsidRPr="001E1155">
              <w:rPr>
                <w:rFonts w:ascii="Arial" w:hAnsi="Arial" w:cs="Arial"/>
                <w:b/>
                <w:sz w:val="20"/>
                <w:szCs w:val="20"/>
              </w:rPr>
              <w:t>12.</w:t>
            </w:r>
            <w:r w:rsidRPr="001E1155">
              <w:rPr>
                <w:rFonts w:ascii="Arial" w:hAnsi="Arial" w:cs="Arial"/>
                <w:b/>
                <w:spacing w:val="-5"/>
                <w:sz w:val="20"/>
                <w:szCs w:val="20"/>
              </w:rPr>
              <w:t xml:space="preserve"> </w:t>
            </w:r>
            <w:r w:rsidRPr="001E1155">
              <w:rPr>
                <w:rFonts w:ascii="Arial" w:hAnsi="Arial" w:cs="Arial"/>
                <w:b/>
                <w:sz w:val="20"/>
                <w:szCs w:val="20"/>
              </w:rPr>
              <w:t>Are</w:t>
            </w:r>
            <w:r w:rsidRPr="001E1155">
              <w:rPr>
                <w:rFonts w:ascii="Arial" w:hAnsi="Arial" w:cs="Arial"/>
                <w:b/>
                <w:spacing w:val="-5"/>
                <w:sz w:val="20"/>
                <w:szCs w:val="20"/>
              </w:rPr>
              <w:t xml:space="preserve"> </w:t>
            </w:r>
            <w:r w:rsidRPr="001E1155">
              <w:rPr>
                <w:rFonts w:ascii="Arial" w:hAnsi="Arial" w:cs="Arial"/>
                <w:b/>
                <w:sz w:val="20"/>
                <w:szCs w:val="20"/>
              </w:rPr>
              <w:t>the</w:t>
            </w:r>
            <w:r w:rsidRPr="001E1155">
              <w:rPr>
                <w:rFonts w:ascii="Arial" w:hAnsi="Arial" w:cs="Arial"/>
                <w:b/>
                <w:spacing w:val="-5"/>
                <w:sz w:val="20"/>
                <w:szCs w:val="20"/>
              </w:rPr>
              <w:t xml:space="preserve"> </w:t>
            </w:r>
            <w:r w:rsidRPr="001E1155">
              <w:rPr>
                <w:rFonts w:ascii="Arial" w:hAnsi="Arial" w:cs="Arial"/>
                <w:b/>
                <w:sz w:val="20"/>
                <w:szCs w:val="20"/>
              </w:rPr>
              <w:t>conclusions</w:t>
            </w:r>
            <w:r w:rsidRPr="001E1155">
              <w:rPr>
                <w:rFonts w:ascii="Arial" w:hAnsi="Arial" w:cs="Arial"/>
                <w:b/>
                <w:spacing w:val="-6"/>
                <w:sz w:val="20"/>
                <w:szCs w:val="20"/>
              </w:rPr>
              <w:t xml:space="preserve"> </w:t>
            </w:r>
            <w:r w:rsidRPr="001E1155">
              <w:rPr>
                <w:rFonts w:ascii="Arial" w:hAnsi="Arial" w:cs="Arial"/>
                <w:b/>
                <w:sz w:val="20"/>
                <w:szCs w:val="20"/>
              </w:rPr>
              <w:t>supported</w:t>
            </w:r>
            <w:r w:rsidRPr="001E1155">
              <w:rPr>
                <w:rFonts w:ascii="Arial" w:hAnsi="Arial" w:cs="Arial"/>
                <w:b/>
                <w:spacing w:val="-5"/>
                <w:sz w:val="20"/>
                <w:szCs w:val="20"/>
              </w:rPr>
              <w:t xml:space="preserve"> </w:t>
            </w:r>
            <w:r w:rsidRPr="001E1155">
              <w:rPr>
                <w:rFonts w:ascii="Arial" w:hAnsi="Arial" w:cs="Arial"/>
                <w:b/>
                <w:sz w:val="20"/>
                <w:szCs w:val="20"/>
              </w:rPr>
              <w:t>by</w:t>
            </w:r>
            <w:r w:rsidRPr="001E1155">
              <w:rPr>
                <w:rFonts w:ascii="Arial" w:hAnsi="Arial" w:cs="Arial"/>
                <w:b/>
                <w:spacing w:val="-5"/>
                <w:sz w:val="20"/>
                <w:szCs w:val="20"/>
              </w:rPr>
              <w:t xml:space="preserve"> </w:t>
            </w:r>
            <w:r w:rsidRPr="001E1155">
              <w:rPr>
                <w:rFonts w:ascii="Arial" w:hAnsi="Arial" w:cs="Arial"/>
                <w:b/>
                <w:sz w:val="20"/>
                <w:szCs w:val="20"/>
              </w:rPr>
              <w:t>the</w:t>
            </w:r>
            <w:r w:rsidRPr="001E1155">
              <w:rPr>
                <w:rFonts w:ascii="Arial" w:hAnsi="Arial" w:cs="Arial"/>
                <w:b/>
                <w:spacing w:val="-5"/>
                <w:sz w:val="20"/>
                <w:szCs w:val="20"/>
              </w:rPr>
              <w:t xml:space="preserve"> </w:t>
            </w:r>
            <w:r w:rsidRPr="001E1155">
              <w:rPr>
                <w:rFonts w:ascii="Arial" w:hAnsi="Arial" w:cs="Arial"/>
                <w:b/>
                <w:spacing w:val="-2"/>
                <w:sz w:val="20"/>
                <w:szCs w:val="20"/>
              </w:rPr>
              <w:t>data?</w:t>
            </w:r>
          </w:p>
          <w:p w14:paraId="322F99B8" w14:textId="77777777" w:rsidR="006D67AE" w:rsidRPr="001E1155" w:rsidRDefault="005C1987">
            <w:pPr>
              <w:pStyle w:val="TableParagraph"/>
              <w:spacing w:line="229" w:lineRule="exact"/>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6728E50F" w14:textId="77777777" w:rsidR="006D67AE" w:rsidRPr="001E1155" w:rsidRDefault="005C1987">
            <w:pPr>
              <w:pStyle w:val="TableParagraph"/>
              <w:spacing w:line="230" w:lineRule="atLeas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26E859A7" w14:textId="77777777" w:rsidR="006D67AE" w:rsidRPr="001E1155" w:rsidRDefault="005C1987">
            <w:pPr>
              <w:pStyle w:val="TableParagraph"/>
              <w:ind w:left="367" w:right="361"/>
              <w:jc w:val="center"/>
              <w:rPr>
                <w:rFonts w:ascii="Arial" w:hAnsi="Arial" w:cs="Arial"/>
                <w:b/>
                <w:sz w:val="20"/>
                <w:szCs w:val="20"/>
              </w:rPr>
            </w:pPr>
            <w:r w:rsidRPr="001E1155">
              <w:rPr>
                <w:rFonts w:ascii="Arial" w:hAnsi="Arial" w:cs="Arial"/>
                <w:b/>
                <w:spacing w:val="-10"/>
                <w:sz w:val="20"/>
                <w:szCs w:val="20"/>
              </w:rPr>
              <w:t>5</w:t>
            </w:r>
          </w:p>
        </w:tc>
        <w:tc>
          <w:tcPr>
            <w:tcW w:w="4558" w:type="dxa"/>
          </w:tcPr>
          <w:p w14:paraId="3AC4100B" w14:textId="77777777" w:rsidR="006D67AE" w:rsidRPr="001E1155" w:rsidRDefault="006D67AE">
            <w:pPr>
              <w:pStyle w:val="TableParagraph"/>
              <w:ind w:left="0"/>
              <w:rPr>
                <w:rFonts w:ascii="Arial" w:hAnsi="Arial" w:cs="Arial"/>
                <w:sz w:val="20"/>
                <w:szCs w:val="20"/>
              </w:rPr>
            </w:pPr>
          </w:p>
        </w:tc>
      </w:tr>
      <w:tr w:rsidR="006D67AE" w:rsidRPr="001E1155" w14:paraId="30EDF185" w14:textId="77777777">
        <w:trPr>
          <w:trHeight w:val="918"/>
        </w:trPr>
        <w:tc>
          <w:tcPr>
            <w:tcW w:w="4556" w:type="dxa"/>
          </w:tcPr>
          <w:p w14:paraId="69DAB89C"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13.</w:t>
            </w:r>
            <w:r w:rsidRPr="001E1155">
              <w:rPr>
                <w:rFonts w:ascii="Arial" w:hAnsi="Arial" w:cs="Arial"/>
                <w:b/>
                <w:spacing w:val="-4"/>
                <w:sz w:val="20"/>
                <w:szCs w:val="20"/>
              </w:rPr>
              <w:t xml:space="preserve"> </w:t>
            </w:r>
            <w:r w:rsidRPr="001E1155">
              <w:rPr>
                <w:rFonts w:ascii="Arial" w:hAnsi="Arial" w:cs="Arial"/>
                <w:b/>
                <w:sz w:val="20"/>
                <w:szCs w:val="20"/>
              </w:rPr>
              <w:t>Are</w:t>
            </w:r>
            <w:r w:rsidRPr="001E1155">
              <w:rPr>
                <w:rFonts w:ascii="Arial" w:hAnsi="Arial" w:cs="Arial"/>
                <w:b/>
                <w:spacing w:val="-4"/>
                <w:sz w:val="20"/>
                <w:szCs w:val="20"/>
              </w:rPr>
              <w:t xml:space="preserve"> </w:t>
            </w:r>
            <w:r w:rsidRPr="001E1155">
              <w:rPr>
                <w:rFonts w:ascii="Arial" w:hAnsi="Arial" w:cs="Arial"/>
                <w:b/>
                <w:sz w:val="20"/>
                <w:szCs w:val="20"/>
              </w:rPr>
              <w:t>the</w:t>
            </w:r>
            <w:r w:rsidRPr="001E1155">
              <w:rPr>
                <w:rFonts w:ascii="Arial" w:hAnsi="Arial" w:cs="Arial"/>
                <w:b/>
                <w:spacing w:val="-4"/>
                <w:sz w:val="20"/>
                <w:szCs w:val="20"/>
              </w:rPr>
              <w:t xml:space="preserve"> </w:t>
            </w:r>
            <w:r w:rsidRPr="001E1155">
              <w:rPr>
                <w:rFonts w:ascii="Arial" w:hAnsi="Arial" w:cs="Arial"/>
                <w:b/>
                <w:sz w:val="20"/>
                <w:szCs w:val="20"/>
              </w:rPr>
              <w:t>limitations</w:t>
            </w:r>
            <w:r w:rsidRPr="001E1155">
              <w:rPr>
                <w:rFonts w:ascii="Arial" w:hAnsi="Arial" w:cs="Arial"/>
                <w:b/>
                <w:spacing w:val="-5"/>
                <w:sz w:val="20"/>
                <w:szCs w:val="20"/>
              </w:rPr>
              <w:t xml:space="preserve"> </w:t>
            </w:r>
            <w:r w:rsidRPr="001E1155">
              <w:rPr>
                <w:rFonts w:ascii="Arial" w:hAnsi="Arial" w:cs="Arial"/>
                <w:b/>
                <w:sz w:val="20"/>
                <w:szCs w:val="20"/>
              </w:rPr>
              <w:t>of</w:t>
            </w:r>
            <w:r w:rsidRPr="001E1155">
              <w:rPr>
                <w:rFonts w:ascii="Arial" w:hAnsi="Arial" w:cs="Arial"/>
                <w:b/>
                <w:spacing w:val="-6"/>
                <w:sz w:val="20"/>
                <w:szCs w:val="20"/>
              </w:rPr>
              <w:t xml:space="preserve"> </w:t>
            </w:r>
            <w:r w:rsidRPr="001E1155">
              <w:rPr>
                <w:rFonts w:ascii="Arial" w:hAnsi="Arial" w:cs="Arial"/>
                <w:b/>
                <w:sz w:val="20"/>
                <w:szCs w:val="20"/>
              </w:rPr>
              <w:t>the</w:t>
            </w:r>
            <w:r w:rsidRPr="001E1155">
              <w:rPr>
                <w:rFonts w:ascii="Arial" w:hAnsi="Arial" w:cs="Arial"/>
                <w:b/>
                <w:spacing w:val="-4"/>
                <w:sz w:val="20"/>
                <w:szCs w:val="20"/>
              </w:rPr>
              <w:t xml:space="preserve"> </w:t>
            </w:r>
            <w:r w:rsidRPr="001E1155">
              <w:rPr>
                <w:rFonts w:ascii="Arial" w:hAnsi="Arial" w:cs="Arial"/>
                <w:b/>
                <w:sz w:val="20"/>
                <w:szCs w:val="20"/>
              </w:rPr>
              <w:t>study</w:t>
            </w:r>
            <w:r w:rsidRPr="001E1155">
              <w:rPr>
                <w:rFonts w:ascii="Arial" w:hAnsi="Arial" w:cs="Arial"/>
                <w:b/>
                <w:spacing w:val="-3"/>
                <w:sz w:val="20"/>
                <w:szCs w:val="20"/>
              </w:rPr>
              <w:t xml:space="preserve"> </w:t>
            </w:r>
            <w:r w:rsidRPr="001E1155">
              <w:rPr>
                <w:rFonts w:ascii="Arial" w:hAnsi="Arial" w:cs="Arial"/>
                <w:b/>
                <w:spacing w:val="-2"/>
                <w:sz w:val="20"/>
                <w:szCs w:val="20"/>
              </w:rPr>
              <w:t>discussed?</w:t>
            </w:r>
          </w:p>
          <w:p w14:paraId="06E931C3" w14:textId="77777777" w:rsidR="006D67AE" w:rsidRPr="001E1155" w:rsidRDefault="005C1987">
            <w:pPr>
              <w:pStyle w:val="TableParagraph"/>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3B26A755" w14:textId="77777777" w:rsidR="006D67AE" w:rsidRPr="001E1155" w:rsidRDefault="005C1987">
            <w:pPr>
              <w:pStyle w:val="TableParagraph"/>
              <w:spacing w:line="228" w:lineRule="exact"/>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 N/A = Not Applicable</w:t>
            </w:r>
          </w:p>
        </w:tc>
        <w:tc>
          <w:tcPr>
            <w:tcW w:w="4558" w:type="dxa"/>
          </w:tcPr>
          <w:p w14:paraId="54EE4923" w14:textId="77777777" w:rsidR="006D67AE" w:rsidRPr="001E1155" w:rsidRDefault="005C1987">
            <w:pPr>
              <w:pStyle w:val="TableParagraph"/>
              <w:ind w:left="367" w:right="361"/>
              <w:jc w:val="center"/>
              <w:rPr>
                <w:rFonts w:ascii="Arial" w:hAnsi="Arial" w:cs="Arial"/>
                <w:b/>
                <w:sz w:val="20"/>
                <w:szCs w:val="20"/>
              </w:rPr>
            </w:pPr>
            <w:r w:rsidRPr="001E1155">
              <w:rPr>
                <w:rFonts w:ascii="Arial" w:hAnsi="Arial" w:cs="Arial"/>
                <w:b/>
                <w:spacing w:val="-10"/>
                <w:sz w:val="20"/>
                <w:szCs w:val="20"/>
              </w:rPr>
              <w:t>4</w:t>
            </w:r>
          </w:p>
        </w:tc>
        <w:tc>
          <w:tcPr>
            <w:tcW w:w="4558" w:type="dxa"/>
          </w:tcPr>
          <w:p w14:paraId="547894B6" w14:textId="77777777" w:rsidR="006D67AE" w:rsidRPr="001E1155" w:rsidRDefault="006D67AE">
            <w:pPr>
              <w:pStyle w:val="TableParagraph"/>
              <w:ind w:left="0"/>
              <w:rPr>
                <w:rFonts w:ascii="Arial" w:hAnsi="Arial" w:cs="Arial"/>
                <w:sz w:val="20"/>
                <w:szCs w:val="20"/>
              </w:rPr>
            </w:pPr>
          </w:p>
        </w:tc>
      </w:tr>
      <w:tr w:rsidR="006D67AE" w:rsidRPr="001E1155" w14:paraId="1061BE97" w14:textId="77777777">
        <w:trPr>
          <w:trHeight w:val="1382"/>
        </w:trPr>
        <w:tc>
          <w:tcPr>
            <w:tcW w:w="4556" w:type="dxa"/>
          </w:tcPr>
          <w:p w14:paraId="33574845"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lastRenderedPageBreak/>
              <w:t>14.</w:t>
            </w:r>
            <w:r w:rsidRPr="001E1155">
              <w:rPr>
                <w:rFonts w:ascii="Arial" w:hAnsi="Arial" w:cs="Arial"/>
                <w:b/>
                <w:spacing w:val="-6"/>
                <w:sz w:val="20"/>
                <w:szCs w:val="20"/>
              </w:rPr>
              <w:t xml:space="preserve"> </w:t>
            </w:r>
            <w:r w:rsidRPr="001E1155">
              <w:rPr>
                <w:rFonts w:ascii="Arial" w:hAnsi="Arial" w:cs="Arial"/>
                <w:b/>
                <w:sz w:val="20"/>
                <w:szCs w:val="20"/>
              </w:rPr>
              <w:t>Are</w:t>
            </w:r>
            <w:r w:rsidRPr="001E1155">
              <w:rPr>
                <w:rFonts w:ascii="Arial" w:hAnsi="Arial" w:cs="Arial"/>
                <w:b/>
                <w:spacing w:val="-6"/>
                <w:sz w:val="20"/>
                <w:szCs w:val="20"/>
              </w:rPr>
              <w:t xml:space="preserve"> </w:t>
            </w:r>
            <w:r w:rsidRPr="001E1155">
              <w:rPr>
                <w:rFonts w:ascii="Arial" w:hAnsi="Arial" w:cs="Arial"/>
                <w:b/>
                <w:sz w:val="20"/>
                <w:szCs w:val="20"/>
              </w:rPr>
              <w:t>the</w:t>
            </w:r>
            <w:r w:rsidRPr="001E1155">
              <w:rPr>
                <w:rFonts w:ascii="Arial" w:hAnsi="Arial" w:cs="Arial"/>
                <w:b/>
                <w:spacing w:val="-6"/>
                <w:sz w:val="20"/>
                <w:szCs w:val="20"/>
              </w:rPr>
              <w:t xml:space="preserve"> </w:t>
            </w:r>
            <w:r w:rsidRPr="001E1155">
              <w:rPr>
                <w:rFonts w:ascii="Arial" w:hAnsi="Arial" w:cs="Arial"/>
                <w:b/>
                <w:sz w:val="20"/>
                <w:szCs w:val="20"/>
              </w:rPr>
              <w:t>references</w:t>
            </w:r>
            <w:r w:rsidRPr="001E1155">
              <w:rPr>
                <w:rFonts w:ascii="Arial" w:hAnsi="Arial" w:cs="Arial"/>
                <w:b/>
                <w:spacing w:val="-7"/>
                <w:sz w:val="20"/>
                <w:szCs w:val="20"/>
              </w:rPr>
              <w:t xml:space="preserve"> </w:t>
            </w:r>
            <w:r w:rsidRPr="001E1155">
              <w:rPr>
                <w:rFonts w:ascii="Arial" w:hAnsi="Arial" w:cs="Arial"/>
                <w:b/>
                <w:sz w:val="20"/>
                <w:szCs w:val="20"/>
              </w:rPr>
              <w:t>relevant</w:t>
            </w:r>
            <w:r w:rsidRPr="001E1155">
              <w:rPr>
                <w:rFonts w:ascii="Arial" w:hAnsi="Arial" w:cs="Arial"/>
                <w:b/>
                <w:spacing w:val="-6"/>
                <w:sz w:val="20"/>
                <w:szCs w:val="20"/>
              </w:rPr>
              <w:t xml:space="preserve"> </w:t>
            </w:r>
            <w:r w:rsidRPr="001E1155">
              <w:rPr>
                <w:rFonts w:ascii="Arial" w:hAnsi="Arial" w:cs="Arial"/>
                <w:b/>
                <w:sz w:val="20"/>
                <w:szCs w:val="20"/>
              </w:rPr>
              <w:t>and</w:t>
            </w:r>
            <w:r w:rsidRPr="001E1155">
              <w:rPr>
                <w:rFonts w:ascii="Arial" w:hAnsi="Arial" w:cs="Arial"/>
                <w:b/>
                <w:spacing w:val="-7"/>
                <w:sz w:val="20"/>
                <w:szCs w:val="20"/>
              </w:rPr>
              <w:t xml:space="preserve"> </w:t>
            </w:r>
            <w:r w:rsidRPr="001E1155">
              <w:rPr>
                <w:rFonts w:ascii="Arial" w:hAnsi="Arial" w:cs="Arial"/>
                <w:b/>
                <w:sz w:val="20"/>
                <w:szCs w:val="20"/>
              </w:rPr>
              <w:t>sufficient</w:t>
            </w:r>
            <w:r w:rsidRPr="001E1155">
              <w:rPr>
                <w:rFonts w:ascii="Arial" w:hAnsi="Arial" w:cs="Arial"/>
                <w:b/>
                <w:spacing w:val="-6"/>
                <w:sz w:val="20"/>
                <w:szCs w:val="20"/>
              </w:rPr>
              <w:t xml:space="preserve"> </w:t>
            </w:r>
            <w:r w:rsidRPr="001E1155">
              <w:rPr>
                <w:rFonts w:ascii="Arial" w:hAnsi="Arial" w:cs="Arial"/>
                <w:b/>
                <w:sz w:val="20"/>
                <w:szCs w:val="20"/>
              </w:rPr>
              <w:t xml:space="preserve">(in </w:t>
            </w:r>
            <w:r w:rsidRPr="001E1155">
              <w:rPr>
                <w:rFonts w:ascii="Arial" w:hAnsi="Arial" w:cs="Arial"/>
                <w:b/>
                <w:spacing w:val="-2"/>
                <w:sz w:val="20"/>
                <w:szCs w:val="20"/>
              </w:rPr>
              <w:t>number)?</w:t>
            </w:r>
          </w:p>
          <w:p w14:paraId="367C4773" w14:textId="77777777" w:rsidR="006D67AE" w:rsidRPr="001E1155" w:rsidRDefault="005C1987">
            <w:pPr>
              <w:pStyle w:val="TableParagraph"/>
              <w:spacing w:before="1"/>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58CDCC16" w14:textId="77777777" w:rsidR="006D67AE" w:rsidRPr="001E1155" w:rsidRDefault="005C1987">
            <w:pPr>
              <w:pStyle w:val="TableParagraph"/>
              <w:spacing w:before="1"/>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w:t>
            </w:r>
          </w:p>
          <w:p w14:paraId="6A1B4281" w14:textId="77777777" w:rsidR="006D67AE" w:rsidRPr="001E1155" w:rsidRDefault="005C1987">
            <w:pPr>
              <w:pStyle w:val="TableParagraph"/>
              <w:spacing w:before="1" w:line="210" w:lineRule="exact"/>
              <w:rPr>
                <w:rFonts w:ascii="Arial" w:hAnsi="Arial" w:cs="Arial"/>
                <w:sz w:val="20"/>
                <w:szCs w:val="20"/>
              </w:rPr>
            </w:pPr>
            <w:r w:rsidRPr="001E1155">
              <w:rPr>
                <w:rFonts w:ascii="Arial" w:hAnsi="Arial" w:cs="Arial"/>
                <w:color w:val="404040"/>
                <w:sz w:val="20"/>
                <w:szCs w:val="20"/>
              </w:rPr>
              <w:t>N/A</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3"/>
                <w:sz w:val="20"/>
                <w:szCs w:val="20"/>
              </w:rPr>
              <w:t xml:space="preserve"> </w:t>
            </w:r>
            <w:r w:rsidRPr="001E1155">
              <w:rPr>
                <w:rFonts w:ascii="Arial" w:hAnsi="Arial" w:cs="Arial"/>
                <w:color w:val="404040"/>
                <w:sz w:val="20"/>
                <w:szCs w:val="20"/>
              </w:rPr>
              <w:t>Not</w:t>
            </w:r>
            <w:r w:rsidRPr="001E1155">
              <w:rPr>
                <w:rFonts w:ascii="Arial" w:hAnsi="Arial" w:cs="Arial"/>
                <w:color w:val="404040"/>
                <w:spacing w:val="-4"/>
                <w:sz w:val="20"/>
                <w:szCs w:val="20"/>
              </w:rPr>
              <w:t xml:space="preserve"> </w:t>
            </w:r>
            <w:r w:rsidRPr="001E1155">
              <w:rPr>
                <w:rFonts w:ascii="Arial" w:hAnsi="Arial" w:cs="Arial"/>
                <w:color w:val="404040"/>
                <w:spacing w:val="-2"/>
                <w:sz w:val="20"/>
                <w:szCs w:val="20"/>
              </w:rPr>
              <w:t>Applicable</w:t>
            </w:r>
          </w:p>
        </w:tc>
        <w:tc>
          <w:tcPr>
            <w:tcW w:w="4558" w:type="dxa"/>
          </w:tcPr>
          <w:p w14:paraId="32D338E3" w14:textId="77777777" w:rsidR="006D67AE" w:rsidRPr="001E1155" w:rsidRDefault="005C1987">
            <w:pPr>
              <w:pStyle w:val="TableParagraph"/>
              <w:ind w:left="367" w:right="361"/>
              <w:jc w:val="center"/>
              <w:rPr>
                <w:rFonts w:ascii="Arial" w:hAnsi="Arial" w:cs="Arial"/>
                <w:b/>
                <w:sz w:val="20"/>
                <w:szCs w:val="20"/>
              </w:rPr>
            </w:pPr>
            <w:r w:rsidRPr="001E1155">
              <w:rPr>
                <w:rFonts w:ascii="Arial" w:hAnsi="Arial" w:cs="Arial"/>
                <w:b/>
                <w:spacing w:val="-10"/>
                <w:sz w:val="20"/>
                <w:szCs w:val="20"/>
              </w:rPr>
              <w:t>4</w:t>
            </w:r>
          </w:p>
        </w:tc>
        <w:tc>
          <w:tcPr>
            <w:tcW w:w="4558" w:type="dxa"/>
          </w:tcPr>
          <w:p w14:paraId="6C3A3720" w14:textId="77777777" w:rsidR="006D67AE" w:rsidRPr="001E1155" w:rsidRDefault="006D67AE">
            <w:pPr>
              <w:pStyle w:val="TableParagraph"/>
              <w:ind w:left="0"/>
              <w:rPr>
                <w:rFonts w:ascii="Arial" w:hAnsi="Arial" w:cs="Arial"/>
                <w:sz w:val="20"/>
                <w:szCs w:val="20"/>
              </w:rPr>
            </w:pPr>
          </w:p>
        </w:tc>
      </w:tr>
      <w:tr w:rsidR="006D67AE" w:rsidRPr="001E1155" w14:paraId="79F5AB9C" w14:textId="77777777">
        <w:trPr>
          <w:trHeight w:val="1379"/>
        </w:trPr>
        <w:tc>
          <w:tcPr>
            <w:tcW w:w="4556" w:type="dxa"/>
          </w:tcPr>
          <w:p w14:paraId="10D952FE"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15.</w:t>
            </w:r>
            <w:r w:rsidRPr="001E1155">
              <w:rPr>
                <w:rFonts w:ascii="Arial" w:hAnsi="Arial" w:cs="Arial"/>
                <w:b/>
                <w:spacing w:val="-6"/>
                <w:sz w:val="20"/>
                <w:szCs w:val="20"/>
              </w:rPr>
              <w:t xml:space="preserve"> </w:t>
            </w:r>
            <w:r w:rsidRPr="001E1155">
              <w:rPr>
                <w:rFonts w:ascii="Arial" w:hAnsi="Arial" w:cs="Arial"/>
                <w:b/>
                <w:sz w:val="20"/>
                <w:szCs w:val="20"/>
              </w:rPr>
              <w:t>Is</w:t>
            </w:r>
            <w:r w:rsidRPr="001E1155">
              <w:rPr>
                <w:rFonts w:ascii="Arial" w:hAnsi="Arial" w:cs="Arial"/>
                <w:b/>
                <w:spacing w:val="-7"/>
                <w:sz w:val="20"/>
                <w:szCs w:val="20"/>
              </w:rPr>
              <w:t xml:space="preserve"> </w:t>
            </w:r>
            <w:r w:rsidRPr="001E1155">
              <w:rPr>
                <w:rFonts w:ascii="Arial" w:hAnsi="Arial" w:cs="Arial"/>
                <w:b/>
                <w:sz w:val="20"/>
                <w:szCs w:val="20"/>
              </w:rPr>
              <w:t>the</w:t>
            </w:r>
            <w:r w:rsidRPr="001E1155">
              <w:rPr>
                <w:rFonts w:ascii="Arial" w:hAnsi="Arial" w:cs="Arial"/>
                <w:b/>
                <w:spacing w:val="-6"/>
                <w:sz w:val="20"/>
                <w:szCs w:val="20"/>
              </w:rPr>
              <w:t xml:space="preserve"> </w:t>
            </w:r>
            <w:r w:rsidRPr="001E1155">
              <w:rPr>
                <w:rFonts w:ascii="Arial" w:hAnsi="Arial" w:cs="Arial"/>
                <w:b/>
                <w:sz w:val="20"/>
                <w:szCs w:val="20"/>
              </w:rPr>
              <w:t>manuscript</w:t>
            </w:r>
            <w:r w:rsidRPr="001E1155">
              <w:rPr>
                <w:rFonts w:ascii="Arial" w:hAnsi="Arial" w:cs="Arial"/>
                <w:b/>
                <w:spacing w:val="-6"/>
                <w:sz w:val="20"/>
                <w:szCs w:val="20"/>
              </w:rPr>
              <w:t xml:space="preserve"> </w:t>
            </w:r>
            <w:r w:rsidRPr="001E1155">
              <w:rPr>
                <w:rFonts w:ascii="Arial" w:hAnsi="Arial" w:cs="Arial"/>
                <w:b/>
                <w:sz w:val="20"/>
                <w:szCs w:val="20"/>
              </w:rPr>
              <w:t>written</w:t>
            </w:r>
            <w:r w:rsidRPr="001E1155">
              <w:rPr>
                <w:rFonts w:ascii="Arial" w:hAnsi="Arial" w:cs="Arial"/>
                <w:b/>
                <w:spacing w:val="-6"/>
                <w:sz w:val="20"/>
                <w:szCs w:val="20"/>
              </w:rPr>
              <w:t xml:space="preserve"> </w:t>
            </w:r>
            <w:r w:rsidRPr="001E1155">
              <w:rPr>
                <w:rFonts w:ascii="Arial" w:hAnsi="Arial" w:cs="Arial"/>
                <w:b/>
                <w:sz w:val="20"/>
                <w:szCs w:val="20"/>
              </w:rPr>
              <w:t>in</w:t>
            </w:r>
            <w:r w:rsidRPr="001E1155">
              <w:rPr>
                <w:rFonts w:ascii="Arial" w:hAnsi="Arial" w:cs="Arial"/>
                <w:b/>
                <w:spacing w:val="-7"/>
                <w:sz w:val="20"/>
                <w:szCs w:val="20"/>
              </w:rPr>
              <w:t xml:space="preserve"> </w:t>
            </w:r>
            <w:r w:rsidRPr="001E1155">
              <w:rPr>
                <w:rFonts w:ascii="Arial" w:hAnsi="Arial" w:cs="Arial"/>
                <w:b/>
                <w:sz w:val="20"/>
                <w:szCs w:val="20"/>
              </w:rPr>
              <w:t>clear</w:t>
            </w:r>
            <w:r w:rsidRPr="001E1155">
              <w:rPr>
                <w:rFonts w:ascii="Arial" w:hAnsi="Arial" w:cs="Arial"/>
                <w:b/>
                <w:spacing w:val="-6"/>
                <w:sz w:val="20"/>
                <w:szCs w:val="20"/>
              </w:rPr>
              <w:t xml:space="preserve"> </w:t>
            </w:r>
            <w:r w:rsidRPr="001E1155">
              <w:rPr>
                <w:rFonts w:ascii="Arial" w:hAnsi="Arial" w:cs="Arial"/>
                <w:b/>
                <w:sz w:val="20"/>
                <w:szCs w:val="20"/>
              </w:rPr>
              <w:t>and understandable language?</w:t>
            </w:r>
          </w:p>
          <w:p w14:paraId="7C518D39" w14:textId="77777777" w:rsidR="006D67AE" w:rsidRPr="001E1155" w:rsidRDefault="005C1987">
            <w:pPr>
              <w:pStyle w:val="TableParagraph"/>
              <w:spacing w:line="228" w:lineRule="exact"/>
              <w:rPr>
                <w:rFonts w:ascii="Arial" w:hAnsi="Arial" w:cs="Arial"/>
                <w:sz w:val="20"/>
                <w:szCs w:val="20"/>
              </w:rPr>
            </w:pPr>
            <w:r w:rsidRPr="001E1155">
              <w:rPr>
                <w:rFonts w:ascii="Arial" w:hAnsi="Arial" w:cs="Arial"/>
                <w:color w:val="404040"/>
                <w:sz w:val="20"/>
                <w:szCs w:val="20"/>
              </w:rPr>
              <w:t>Rating</w:t>
            </w:r>
            <w:r w:rsidRPr="001E1155">
              <w:rPr>
                <w:rFonts w:ascii="Arial" w:hAnsi="Arial" w:cs="Arial"/>
                <w:color w:val="404040"/>
                <w:spacing w:val="-5"/>
                <w:sz w:val="20"/>
                <w:szCs w:val="20"/>
              </w:rPr>
              <w:t xml:space="preserve"> </w:t>
            </w:r>
            <w:r w:rsidRPr="001E1155">
              <w:rPr>
                <w:rFonts w:ascii="Arial" w:hAnsi="Arial" w:cs="Arial"/>
                <w:color w:val="404040"/>
                <w:spacing w:val="-2"/>
                <w:sz w:val="20"/>
                <w:szCs w:val="20"/>
              </w:rPr>
              <w:t>Scale:</w:t>
            </w:r>
          </w:p>
          <w:p w14:paraId="5FA3B153" w14:textId="77777777" w:rsidR="006D67AE" w:rsidRPr="001E1155" w:rsidRDefault="005C1987">
            <w:pPr>
              <w:pStyle w:val="TableParagraph"/>
              <w:rPr>
                <w:rFonts w:ascii="Arial" w:hAnsi="Arial" w:cs="Arial"/>
                <w:sz w:val="20"/>
                <w:szCs w:val="20"/>
              </w:rPr>
            </w:pPr>
            <w:r w:rsidRPr="001E1155">
              <w:rPr>
                <w:rFonts w:ascii="Arial" w:hAnsi="Arial" w:cs="Arial"/>
                <w:color w:val="404040"/>
                <w:sz w:val="20"/>
                <w:szCs w:val="20"/>
              </w:rPr>
              <w:t>5</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Excellent</w:t>
            </w:r>
            <w:r w:rsidRPr="001E1155">
              <w:rPr>
                <w:rFonts w:ascii="Arial" w:hAnsi="Arial" w:cs="Arial"/>
                <w:color w:val="404040"/>
                <w:spacing w:val="-5"/>
                <w:sz w:val="20"/>
                <w:szCs w:val="20"/>
              </w:rPr>
              <w:t xml:space="preserve"> </w:t>
            </w:r>
            <w:r w:rsidRPr="001E1155">
              <w:rPr>
                <w:rFonts w:ascii="Arial" w:hAnsi="Arial" w:cs="Arial"/>
                <w:color w:val="404040"/>
                <w:sz w:val="20"/>
                <w:szCs w:val="20"/>
              </w:rPr>
              <w:t>4</w:t>
            </w:r>
            <w:r w:rsidRPr="001E1155">
              <w:rPr>
                <w:rFonts w:ascii="Arial" w:hAnsi="Arial" w:cs="Arial"/>
                <w:color w:val="404040"/>
                <w:spacing w:val="-5"/>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Good</w:t>
            </w:r>
            <w:r w:rsidRPr="001E1155">
              <w:rPr>
                <w:rFonts w:ascii="Arial" w:hAnsi="Arial" w:cs="Arial"/>
                <w:color w:val="404040"/>
                <w:spacing w:val="-3"/>
                <w:sz w:val="20"/>
                <w:szCs w:val="20"/>
              </w:rPr>
              <w:t xml:space="preserve"> </w:t>
            </w:r>
            <w:r w:rsidRPr="001E1155">
              <w:rPr>
                <w:rFonts w:ascii="Arial" w:hAnsi="Arial" w:cs="Arial"/>
                <w:color w:val="404040"/>
                <w:sz w:val="20"/>
                <w:szCs w:val="20"/>
              </w:rPr>
              <w:t>3</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Satisfactory</w:t>
            </w:r>
            <w:r w:rsidRPr="001E1155">
              <w:rPr>
                <w:rFonts w:ascii="Arial" w:hAnsi="Arial" w:cs="Arial"/>
                <w:color w:val="404040"/>
                <w:spacing w:val="-3"/>
                <w:sz w:val="20"/>
                <w:szCs w:val="20"/>
              </w:rPr>
              <w:t xml:space="preserve"> </w:t>
            </w:r>
            <w:r w:rsidRPr="001E1155">
              <w:rPr>
                <w:rFonts w:ascii="Arial" w:hAnsi="Arial" w:cs="Arial"/>
                <w:color w:val="404040"/>
                <w:sz w:val="20"/>
                <w:szCs w:val="20"/>
              </w:rPr>
              <w:t>2</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4"/>
                <w:sz w:val="20"/>
                <w:szCs w:val="20"/>
              </w:rPr>
              <w:t xml:space="preserve"> </w:t>
            </w:r>
            <w:r w:rsidRPr="001E1155">
              <w:rPr>
                <w:rFonts w:ascii="Arial" w:hAnsi="Arial" w:cs="Arial"/>
                <w:color w:val="404040"/>
                <w:sz w:val="20"/>
                <w:szCs w:val="20"/>
              </w:rPr>
              <w:t>Needs Improvement 1 = Poor</w:t>
            </w:r>
          </w:p>
          <w:p w14:paraId="25D6B377" w14:textId="77777777" w:rsidR="006D67AE" w:rsidRPr="001E1155" w:rsidRDefault="005C1987">
            <w:pPr>
              <w:pStyle w:val="TableParagraph"/>
              <w:spacing w:before="1" w:line="210" w:lineRule="exact"/>
              <w:rPr>
                <w:rFonts w:ascii="Arial" w:hAnsi="Arial" w:cs="Arial"/>
                <w:sz w:val="20"/>
                <w:szCs w:val="20"/>
              </w:rPr>
            </w:pPr>
            <w:r w:rsidRPr="001E1155">
              <w:rPr>
                <w:rFonts w:ascii="Arial" w:hAnsi="Arial" w:cs="Arial"/>
                <w:color w:val="404040"/>
                <w:sz w:val="20"/>
                <w:szCs w:val="20"/>
              </w:rPr>
              <w:t>N/A</w:t>
            </w:r>
            <w:r w:rsidRPr="001E1155">
              <w:rPr>
                <w:rFonts w:ascii="Arial" w:hAnsi="Arial" w:cs="Arial"/>
                <w:color w:val="404040"/>
                <w:spacing w:val="-3"/>
                <w:sz w:val="20"/>
                <w:szCs w:val="20"/>
              </w:rPr>
              <w:t xml:space="preserve"> </w:t>
            </w:r>
            <w:r w:rsidRPr="001E1155">
              <w:rPr>
                <w:rFonts w:ascii="Arial" w:hAnsi="Arial" w:cs="Arial"/>
                <w:color w:val="404040"/>
                <w:sz w:val="20"/>
                <w:szCs w:val="20"/>
              </w:rPr>
              <w:t>=</w:t>
            </w:r>
            <w:r w:rsidRPr="001E1155">
              <w:rPr>
                <w:rFonts w:ascii="Arial" w:hAnsi="Arial" w:cs="Arial"/>
                <w:color w:val="404040"/>
                <w:spacing w:val="-3"/>
                <w:sz w:val="20"/>
                <w:szCs w:val="20"/>
              </w:rPr>
              <w:t xml:space="preserve"> </w:t>
            </w:r>
            <w:r w:rsidRPr="001E1155">
              <w:rPr>
                <w:rFonts w:ascii="Arial" w:hAnsi="Arial" w:cs="Arial"/>
                <w:color w:val="404040"/>
                <w:sz w:val="20"/>
                <w:szCs w:val="20"/>
              </w:rPr>
              <w:t>Not</w:t>
            </w:r>
            <w:r w:rsidRPr="001E1155">
              <w:rPr>
                <w:rFonts w:ascii="Arial" w:hAnsi="Arial" w:cs="Arial"/>
                <w:color w:val="404040"/>
                <w:spacing w:val="-4"/>
                <w:sz w:val="20"/>
                <w:szCs w:val="20"/>
              </w:rPr>
              <w:t xml:space="preserve"> </w:t>
            </w:r>
            <w:r w:rsidRPr="001E1155">
              <w:rPr>
                <w:rFonts w:ascii="Arial" w:hAnsi="Arial" w:cs="Arial"/>
                <w:color w:val="404040"/>
                <w:spacing w:val="-2"/>
                <w:sz w:val="20"/>
                <w:szCs w:val="20"/>
              </w:rPr>
              <w:t>Applicable</w:t>
            </w:r>
          </w:p>
        </w:tc>
        <w:tc>
          <w:tcPr>
            <w:tcW w:w="4558" w:type="dxa"/>
          </w:tcPr>
          <w:p w14:paraId="38AFAECD" w14:textId="77777777" w:rsidR="006D67AE" w:rsidRPr="001E1155" w:rsidRDefault="005C1987">
            <w:pPr>
              <w:pStyle w:val="TableParagraph"/>
              <w:ind w:left="367" w:right="361"/>
              <w:jc w:val="center"/>
              <w:rPr>
                <w:rFonts w:ascii="Arial" w:hAnsi="Arial" w:cs="Arial"/>
                <w:b/>
                <w:sz w:val="20"/>
                <w:szCs w:val="20"/>
              </w:rPr>
            </w:pPr>
            <w:r w:rsidRPr="001E1155">
              <w:rPr>
                <w:rFonts w:ascii="Arial" w:hAnsi="Arial" w:cs="Arial"/>
                <w:b/>
                <w:spacing w:val="-10"/>
                <w:sz w:val="20"/>
                <w:szCs w:val="20"/>
              </w:rPr>
              <w:t>5</w:t>
            </w:r>
          </w:p>
        </w:tc>
        <w:tc>
          <w:tcPr>
            <w:tcW w:w="4558" w:type="dxa"/>
          </w:tcPr>
          <w:p w14:paraId="46D1CEC1" w14:textId="77777777" w:rsidR="006D67AE" w:rsidRPr="001E1155" w:rsidRDefault="006D67AE">
            <w:pPr>
              <w:pStyle w:val="TableParagraph"/>
              <w:ind w:left="0"/>
              <w:rPr>
                <w:rFonts w:ascii="Arial" w:hAnsi="Arial" w:cs="Arial"/>
                <w:sz w:val="20"/>
                <w:szCs w:val="20"/>
              </w:rPr>
            </w:pPr>
          </w:p>
        </w:tc>
      </w:tr>
    </w:tbl>
    <w:p w14:paraId="60C57648" w14:textId="77777777" w:rsidR="006D67AE" w:rsidRPr="001E1155" w:rsidRDefault="006D67AE">
      <w:pPr>
        <w:pStyle w:val="BodyText"/>
        <w:rPr>
          <w:rFonts w:ascii="Arial" w:hAnsi="Arial" w:cs="Arial"/>
        </w:rPr>
      </w:pPr>
    </w:p>
    <w:p w14:paraId="125796AE" w14:textId="77777777" w:rsidR="006D67AE" w:rsidRPr="001E1155" w:rsidRDefault="006D67AE">
      <w:pPr>
        <w:pStyle w:val="BodyText"/>
        <w:spacing w:before="12"/>
        <w:rPr>
          <w:rFonts w:ascii="Arial" w:hAnsi="Arial" w:cs="Arial"/>
        </w:rPr>
      </w:pPr>
    </w:p>
    <w:p w14:paraId="453C419D" w14:textId="77777777" w:rsidR="006D67AE" w:rsidRPr="001E1155" w:rsidRDefault="005C1987">
      <w:pPr>
        <w:pStyle w:val="BodyText"/>
        <w:spacing w:before="1"/>
        <w:ind w:left="23"/>
        <w:rPr>
          <w:rFonts w:ascii="Arial" w:hAnsi="Arial" w:cs="Arial"/>
        </w:rPr>
      </w:pPr>
      <w:r w:rsidRPr="001E1155">
        <w:rPr>
          <w:rFonts w:ascii="Arial" w:hAnsi="Arial" w:cs="Arial"/>
          <w:color w:val="000000"/>
          <w:highlight w:val="yellow"/>
          <w:u w:val="single"/>
        </w:rPr>
        <w:t>PART</w:t>
      </w:r>
      <w:r w:rsidRPr="001E1155">
        <w:rPr>
          <w:rFonts w:ascii="Arial" w:hAnsi="Arial" w:cs="Arial"/>
          <w:color w:val="000000"/>
          <w:spacing w:val="-7"/>
          <w:highlight w:val="yellow"/>
          <w:u w:val="single"/>
        </w:rPr>
        <w:t xml:space="preserve"> </w:t>
      </w:r>
      <w:r w:rsidRPr="001E1155">
        <w:rPr>
          <w:rFonts w:ascii="Arial" w:hAnsi="Arial" w:cs="Arial"/>
          <w:color w:val="000000"/>
          <w:highlight w:val="yellow"/>
          <w:u w:val="single"/>
        </w:rPr>
        <w:t>2.2</w:t>
      </w:r>
      <w:r w:rsidRPr="001E1155">
        <w:rPr>
          <w:rFonts w:ascii="Arial" w:hAnsi="Arial" w:cs="Arial"/>
          <w:color w:val="000000"/>
          <w:spacing w:val="-5"/>
          <w:highlight w:val="yellow"/>
          <w:u w:val="single"/>
        </w:rPr>
        <w:t xml:space="preserve"> </w:t>
      </w:r>
      <w:r w:rsidRPr="001E1155">
        <w:rPr>
          <w:rFonts w:ascii="Arial" w:hAnsi="Arial" w:cs="Arial"/>
          <w:color w:val="000000"/>
          <w:highlight w:val="yellow"/>
          <w:u w:val="single"/>
        </w:rPr>
        <w:t>(Subjective</w:t>
      </w:r>
      <w:r w:rsidRPr="001E1155">
        <w:rPr>
          <w:rFonts w:ascii="Arial" w:hAnsi="Arial" w:cs="Arial"/>
          <w:color w:val="000000"/>
          <w:spacing w:val="-6"/>
          <w:highlight w:val="yellow"/>
          <w:u w:val="single"/>
        </w:rPr>
        <w:t xml:space="preserve"> </w:t>
      </w:r>
      <w:r w:rsidRPr="001E1155">
        <w:rPr>
          <w:rFonts w:ascii="Arial" w:hAnsi="Arial" w:cs="Arial"/>
          <w:color w:val="000000"/>
          <w:spacing w:val="-2"/>
          <w:highlight w:val="yellow"/>
          <w:u w:val="single"/>
        </w:rPr>
        <w:t>Evaluation)</w:t>
      </w:r>
    </w:p>
    <w:p w14:paraId="33AE0AEA" w14:textId="77777777" w:rsidR="006D67AE" w:rsidRPr="001E1155" w:rsidRDefault="006D67AE">
      <w:pPr>
        <w:pStyle w:val="BodyText"/>
        <w:rPr>
          <w:rFonts w:ascii="Arial" w:hAnsi="Arial" w:cs="Arial"/>
        </w:r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6"/>
        <w:gridCol w:w="4558"/>
        <w:gridCol w:w="4558"/>
      </w:tblGrid>
      <w:tr w:rsidR="006D67AE" w:rsidRPr="001E1155" w14:paraId="7FD814C6" w14:textId="77777777">
        <w:trPr>
          <w:trHeight w:val="880"/>
        </w:trPr>
        <w:tc>
          <w:tcPr>
            <w:tcW w:w="4556" w:type="dxa"/>
          </w:tcPr>
          <w:p w14:paraId="36E5758C" w14:textId="77777777" w:rsidR="006D67AE" w:rsidRPr="001E1155" w:rsidRDefault="006D67AE">
            <w:pPr>
              <w:pStyle w:val="TableParagraph"/>
              <w:ind w:left="0"/>
              <w:rPr>
                <w:rFonts w:ascii="Arial" w:hAnsi="Arial" w:cs="Arial"/>
                <w:sz w:val="20"/>
                <w:szCs w:val="20"/>
              </w:rPr>
            </w:pPr>
          </w:p>
        </w:tc>
        <w:tc>
          <w:tcPr>
            <w:tcW w:w="4558" w:type="dxa"/>
          </w:tcPr>
          <w:p w14:paraId="1BDB3ABA"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Reviewer’s</w:t>
            </w:r>
            <w:r w:rsidRPr="001E1155">
              <w:rPr>
                <w:rFonts w:ascii="Arial" w:hAnsi="Arial" w:cs="Arial"/>
                <w:b/>
                <w:spacing w:val="-9"/>
                <w:sz w:val="20"/>
                <w:szCs w:val="20"/>
              </w:rPr>
              <w:t xml:space="preserve"> </w:t>
            </w:r>
            <w:r w:rsidRPr="001E1155">
              <w:rPr>
                <w:rFonts w:ascii="Arial" w:hAnsi="Arial" w:cs="Arial"/>
                <w:b/>
                <w:spacing w:val="-2"/>
                <w:sz w:val="20"/>
                <w:szCs w:val="20"/>
              </w:rPr>
              <w:t>comment</w:t>
            </w:r>
          </w:p>
        </w:tc>
        <w:tc>
          <w:tcPr>
            <w:tcW w:w="4558" w:type="dxa"/>
          </w:tcPr>
          <w:p w14:paraId="4468B442" w14:textId="77777777" w:rsidR="006D67AE" w:rsidRPr="001E1155" w:rsidRDefault="005C1987">
            <w:pPr>
              <w:pStyle w:val="TableParagraph"/>
              <w:spacing w:line="256" w:lineRule="auto"/>
              <w:ind w:right="61"/>
              <w:rPr>
                <w:rFonts w:ascii="Arial" w:hAnsi="Arial" w:cs="Arial"/>
                <w:sz w:val="20"/>
                <w:szCs w:val="20"/>
              </w:rPr>
            </w:pPr>
            <w:r w:rsidRPr="001E1155">
              <w:rPr>
                <w:rFonts w:ascii="Arial" w:hAnsi="Arial" w:cs="Arial"/>
                <w:b/>
                <w:sz w:val="20"/>
                <w:szCs w:val="20"/>
              </w:rPr>
              <w:t>Author’s</w:t>
            </w:r>
            <w:r w:rsidRPr="001E1155">
              <w:rPr>
                <w:rFonts w:ascii="Arial" w:hAnsi="Arial" w:cs="Arial"/>
                <w:b/>
                <w:spacing w:val="-8"/>
                <w:sz w:val="20"/>
                <w:szCs w:val="20"/>
              </w:rPr>
              <w:t xml:space="preserve"> </w:t>
            </w:r>
            <w:r w:rsidRPr="001E1155">
              <w:rPr>
                <w:rFonts w:ascii="Arial" w:hAnsi="Arial" w:cs="Arial"/>
                <w:b/>
                <w:sz w:val="20"/>
                <w:szCs w:val="20"/>
              </w:rPr>
              <w:t>Feedback</w:t>
            </w:r>
            <w:r w:rsidRPr="001E1155">
              <w:rPr>
                <w:rFonts w:ascii="Arial" w:hAnsi="Arial" w:cs="Arial"/>
                <w:b/>
                <w:spacing w:val="-6"/>
                <w:sz w:val="20"/>
                <w:szCs w:val="20"/>
              </w:rPr>
              <w:t xml:space="preserve"> </w:t>
            </w:r>
            <w:r w:rsidRPr="001E1155">
              <w:rPr>
                <w:rFonts w:ascii="Arial" w:hAnsi="Arial" w:cs="Arial"/>
                <w:color w:val="000000"/>
                <w:sz w:val="20"/>
                <w:szCs w:val="20"/>
                <w:highlight w:val="yellow"/>
              </w:rPr>
              <w:t>(It</w:t>
            </w:r>
            <w:r w:rsidRPr="001E1155">
              <w:rPr>
                <w:rFonts w:ascii="Arial" w:hAnsi="Arial" w:cs="Arial"/>
                <w:color w:val="000000"/>
                <w:spacing w:val="-8"/>
                <w:sz w:val="20"/>
                <w:szCs w:val="20"/>
                <w:highlight w:val="yellow"/>
              </w:rPr>
              <w:t xml:space="preserve"> </w:t>
            </w:r>
            <w:r w:rsidRPr="001E1155">
              <w:rPr>
                <w:rFonts w:ascii="Arial" w:hAnsi="Arial" w:cs="Arial"/>
                <w:color w:val="000000"/>
                <w:sz w:val="20"/>
                <w:szCs w:val="20"/>
                <w:highlight w:val="yellow"/>
              </w:rPr>
              <w:t>is</w:t>
            </w:r>
            <w:r w:rsidRPr="001E1155">
              <w:rPr>
                <w:rFonts w:ascii="Arial" w:hAnsi="Arial" w:cs="Arial"/>
                <w:color w:val="000000"/>
                <w:spacing w:val="-8"/>
                <w:sz w:val="20"/>
                <w:szCs w:val="20"/>
                <w:highlight w:val="yellow"/>
              </w:rPr>
              <w:t xml:space="preserve"> </w:t>
            </w:r>
            <w:r w:rsidRPr="001E1155">
              <w:rPr>
                <w:rFonts w:ascii="Arial" w:hAnsi="Arial" w:cs="Arial"/>
                <w:color w:val="000000"/>
                <w:sz w:val="20"/>
                <w:szCs w:val="20"/>
                <w:highlight w:val="yellow"/>
              </w:rPr>
              <w:t>mandatory</w:t>
            </w:r>
            <w:r w:rsidRPr="001E1155">
              <w:rPr>
                <w:rFonts w:ascii="Arial" w:hAnsi="Arial" w:cs="Arial"/>
                <w:color w:val="000000"/>
                <w:spacing w:val="-7"/>
                <w:sz w:val="20"/>
                <w:szCs w:val="20"/>
                <w:highlight w:val="yellow"/>
              </w:rPr>
              <w:t xml:space="preserve"> </w:t>
            </w:r>
            <w:r w:rsidRPr="001E1155">
              <w:rPr>
                <w:rFonts w:ascii="Arial" w:hAnsi="Arial" w:cs="Arial"/>
                <w:color w:val="000000"/>
                <w:sz w:val="20"/>
                <w:szCs w:val="20"/>
                <w:highlight w:val="yellow"/>
              </w:rPr>
              <w:t>that</w:t>
            </w:r>
            <w:r w:rsidRPr="001E1155">
              <w:rPr>
                <w:rFonts w:ascii="Arial" w:hAnsi="Arial" w:cs="Arial"/>
                <w:color w:val="000000"/>
                <w:spacing w:val="-8"/>
                <w:sz w:val="20"/>
                <w:szCs w:val="20"/>
                <w:highlight w:val="yellow"/>
              </w:rPr>
              <w:t xml:space="preserve"> </w:t>
            </w:r>
            <w:r w:rsidRPr="001E1155">
              <w:rPr>
                <w:rFonts w:ascii="Arial" w:hAnsi="Arial" w:cs="Arial"/>
                <w:color w:val="000000"/>
                <w:sz w:val="20"/>
                <w:szCs w:val="20"/>
                <w:highlight w:val="yellow"/>
              </w:rPr>
              <w:t>authors</w:t>
            </w:r>
            <w:r w:rsidRPr="001E1155">
              <w:rPr>
                <w:rFonts w:ascii="Arial" w:hAnsi="Arial" w:cs="Arial"/>
                <w:color w:val="000000"/>
                <w:sz w:val="20"/>
                <w:szCs w:val="20"/>
              </w:rPr>
              <w:t xml:space="preserve"> </w:t>
            </w:r>
            <w:r w:rsidRPr="001E1155">
              <w:rPr>
                <w:rFonts w:ascii="Arial" w:hAnsi="Arial" w:cs="Arial"/>
                <w:color w:val="000000"/>
                <w:sz w:val="20"/>
                <w:szCs w:val="20"/>
                <w:highlight w:val="yellow"/>
              </w:rPr>
              <w:t>should write his/her feedback here)</w:t>
            </w:r>
          </w:p>
        </w:tc>
      </w:tr>
      <w:tr w:rsidR="006D67AE" w:rsidRPr="001E1155" w14:paraId="38E28AC8" w14:textId="77777777">
        <w:trPr>
          <w:trHeight w:val="1152"/>
        </w:trPr>
        <w:tc>
          <w:tcPr>
            <w:tcW w:w="4556" w:type="dxa"/>
          </w:tcPr>
          <w:p w14:paraId="1FA1F71A"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Is</w:t>
            </w:r>
            <w:r w:rsidRPr="001E1155">
              <w:rPr>
                <w:rFonts w:ascii="Arial" w:hAnsi="Arial" w:cs="Arial"/>
                <w:b/>
                <w:spacing w:val="-4"/>
                <w:sz w:val="20"/>
                <w:szCs w:val="20"/>
              </w:rPr>
              <w:t xml:space="preserve"> </w:t>
            </w:r>
            <w:r w:rsidRPr="001E1155">
              <w:rPr>
                <w:rFonts w:ascii="Arial" w:hAnsi="Arial" w:cs="Arial"/>
                <w:b/>
                <w:sz w:val="20"/>
                <w:szCs w:val="20"/>
              </w:rPr>
              <w:t>the</w:t>
            </w:r>
            <w:r w:rsidRPr="001E1155">
              <w:rPr>
                <w:rFonts w:ascii="Arial" w:hAnsi="Arial" w:cs="Arial"/>
                <w:b/>
                <w:spacing w:val="-3"/>
                <w:sz w:val="20"/>
                <w:szCs w:val="20"/>
              </w:rPr>
              <w:t xml:space="preserve"> </w:t>
            </w:r>
            <w:r w:rsidRPr="001E1155">
              <w:rPr>
                <w:rFonts w:ascii="Arial" w:hAnsi="Arial" w:cs="Arial"/>
                <w:b/>
                <w:sz w:val="20"/>
                <w:szCs w:val="20"/>
              </w:rPr>
              <w:t>title</w:t>
            </w:r>
            <w:r w:rsidRPr="001E1155">
              <w:rPr>
                <w:rFonts w:ascii="Arial" w:hAnsi="Arial" w:cs="Arial"/>
                <w:b/>
                <w:spacing w:val="-2"/>
                <w:sz w:val="20"/>
                <w:szCs w:val="20"/>
              </w:rPr>
              <w:t xml:space="preserve"> </w:t>
            </w:r>
            <w:r w:rsidRPr="001E1155">
              <w:rPr>
                <w:rFonts w:ascii="Arial" w:hAnsi="Arial" w:cs="Arial"/>
                <w:b/>
                <w:sz w:val="20"/>
                <w:szCs w:val="20"/>
              </w:rPr>
              <w:t>of</w:t>
            </w:r>
            <w:r w:rsidRPr="001E1155">
              <w:rPr>
                <w:rFonts w:ascii="Arial" w:hAnsi="Arial" w:cs="Arial"/>
                <w:b/>
                <w:spacing w:val="-3"/>
                <w:sz w:val="20"/>
                <w:szCs w:val="20"/>
              </w:rPr>
              <w:t xml:space="preserve"> </w:t>
            </w:r>
            <w:r w:rsidRPr="001E1155">
              <w:rPr>
                <w:rFonts w:ascii="Arial" w:hAnsi="Arial" w:cs="Arial"/>
                <w:b/>
                <w:sz w:val="20"/>
                <w:szCs w:val="20"/>
              </w:rPr>
              <w:t>the</w:t>
            </w:r>
            <w:r w:rsidRPr="001E1155">
              <w:rPr>
                <w:rFonts w:ascii="Arial" w:hAnsi="Arial" w:cs="Arial"/>
                <w:b/>
                <w:spacing w:val="-2"/>
                <w:sz w:val="20"/>
                <w:szCs w:val="20"/>
              </w:rPr>
              <w:t xml:space="preserve"> </w:t>
            </w:r>
            <w:r w:rsidRPr="001E1155">
              <w:rPr>
                <w:rFonts w:ascii="Arial" w:hAnsi="Arial" w:cs="Arial"/>
                <w:b/>
                <w:sz w:val="20"/>
                <w:szCs w:val="20"/>
              </w:rPr>
              <w:t>article</w:t>
            </w:r>
            <w:r w:rsidRPr="001E1155">
              <w:rPr>
                <w:rFonts w:ascii="Arial" w:hAnsi="Arial" w:cs="Arial"/>
                <w:b/>
                <w:spacing w:val="-3"/>
                <w:sz w:val="20"/>
                <w:szCs w:val="20"/>
              </w:rPr>
              <w:t xml:space="preserve"> </w:t>
            </w:r>
            <w:r w:rsidRPr="001E1155">
              <w:rPr>
                <w:rFonts w:ascii="Arial" w:hAnsi="Arial" w:cs="Arial"/>
                <w:b/>
                <w:spacing w:val="-2"/>
                <w:sz w:val="20"/>
                <w:szCs w:val="20"/>
              </w:rPr>
              <w:t>suitable?</w:t>
            </w:r>
          </w:p>
          <w:p w14:paraId="23916E00" w14:textId="77777777" w:rsidR="006D67AE" w:rsidRPr="001E1155" w:rsidRDefault="006D67AE">
            <w:pPr>
              <w:pStyle w:val="TableParagraph"/>
              <w:spacing w:before="1"/>
              <w:ind w:left="0"/>
              <w:rPr>
                <w:rFonts w:ascii="Arial" w:hAnsi="Arial" w:cs="Arial"/>
                <w:b/>
                <w:sz w:val="20"/>
                <w:szCs w:val="20"/>
              </w:rPr>
            </w:pPr>
          </w:p>
          <w:p w14:paraId="1D35A967" w14:textId="77777777" w:rsidR="006D67AE" w:rsidRPr="001E1155" w:rsidRDefault="005C1987">
            <w:pPr>
              <w:pStyle w:val="TableParagraph"/>
              <w:rPr>
                <w:rFonts w:ascii="Arial" w:hAnsi="Arial" w:cs="Arial"/>
                <w:sz w:val="20"/>
                <w:szCs w:val="20"/>
              </w:rPr>
            </w:pPr>
            <w:r w:rsidRPr="001E1155">
              <w:rPr>
                <w:rFonts w:ascii="Arial" w:hAnsi="Arial" w:cs="Arial"/>
                <w:sz w:val="20"/>
                <w:szCs w:val="20"/>
              </w:rPr>
              <w:t>If</w:t>
            </w:r>
            <w:r w:rsidRPr="001E1155">
              <w:rPr>
                <w:rFonts w:ascii="Arial" w:hAnsi="Arial" w:cs="Arial"/>
                <w:spacing w:val="-5"/>
                <w:sz w:val="20"/>
                <w:szCs w:val="20"/>
              </w:rPr>
              <w:t xml:space="preserve"> </w:t>
            </w:r>
            <w:r w:rsidRPr="001E1155">
              <w:rPr>
                <w:rFonts w:ascii="Arial" w:hAnsi="Arial" w:cs="Arial"/>
                <w:sz w:val="20"/>
                <w:szCs w:val="20"/>
              </w:rPr>
              <w:t>your</w:t>
            </w:r>
            <w:r w:rsidRPr="001E1155">
              <w:rPr>
                <w:rFonts w:ascii="Arial" w:hAnsi="Arial" w:cs="Arial"/>
                <w:spacing w:val="-5"/>
                <w:sz w:val="20"/>
                <w:szCs w:val="20"/>
              </w:rPr>
              <w:t xml:space="preserve"> </w:t>
            </w:r>
            <w:r w:rsidRPr="001E1155">
              <w:rPr>
                <w:rFonts w:ascii="Arial" w:hAnsi="Arial" w:cs="Arial"/>
                <w:sz w:val="20"/>
                <w:szCs w:val="20"/>
              </w:rPr>
              <w:t>answer</w:t>
            </w:r>
            <w:r w:rsidRPr="001E1155">
              <w:rPr>
                <w:rFonts w:ascii="Arial" w:hAnsi="Arial" w:cs="Arial"/>
                <w:spacing w:val="-4"/>
                <w:sz w:val="20"/>
                <w:szCs w:val="20"/>
              </w:rPr>
              <w:t xml:space="preserve"> </w:t>
            </w:r>
            <w:r w:rsidRPr="001E1155">
              <w:rPr>
                <w:rFonts w:ascii="Arial" w:hAnsi="Arial" w:cs="Arial"/>
                <w:sz w:val="20"/>
                <w:szCs w:val="20"/>
              </w:rPr>
              <w:t>is</w:t>
            </w:r>
            <w:r w:rsidRPr="001E1155">
              <w:rPr>
                <w:rFonts w:ascii="Arial" w:hAnsi="Arial" w:cs="Arial"/>
                <w:spacing w:val="-6"/>
                <w:sz w:val="20"/>
                <w:szCs w:val="20"/>
              </w:rPr>
              <w:t xml:space="preserve"> </w:t>
            </w:r>
            <w:r w:rsidRPr="001E1155">
              <w:rPr>
                <w:rFonts w:ascii="Arial" w:hAnsi="Arial" w:cs="Arial"/>
                <w:sz w:val="20"/>
                <w:szCs w:val="20"/>
              </w:rPr>
              <w:t>NO,</w:t>
            </w:r>
            <w:r w:rsidRPr="001E1155">
              <w:rPr>
                <w:rFonts w:ascii="Arial" w:hAnsi="Arial" w:cs="Arial"/>
                <w:spacing w:val="-4"/>
                <w:sz w:val="20"/>
                <w:szCs w:val="20"/>
              </w:rPr>
              <w:t xml:space="preserve"> </w:t>
            </w:r>
            <w:r w:rsidRPr="001E1155">
              <w:rPr>
                <w:rFonts w:ascii="Arial" w:hAnsi="Arial" w:cs="Arial"/>
                <w:sz w:val="20"/>
                <w:szCs w:val="20"/>
              </w:rPr>
              <w:t>please</w:t>
            </w:r>
            <w:r w:rsidRPr="001E1155">
              <w:rPr>
                <w:rFonts w:ascii="Arial" w:hAnsi="Arial" w:cs="Arial"/>
                <w:spacing w:val="-5"/>
                <w:sz w:val="20"/>
                <w:szCs w:val="20"/>
              </w:rPr>
              <w:t xml:space="preserve"> </w:t>
            </w:r>
            <w:r w:rsidRPr="001E1155">
              <w:rPr>
                <w:rFonts w:ascii="Arial" w:hAnsi="Arial" w:cs="Arial"/>
                <w:sz w:val="20"/>
                <w:szCs w:val="20"/>
              </w:rPr>
              <w:t>provide</w:t>
            </w:r>
            <w:r w:rsidRPr="001E1155">
              <w:rPr>
                <w:rFonts w:ascii="Arial" w:hAnsi="Arial" w:cs="Arial"/>
                <w:spacing w:val="-5"/>
                <w:sz w:val="20"/>
                <w:szCs w:val="20"/>
              </w:rPr>
              <w:t xml:space="preserve"> </w:t>
            </w:r>
            <w:r w:rsidRPr="001E1155">
              <w:rPr>
                <w:rFonts w:ascii="Arial" w:hAnsi="Arial" w:cs="Arial"/>
                <w:sz w:val="20"/>
                <w:szCs w:val="20"/>
              </w:rPr>
              <w:t>a</w:t>
            </w:r>
            <w:r w:rsidRPr="001E1155">
              <w:rPr>
                <w:rFonts w:ascii="Arial" w:hAnsi="Arial" w:cs="Arial"/>
                <w:spacing w:val="-7"/>
                <w:sz w:val="20"/>
                <w:szCs w:val="20"/>
              </w:rPr>
              <w:t xml:space="preserve"> </w:t>
            </w:r>
            <w:r w:rsidRPr="001E1155">
              <w:rPr>
                <w:rFonts w:ascii="Arial" w:hAnsi="Arial" w:cs="Arial"/>
                <w:sz w:val="20"/>
                <w:szCs w:val="20"/>
              </w:rPr>
              <w:t>brief,</w:t>
            </w:r>
            <w:r w:rsidRPr="001E1155">
              <w:rPr>
                <w:rFonts w:ascii="Arial" w:hAnsi="Arial" w:cs="Arial"/>
                <w:spacing w:val="-5"/>
                <w:sz w:val="20"/>
                <w:szCs w:val="20"/>
              </w:rPr>
              <w:t xml:space="preserve"> </w:t>
            </w:r>
            <w:r w:rsidRPr="001E1155">
              <w:rPr>
                <w:rFonts w:ascii="Arial" w:hAnsi="Arial" w:cs="Arial"/>
                <w:sz w:val="20"/>
                <w:szCs w:val="20"/>
              </w:rPr>
              <w:t>clear suggestion for improvement.</w:t>
            </w:r>
          </w:p>
        </w:tc>
        <w:tc>
          <w:tcPr>
            <w:tcW w:w="4558" w:type="dxa"/>
          </w:tcPr>
          <w:p w14:paraId="2EB09F1F" w14:textId="77777777" w:rsidR="006D67AE" w:rsidRPr="001E1155" w:rsidRDefault="005C1987">
            <w:pPr>
              <w:pStyle w:val="TableParagraph"/>
              <w:spacing w:line="275" w:lineRule="exact"/>
              <w:ind w:left="367"/>
              <w:jc w:val="center"/>
              <w:rPr>
                <w:rFonts w:ascii="Arial" w:hAnsi="Arial" w:cs="Arial"/>
                <w:b/>
                <w:sz w:val="20"/>
                <w:szCs w:val="20"/>
              </w:rPr>
            </w:pPr>
            <w:r w:rsidRPr="001E1155">
              <w:rPr>
                <w:rFonts w:ascii="Arial" w:hAnsi="Arial" w:cs="Arial"/>
                <w:b/>
                <w:spacing w:val="-4"/>
                <w:sz w:val="20"/>
                <w:szCs w:val="20"/>
              </w:rPr>
              <w:t>Yes.</w:t>
            </w:r>
          </w:p>
        </w:tc>
        <w:tc>
          <w:tcPr>
            <w:tcW w:w="4558" w:type="dxa"/>
          </w:tcPr>
          <w:p w14:paraId="48D545C6" w14:textId="77777777" w:rsidR="006D67AE" w:rsidRPr="001E1155" w:rsidRDefault="006D67AE">
            <w:pPr>
              <w:pStyle w:val="TableParagraph"/>
              <w:ind w:left="0"/>
              <w:rPr>
                <w:rFonts w:ascii="Arial" w:hAnsi="Arial" w:cs="Arial"/>
                <w:sz w:val="20"/>
                <w:szCs w:val="20"/>
              </w:rPr>
            </w:pPr>
          </w:p>
        </w:tc>
      </w:tr>
      <w:tr w:rsidR="006D67AE" w:rsidRPr="001E1155" w14:paraId="37D4B8C6" w14:textId="77777777">
        <w:trPr>
          <w:trHeight w:val="1149"/>
        </w:trPr>
        <w:tc>
          <w:tcPr>
            <w:tcW w:w="4556" w:type="dxa"/>
          </w:tcPr>
          <w:p w14:paraId="65F2E9EE" w14:textId="77777777" w:rsidR="006D67AE" w:rsidRPr="001E1155" w:rsidRDefault="005C1987">
            <w:pPr>
              <w:pStyle w:val="TableParagraph"/>
              <w:spacing w:line="229" w:lineRule="exact"/>
              <w:rPr>
                <w:rFonts w:ascii="Arial" w:hAnsi="Arial" w:cs="Arial"/>
                <w:b/>
                <w:sz w:val="20"/>
                <w:szCs w:val="20"/>
              </w:rPr>
            </w:pPr>
            <w:r w:rsidRPr="001E1155">
              <w:rPr>
                <w:rFonts w:ascii="Arial" w:hAnsi="Arial" w:cs="Arial"/>
                <w:b/>
                <w:sz w:val="20"/>
                <w:szCs w:val="20"/>
              </w:rPr>
              <w:t>Is</w:t>
            </w:r>
            <w:r w:rsidRPr="001E1155">
              <w:rPr>
                <w:rFonts w:ascii="Arial" w:hAnsi="Arial" w:cs="Arial"/>
                <w:b/>
                <w:spacing w:val="-5"/>
                <w:sz w:val="20"/>
                <w:szCs w:val="20"/>
              </w:rPr>
              <w:t xml:space="preserve"> </w:t>
            </w:r>
            <w:r w:rsidRPr="001E1155">
              <w:rPr>
                <w:rFonts w:ascii="Arial" w:hAnsi="Arial" w:cs="Arial"/>
                <w:b/>
                <w:sz w:val="20"/>
                <w:szCs w:val="20"/>
              </w:rPr>
              <w:t>the</w:t>
            </w:r>
            <w:r w:rsidRPr="001E1155">
              <w:rPr>
                <w:rFonts w:ascii="Arial" w:hAnsi="Arial" w:cs="Arial"/>
                <w:b/>
                <w:spacing w:val="-3"/>
                <w:sz w:val="20"/>
                <w:szCs w:val="20"/>
              </w:rPr>
              <w:t xml:space="preserve"> </w:t>
            </w:r>
            <w:r w:rsidRPr="001E1155">
              <w:rPr>
                <w:rFonts w:ascii="Arial" w:hAnsi="Arial" w:cs="Arial"/>
                <w:b/>
                <w:sz w:val="20"/>
                <w:szCs w:val="20"/>
              </w:rPr>
              <w:t>abstract</w:t>
            </w:r>
            <w:r w:rsidRPr="001E1155">
              <w:rPr>
                <w:rFonts w:ascii="Arial" w:hAnsi="Arial" w:cs="Arial"/>
                <w:b/>
                <w:spacing w:val="-3"/>
                <w:sz w:val="20"/>
                <w:szCs w:val="20"/>
              </w:rPr>
              <w:t xml:space="preserve"> </w:t>
            </w:r>
            <w:r w:rsidRPr="001E1155">
              <w:rPr>
                <w:rFonts w:ascii="Arial" w:hAnsi="Arial" w:cs="Arial"/>
                <w:b/>
                <w:sz w:val="20"/>
                <w:szCs w:val="20"/>
              </w:rPr>
              <w:t>of</w:t>
            </w:r>
            <w:r w:rsidRPr="001E1155">
              <w:rPr>
                <w:rFonts w:ascii="Arial" w:hAnsi="Arial" w:cs="Arial"/>
                <w:b/>
                <w:spacing w:val="-3"/>
                <w:sz w:val="20"/>
                <w:szCs w:val="20"/>
              </w:rPr>
              <w:t xml:space="preserve"> </w:t>
            </w:r>
            <w:r w:rsidRPr="001E1155">
              <w:rPr>
                <w:rFonts w:ascii="Arial" w:hAnsi="Arial" w:cs="Arial"/>
                <w:b/>
                <w:sz w:val="20"/>
                <w:szCs w:val="20"/>
              </w:rPr>
              <w:t>the</w:t>
            </w:r>
            <w:r w:rsidRPr="001E1155">
              <w:rPr>
                <w:rFonts w:ascii="Arial" w:hAnsi="Arial" w:cs="Arial"/>
                <w:b/>
                <w:spacing w:val="-3"/>
                <w:sz w:val="20"/>
                <w:szCs w:val="20"/>
              </w:rPr>
              <w:t xml:space="preserve"> </w:t>
            </w:r>
            <w:r w:rsidRPr="001E1155">
              <w:rPr>
                <w:rFonts w:ascii="Arial" w:hAnsi="Arial" w:cs="Arial"/>
                <w:b/>
                <w:sz w:val="20"/>
                <w:szCs w:val="20"/>
              </w:rPr>
              <w:t>article</w:t>
            </w:r>
            <w:r w:rsidRPr="001E1155">
              <w:rPr>
                <w:rFonts w:ascii="Arial" w:hAnsi="Arial" w:cs="Arial"/>
                <w:b/>
                <w:spacing w:val="-5"/>
                <w:sz w:val="20"/>
                <w:szCs w:val="20"/>
              </w:rPr>
              <w:t xml:space="preserve"> </w:t>
            </w:r>
            <w:r w:rsidRPr="001E1155">
              <w:rPr>
                <w:rFonts w:ascii="Arial" w:hAnsi="Arial" w:cs="Arial"/>
                <w:b/>
                <w:spacing w:val="-2"/>
                <w:sz w:val="20"/>
                <w:szCs w:val="20"/>
              </w:rPr>
              <w:t>comprehensive?</w:t>
            </w:r>
          </w:p>
          <w:p w14:paraId="3305300B" w14:textId="77777777" w:rsidR="006D67AE" w:rsidRPr="001E1155" w:rsidRDefault="005C1987">
            <w:pPr>
              <w:pStyle w:val="TableParagraph"/>
              <w:spacing w:line="229" w:lineRule="exact"/>
              <w:rPr>
                <w:rFonts w:ascii="Arial" w:hAnsi="Arial" w:cs="Arial"/>
                <w:sz w:val="20"/>
                <w:szCs w:val="20"/>
              </w:rPr>
            </w:pPr>
            <w:r w:rsidRPr="001E1155">
              <w:rPr>
                <w:rFonts w:ascii="Arial" w:hAnsi="Arial" w:cs="Arial"/>
                <w:spacing w:val="-10"/>
                <w:sz w:val="20"/>
                <w:szCs w:val="20"/>
              </w:rPr>
              <w:t>s</w:t>
            </w:r>
          </w:p>
          <w:p w14:paraId="6910F501" w14:textId="77777777" w:rsidR="006D67AE" w:rsidRPr="001E1155" w:rsidRDefault="005C1987">
            <w:pPr>
              <w:pStyle w:val="TableParagraph"/>
              <w:rPr>
                <w:rFonts w:ascii="Arial" w:hAnsi="Arial" w:cs="Arial"/>
                <w:sz w:val="20"/>
                <w:szCs w:val="20"/>
              </w:rPr>
            </w:pPr>
            <w:r w:rsidRPr="001E1155">
              <w:rPr>
                <w:rFonts w:ascii="Arial" w:hAnsi="Arial" w:cs="Arial"/>
                <w:sz w:val="20"/>
                <w:szCs w:val="20"/>
              </w:rPr>
              <w:t>If</w:t>
            </w:r>
            <w:r w:rsidRPr="001E1155">
              <w:rPr>
                <w:rFonts w:ascii="Arial" w:hAnsi="Arial" w:cs="Arial"/>
                <w:spacing w:val="-5"/>
                <w:sz w:val="20"/>
                <w:szCs w:val="20"/>
              </w:rPr>
              <w:t xml:space="preserve"> </w:t>
            </w:r>
            <w:r w:rsidRPr="001E1155">
              <w:rPr>
                <w:rFonts w:ascii="Arial" w:hAnsi="Arial" w:cs="Arial"/>
                <w:sz w:val="20"/>
                <w:szCs w:val="20"/>
              </w:rPr>
              <w:t>your</w:t>
            </w:r>
            <w:r w:rsidRPr="001E1155">
              <w:rPr>
                <w:rFonts w:ascii="Arial" w:hAnsi="Arial" w:cs="Arial"/>
                <w:spacing w:val="-5"/>
                <w:sz w:val="20"/>
                <w:szCs w:val="20"/>
              </w:rPr>
              <w:t xml:space="preserve"> </w:t>
            </w:r>
            <w:r w:rsidRPr="001E1155">
              <w:rPr>
                <w:rFonts w:ascii="Arial" w:hAnsi="Arial" w:cs="Arial"/>
                <w:sz w:val="20"/>
                <w:szCs w:val="20"/>
              </w:rPr>
              <w:t>answer</w:t>
            </w:r>
            <w:r w:rsidRPr="001E1155">
              <w:rPr>
                <w:rFonts w:ascii="Arial" w:hAnsi="Arial" w:cs="Arial"/>
                <w:spacing w:val="-4"/>
                <w:sz w:val="20"/>
                <w:szCs w:val="20"/>
              </w:rPr>
              <w:t xml:space="preserve"> </w:t>
            </w:r>
            <w:r w:rsidRPr="001E1155">
              <w:rPr>
                <w:rFonts w:ascii="Arial" w:hAnsi="Arial" w:cs="Arial"/>
                <w:sz w:val="20"/>
                <w:szCs w:val="20"/>
              </w:rPr>
              <w:t>is</w:t>
            </w:r>
            <w:r w:rsidRPr="001E1155">
              <w:rPr>
                <w:rFonts w:ascii="Arial" w:hAnsi="Arial" w:cs="Arial"/>
                <w:spacing w:val="-6"/>
                <w:sz w:val="20"/>
                <w:szCs w:val="20"/>
              </w:rPr>
              <w:t xml:space="preserve"> </w:t>
            </w:r>
            <w:r w:rsidRPr="001E1155">
              <w:rPr>
                <w:rFonts w:ascii="Arial" w:hAnsi="Arial" w:cs="Arial"/>
                <w:sz w:val="20"/>
                <w:szCs w:val="20"/>
              </w:rPr>
              <w:t>NO,</w:t>
            </w:r>
            <w:r w:rsidRPr="001E1155">
              <w:rPr>
                <w:rFonts w:ascii="Arial" w:hAnsi="Arial" w:cs="Arial"/>
                <w:spacing w:val="-4"/>
                <w:sz w:val="20"/>
                <w:szCs w:val="20"/>
              </w:rPr>
              <w:t xml:space="preserve"> </w:t>
            </w:r>
            <w:r w:rsidRPr="001E1155">
              <w:rPr>
                <w:rFonts w:ascii="Arial" w:hAnsi="Arial" w:cs="Arial"/>
                <w:sz w:val="20"/>
                <w:szCs w:val="20"/>
              </w:rPr>
              <w:t>please</w:t>
            </w:r>
            <w:r w:rsidRPr="001E1155">
              <w:rPr>
                <w:rFonts w:ascii="Arial" w:hAnsi="Arial" w:cs="Arial"/>
                <w:spacing w:val="-5"/>
                <w:sz w:val="20"/>
                <w:szCs w:val="20"/>
              </w:rPr>
              <w:t xml:space="preserve"> </w:t>
            </w:r>
            <w:r w:rsidRPr="001E1155">
              <w:rPr>
                <w:rFonts w:ascii="Arial" w:hAnsi="Arial" w:cs="Arial"/>
                <w:sz w:val="20"/>
                <w:szCs w:val="20"/>
              </w:rPr>
              <w:t>provide</w:t>
            </w:r>
            <w:r w:rsidRPr="001E1155">
              <w:rPr>
                <w:rFonts w:ascii="Arial" w:hAnsi="Arial" w:cs="Arial"/>
                <w:spacing w:val="-5"/>
                <w:sz w:val="20"/>
                <w:szCs w:val="20"/>
              </w:rPr>
              <w:t xml:space="preserve"> </w:t>
            </w:r>
            <w:r w:rsidRPr="001E1155">
              <w:rPr>
                <w:rFonts w:ascii="Arial" w:hAnsi="Arial" w:cs="Arial"/>
                <w:sz w:val="20"/>
                <w:szCs w:val="20"/>
              </w:rPr>
              <w:t>a</w:t>
            </w:r>
            <w:r w:rsidRPr="001E1155">
              <w:rPr>
                <w:rFonts w:ascii="Arial" w:hAnsi="Arial" w:cs="Arial"/>
                <w:spacing w:val="-7"/>
                <w:sz w:val="20"/>
                <w:szCs w:val="20"/>
              </w:rPr>
              <w:t xml:space="preserve"> </w:t>
            </w:r>
            <w:r w:rsidRPr="001E1155">
              <w:rPr>
                <w:rFonts w:ascii="Arial" w:hAnsi="Arial" w:cs="Arial"/>
                <w:sz w:val="20"/>
                <w:szCs w:val="20"/>
              </w:rPr>
              <w:t>brief,</w:t>
            </w:r>
            <w:r w:rsidRPr="001E1155">
              <w:rPr>
                <w:rFonts w:ascii="Arial" w:hAnsi="Arial" w:cs="Arial"/>
                <w:spacing w:val="-5"/>
                <w:sz w:val="20"/>
                <w:szCs w:val="20"/>
              </w:rPr>
              <w:t xml:space="preserve"> </w:t>
            </w:r>
            <w:r w:rsidRPr="001E1155">
              <w:rPr>
                <w:rFonts w:ascii="Arial" w:hAnsi="Arial" w:cs="Arial"/>
                <w:sz w:val="20"/>
                <w:szCs w:val="20"/>
              </w:rPr>
              <w:t>clear suggestion for improvement.</w:t>
            </w:r>
          </w:p>
        </w:tc>
        <w:tc>
          <w:tcPr>
            <w:tcW w:w="4558" w:type="dxa"/>
          </w:tcPr>
          <w:p w14:paraId="4A940D7D" w14:textId="77777777" w:rsidR="006D67AE" w:rsidRPr="001E1155" w:rsidRDefault="005C1987">
            <w:pPr>
              <w:pStyle w:val="TableParagraph"/>
              <w:spacing w:before="228"/>
              <w:ind w:left="1212"/>
              <w:rPr>
                <w:rFonts w:ascii="Arial" w:hAnsi="Arial" w:cs="Arial"/>
                <w:b/>
                <w:sz w:val="20"/>
                <w:szCs w:val="20"/>
              </w:rPr>
            </w:pPr>
            <w:r w:rsidRPr="001E1155">
              <w:rPr>
                <w:rFonts w:ascii="Arial" w:hAnsi="Arial" w:cs="Arial"/>
                <w:b/>
                <w:sz w:val="20"/>
                <w:szCs w:val="20"/>
              </w:rPr>
              <w:t>Yes,</w:t>
            </w:r>
            <w:r w:rsidRPr="001E1155">
              <w:rPr>
                <w:rFonts w:ascii="Arial" w:hAnsi="Arial" w:cs="Arial"/>
                <w:b/>
                <w:spacing w:val="-6"/>
                <w:sz w:val="20"/>
                <w:szCs w:val="20"/>
              </w:rPr>
              <w:t xml:space="preserve"> </w:t>
            </w:r>
            <w:r w:rsidRPr="001E1155">
              <w:rPr>
                <w:rFonts w:ascii="Arial" w:hAnsi="Arial" w:cs="Arial"/>
                <w:b/>
                <w:sz w:val="20"/>
                <w:szCs w:val="20"/>
              </w:rPr>
              <w:t>Abstract</w:t>
            </w:r>
            <w:r w:rsidRPr="001E1155">
              <w:rPr>
                <w:rFonts w:ascii="Arial" w:hAnsi="Arial" w:cs="Arial"/>
                <w:b/>
                <w:spacing w:val="-4"/>
                <w:sz w:val="20"/>
                <w:szCs w:val="20"/>
              </w:rPr>
              <w:t xml:space="preserve"> </w:t>
            </w:r>
            <w:r w:rsidRPr="001E1155">
              <w:rPr>
                <w:rFonts w:ascii="Arial" w:hAnsi="Arial" w:cs="Arial"/>
                <w:b/>
                <w:sz w:val="20"/>
                <w:szCs w:val="20"/>
              </w:rPr>
              <w:t>is</w:t>
            </w:r>
            <w:r w:rsidRPr="001E1155">
              <w:rPr>
                <w:rFonts w:ascii="Arial" w:hAnsi="Arial" w:cs="Arial"/>
                <w:b/>
                <w:spacing w:val="-6"/>
                <w:sz w:val="20"/>
                <w:szCs w:val="20"/>
              </w:rPr>
              <w:t xml:space="preserve"> </w:t>
            </w:r>
            <w:r w:rsidRPr="001E1155">
              <w:rPr>
                <w:rFonts w:ascii="Arial" w:hAnsi="Arial" w:cs="Arial"/>
                <w:b/>
                <w:spacing w:val="-2"/>
                <w:sz w:val="20"/>
                <w:szCs w:val="20"/>
              </w:rPr>
              <w:t>excellent.</w:t>
            </w:r>
          </w:p>
        </w:tc>
        <w:tc>
          <w:tcPr>
            <w:tcW w:w="4558" w:type="dxa"/>
          </w:tcPr>
          <w:p w14:paraId="2CD6645B" w14:textId="77777777" w:rsidR="006D67AE" w:rsidRPr="001E1155" w:rsidRDefault="006D67AE">
            <w:pPr>
              <w:pStyle w:val="TableParagraph"/>
              <w:ind w:left="0"/>
              <w:rPr>
                <w:rFonts w:ascii="Arial" w:hAnsi="Arial" w:cs="Arial"/>
                <w:sz w:val="20"/>
                <w:szCs w:val="20"/>
              </w:rPr>
            </w:pPr>
          </w:p>
        </w:tc>
      </w:tr>
      <w:tr w:rsidR="006D67AE" w:rsidRPr="001E1155" w14:paraId="7417AF74" w14:textId="77777777">
        <w:trPr>
          <w:trHeight w:val="1149"/>
        </w:trPr>
        <w:tc>
          <w:tcPr>
            <w:tcW w:w="4556" w:type="dxa"/>
          </w:tcPr>
          <w:p w14:paraId="76C142DE"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Is</w:t>
            </w:r>
            <w:r w:rsidRPr="001E1155">
              <w:rPr>
                <w:rFonts w:ascii="Arial" w:hAnsi="Arial" w:cs="Arial"/>
                <w:b/>
                <w:spacing w:val="-8"/>
                <w:sz w:val="20"/>
                <w:szCs w:val="20"/>
              </w:rPr>
              <w:t xml:space="preserve"> </w:t>
            </w:r>
            <w:r w:rsidRPr="001E1155">
              <w:rPr>
                <w:rFonts w:ascii="Arial" w:hAnsi="Arial" w:cs="Arial"/>
                <w:b/>
                <w:sz w:val="20"/>
                <w:szCs w:val="20"/>
              </w:rPr>
              <w:t>the</w:t>
            </w:r>
            <w:r w:rsidRPr="001E1155">
              <w:rPr>
                <w:rFonts w:ascii="Arial" w:hAnsi="Arial" w:cs="Arial"/>
                <w:b/>
                <w:spacing w:val="-6"/>
                <w:sz w:val="20"/>
                <w:szCs w:val="20"/>
              </w:rPr>
              <w:t xml:space="preserve"> </w:t>
            </w:r>
            <w:r w:rsidRPr="001E1155">
              <w:rPr>
                <w:rFonts w:ascii="Arial" w:hAnsi="Arial" w:cs="Arial"/>
                <w:b/>
                <w:sz w:val="20"/>
                <w:szCs w:val="20"/>
              </w:rPr>
              <w:t>manuscript</w:t>
            </w:r>
            <w:r w:rsidRPr="001E1155">
              <w:rPr>
                <w:rFonts w:ascii="Arial" w:hAnsi="Arial" w:cs="Arial"/>
                <w:b/>
                <w:spacing w:val="-6"/>
                <w:sz w:val="20"/>
                <w:szCs w:val="20"/>
              </w:rPr>
              <w:t xml:space="preserve"> </w:t>
            </w:r>
            <w:r w:rsidRPr="001E1155">
              <w:rPr>
                <w:rFonts w:ascii="Arial" w:hAnsi="Arial" w:cs="Arial"/>
                <w:b/>
                <w:sz w:val="20"/>
                <w:szCs w:val="20"/>
              </w:rPr>
              <w:t>scientifically</w:t>
            </w:r>
            <w:r w:rsidRPr="001E1155">
              <w:rPr>
                <w:rFonts w:ascii="Arial" w:hAnsi="Arial" w:cs="Arial"/>
                <w:b/>
                <w:spacing w:val="-6"/>
                <w:sz w:val="20"/>
                <w:szCs w:val="20"/>
              </w:rPr>
              <w:t xml:space="preserve"> </w:t>
            </w:r>
            <w:r w:rsidRPr="001E1155">
              <w:rPr>
                <w:rFonts w:ascii="Arial" w:hAnsi="Arial" w:cs="Arial"/>
                <w:b/>
                <w:spacing w:val="-2"/>
                <w:sz w:val="20"/>
                <w:szCs w:val="20"/>
              </w:rPr>
              <w:t>correct?</w:t>
            </w:r>
          </w:p>
          <w:p w14:paraId="6F2F2EAA" w14:textId="77777777" w:rsidR="006D67AE" w:rsidRPr="001E1155" w:rsidRDefault="006D67AE">
            <w:pPr>
              <w:pStyle w:val="TableParagraph"/>
              <w:spacing w:before="1"/>
              <w:ind w:left="0"/>
              <w:rPr>
                <w:rFonts w:ascii="Arial" w:hAnsi="Arial" w:cs="Arial"/>
                <w:b/>
                <w:sz w:val="20"/>
                <w:szCs w:val="20"/>
              </w:rPr>
            </w:pPr>
          </w:p>
          <w:p w14:paraId="001E1EE1" w14:textId="77777777" w:rsidR="006D67AE" w:rsidRPr="001E1155" w:rsidRDefault="005C1987">
            <w:pPr>
              <w:pStyle w:val="TableParagraph"/>
              <w:rPr>
                <w:rFonts w:ascii="Arial" w:hAnsi="Arial" w:cs="Arial"/>
                <w:sz w:val="20"/>
                <w:szCs w:val="20"/>
              </w:rPr>
            </w:pPr>
            <w:r w:rsidRPr="001E1155">
              <w:rPr>
                <w:rFonts w:ascii="Arial" w:hAnsi="Arial" w:cs="Arial"/>
                <w:sz w:val="20"/>
                <w:szCs w:val="20"/>
              </w:rPr>
              <w:t>If</w:t>
            </w:r>
            <w:r w:rsidRPr="001E1155">
              <w:rPr>
                <w:rFonts w:ascii="Arial" w:hAnsi="Arial" w:cs="Arial"/>
                <w:spacing w:val="-5"/>
                <w:sz w:val="20"/>
                <w:szCs w:val="20"/>
              </w:rPr>
              <w:t xml:space="preserve"> </w:t>
            </w:r>
            <w:r w:rsidRPr="001E1155">
              <w:rPr>
                <w:rFonts w:ascii="Arial" w:hAnsi="Arial" w:cs="Arial"/>
                <w:sz w:val="20"/>
                <w:szCs w:val="20"/>
              </w:rPr>
              <w:t>your</w:t>
            </w:r>
            <w:r w:rsidRPr="001E1155">
              <w:rPr>
                <w:rFonts w:ascii="Arial" w:hAnsi="Arial" w:cs="Arial"/>
                <w:spacing w:val="-5"/>
                <w:sz w:val="20"/>
                <w:szCs w:val="20"/>
              </w:rPr>
              <w:t xml:space="preserve"> </w:t>
            </w:r>
            <w:r w:rsidRPr="001E1155">
              <w:rPr>
                <w:rFonts w:ascii="Arial" w:hAnsi="Arial" w:cs="Arial"/>
                <w:sz w:val="20"/>
                <w:szCs w:val="20"/>
              </w:rPr>
              <w:t>answer</w:t>
            </w:r>
            <w:r w:rsidRPr="001E1155">
              <w:rPr>
                <w:rFonts w:ascii="Arial" w:hAnsi="Arial" w:cs="Arial"/>
                <w:spacing w:val="-4"/>
                <w:sz w:val="20"/>
                <w:szCs w:val="20"/>
              </w:rPr>
              <w:t xml:space="preserve"> </w:t>
            </w:r>
            <w:r w:rsidRPr="001E1155">
              <w:rPr>
                <w:rFonts w:ascii="Arial" w:hAnsi="Arial" w:cs="Arial"/>
                <w:sz w:val="20"/>
                <w:szCs w:val="20"/>
              </w:rPr>
              <w:t>is</w:t>
            </w:r>
            <w:r w:rsidRPr="001E1155">
              <w:rPr>
                <w:rFonts w:ascii="Arial" w:hAnsi="Arial" w:cs="Arial"/>
                <w:spacing w:val="-6"/>
                <w:sz w:val="20"/>
                <w:szCs w:val="20"/>
              </w:rPr>
              <w:t xml:space="preserve"> </w:t>
            </w:r>
            <w:r w:rsidRPr="001E1155">
              <w:rPr>
                <w:rFonts w:ascii="Arial" w:hAnsi="Arial" w:cs="Arial"/>
                <w:sz w:val="20"/>
                <w:szCs w:val="20"/>
              </w:rPr>
              <w:t>NO,</w:t>
            </w:r>
            <w:r w:rsidRPr="001E1155">
              <w:rPr>
                <w:rFonts w:ascii="Arial" w:hAnsi="Arial" w:cs="Arial"/>
                <w:spacing w:val="-4"/>
                <w:sz w:val="20"/>
                <w:szCs w:val="20"/>
              </w:rPr>
              <w:t xml:space="preserve"> </w:t>
            </w:r>
            <w:r w:rsidRPr="001E1155">
              <w:rPr>
                <w:rFonts w:ascii="Arial" w:hAnsi="Arial" w:cs="Arial"/>
                <w:sz w:val="20"/>
                <w:szCs w:val="20"/>
              </w:rPr>
              <w:t>please</w:t>
            </w:r>
            <w:r w:rsidRPr="001E1155">
              <w:rPr>
                <w:rFonts w:ascii="Arial" w:hAnsi="Arial" w:cs="Arial"/>
                <w:spacing w:val="-5"/>
                <w:sz w:val="20"/>
                <w:szCs w:val="20"/>
              </w:rPr>
              <w:t xml:space="preserve"> </w:t>
            </w:r>
            <w:r w:rsidRPr="001E1155">
              <w:rPr>
                <w:rFonts w:ascii="Arial" w:hAnsi="Arial" w:cs="Arial"/>
                <w:sz w:val="20"/>
                <w:szCs w:val="20"/>
              </w:rPr>
              <w:t>provide</w:t>
            </w:r>
            <w:r w:rsidRPr="001E1155">
              <w:rPr>
                <w:rFonts w:ascii="Arial" w:hAnsi="Arial" w:cs="Arial"/>
                <w:spacing w:val="-5"/>
                <w:sz w:val="20"/>
                <w:szCs w:val="20"/>
              </w:rPr>
              <w:t xml:space="preserve"> </w:t>
            </w:r>
            <w:r w:rsidRPr="001E1155">
              <w:rPr>
                <w:rFonts w:ascii="Arial" w:hAnsi="Arial" w:cs="Arial"/>
                <w:sz w:val="20"/>
                <w:szCs w:val="20"/>
              </w:rPr>
              <w:t>a</w:t>
            </w:r>
            <w:r w:rsidRPr="001E1155">
              <w:rPr>
                <w:rFonts w:ascii="Arial" w:hAnsi="Arial" w:cs="Arial"/>
                <w:spacing w:val="-7"/>
                <w:sz w:val="20"/>
                <w:szCs w:val="20"/>
              </w:rPr>
              <w:t xml:space="preserve"> </w:t>
            </w:r>
            <w:r w:rsidRPr="001E1155">
              <w:rPr>
                <w:rFonts w:ascii="Arial" w:hAnsi="Arial" w:cs="Arial"/>
                <w:sz w:val="20"/>
                <w:szCs w:val="20"/>
              </w:rPr>
              <w:t>brief,</w:t>
            </w:r>
            <w:r w:rsidRPr="001E1155">
              <w:rPr>
                <w:rFonts w:ascii="Arial" w:hAnsi="Arial" w:cs="Arial"/>
                <w:spacing w:val="-5"/>
                <w:sz w:val="20"/>
                <w:szCs w:val="20"/>
              </w:rPr>
              <w:t xml:space="preserve"> </w:t>
            </w:r>
            <w:r w:rsidRPr="001E1155">
              <w:rPr>
                <w:rFonts w:ascii="Arial" w:hAnsi="Arial" w:cs="Arial"/>
                <w:sz w:val="20"/>
                <w:szCs w:val="20"/>
              </w:rPr>
              <w:t>clear suggestion for improvement</w:t>
            </w:r>
          </w:p>
          <w:p w14:paraId="1E935F9A" w14:textId="77777777" w:rsidR="006D67AE" w:rsidRPr="001E1155" w:rsidRDefault="005C1987">
            <w:pPr>
              <w:pStyle w:val="TableParagraph"/>
              <w:spacing w:line="208" w:lineRule="exact"/>
              <w:rPr>
                <w:rFonts w:ascii="Arial" w:hAnsi="Arial" w:cs="Arial"/>
                <w:sz w:val="20"/>
                <w:szCs w:val="20"/>
              </w:rPr>
            </w:pPr>
            <w:r w:rsidRPr="001E1155">
              <w:rPr>
                <w:rFonts w:ascii="Arial" w:hAnsi="Arial" w:cs="Arial"/>
                <w:spacing w:val="-10"/>
                <w:sz w:val="20"/>
                <w:szCs w:val="20"/>
              </w:rPr>
              <w:t>.</w:t>
            </w:r>
          </w:p>
        </w:tc>
        <w:tc>
          <w:tcPr>
            <w:tcW w:w="4558" w:type="dxa"/>
          </w:tcPr>
          <w:p w14:paraId="16C763D3" w14:textId="77777777" w:rsidR="006D67AE" w:rsidRPr="001E1155" w:rsidRDefault="006D67AE">
            <w:pPr>
              <w:pStyle w:val="TableParagraph"/>
              <w:ind w:left="0"/>
              <w:rPr>
                <w:rFonts w:ascii="Arial" w:hAnsi="Arial" w:cs="Arial"/>
                <w:b/>
                <w:sz w:val="20"/>
                <w:szCs w:val="20"/>
              </w:rPr>
            </w:pPr>
          </w:p>
          <w:p w14:paraId="731CE65D" w14:textId="77777777" w:rsidR="006D67AE" w:rsidRPr="001E1155" w:rsidRDefault="005C1987">
            <w:pPr>
              <w:pStyle w:val="TableParagraph"/>
              <w:ind w:left="367" w:right="361"/>
              <w:jc w:val="center"/>
              <w:rPr>
                <w:rFonts w:ascii="Arial" w:hAnsi="Arial" w:cs="Arial"/>
                <w:b/>
                <w:spacing w:val="-4"/>
                <w:sz w:val="20"/>
                <w:szCs w:val="20"/>
              </w:rPr>
            </w:pPr>
            <w:r w:rsidRPr="001E1155">
              <w:rPr>
                <w:rFonts w:ascii="Arial" w:hAnsi="Arial" w:cs="Arial"/>
                <w:b/>
                <w:spacing w:val="-4"/>
                <w:sz w:val="20"/>
                <w:szCs w:val="20"/>
              </w:rPr>
              <w:t>Yes.</w:t>
            </w:r>
          </w:p>
          <w:p w14:paraId="00AC9554" w14:textId="77777777" w:rsidR="00A42B67" w:rsidRPr="001E1155" w:rsidRDefault="00A42B67">
            <w:pPr>
              <w:pStyle w:val="TableParagraph"/>
              <w:ind w:left="367" w:right="361"/>
              <w:jc w:val="center"/>
              <w:rPr>
                <w:rFonts w:ascii="Arial" w:hAnsi="Arial" w:cs="Arial"/>
                <w:b/>
                <w:spacing w:val="-4"/>
                <w:sz w:val="20"/>
                <w:szCs w:val="20"/>
              </w:rPr>
            </w:pPr>
          </w:p>
          <w:p w14:paraId="521ED3E9" w14:textId="77777777" w:rsidR="002C46B9" w:rsidRPr="001E1155" w:rsidRDefault="002C46B9">
            <w:pPr>
              <w:pStyle w:val="TableParagraph"/>
              <w:ind w:left="367" w:right="361"/>
              <w:jc w:val="center"/>
              <w:rPr>
                <w:rFonts w:ascii="Arial" w:hAnsi="Arial" w:cs="Arial"/>
                <w:b/>
                <w:sz w:val="20"/>
                <w:szCs w:val="20"/>
              </w:rPr>
            </w:pPr>
            <w:r w:rsidRPr="001E1155">
              <w:rPr>
                <w:rFonts w:ascii="Arial" w:hAnsi="Arial" w:cs="Arial"/>
                <w:b/>
                <w:sz w:val="20"/>
                <w:szCs w:val="20"/>
              </w:rPr>
              <w:t>The manuscript describes running the SWAT model to simulate streamflow and sediment yield from 2016 to 2024. However, it does not explicitly discuss model calibration or validation using observed historical data. Standard practice for SWAT modeling requires comparing simulated outputs against observed gauge data using metrics</w:t>
            </w:r>
            <w:r w:rsidRPr="001E1155">
              <w:rPr>
                <w:rFonts w:ascii="Arial" w:hAnsi="Arial" w:cs="Arial"/>
                <w:b/>
                <w:spacing w:val="-7"/>
                <w:sz w:val="20"/>
                <w:szCs w:val="20"/>
              </w:rPr>
              <w:t xml:space="preserve"> </w:t>
            </w:r>
            <w:r w:rsidRPr="001E1155">
              <w:rPr>
                <w:rFonts w:ascii="Arial" w:hAnsi="Arial" w:cs="Arial"/>
                <w:b/>
                <w:sz w:val="20"/>
                <w:szCs w:val="20"/>
              </w:rPr>
              <w:t>like</w:t>
            </w:r>
            <w:r w:rsidRPr="001E1155">
              <w:rPr>
                <w:rFonts w:ascii="Arial" w:hAnsi="Arial" w:cs="Arial"/>
                <w:b/>
                <w:spacing w:val="-6"/>
                <w:sz w:val="20"/>
                <w:szCs w:val="20"/>
              </w:rPr>
              <w:t xml:space="preserve"> </w:t>
            </w:r>
            <w:r w:rsidRPr="001E1155">
              <w:rPr>
                <w:rFonts w:ascii="Arial" w:hAnsi="Arial" w:cs="Arial"/>
                <w:b/>
                <w:sz w:val="20"/>
                <w:szCs w:val="20"/>
              </w:rPr>
              <w:t>Nash-Sutcliffe</w:t>
            </w:r>
            <w:r w:rsidRPr="001E1155">
              <w:rPr>
                <w:rFonts w:ascii="Arial" w:hAnsi="Arial" w:cs="Arial"/>
                <w:b/>
                <w:spacing w:val="-6"/>
                <w:sz w:val="20"/>
                <w:szCs w:val="20"/>
              </w:rPr>
              <w:t xml:space="preserve"> </w:t>
            </w:r>
            <w:r w:rsidRPr="001E1155">
              <w:rPr>
                <w:rFonts w:ascii="Arial" w:hAnsi="Arial" w:cs="Arial"/>
                <w:b/>
                <w:sz w:val="20"/>
                <w:szCs w:val="20"/>
              </w:rPr>
              <w:t>Efficiency</w:t>
            </w:r>
            <w:r w:rsidRPr="001E1155">
              <w:rPr>
                <w:rFonts w:ascii="Arial" w:hAnsi="Arial" w:cs="Arial"/>
                <w:b/>
                <w:spacing w:val="-5"/>
                <w:sz w:val="20"/>
                <w:szCs w:val="20"/>
              </w:rPr>
              <w:t xml:space="preserve"> </w:t>
            </w:r>
            <w:r w:rsidRPr="001E1155">
              <w:rPr>
                <w:rFonts w:ascii="Arial" w:hAnsi="Arial" w:cs="Arial"/>
                <w:b/>
                <w:sz w:val="20"/>
                <w:szCs w:val="20"/>
              </w:rPr>
              <w:t>(NSE)</w:t>
            </w:r>
            <w:r w:rsidRPr="001E1155">
              <w:rPr>
                <w:rFonts w:ascii="Arial" w:hAnsi="Arial" w:cs="Arial"/>
                <w:b/>
                <w:spacing w:val="-6"/>
                <w:sz w:val="20"/>
                <w:szCs w:val="20"/>
              </w:rPr>
              <w:t xml:space="preserve"> </w:t>
            </w:r>
            <w:r w:rsidRPr="001E1155">
              <w:rPr>
                <w:rFonts w:ascii="Arial" w:hAnsi="Arial" w:cs="Arial"/>
                <w:b/>
                <w:sz w:val="20"/>
                <w:szCs w:val="20"/>
              </w:rPr>
              <w:t>or</w:t>
            </w:r>
            <w:r w:rsidRPr="001E1155">
              <w:rPr>
                <w:rFonts w:ascii="Arial" w:hAnsi="Arial" w:cs="Arial"/>
                <w:b/>
                <w:spacing w:val="-6"/>
                <w:sz w:val="20"/>
                <w:szCs w:val="20"/>
              </w:rPr>
              <w:t xml:space="preserve"> </w:t>
            </w:r>
            <w:r w:rsidRPr="001E1155">
              <w:rPr>
                <w:rFonts w:ascii="Arial" w:hAnsi="Arial" w:cs="Arial"/>
                <w:b/>
                <w:sz w:val="20"/>
                <w:szCs w:val="20"/>
              </w:rPr>
              <w:t>Percent</w:t>
            </w:r>
            <w:r w:rsidRPr="001E1155">
              <w:rPr>
                <w:rFonts w:ascii="Arial" w:hAnsi="Arial" w:cs="Arial"/>
                <w:b/>
                <w:spacing w:val="-6"/>
                <w:sz w:val="20"/>
                <w:szCs w:val="20"/>
              </w:rPr>
              <w:t xml:space="preserve"> </w:t>
            </w:r>
            <w:r w:rsidRPr="001E1155">
              <w:rPr>
                <w:rFonts w:ascii="Arial" w:hAnsi="Arial" w:cs="Arial"/>
                <w:b/>
                <w:sz w:val="20"/>
                <w:szCs w:val="20"/>
              </w:rPr>
              <w:t>Bias</w:t>
            </w:r>
            <w:r w:rsidRPr="001E1155">
              <w:rPr>
                <w:rFonts w:ascii="Arial" w:hAnsi="Arial" w:cs="Arial"/>
                <w:b/>
                <w:spacing w:val="-7"/>
                <w:sz w:val="20"/>
                <w:szCs w:val="20"/>
              </w:rPr>
              <w:t xml:space="preserve"> </w:t>
            </w:r>
            <w:r w:rsidRPr="001E1155">
              <w:rPr>
                <w:rFonts w:ascii="Arial" w:hAnsi="Arial" w:cs="Arial"/>
                <w:b/>
                <w:sz w:val="20"/>
                <w:szCs w:val="20"/>
              </w:rPr>
              <w:t>(PBIAS) to prove the model's accuracy.</w:t>
            </w:r>
          </w:p>
          <w:p w14:paraId="7A4D6573" w14:textId="36BE7D8A" w:rsidR="00A42B67" w:rsidRPr="001E1155" w:rsidRDefault="00A42B67">
            <w:pPr>
              <w:pStyle w:val="TableParagraph"/>
              <w:ind w:left="367" w:right="361"/>
              <w:jc w:val="center"/>
              <w:rPr>
                <w:rFonts w:ascii="Arial" w:hAnsi="Arial" w:cs="Arial"/>
                <w:b/>
                <w:sz w:val="20"/>
                <w:szCs w:val="20"/>
              </w:rPr>
            </w:pPr>
          </w:p>
        </w:tc>
        <w:tc>
          <w:tcPr>
            <w:tcW w:w="4558" w:type="dxa"/>
          </w:tcPr>
          <w:p w14:paraId="0639D7C7" w14:textId="77777777" w:rsidR="006D67AE" w:rsidRPr="001E1155" w:rsidRDefault="006D67AE">
            <w:pPr>
              <w:pStyle w:val="TableParagraph"/>
              <w:ind w:left="0"/>
              <w:rPr>
                <w:rFonts w:ascii="Arial" w:hAnsi="Arial" w:cs="Arial"/>
                <w:sz w:val="20"/>
                <w:szCs w:val="20"/>
              </w:rPr>
            </w:pPr>
          </w:p>
        </w:tc>
      </w:tr>
      <w:tr w:rsidR="006D67AE" w:rsidRPr="001E1155" w14:paraId="22CA1362" w14:textId="77777777">
        <w:trPr>
          <w:trHeight w:val="1379"/>
        </w:trPr>
        <w:tc>
          <w:tcPr>
            <w:tcW w:w="4556" w:type="dxa"/>
          </w:tcPr>
          <w:p w14:paraId="4BB2DDE4"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Are</w:t>
            </w:r>
            <w:r w:rsidRPr="001E1155">
              <w:rPr>
                <w:rFonts w:ascii="Arial" w:hAnsi="Arial" w:cs="Arial"/>
                <w:b/>
                <w:spacing w:val="-6"/>
                <w:sz w:val="20"/>
                <w:szCs w:val="20"/>
              </w:rPr>
              <w:t xml:space="preserve"> </w:t>
            </w:r>
            <w:r w:rsidRPr="001E1155">
              <w:rPr>
                <w:rFonts w:ascii="Arial" w:hAnsi="Arial" w:cs="Arial"/>
                <w:b/>
                <w:sz w:val="20"/>
                <w:szCs w:val="20"/>
              </w:rPr>
              <w:t>the</w:t>
            </w:r>
            <w:r w:rsidRPr="001E1155">
              <w:rPr>
                <w:rFonts w:ascii="Arial" w:hAnsi="Arial" w:cs="Arial"/>
                <w:b/>
                <w:spacing w:val="-5"/>
                <w:sz w:val="20"/>
                <w:szCs w:val="20"/>
              </w:rPr>
              <w:t xml:space="preserve"> </w:t>
            </w:r>
            <w:r w:rsidRPr="001E1155">
              <w:rPr>
                <w:rFonts w:ascii="Arial" w:hAnsi="Arial" w:cs="Arial"/>
                <w:b/>
                <w:sz w:val="20"/>
                <w:szCs w:val="20"/>
              </w:rPr>
              <w:t>references</w:t>
            </w:r>
            <w:r w:rsidRPr="001E1155">
              <w:rPr>
                <w:rFonts w:ascii="Arial" w:hAnsi="Arial" w:cs="Arial"/>
                <w:b/>
                <w:spacing w:val="-6"/>
                <w:sz w:val="20"/>
                <w:szCs w:val="20"/>
              </w:rPr>
              <w:t xml:space="preserve"> </w:t>
            </w:r>
            <w:r w:rsidRPr="001E1155">
              <w:rPr>
                <w:rFonts w:ascii="Arial" w:hAnsi="Arial" w:cs="Arial"/>
                <w:b/>
                <w:sz w:val="20"/>
                <w:szCs w:val="20"/>
              </w:rPr>
              <w:t>sufficient</w:t>
            </w:r>
            <w:r w:rsidRPr="001E1155">
              <w:rPr>
                <w:rFonts w:ascii="Arial" w:hAnsi="Arial" w:cs="Arial"/>
                <w:b/>
                <w:spacing w:val="-2"/>
                <w:sz w:val="20"/>
                <w:szCs w:val="20"/>
              </w:rPr>
              <w:t xml:space="preserve"> </w:t>
            </w:r>
            <w:r w:rsidRPr="001E1155">
              <w:rPr>
                <w:rFonts w:ascii="Arial" w:hAnsi="Arial" w:cs="Arial"/>
                <w:b/>
                <w:sz w:val="20"/>
                <w:szCs w:val="20"/>
              </w:rPr>
              <w:t>and</w:t>
            </w:r>
            <w:r w:rsidRPr="001E1155">
              <w:rPr>
                <w:rFonts w:ascii="Arial" w:hAnsi="Arial" w:cs="Arial"/>
                <w:b/>
                <w:spacing w:val="-6"/>
                <w:sz w:val="20"/>
                <w:szCs w:val="20"/>
              </w:rPr>
              <w:t xml:space="preserve"> </w:t>
            </w:r>
            <w:r w:rsidRPr="001E1155">
              <w:rPr>
                <w:rFonts w:ascii="Arial" w:hAnsi="Arial" w:cs="Arial"/>
                <w:b/>
                <w:spacing w:val="-2"/>
                <w:sz w:val="20"/>
                <w:szCs w:val="20"/>
              </w:rPr>
              <w:t>recent?</w:t>
            </w:r>
          </w:p>
          <w:p w14:paraId="27F74B45" w14:textId="77777777" w:rsidR="006D67AE" w:rsidRPr="001E1155" w:rsidRDefault="005C1987">
            <w:pPr>
              <w:pStyle w:val="TableParagraph"/>
              <w:rPr>
                <w:rFonts w:ascii="Arial" w:hAnsi="Arial" w:cs="Arial"/>
                <w:sz w:val="20"/>
                <w:szCs w:val="20"/>
              </w:rPr>
            </w:pPr>
            <w:r w:rsidRPr="001E1155">
              <w:rPr>
                <w:rFonts w:ascii="Arial" w:hAnsi="Arial" w:cs="Arial"/>
                <w:sz w:val="20"/>
                <w:szCs w:val="20"/>
              </w:rPr>
              <w:t>(YES</w:t>
            </w:r>
            <w:r w:rsidRPr="001E1155">
              <w:rPr>
                <w:rFonts w:ascii="Arial" w:hAnsi="Arial" w:cs="Arial"/>
                <w:spacing w:val="-4"/>
                <w:sz w:val="20"/>
                <w:szCs w:val="20"/>
              </w:rPr>
              <w:t xml:space="preserve"> </w:t>
            </w:r>
            <w:r w:rsidRPr="001E1155">
              <w:rPr>
                <w:rFonts w:ascii="Arial" w:hAnsi="Arial" w:cs="Arial"/>
                <w:sz w:val="20"/>
                <w:szCs w:val="20"/>
              </w:rPr>
              <w:t>or</w:t>
            </w:r>
            <w:r w:rsidRPr="001E1155">
              <w:rPr>
                <w:rFonts w:ascii="Arial" w:hAnsi="Arial" w:cs="Arial"/>
                <w:spacing w:val="-3"/>
                <w:sz w:val="20"/>
                <w:szCs w:val="20"/>
              </w:rPr>
              <w:t xml:space="preserve"> </w:t>
            </w:r>
            <w:r w:rsidRPr="001E1155">
              <w:rPr>
                <w:rFonts w:ascii="Arial" w:hAnsi="Arial" w:cs="Arial"/>
                <w:spacing w:val="-5"/>
                <w:sz w:val="20"/>
                <w:szCs w:val="20"/>
              </w:rPr>
              <w:t>NO)</w:t>
            </w:r>
          </w:p>
          <w:p w14:paraId="550F6EEE" w14:textId="77777777" w:rsidR="006D67AE" w:rsidRPr="001E1155" w:rsidRDefault="006D67AE">
            <w:pPr>
              <w:pStyle w:val="TableParagraph"/>
              <w:spacing w:before="1"/>
              <w:ind w:left="0"/>
              <w:rPr>
                <w:rFonts w:ascii="Arial" w:hAnsi="Arial" w:cs="Arial"/>
                <w:b/>
                <w:sz w:val="20"/>
                <w:szCs w:val="20"/>
              </w:rPr>
            </w:pPr>
          </w:p>
          <w:p w14:paraId="4C1F8AA2" w14:textId="77777777" w:rsidR="006D67AE" w:rsidRPr="001E1155" w:rsidRDefault="005C1987">
            <w:pPr>
              <w:pStyle w:val="TableParagraph"/>
              <w:rPr>
                <w:rFonts w:ascii="Arial" w:hAnsi="Arial" w:cs="Arial"/>
                <w:sz w:val="20"/>
                <w:szCs w:val="20"/>
              </w:rPr>
            </w:pPr>
            <w:r w:rsidRPr="001E1155">
              <w:rPr>
                <w:rFonts w:ascii="Arial" w:hAnsi="Arial" w:cs="Arial"/>
                <w:sz w:val="20"/>
                <w:szCs w:val="20"/>
              </w:rPr>
              <w:t>If</w:t>
            </w:r>
            <w:r w:rsidRPr="001E1155">
              <w:rPr>
                <w:rFonts w:ascii="Arial" w:hAnsi="Arial" w:cs="Arial"/>
                <w:spacing w:val="-6"/>
                <w:sz w:val="20"/>
                <w:szCs w:val="20"/>
              </w:rPr>
              <w:t xml:space="preserve"> </w:t>
            </w:r>
            <w:r w:rsidRPr="001E1155">
              <w:rPr>
                <w:rFonts w:ascii="Arial" w:hAnsi="Arial" w:cs="Arial"/>
                <w:sz w:val="20"/>
                <w:szCs w:val="20"/>
              </w:rPr>
              <w:t>your</w:t>
            </w:r>
            <w:r w:rsidRPr="001E1155">
              <w:rPr>
                <w:rFonts w:ascii="Arial" w:hAnsi="Arial" w:cs="Arial"/>
                <w:spacing w:val="-6"/>
                <w:sz w:val="20"/>
                <w:szCs w:val="20"/>
              </w:rPr>
              <w:t xml:space="preserve"> </w:t>
            </w:r>
            <w:r w:rsidRPr="001E1155">
              <w:rPr>
                <w:rFonts w:ascii="Arial" w:hAnsi="Arial" w:cs="Arial"/>
                <w:sz w:val="20"/>
                <w:szCs w:val="20"/>
              </w:rPr>
              <w:t>answer</w:t>
            </w:r>
            <w:r w:rsidRPr="001E1155">
              <w:rPr>
                <w:rFonts w:ascii="Arial" w:hAnsi="Arial" w:cs="Arial"/>
                <w:spacing w:val="-5"/>
                <w:sz w:val="20"/>
                <w:szCs w:val="20"/>
              </w:rPr>
              <w:t xml:space="preserve"> </w:t>
            </w:r>
            <w:r w:rsidRPr="001E1155">
              <w:rPr>
                <w:rFonts w:ascii="Arial" w:hAnsi="Arial" w:cs="Arial"/>
                <w:sz w:val="20"/>
                <w:szCs w:val="20"/>
              </w:rPr>
              <w:t>is</w:t>
            </w:r>
            <w:r w:rsidRPr="001E1155">
              <w:rPr>
                <w:rFonts w:ascii="Arial" w:hAnsi="Arial" w:cs="Arial"/>
                <w:spacing w:val="-6"/>
                <w:sz w:val="20"/>
                <w:szCs w:val="20"/>
              </w:rPr>
              <w:t xml:space="preserve"> </w:t>
            </w:r>
            <w:r w:rsidRPr="001E1155">
              <w:rPr>
                <w:rFonts w:ascii="Arial" w:hAnsi="Arial" w:cs="Arial"/>
                <w:sz w:val="20"/>
                <w:szCs w:val="20"/>
              </w:rPr>
              <w:t>NO,</w:t>
            </w:r>
            <w:r w:rsidRPr="001E1155">
              <w:rPr>
                <w:rFonts w:ascii="Arial" w:hAnsi="Arial" w:cs="Arial"/>
                <w:spacing w:val="-5"/>
                <w:sz w:val="20"/>
                <w:szCs w:val="20"/>
              </w:rPr>
              <w:t xml:space="preserve"> </w:t>
            </w:r>
            <w:r w:rsidRPr="001E1155">
              <w:rPr>
                <w:rFonts w:ascii="Arial" w:hAnsi="Arial" w:cs="Arial"/>
                <w:sz w:val="20"/>
                <w:szCs w:val="20"/>
              </w:rPr>
              <w:t>please</w:t>
            </w:r>
            <w:r w:rsidRPr="001E1155">
              <w:rPr>
                <w:rFonts w:ascii="Arial" w:hAnsi="Arial" w:cs="Arial"/>
                <w:spacing w:val="-6"/>
                <w:sz w:val="20"/>
                <w:szCs w:val="20"/>
              </w:rPr>
              <w:t xml:space="preserve"> </w:t>
            </w:r>
            <w:r w:rsidRPr="001E1155">
              <w:rPr>
                <w:rFonts w:ascii="Arial" w:hAnsi="Arial" w:cs="Arial"/>
                <w:sz w:val="20"/>
                <w:szCs w:val="20"/>
              </w:rPr>
              <w:t>provide</w:t>
            </w:r>
            <w:r w:rsidRPr="001E1155">
              <w:rPr>
                <w:rFonts w:ascii="Arial" w:hAnsi="Arial" w:cs="Arial"/>
                <w:spacing w:val="-6"/>
                <w:sz w:val="20"/>
                <w:szCs w:val="20"/>
              </w:rPr>
              <w:t xml:space="preserve"> </w:t>
            </w:r>
            <w:r w:rsidRPr="001E1155">
              <w:rPr>
                <w:rFonts w:ascii="Arial" w:hAnsi="Arial" w:cs="Arial"/>
                <w:sz w:val="20"/>
                <w:szCs w:val="20"/>
              </w:rPr>
              <w:t>clear</w:t>
            </w:r>
            <w:r w:rsidRPr="001E1155">
              <w:rPr>
                <w:rFonts w:ascii="Arial" w:hAnsi="Arial" w:cs="Arial"/>
                <w:spacing w:val="-7"/>
                <w:sz w:val="20"/>
                <w:szCs w:val="20"/>
              </w:rPr>
              <w:t xml:space="preserve"> </w:t>
            </w:r>
            <w:r w:rsidRPr="001E1155">
              <w:rPr>
                <w:rFonts w:ascii="Arial" w:hAnsi="Arial" w:cs="Arial"/>
                <w:sz w:val="20"/>
                <w:szCs w:val="20"/>
              </w:rPr>
              <w:t>suggestion for improvement.</w:t>
            </w:r>
          </w:p>
        </w:tc>
        <w:tc>
          <w:tcPr>
            <w:tcW w:w="4558" w:type="dxa"/>
          </w:tcPr>
          <w:p w14:paraId="71165173" w14:textId="77777777" w:rsidR="006D67AE" w:rsidRPr="001E1155" w:rsidRDefault="005C1987">
            <w:pPr>
              <w:pStyle w:val="TableParagraph"/>
              <w:ind w:left="220" w:right="213" w:firstLine="1"/>
              <w:jc w:val="center"/>
              <w:rPr>
                <w:rFonts w:ascii="Arial" w:hAnsi="Arial" w:cs="Arial"/>
                <w:b/>
                <w:sz w:val="20"/>
                <w:szCs w:val="20"/>
              </w:rPr>
            </w:pPr>
            <w:r w:rsidRPr="001E1155">
              <w:rPr>
                <w:rFonts w:ascii="Arial" w:hAnsi="Arial" w:cs="Arial"/>
                <w:b/>
                <w:sz w:val="20"/>
                <w:szCs w:val="20"/>
              </w:rPr>
              <w:t>This manuscript comes with more than 10 references</w:t>
            </w:r>
            <w:r w:rsidRPr="001E1155">
              <w:rPr>
                <w:rFonts w:ascii="Arial" w:hAnsi="Arial" w:cs="Arial"/>
                <w:b/>
                <w:spacing w:val="-7"/>
                <w:sz w:val="20"/>
                <w:szCs w:val="20"/>
              </w:rPr>
              <w:t xml:space="preserve"> </w:t>
            </w:r>
            <w:r w:rsidRPr="001E1155">
              <w:rPr>
                <w:rFonts w:ascii="Arial" w:hAnsi="Arial" w:cs="Arial"/>
                <w:b/>
                <w:sz w:val="20"/>
                <w:szCs w:val="20"/>
              </w:rPr>
              <w:t>and</w:t>
            </w:r>
            <w:r w:rsidRPr="001E1155">
              <w:rPr>
                <w:rFonts w:ascii="Arial" w:hAnsi="Arial" w:cs="Arial"/>
                <w:b/>
                <w:spacing w:val="-7"/>
                <w:sz w:val="20"/>
                <w:szCs w:val="20"/>
              </w:rPr>
              <w:t xml:space="preserve"> </w:t>
            </w:r>
            <w:r w:rsidRPr="001E1155">
              <w:rPr>
                <w:rFonts w:ascii="Arial" w:hAnsi="Arial" w:cs="Arial"/>
                <w:b/>
                <w:sz w:val="20"/>
                <w:szCs w:val="20"/>
              </w:rPr>
              <w:t>the</w:t>
            </w:r>
            <w:r w:rsidRPr="001E1155">
              <w:rPr>
                <w:rFonts w:ascii="Arial" w:hAnsi="Arial" w:cs="Arial"/>
                <w:b/>
                <w:spacing w:val="-6"/>
                <w:sz w:val="20"/>
                <w:szCs w:val="20"/>
              </w:rPr>
              <w:t xml:space="preserve"> </w:t>
            </w:r>
            <w:r w:rsidRPr="001E1155">
              <w:rPr>
                <w:rFonts w:ascii="Arial" w:hAnsi="Arial" w:cs="Arial"/>
                <w:b/>
                <w:sz w:val="20"/>
                <w:szCs w:val="20"/>
              </w:rPr>
              <w:t>latest</w:t>
            </w:r>
            <w:r w:rsidRPr="001E1155">
              <w:rPr>
                <w:rFonts w:ascii="Arial" w:hAnsi="Arial" w:cs="Arial"/>
                <w:b/>
                <w:spacing w:val="-6"/>
                <w:sz w:val="20"/>
                <w:szCs w:val="20"/>
              </w:rPr>
              <w:t xml:space="preserve"> </w:t>
            </w:r>
            <w:r w:rsidRPr="001E1155">
              <w:rPr>
                <w:rFonts w:ascii="Arial" w:hAnsi="Arial" w:cs="Arial"/>
                <w:b/>
                <w:sz w:val="20"/>
                <w:szCs w:val="20"/>
              </w:rPr>
              <w:t>reference</w:t>
            </w:r>
            <w:r w:rsidRPr="001E1155">
              <w:rPr>
                <w:rFonts w:ascii="Arial" w:hAnsi="Arial" w:cs="Arial"/>
                <w:b/>
                <w:spacing w:val="-6"/>
                <w:sz w:val="20"/>
                <w:szCs w:val="20"/>
              </w:rPr>
              <w:t xml:space="preserve"> </w:t>
            </w:r>
            <w:r w:rsidRPr="001E1155">
              <w:rPr>
                <w:rFonts w:ascii="Arial" w:hAnsi="Arial" w:cs="Arial"/>
                <w:b/>
                <w:sz w:val="20"/>
                <w:szCs w:val="20"/>
              </w:rPr>
              <w:t>paper</w:t>
            </w:r>
            <w:r w:rsidRPr="001E1155">
              <w:rPr>
                <w:rFonts w:ascii="Arial" w:hAnsi="Arial" w:cs="Arial"/>
                <w:b/>
                <w:spacing w:val="-6"/>
                <w:sz w:val="20"/>
                <w:szCs w:val="20"/>
              </w:rPr>
              <w:t xml:space="preserve"> </w:t>
            </w:r>
            <w:r w:rsidRPr="001E1155">
              <w:rPr>
                <w:rFonts w:ascii="Arial" w:hAnsi="Arial" w:cs="Arial"/>
                <w:b/>
                <w:sz w:val="20"/>
                <w:szCs w:val="20"/>
              </w:rPr>
              <w:t>in</w:t>
            </w:r>
            <w:r w:rsidRPr="001E1155">
              <w:rPr>
                <w:rFonts w:ascii="Arial" w:hAnsi="Arial" w:cs="Arial"/>
                <w:b/>
                <w:spacing w:val="-7"/>
                <w:sz w:val="20"/>
                <w:szCs w:val="20"/>
              </w:rPr>
              <w:t xml:space="preserve"> </w:t>
            </w:r>
            <w:r w:rsidRPr="001E1155">
              <w:rPr>
                <w:rFonts w:ascii="Arial" w:hAnsi="Arial" w:cs="Arial"/>
                <w:b/>
                <w:sz w:val="20"/>
                <w:szCs w:val="20"/>
              </w:rPr>
              <w:t xml:space="preserve">year </w:t>
            </w:r>
            <w:r w:rsidRPr="001E1155">
              <w:rPr>
                <w:rFonts w:ascii="Arial" w:hAnsi="Arial" w:cs="Arial"/>
                <w:b/>
                <w:spacing w:val="-2"/>
                <w:sz w:val="20"/>
                <w:szCs w:val="20"/>
              </w:rPr>
              <w:t>2025.</w:t>
            </w:r>
          </w:p>
        </w:tc>
        <w:tc>
          <w:tcPr>
            <w:tcW w:w="4558" w:type="dxa"/>
          </w:tcPr>
          <w:p w14:paraId="003F9880" w14:textId="77777777" w:rsidR="006D67AE" w:rsidRPr="001E1155" w:rsidRDefault="006D67AE">
            <w:pPr>
              <w:pStyle w:val="TableParagraph"/>
              <w:ind w:left="0"/>
              <w:rPr>
                <w:rFonts w:ascii="Arial" w:hAnsi="Arial" w:cs="Arial"/>
                <w:sz w:val="20"/>
                <w:szCs w:val="20"/>
              </w:rPr>
            </w:pPr>
          </w:p>
        </w:tc>
      </w:tr>
      <w:tr w:rsidR="006D67AE" w:rsidRPr="001E1155" w14:paraId="18DCF176" w14:textId="77777777">
        <w:trPr>
          <w:trHeight w:val="1382"/>
        </w:trPr>
        <w:tc>
          <w:tcPr>
            <w:tcW w:w="4556" w:type="dxa"/>
          </w:tcPr>
          <w:p w14:paraId="3D5668E0" w14:textId="77777777" w:rsidR="006D67AE" w:rsidRPr="001E1155" w:rsidRDefault="005C1987">
            <w:pPr>
              <w:pStyle w:val="TableParagraph"/>
              <w:rPr>
                <w:rFonts w:ascii="Arial" w:hAnsi="Arial" w:cs="Arial"/>
                <w:b/>
                <w:sz w:val="20"/>
                <w:szCs w:val="20"/>
              </w:rPr>
            </w:pPr>
            <w:r w:rsidRPr="001E1155">
              <w:rPr>
                <w:rFonts w:ascii="Arial" w:hAnsi="Arial" w:cs="Arial"/>
                <w:b/>
                <w:sz w:val="20"/>
                <w:szCs w:val="20"/>
              </w:rPr>
              <w:t>Are</w:t>
            </w:r>
            <w:r w:rsidRPr="001E1155">
              <w:rPr>
                <w:rFonts w:ascii="Arial" w:hAnsi="Arial" w:cs="Arial"/>
                <w:b/>
                <w:spacing w:val="-5"/>
                <w:sz w:val="20"/>
                <w:szCs w:val="20"/>
              </w:rPr>
              <w:t xml:space="preserve"> </w:t>
            </w:r>
            <w:r w:rsidRPr="001E1155">
              <w:rPr>
                <w:rFonts w:ascii="Arial" w:hAnsi="Arial" w:cs="Arial"/>
                <w:b/>
                <w:sz w:val="20"/>
                <w:szCs w:val="20"/>
              </w:rPr>
              <w:t>there</w:t>
            </w:r>
            <w:r w:rsidRPr="001E1155">
              <w:rPr>
                <w:rFonts w:ascii="Arial" w:hAnsi="Arial" w:cs="Arial"/>
                <w:b/>
                <w:spacing w:val="-4"/>
                <w:sz w:val="20"/>
                <w:szCs w:val="20"/>
              </w:rPr>
              <w:t xml:space="preserve"> </w:t>
            </w:r>
            <w:r w:rsidRPr="001E1155">
              <w:rPr>
                <w:rFonts w:ascii="Arial" w:hAnsi="Arial" w:cs="Arial"/>
                <w:b/>
                <w:sz w:val="20"/>
                <w:szCs w:val="20"/>
              </w:rPr>
              <w:t>ethical</w:t>
            </w:r>
            <w:r w:rsidRPr="001E1155">
              <w:rPr>
                <w:rFonts w:ascii="Arial" w:hAnsi="Arial" w:cs="Arial"/>
                <w:b/>
                <w:spacing w:val="-5"/>
                <w:sz w:val="20"/>
                <w:szCs w:val="20"/>
              </w:rPr>
              <w:t xml:space="preserve"> </w:t>
            </w:r>
            <w:r w:rsidRPr="001E1155">
              <w:rPr>
                <w:rFonts w:ascii="Arial" w:hAnsi="Arial" w:cs="Arial"/>
                <w:b/>
                <w:sz w:val="20"/>
                <w:szCs w:val="20"/>
              </w:rPr>
              <w:t>issues</w:t>
            </w:r>
            <w:r w:rsidRPr="001E1155">
              <w:rPr>
                <w:rFonts w:ascii="Arial" w:hAnsi="Arial" w:cs="Arial"/>
                <w:b/>
                <w:spacing w:val="-5"/>
                <w:sz w:val="20"/>
                <w:szCs w:val="20"/>
              </w:rPr>
              <w:t xml:space="preserve"> </w:t>
            </w:r>
            <w:r w:rsidRPr="001E1155">
              <w:rPr>
                <w:rFonts w:ascii="Arial" w:hAnsi="Arial" w:cs="Arial"/>
                <w:b/>
                <w:sz w:val="20"/>
                <w:szCs w:val="20"/>
              </w:rPr>
              <w:t>in</w:t>
            </w:r>
            <w:r w:rsidRPr="001E1155">
              <w:rPr>
                <w:rFonts w:ascii="Arial" w:hAnsi="Arial" w:cs="Arial"/>
                <w:b/>
                <w:spacing w:val="-5"/>
                <w:sz w:val="20"/>
                <w:szCs w:val="20"/>
              </w:rPr>
              <w:t xml:space="preserve"> </w:t>
            </w:r>
            <w:r w:rsidRPr="001E1155">
              <w:rPr>
                <w:rFonts w:ascii="Arial" w:hAnsi="Arial" w:cs="Arial"/>
                <w:b/>
                <w:sz w:val="20"/>
                <w:szCs w:val="20"/>
              </w:rPr>
              <w:t>this</w:t>
            </w:r>
            <w:r w:rsidRPr="001E1155">
              <w:rPr>
                <w:rFonts w:ascii="Arial" w:hAnsi="Arial" w:cs="Arial"/>
                <w:b/>
                <w:spacing w:val="-5"/>
                <w:sz w:val="20"/>
                <w:szCs w:val="20"/>
              </w:rPr>
              <w:t xml:space="preserve"> </w:t>
            </w:r>
            <w:r w:rsidRPr="001E1155">
              <w:rPr>
                <w:rFonts w:ascii="Arial" w:hAnsi="Arial" w:cs="Arial"/>
                <w:b/>
                <w:spacing w:val="-2"/>
                <w:sz w:val="20"/>
                <w:szCs w:val="20"/>
              </w:rPr>
              <w:t>manuscript?</w:t>
            </w:r>
          </w:p>
          <w:p w14:paraId="37022C2C" w14:textId="77777777" w:rsidR="006D67AE" w:rsidRPr="001E1155" w:rsidRDefault="005C1987">
            <w:pPr>
              <w:pStyle w:val="TableParagraph"/>
              <w:rPr>
                <w:rFonts w:ascii="Arial" w:hAnsi="Arial" w:cs="Arial"/>
                <w:sz w:val="20"/>
                <w:szCs w:val="20"/>
              </w:rPr>
            </w:pPr>
            <w:r w:rsidRPr="001E1155">
              <w:rPr>
                <w:rFonts w:ascii="Arial" w:hAnsi="Arial" w:cs="Arial"/>
                <w:sz w:val="20"/>
                <w:szCs w:val="20"/>
              </w:rPr>
              <w:t>(YES</w:t>
            </w:r>
            <w:r w:rsidRPr="001E1155">
              <w:rPr>
                <w:rFonts w:ascii="Arial" w:hAnsi="Arial" w:cs="Arial"/>
                <w:spacing w:val="-4"/>
                <w:sz w:val="20"/>
                <w:szCs w:val="20"/>
              </w:rPr>
              <w:t xml:space="preserve"> </w:t>
            </w:r>
            <w:r w:rsidRPr="001E1155">
              <w:rPr>
                <w:rFonts w:ascii="Arial" w:hAnsi="Arial" w:cs="Arial"/>
                <w:sz w:val="20"/>
                <w:szCs w:val="20"/>
              </w:rPr>
              <w:t>or</w:t>
            </w:r>
            <w:r w:rsidRPr="001E1155">
              <w:rPr>
                <w:rFonts w:ascii="Arial" w:hAnsi="Arial" w:cs="Arial"/>
                <w:spacing w:val="-3"/>
                <w:sz w:val="20"/>
                <w:szCs w:val="20"/>
              </w:rPr>
              <w:t xml:space="preserve"> </w:t>
            </w:r>
            <w:r w:rsidRPr="001E1155">
              <w:rPr>
                <w:rFonts w:ascii="Arial" w:hAnsi="Arial" w:cs="Arial"/>
                <w:spacing w:val="-5"/>
                <w:sz w:val="20"/>
                <w:szCs w:val="20"/>
              </w:rPr>
              <w:t>NO)</w:t>
            </w:r>
          </w:p>
          <w:p w14:paraId="696562CF" w14:textId="77777777" w:rsidR="006D67AE" w:rsidRPr="001E1155" w:rsidRDefault="006D67AE">
            <w:pPr>
              <w:pStyle w:val="TableParagraph"/>
              <w:spacing w:before="2"/>
              <w:ind w:left="0"/>
              <w:rPr>
                <w:rFonts w:ascii="Arial" w:hAnsi="Arial" w:cs="Arial"/>
                <w:b/>
                <w:sz w:val="20"/>
                <w:szCs w:val="20"/>
              </w:rPr>
            </w:pPr>
          </w:p>
          <w:p w14:paraId="718C7C55" w14:textId="77777777" w:rsidR="006D67AE" w:rsidRPr="001E1155" w:rsidRDefault="005C1987">
            <w:pPr>
              <w:pStyle w:val="TableParagraph"/>
              <w:ind w:right="125"/>
              <w:rPr>
                <w:rFonts w:ascii="Arial" w:hAnsi="Arial" w:cs="Arial"/>
                <w:sz w:val="20"/>
                <w:szCs w:val="20"/>
              </w:rPr>
            </w:pPr>
            <w:r w:rsidRPr="001E1155">
              <w:rPr>
                <w:rFonts w:ascii="Arial" w:hAnsi="Arial" w:cs="Arial"/>
                <w:sz w:val="20"/>
                <w:szCs w:val="20"/>
              </w:rPr>
              <w:t>(If</w:t>
            </w:r>
            <w:r w:rsidRPr="001E1155">
              <w:rPr>
                <w:rFonts w:ascii="Arial" w:hAnsi="Arial" w:cs="Arial"/>
                <w:spacing w:val="-6"/>
                <w:sz w:val="20"/>
                <w:szCs w:val="20"/>
              </w:rPr>
              <w:t xml:space="preserve"> </w:t>
            </w:r>
            <w:r w:rsidRPr="001E1155">
              <w:rPr>
                <w:rFonts w:ascii="Arial" w:hAnsi="Arial" w:cs="Arial"/>
                <w:sz w:val="20"/>
                <w:szCs w:val="20"/>
              </w:rPr>
              <w:t>yes,</w:t>
            </w:r>
            <w:r w:rsidRPr="001E1155">
              <w:rPr>
                <w:rFonts w:ascii="Arial" w:hAnsi="Arial" w:cs="Arial"/>
                <w:spacing w:val="-6"/>
                <w:sz w:val="20"/>
                <w:szCs w:val="20"/>
              </w:rPr>
              <w:t xml:space="preserve"> </w:t>
            </w:r>
            <w:r w:rsidRPr="001E1155">
              <w:rPr>
                <w:rFonts w:ascii="Arial" w:hAnsi="Arial" w:cs="Arial"/>
                <w:sz w:val="20"/>
                <w:szCs w:val="20"/>
              </w:rPr>
              <w:t>kindly</w:t>
            </w:r>
            <w:r w:rsidRPr="001E1155">
              <w:rPr>
                <w:rFonts w:ascii="Arial" w:hAnsi="Arial" w:cs="Arial"/>
                <w:spacing w:val="-8"/>
                <w:sz w:val="20"/>
                <w:szCs w:val="20"/>
              </w:rPr>
              <w:t xml:space="preserve"> </w:t>
            </w:r>
            <w:r w:rsidRPr="001E1155">
              <w:rPr>
                <w:rFonts w:ascii="Arial" w:hAnsi="Arial" w:cs="Arial"/>
                <w:sz w:val="20"/>
                <w:szCs w:val="20"/>
              </w:rPr>
              <w:t>please</w:t>
            </w:r>
            <w:r w:rsidRPr="001E1155">
              <w:rPr>
                <w:rFonts w:ascii="Arial" w:hAnsi="Arial" w:cs="Arial"/>
                <w:spacing w:val="-6"/>
                <w:sz w:val="20"/>
                <w:szCs w:val="20"/>
              </w:rPr>
              <w:t xml:space="preserve"> </w:t>
            </w:r>
            <w:r w:rsidRPr="001E1155">
              <w:rPr>
                <w:rFonts w:ascii="Arial" w:hAnsi="Arial" w:cs="Arial"/>
                <w:sz w:val="20"/>
                <w:szCs w:val="20"/>
              </w:rPr>
              <w:t>write</w:t>
            </w:r>
            <w:r w:rsidRPr="001E1155">
              <w:rPr>
                <w:rFonts w:ascii="Arial" w:hAnsi="Arial" w:cs="Arial"/>
                <w:spacing w:val="-6"/>
                <w:sz w:val="20"/>
                <w:szCs w:val="20"/>
              </w:rPr>
              <w:t xml:space="preserve"> </w:t>
            </w:r>
            <w:r w:rsidRPr="001E1155">
              <w:rPr>
                <w:rFonts w:ascii="Arial" w:hAnsi="Arial" w:cs="Arial"/>
                <w:sz w:val="20"/>
                <w:szCs w:val="20"/>
              </w:rPr>
              <w:t>down</w:t>
            </w:r>
            <w:r w:rsidRPr="001E1155">
              <w:rPr>
                <w:rFonts w:ascii="Arial" w:hAnsi="Arial" w:cs="Arial"/>
                <w:spacing w:val="-5"/>
                <w:sz w:val="20"/>
                <w:szCs w:val="20"/>
              </w:rPr>
              <w:t xml:space="preserve"> </w:t>
            </w:r>
            <w:r w:rsidRPr="001E1155">
              <w:rPr>
                <w:rFonts w:ascii="Arial" w:hAnsi="Arial" w:cs="Arial"/>
                <w:sz w:val="20"/>
                <w:szCs w:val="20"/>
              </w:rPr>
              <w:t>the</w:t>
            </w:r>
            <w:r w:rsidRPr="001E1155">
              <w:rPr>
                <w:rFonts w:ascii="Arial" w:hAnsi="Arial" w:cs="Arial"/>
                <w:spacing w:val="-6"/>
                <w:sz w:val="20"/>
                <w:szCs w:val="20"/>
              </w:rPr>
              <w:t xml:space="preserve"> </w:t>
            </w:r>
            <w:r w:rsidRPr="001E1155">
              <w:rPr>
                <w:rFonts w:ascii="Arial" w:hAnsi="Arial" w:cs="Arial"/>
                <w:sz w:val="20"/>
                <w:szCs w:val="20"/>
              </w:rPr>
              <w:t>ethical</w:t>
            </w:r>
            <w:r w:rsidRPr="001E1155">
              <w:rPr>
                <w:rFonts w:ascii="Arial" w:hAnsi="Arial" w:cs="Arial"/>
                <w:spacing w:val="-6"/>
                <w:sz w:val="20"/>
                <w:szCs w:val="20"/>
              </w:rPr>
              <w:t xml:space="preserve"> </w:t>
            </w:r>
            <w:r w:rsidRPr="001E1155">
              <w:rPr>
                <w:rFonts w:ascii="Arial" w:hAnsi="Arial" w:cs="Arial"/>
                <w:sz w:val="20"/>
                <w:szCs w:val="20"/>
              </w:rPr>
              <w:t>issues here in details)</w:t>
            </w:r>
          </w:p>
        </w:tc>
        <w:tc>
          <w:tcPr>
            <w:tcW w:w="4558" w:type="dxa"/>
          </w:tcPr>
          <w:p w14:paraId="358AC09E" w14:textId="77777777" w:rsidR="006D67AE" w:rsidRPr="001E1155" w:rsidRDefault="005C1987">
            <w:pPr>
              <w:pStyle w:val="TableParagraph"/>
              <w:ind w:left="367" w:right="361"/>
              <w:jc w:val="center"/>
              <w:rPr>
                <w:rFonts w:ascii="Arial" w:hAnsi="Arial" w:cs="Arial"/>
                <w:b/>
                <w:sz w:val="20"/>
                <w:szCs w:val="20"/>
              </w:rPr>
            </w:pPr>
            <w:r w:rsidRPr="001E1155">
              <w:rPr>
                <w:rFonts w:ascii="Arial" w:hAnsi="Arial" w:cs="Arial"/>
                <w:b/>
                <w:spacing w:val="-5"/>
                <w:sz w:val="20"/>
                <w:szCs w:val="20"/>
              </w:rPr>
              <w:t>No</w:t>
            </w:r>
          </w:p>
        </w:tc>
        <w:tc>
          <w:tcPr>
            <w:tcW w:w="4558" w:type="dxa"/>
          </w:tcPr>
          <w:p w14:paraId="270C2B11" w14:textId="77777777" w:rsidR="006D67AE" w:rsidRPr="001E1155" w:rsidRDefault="006D67AE">
            <w:pPr>
              <w:pStyle w:val="TableParagraph"/>
              <w:ind w:left="0"/>
              <w:rPr>
                <w:rFonts w:ascii="Arial" w:hAnsi="Arial" w:cs="Arial"/>
                <w:sz w:val="20"/>
                <w:szCs w:val="20"/>
              </w:rPr>
            </w:pPr>
          </w:p>
        </w:tc>
      </w:tr>
    </w:tbl>
    <w:p w14:paraId="0B5C49A3" w14:textId="77777777" w:rsidR="00B04997" w:rsidRPr="001E1155" w:rsidRDefault="00B04997" w:rsidP="00B04997">
      <w:pPr>
        <w:widowControl/>
        <w:autoSpaceDE/>
        <w:autoSpaceDN/>
        <w:rPr>
          <w:rFonts w:ascii="Arial" w:hAnsi="Arial" w:cs="Arial"/>
          <w:b/>
          <w:sz w:val="20"/>
          <w:szCs w:val="20"/>
          <w:u w:val="single"/>
        </w:rPr>
      </w:pPr>
      <w:r w:rsidRPr="001E1155">
        <w:rPr>
          <w:rFonts w:ascii="Arial" w:hAnsi="Arial" w:cs="Arial"/>
          <w:b/>
          <w:sz w:val="20"/>
          <w:szCs w:val="20"/>
          <w:u w:val="single"/>
        </w:rPr>
        <w:t>Reviewer details:</w:t>
      </w:r>
    </w:p>
    <w:p w14:paraId="6E819AC0" w14:textId="77777777" w:rsidR="00B04997" w:rsidRPr="001E1155" w:rsidRDefault="00B04997" w:rsidP="00B04997">
      <w:pPr>
        <w:widowControl/>
        <w:autoSpaceDE/>
        <w:autoSpaceDN/>
        <w:rPr>
          <w:rFonts w:ascii="Arial" w:eastAsiaTheme="minorEastAsia" w:hAnsi="Arial" w:cs="Arial"/>
          <w:sz w:val="20"/>
          <w:szCs w:val="20"/>
        </w:rPr>
      </w:pPr>
      <w:r w:rsidRPr="001E1155">
        <w:rPr>
          <w:rFonts w:ascii="Arial" w:eastAsiaTheme="minorEastAsia" w:hAnsi="Arial" w:cs="Arial"/>
          <w:color w:val="000000"/>
          <w:sz w:val="20"/>
          <w:szCs w:val="20"/>
        </w:rPr>
        <w:t xml:space="preserve">Khairi Khalid, Universiti </w:t>
      </w:r>
      <w:proofErr w:type="spellStart"/>
      <w:r w:rsidRPr="001E1155">
        <w:rPr>
          <w:rFonts w:ascii="Arial" w:eastAsiaTheme="minorEastAsia" w:hAnsi="Arial" w:cs="Arial"/>
          <w:color w:val="000000"/>
          <w:sz w:val="20"/>
          <w:szCs w:val="20"/>
        </w:rPr>
        <w:t>Teknologi</w:t>
      </w:r>
      <w:proofErr w:type="spellEnd"/>
      <w:r w:rsidRPr="001E1155">
        <w:rPr>
          <w:rFonts w:ascii="Arial" w:eastAsiaTheme="minorEastAsia" w:hAnsi="Arial" w:cs="Arial"/>
          <w:color w:val="000000"/>
          <w:sz w:val="20"/>
          <w:szCs w:val="20"/>
        </w:rPr>
        <w:t xml:space="preserve"> MARA, Malaysia</w:t>
      </w:r>
    </w:p>
    <w:p w14:paraId="6F27FDE0" w14:textId="77777777" w:rsidR="006D67AE" w:rsidRPr="001E1155" w:rsidRDefault="006D67AE">
      <w:pPr>
        <w:pStyle w:val="BodyText"/>
        <w:rPr>
          <w:rFonts w:ascii="Arial" w:hAnsi="Arial" w:cs="Arial"/>
        </w:rPr>
      </w:pPr>
    </w:p>
    <w:sectPr w:rsidR="006D67AE" w:rsidRPr="001E1155" w:rsidSect="00877B20">
      <w:type w:val="continuous"/>
      <w:pgSz w:w="16840" w:h="23820"/>
      <w:pgMar w:top="1760" w:right="1417" w:bottom="1620" w:left="1417" w:header="1286" w:footer="1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B22AA" w14:textId="77777777" w:rsidR="00C549B4" w:rsidRDefault="00C549B4">
      <w:r>
        <w:separator/>
      </w:r>
    </w:p>
  </w:endnote>
  <w:endnote w:type="continuationSeparator" w:id="0">
    <w:p w14:paraId="6073EF37" w14:textId="77777777" w:rsidR="00C549B4" w:rsidRDefault="00C54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14B7" w14:textId="77777777" w:rsidR="006D67AE" w:rsidRDefault="005C1987">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6034912F" wp14:editId="5BB2AC23">
              <wp:simplePos x="0" y="0"/>
              <wp:positionH relativeFrom="page">
                <wp:posOffset>9192006</wp:posOffset>
              </wp:positionH>
              <wp:positionV relativeFrom="page">
                <wp:posOffset>14075213</wp:posOffset>
              </wp:positionV>
              <wp:extent cx="600710" cy="3117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1785"/>
                      </a:xfrm>
                      <a:prstGeom prst="rect">
                        <a:avLst/>
                      </a:prstGeom>
                    </wps:spPr>
                    <wps:txbx>
                      <w:txbxContent>
                        <w:p w14:paraId="60DC8C36" w14:textId="77777777" w:rsidR="006D67AE" w:rsidRDefault="005C1987">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6034912F" id="_x0000_t202" coordsize="21600,21600" o:spt="202" path="m,l,21600r21600,l21600,xe">
              <v:stroke joinstyle="miter"/>
              <v:path gradientshapeok="t" o:connecttype="rect"/>
            </v:shapetype>
            <v:shape id="Textbox 2" o:spid="_x0000_s1027" type="#_x0000_t202" style="position:absolute;margin-left:723.8pt;margin-top:1108.3pt;width:47.3pt;height:24.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" filled="f" stroked="f">
              <v:textbox inset="0,0,0,0">
                <w:txbxContent>
                  <w:p w14:paraId="60DC8C36" w14:textId="77777777" w:rsidR="006D67AE" w:rsidRDefault="005C1987">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B2B38" w14:textId="77777777" w:rsidR="00C549B4" w:rsidRDefault="00C549B4">
      <w:r>
        <w:separator/>
      </w:r>
    </w:p>
  </w:footnote>
  <w:footnote w:type="continuationSeparator" w:id="0">
    <w:p w14:paraId="0767D1C7" w14:textId="77777777" w:rsidR="00C549B4" w:rsidRDefault="00C54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15F3" w14:textId="77777777" w:rsidR="006D67AE" w:rsidRDefault="005C1987">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60C2EB94" wp14:editId="30D46BB3">
              <wp:simplePos x="0" y="0"/>
              <wp:positionH relativeFrom="page">
                <wp:posOffset>4695571</wp:posOffset>
              </wp:positionH>
              <wp:positionV relativeFrom="page">
                <wp:posOffset>804221</wp:posOffset>
              </wp:positionV>
              <wp:extent cx="13011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165735"/>
                      </a:xfrm>
                      <a:prstGeom prst="rect">
                        <a:avLst/>
                      </a:prstGeom>
                    </wps:spPr>
                    <wps:txbx>
                      <w:txbxContent>
                        <w:p w14:paraId="7082A26A" w14:textId="77777777" w:rsidR="006D67AE" w:rsidRDefault="005C1987">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5"/>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60C2EB94" id="_x0000_t202" coordsize="21600,21600" o:spt="202" path="m,l,21600r21600,l21600,xe">
              <v:stroke joinstyle="miter"/>
              <v:path gradientshapeok="t" o:connecttype="rect"/>
            </v:shapetype>
            <v:shape id="Textbox 1" o:spid="_x0000_s1026" type="#_x0000_t202" style="position:absolute;margin-left:369.75pt;margin-top:63.3pt;width:102.4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" filled="f" stroked="f">
              <v:textbox inset="0,0,0,0">
                <w:txbxContent>
                  <w:p w14:paraId="7082A26A" w14:textId="77777777" w:rsidR="006D67AE" w:rsidRDefault="005C1987">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5"/>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9656E"/>
    <w:multiLevelType w:val="hybridMultilevel"/>
    <w:tmpl w:val="F47AA05C"/>
    <w:lvl w:ilvl="0" w:tplc="83CA50DC">
      <w:start w:val="1"/>
      <w:numFmt w:val="decimal"/>
      <w:lvlText w:val="%1."/>
      <w:lvlJc w:val="left"/>
      <w:pPr>
        <w:ind w:left="224" w:hanging="201"/>
      </w:pPr>
      <w:rPr>
        <w:rFonts w:hint="default"/>
        <w:spacing w:val="0"/>
        <w:w w:val="86"/>
        <w:lang w:val="en-US" w:eastAsia="en-US" w:bidi="ar-SA"/>
      </w:rPr>
    </w:lvl>
    <w:lvl w:ilvl="1" w:tplc="7A4E617E">
      <w:numFmt w:val="bullet"/>
      <w:lvlText w:val="•"/>
      <w:lvlJc w:val="left"/>
      <w:pPr>
        <w:ind w:left="1598" w:hanging="201"/>
      </w:pPr>
      <w:rPr>
        <w:rFonts w:hint="default"/>
        <w:lang w:val="en-US" w:eastAsia="en-US" w:bidi="ar-SA"/>
      </w:rPr>
    </w:lvl>
    <w:lvl w:ilvl="2" w:tplc="87762914">
      <w:numFmt w:val="bullet"/>
      <w:lvlText w:val="•"/>
      <w:lvlJc w:val="left"/>
      <w:pPr>
        <w:ind w:left="2976" w:hanging="201"/>
      </w:pPr>
      <w:rPr>
        <w:rFonts w:hint="default"/>
        <w:lang w:val="en-US" w:eastAsia="en-US" w:bidi="ar-SA"/>
      </w:rPr>
    </w:lvl>
    <w:lvl w:ilvl="3" w:tplc="67BACB38">
      <w:numFmt w:val="bullet"/>
      <w:lvlText w:val="•"/>
      <w:lvlJc w:val="left"/>
      <w:pPr>
        <w:ind w:left="4355" w:hanging="201"/>
      </w:pPr>
      <w:rPr>
        <w:rFonts w:hint="default"/>
        <w:lang w:val="en-US" w:eastAsia="en-US" w:bidi="ar-SA"/>
      </w:rPr>
    </w:lvl>
    <w:lvl w:ilvl="4" w:tplc="C352D624">
      <w:numFmt w:val="bullet"/>
      <w:lvlText w:val="•"/>
      <w:lvlJc w:val="left"/>
      <w:pPr>
        <w:ind w:left="5733" w:hanging="201"/>
      </w:pPr>
      <w:rPr>
        <w:rFonts w:hint="default"/>
        <w:lang w:val="en-US" w:eastAsia="en-US" w:bidi="ar-SA"/>
      </w:rPr>
    </w:lvl>
    <w:lvl w:ilvl="5" w:tplc="AAA05D2A">
      <w:numFmt w:val="bullet"/>
      <w:lvlText w:val="•"/>
      <w:lvlJc w:val="left"/>
      <w:pPr>
        <w:ind w:left="7112" w:hanging="201"/>
      </w:pPr>
      <w:rPr>
        <w:rFonts w:hint="default"/>
        <w:lang w:val="en-US" w:eastAsia="en-US" w:bidi="ar-SA"/>
      </w:rPr>
    </w:lvl>
    <w:lvl w:ilvl="6" w:tplc="6D5E173A">
      <w:numFmt w:val="bullet"/>
      <w:lvlText w:val="•"/>
      <w:lvlJc w:val="left"/>
      <w:pPr>
        <w:ind w:left="8490" w:hanging="201"/>
      </w:pPr>
      <w:rPr>
        <w:rFonts w:hint="default"/>
        <w:lang w:val="en-US" w:eastAsia="en-US" w:bidi="ar-SA"/>
      </w:rPr>
    </w:lvl>
    <w:lvl w:ilvl="7" w:tplc="4FDE831C">
      <w:numFmt w:val="bullet"/>
      <w:lvlText w:val="•"/>
      <w:lvlJc w:val="left"/>
      <w:pPr>
        <w:ind w:left="9869" w:hanging="201"/>
      </w:pPr>
      <w:rPr>
        <w:rFonts w:hint="default"/>
        <w:lang w:val="en-US" w:eastAsia="en-US" w:bidi="ar-SA"/>
      </w:rPr>
    </w:lvl>
    <w:lvl w:ilvl="8" w:tplc="30F81E74">
      <w:numFmt w:val="bullet"/>
      <w:lvlText w:val="•"/>
      <w:lvlJc w:val="left"/>
      <w:pPr>
        <w:ind w:left="11247" w:hanging="201"/>
      </w:pPr>
      <w:rPr>
        <w:rFonts w:hint="default"/>
        <w:lang w:val="en-US" w:eastAsia="en-US" w:bidi="ar-SA"/>
      </w:rPr>
    </w:lvl>
  </w:abstractNum>
  <w:num w:numId="1" w16cid:durableId="339042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D67AE"/>
    <w:rsid w:val="000167ED"/>
    <w:rsid w:val="00130778"/>
    <w:rsid w:val="00187204"/>
    <w:rsid w:val="001E1155"/>
    <w:rsid w:val="00207C3C"/>
    <w:rsid w:val="002C46B9"/>
    <w:rsid w:val="002E11F6"/>
    <w:rsid w:val="0036592C"/>
    <w:rsid w:val="00411C13"/>
    <w:rsid w:val="005679CC"/>
    <w:rsid w:val="005C1987"/>
    <w:rsid w:val="006D67AE"/>
    <w:rsid w:val="007C0E7B"/>
    <w:rsid w:val="00877B20"/>
    <w:rsid w:val="00A42B67"/>
    <w:rsid w:val="00B01A2E"/>
    <w:rsid w:val="00B04997"/>
    <w:rsid w:val="00C16BC1"/>
    <w:rsid w:val="00C549B4"/>
    <w:rsid w:val="00DF2C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C9E0F"/>
  <w15:docId w15:val="{AD253768-A7E3-45D4-8904-E8D5A2FEB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8"/>
    </w:pPr>
  </w:style>
  <w:style w:type="character" w:styleId="Hyperlink">
    <w:name w:val="Hyperlink"/>
    <w:basedOn w:val="DefaultParagraphFont"/>
    <w:uiPriority w:val="99"/>
    <w:unhideWhenUsed/>
    <w:rsid w:val="005679CC"/>
    <w:rPr>
      <w:color w:val="0000FF" w:themeColor="hyperlink"/>
      <w:u w:val="single"/>
    </w:rPr>
  </w:style>
  <w:style w:type="character" w:styleId="UnresolvedMention">
    <w:name w:val="Unresolved Mention"/>
    <w:basedOn w:val="DefaultParagraphFont"/>
    <w:uiPriority w:val="99"/>
    <w:semiHidden/>
    <w:unhideWhenUsed/>
    <w:rsid w:val="00567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750</Words>
  <Characters>4277</Characters>
  <Application>Microsoft Office Word</Application>
  <DocSecurity>0</DocSecurity>
  <Lines>35</Lines>
  <Paragraphs>10</Paragraphs>
  <ScaleCrop>false</ScaleCrop>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16</cp:revision>
  <dcterms:created xsi:type="dcterms:W3CDTF">2026-07-31T05:50:00Z</dcterms:created>
  <dcterms:modified xsi:type="dcterms:W3CDTF">2026-08-04T10:35:00Z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2026-07-31T00:00:00Z</vt:filetime>
  </property>
  <property fmtid="{D5CDD505-2E9C-101B-9397-08002B2CF9AE}" pid="4" name="Creator">
    <vt:lpwstr>Microsoft® Word 2019</vt:lpwstr>
  </property>
  <property fmtid="{D5CDD505-2E9C-101B-9397-08002B2CF9AE}" pid="5" name="LastSaved">
    <vt:filetime>2026-07-31T00:00:00Z</vt:filetime>
  </property>
  <property fmtid="{D5CDD505-2E9C-101B-9397-08002B2CF9AE}" pid="6" name="Producer">
    <vt:lpwstr>Microsoft® Word 2019</vt:lpwstr>
  </property>
</Properties>
</file>