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D2FC6" w:rsidRPr="005B699B" w14:paraId="0B1E0F13" w14:textId="77777777">
        <w:trPr>
          <w:trHeight w:val="20"/>
          <w:jc w:val="center"/>
        </w:trPr>
        <w:tc>
          <w:tcPr>
            <w:tcW w:w="1186" w:type="pct"/>
          </w:tcPr>
          <w:p w14:paraId="54ADB4D0" w14:textId="77777777" w:rsidR="002D2FC6" w:rsidRPr="005B699B" w:rsidRDefault="00000000">
            <w:pPr>
              <w:pStyle w:val="BodyText"/>
              <w:ind w:left="90"/>
              <w:jc w:val="left"/>
              <w:rPr>
                <w:rFonts w:ascii="Arial" w:hAnsi="Arial" w:cs="Arial"/>
                <w:bCs/>
                <w:sz w:val="20"/>
                <w:szCs w:val="20"/>
                <w:lang w:val="en-GB" w:eastAsia="en-US"/>
              </w:rPr>
            </w:pPr>
            <w:r w:rsidRPr="005B699B">
              <w:rPr>
                <w:rFonts w:ascii="Arial" w:hAnsi="Arial" w:cs="Arial"/>
                <w:bCs/>
                <w:sz w:val="20"/>
                <w:szCs w:val="20"/>
                <w:lang w:val="en-GB" w:eastAsia="en-US"/>
              </w:rPr>
              <w:t>Journal Name:</w:t>
            </w:r>
          </w:p>
        </w:tc>
        <w:tc>
          <w:tcPr>
            <w:tcW w:w="3814" w:type="pct"/>
          </w:tcPr>
          <w:p w14:paraId="26FE76BE" w14:textId="77777777" w:rsidR="002D2FC6" w:rsidRPr="005B699B" w:rsidRDefault="002D2FC6">
            <w:pPr>
              <w:rPr>
                <w:rFonts w:ascii="Arial" w:hAnsi="Arial" w:cs="Arial"/>
                <w:b/>
                <w:bCs/>
                <w:color w:val="0000FF"/>
                <w:sz w:val="20"/>
                <w:szCs w:val="20"/>
                <w:lang w:val="en-GB"/>
              </w:rPr>
            </w:pPr>
            <w:hyperlink r:id="rId7" w:history="1">
              <w:r w:rsidRPr="005B699B">
                <w:rPr>
                  <w:rFonts w:ascii="Arial" w:hAnsi="Arial" w:cs="Arial"/>
                  <w:color w:val="0000FF"/>
                  <w:sz w:val="20"/>
                  <w:szCs w:val="20"/>
                  <w:u w:val="single"/>
                </w:rPr>
                <w:t>Journal of Biochemistry International</w:t>
              </w:r>
            </w:hyperlink>
          </w:p>
        </w:tc>
      </w:tr>
      <w:tr w:rsidR="002D2FC6" w:rsidRPr="005B699B" w14:paraId="76A68C77" w14:textId="77777777">
        <w:trPr>
          <w:trHeight w:val="20"/>
          <w:jc w:val="center"/>
        </w:trPr>
        <w:tc>
          <w:tcPr>
            <w:tcW w:w="1186" w:type="pct"/>
          </w:tcPr>
          <w:p w14:paraId="1B34FA49" w14:textId="77777777" w:rsidR="002D2FC6" w:rsidRPr="005B699B" w:rsidRDefault="00000000">
            <w:pPr>
              <w:pStyle w:val="BodyText"/>
              <w:ind w:left="90"/>
              <w:jc w:val="left"/>
              <w:rPr>
                <w:rFonts w:ascii="Arial" w:hAnsi="Arial" w:cs="Arial"/>
                <w:bCs/>
                <w:sz w:val="20"/>
                <w:szCs w:val="20"/>
                <w:lang w:val="en-GB" w:eastAsia="en-US"/>
              </w:rPr>
            </w:pPr>
            <w:r w:rsidRPr="005B699B">
              <w:rPr>
                <w:rFonts w:ascii="Arial" w:hAnsi="Arial" w:cs="Arial"/>
                <w:bCs/>
                <w:sz w:val="20"/>
                <w:szCs w:val="20"/>
                <w:lang w:val="en-GB" w:eastAsia="en-US"/>
              </w:rPr>
              <w:t>Manuscript Number:</w:t>
            </w:r>
          </w:p>
        </w:tc>
        <w:tc>
          <w:tcPr>
            <w:tcW w:w="3814" w:type="pct"/>
          </w:tcPr>
          <w:p w14:paraId="5A7286B4" w14:textId="39FAA074" w:rsidR="002D2FC6" w:rsidRPr="005B699B" w:rsidRDefault="00196AE8">
            <w:pPr>
              <w:pStyle w:val="NormalWeb"/>
              <w:spacing w:before="0" w:beforeAutospacing="0" w:after="0" w:afterAutospacing="0"/>
              <w:rPr>
                <w:rFonts w:ascii="Arial" w:hAnsi="Arial" w:cs="Arial"/>
                <w:b/>
                <w:bCs/>
                <w:sz w:val="20"/>
                <w:szCs w:val="20"/>
                <w:lang w:val="en-GB"/>
              </w:rPr>
            </w:pPr>
            <w:r w:rsidRPr="005B699B">
              <w:rPr>
                <w:rFonts w:ascii="Arial" w:hAnsi="Arial" w:cs="Arial"/>
                <w:b/>
                <w:bCs/>
                <w:sz w:val="20"/>
                <w:szCs w:val="20"/>
                <w:lang w:val="en-GB"/>
              </w:rPr>
              <w:t>Ms_JOBI_15529</w:t>
            </w:r>
          </w:p>
        </w:tc>
      </w:tr>
      <w:tr w:rsidR="002D2FC6" w:rsidRPr="005B699B" w14:paraId="72BBD83D" w14:textId="77777777">
        <w:trPr>
          <w:trHeight w:val="20"/>
          <w:jc w:val="center"/>
        </w:trPr>
        <w:tc>
          <w:tcPr>
            <w:tcW w:w="1186" w:type="pct"/>
          </w:tcPr>
          <w:p w14:paraId="6E67B2B4" w14:textId="77777777" w:rsidR="002D2FC6" w:rsidRPr="005B699B" w:rsidRDefault="00000000">
            <w:pPr>
              <w:pStyle w:val="BodyText"/>
              <w:ind w:left="90"/>
              <w:jc w:val="left"/>
              <w:rPr>
                <w:rFonts w:ascii="Arial" w:hAnsi="Arial" w:cs="Arial"/>
                <w:bCs/>
                <w:sz w:val="20"/>
                <w:szCs w:val="20"/>
                <w:lang w:val="en-GB" w:eastAsia="en-US"/>
              </w:rPr>
            </w:pPr>
            <w:r w:rsidRPr="005B699B">
              <w:rPr>
                <w:rFonts w:ascii="Arial" w:hAnsi="Arial" w:cs="Arial"/>
                <w:bCs/>
                <w:sz w:val="20"/>
                <w:szCs w:val="20"/>
                <w:lang w:val="en-GB" w:eastAsia="en-US"/>
              </w:rPr>
              <w:t xml:space="preserve">Title of the Manuscript: </w:t>
            </w:r>
          </w:p>
        </w:tc>
        <w:tc>
          <w:tcPr>
            <w:tcW w:w="3814" w:type="pct"/>
          </w:tcPr>
          <w:p w14:paraId="1B3F9ECD" w14:textId="672D7062" w:rsidR="002D2FC6" w:rsidRPr="005B699B" w:rsidRDefault="002D2FC6">
            <w:pPr>
              <w:pStyle w:val="NormalWeb"/>
              <w:spacing w:before="0" w:beforeAutospacing="0" w:after="0" w:afterAutospacing="0"/>
              <w:rPr>
                <w:rFonts w:ascii="Arial" w:hAnsi="Arial" w:cs="Arial"/>
                <w:b/>
                <w:sz w:val="20"/>
                <w:szCs w:val="20"/>
                <w:lang w:val="en-GB"/>
              </w:rPr>
            </w:pPr>
          </w:p>
        </w:tc>
      </w:tr>
      <w:tr w:rsidR="002D2FC6" w:rsidRPr="005B699B" w14:paraId="6656F9DC" w14:textId="77777777">
        <w:trPr>
          <w:trHeight w:val="20"/>
          <w:jc w:val="center"/>
        </w:trPr>
        <w:tc>
          <w:tcPr>
            <w:tcW w:w="1186" w:type="pct"/>
          </w:tcPr>
          <w:p w14:paraId="2B639E16" w14:textId="77777777" w:rsidR="002D2FC6" w:rsidRPr="005B699B" w:rsidRDefault="00000000">
            <w:pPr>
              <w:pStyle w:val="BodyText"/>
              <w:ind w:left="90"/>
              <w:jc w:val="left"/>
              <w:rPr>
                <w:rFonts w:ascii="Arial" w:hAnsi="Arial" w:cs="Arial"/>
                <w:bCs/>
                <w:sz w:val="20"/>
                <w:szCs w:val="20"/>
                <w:lang w:val="en-GB" w:eastAsia="en-US"/>
              </w:rPr>
            </w:pPr>
            <w:r w:rsidRPr="005B699B">
              <w:rPr>
                <w:rFonts w:ascii="Arial" w:hAnsi="Arial" w:cs="Arial"/>
                <w:bCs/>
                <w:sz w:val="20"/>
                <w:szCs w:val="20"/>
                <w:lang w:val="en-GB" w:eastAsia="en-US"/>
              </w:rPr>
              <w:t>Type of the Article</w:t>
            </w:r>
          </w:p>
        </w:tc>
        <w:tc>
          <w:tcPr>
            <w:tcW w:w="3814" w:type="pct"/>
          </w:tcPr>
          <w:p w14:paraId="54373E1E" w14:textId="074224FD" w:rsidR="002D2FC6" w:rsidRPr="005B699B" w:rsidRDefault="009F544C">
            <w:pPr>
              <w:pStyle w:val="NormalWeb"/>
              <w:spacing w:before="0" w:beforeAutospacing="0" w:after="0" w:afterAutospacing="0"/>
              <w:rPr>
                <w:rFonts w:ascii="Arial" w:hAnsi="Arial" w:cs="Arial"/>
                <w:b/>
                <w:sz w:val="20"/>
                <w:szCs w:val="20"/>
                <w:lang w:val="en-GB"/>
              </w:rPr>
            </w:pPr>
            <w:r w:rsidRPr="005B699B">
              <w:rPr>
                <w:rFonts w:ascii="Arial" w:hAnsi="Arial" w:cs="Arial"/>
                <w:b/>
                <w:sz w:val="20"/>
                <w:szCs w:val="20"/>
                <w:lang w:val="en-GB"/>
              </w:rPr>
              <w:t xml:space="preserve">Research article / Short Communication/ Case Report / Case Study </w:t>
            </w:r>
          </w:p>
        </w:tc>
      </w:tr>
    </w:tbl>
    <w:p w14:paraId="457CF132" w14:textId="6F1D8C3C" w:rsidR="002D2FC6" w:rsidRPr="005B699B" w:rsidRDefault="005B699B" w:rsidP="005B699B">
      <w:pPr>
        <w:tabs>
          <w:tab w:val="left" w:pos="1139"/>
        </w:tabs>
        <w:jc w:val="both"/>
        <w:rPr>
          <w:rFonts w:ascii="Arial" w:eastAsia="MS Mincho" w:hAnsi="Arial" w:cs="Arial"/>
          <w:sz w:val="20"/>
          <w:szCs w:val="20"/>
          <w:lang w:val="en-GB" w:eastAsia="x-none"/>
        </w:rPr>
      </w:pPr>
      <w:r w:rsidRPr="005B699B">
        <w:rPr>
          <w:rFonts w:ascii="Arial" w:eastAsia="MS Mincho" w:hAnsi="Arial" w:cs="Arial"/>
          <w:sz w:val="20"/>
          <w:szCs w:val="20"/>
          <w:lang w:val="en-GB" w:eastAsia="x-none"/>
        </w:rPr>
        <w:tab/>
      </w:r>
    </w:p>
    <w:p w14:paraId="653DEEBE" w14:textId="77777777" w:rsidR="002D2FC6" w:rsidRPr="005B699B" w:rsidRDefault="00000000">
      <w:pPr>
        <w:jc w:val="both"/>
        <w:rPr>
          <w:rFonts w:ascii="Arial" w:eastAsia="MS Mincho" w:hAnsi="Arial" w:cs="Arial"/>
          <w:b/>
          <w:sz w:val="20"/>
          <w:szCs w:val="20"/>
          <w:u w:val="single"/>
          <w:lang w:val="en-GB" w:eastAsia="x-none"/>
        </w:rPr>
      </w:pPr>
      <w:r w:rsidRPr="005B699B">
        <w:rPr>
          <w:rFonts w:ascii="Arial" w:eastAsia="MS Mincho" w:hAnsi="Arial" w:cs="Arial"/>
          <w:b/>
          <w:sz w:val="20"/>
          <w:szCs w:val="20"/>
          <w:highlight w:val="yellow"/>
          <w:u w:val="single"/>
          <w:lang w:val="en-GB" w:eastAsia="x-none"/>
        </w:rPr>
        <w:t>PART 1 (Importance of the manuscript)</w:t>
      </w:r>
      <w:r w:rsidRPr="005B699B">
        <w:rPr>
          <w:rFonts w:ascii="Arial" w:eastAsia="MS Mincho" w:hAnsi="Arial" w:cs="Arial"/>
          <w:b/>
          <w:sz w:val="20"/>
          <w:szCs w:val="20"/>
          <w:u w:val="single"/>
          <w:lang w:val="en-GB" w:eastAsia="x-none"/>
        </w:rPr>
        <w:t xml:space="preserve"> </w:t>
      </w:r>
    </w:p>
    <w:p w14:paraId="13FCD83A" w14:textId="77777777" w:rsidR="002D2FC6" w:rsidRPr="005B699B" w:rsidRDefault="002D2FC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D2FC6" w:rsidRPr="005B699B" w14:paraId="1EFDC96D" w14:textId="77777777">
        <w:trPr>
          <w:trHeight w:val="20"/>
          <w:jc w:val="center"/>
        </w:trPr>
        <w:tc>
          <w:tcPr>
            <w:tcW w:w="1666" w:type="pct"/>
            <w:noWrap/>
          </w:tcPr>
          <w:p w14:paraId="65FFDD71" w14:textId="77777777" w:rsidR="002D2FC6" w:rsidRPr="005B699B" w:rsidRDefault="002D2FC6">
            <w:pPr>
              <w:keepNext/>
              <w:outlineLvl w:val="1"/>
              <w:rPr>
                <w:rFonts w:ascii="Arial" w:eastAsia="MS Mincho" w:hAnsi="Arial" w:cs="Arial"/>
                <w:b/>
                <w:bCs/>
                <w:sz w:val="20"/>
                <w:szCs w:val="20"/>
                <w:lang w:val="en-GB"/>
              </w:rPr>
            </w:pPr>
          </w:p>
        </w:tc>
        <w:tc>
          <w:tcPr>
            <w:tcW w:w="1667" w:type="pct"/>
            <w:hideMark/>
          </w:tcPr>
          <w:p w14:paraId="23DF36FB" w14:textId="77777777" w:rsidR="002D2FC6" w:rsidRPr="005B699B" w:rsidRDefault="00000000">
            <w:pPr>
              <w:keepNext/>
              <w:outlineLvl w:val="1"/>
              <w:rPr>
                <w:rFonts w:ascii="Arial" w:eastAsia="MS Mincho" w:hAnsi="Arial" w:cs="Arial"/>
                <w:b/>
                <w:bCs/>
                <w:sz w:val="20"/>
                <w:szCs w:val="20"/>
                <w:lang w:val="en-GB"/>
              </w:rPr>
            </w:pPr>
            <w:r w:rsidRPr="005B699B">
              <w:rPr>
                <w:rFonts w:ascii="Arial" w:eastAsia="MS Mincho" w:hAnsi="Arial" w:cs="Arial"/>
                <w:b/>
                <w:bCs/>
                <w:sz w:val="20"/>
                <w:szCs w:val="20"/>
                <w:lang w:val="en-GB"/>
              </w:rPr>
              <w:t>Comments of the Reviewers</w:t>
            </w:r>
          </w:p>
        </w:tc>
        <w:tc>
          <w:tcPr>
            <w:tcW w:w="1667" w:type="pct"/>
          </w:tcPr>
          <w:p w14:paraId="454D097C" w14:textId="77777777" w:rsidR="002D2FC6" w:rsidRPr="005B699B" w:rsidRDefault="00000000">
            <w:pPr>
              <w:spacing w:after="160" w:line="256" w:lineRule="auto"/>
              <w:rPr>
                <w:rFonts w:ascii="Arial" w:eastAsia="Calibri" w:hAnsi="Arial" w:cs="Arial"/>
                <w:kern w:val="2"/>
                <w:sz w:val="20"/>
                <w:szCs w:val="20"/>
                <w:lang w:val="en-GB"/>
              </w:rPr>
            </w:pPr>
            <w:r w:rsidRPr="005B699B">
              <w:rPr>
                <w:rFonts w:ascii="Arial" w:eastAsia="Calibri" w:hAnsi="Arial" w:cs="Arial"/>
                <w:b/>
                <w:kern w:val="2"/>
                <w:sz w:val="20"/>
                <w:szCs w:val="20"/>
                <w:lang w:val="en-GB"/>
              </w:rPr>
              <w:t>Author’s Feedback</w:t>
            </w:r>
            <w:r w:rsidRPr="005B699B">
              <w:rPr>
                <w:rFonts w:ascii="Arial" w:eastAsia="Calibri" w:hAnsi="Arial" w:cs="Arial"/>
                <w:kern w:val="2"/>
                <w:sz w:val="20"/>
                <w:szCs w:val="20"/>
                <w:lang w:val="en-GB"/>
              </w:rPr>
              <w:t xml:space="preserve"> </w:t>
            </w:r>
          </w:p>
          <w:p w14:paraId="3771ACC5"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2451BABE" w14:textId="77777777">
        <w:trPr>
          <w:trHeight w:val="20"/>
          <w:jc w:val="center"/>
        </w:trPr>
        <w:tc>
          <w:tcPr>
            <w:tcW w:w="1666" w:type="pct"/>
            <w:noWrap/>
            <w:hideMark/>
          </w:tcPr>
          <w:p w14:paraId="0925157F" w14:textId="77777777" w:rsidR="002D2FC6" w:rsidRPr="005B699B" w:rsidRDefault="00000000">
            <w:pPr>
              <w:rPr>
                <w:rFonts w:ascii="Arial" w:hAnsi="Arial" w:cs="Arial"/>
                <w:bCs/>
                <w:sz w:val="20"/>
                <w:szCs w:val="20"/>
                <w:lang w:val="en-GB"/>
              </w:rPr>
            </w:pPr>
            <w:r w:rsidRPr="005B699B">
              <w:rPr>
                <w:rFonts w:ascii="Arial" w:hAnsi="Arial" w:cs="Arial"/>
                <w:b/>
                <w:bCs/>
                <w:sz w:val="20"/>
                <w:szCs w:val="20"/>
                <w:lang w:val="en-GB"/>
              </w:rPr>
              <w:t>Please write a few sentences regarding the importance of this manuscript for the scientific community.</w:t>
            </w:r>
            <w:r w:rsidRPr="005B699B">
              <w:rPr>
                <w:rFonts w:ascii="Arial" w:hAnsi="Arial" w:cs="Arial"/>
                <w:bCs/>
                <w:sz w:val="20"/>
                <w:szCs w:val="20"/>
                <w:lang w:val="en-GB"/>
              </w:rPr>
              <w:t xml:space="preserve"> A minimum of 3-4 sentences may </w:t>
            </w:r>
          </w:p>
          <w:p w14:paraId="6EB653C5" w14:textId="77777777" w:rsidR="002D2FC6" w:rsidRPr="005B699B" w:rsidRDefault="00000000">
            <w:pPr>
              <w:rPr>
                <w:rFonts w:ascii="Arial" w:eastAsia="MS Mincho" w:hAnsi="Arial" w:cs="Arial"/>
                <w:bCs/>
                <w:sz w:val="20"/>
                <w:szCs w:val="20"/>
                <w:lang w:val="en-GB"/>
              </w:rPr>
            </w:pPr>
            <w:r w:rsidRPr="005B699B">
              <w:rPr>
                <w:rFonts w:ascii="Arial" w:hAnsi="Arial" w:cs="Arial"/>
                <w:bCs/>
                <w:sz w:val="20"/>
                <w:szCs w:val="20"/>
                <w:lang w:val="en-GB"/>
              </w:rPr>
              <w:t>be required for this part.</w:t>
            </w:r>
          </w:p>
        </w:tc>
        <w:tc>
          <w:tcPr>
            <w:tcW w:w="1667" w:type="pct"/>
          </w:tcPr>
          <w:p w14:paraId="63B893F7" w14:textId="78D417BC" w:rsidR="002D2FC6" w:rsidRPr="005B699B" w:rsidRDefault="00102366">
            <w:pPr>
              <w:contextualSpacing/>
              <w:rPr>
                <w:rFonts w:ascii="Arial" w:hAnsi="Arial" w:cs="Arial"/>
                <w:sz w:val="20"/>
                <w:szCs w:val="20"/>
                <w:lang w:val="en-GB"/>
              </w:rPr>
            </w:pPr>
            <w:r w:rsidRPr="005B699B">
              <w:rPr>
                <w:rFonts w:ascii="Arial" w:hAnsi="Arial" w:cs="Arial"/>
                <w:sz w:val="20"/>
                <w:szCs w:val="20"/>
              </w:rPr>
              <w:t xml:space="preserve">The manuscript addresses an important and relevant toxicological question by investigating oxidative stress associated with exposure to </w:t>
            </w:r>
            <w:proofErr w:type="spellStart"/>
            <w:r w:rsidRPr="005B699B">
              <w:rPr>
                <w:rFonts w:ascii="Arial" w:hAnsi="Arial" w:cs="Arial"/>
                <w:sz w:val="20"/>
                <w:szCs w:val="20"/>
              </w:rPr>
              <w:t>aluminium</w:t>
            </w:r>
            <w:proofErr w:type="spellEnd"/>
            <w:r w:rsidRPr="005B699B">
              <w:rPr>
                <w:rFonts w:ascii="Arial" w:hAnsi="Arial" w:cs="Arial"/>
                <w:sz w:val="20"/>
                <w:szCs w:val="20"/>
              </w:rPr>
              <w:t xml:space="preserve"> and benzo[a]pyrene, both individually and in combination. Its investigation of </w:t>
            </w:r>
            <w:proofErr w:type="spellStart"/>
            <w:r w:rsidRPr="005B699B">
              <w:rPr>
                <w:rFonts w:ascii="Arial" w:hAnsi="Arial" w:cs="Arial"/>
                <w:i/>
                <w:iCs/>
                <w:sz w:val="20"/>
                <w:szCs w:val="20"/>
              </w:rPr>
              <w:t>Syzygium</w:t>
            </w:r>
            <w:proofErr w:type="spellEnd"/>
            <w:r w:rsidRPr="005B699B">
              <w:rPr>
                <w:rFonts w:ascii="Arial" w:hAnsi="Arial" w:cs="Arial"/>
                <w:i/>
                <w:iCs/>
                <w:sz w:val="20"/>
                <w:szCs w:val="20"/>
              </w:rPr>
              <w:t xml:space="preserve"> aromaticum</w:t>
            </w:r>
            <w:r w:rsidRPr="005B699B">
              <w:rPr>
                <w:rFonts w:ascii="Arial" w:hAnsi="Arial" w:cs="Arial"/>
                <w:sz w:val="20"/>
                <w:szCs w:val="20"/>
              </w:rPr>
              <w:t xml:space="preserve"> as a potential protective intervention may contribute to the growing research on plant-derived antioxidants against environmental toxicant-induced injury. The combined-exposure approach is potentially valuable because humans are commonly exposed to multiple environmental contaminants rather than isolated toxicants. However, the scientific contribution would be strengthened considerably by addressing the methodological, ethical, statistical, and interpretational limitations identified in the manuscript.</w:t>
            </w:r>
          </w:p>
        </w:tc>
        <w:tc>
          <w:tcPr>
            <w:tcW w:w="1667" w:type="pct"/>
          </w:tcPr>
          <w:p w14:paraId="3B115E0C" w14:textId="77777777" w:rsidR="002D2FC6" w:rsidRPr="005B699B" w:rsidRDefault="002D2FC6">
            <w:pPr>
              <w:keepNext/>
              <w:outlineLvl w:val="1"/>
              <w:rPr>
                <w:rFonts w:ascii="Arial" w:eastAsia="MS Mincho" w:hAnsi="Arial" w:cs="Arial"/>
                <w:bCs/>
                <w:sz w:val="20"/>
                <w:szCs w:val="20"/>
                <w:lang w:val="en-GB"/>
              </w:rPr>
            </w:pPr>
          </w:p>
        </w:tc>
      </w:tr>
    </w:tbl>
    <w:p w14:paraId="38C62765" w14:textId="77777777" w:rsidR="002D2FC6" w:rsidRPr="005B699B" w:rsidRDefault="002D2FC6">
      <w:pPr>
        <w:rPr>
          <w:rFonts w:ascii="Arial" w:hAnsi="Arial" w:cs="Arial"/>
          <w:sz w:val="20"/>
          <w:szCs w:val="20"/>
          <w:lang w:val="en-GB"/>
        </w:rPr>
      </w:pPr>
    </w:p>
    <w:p w14:paraId="24E2115B" w14:textId="77777777" w:rsidR="002D2FC6" w:rsidRPr="005B699B" w:rsidRDefault="00000000">
      <w:pPr>
        <w:keepNext/>
        <w:outlineLvl w:val="1"/>
        <w:rPr>
          <w:rFonts w:ascii="Arial" w:eastAsia="MS Mincho" w:hAnsi="Arial" w:cs="Arial"/>
          <w:b/>
          <w:bCs/>
          <w:sz w:val="20"/>
          <w:szCs w:val="20"/>
          <w:highlight w:val="yellow"/>
          <w:u w:val="single"/>
          <w:lang w:val="en-GB"/>
        </w:rPr>
      </w:pPr>
      <w:r w:rsidRPr="005B699B">
        <w:rPr>
          <w:rFonts w:ascii="Arial" w:eastAsia="MS Mincho" w:hAnsi="Arial" w:cs="Arial"/>
          <w:b/>
          <w:bCs/>
          <w:sz w:val="20"/>
          <w:szCs w:val="20"/>
          <w:highlight w:val="yellow"/>
          <w:u w:val="single"/>
          <w:lang w:val="en-GB"/>
        </w:rPr>
        <w:t>PART 2.1 (Objective Evaluation)</w:t>
      </w:r>
    </w:p>
    <w:p w14:paraId="0FC0845D" w14:textId="77777777" w:rsidR="002D2FC6" w:rsidRPr="005B699B"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5B699B" w14:paraId="47F5119B" w14:textId="77777777">
        <w:trPr>
          <w:trHeight w:val="20"/>
          <w:jc w:val="center"/>
        </w:trPr>
        <w:tc>
          <w:tcPr>
            <w:tcW w:w="1666" w:type="pct"/>
            <w:noWrap/>
          </w:tcPr>
          <w:p w14:paraId="67A28F04" w14:textId="77777777" w:rsidR="002D2FC6" w:rsidRPr="005B699B" w:rsidRDefault="002D2FC6">
            <w:pPr>
              <w:keepNext/>
              <w:outlineLvl w:val="1"/>
              <w:rPr>
                <w:rFonts w:ascii="Arial" w:eastAsia="MS Mincho" w:hAnsi="Arial" w:cs="Arial"/>
                <w:b/>
                <w:bCs/>
                <w:sz w:val="20"/>
                <w:szCs w:val="20"/>
                <w:lang w:val="en-GB"/>
              </w:rPr>
            </w:pPr>
          </w:p>
        </w:tc>
        <w:tc>
          <w:tcPr>
            <w:tcW w:w="1667" w:type="pct"/>
            <w:hideMark/>
          </w:tcPr>
          <w:p w14:paraId="6255853C" w14:textId="77777777" w:rsidR="002D2FC6" w:rsidRPr="005B699B" w:rsidRDefault="00000000">
            <w:pPr>
              <w:keepNext/>
              <w:outlineLvl w:val="1"/>
              <w:rPr>
                <w:rFonts w:ascii="Arial" w:eastAsia="MS Mincho" w:hAnsi="Arial" w:cs="Arial"/>
                <w:b/>
                <w:bCs/>
                <w:sz w:val="20"/>
                <w:szCs w:val="20"/>
                <w:lang w:val="en-GB"/>
              </w:rPr>
            </w:pPr>
            <w:r w:rsidRPr="005B699B">
              <w:rPr>
                <w:rFonts w:ascii="Arial" w:eastAsia="MS Mincho" w:hAnsi="Arial" w:cs="Arial"/>
                <w:b/>
                <w:bCs/>
                <w:sz w:val="20"/>
                <w:szCs w:val="20"/>
                <w:lang w:val="en-GB"/>
              </w:rPr>
              <w:t>Rating of the Reviewers</w:t>
            </w:r>
          </w:p>
        </w:tc>
        <w:tc>
          <w:tcPr>
            <w:tcW w:w="1667" w:type="pct"/>
            <w:hideMark/>
          </w:tcPr>
          <w:p w14:paraId="05E54783" w14:textId="1F763506" w:rsidR="002D2FC6" w:rsidRPr="005B699B" w:rsidRDefault="00000000">
            <w:pPr>
              <w:spacing w:after="160" w:line="256" w:lineRule="auto"/>
              <w:rPr>
                <w:rFonts w:ascii="Arial" w:hAnsi="Arial" w:cs="Arial"/>
                <w:b/>
                <w:sz w:val="20"/>
                <w:szCs w:val="20"/>
                <w:lang w:val="en-GB"/>
              </w:rPr>
            </w:pPr>
            <w:r w:rsidRPr="005B699B">
              <w:rPr>
                <w:rFonts w:ascii="Arial" w:eastAsia="Calibri" w:hAnsi="Arial" w:cs="Arial"/>
                <w:b/>
                <w:kern w:val="2"/>
                <w:sz w:val="20"/>
                <w:szCs w:val="20"/>
                <w:lang w:val="en-GB"/>
              </w:rPr>
              <w:t>Author’s Feedback</w:t>
            </w:r>
            <w:r w:rsidRPr="005B699B">
              <w:rPr>
                <w:rFonts w:ascii="Arial" w:eastAsia="Calibri" w:hAnsi="Arial" w:cs="Arial"/>
                <w:kern w:val="2"/>
                <w:sz w:val="20"/>
                <w:szCs w:val="20"/>
                <w:lang w:val="en-GB"/>
              </w:rPr>
              <w:t xml:space="preserve"> </w:t>
            </w:r>
            <w:r w:rsidR="00E27F9A" w:rsidRPr="005B699B">
              <w:rPr>
                <w:rFonts w:ascii="Arial" w:hAnsi="Arial" w:cs="Arial"/>
                <w:b/>
                <w:kern w:val="2"/>
                <w:sz w:val="20"/>
                <w:szCs w:val="20"/>
                <w:highlight w:val="yellow"/>
                <w:lang w:val="en-GB"/>
              </w:rPr>
              <w:t>(</w:t>
            </w:r>
            <w:r w:rsidR="00E27F9A" w:rsidRPr="005B699B">
              <w:rPr>
                <w:rFonts w:ascii="Arial" w:hAnsi="Arial" w:cs="Arial"/>
                <w:bCs/>
                <w:kern w:val="2"/>
                <w:sz w:val="20"/>
                <w:szCs w:val="20"/>
                <w:highlight w:val="yellow"/>
                <w:lang w:val="en-GB"/>
              </w:rPr>
              <w:t>Revision of the Manuscript and Feedback of Authors are mandatory for Rating of 2 and 1)</w:t>
            </w:r>
          </w:p>
        </w:tc>
      </w:tr>
      <w:tr w:rsidR="002D2FC6" w:rsidRPr="005B699B" w14:paraId="354A65DC" w14:textId="77777777">
        <w:trPr>
          <w:trHeight w:val="20"/>
          <w:jc w:val="center"/>
        </w:trPr>
        <w:tc>
          <w:tcPr>
            <w:tcW w:w="1666" w:type="pct"/>
            <w:noWrap/>
            <w:hideMark/>
          </w:tcPr>
          <w:p w14:paraId="1FB136CF" w14:textId="77777777" w:rsidR="002D2FC6" w:rsidRPr="005B699B" w:rsidRDefault="00000000">
            <w:pPr>
              <w:rPr>
                <w:rFonts w:ascii="Arial" w:hAnsi="Arial" w:cs="Arial"/>
                <w:b/>
                <w:bCs/>
                <w:sz w:val="20"/>
                <w:szCs w:val="20"/>
                <w:lang w:val="en-GB"/>
              </w:rPr>
            </w:pPr>
            <w:r w:rsidRPr="005B699B">
              <w:rPr>
                <w:rFonts w:ascii="Arial" w:hAnsi="Arial" w:cs="Arial"/>
                <w:b/>
                <w:bCs/>
                <w:sz w:val="20"/>
                <w:szCs w:val="20"/>
                <w:lang w:val="en-GB"/>
              </w:rPr>
              <w:t xml:space="preserve">1. Is the title clear and appropriate for the study? </w:t>
            </w:r>
          </w:p>
          <w:p w14:paraId="6C907252"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7C7EACCB" w14:textId="77777777" w:rsidR="002D2FC6" w:rsidRPr="005B699B" w:rsidRDefault="00000000">
            <w:pPr>
              <w:rPr>
                <w:rFonts w:ascii="Arial" w:hAnsi="Arial" w:cs="Arial"/>
                <w:sz w:val="20"/>
                <w:szCs w:val="20"/>
                <w:u w:val="single"/>
                <w:lang w:val="en-GB"/>
              </w:rPr>
            </w:pPr>
            <w:r w:rsidRPr="005B69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B7F570" w14:textId="251CC9BB" w:rsidR="002D2FC6" w:rsidRPr="005B699B" w:rsidRDefault="002E3535">
            <w:pPr>
              <w:ind w:left="360"/>
              <w:rPr>
                <w:rFonts w:ascii="Arial" w:hAnsi="Arial" w:cs="Arial"/>
                <w:b/>
                <w:bCs/>
                <w:sz w:val="20"/>
                <w:szCs w:val="20"/>
                <w:lang w:val="en-GB"/>
              </w:rPr>
            </w:pPr>
            <w:r w:rsidRPr="005B699B">
              <w:rPr>
                <w:rFonts w:ascii="Arial" w:hAnsi="Arial" w:cs="Arial"/>
                <w:color w:val="404040"/>
                <w:sz w:val="20"/>
                <w:szCs w:val="20"/>
                <w:shd w:val="clear" w:color="auto" w:fill="FFFFFF"/>
                <w:lang w:val="en-GB"/>
              </w:rPr>
              <w:t>4 = Good</w:t>
            </w:r>
          </w:p>
        </w:tc>
        <w:tc>
          <w:tcPr>
            <w:tcW w:w="1667" w:type="pct"/>
          </w:tcPr>
          <w:p w14:paraId="064F8FC0"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2AB5E937" w14:textId="77777777">
        <w:trPr>
          <w:trHeight w:val="20"/>
          <w:jc w:val="center"/>
        </w:trPr>
        <w:tc>
          <w:tcPr>
            <w:tcW w:w="1666" w:type="pct"/>
            <w:noWrap/>
            <w:hideMark/>
          </w:tcPr>
          <w:p w14:paraId="023269BD" w14:textId="77777777" w:rsidR="002D2FC6" w:rsidRPr="005B699B" w:rsidRDefault="00000000">
            <w:pPr>
              <w:keepNext/>
              <w:outlineLvl w:val="1"/>
              <w:rPr>
                <w:rFonts w:ascii="Arial" w:eastAsia="MS Mincho" w:hAnsi="Arial" w:cs="Arial"/>
                <w:b/>
                <w:bCs/>
                <w:sz w:val="20"/>
                <w:szCs w:val="20"/>
                <w:lang w:val="en-GB"/>
              </w:rPr>
            </w:pPr>
            <w:r w:rsidRPr="005B699B">
              <w:rPr>
                <w:rFonts w:ascii="Arial" w:eastAsia="MS Mincho" w:hAnsi="Arial" w:cs="Arial"/>
                <w:b/>
                <w:bCs/>
                <w:sz w:val="20"/>
                <w:szCs w:val="20"/>
                <w:lang w:val="en-GB"/>
              </w:rPr>
              <w:t xml:space="preserve">2. Is the abstract of the article comprehensive? </w:t>
            </w:r>
          </w:p>
          <w:p w14:paraId="630F2FB4"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58A60780" w14:textId="77777777" w:rsidR="002D2FC6" w:rsidRPr="005B699B" w:rsidRDefault="00000000">
            <w:pPr>
              <w:rPr>
                <w:rFonts w:ascii="Arial" w:hAnsi="Arial" w:cs="Arial"/>
                <w:sz w:val="20"/>
                <w:szCs w:val="20"/>
                <w:lang w:val="en-GB"/>
              </w:rPr>
            </w:pPr>
            <w:r w:rsidRPr="005B69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7A94AF" w14:textId="405ED22D" w:rsidR="002D2FC6" w:rsidRPr="005B699B" w:rsidRDefault="00102366">
            <w:pPr>
              <w:ind w:left="360"/>
              <w:rPr>
                <w:rFonts w:ascii="Arial" w:hAnsi="Arial" w:cs="Arial"/>
                <w:b/>
                <w:bCs/>
                <w:sz w:val="20"/>
                <w:szCs w:val="20"/>
                <w:lang w:val="en-GB"/>
              </w:rPr>
            </w:pPr>
            <w:r w:rsidRPr="005B699B">
              <w:rPr>
                <w:rFonts w:ascii="Arial" w:hAnsi="Arial" w:cs="Arial"/>
                <w:color w:val="404040"/>
                <w:sz w:val="20"/>
                <w:szCs w:val="20"/>
                <w:shd w:val="clear" w:color="auto" w:fill="FFFFFF"/>
                <w:lang w:val="en-GB"/>
              </w:rPr>
              <w:t>2 = Needs Improvement</w:t>
            </w:r>
          </w:p>
        </w:tc>
        <w:tc>
          <w:tcPr>
            <w:tcW w:w="1667" w:type="pct"/>
          </w:tcPr>
          <w:p w14:paraId="1DA6FFF4"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1439FE81" w14:textId="77777777">
        <w:trPr>
          <w:trHeight w:val="20"/>
          <w:jc w:val="center"/>
        </w:trPr>
        <w:tc>
          <w:tcPr>
            <w:tcW w:w="1666" w:type="pct"/>
            <w:noWrap/>
            <w:hideMark/>
          </w:tcPr>
          <w:p w14:paraId="1FC0B7F4" w14:textId="77777777" w:rsidR="002D2FC6" w:rsidRPr="005B699B" w:rsidRDefault="00000000">
            <w:pPr>
              <w:keepNext/>
              <w:outlineLvl w:val="1"/>
              <w:rPr>
                <w:rFonts w:ascii="Arial" w:eastAsia="MS Mincho" w:hAnsi="Arial" w:cs="Arial"/>
                <w:b/>
                <w:bCs/>
                <w:sz w:val="20"/>
                <w:szCs w:val="20"/>
                <w:lang w:val="en-GB" w:eastAsia="x-none"/>
              </w:rPr>
            </w:pPr>
            <w:r w:rsidRPr="005B699B">
              <w:rPr>
                <w:rFonts w:ascii="Arial" w:eastAsia="MS Mincho" w:hAnsi="Arial" w:cs="Arial"/>
                <w:b/>
                <w:bCs/>
                <w:sz w:val="20"/>
                <w:szCs w:val="20"/>
                <w:lang w:val="en-GB" w:eastAsia="x-none"/>
              </w:rPr>
              <w:t>3. Are the keywords appropriate and useful?</w:t>
            </w:r>
          </w:p>
          <w:p w14:paraId="3F5DBE5E"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0A5CF4DE" w14:textId="77777777" w:rsidR="002D2FC6" w:rsidRPr="005B699B" w:rsidRDefault="00000000">
            <w:pPr>
              <w:rPr>
                <w:rFonts w:ascii="Arial" w:hAnsi="Arial" w:cs="Arial"/>
                <w:sz w:val="20"/>
                <w:szCs w:val="20"/>
                <w:lang w:val="en-GB" w:eastAsia="x-none"/>
              </w:rPr>
            </w:pPr>
            <w:r w:rsidRPr="005B69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A9E86" w14:textId="136CFCB6" w:rsidR="002D2FC6" w:rsidRPr="005B699B" w:rsidRDefault="002E3535">
            <w:pPr>
              <w:ind w:left="360"/>
              <w:rPr>
                <w:rFonts w:ascii="Arial" w:hAnsi="Arial" w:cs="Arial"/>
                <w:b/>
                <w:bCs/>
                <w:sz w:val="20"/>
                <w:szCs w:val="20"/>
                <w:lang w:val="en-GB"/>
              </w:rPr>
            </w:pPr>
            <w:r w:rsidRPr="005B699B">
              <w:rPr>
                <w:rFonts w:ascii="Arial" w:hAnsi="Arial" w:cs="Arial"/>
                <w:color w:val="404040"/>
                <w:sz w:val="20"/>
                <w:szCs w:val="20"/>
                <w:shd w:val="clear" w:color="auto" w:fill="FFFFFF"/>
                <w:lang w:val="en-GB"/>
              </w:rPr>
              <w:t>5 = Excellent</w:t>
            </w:r>
          </w:p>
        </w:tc>
        <w:tc>
          <w:tcPr>
            <w:tcW w:w="1667" w:type="pct"/>
          </w:tcPr>
          <w:p w14:paraId="1D104529"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16DB81DD" w14:textId="77777777">
        <w:trPr>
          <w:trHeight w:val="20"/>
          <w:jc w:val="center"/>
        </w:trPr>
        <w:tc>
          <w:tcPr>
            <w:tcW w:w="1666" w:type="pct"/>
            <w:noWrap/>
            <w:hideMark/>
          </w:tcPr>
          <w:p w14:paraId="0FE54EB8" w14:textId="77777777" w:rsidR="002D2FC6" w:rsidRPr="005B699B" w:rsidRDefault="00000000">
            <w:pPr>
              <w:keepNext/>
              <w:outlineLvl w:val="1"/>
              <w:rPr>
                <w:rFonts w:ascii="Arial" w:eastAsia="MS Mincho" w:hAnsi="Arial" w:cs="Arial"/>
                <w:b/>
                <w:bCs/>
                <w:sz w:val="20"/>
                <w:szCs w:val="20"/>
                <w:lang w:val="en-GB" w:eastAsia="x-none"/>
              </w:rPr>
            </w:pPr>
            <w:r w:rsidRPr="005B699B">
              <w:rPr>
                <w:rFonts w:ascii="Arial" w:eastAsia="MS Mincho" w:hAnsi="Arial" w:cs="Arial"/>
                <w:b/>
                <w:bCs/>
                <w:sz w:val="20"/>
                <w:szCs w:val="20"/>
                <w:lang w:val="en-GB" w:eastAsia="x-none"/>
              </w:rPr>
              <w:t>4. Is the background information of the paper sufficient and well organized?</w:t>
            </w:r>
          </w:p>
          <w:p w14:paraId="6B0990A1"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68FE5BA2" w14:textId="77777777" w:rsidR="002D2FC6" w:rsidRPr="005B699B" w:rsidRDefault="00000000">
            <w:pPr>
              <w:rPr>
                <w:rFonts w:ascii="Arial" w:hAnsi="Arial" w:cs="Arial"/>
                <w:sz w:val="20"/>
                <w:szCs w:val="20"/>
                <w:lang w:val="en-GB" w:eastAsia="x-none"/>
              </w:rPr>
            </w:pPr>
            <w:r w:rsidRPr="005B69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E4C78" w14:textId="57A35F31" w:rsidR="002D2FC6" w:rsidRPr="005B699B" w:rsidRDefault="002E3535">
            <w:pPr>
              <w:ind w:left="360"/>
              <w:rPr>
                <w:rFonts w:ascii="Arial" w:hAnsi="Arial" w:cs="Arial"/>
                <w:b/>
                <w:bCs/>
                <w:sz w:val="20"/>
                <w:szCs w:val="20"/>
                <w:lang w:val="en-GB"/>
              </w:rPr>
            </w:pPr>
            <w:r w:rsidRPr="005B699B">
              <w:rPr>
                <w:rFonts w:ascii="Arial" w:hAnsi="Arial" w:cs="Arial"/>
                <w:color w:val="404040"/>
                <w:sz w:val="20"/>
                <w:szCs w:val="20"/>
                <w:shd w:val="clear" w:color="auto" w:fill="FFFFFF"/>
                <w:lang w:val="en-GB"/>
              </w:rPr>
              <w:t>4 = Good</w:t>
            </w:r>
          </w:p>
        </w:tc>
        <w:tc>
          <w:tcPr>
            <w:tcW w:w="1667" w:type="pct"/>
          </w:tcPr>
          <w:p w14:paraId="1C983950"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4D5963A0" w14:textId="77777777">
        <w:trPr>
          <w:trHeight w:val="20"/>
          <w:jc w:val="center"/>
        </w:trPr>
        <w:tc>
          <w:tcPr>
            <w:tcW w:w="1666" w:type="pct"/>
            <w:noWrap/>
            <w:hideMark/>
          </w:tcPr>
          <w:p w14:paraId="7E11CB6B" w14:textId="77777777" w:rsidR="002D2FC6" w:rsidRPr="005B699B" w:rsidRDefault="00000000">
            <w:pPr>
              <w:keepNext/>
              <w:outlineLvl w:val="1"/>
              <w:rPr>
                <w:rFonts w:ascii="Arial" w:eastAsia="MS Mincho" w:hAnsi="Arial" w:cs="Arial"/>
                <w:b/>
                <w:bCs/>
                <w:sz w:val="20"/>
                <w:szCs w:val="20"/>
                <w:lang w:val="en-GB" w:eastAsia="x-none"/>
              </w:rPr>
            </w:pPr>
            <w:r w:rsidRPr="005B699B">
              <w:rPr>
                <w:rFonts w:ascii="Arial" w:eastAsia="MS Mincho" w:hAnsi="Arial" w:cs="Arial"/>
                <w:b/>
                <w:bCs/>
                <w:sz w:val="20"/>
                <w:szCs w:val="20"/>
                <w:lang w:val="en-GB" w:eastAsia="x-none"/>
              </w:rPr>
              <w:t>5. Are the research objectives/hypotheses clearly stated?</w:t>
            </w:r>
          </w:p>
          <w:p w14:paraId="0BB5BF0C"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566EF245" w14:textId="77777777" w:rsidR="002D2FC6" w:rsidRPr="005B699B" w:rsidRDefault="00000000">
            <w:pPr>
              <w:rPr>
                <w:rFonts w:ascii="Arial" w:hAnsi="Arial" w:cs="Arial"/>
                <w:sz w:val="20"/>
                <w:szCs w:val="20"/>
                <w:lang w:val="en-GB" w:eastAsia="x-none"/>
              </w:rPr>
            </w:pPr>
            <w:r w:rsidRPr="005B69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5122C5" w14:textId="372B8C9F" w:rsidR="002D2FC6" w:rsidRPr="005B699B" w:rsidRDefault="002E3535">
            <w:pPr>
              <w:ind w:left="360"/>
              <w:rPr>
                <w:rFonts w:ascii="Arial" w:hAnsi="Arial" w:cs="Arial"/>
                <w:b/>
                <w:bCs/>
                <w:sz w:val="20"/>
                <w:szCs w:val="20"/>
                <w:lang w:val="en-GB"/>
              </w:rPr>
            </w:pPr>
            <w:r w:rsidRPr="005B699B">
              <w:rPr>
                <w:rFonts w:ascii="Arial" w:hAnsi="Arial" w:cs="Arial"/>
                <w:color w:val="404040"/>
                <w:sz w:val="20"/>
                <w:szCs w:val="20"/>
                <w:shd w:val="clear" w:color="auto" w:fill="FFFFFF"/>
                <w:lang w:val="en-GB"/>
              </w:rPr>
              <w:t>5 = Excellent</w:t>
            </w:r>
          </w:p>
        </w:tc>
        <w:tc>
          <w:tcPr>
            <w:tcW w:w="1667" w:type="pct"/>
          </w:tcPr>
          <w:p w14:paraId="38AFDA60"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17E3C176" w14:textId="77777777">
        <w:trPr>
          <w:trHeight w:val="20"/>
          <w:jc w:val="center"/>
        </w:trPr>
        <w:tc>
          <w:tcPr>
            <w:tcW w:w="1666" w:type="pct"/>
            <w:noWrap/>
            <w:hideMark/>
          </w:tcPr>
          <w:p w14:paraId="794FC74A" w14:textId="77777777" w:rsidR="002D2FC6" w:rsidRPr="005B699B" w:rsidRDefault="00000000">
            <w:pPr>
              <w:keepNext/>
              <w:outlineLvl w:val="1"/>
              <w:rPr>
                <w:rFonts w:ascii="Arial" w:eastAsia="MS Mincho" w:hAnsi="Arial" w:cs="Arial"/>
                <w:b/>
                <w:bCs/>
                <w:sz w:val="20"/>
                <w:szCs w:val="20"/>
                <w:lang w:val="en-GB" w:eastAsia="x-none"/>
              </w:rPr>
            </w:pPr>
            <w:r w:rsidRPr="005B699B">
              <w:rPr>
                <w:rFonts w:ascii="Arial" w:eastAsia="MS Mincho" w:hAnsi="Arial" w:cs="Arial"/>
                <w:b/>
                <w:bCs/>
                <w:sz w:val="20"/>
                <w:szCs w:val="20"/>
                <w:lang w:val="en-GB" w:eastAsia="x-none"/>
              </w:rPr>
              <w:t>6. Is the literature review relevant and up to date?</w:t>
            </w:r>
          </w:p>
          <w:p w14:paraId="049D5DBE"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2421FF3E" w14:textId="77777777" w:rsidR="002D2FC6" w:rsidRPr="005B699B" w:rsidRDefault="00000000">
            <w:pPr>
              <w:rPr>
                <w:rFonts w:ascii="Arial" w:hAnsi="Arial" w:cs="Arial"/>
                <w:sz w:val="20"/>
                <w:szCs w:val="20"/>
                <w:lang w:val="en-GB" w:eastAsia="x-none"/>
              </w:rPr>
            </w:pPr>
            <w:r w:rsidRPr="005B69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49B05C" w14:textId="6BCB2C33" w:rsidR="002D2FC6" w:rsidRPr="005B699B" w:rsidRDefault="002E3535">
            <w:pPr>
              <w:ind w:left="360"/>
              <w:rPr>
                <w:rFonts w:ascii="Arial" w:hAnsi="Arial" w:cs="Arial"/>
                <w:b/>
                <w:bCs/>
                <w:sz w:val="20"/>
                <w:szCs w:val="20"/>
                <w:lang w:val="en-GB"/>
              </w:rPr>
            </w:pPr>
            <w:r w:rsidRPr="005B699B">
              <w:rPr>
                <w:rFonts w:ascii="Arial" w:hAnsi="Arial" w:cs="Arial"/>
                <w:color w:val="404040"/>
                <w:sz w:val="20"/>
                <w:szCs w:val="20"/>
                <w:shd w:val="clear" w:color="auto" w:fill="FFFFFF"/>
                <w:lang w:val="en-GB"/>
              </w:rPr>
              <w:t>4 = Good</w:t>
            </w:r>
          </w:p>
        </w:tc>
        <w:tc>
          <w:tcPr>
            <w:tcW w:w="1667" w:type="pct"/>
          </w:tcPr>
          <w:p w14:paraId="70FF9428"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6F618FCA" w14:textId="77777777">
        <w:trPr>
          <w:trHeight w:val="20"/>
          <w:jc w:val="center"/>
        </w:trPr>
        <w:tc>
          <w:tcPr>
            <w:tcW w:w="1666" w:type="pct"/>
            <w:noWrap/>
            <w:hideMark/>
          </w:tcPr>
          <w:p w14:paraId="17819A52" w14:textId="77777777" w:rsidR="002D2FC6" w:rsidRPr="005B699B" w:rsidRDefault="00000000">
            <w:pPr>
              <w:keepNext/>
              <w:outlineLvl w:val="1"/>
              <w:rPr>
                <w:rFonts w:ascii="Arial" w:eastAsia="MS Mincho" w:hAnsi="Arial" w:cs="Arial"/>
                <w:b/>
                <w:bCs/>
                <w:sz w:val="20"/>
                <w:szCs w:val="20"/>
                <w:lang w:val="en-GB" w:eastAsia="x-none"/>
              </w:rPr>
            </w:pPr>
            <w:r w:rsidRPr="005B699B">
              <w:rPr>
                <w:rFonts w:ascii="Arial" w:eastAsia="MS Mincho" w:hAnsi="Arial" w:cs="Arial"/>
                <w:b/>
                <w:bCs/>
                <w:sz w:val="20"/>
                <w:szCs w:val="20"/>
                <w:lang w:val="en-GB" w:eastAsia="x-none"/>
              </w:rPr>
              <w:t>7. Is the research methodology appropriate for the study?</w:t>
            </w:r>
          </w:p>
          <w:p w14:paraId="6209F615"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3332699B" w14:textId="77777777" w:rsidR="002D2FC6" w:rsidRPr="005B699B" w:rsidRDefault="00000000">
            <w:pPr>
              <w:rPr>
                <w:rFonts w:ascii="Arial" w:hAnsi="Arial" w:cs="Arial"/>
                <w:sz w:val="20"/>
                <w:szCs w:val="20"/>
                <w:lang w:val="en-GB"/>
              </w:rPr>
            </w:pPr>
            <w:r w:rsidRPr="005B69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0A4151" w14:textId="01C2ACB0" w:rsidR="002D2FC6" w:rsidRPr="005B699B" w:rsidRDefault="002E3535">
            <w:pPr>
              <w:ind w:left="360"/>
              <w:rPr>
                <w:rFonts w:ascii="Arial" w:hAnsi="Arial" w:cs="Arial"/>
                <w:b/>
                <w:bCs/>
                <w:sz w:val="20"/>
                <w:szCs w:val="20"/>
                <w:lang w:val="en-GB"/>
              </w:rPr>
            </w:pPr>
            <w:r w:rsidRPr="005B699B">
              <w:rPr>
                <w:rFonts w:ascii="Arial" w:hAnsi="Arial" w:cs="Arial"/>
                <w:color w:val="404040"/>
                <w:sz w:val="20"/>
                <w:szCs w:val="20"/>
                <w:shd w:val="clear" w:color="auto" w:fill="FFFFFF"/>
                <w:lang w:val="en-GB"/>
              </w:rPr>
              <w:t>3 = Satisfactory</w:t>
            </w:r>
          </w:p>
        </w:tc>
        <w:tc>
          <w:tcPr>
            <w:tcW w:w="1667" w:type="pct"/>
          </w:tcPr>
          <w:p w14:paraId="14788A62"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231574CF" w14:textId="77777777">
        <w:trPr>
          <w:trHeight w:val="20"/>
          <w:jc w:val="center"/>
        </w:trPr>
        <w:tc>
          <w:tcPr>
            <w:tcW w:w="1666" w:type="pct"/>
            <w:noWrap/>
            <w:hideMark/>
          </w:tcPr>
          <w:p w14:paraId="0CD62F73" w14:textId="77777777" w:rsidR="002D2FC6" w:rsidRPr="005B699B" w:rsidRDefault="00000000">
            <w:pPr>
              <w:keepNext/>
              <w:outlineLvl w:val="1"/>
              <w:rPr>
                <w:rFonts w:ascii="Arial" w:eastAsia="MS Mincho" w:hAnsi="Arial" w:cs="Arial"/>
                <w:b/>
                <w:bCs/>
                <w:sz w:val="20"/>
                <w:szCs w:val="20"/>
                <w:lang w:val="en-GB" w:eastAsia="x-none"/>
              </w:rPr>
            </w:pPr>
            <w:r w:rsidRPr="005B699B">
              <w:rPr>
                <w:rFonts w:ascii="Arial" w:eastAsia="MS Mincho" w:hAnsi="Arial" w:cs="Arial"/>
                <w:b/>
                <w:bCs/>
                <w:sz w:val="20"/>
                <w:szCs w:val="20"/>
                <w:lang w:val="en-GB" w:eastAsia="x-none"/>
              </w:rPr>
              <w:t>8. Were ethical issues properly addressed (if applicable)?</w:t>
            </w:r>
          </w:p>
          <w:p w14:paraId="0FE6F405"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2A2C21DC" w14:textId="77777777" w:rsidR="002D2FC6" w:rsidRPr="005B699B" w:rsidRDefault="00000000">
            <w:pPr>
              <w:rPr>
                <w:rFonts w:ascii="Arial" w:hAnsi="Arial" w:cs="Arial"/>
                <w:sz w:val="20"/>
                <w:szCs w:val="20"/>
                <w:lang w:val="en-GB" w:eastAsia="x-none"/>
              </w:rPr>
            </w:pPr>
            <w:r w:rsidRPr="005B69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1BB7AE" w14:textId="29716252" w:rsidR="002D2FC6" w:rsidRPr="005B699B" w:rsidRDefault="00102366">
            <w:pPr>
              <w:ind w:left="360"/>
              <w:rPr>
                <w:rFonts w:ascii="Arial" w:hAnsi="Arial" w:cs="Arial"/>
                <w:b/>
                <w:bCs/>
                <w:sz w:val="20"/>
                <w:szCs w:val="20"/>
                <w:lang w:val="en-GB"/>
              </w:rPr>
            </w:pPr>
            <w:r w:rsidRPr="005B699B">
              <w:rPr>
                <w:rFonts w:ascii="Arial" w:hAnsi="Arial" w:cs="Arial"/>
                <w:color w:val="404040"/>
                <w:sz w:val="20"/>
                <w:szCs w:val="20"/>
                <w:shd w:val="clear" w:color="auto" w:fill="FFFFFF"/>
                <w:lang w:val="en-GB"/>
              </w:rPr>
              <w:t>1 = Poor</w:t>
            </w:r>
          </w:p>
        </w:tc>
        <w:tc>
          <w:tcPr>
            <w:tcW w:w="1667" w:type="pct"/>
          </w:tcPr>
          <w:p w14:paraId="14628859"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552C5BCA" w14:textId="77777777">
        <w:trPr>
          <w:trHeight w:val="20"/>
          <w:jc w:val="center"/>
        </w:trPr>
        <w:tc>
          <w:tcPr>
            <w:tcW w:w="1666" w:type="pct"/>
            <w:noWrap/>
            <w:hideMark/>
          </w:tcPr>
          <w:p w14:paraId="092EDEB4" w14:textId="77777777" w:rsidR="002D2FC6" w:rsidRPr="005B699B" w:rsidRDefault="00000000">
            <w:pPr>
              <w:rPr>
                <w:rFonts w:ascii="Arial" w:hAnsi="Arial" w:cs="Arial"/>
                <w:b/>
                <w:sz w:val="20"/>
                <w:szCs w:val="20"/>
                <w:lang w:val="en-GB"/>
              </w:rPr>
            </w:pPr>
            <w:r w:rsidRPr="005B699B">
              <w:rPr>
                <w:rFonts w:ascii="Arial" w:hAnsi="Arial" w:cs="Arial"/>
                <w:b/>
                <w:sz w:val="20"/>
                <w:szCs w:val="20"/>
                <w:lang w:val="en-GB"/>
              </w:rPr>
              <w:t xml:space="preserve">9. Are the results presented clearly? </w:t>
            </w:r>
          </w:p>
          <w:p w14:paraId="66224707"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4C0BB4C1" w14:textId="77777777" w:rsidR="002D2FC6" w:rsidRPr="005B699B" w:rsidRDefault="00000000">
            <w:pPr>
              <w:rPr>
                <w:rFonts w:ascii="Arial" w:hAnsi="Arial" w:cs="Arial"/>
                <w:bCs/>
                <w:sz w:val="20"/>
                <w:szCs w:val="20"/>
                <w:lang w:val="en-GB"/>
              </w:rPr>
            </w:pPr>
            <w:r w:rsidRPr="005B69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2873" w14:textId="7BB1A0B5" w:rsidR="002D2FC6" w:rsidRPr="005B699B" w:rsidRDefault="002E3535">
            <w:pPr>
              <w:contextualSpacing/>
              <w:rPr>
                <w:rFonts w:ascii="Arial" w:hAnsi="Arial" w:cs="Arial"/>
                <w:bCs/>
                <w:sz w:val="20"/>
                <w:szCs w:val="20"/>
                <w:lang w:val="en-GB"/>
              </w:rPr>
            </w:pPr>
            <w:r w:rsidRPr="005B699B">
              <w:rPr>
                <w:rFonts w:ascii="Arial" w:hAnsi="Arial" w:cs="Arial"/>
                <w:color w:val="404040"/>
                <w:sz w:val="20"/>
                <w:szCs w:val="20"/>
                <w:shd w:val="clear" w:color="auto" w:fill="FFFFFF"/>
                <w:lang w:val="en-GB"/>
              </w:rPr>
              <w:t>2 = Needs Improvement</w:t>
            </w:r>
          </w:p>
        </w:tc>
        <w:tc>
          <w:tcPr>
            <w:tcW w:w="1667" w:type="pct"/>
          </w:tcPr>
          <w:p w14:paraId="5176C9E6"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4480FB6F" w14:textId="77777777">
        <w:trPr>
          <w:trHeight w:val="20"/>
          <w:jc w:val="center"/>
        </w:trPr>
        <w:tc>
          <w:tcPr>
            <w:tcW w:w="1666" w:type="pct"/>
            <w:noWrap/>
            <w:hideMark/>
          </w:tcPr>
          <w:p w14:paraId="21CA290E" w14:textId="77777777" w:rsidR="002D2FC6" w:rsidRPr="005B699B" w:rsidRDefault="00000000">
            <w:pPr>
              <w:rPr>
                <w:rFonts w:ascii="Arial" w:hAnsi="Arial" w:cs="Arial"/>
                <w:b/>
                <w:sz w:val="20"/>
                <w:szCs w:val="20"/>
                <w:lang w:val="en-GB"/>
              </w:rPr>
            </w:pPr>
            <w:r w:rsidRPr="005B699B">
              <w:rPr>
                <w:rFonts w:ascii="Arial" w:hAnsi="Arial" w:cs="Arial"/>
                <w:b/>
                <w:sz w:val="20"/>
                <w:szCs w:val="20"/>
                <w:lang w:val="en-GB"/>
              </w:rPr>
              <w:lastRenderedPageBreak/>
              <w:t>10. Are tables and figures clear, relevant, and necessary?</w:t>
            </w:r>
          </w:p>
          <w:p w14:paraId="6395BB4D"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023F622D"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5 = Excellent 4 = Good 3 = Satisfactory 2 = Needs Improvement 1 = Poor N/A = Not Applicable</w:t>
            </w:r>
          </w:p>
          <w:p w14:paraId="54A60CB9" w14:textId="77777777" w:rsidR="002D2FC6" w:rsidRPr="005B699B" w:rsidRDefault="002D2FC6">
            <w:pPr>
              <w:rPr>
                <w:rFonts w:ascii="Arial" w:hAnsi="Arial" w:cs="Arial"/>
                <w:color w:val="404040"/>
                <w:sz w:val="20"/>
                <w:szCs w:val="20"/>
                <w:shd w:val="clear" w:color="auto" w:fill="FFFFFF"/>
                <w:lang w:val="en-GB"/>
              </w:rPr>
            </w:pPr>
          </w:p>
          <w:p w14:paraId="0142EDC7" w14:textId="77777777" w:rsidR="002D2FC6" w:rsidRPr="005B699B" w:rsidRDefault="002D2FC6">
            <w:pPr>
              <w:rPr>
                <w:rFonts w:ascii="Arial" w:hAnsi="Arial" w:cs="Arial"/>
                <w:sz w:val="20"/>
                <w:szCs w:val="20"/>
                <w:lang w:val="en-GB"/>
              </w:rPr>
            </w:pPr>
          </w:p>
        </w:tc>
        <w:tc>
          <w:tcPr>
            <w:tcW w:w="1667" w:type="pct"/>
          </w:tcPr>
          <w:p w14:paraId="7FA8AA3B" w14:textId="7A1A692B" w:rsidR="002D2FC6" w:rsidRPr="005B699B" w:rsidRDefault="002E3535">
            <w:pPr>
              <w:contextualSpacing/>
              <w:rPr>
                <w:rFonts w:ascii="Arial" w:hAnsi="Arial" w:cs="Arial"/>
                <w:bCs/>
                <w:sz w:val="20"/>
                <w:szCs w:val="20"/>
                <w:lang w:val="en-GB"/>
              </w:rPr>
            </w:pPr>
            <w:r w:rsidRPr="005B699B">
              <w:rPr>
                <w:rFonts w:ascii="Arial" w:hAnsi="Arial" w:cs="Arial"/>
                <w:color w:val="404040"/>
                <w:sz w:val="20"/>
                <w:szCs w:val="20"/>
                <w:shd w:val="clear" w:color="auto" w:fill="FFFFFF"/>
                <w:lang w:val="en-GB"/>
              </w:rPr>
              <w:t>3 = Satisfactory</w:t>
            </w:r>
          </w:p>
        </w:tc>
        <w:tc>
          <w:tcPr>
            <w:tcW w:w="1667" w:type="pct"/>
          </w:tcPr>
          <w:p w14:paraId="04978975"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1F9F8554" w14:textId="77777777">
        <w:trPr>
          <w:trHeight w:val="20"/>
          <w:jc w:val="center"/>
        </w:trPr>
        <w:tc>
          <w:tcPr>
            <w:tcW w:w="1666" w:type="pct"/>
            <w:noWrap/>
            <w:hideMark/>
          </w:tcPr>
          <w:p w14:paraId="233AB86D" w14:textId="77777777" w:rsidR="002D2FC6" w:rsidRPr="005B699B" w:rsidRDefault="00000000">
            <w:pPr>
              <w:rPr>
                <w:rFonts w:ascii="Arial" w:hAnsi="Arial" w:cs="Arial"/>
                <w:b/>
                <w:sz w:val="20"/>
                <w:szCs w:val="20"/>
                <w:lang w:val="en-GB"/>
              </w:rPr>
            </w:pPr>
            <w:r w:rsidRPr="005B699B">
              <w:rPr>
                <w:rFonts w:ascii="Arial" w:hAnsi="Arial" w:cs="Arial"/>
                <w:b/>
                <w:sz w:val="20"/>
                <w:szCs w:val="20"/>
                <w:lang w:val="en-GB"/>
              </w:rPr>
              <w:t>11. Does the discussion relate findings to existing literature?</w:t>
            </w:r>
          </w:p>
          <w:p w14:paraId="1EC2050B"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14482980" w14:textId="77777777" w:rsidR="002D2FC6" w:rsidRPr="005B699B" w:rsidRDefault="00000000">
            <w:pPr>
              <w:rPr>
                <w:rFonts w:ascii="Arial" w:hAnsi="Arial" w:cs="Arial"/>
                <w:sz w:val="20"/>
                <w:szCs w:val="20"/>
                <w:lang w:val="en-GB"/>
              </w:rPr>
            </w:pPr>
            <w:r w:rsidRPr="005B69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6CD750" w14:textId="077F62F9" w:rsidR="002D2FC6" w:rsidRPr="005B699B" w:rsidRDefault="002E3535">
            <w:pPr>
              <w:contextualSpacing/>
              <w:rPr>
                <w:rFonts w:ascii="Arial" w:hAnsi="Arial" w:cs="Arial"/>
                <w:bCs/>
                <w:sz w:val="20"/>
                <w:szCs w:val="20"/>
                <w:lang w:val="en-GB"/>
              </w:rPr>
            </w:pPr>
            <w:r w:rsidRPr="005B699B">
              <w:rPr>
                <w:rFonts w:ascii="Arial" w:hAnsi="Arial" w:cs="Arial"/>
                <w:color w:val="404040"/>
                <w:sz w:val="20"/>
                <w:szCs w:val="20"/>
                <w:shd w:val="clear" w:color="auto" w:fill="FFFFFF"/>
                <w:lang w:val="en-GB"/>
              </w:rPr>
              <w:t>4 = Good</w:t>
            </w:r>
          </w:p>
        </w:tc>
        <w:tc>
          <w:tcPr>
            <w:tcW w:w="1667" w:type="pct"/>
          </w:tcPr>
          <w:p w14:paraId="7D8CDA4C"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03C2CA7D" w14:textId="77777777">
        <w:trPr>
          <w:trHeight w:val="20"/>
          <w:jc w:val="center"/>
        </w:trPr>
        <w:tc>
          <w:tcPr>
            <w:tcW w:w="1666" w:type="pct"/>
            <w:noWrap/>
            <w:hideMark/>
          </w:tcPr>
          <w:p w14:paraId="45CABAC3" w14:textId="77777777" w:rsidR="002D2FC6" w:rsidRPr="005B699B" w:rsidRDefault="00000000">
            <w:pPr>
              <w:rPr>
                <w:rFonts w:ascii="Arial" w:hAnsi="Arial" w:cs="Arial"/>
                <w:b/>
                <w:sz w:val="20"/>
                <w:szCs w:val="20"/>
                <w:lang w:val="en-GB"/>
              </w:rPr>
            </w:pPr>
            <w:r w:rsidRPr="005B699B">
              <w:rPr>
                <w:rFonts w:ascii="Arial" w:hAnsi="Arial" w:cs="Arial"/>
                <w:b/>
                <w:sz w:val="20"/>
                <w:szCs w:val="20"/>
                <w:lang w:val="en-GB"/>
              </w:rPr>
              <w:t>12. Are the conclusions supported by the data?</w:t>
            </w:r>
          </w:p>
          <w:p w14:paraId="0D6B9D1D"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747725F1" w14:textId="6E39F024" w:rsidR="002D2FC6" w:rsidRPr="005B699B" w:rsidRDefault="00000000">
            <w:pPr>
              <w:rPr>
                <w:rFonts w:ascii="Arial" w:hAnsi="Arial" w:cs="Arial"/>
                <w:sz w:val="20"/>
                <w:szCs w:val="20"/>
                <w:lang w:val="en-GB"/>
              </w:rPr>
            </w:pPr>
            <w:r w:rsidRPr="005B699B">
              <w:rPr>
                <w:rFonts w:ascii="Arial" w:hAnsi="Arial" w:cs="Arial"/>
                <w:color w:val="404040"/>
                <w:sz w:val="20"/>
                <w:szCs w:val="20"/>
                <w:shd w:val="clear" w:color="auto" w:fill="FFFFFF"/>
                <w:lang w:val="en-GB"/>
              </w:rPr>
              <w:t xml:space="preserve">5 = Excellent 4 = Good </w:t>
            </w:r>
            <w:r w:rsidR="002E3535" w:rsidRPr="005B699B">
              <w:rPr>
                <w:rFonts w:ascii="Arial" w:hAnsi="Arial" w:cs="Arial"/>
                <w:color w:val="404040"/>
                <w:sz w:val="20"/>
                <w:szCs w:val="20"/>
                <w:shd w:val="clear" w:color="auto" w:fill="FFFFFF"/>
                <w:lang w:val="en-GB"/>
              </w:rPr>
              <w:t xml:space="preserve">3 = Satisfactory </w:t>
            </w:r>
            <w:r w:rsidRPr="005B699B">
              <w:rPr>
                <w:rFonts w:ascii="Arial" w:hAnsi="Arial" w:cs="Arial"/>
                <w:color w:val="404040"/>
                <w:sz w:val="20"/>
                <w:szCs w:val="20"/>
                <w:shd w:val="clear" w:color="auto" w:fill="FFFFFF"/>
                <w:lang w:val="en-GB"/>
              </w:rPr>
              <w:t>2 = Needs Improvement 1 = Poor N/A = Not Applicable</w:t>
            </w:r>
          </w:p>
        </w:tc>
        <w:tc>
          <w:tcPr>
            <w:tcW w:w="1667" w:type="pct"/>
          </w:tcPr>
          <w:p w14:paraId="19F78889" w14:textId="3FBE8C37" w:rsidR="002D2FC6" w:rsidRPr="005B699B" w:rsidRDefault="002E3535">
            <w:pPr>
              <w:contextualSpacing/>
              <w:rPr>
                <w:rFonts w:ascii="Arial" w:hAnsi="Arial" w:cs="Arial"/>
                <w:bCs/>
                <w:sz w:val="20"/>
                <w:szCs w:val="20"/>
                <w:lang w:val="en-GB"/>
              </w:rPr>
            </w:pPr>
            <w:r w:rsidRPr="005B699B">
              <w:rPr>
                <w:rFonts w:ascii="Arial" w:hAnsi="Arial" w:cs="Arial"/>
                <w:color w:val="404040"/>
                <w:sz w:val="20"/>
                <w:szCs w:val="20"/>
                <w:shd w:val="clear" w:color="auto" w:fill="FFFFFF"/>
                <w:lang w:val="en-GB"/>
              </w:rPr>
              <w:t>3 = Satisfactory</w:t>
            </w:r>
          </w:p>
        </w:tc>
        <w:tc>
          <w:tcPr>
            <w:tcW w:w="1667" w:type="pct"/>
          </w:tcPr>
          <w:p w14:paraId="483DBE85"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3D28E295" w14:textId="77777777">
        <w:trPr>
          <w:trHeight w:val="20"/>
          <w:jc w:val="center"/>
        </w:trPr>
        <w:tc>
          <w:tcPr>
            <w:tcW w:w="1666" w:type="pct"/>
            <w:noWrap/>
            <w:hideMark/>
          </w:tcPr>
          <w:p w14:paraId="62DECC8A" w14:textId="77777777" w:rsidR="002D2FC6" w:rsidRPr="005B699B" w:rsidRDefault="00000000">
            <w:pPr>
              <w:rPr>
                <w:rFonts w:ascii="Arial" w:hAnsi="Arial" w:cs="Arial"/>
                <w:b/>
                <w:sz w:val="20"/>
                <w:szCs w:val="20"/>
                <w:lang w:val="en-GB"/>
              </w:rPr>
            </w:pPr>
            <w:r w:rsidRPr="005B699B">
              <w:rPr>
                <w:rFonts w:ascii="Arial" w:hAnsi="Arial" w:cs="Arial"/>
                <w:b/>
                <w:sz w:val="20"/>
                <w:szCs w:val="20"/>
                <w:lang w:val="en-GB"/>
              </w:rPr>
              <w:t>13. Are the limitations of the study discussed?</w:t>
            </w:r>
          </w:p>
          <w:p w14:paraId="1859ADA4"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43672872" w14:textId="77777777" w:rsidR="002D2FC6" w:rsidRPr="005B699B" w:rsidRDefault="00000000">
            <w:pPr>
              <w:rPr>
                <w:rFonts w:ascii="Arial" w:hAnsi="Arial" w:cs="Arial"/>
                <w:sz w:val="20"/>
                <w:szCs w:val="20"/>
                <w:lang w:val="en-GB"/>
              </w:rPr>
            </w:pPr>
            <w:r w:rsidRPr="005B69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877C45" w14:textId="611FA3BD" w:rsidR="002D2FC6" w:rsidRPr="005B699B" w:rsidRDefault="002E3535">
            <w:pPr>
              <w:contextualSpacing/>
              <w:rPr>
                <w:rFonts w:ascii="Arial" w:hAnsi="Arial" w:cs="Arial"/>
                <w:bCs/>
                <w:sz w:val="20"/>
                <w:szCs w:val="20"/>
                <w:lang w:val="en-GB"/>
              </w:rPr>
            </w:pPr>
            <w:r w:rsidRPr="005B699B">
              <w:rPr>
                <w:rFonts w:ascii="Arial" w:hAnsi="Arial" w:cs="Arial"/>
                <w:color w:val="404040"/>
                <w:sz w:val="20"/>
                <w:szCs w:val="20"/>
                <w:shd w:val="clear" w:color="auto" w:fill="FFFFFF"/>
                <w:lang w:val="en-GB"/>
              </w:rPr>
              <w:t>4 = Good</w:t>
            </w:r>
          </w:p>
        </w:tc>
        <w:tc>
          <w:tcPr>
            <w:tcW w:w="1667" w:type="pct"/>
          </w:tcPr>
          <w:p w14:paraId="53B7619F"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1623AB45" w14:textId="77777777">
        <w:trPr>
          <w:trHeight w:val="20"/>
          <w:jc w:val="center"/>
        </w:trPr>
        <w:tc>
          <w:tcPr>
            <w:tcW w:w="1666" w:type="pct"/>
            <w:noWrap/>
            <w:hideMark/>
          </w:tcPr>
          <w:p w14:paraId="64895574" w14:textId="77777777" w:rsidR="002D2FC6" w:rsidRPr="005B699B" w:rsidRDefault="00000000">
            <w:pPr>
              <w:rPr>
                <w:rFonts w:ascii="Arial" w:hAnsi="Arial" w:cs="Arial"/>
                <w:b/>
                <w:sz w:val="20"/>
                <w:szCs w:val="20"/>
                <w:lang w:val="en-GB"/>
              </w:rPr>
            </w:pPr>
            <w:r w:rsidRPr="005B699B">
              <w:rPr>
                <w:rFonts w:ascii="Arial" w:hAnsi="Arial" w:cs="Arial"/>
                <w:b/>
                <w:sz w:val="20"/>
                <w:szCs w:val="20"/>
                <w:lang w:val="en-GB"/>
              </w:rPr>
              <w:t>14. Are the references relevant and sufficient (in number)?</w:t>
            </w:r>
          </w:p>
          <w:p w14:paraId="03A02F7E"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334A9AEA"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5 = Excellent 4 = Good 3 = Satisfactory 2 = Needs Improvement 1 = Poor </w:t>
            </w:r>
          </w:p>
          <w:p w14:paraId="5025C7F1" w14:textId="77777777" w:rsidR="002D2FC6" w:rsidRPr="005B699B" w:rsidRDefault="00000000">
            <w:pPr>
              <w:rPr>
                <w:rFonts w:ascii="Arial" w:hAnsi="Arial" w:cs="Arial"/>
                <w:sz w:val="20"/>
                <w:szCs w:val="20"/>
                <w:lang w:val="en-GB"/>
              </w:rPr>
            </w:pPr>
            <w:r w:rsidRPr="005B699B">
              <w:rPr>
                <w:rFonts w:ascii="Arial" w:hAnsi="Arial" w:cs="Arial"/>
                <w:color w:val="404040"/>
                <w:sz w:val="20"/>
                <w:szCs w:val="20"/>
                <w:shd w:val="clear" w:color="auto" w:fill="FFFFFF"/>
                <w:lang w:val="en-GB"/>
              </w:rPr>
              <w:t>N/A = Not Applicable</w:t>
            </w:r>
          </w:p>
        </w:tc>
        <w:tc>
          <w:tcPr>
            <w:tcW w:w="1667" w:type="pct"/>
          </w:tcPr>
          <w:p w14:paraId="54744696" w14:textId="08A3BEEC" w:rsidR="002D2FC6" w:rsidRPr="005B699B" w:rsidRDefault="002E3535">
            <w:pPr>
              <w:contextualSpacing/>
              <w:rPr>
                <w:rFonts w:ascii="Arial" w:hAnsi="Arial" w:cs="Arial"/>
                <w:bCs/>
                <w:sz w:val="20"/>
                <w:szCs w:val="20"/>
                <w:lang w:val="en-GB"/>
              </w:rPr>
            </w:pPr>
            <w:r w:rsidRPr="005B699B">
              <w:rPr>
                <w:rFonts w:ascii="Arial" w:hAnsi="Arial" w:cs="Arial"/>
                <w:color w:val="404040"/>
                <w:sz w:val="20"/>
                <w:szCs w:val="20"/>
                <w:shd w:val="clear" w:color="auto" w:fill="FFFFFF"/>
                <w:lang w:val="en-GB"/>
              </w:rPr>
              <w:t>3 = Satisfactory</w:t>
            </w:r>
          </w:p>
        </w:tc>
        <w:tc>
          <w:tcPr>
            <w:tcW w:w="1667" w:type="pct"/>
          </w:tcPr>
          <w:p w14:paraId="0BC4C0C3"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3A52915E" w14:textId="77777777">
        <w:trPr>
          <w:trHeight w:val="20"/>
          <w:jc w:val="center"/>
        </w:trPr>
        <w:tc>
          <w:tcPr>
            <w:tcW w:w="1666" w:type="pct"/>
            <w:noWrap/>
            <w:hideMark/>
          </w:tcPr>
          <w:p w14:paraId="716E32E8" w14:textId="77777777" w:rsidR="002D2FC6" w:rsidRPr="005B699B" w:rsidRDefault="00000000">
            <w:pPr>
              <w:rPr>
                <w:rFonts w:ascii="Arial" w:hAnsi="Arial" w:cs="Arial"/>
                <w:b/>
                <w:sz w:val="20"/>
                <w:szCs w:val="20"/>
                <w:lang w:val="en-GB"/>
              </w:rPr>
            </w:pPr>
            <w:r w:rsidRPr="005B699B">
              <w:rPr>
                <w:rFonts w:ascii="Arial" w:hAnsi="Arial" w:cs="Arial"/>
                <w:b/>
                <w:sz w:val="20"/>
                <w:szCs w:val="20"/>
                <w:lang w:val="en-GB"/>
              </w:rPr>
              <w:t>15. Is the manuscript written in clear and understandable language?</w:t>
            </w:r>
          </w:p>
          <w:p w14:paraId="2BA3DB01" w14:textId="77777777"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Rating Scale: </w:t>
            </w:r>
          </w:p>
          <w:p w14:paraId="48157E6B" w14:textId="5F5FFAD2" w:rsidR="002D2FC6" w:rsidRPr="005B699B" w:rsidRDefault="00000000">
            <w:pPr>
              <w:rPr>
                <w:rFonts w:ascii="Arial" w:hAnsi="Arial" w:cs="Arial"/>
                <w:color w:val="404040"/>
                <w:sz w:val="20"/>
                <w:szCs w:val="20"/>
                <w:shd w:val="clear" w:color="auto" w:fill="FFFFFF"/>
                <w:lang w:val="en-GB"/>
              </w:rPr>
            </w:pPr>
            <w:r w:rsidRPr="005B699B">
              <w:rPr>
                <w:rFonts w:ascii="Arial" w:hAnsi="Arial" w:cs="Arial"/>
                <w:color w:val="404040"/>
                <w:sz w:val="20"/>
                <w:szCs w:val="20"/>
                <w:shd w:val="clear" w:color="auto" w:fill="FFFFFF"/>
                <w:lang w:val="en-GB"/>
              </w:rPr>
              <w:t xml:space="preserve">5 = Excellent 4 = Good </w:t>
            </w:r>
            <w:r w:rsidR="002E3535" w:rsidRPr="005B699B">
              <w:rPr>
                <w:rFonts w:ascii="Arial" w:hAnsi="Arial" w:cs="Arial"/>
                <w:color w:val="404040"/>
                <w:sz w:val="20"/>
                <w:szCs w:val="20"/>
                <w:shd w:val="clear" w:color="auto" w:fill="FFFFFF"/>
                <w:lang w:val="en-GB"/>
              </w:rPr>
              <w:t xml:space="preserve">3 = Satisfactory </w:t>
            </w:r>
            <w:r w:rsidRPr="005B699B">
              <w:rPr>
                <w:rFonts w:ascii="Arial" w:hAnsi="Arial" w:cs="Arial"/>
                <w:color w:val="404040"/>
                <w:sz w:val="20"/>
                <w:szCs w:val="20"/>
                <w:shd w:val="clear" w:color="auto" w:fill="FFFFFF"/>
                <w:lang w:val="en-GB"/>
              </w:rPr>
              <w:t xml:space="preserve">2 = Needs Improvement 1 = Poor </w:t>
            </w:r>
          </w:p>
          <w:p w14:paraId="7B9FAC87" w14:textId="77777777" w:rsidR="002D2FC6" w:rsidRPr="005B699B" w:rsidRDefault="00000000">
            <w:pPr>
              <w:rPr>
                <w:rFonts w:ascii="Arial" w:hAnsi="Arial" w:cs="Arial"/>
                <w:sz w:val="20"/>
                <w:szCs w:val="20"/>
                <w:lang w:val="en-GB"/>
              </w:rPr>
            </w:pPr>
            <w:r w:rsidRPr="005B699B">
              <w:rPr>
                <w:rFonts w:ascii="Arial" w:hAnsi="Arial" w:cs="Arial"/>
                <w:color w:val="404040"/>
                <w:sz w:val="20"/>
                <w:szCs w:val="20"/>
                <w:shd w:val="clear" w:color="auto" w:fill="FFFFFF"/>
                <w:lang w:val="en-GB"/>
              </w:rPr>
              <w:t>N/A = Not Applicable</w:t>
            </w:r>
          </w:p>
        </w:tc>
        <w:tc>
          <w:tcPr>
            <w:tcW w:w="1667" w:type="pct"/>
          </w:tcPr>
          <w:p w14:paraId="37AAB932" w14:textId="002631FE" w:rsidR="002D2FC6" w:rsidRPr="005B699B" w:rsidRDefault="002E3535">
            <w:pPr>
              <w:contextualSpacing/>
              <w:rPr>
                <w:rFonts w:ascii="Arial" w:hAnsi="Arial" w:cs="Arial"/>
                <w:bCs/>
                <w:sz w:val="20"/>
                <w:szCs w:val="20"/>
                <w:lang w:val="en-GB"/>
              </w:rPr>
            </w:pPr>
            <w:r w:rsidRPr="005B699B">
              <w:rPr>
                <w:rFonts w:ascii="Arial" w:hAnsi="Arial" w:cs="Arial"/>
                <w:color w:val="404040"/>
                <w:sz w:val="20"/>
                <w:szCs w:val="20"/>
                <w:shd w:val="clear" w:color="auto" w:fill="FFFFFF"/>
                <w:lang w:val="en-GB"/>
              </w:rPr>
              <w:t>3 = Satisfactory</w:t>
            </w:r>
          </w:p>
        </w:tc>
        <w:tc>
          <w:tcPr>
            <w:tcW w:w="1667" w:type="pct"/>
          </w:tcPr>
          <w:p w14:paraId="2B8F7A46" w14:textId="77777777" w:rsidR="002D2FC6" w:rsidRPr="005B699B" w:rsidRDefault="002D2FC6">
            <w:pPr>
              <w:keepNext/>
              <w:outlineLvl w:val="1"/>
              <w:rPr>
                <w:rFonts w:ascii="Arial" w:eastAsia="MS Mincho" w:hAnsi="Arial" w:cs="Arial"/>
                <w:bCs/>
                <w:sz w:val="20"/>
                <w:szCs w:val="20"/>
                <w:lang w:val="en-GB"/>
              </w:rPr>
            </w:pPr>
          </w:p>
        </w:tc>
      </w:tr>
    </w:tbl>
    <w:p w14:paraId="0C9F96FF" w14:textId="77777777" w:rsidR="002D2FC6" w:rsidRPr="005B699B" w:rsidRDefault="002D2FC6">
      <w:pPr>
        <w:jc w:val="both"/>
        <w:rPr>
          <w:rFonts w:ascii="Arial" w:eastAsia="MS Mincho" w:hAnsi="Arial" w:cs="Arial"/>
          <w:b/>
          <w:bCs/>
          <w:sz w:val="20"/>
          <w:szCs w:val="20"/>
          <w:u w:val="single"/>
          <w:lang w:val="en-GB" w:eastAsia="x-none"/>
        </w:rPr>
      </w:pPr>
    </w:p>
    <w:p w14:paraId="617071ED" w14:textId="77777777" w:rsidR="002D2FC6" w:rsidRPr="005B699B" w:rsidRDefault="002D2FC6">
      <w:pPr>
        <w:jc w:val="both"/>
        <w:rPr>
          <w:rFonts w:ascii="Arial" w:eastAsia="MS Mincho" w:hAnsi="Arial" w:cs="Arial"/>
          <w:b/>
          <w:bCs/>
          <w:sz w:val="20"/>
          <w:szCs w:val="20"/>
          <w:u w:val="single"/>
          <w:lang w:val="en-GB" w:eastAsia="x-none"/>
        </w:rPr>
      </w:pPr>
    </w:p>
    <w:p w14:paraId="31CF8144" w14:textId="77777777" w:rsidR="002D2FC6" w:rsidRPr="005B699B" w:rsidRDefault="00000000">
      <w:pPr>
        <w:keepNext/>
        <w:outlineLvl w:val="1"/>
        <w:rPr>
          <w:rFonts w:ascii="Arial" w:eastAsia="MS Mincho" w:hAnsi="Arial" w:cs="Arial"/>
          <w:b/>
          <w:bCs/>
          <w:sz w:val="20"/>
          <w:szCs w:val="20"/>
          <w:u w:val="single"/>
          <w:lang w:val="en-GB"/>
        </w:rPr>
      </w:pPr>
      <w:r w:rsidRPr="005B699B">
        <w:rPr>
          <w:rFonts w:ascii="Arial" w:eastAsia="MS Mincho" w:hAnsi="Arial" w:cs="Arial"/>
          <w:b/>
          <w:bCs/>
          <w:sz w:val="20"/>
          <w:szCs w:val="20"/>
          <w:highlight w:val="yellow"/>
          <w:u w:val="single"/>
          <w:lang w:val="en-GB"/>
        </w:rPr>
        <w:t>PART 2.2 (Subjective Evaluation)</w:t>
      </w:r>
    </w:p>
    <w:p w14:paraId="009EE453" w14:textId="77777777" w:rsidR="002D2FC6" w:rsidRPr="005B699B"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5B699B" w14:paraId="32CF3D34" w14:textId="77777777">
        <w:trPr>
          <w:trHeight w:val="20"/>
          <w:jc w:val="center"/>
        </w:trPr>
        <w:tc>
          <w:tcPr>
            <w:tcW w:w="1666" w:type="pct"/>
            <w:noWrap/>
          </w:tcPr>
          <w:p w14:paraId="6AA9F6BA" w14:textId="77777777" w:rsidR="002D2FC6" w:rsidRPr="005B699B" w:rsidRDefault="002D2FC6">
            <w:pPr>
              <w:keepNext/>
              <w:outlineLvl w:val="1"/>
              <w:rPr>
                <w:rFonts w:ascii="Arial" w:eastAsia="MS Mincho" w:hAnsi="Arial" w:cs="Arial"/>
                <w:b/>
                <w:bCs/>
                <w:sz w:val="20"/>
                <w:szCs w:val="20"/>
                <w:lang w:val="en-GB"/>
              </w:rPr>
            </w:pPr>
          </w:p>
        </w:tc>
        <w:tc>
          <w:tcPr>
            <w:tcW w:w="1667" w:type="pct"/>
          </w:tcPr>
          <w:p w14:paraId="156B2EB7" w14:textId="77777777" w:rsidR="002D2FC6" w:rsidRPr="005B699B" w:rsidRDefault="00000000">
            <w:pPr>
              <w:keepNext/>
              <w:outlineLvl w:val="1"/>
              <w:rPr>
                <w:rFonts w:ascii="Arial" w:eastAsia="MS Mincho" w:hAnsi="Arial" w:cs="Arial"/>
                <w:b/>
                <w:bCs/>
                <w:sz w:val="20"/>
                <w:szCs w:val="20"/>
                <w:lang w:val="en-GB"/>
              </w:rPr>
            </w:pPr>
            <w:r w:rsidRPr="005B699B">
              <w:rPr>
                <w:rFonts w:ascii="Arial" w:eastAsia="MS Mincho" w:hAnsi="Arial" w:cs="Arial"/>
                <w:b/>
                <w:bCs/>
                <w:sz w:val="20"/>
                <w:szCs w:val="20"/>
                <w:lang w:val="en-GB"/>
              </w:rPr>
              <w:t>Reviewer’s comment</w:t>
            </w:r>
          </w:p>
          <w:p w14:paraId="4BEBEC0F" w14:textId="77777777" w:rsidR="002D2FC6" w:rsidRPr="005B699B" w:rsidRDefault="002D2FC6">
            <w:pPr>
              <w:rPr>
                <w:rFonts w:ascii="Arial" w:hAnsi="Arial" w:cs="Arial"/>
                <w:sz w:val="20"/>
                <w:szCs w:val="20"/>
                <w:lang w:val="en-GB"/>
              </w:rPr>
            </w:pPr>
          </w:p>
        </w:tc>
        <w:tc>
          <w:tcPr>
            <w:tcW w:w="1667" w:type="pct"/>
          </w:tcPr>
          <w:p w14:paraId="34CBE387" w14:textId="77777777" w:rsidR="002D2FC6" w:rsidRPr="005B699B" w:rsidRDefault="00000000">
            <w:pPr>
              <w:spacing w:after="160" w:line="256" w:lineRule="auto"/>
              <w:rPr>
                <w:rFonts w:ascii="Arial" w:eastAsia="Calibri" w:hAnsi="Arial" w:cs="Arial"/>
                <w:kern w:val="2"/>
                <w:sz w:val="20"/>
                <w:szCs w:val="20"/>
                <w:lang w:val="en-IN"/>
              </w:rPr>
            </w:pPr>
            <w:r w:rsidRPr="005B699B">
              <w:rPr>
                <w:rFonts w:ascii="Arial" w:eastAsia="Calibri" w:hAnsi="Arial" w:cs="Arial"/>
                <w:b/>
                <w:kern w:val="2"/>
                <w:sz w:val="20"/>
                <w:szCs w:val="20"/>
                <w:lang w:val="en-IN"/>
              </w:rPr>
              <w:t>Author’s Feedback</w:t>
            </w:r>
            <w:r w:rsidRPr="005B699B">
              <w:rPr>
                <w:rFonts w:ascii="Arial" w:eastAsia="Calibri" w:hAnsi="Arial" w:cs="Arial"/>
                <w:kern w:val="2"/>
                <w:sz w:val="20"/>
                <w:szCs w:val="20"/>
                <w:lang w:val="en-IN"/>
              </w:rPr>
              <w:t xml:space="preserve"> </w:t>
            </w:r>
            <w:r w:rsidRPr="005B699B">
              <w:rPr>
                <w:rFonts w:ascii="Arial" w:eastAsia="Calibri" w:hAnsi="Arial" w:cs="Arial"/>
                <w:kern w:val="2"/>
                <w:sz w:val="20"/>
                <w:szCs w:val="20"/>
                <w:highlight w:val="yellow"/>
                <w:lang w:val="en-IN"/>
              </w:rPr>
              <w:t>(It is mandatory that authors should write his/her feedback here)</w:t>
            </w:r>
          </w:p>
          <w:p w14:paraId="0CE470FC"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235F9608" w14:textId="77777777">
        <w:trPr>
          <w:trHeight w:val="20"/>
          <w:jc w:val="center"/>
        </w:trPr>
        <w:tc>
          <w:tcPr>
            <w:tcW w:w="1666" w:type="pct"/>
            <w:noWrap/>
          </w:tcPr>
          <w:p w14:paraId="536BBC92" w14:textId="77777777" w:rsidR="002D2FC6" w:rsidRPr="005B699B" w:rsidRDefault="00000000">
            <w:pPr>
              <w:rPr>
                <w:rFonts w:ascii="Arial" w:hAnsi="Arial" w:cs="Arial"/>
                <w:b/>
                <w:bCs/>
                <w:sz w:val="20"/>
                <w:szCs w:val="20"/>
                <w:lang w:val="en-GB"/>
              </w:rPr>
            </w:pPr>
            <w:r w:rsidRPr="005B699B">
              <w:rPr>
                <w:rFonts w:ascii="Arial" w:hAnsi="Arial" w:cs="Arial"/>
                <w:b/>
                <w:bCs/>
                <w:sz w:val="20"/>
                <w:szCs w:val="20"/>
                <w:lang w:val="en-GB"/>
              </w:rPr>
              <w:t>Is the title of the article suitable?</w:t>
            </w:r>
          </w:p>
          <w:p w14:paraId="672E0E38" w14:textId="77777777" w:rsidR="002D2FC6" w:rsidRPr="005B699B" w:rsidRDefault="002D2FC6">
            <w:pPr>
              <w:rPr>
                <w:rFonts w:ascii="Arial" w:hAnsi="Arial" w:cs="Arial"/>
                <w:bCs/>
                <w:sz w:val="20"/>
                <w:szCs w:val="20"/>
                <w:lang w:val="en-GB"/>
              </w:rPr>
            </w:pPr>
          </w:p>
          <w:p w14:paraId="6CE46ABC" w14:textId="77777777" w:rsidR="002D2FC6" w:rsidRPr="005B699B" w:rsidRDefault="00000000">
            <w:pPr>
              <w:rPr>
                <w:rFonts w:ascii="Arial" w:hAnsi="Arial" w:cs="Arial"/>
                <w:bCs/>
                <w:sz w:val="20"/>
                <w:szCs w:val="20"/>
                <w:lang w:val="en-GB"/>
              </w:rPr>
            </w:pPr>
            <w:r w:rsidRPr="005B699B">
              <w:rPr>
                <w:rFonts w:ascii="Arial" w:hAnsi="Arial" w:cs="Arial"/>
                <w:bCs/>
                <w:sz w:val="20"/>
                <w:szCs w:val="20"/>
                <w:lang w:val="en-GB"/>
              </w:rPr>
              <w:t>If your answer is NO, please provide a brief, clear suggestion for improvement.</w:t>
            </w:r>
          </w:p>
          <w:p w14:paraId="11DF99D2" w14:textId="77777777" w:rsidR="002D2FC6" w:rsidRPr="005B699B" w:rsidRDefault="002D2FC6">
            <w:pPr>
              <w:rPr>
                <w:rFonts w:ascii="Arial" w:hAnsi="Arial" w:cs="Arial"/>
                <w:sz w:val="20"/>
                <w:szCs w:val="20"/>
                <w:u w:val="single"/>
                <w:lang w:val="en-GB"/>
              </w:rPr>
            </w:pPr>
          </w:p>
        </w:tc>
        <w:tc>
          <w:tcPr>
            <w:tcW w:w="1667" w:type="pct"/>
          </w:tcPr>
          <w:p w14:paraId="4C2D4F68" w14:textId="576116EF" w:rsidR="002D2FC6" w:rsidRPr="005B699B" w:rsidRDefault="00A82971">
            <w:pPr>
              <w:ind w:left="360"/>
              <w:rPr>
                <w:rFonts w:ascii="Arial" w:hAnsi="Arial" w:cs="Arial"/>
                <w:b/>
                <w:bCs/>
                <w:sz w:val="20"/>
                <w:szCs w:val="20"/>
                <w:lang w:val="en-GB"/>
              </w:rPr>
            </w:pPr>
            <w:r w:rsidRPr="005B699B">
              <w:rPr>
                <w:rFonts w:ascii="Arial" w:hAnsi="Arial" w:cs="Arial"/>
                <w:b/>
                <w:bCs/>
                <w:sz w:val="20"/>
                <w:szCs w:val="20"/>
                <w:lang w:val="en-GB"/>
              </w:rPr>
              <w:t xml:space="preserve">NO, </w:t>
            </w:r>
          </w:p>
          <w:p w14:paraId="42670C04" w14:textId="0C19D18A" w:rsidR="00A82971" w:rsidRPr="005B699B" w:rsidRDefault="00A82971">
            <w:pPr>
              <w:ind w:left="360"/>
              <w:rPr>
                <w:rFonts w:ascii="Arial" w:hAnsi="Arial" w:cs="Arial"/>
                <w:sz w:val="20"/>
                <w:szCs w:val="20"/>
                <w:lang w:val="en-GB"/>
              </w:rPr>
            </w:pPr>
            <w:r w:rsidRPr="005B699B">
              <w:rPr>
                <w:rFonts w:ascii="Arial" w:hAnsi="Arial" w:cs="Arial"/>
                <w:sz w:val="20"/>
                <w:szCs w:val="20"/>
              </w:rPr>
              <w:t xml:space="preserve">the wording “following </w:t>
            </w:r>
            <w:proofErr w:type="spellStart"/>
            <w:r w:rsidRPr="005B699B">
              <w:rPr>
                <w:rFonts w:ascii="Arial" w:hAnsi="Arial" w:cs="Arial"/>
                <w:sz w:val="20"/>
                <w:szCs w:val="20"/>
              </w:rPr>
              <w:t>Aluminium</w:t>
            </w:r>
            <w:proofErr w:type="spellEnd"/>
            <w:r w:rsidRPr="005B699B">
              <w:rPr>
                <w:rFonts w:ascii="Arial" w:hAnsi="Arial" w:cs="Arial"/>
                <w:sz w:val="20"/>
                <w:szCs w:val="20"/>
              </w:rPr>
              <w:t xml:space="preserve"> and Benzo[a]pyrene Toxicity” could be improved because the study specifically evaluates co-exposure as well as individual exposure, and “toxicity” may imply a broader toxicological assessment than the reported biochemical endpoints.</w:t>
            </w:r>
          </w:p>
          <w:p w14:paraId="4A1CD9F1" w14:textId="41F99962" w:rsidR="00A82971" w:rsidRPr="005B699B" w:rsidRDefault="00A82971">
            <w:pPr>
              <w:ind w:left="360"/>
              <w:rPr>
                <w:rFonts w:ascii="Arial" w:hAnsi="Arial" w:cs="Arial"/>
                <w:b/>
                <w:bCs/>
                <w:sz w:val="20"/>
                <w:szCs w:val="20"/>
                <w:lang w:val="en-GB"/>
              </w:rPr>
            </w:pPr>
            <w:r w:rsidRPr="005B699B">
              <w:rPr>
                <w:rFonts w:ascii="Arial" w:hAnsi="Arial" w:cs="Arial"/>
                <w:b/>
                <w:bCs/>
                <w:sz w:val="20"/>
                <w:szCs w:val="20"/>
              </w:rPr>
              <w:t xml:space="preserve">“Protective Effects of </w:t>
            </w:r>
            <w:proofErr w:type="spellStart"/>
            <w:r w:rsidRPr="005B699B">
              <w:rPr>
                <w:rFonts w:ascii="Arial" w:hAnsi="Arial" w:cs="Arial"/>
                <w:b/>
                <w:bCs/>
                <w:i/>
                <w:iCs/>
                <w:sz w:val="20"/>
                <w:szCs w:val="20"/>
              </w:rPr>
              <w:t>Syzygium</w:t>
            </w:r>
            <w:proofErr w:type="spellEnd"/>
            <w:r w:rsidRPr="005B699B">
              <w:rPr>
                <w:rFonts w:ascii="Arial" w:hAnsi="Arial" w:cs="Arial"/>
                <w:b/>
                <w:bCs/>
                <w:i/>
                <w:iCs/>
                <w:sz w:val="20"/>
                <w:szCs w:val="20"/>
              </w:rPr>
              <w:t xml:space="preserve"> aromaticum</w:t>
            </w:r>
            <w:r w:rsidRPr="005B699B">
              <w:rPr>
                <w:rFonts w:ascii="Arial" w:hAnsi="Arial" w:cs="Arial"/>
                <w:b/>
                <w:bCs/>
                <w:sz w:val="20"/>
                <w:szCs w:val="20"/>
              </w:rPr>
              <w:t xml:space="preserve"> Extract on Oxidative Stress Biomarkers in Rats Exposed to </w:t>
            </w:r>
            <w:proofErr w:type="spellStart"/>
            <w:r w:rsidRPr="005B699B">
              <w:rPr>
                <w:rFonts w:ascii="Arial" w:hAnsi="Arial" w:cs="Arial"/>
                <w:b/>
                <w:bCs/>
                <w:sz w:val="20"/>
                <w:szCs w:val="20"/>
              </w:rPr>
              <w:t>Aluminium</w:t>
            </w:r>
            <w:proofErr w:type="spellEnd"/>
            <w:r w:rsidRPr="005B699B">
              <w:rPr>
                <w:rFonts w:ascii="Arial" w:hAnsi="Arial" w:cs="Arial"/>
                <w:b/>
                <w:bCs/>
                <w:sz w:val="20"/>
                <w:szCs w:val="20"/>
              </w:rPr>
              <w:t xml:space="preserve"> and Benzo[a]pyrene Individually and in Combination”</w:t>
            </w:r>
          </w:p>
        </w:tc>
        <w:tc>
          <w:tcPr>
            <w:tcW w:w="1667" w:type="pct"/>
          </w:tcPr>
          <w:p w14:paraId="4FE1C56C"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0085341F" w14:textId="77777777">
        <w:trPr>
          <w:trHeight w:val="20"/>
          <w:jc w:val="center"/>
        </w:trPr>
        <w:tc>
          <w:tcPr>
            <w:tcW w:w="1666" w:type="pct"/>
            <w:noWrap/>
          </w:tcPr>
          <w:p w14:paraId="250B638F" w14:textId="77777777" w:rsidR="002D2FC6" w:rsidRPr="005B699B" w:rsidRDefault="00000000">
            <w:pPr>
              <w:keepNext/>
              <w:outlineLvl w:val="1"/>
              <w:rPr>
                <w:rFonts w:ascii="Arial" w:eastAsia="MS Mincho" w:hAnsi="Arial" w:cs="Arial"/>
                <w:b/>
                <w:bCs/>
                <w:sz w:val="20"/>
                <w:szCs w:val="20"/>
                <w:lang w:val="en-GB"/>
              </w:rPr>
            </w:pPr>
            <w:r w:rsidRPr="005B699B">
              <w:rPr>
                <w:rFonts w:ascii="Arial" w:eastAsia="MS Mincho" w:hAnsi="Arial" w:cs="Arial"/>
                <w:b/>
                <w:bCs/>
                <w:sz w:val="20"/>
                <w:szCs w:val="20"/>
                <w:lang w:val="en-GB"/>
              </w:rPr>
              <w:lastRenderedPageBreak/>
              <w:t xml:space="preserve">Is the abstract of the article comprehensive? </w:t>
            </w:r>
          </w:p>
          <w:p w14:paraId="40F736B2" w14:textId="77777777" w:rsidR="002D2FC6" w:rsidRPr="005B699B" w:rsidRDefault="00000000">
            <w:pPr>
              <w:rPr>
                <w:rFonts w:ascii="Arial" w:hAnsi="Arial" w:cs="Arial"/>
                <w:bCs/>
                <w:sz w:val="20"/>
                <w:szCs w:val="20"/>
                <w:lang w:val="en-GB"/>
              </w:rPr>
            </w:pPr>
            <w:r w:rsidRPr="005B699B">
              <w:rPr>
                <w:rFonts w:ascii="Arial" w:hAnsi="Arial" w:cs="Arial"/>
                <w:bCs/>
                <w:sz w:val="20"/>
                <w:szCs w:val="20"/>
                <w:lang w:val="en-GB"/>
              </w:rPr>
              <w:t>s</w:t>
            </w:r>
          </w:p>
          <w:p w14:paraId="66FA2B05" w14:textId="77777777" w:rsidR="002D2FC6" w:rsidRPr="005B699B" w:rsidRDefault="00000000">
            <w:pPr>
              <w:rPr>
                <w:rFonts w:ascii="Arial" w:hAnsi="Arial" w:cs="Arial"/>
                <w:bCs/>
                <w:sz w:val="20"/>
                <w:szCs w:val="20"/>
                <w:lang w:val="en-GB"/>
              </w:rPr>
            </w:pPr>
            <w:r w:rsidRPr="005B699B">
              <w:rPr>
                <w:rFonts w:ascii="Arial" w:hAnsi="Arial" w:cs="Arial"/>
                <w:bCs/>
                <w:sz w:val="20"/>
                <w:szCs w:val="20"/>
                <w:lang w:val="en-GB"/>
              </w:rPr>
              <w:t>If your answer is NO, please provide a brief, clear suggestion for improvement.</w:t>
            </w:r>
          </w:p>
          <w:p w14:paraId="26514F49" w14:textId="77777777" w:rsidR="002D2FC6" w:rsidRPr="005B699B" w:rsidRDefault="002D2FC6">
            <w:pPr>
              <w:rPr>
                <w:rFonts w:ascii="Arial" w:hAnsi="Arial" w:cs="Arial"/>
                <w:sz w:val="20"/>
                <w:szCs w:val="20"/>
                <w:lang w:val="en-GB"/>
              </w:rPr>
            </w:pPr>
          </w:p>
        </w:tc>
        <w:tc>
          <w:tcPr>
            <w:tcW w:w="1667" w:type="pct"/>
          </w:tcPr>
          <w:p w14:paraId="5B471B08" w14:textId="668B5ECF" w:rsidR="002D2FC6" w:rsidRPr="005B699B" w:rsidRDefault="00A82971">
            <w:pPr>
              <w:ind w:left="360"/>
              <w:rPr>
                <w:rFonts w:ascii="Arial" w:hAnsi="Arial" w:cs="Arial"/>
                <w:b/>
                <w:bCs/>
                <w:sz w:val="20"/>
                <w:szCs w:val="20"/>
              </w:rPr>
            </w:pPr>
            <w:r w:rsidRPr="005B699B">
              <w:rPr>
                <w:rFonts w:ascii="Arial" w:hAnsi="Arial" w:cs="Arial"/>
                <w:b/>
                <w:bCs/>
                <w:sz w:val="20"/>
                <w:szCs w:val="20"/>
              </w:rPr>
              <w:t>NO,</w:t>
            </w:r>
          </w:p>
          <w:p w14:paraId="0974C515" w14:textId="2F71D5B0" w:rsidR="00A82971" w:rsidRPr="005B699B" w:rsidRDefault="00A82971">
            <w:pPr>
              <w:ind w:left="360"/>
              <w:rPr>
                <w:rFonts w:ascii="Arial" w:hAnsi="Arial" w:cs="Arial"/>
                <w:b/>
                <w:bCs/>
                <w:sz w:val="20"/>
                <w:szCs w:val="20"/>
              </w:rPr>
            </w:pPr>
            <w:r w:rsidRPr="005B699B">
              <w:rPr>
                <w:rFonts w:ascii="Arial" w:hAnsi="Arial" w:cs="Arial"/>
                <w:sz w:val="20"/>
                <w:szCs w:val="20"/>
              </w:rPr>
              <w:t xml:space="preserve">The abstract provides the study rationale, objective, experimental groups, biomarkers, major findings, and conclusion, but it lacks some essential methodological and quantitative details. The authors should briefly report the dose and route of </w:t>
            </w:r>
            <w:proofErr w:type="spellStart"/>
            <w:r w:rsidRPr="005B699B">
              <w:rPr>
                <w:rFonts w:ascii="Arial" w:hAnsi="Arial" w:cs="Arial"/>
                <w:sz w:val="20"/>
                <w:szCs w:val="20"/>
              </w:rPr>
              <w:t>aluminium</w:t>
            </w:r>
            <w:proofErr w:type="spellEnd"/>
            <w:r w:rsidRPr="005B699B">
              <w:rPr>
                <w:rFonts w:ascii="Arial" w:hAnsi="Arial" w:cs="Arial"/>
                <w:sz w:val="20"/>
                <w:szCs w:val="20"/>
              </w:rPr>
              <w:t xml:space="preserve">, </w:t>
            </w:r>
            <w:proofErr w:type="spellStart"/>
            <w:r w:rsidRPr="005B699B">
              <w:rPr>
                <w:rFonts w:ascii="Arial" w:hAnsi="Arial" w:cs="Arial"/>
                <w:sz w:val="20"/>
                <w:szCs w:val="20"/>
              </w:rPr>
              <w:t>BaP</w:t>
            </w:r>
            <w:proofErr w:type="spellEnd"/>
            <w:r w:rsidRPr="005B699B">
              <w:rPr>
                <w:rFonts w:ascii="Arial" w:hAnsi="Arial" w:cs="Arial"/>
                <w:sz w:val="20"/>
                <w:szCs w:val="20"/>
              </w:rPr>
              <w:t xml:space="preserve">, and </w:t>
            </w:r>
            <w:r w:rsidRPr="005B699B">
              <w:rPr>
                <w:rFonts w:ascii="Arial" w:hAnsi="Arial" w:cs="Arial"/>
                <w:i/>
                <w:iCs/>
                <w:sz w:val="20"/>
                <w:szCs w:val="20"/>
              </w:rPr>
              <w:t>S. aromaticum</w:t>
            </w:r>
            <w:r w:rsidRPr="005B699B">
              <w:rPr>
                <w:rFonts w:ascii="Arial" w:hAnsi="Arial" w:cs="Arial"/>
                <w:sz w:val="20"/>
                <w:szCs w:val="20"/>
              </w:rPr>
              <w:t xml:space="preserve"> extract, treatment duration, and key numerical results (e.g., mean ± SEM and relevant </w:t>
            </w:r>
            <w:r w:rsidRPr="005B699B">
              <w:rPr>
                <w:rFonts w:ascii="Arial" w:hAnsi="Arial" w:cs="Arial"/>
                <w:i/>
                <w:iCs/>
                <w:sz w:val="20"/>
                <w:szCs w:val="20"/>
              </w:rPr>
              <w:t>p</w:t>
            </w:r>
            <w:r w:rsidRPr="005B699B">
              <w:rPr>
                <w:rFonts w:ascii="Arial" w:hAnsi="Arial" w:cs="Arial"/>
                <w:sz w:val="20"/>
                <w:szCs w:val="20"/>
              </w:rPr>
              <w:t>-values). The statistical method should also specify the post-hoc test used. The conclusion should be phrased more cautiously, avoiding broad therapeutic claims based solely on an animal study</w:t>
            </w:r>
            <w:r w:rsidRPr="005B699B">
              <w:rPr>
                <w:rFonts w:ascii="Arial" w:hAnsi="Arial" w:cs="Arial"/>
                <w:b/>
                <w:bCs/>
                <w:sz w:val="20"/>
                <w:szCs w:val="20"/>
              </w:rPr>
              <w:t>.</w:t>
            </w:r>
          </w:p>
          <w:p w14:paraId="185B6FA6" w14:textId="4632705E" w:rsidR="00A82971" w:rsidRPr="005B699B" w:rsidRDefault="00A82971">
            <w:pPr>
              <w:ind w:left="360"/>
              <w:rPr>
                <w:rFonts w:ascii="Arial" w:hAnsi="Arial" w:cs="Arial"/>
                <w:b/>
                <w:bCs/>
                <w:sz w:val="20"/>
                <w:szCs w:val="20"/>
                <w:lang w:val="en-GB"/>
              </w:rPr>
            </w:pPr>
          </w:p>
        </w:tc>
        <w:tc>
          <w:tcPr>
            <w:tcW w:w="1667" w:type="pct"/>
          </w:tcPr>
          <w:p w14:paraId="06D6FBC4"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7A2E9D78" w14:textId="77777777">
        <w:trPr>
          <w:trHeight w:val="20"/>
          <w:jc w:val="center"/>
        </w:trPr>
        <w:tc>
          <w:tcPr>
            <w:tcW w:w="1666" w:type="pct"/>
            <w:noWrap/>
            <w:hideMark/>
          </w:tcPr>
          <w:p w14:paraId="112D394B" w14:textId="77777777" w:rsidR="002D2FC6" w:rsidRPr="005B699B" w:rsidRDefault="00000000">
            <w:pPr>
              <w:keepNext/>
              <w:outlineLvl w:val="1"/>
              <w:rPr>
                <w:rFonts w:ascii="Arial" w:eastAsia="MS Mincho" w:hAnsi="Arial" w:cs="Arial"/>
                <w:bCs/>
                <w:sz w:val="20"/>
                <w:szCs w:val="20"/>
                <w:lang w:val="en-GB"/>
              </w:rPr>
            </w:pPr>
            <w:r w:rsidRPr="005B699B">
              <w:rPr>
                <w:rFonts w:ascii="Arial" w:eastAsia="MS Mincho" w:hAnsi="Arial" w:cs="Arial"/>
                <w:b/>
                <w:bCs/>
                <w:sz w:val="20"/>
                <w:szCs w:val="20"/>
                <w:lang w:val="en-GB"/>
              </w:rPr>
              <w:t xml:space="preserve">Is the manuscript scientifically correct? </w:t>
            </w:r>
            <w:r w:rsidRPr="005B699B">
              <w:rPr>
                <w:rFonts w:ascii="Arial" w:eastAsia="MS Mincho" w:hAnsi="Arial" w:cs="Arial"/>
                <w:b/>
                <w:bCs/>
                <w:sz w:val="20"/>
                <w:szCs w:val="20"/>
                <w:lang w:val="en-GB"/>
              </w:rPr>
              <w:br/>
            </w:r>
          </w:p>
          <w:p w14:paraId="0EFBB649" w14:textId="77777777" w:rsidR="002D2FC6" w:rsidRPr="005B699B" w:rsidRDefault="00000000">
            <w:pPr>
              <w:rPr>
                <w:rFonts w:ascii="Arial" w:hAnsi="Arial" w:cs="Arial"/>
                <w:bCs/>
                <w:sz w:val="20"/>
                <w:szCs w:val="20"/>
                <w:lang w:val="en-GB"/>
              </w:rPr>
            </w:pPr>
            <w:r w:rsidRPr="005B699B">
              <w:rPr>
                <w:rFonts w:ascii="Arial" w:hAnsi="Arial" w:cs="Arial"/>
                <w:bCs/>
                <w:sz w:val="20"/>
                <w:szCs w:val="20"/>
                <w:lang w:val="en-GB"/>
              </w:rPr>
              <w:t>If your answer is NO, please provide a brief, clear suggestion for improvement</w:t>
            </w:r>
          </w:p>
          <w:p w14:paraId="698CCACC" w14:textId="77777777" w:rsidR="002D2FC6" w:rsidRPr="005B699B" w:rsidRDefault="00000000">
            <w:pPr>
              <w:rPr>
                <w:rFonts w:ascii="Arial" w:hAnsi="Arial" w:cs="Arial"/>
                <w:b/>
                <w:sz w:val="20"/>
                <w:szCs w:val="20"/>
                <w:lang w:val="en-GB"/>
              </w:rPr>
            </w:pPr>
            <w:r w:rsidRPr="005B699B">
              <w:rPr>
                <w:rFonts w:ascii="Arial" w:hAnsi="Arial" w:cs="Arial"/>
                <w:bCs/>
                <w:sz w:val="20"/>
                <w:szCs w:val="20"/>
                <w:lang w:val="en-GB"/>
              </w:rPr>
              <w:t>.</w:t>
            </w:r>
          </w:p>
        </w:tc>
        <w:tc>
          <w:tcPr>
            <w:tcW w:w="1667" w:type="pct"/>
          </w:tcPr>
          <w:p w14:paraId="5AC05260" w14:textId="77777777" w:rsidR="002D2FC6" w:rsidRPr="005B699B" w:rsidRDefault="00A82971" w:rsidP="00A82971">
            <w:pPr>
              <w:ind w:firstLine="720"/>
              <w:contextualSpacing/>
              <w:rPr>
                <w:rFonts w:ascii="Arial" w:hAnsi="Arial" w:cs="Arial"/>
                <w:b/>
                <w:sz w:val="20"/>
                <w:szCs w:val="20"/>
                <w:lang w:val="en-GB"/>
              </w:rPr>
            </w:pPr>
            <w:r w:rsidRPr="005B699B">
              <w:rPr>
                <w:rFonts w:ascii="Arial" w:hAnsi="Arial" w:cs="Arial"/>
                <w:b/>
                <w:sz w:val="20"/>
                <w:szCs w:val="20"/>
                <w:lang w:val="en-GB"/>
              </w:rPr>
              <w:t xml:space="preserve">NO, </w:t>
            </w:r>
          </w:p>
          <w:p w14:paraId="3A7D1AC9" w14:textId="77777777" w:rsidR="00A82971" w:rsidRPr="005B699B" w:rsidRDefault="00A82971" w:rsidP="00A82971">
            <w:pPr>
              <w:ind w:firstLine="720"/>
              <w:contextualSpacing/>
              <w:rPr>
                <w:rFonts w:ascii="Arial" w:hAnsi="Arial" w:cs="Arial"/>
                <w:b/>
                <w:sz w:val="20"/>
                <w:szCs w:val="20"/>
              </w:rPr>
            </w:pPr>
            <w:r w:rsidRPr="005B699B">
              <w:rPr>
                <w:rFonts w:ascii="Arial" w:hAnsi="Arial" w:cs="Arial"/>
                <w:bCs/>
                <w:sz w:val="20"/>
                <w:szCs w:val="20"/>
              </w:rPr>
              <w:t xml:space="preserve">The manuscript is broadly scientifically plausible, but several points require clarification or correction before it can be considered scientifically robust. In particular, the authors should justify the </w:t>
            </w:r>
            <w:proofErr w:type="spellStart"/>
            <w:r w:rsidRPr="005B699B">
              <w:rPr>
                <w:rFonts w:ascii="Arial" w:hAnsi="Arial" w:cs="Arial"/>
                <w:bCs/>
                <w:sz w:val="20"/>
                <w:szCs w:val="20"/>
              </w:rPr>
              <w:t>AlCl</w:t>
            </w:r>
            <w:proofErr w:type="spellEnd"/>
            <w:r w:rsidRPr="005B699B">
              <w:rPr>
                <w:rFonts w:ascii="Cambria Math" w:hAnsi="Cambria Math" w:cs="Cambria Math"/>
                <w:bCs/>
                <w:sz w:val="20"/>
                <w:szCs w:val="20"/>
              </w:rPr>
              <w:t>₃</w:t>
            </w:r>
            <w:r w:rsidRPr="005B699B">
              <w:rPr>
                <w:rFonts w:ascii="Arial" w:hAnsi="Arial" w:cs="Arial"/>
                <w:bCs/>
                <w:sz w:val="20"/>
                <w:szCs w:val="20"/>
              </w:rPr>
              <w:t xml:space="preserve"> and especially </w:t>
            </w:r>
            <w:proofErr w:type="spellStart"/>
            <w:r w:rsidRPr="005B699B">
              <w:rPr>
                <w:rFonts w:ascii="Arial" w:hAnsi="Arial" w:cs="Arial"/>
                <w:bCs/>
                <w:sz w:val="20"/>
                <w:szCs w:val="20"/>
              </w:rPr>
              <w:t>BaP</w:t>
            </w:r>
            <w:proofErr w:type="spellEnd"/>
            <w:r w:rsidRPr="005B699B">
              <w:rPr>
                <w:rFonts w:ascii="Arial" w:hAnsi="Arial" w:cs="Arial"/>
                <w:bCs/>
                <w:sz w:val="20"/>
                <w:szCs w:val="20"/>
              </w:rPr>
              <w:t xml:space="preserve"> doses and exposure regimen, provide appropriate animal ethics approval details, and clarify the vehicle, administration procedure, extract standardization, and protein estimation methods. The claim that combined Al and </w:t>
            </w:r>
            <w:proofErr w:type="spellStart"/>
            <w:r w:rsidRPr="005B699B">
              <w:rPr>
                <w:rFonts w:ascii="Arial" w:hAnsi="Arial" w:cs="Arial"/>
                <w:bCs/>
                <w:sz w:val="20"/>
                <w:szCs w:val="20"/>
              </w:rPr>
              <w:t>BaP</w:t>
            </w:r>
            <w:proofErr w:type="spellEnd"/>
            <w:r w:rsidRPr="005B699B">
              <w:rPr>
                <w:rFonts w:ascii="Arial" w:hAnsi="Arial" w:cs="Arial"/>
                <w:bCs/>
                <w:sz w:val="20"/>
                <w:szCs w:val="20"/>
              </w:rPr>
              <w:t xml:space="preserve"> exposure produces “synergistic” toxicity should not be made without an appropriate interaction/synergy analysis. Similarly, attributing the protective effect specifically to eugenol and other phytochemicals is not directly demonstrated because the extract was not chemically characterized. The statistical analysis and quantitative presentation of results should also be strengthened to support the conclusions</w:t>
            </w:r>
            <w:r w:rsidRPr="005B699B">
              <w:rPr>
                <w:rFonts w:ascii="Arial" w:hAnsi="Arial" w:cs="Arial"/>
                <w:b/>
                <w:sz w:val="20"/>
                <w:szCs w:val="20"/>
              </w:rPr>
              <w:t>.</w:t>
            </w:r>
          </w:p>
          <w:p w14:paraId="3FC9562A" w14:textId="77777777" w:rsidR="00A82971" w:rsidRPr="005B699B" w:rsidRDefault="00A82971" w:rsidP="00A82971">
            <w:pPr>
              <w:ind w:firstLine="720"/>
              <w:contextualSpacing/>
              <w:rPr>
                <w:rFonts w:ascii="Arial" w:hAnsi="Arial" w:cs="Arial"/>
                <w:b/>
                <w:sz w:val="20"/>
                <w:szCs w:val="20"/>
              </w:rPr>
            </w:pPr>
            <w:r w:rsidRPr="005B699B">
              <w:rPr>
                <w:rFonts w:ascii="Arial" w:hAnsi="Arial" w:cs="Arial"/>
                <w:b/>
                <w:sz w:val="20"/>
                <w:szCs w:val="20"/>
              </w:rPr>
              <w:t>NO major methodological, reporting, and interpretation issues require correction before the manuscript can be regarded as scientifically robust minor corrections could increase quality of manuscript .</w:t>
            </w:r>
          </w:p>
          <w:p w14:paraId="2C54C4E9" w14:textId="77777777" w:rsidR="00933FA4" w:rsidRPr="005B699B" w:rsidRDefault="00933FA4" w:rsidP="00A82971">
            <w:pPr>
              <w:ind w:firstLine="720"/>
              <w:contextualSpacing/>
              <w:rPr>
                <w:rFonts w:ascii="Arial" w:hAnsi="Arial" w:cs="Arial"/>
                <w:b/>
                <w:sz w:val="20"/>
                <w:szCs w:val="20"/>
              </w:rPr>
            </w:pPr>
          </w:p>
          <w:p w14:paraId="4B12EA19" w14:textId="77777777" w:rsidR="00933FA4" w:rsidRPr="005B699B" w:rsidRDefault="00933FA4" w:rsidP="00933FA4">
            <w:pPr>
              <w:rPr>
                <w:rFonts w:ascii="Arial" w:hAnsi="Arial" w:cs="Arial"/>
                <w:sz w:val="20"/>
                <w:szCs w:val="20"/>
                <w:lang w:val="en-IN"/>
              </w:rPr>
            </w:pPr>
            <w:r w:rsidRPr="005B699B">
              <w:rPr>
                <w:rFonts w:ascii="Arial" w:hAnsi="Arial" w:cs="Arial"/>
                <w:sz w:val="20"/>
                <w:szCs w:val="20"/>
                <w:lang w:val="en-IN"/>
              </w:rPr>
              <w:t xml:space="preserve">The manuscript addresses a relevant topic and presents potentially useful findings regarding the protective effects of </w:t>
            </w:r>
            <w:proofErr w:type="spellStart"/>
            <w:r w:rsidRPr="005B699B">
              <w:rPr>
                <w:rFonts w:ascii="Arial" w:hAnsi="Arial" w:cs="Arial"/>
                <w:i/>
                <w:iCs/>
                <w:sz w:val="20"/>
                <w:szCs w:val="20"/>
                <w:lang w:val="en-IN"/>
              </w:rPr>
              <w:t>Syzygium</w:t>
            </w:r>
            <w:proofErr w:type="spellEnd"/>
            <w:r w:rsidRPr="005B699B">
              <w:rPr>
                <w:rFonts w:ascii="Arial" w:hAnsi="Arial" w:cs="Arial"/>
                <w:i/>
                <w:iCs/>
                <w:sz w:val="20"/>
                <w:szCs w:val="20"/>
                <w:lang w:val="en-IN"/>
              </w:rPr>
              <w:t xml:space="preserve"> aromaticum</w:t>
            </w:r>
            <w:r w:rsidRPr="005B699B">
              <w:rPr>
                <w:rFonts w:ascii="Arial" w:hAnsi="Arial" w:cs="Arial"/>
                <w:sz w:val="20"/>
                <w:szCs w:val="20"/>
                <w:lang w:val="en-IN"/>
              </w:rPr>
              <w:t xml:space="preserve"> against oxidative stress associated with aluminium and benzo[a]pyrene exposure. However, substantial concerns remain regarding animal ethics documentation, methodological completeness, extract characterization, dose justification, quantitative presentation of results, statistical interpretation, and overstatement of synergistic and therapeutic effects. The absence of reported ethical approval is particularly concerning for an animal study and should be clarified before further consideration.</w:t>
            </w:r>
          </w:p>
          <w:p w14:paraId="2FAB978D" w14:textId="72D337EB" w:rsidR="00933FA4" w:rsidRPr="005B699B" w:rsidRDefault="00933FA4" w:rsidP="00933FA4">
            <w:pPr>
              <w:rPr>
                <w:rFonts w:ascii="Arial" w:hAnsi="Arial" w:cs="Arial"/>
                <w:sz w:val="20"/>
                <w:szCs w:val="20"/>
                <w:lang w:val="en-IN"/>
              </w:rPr>
            </w:pPr>
            <w:r w:rsidRPr="005B699B">
              <w:rPr>
                <w:rFonts w:ascii="Arial" w:hAnsi="Arial" w:cs="Arial"/>
                <w:sz w:val="20"/>
                <w:szCs w:val="20"/>
                <w:lang w:val="en-IN"/>
              </w:rPr>
              <w:t xml:space="preserve">In my assessment, the manuscript has potential but requires substantial revision. </w:t>
            </w:r>
          </w:p>
          <w:p w14:paraId="594CE61D" w14:textId="02E4C60D" w:rsidR="00933FA4" w:rsidRPr="005B699B" w:rsidRDefault="00933FA4" w:rsidP="00A82971">
            <w:pPr>
              <w:ind w:firstLine="720"/>
              <w:contextualSpacing/>
              <w:rPr>
                <w:rFonts w:ascii="Arial" w:hAnsi="Arial" w:cs="Arial"/>
                <w:b/>
                <w:sz w:val="20"/>
                <w:szCs w:val="20"/>
                <w:lang w:val="en-GB"/>
              </w:rPr>
            </w:pPr>
          </w:p>
        </w:tc>
        <w:tc>
          <w:tcPr>
            <w:tcW w:w="1667" w:type="pct"/>
          </w:tcPr>
          <w:p w14:paraId="7624BB33"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384F93D3" w14:textId="77777777">
        <w:trPr>
          <w:trHeight w:val="20"/>
          <w:jc w:val="center"/>
        </w:trPr>
        <w:tc>
          <w:tcPr>
            <w:tcW w:w="1666" w:type="pct"/>
            <w:noWrap/>
          </w:tcPr>
          <w:p w14:paraId="695BEDDE" w14:textId="77777777" w:rsidR="002D2FC6" w:rsidRPr="005B699B" w:rsidRDefault="00000000">
            <w:pPr>
              <w:rPr>
                <w:rFonts w:ascii="Arial" w:hAnsi="Arial" w:cs="Arial"/>
                <w:b/>
                <w:bCs/>
                <w:sz w:val="20"/>
                <w:szCs w:val="20"/>
                <w:lang w:val="en-GB"/>
              </w:rPr>
            </w:pPr>
            <w:r w:rsidRPr="005B699B">
              <w:rPr>
                <w:rFonts w:ascii="Arial" w:hAnsi="Arial" w:cs="Arial"/>
                <w:b/>
                <w:bCs/>
                <w:sz w:val="20"/>
                <w:szCs w:val="20"/>
                <w:lang w:val="en-GB"/>
              </w:rPr>
              <w:t xml:space="preserve">Are the references sufficient and recent? </w:t>
            </w:r>
          </w:p>
          <w:p w14:paraId="06C13F6F" w14:textId="77777777" w:rsidR="002D2FC6" w:rsidRPr="005B699B" w:rsidRDefault="00000000">
            <w:pPr>
              <w:rPr>
                <w:rFonts w:ascii="Arial" w:hAnsi="Arial" w:cs="Arial"/>
                <w:bCs/>
                <w:sz w:val="20"/>
                <w:szCs w:val="20"/>
                <w:lang w:val="en-GB"/>
              </w:rPr>
            </w:pPr>
            <w:r w:rsidRPr="005B699B">
              <w:rPr>
                <w:rFonts w:ascii="Arial" w:hAnsi="Arial" w:cs="Arial"/>
                <w:bCs/>
                <w:sz w:val="20"/>
                <w:szCs w:val="20"/>
                <w:lang w:val="en-GB"/>
              </w:rPr>
              <w:t>(YES or NO)</w:t>
            </w:r>
          </w:p>
          <w:p w14:paraId="3EAB3A60" w14:textId="77777777" w:rsidR="002D2FC6" w:rsidRPr="005B699B" w:rsidRDefault="002D2FC6">
            <w:pPr>
              <w:rPr>
                <w:rFonts w:ascii="Arial" w:hAnsi="Arial" w:cs="Arial"/>
                <w:bCs/>
                <w:sz w:val="20"/>
                <w:szCs w:val="20"/>
                <w:lang w:val="en-GB"/>
              </w:rPr>
            </w:pPr>
          </w:p>
          <w:p w14:paraId="49EB3F6E" w14:textId="77777777" w:rsidR="002D2FC6" w:rsidRPr="005B699B" w:rsidRDefault="00000000">
            <w:pPr>
              <w:rPr>
                <w:rFonts w:ascii="Arial" w:hAnsi="Arial" w:cs="Arial"/>
                <w:bCs/>
                <w:sz w:val="20"/>
                <w:szCs w:val="20"/>
                <w:lang w:val="en-GB"/>
              </w:rPr>
            </w:pPr>
            <w:r w:rsidRPr="005B699B">
              <w:rPr>
                <w:rFonts w:ascii="Arial" w:hAnsi="Arial" w:cs="Arial"/>
                <w:bCs/>
                <w:sz w:val="20"/>
                <w:szCs w:val="20"/>
                <w:lang w:val="en-GB"/>
              </w:rPr>
              <w:t>If your answer is NO, please provide clear suggestion for improvement.</w:t>
            </w:r>
          </w:p>
          <w:p w14:paraId="60ED2E88" w14:textId="77777777" w:rsidR="002D2FC6" w:rsidRPr="005B699B" w:rsidRDefault="002D2FC6">
            <w:pPr>
              <w:rPr>
                <w:rFonts w:ascii="Arial" w:hAnsi="Arial" w:cs="Arial"/>
                <w:b/>
                <w:bCs/>
                <w:sz w:val="20"/>
                <w:szCs w:val="20"/>
                <w:lang w:val="en-GB"/>
              </w:rPr>
            </w:pPr>
          </w:p>
        </w:tc>
        <w:tc>
          <w:tcPr>
            <w:tcW w:w="1667" w:type="pct"/>
          </w:tcPr>
          <w:p w14:paraId="061F13DE" w14:textId="4618428D" w:rsidR="002D2FC6" w:rsidRPr="005B699B" w:rsidRDefault="00A82971">
            <w:pPr>
              <w:contextualSpacing/>
              <w:rPr>
                <w:rFonts w:ascii="Arial" w:hAnsi="Arial" w:cs="Arial"/>
                <w:b/>
                <w:sz w:val="20"/>
                <w:szCs w:val="20"/>
                <w:lang w:val="en-GB"/>
              </w:rPr>
            </w:pPr>
            <w:r w:rsidRPr="005B699B">
              <w:rPr>
                <w:rFonts w:ascii="Arial" w:hAnsi="Arial" w:cs="Arial"/>
                <w:b/>
                <w:sz w:val="20"/>
                <w:szCs w:val="20"/>
                <w:lang w:val="en-GB"/>
              </w:rPr>
              <w:t>YES</w:t>
            </w:r>
          </w:p>
        </w:tc>
        <w:tc>
          <w:tcPr>
            <w:tcW w:w="1667" w:type="pct"/>
          </w:tcPr>
          <w:p w14:paraId="7149D3CF" w14:textId="77777777" w:rsidR="002D2FC6" w:rsidRPr="005B699B" w:rsidRDefault="002D2FC6">
            <w:pPr>
              <w:keepNext/>
              <w:outlineLvl w:val="1"/>
              <w:rPr>
                <w:rFonts w:ascii="Arial" w:eastAsia="MS Mincho" w:hAnsi="Arial" w:cs="Arial"/>
                <w:bCs/>
                <w:sz w:val="20"/>
                <w:szCs w:val="20"/>
                <w:lang w:val="en-GB"/>
              </w:rPr>
            </w:pPr>
          </w:p>
        </w:tc>
      </w:tr>
      <w:tr w:rsidR="002D2FC6" w:rsidRPr="005B699B" w14:paraId="0E755871" w14:textId="77777777">
        <w:trPr>
          <w:trHeight w:val="20"/>
          <w:jc w:val="center"/>
        </w:trPr>
        <w:tc>
          <w:tcPr>
            <w:tcW w:w="1666" w:type="pct"/>
            <w:noWrap/>
          </w:tcPr>
          <w:p w14:paraId="5FE6E795" w14:textId="77777777" w:rsidR="002D2FC6" w:rsidRPr="005B699B" w:rsidRDefault="00000000">
            <w:pPr>
              <w:rPr>
                <w:rFonts w:ascii="Arial" w:hAnsi="Arial" w:cs="Arial"/>
                <w:b/>
                <w:bCs/>
                <w:sz w:val="20"/>
                <w:szCs w:val="20"/>
                <w:lang w:val="en-GB"/>
              </w:rPr>
            </w:pPr>
            <w:r w:rsidRPr="005B699B">
              <w:rPr>
                <w:rFonts w:ascii="Arial" w:hAnsi="Arial" w:cs="Arial"/>
                <w:b/>
                <w:bCs/>
                <w:sz w:val="20"/>
                <w:szCs w:val="20"/>
                <w:lang w:val="en-GB"/>
              </w:rPr>
              <w:t>Are there ethical issues in this manuscript?</w:t>
            </w:r>
          </w:p>
          <w:p w14:paraId="384F287B" w14:textId="77777777" w:rsidR="002D2FC6" w:rsidRPr="005B699B" w:rsidRDefault="00000000">
            <w:pPr>
              <w:rPr>
                <w:rFonts w:ascii="Arial" w:hAnsi="Arial" w:cs="Arial"/>
                <w:bCs/>
                <w:sz w:val="20"/>
                <w:szCs w:val="20"/>
                <w:lang w:val="en-GB"/>
              </w:rPr>
            </w:pPr>
            <w:r w:rsidRPr="005B699B">
              <w:rPr>
                <w:rFonts w:ascii="Arial" w:hAnsi="Arial" w:cs="Arial"/>
                <w:bCs/>
                <w:sz w:val="20"/>
                <w:szCs w:val="20"/>
                <w:lang w:val="en-GB"/>
              </w:rPr>
              <w:t>(YES or NO)</w:t>
            </w:r>
          </w:p>
          <w:p w14:paraId="4FD0B8FF" w14:textId="77777777" w:rsidR="002D2FC6" w:rsidRPr="005B699B" w:rsidRDefault="002D2FC6">
            <w:pPr>
              <w:rPr>
                <w:rFonts w:ascii="Arial" w:hAnsi="Arial" w:cs="Arial"/>
                <w:bCs/>
                <w:sz w:val="20"/>
                <w:szCs w:val="20"/>
                <w:lang w:val="en-GB"/>
              </w:rPr>
            </w:pPr>
          </w:p>
          <w:p w14:paraId="1555DEF6" w14:textId="77777777" w:rsidR="002D2FC6" w:rsidRPr="005B699B" w:rsidRDefault="00000000">
            <w:pPr>
              <w:rPr>
                <w:rFonts w:ascii="Arial" w:hAnsi="Arial" w:cs="Arial"/>
                <w:bCs/>
                <w:sz w:val="20"/>
                <w:szCs w:val="20"/>
                <w:lang w:val="en-GB"/>
              </w:rPr>
            </w:pPr>
            <w:r w:rsidRPr="005B699B">
              <w:rPr>
                <w:rFonts w:ascii="Arial" w:hAnsi="Arial" w:cs="Arial"/>
                <w:bCs/>
                <w:sz w:val="20"/>
                <w:szCs w:val="20"/>
                <w:lang w:val="en-GB"/>
              </w:rPr>
              <w:t>(If yes, kindly please write down the ethical issues here in details)</w:t>
            </w:r>
          </w:p>
          <w:p w14:paraId="1A57526B" w14:textId="77777777" w:rsidR="002D2FC6" w:rsidRPr="005B699B" w:rsidRDefault="002D2FC6">
            <w:pPr>
              <w:rPr>
                <w:rFonts w:ascii="Arial" w:hAnsi="Arial" w:cs="Arial"/>
                <w:bCs/>
                <w:sz w:val="20"/>
                <w:szCs w:val="20"/>
                <w:lang w:val="en-GB"/>
              </w:rPr>
            </w:pPr>
          </w:p>
        </w:tc>
        <w:tc>
          <w:tcPr>
            <w:tcW w:w="1667" w:type="pct"/>
          </w:tcPr>
          <w:p w14:paraId="787DE922" w14:textId="77777777" w:rsidR="002D2FC6" w:rsidRPr="005B699B" w:rsidRDefault="00A82971">
            <w:pPr>
              <w:contextualSpacing/>
              <w:rPr>
                <w:rFonts w:ascii="Arial" w:hAnsi="Arial" w:cs="Arial"/>
                <w:b/>
                <w:sz w:val="20"/>
                <w:szCs w:val="20"/>
                <w:lang w:val="en-GB"/>
              </w:rPr>
            </w:pPr>
            <w:r w:rsidRPr="005B699B">
              <w:rPr>
                <w:rFonts w:ascii="Arial" w:hAnsi="Arial" w:cs="Arial"/>
                <w:b/>
                <w:sz w:val="20"/>
                <w:szCs w:val="20"/>
                <w:lang w:val="en-GB"/>
              </w:rPr>
              <w:t>YES,</w:t>
            </w:r>
          </w:p>
          <w:p w14:paraId="1B98F58D" w14:textId="77777777" w:rsidR="00A82971" w:rsidRPr="005B699B" w:rsidRDefault="00A82971">
            <w:pPr>
              <w:contextualSpacing/>
              <w:rPr>
                <w:rFonts w:ascii="Arial" w:hAnsi="Arial" w:cs="Arial"/>
                <w:bCs/>
                <w:sz w:val="20"/>
                <w:szCs w:val="20"/>
              </w:rPr>
            </w:pPr>
            <w:r w:rsidRPr="005B699B">
              <w:rPr>
                <w:rFonts w:ascii="Arial" w:hAnsi="Arial" w:cs="Arial"/>
                <w:bCs/>
                <w:sz w:val="20"/>
                <w:szCs w:val="20"/>
              </w:rPr>
              <w:t xml:space="preserve">The study raises ethical concerns primarily due to incomplete reporting of animal ethics and welfare procedures rather than evidence of misconduct. The authors should provide a formal ethical approval statement, approval number, compliance with animal welfare guidelines, details of welfare monitoring, humane endpoints, and clarification regarding </w:t>
            </w:r>
            <w:proofErr w:type="spellStart"/>
            <w:r w:rsidRPr="005B699B">
              <w:rPr>
                <w:rFonts w:ascii="Arial" w:hAnsi="Arial" w:cs="Arial"/>
                <w:bCs/>
                <w:sz w:val="20"/>
                <w:szCs w:val="20"/>
              </w:rPr>
              <w:t>anaesthesia</w:t>
            </w:r>
            <w:proofErr w:type="spellEnd"/>
            <w:r w:rsidRPr="005B699B">
              <w:rPr>
                <w:rFonts w:ascii="Arial" w:hAnsi="Arial" w:cs="Arial"/>
                <w:bCs/>
                <w:sz w:val="20"/>
                <w:szCs w:val="20"/>
              </w:rPr>
              <w:t xml:space="preserve"> and euthanasia procedures before the manuscript can be considered ethically compliant.</w:t>
            </w:r>
          </w:p>
          <w:p w14:paraId="23019E8D" w14:textId="71C11FEE" w:rsidR="00933FA4" w:rsidRPr="005B699B" w:rsidRDefault="00933FA4">
            <w:pPr>
              <w:contextualSpacing/>
              <w:rPr>
                <w:rFonts w:ascii="Arial" w:hAnsi="Arial" w:cs="Arial"/>
                <w:bCs/>
                <w:sz w:val="20"/>
                <w:szCs w:val="20"/>
                <w:lang w:val="en-GB"/>
              </w:rPr>
            </w:pPr>
          </w:p>
        </w:tc>
        <w:tc>
          <w:tcPr>
            <w:tcW w:w="1667" w:type="pct"/>
          </w:tcPr>
          <w:p w14:paraId="102C4C3C" w14:textId="77777777" w:rsidR="002D2FC6" w:rsidRPr="005B699B" w:rsidRDefault="002D2FC6">
            <w:pPr>
              <w:keepNext/>
              <w:outlineLvl w:val="1"/>
              <w:rPr>
                <w:rFonts w:ascii="Arial" w:eastAsia="MS Mincho" w:hAnsi="Arial" w:cs="Arial"/>
                <w:bCs/>
                <w:sz w:val="20"/>
                <w:szCs w:val="20"/>
                <w:lang w:val="en-GB"/>
              </w:rPr>
            </w:pPr>
          </w:p>
        </w:tc>
      </w:tr>
    </w:tbl>
    <w:p w14:paraId="0D496D7B" w14:textId="77777777" w:rsidR="005B699B" w:rsidRPr="005B699B" w:rsidRDefault="005B699B" w:rsidP="005B699B">
      <w:pPr>
        <w:rPr>
          <w:rFonts w:ascii="Arial" w:hAnsi="Arial" w:cs="Arial"/>
          <w:b/>
          <w:sz w:val="20"/>
          <w:szCs w:val="20"/>
          <w:u w:val="single"/>
        </w:rPr>
      </w:pPr>
      <w:r w:rsidRPr="005B699B">
        <w:rPr>
          <w:rFonts w:ascii="Arial" w:hAnsi="Arial" w:cs="Arial"/>
          <w:b/>
          <w:sz w:val="20"/>
          <w:szCs w:val="20"/>
          <w:u w:val="single"/>
        </w:rPr>
        <w:t>Reviewer details:</w:t>
      </w:r>
    </w:p>
    <w:p w14:paraId="54F9AF78" w14:textId="77777777" w:rsidR="005B699B" w:rsidRPr="005B699B" w:rsidRDefault="005B699B" w:rsidP="005B699B">
      <w:pPr>
        <w:rPr>
          <w:rFonts w:ascii="Arial" w:hAnsi="Arial" w:cs="Arial"/>
          <w:sz w:val="20"/>
          <w:szCs w:val="20"/>
        </w:rPr>
      </w:pPr>
    </w:p>
    <w:p w14:paraId="09CD79BF" w14:textId="77777777" w:rsidR="005B699B" w:rsidRPr="005B699B" w:rsidRDefault="005B699B" w:rsidP="005B699B">
      <w:pPr>
        <w:rPr>
          <w:rFonts w:ascii="Arial" w:hAnsi="Arial" w:cs="Arial"/>
          <w:sz w:val="20"/>
          <w:szCs w:val="20"/>
        </w:rPr>
      </w:pPr>
      <w:r w:rsidRPr="005B699B">
        <w:rPr>
          <w:rFonts w:ascii="Arial" w:hAnsi="Arial" w:cs="Arial"/>
          <w:color w:val="000000"/>
          <w:sz w:val="20"/>
          <w:szCs w:val="20"/>
        </w:rPr>
        <w:t>Vaishnavi Pankaj Patil, Sant Gadge Baba Amravati University</w:t>
      </w:r>
      <w:r w:rsidRPr="005B699B">
        <w:rPr>
          <w:rFonts w:ascii="Arial" w:hAnsi="Arial" w:cs="Arial"/>
          <w:sz w:val="20"/>
          <w:szCs w:val="20"/>
        </w:rPr>
        <w:t xml:space="preserve">, </w:t>
      </w:r>
      <w:r w:rsidRPr="005B699B">
        <w:rPr>
          <w:rFonts w:ascii="Arial" w:hAnsi="Arial" w:cs="Arial"/>
          <w:color w:val="000000"/>
          <w:sz w:val="20"/>
          <w:szCs w:val="20"/>
        </w:rPr>
        <w:t>India</w:t>
      </w:r>
    </w:p>
    <w:p w14:paraId="46CE94D5" w14:textId="77777777" w:rsidR="002D2FC6" w:rsidRPr="005B699B" w:rsidRDefault="002D2FC6">
      <w:pPr>
        <w:keepNext/>
        <w:outlineLvl w:val="1"/>
        <w:rPr>
          <w:rFonts w:ascii="Arial" w:eastAsia="MS Mincho" w:hAnsi="Arial" w:cs="Arial"/>
          <w:b/>
          <w:bCs/>
          <w:sz w:val="20"/>
          <w:szCs w:val="20"/>
          <w:highlight w:val="yellow"/>
          <w:lang w:val="en-GB"/>
        </w:rPr>
      </w:pPr>
    </w:p>
    <w:sectPr w:rsidR="002D2FC6" w:rsidRPr="005B699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D0709" w14:textId="77777777" w:rsidR="004769D4" w:rsidRDefault="004769D4">
      <w:r>
        <w:separator/>
      </w:r>
    </w:p>
  </w:endnote>
  <w:endnote w:type="continuationSeparator" w:id="0">
    <w:p w14:paraId="18EC536B" w14:textId="77777777" w:rsidR="004769D4" w:rsidRDefault="00476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CADF" w14:textId="77777777" w:rsidR="002D2FC6" w:rsidRDefault="002D2FC6">
    <w:pPr>
      <w:pStyle w:val="Footer"/>
      <w:jc w:val="right"/>
    </w:pPr>
  </w:p>
  <w:p w14:paraId="20E47FD1" w14:textId="77777777" w:rsidR="002D2FC6"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9082E3E" w14:textId="77777777" w:rsidR="002D2FC6" w:rsidRDefault="00000000">
    <w:pPr>
      <w:pStyle w:val="Footer"/>
      <w:jc w:val="right"/>
      <w:rPr>
        <w:b/>
        <w:sz w:val="20"/>
      </w:rPr>
    </w:pPr>
    <w:r>
      <w:rPr>
        <w:b/>
        <w:sz w:val="20"/>
      </w:rPr>
      <w:t>V240326</w:t>
    </w:r>
  </w:p>
  <w:p w14:paraId="49E2FF01" w14:textId="77777777" w:rsidR="002D2FC6" w:rsidRDefault="002D2FC6">
    <w:pPr>
      <w:pStyle w:val="Footer"/>
      <w:jc w:val="right"/>
    </w:pPr>
  </w:p>
  <w:p w14:paraId="245D9438"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19BA4" w14:textId="77777777" w:rsidR="004769D4" w:rsidRDefault="004769D4">
      <w:r>
        <w:separator/>
      </w:r>
    </w:p>
  </w:footnote>
  <w:footnote w:type="continuationSeparator" w:id="0">
    <w:p w14:paraId="4C894BCA" w14:textId="77777777" w:rsidR="004769D4" w:rsidRDefault="00476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ACD5" w14:textId="77777777" w:rsidR="002D2FC6" w:rsidRDefault="002D2FC6">
    <w:pPr>
      <w:spacing w:before="100" w:beforeAutospacing="1" w:after="100" w:afterAutospacing="1"/>
      <w:jc w:val="center"/>
      <w:rPr>
        <w:b/>
        <w:bCs/>
        <w:color w:val="003399"/>
        <w:szCs w:val="20"/>
        <w:u w:val="single"/>
        <w:lang w:val="en-GB"/>
      </w:rPr>
    </w:pPr>
  </w:p>
  <w:p w14:paraId="71CB409E" w14:textId="77777777" w:rsidR="002D2FC6"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86805910">
    <w:abstractNumId w:val="4"/>
  </w:num>
  <w:num w:numId="2" w16cid:durableId="150603682">
    <w:abstractNumId w:val="8"/>
  </w:num>
  <w:num w:numId="3" w16cid:durableId="109203876">
    <w:abstractNumId w:val="7"/>
  </w:num>
  <w:num w:numId="4" w16cid:durableId="493228990">
    <w:abstractNumId w:val="9"/>
  </w:num>
  <w:num w:numId="5" w16cid:durableId="332610180">
    <w:abstractNumId w:val="6"/>
  </w:num>
  <w:num w:numId="6" w16cid:durableId="2019650824">
    <w:abstractNumId w:val="0"/>
  </w:num>
  <w:num w:numId="7" w16cid:durableId="1351880435">
    <w:abstractNumId w:val="3"/>
  </w:num>
  <w:num w:numId="8" w16cid:durableId="1548370099">
    <w:abstractNumId w:val="11"/>
  </w:num>
  <w:num w:numId="9" w16cid:durableId="1289242549">
    <w:abstractNumId w:val="10"/>
  </w:num>
  <w:num w:numId="10" w16cid:durableId="933785746">
    <w:abstractNumId w:val="2"/>
  </w:num>
  <w:num w:numId="11" w16cid:durableId="1425029065">
    <w:abstractNumId w:val="1"/>
  </w:num>
  <w:num w:numId="12" w16cid:durableId="818182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FC6"/>
    <w:rsid w:val="000403EC"/>
    <w:rsid w:val="000F4C07"/>
    <w:rsid w:val="00102366"/>
    <w:rsid w:val="00196AE8"/>
    <w:rsid w:val="0029079C"/>
    <w:rsid w:val="002D2FC6"/>
    <w:rsid w:val="002E3535"/>
    <w:rsid w:val="0031347D"/>
    <w:rsid w:val="003D466F"/>
    <w:rsid w:val="004769D4"/>
    <w:rsid w:val="0048080B"/>
    <w:rsid w:val="00586BC9"/>
    <w:rsid w:val="005A7FB2"/>
    <w:rsid w:val="005B699B"/>
    <w:rsid w:val="007A0BF7"/>
    <w:rsid w:val="0081583C"/>
    <w:rsid w:val="00875325"/>
    <w:rsid w:val="008E00B5"/>
    <w:rsid w:val="00933FA4"/>
    <w:rsid w:val="009F544C"/>
    <w:rsid w:val="00A23990"/>
    <w:rsid w:val="00A24415"/>
    <w:rsid w:val="00A82971"/>
    <w:rsid w:val="00C07FD8"/>
    <w:rsid w:val="00C4544D"/>
    <w:rsid w:val="00D72A89"/>
    <w:rsid w:val="00E27F9A"/>
    <w:rsid w:val="00F92A9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365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1229</Words>
  <Characters>7009</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8222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2026-08-17T11:52:00Z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