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A00B1E" w:rsidRPr="000C45F0" w14:paraId="2CAB3237" w14:textId="77777777">
        <w:trPr>
          <w:trHeight w:val="20"/>
          <w:jc w:val="center"/>
        </w:trPr>
        <w:tc>
          <w:tcPr>
            <w:tcW w:w="1186" w:type="pct"/>
          </w:tcPr>
          <w:p w14:paraId="5F196C67" w14:textId="77777777" w:rsidR="00A00B1E" w:rsidRPr="000C45F0" w:rsidRDefault="00AF2DDC">
            <w:pPr>
              <w:pStyle w:val="BodyText"/>
              <w:ind w:left="90"/>
              <w:jc w:val="left"/>
              <w:rPr>
                <w:rFonts w:ascii="Arial" w:hAnsi="Arial" w:cs="Arial"/>
                <w:bCs/>
                <w:sz w:val="20"/>
                <w:szCs w:val="20"/>
                <w:lang w:val="en-GB" w:eastAsia="en-US"/>
              </w:rPr>
            </w:pPr>
            <w:r w:rsidRPr="000C45F0">
              <w:rPr>
                <w:rFonts w:ascii="Arial" w:hAnsi="Arial" w:cs="Arial"/>
                <w:bCs/>
                <w:sz w:val="20"/>
                <w:szCs w:val="20"/>
                <w:lang w:val="en-GB" w:eastAsia="en-US"/>
              </w:rPr>
              <w:t>Journal Name:</w:t>
            </w:r>
          </w:p>
        </w:tc>
        <w:tc>
          <w:tcPr>
            <w:tcW w:w="3814" w:type="pct"/>
          </w:tcPr>
          <w:p w14:paraId="6D609118" w14:textId="77777777" w:rsidR="00A00B1E" w:rsidRPr="000C45F0" w:rsidRDefault="00A00B1E">
            <w:pPr>
              <w:rPr>
                <w:rFonts w:ascii="Arial" w:hAnsi="Arial" w:cs="Arial"/>
                <w:b/>
                <w:bCs/>
                <w:color w:val="0000FF"/>
                <w:sz w:val="20"/>
                <w:szCs w:val="20"/>
                <w:lang w:val="en-GB"/>
              </w:rPr>
            </w:pPr>
            <w:hyperlink r:id="rId7" w:history="1">
              <w:r w:rsidRPr="000C45F0">
                <w:rPr>
                  <w:rFonts w:ascii="Arial" w:hAnsi="Arial" w:cs="Arial"/>
                  <w:color w:val="0000FF"/>
                  <w:sz w:val="20"/>
                  <w:szCs w:val="20"/>
                  <w:u w:val="single"/>
                </w:rPr>
                <w:t>Journal of Basic and Applied Research international</w:t>
              </w:r>
            </w:hyperlink>
          </w:p>
        </w:tc>
      </w:tr>
      <w:tr w:rsidR="00A00B1E" w:rsidRPr="000C45F0" w14:paraId="524393E2" w14:textId="77777777">
        <w:trPr>
          <w:trHeight w:val="20"/>
          <w:jc w:val="center"/>
        </w:trPr>
        <w:tc>
          <w:tcPr>
            <w:tcW w:w="1186" w:type="pct"/>
          </w:tcPr>
          <w:p w14:paraId="3EB2426B" w14:textId="77777777" w:rsidR="00A00B1E" w:rsidRPr="000C45F0" w:rsidRDefault="00AF2DDC">
            <w:pPr>
              <w:pStyle w:val="BodyText"/>
              <w:ind w:left="90"/>
              <w:jc w:val="left"/>
              <w:rPr>
                <w:rFonts w:ascii="Arial" w:hAnsi="Arial" w:cs="Arial"/>
                <w:bCs/>
                <w:sz w:val="20"/>
                <w:szCs w:val="20"/>
                <w:lang w:val="en-GB" w:eastAsia="en-US"/>
              </w:rPr>
            </w:pPr>
            <w:r w:rsidRPr="000C45F0">
              <w:rPr>
                <w:rFonts w:ascii="Arial" w:hAnsi="Arial" w:cs="Arial"/>
                <w:bCs/>
                <w:sz w:val="20"/>
                <w:szCs w:val="20"/>
                <w:lang w:val="en-GB" w:eastAsia="en-US"/>
              </w:rPr>
              <w:t>Manuscript Number:</w:t>
            </w:r>
          </w:p>
        </w:tc>
        <w:tc>
          <w:tcPr>
            <w:tcW w:w="3814" w:type="pct"/>
          </w:tcPr>
          <w:p w14:paraId="57AAE5ED" w14:textId="71737A7B" w:rsidR="00A00B1E" w:rsidRPr="000C45F0" w:rsidRDefault="00C0070F">
            <w:pPr>
              <w:pStyle w:val="NormalWeb"/>
              <w:spacing w:before="0" w:beforeAutospacing="0" w:after="0" w:afterAutospacing="0"/>
              <w:rPr>
                <w:rFonts w:ascii="Arial" w:hAnsi="Arial" w:cs="Arial"/>
                <w:b/>
                <w:bCs/>
                <w:sz w:val="20"/>
                <w:szCs w:val="20"/>
                <w:lang w:val="en-GB"/>
              </w:rPr>
            </w:pPr>
            <w:r w:rsidRPr="000C45F0">
              <w:rPr>
                <w:rFonts w:ascii="Arial" w:hAnsi="Arial" w:cs="Arial"/>
                <w:b/>
                <w:bCs/>
                <w:sz w:val="20"/>
                <w:szCs w:val="20"/>
                <w:lang w:val="en-GB"/>
              </w:rPr>
              <w:t>Ms_JOBARI_15530</w:t>
            </w:r>
          </w:p>
        </w:tc>
      </w:tr>
      <w:tr w:rsidR="00A00B1E" w:rsidRPr="000C45F0" w14:paraId="22A733AC" w14:textId="77777777">
        <w:trPr>
          <w:trHeight w:val="20"/>
          <w:jc w:val="center"/>
        </w:trPr>
        <w:tc>
          <w:tcPr>
            <w:tcW w:w="1186" w:type="pct"/>
          </w:tcPr>
          <w:p w14:paraId="058D1654" w14:textId="77777777" w:rsidR="00A00B1E" w:rsidRPr="000C45F0" w:rsidRDefault="00AF2DDC">
            <w:pPr>
              <w:pStyle w:val="BodyText"/>
              <w:ind w:left="90"/>
              <w:jc w:val="left"/>
              <w:rPr>
                <w:rFonts w:ascii="Arial" w:hAnsi="Arial" w:cs="Arial"/>
                <w:bCs/>
                <w:sz w:val="20"/>
                <w:szCs w:val="20"/>
                <w:lang w:val="en-GB" w:eastAsia="en-US"/>
              </w:rPr>
            </w:pPr>
            <w:r w:rsidRPr="000C45F0">
              <w:rPr>
                <w:rFonts w:ascii="Arial" w:hAnsi="Arial" w:cs="Arial"/>
                <w:bCs/>
                <w:sz w:val="20"/>
                <w:szCs w:val="20"/>
                <w:lang w:val="en-GB" w:eastAsia="en-US"/>
              </w:rPr>
              <w:t xml:space="preserve">Title of the Manuscript: </w:t>
            </w:r>
          </w:p>
        </w:tc>
        <w:tc>
          <w:tcPr>
            <w:tcW w:w="3814" w:type="pct"/>
          </w:tcPr>
          <w:p w14:paraId="109E4419" w14:textId="248754FB" w:rsidR="00A00B1E" w:rsidRPr="000C45F0" w:rsidRDefault="00C0070F">
            <w:pPr>
              <w:pStyle w:val="NormalWeb"/>
              <w:spacing w:before="0" w:beforeAutospacing="0" w:after="0" w:afterAutospacing="0"/>
              <w:rPr>
                <w:rFonts w:ascii="Arial" w:hAnsi="Arial" w:cs="Arial"/>
                <w:b/>
                <w:sz w:val="20"/>
                <w:szCs w:val="20"/>
                <w:lang w:val="en-GB"/>
              </w:rPr>
            </w:pPr>
            <w:r w:rsidRPr="000C45F0">
              <w:rPr>
                <w:rFonts w:ascii="Arial" w:hAnsi="Arial" w:cs="Arial"/>
                <w:b/>
                <w:sz w:val="20"/>
                <w:szCs w:val="20"/>
                <w:lang w:val="en-GB"/>
              </w:rPr>
              <w:t xml:space="preserve">In Vitro Antagonistic Efficacy of Trichoderma viride Culture Filtrates Against Sclerotium </w:t>
            </w:r>
            <w:proofErr w:type="spellStart"/>
            <w:r w:rsidRPr="000C45F0">
              <w:rPr>
                <w:rFonts w:ascii="Arial" w:hAnsi="Arial" w:cs="Arial"/>
                <w:b/>
                <w:sz w:val="20"/>
                <w:szCs w:val="20"/>
                <w:lang w:val="en-GB"/>
              </w:rPr>
              <w:t>rolfsii</w:t>
            </w:r>
            <w:proofErr w:type="spellEnd"/>
            <w:r w:rsidRPr="000C45F0">
              <w:rPr>
                <w:rFonts w:ascii="Arial" w:hAnsi="Arial" w:cs="Arial"/>
                <w:b/>
                <w:sz w:val="20"/>
                <w:szCs w:val="20"/>
                <w:lang w:val="en-GB"/>
              </w:rPr>
              <w:t xml:space="preserve"> </w:t>
            </w:r>
            <w:proofErr w:type="spellStart"/>
            <w:r w:rsidRPr="000C45F0">
              <w:rPr>
                <w:rFonts w:ascii="Arial" w:hAnsi="Arial" w:cs="Arial"/>
                <w:b/>
                <w:sz w:val="20"/>
                <w:szCs w:val="20"/>
                <w:lang w:val="en-GB"/>
              </w:rPr>
              <w:t>Sacc</w:t>
            </w:r>
            <w:proofErr w:type="spellEnd"/>
            <w:r w:rsidRPr="000C45F0">
              <w:rPr>
                <w:rFonts w:ascii="Arial" w:hAnsi="Arial" w:cs="Arial"/>
                <w:b/>
                <w:sz w:val="20"/>
                <w:szCs w:val="20"/>
                <w:lang w:val="en-GB"/>
              </w:rPr>
              <w:t>., the Causal Agent of Groundnut Stem Rot</w:t>
            </w:r>
          </w:p>
        </w:tc>
      </w:tr>
      <w:tr w:rsidR="00A00B1E" w:rsidRPr="000C45F0" w14:paraId="34A18C05" w14:textId="77777777">
        <w:trPr>
          <w:trHeight w:val="20"/>
          <w:jc w:val="center"/>
        </w:trPr>
        <w:tc>
          <w:tcPr>
            <w:tcW w:w="1186" w:type="pct"/>
          </w:tcPr>
          <w:p w14:paraId="037616FE" w14:textId="77777777" w:rsidR="00A00B1E" w:rsidRPr="000C45F0" w:rsidRDefault="00AF2DDC">
            <w:pPr>
              <w:pStyle w:val="BodyText"/>
              <w:ind w:left="90"/>
              <w:jc w:val="left"/>
              <w:rPr>
                <w:rFonts w:ascii="Arial" w:hAnsi="Arial" w:cs="Arial"/>
                <w:bCs/>
                <w:sz w:val="20"/>
                <w:szCs w:val="20"/>
                <w:lang w:val="en-GB" w:eastAsia="en-US"/>
              </w:rPr>
            </w:pPr>
            <w:r w:rsidRPr="000C45F0">
              <w:rPr>
                <w:rFonts w:ascii="Arial" w:hAnsi="Arial" w:cs="Arial"/>
                <w:bCs/>
                <w:sz w:val="20"/>
                <w:szCs w:val="20"/>
                <w:lang w:val="en-GB" w:eastAsia="en-US"/>
              </w:rPr>
              <w:t>Type of the Article</w:t>
            </w:r>
          </w:p>
        </w:tc>
        <w:tc>
          <w:tcPr>
            <w:tcW w:w="3814" w:type="pct"/>
          </w:tcPr>
          <w:p w14:paraId="569887E0" w14:textId="5AABED40" w:rsidR="00A00B1E" w:rsidRPr="000C45F0" w:rsidRDefault="00A1246A">
            <w:pPr>
              <w:pStyle w:val="NormalWeb"/>
              <w:spacing w:before="0" w:beforeAutospacing="0" w:after="0" w:afterAutospacing="0"/>
              <w:rPr>
                <w:rFonts w:ascii="Arial" w:hAnsi="Arial" w:cs="Arial"/>
                <w:b/>
                <w:sz w:val="20"/>
                <w:szCs w:val="20"/>
                <w:lang w:val="en-GB"/>
              </w:rPr>
            </w:pPr>
            <w:r w:rsidRPr="000C45F0">
              <w:rPr>
                <w:rFonts w:ascii="Arial" w:hAnsi="Arial" w:cs="Arial"/>
                <w:b/>
                <w:sz w:val="20"/>
                <w:szCs w:val="20"/>
                <w:lang w:val="en-GB"/>
              </w:rPr>
              <w:t xml:space="preserve">Research article / Short Communication/ Case Report / Case Study </w:t>
            </w:r>
          </w:p>
        </w:tc>
      </w:tr>
    </w:tbl>
    <w:p w14:paraId="2419157B" w14:textId="77777777" w:rsidR="00A00B1E" w:rsidRPr="000C45F0" w:rsidRDefault="00A00B1E">
      <w:pPr>
        <w:jc w:val="both"/>
        <w:rPr>
          <w:rFonts w:ascii="Arial" w:eastAsia="MS Mincho" w:hAnsi="Arial" w:cs="Arial"/>
          <w:sz w:val="20"/>
          <w:szCs w:val="20"/>
          <w:lang w:val="en-GB" w:eastAsia="x-none"/>
        </w:rPr>
      </w:pPr>
    </w:p>
    <w:p w14:paraId="7159DF7B" w14:textId="77777777" w:rsidR="00A00B1E" w:rsidRPr="000C45F0" w:rsidRDefault="00AF2DDC">
      <w:pPr>
        <w:jc w:val="both"/>
        <w:rPr>
          <w:rFonts w:ascii="Arial" w:eastAsia="MS Mincho" w:hAnsi="Arial" w:cs="Arial"/>
          <w:b/>
          <w:sz w:val="20"/>
          <w:szCs w:val="20"/>
          <w:u w:val="single"/>
          <w:lang w:val="en-GB" w:eastAsia="x-none"/>
        </w:rPr>
      </w:pPr>
      <w:r w:rsidRPr="000C45F0">
        <w:rPr>
          <w:rFonts w:ascii="Arial" w:eastAsia="MS Mincho" w:hAnsi="Arial" w:cs="Arial"/>
          <w:b/>
          <w:sz w:val="20"/>
          <w:szCs w:val="20"/>
          <w:highlight w:val="yellow"/>
          <w:u w:val="single"/>
          <w:lang w:val="en-GB" w:eastAsia="x-none"/>
        </w:rPr>
        <w:t>PART 1 (Importance of the manuscript)</w:t>
      </w:r>
      <w:r w:rsidRPr="000C45F0">
        <w:rPr>
          <w:rFonts w:ascii="Arial" w:eastAsia="MS Mincho" w:hAnsi="Arial" w:cs="Arial"/>
          <w:b/>
          <w:sz w:val="20"/>
          <w:szCs w:val="20"/>
          <w:u w:val="single"/>
          <w:lang w:val="en-GB" w:eastAsia="x-none"/>
        </w:rPr>
        <w:t xml:space="preserve"> </w:t>
      </w:r>
    </w:p>
    <w:p w14:paraId="1FDF5CAF" w14:textId="77777777" w:rsidR="00A00B1E" w:rsidRPr="000C45F0" w:rsidRDefault="00A00B1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A00B1E" w:rsidRPr="000C45F0" w14:paraId="791921A2" w14:textId="77777777">
        <w:trPr>
          <w:trHeight w:val="20"/>
          <w:jc w:val="center"/>
        </w:trPr>
        <w:tc>
          <w:tcPr>
            <w:tcW w:w="1666" w:type="pct"/>
            <w:noWrap/>
          </w:tcPr>
          <w:p w14:paraId="56F367BC" w14:textId="77777777" w:rsidR="00A00B1E" w:rsidRPr="000C45F0" w:rsidRDefault="00A00B1E">
            <w:pPr>
              <w:keepNext/>
              <w:outlineLvl w:val="1"/>
              <w:rPr>
                <w:rFonts w:ascii="Arial" w:eastAsia="MS Mincho" w:hAnsi="Arial" w:cs="Arial"/>
                <w:b/>
                <w:bCs/>
                <w:sz w:val="20"/>
                <w:szCs w:val="20"/>
                <w:lang w:val="en-GB"/>
              </w:rPr>
            </w:pPr>
          </w:p>
        </w:tc>
        <w:tc>
          <w:tcPr>
            <w:tcW w:w="1667" w:type="pct"/>
            <w:hideMark/>
          </w:tcPr>
          <w:p w14:paraId="52DF800C" w14:textId="77777777" w:rsidR="00A00B1E" w:rsidRPr="000C45F0" w:rsidRDefault="00AF2DDC">
            <w:pPr>
              <w:keepNext/>
              <w:outlineLvl w:val="1"/>
              <w:rPr>
                <w:rFonts w:ascii="Arial" w:eastAsia="MS Mincho" w:hAnsi="Arial" w:cs="Arial"/>
                <w:b/>
                <w:bCs/>
                <w:sz w:val="20"/>
                <w:szCs w:val="20"/>
                <w:lang w:val="en-GB"/>
              </w:rPr>
            </w:pPr>
            <w:r w:rsidRPr="000C45F0">
              <w:rPr>
                <w:rFonts w:ascii="Arial" w:eastAsia="MS Mincho" w:hAnsi="Arial" w:cs="Arial"/>
                <w:b/>
                <w:bCs/>
                <w:sz w:val="20"/>
                <w:szCs w:val="20"/>
                <w:lang w:val="en-GB"/>
              </w:rPr>
              <w:t>Comments of the Reviewers</w:t>
            </w:r>
          </w:p>
        </w:tc>
        <w:tc>
          <w:tcPr>
            <w:tcW w:w="1667" w:type="pct"/>
          </w:tcPr>
          <w:p w14:paraId="634023A6" w14:textId="77777777" w:rsidR="00A00B1E" w:rsidRPr="000C45F0" w:rsidRDefault="00AF2DDC">
            <w:pPr>
              <w:spacing w:after="160" w:line="256" w:lineRule="auto"/>
              <w:rPr>
                <w:rFonts w:ascii="Arial" w:eastAsia="Calibri" w:hAnsi="Arial" w:cs="Arial"/>
                <w:kern w:val="2"/>
                <w:sz w:val="20"/>
                <w:szCs w:val="20"/>
                <w:lang w:val="en-GB"/>
              </w:rPr>
            </w:pPr>
            <w:r w:rsidRPr="000C45F0">
              <w:rPr>
                <w:rFonts w:ascii="Arial" w:eastAsia="Calibri" w:hAnsi="Arial" w:cs="Arial"/>
                <w:b/>
                <w:kern w:val="2"/>
                <w:sz w:val="20"/>
                <w:szCs w:val="20"/>
                <w:lang w:val="en-GB"/>
              </w:rPr>
              <w:t>Author’s Feedback</w:t>
            </w:r>
            <w:r w:rsidRPr="000C45F0">
              <w:rPr>
                <w:rFonts w:ascii="Arial" w:eastAsia="Calibri" w:hAnsi="Arial" w:cs="Arial"/>
                <w:kern w:val="2"/>
                <w:sz w:val="20"/>
                <w:szCs w:val="20"/>
                <w:lang w:val="en-GB"/>
              </w:rPr>
              <w:t xml:space="preserve"> </w:t>
            </w:r>
          </w:p>
          <w:p w14:paraId="2EA48899" w14:textId="77777777" w:rsidR="00A00B1E" w:rsidRPr="000C45F0" w:rsidRDefault="00A00B1E">
            <w:pPr>
              <w:keepNext/>
              <w:outlineLvl w:val="1"/>
              <w:rPr>
                <w:rFonts w:ascii="Arial" w:eastAsia="MS Mincho" w:hAnsi="Arial" w:cs="Arial"/>
                <w:bCs/>
                <w:sz w:val="20"/>
                <w:szCs w:val="20"/>
                <w:lang w:val="en-GB"/>
              </w:rPr>
            </w:pPr>
          </w:p>
        </w:tc>
      </w:tr>
      <w:tr w:rsidR="00A00B1E" w:rsidRPr="000C45F0" w14:paraId="1D00B59D" w14:textId="77777777">
        <w:trPr>
          <w:trHeight w:val="20"/>
          <w:jc w:val="center"/>
        </w:trPr>
        <w:tc>
          <w:tcPr>
            <w:tcW w:w="1666" w:type="pct"/>
            <w:noWrap/>
            <w:hideMark/>
          </w:tcPr>
          <w:p w14:paraId="542C2BB4" w14:textId="77777777" w:rsidR="00A00B1E" w:rsidRPr="000C45F0" w:rsidRDefault="00AF2DDC">
            <w:pPr>
              <w:rPr>
                <w:rFonts w:ascii="Arial" w:hAnsi="Arial" w:cs="Arial"/>
                <w:bCs/>
                <w:sz w:val="20"/>
                <w:szCs w:val="20"/>
                <w:lang w:val="en-GB"/>
              </w:rPr>
            </w:pPr>
            <w:r w:rsidRPr="000C45F0">
              <w:rPr>
                <w:rFonts w:ascii="Arial" w:hAnsi="Arial" w:cs="Arial"/>
                <w:b/>
                <w:bCs/>
                <w:sz w:val="20"/>
                <w:szCs w:val="20"/>
                <w:lang w:val="en-GB"/>
              </w:rPr>
              <w:t>Please write a few sentences regarding the importance of this manuscript for the scientific community.</w:t>
            </w:r>
            <w:r w:rsidRPr="000C45F0">
              <w:rPr>
                <w:rFonts w:ascii="Arial" w:hAnsi="Arial" w:cs="Arial"/>
                <w:bCs/>
                <w:sz w:val="20"/>
                <w:szCs w:val="20"/>
                <w:lang w:val="en-GB"/>
              </w:rPr>
              <w:t xml:space="preserve"> A minimum of 3-4 sentences may </w:t>
            </w:r>
          </w:p>
          <w:p w14:paraId="3D9568F0" w14:textId="77777777" w:rsidR="00A00B1E" w:rsidRPr="000C45F0" w:rsidRDefault="00AF2DDC">
            <w:pPr>
              <w:rPr>
                <w:rFonts w:ascii="Arial" w:eastAsia="MS Mincho" w:hAnsi="Arial" w:cs="Arial"/>
                <w:bCs/>
                <w:sz w:val="20"/>
                <w:szCs w:val="20"/>
                <w:lang w:val="en-GB"/>
              </w:rPr>
            </w:pPr>
            <w:r w:rsidRPr="000C45F0">
              <w:rPr>
                <w:rFonts w:ascii="Arial" w:hAnsi="Arial" w:cs="Arial"/>
                <w:bCs/>
                <w:sz w:val="20"/>
                <w:szCs w:val="20"/>
                <w:lang w:val="en-GB"/>
              </w:rPr>
              <w:t>be required for this part.</w:t>
            </w:r>
          </w:p>
        </w:tc>
        <w:tc>
          <w:tcPr>
            <w:tcW w:w="1667" w:type="pct"/>
          </w:tcPr>
          <w:p w14:paraId="27E7A325" w14:textId="7F3D5C67" w:rsidR="00A00B1E" w:rsidRPr="000C45F0" w:rsidRDefault="00C60EA2" w:rsidP="00C60EA2">
            <w:pPr>
              <w:contextualSpacing/>
              <w:jc w:val="both"/>
              <w:rPr>
                <w:rFonts w:ascii="Arial" w:hAnsi="Arial" w:cs="Arial"/>
                <w:sz w:val="20"/>
                <w:szCs w:val="20"/>
                <w:lang w:val="en-GB"/>
              </w:rPr>
            </w:pPr>
            <w:r w:rsidRPr="000C45F0">
              <w:rPr>
                <w:rFonts w:ascii="Arial" w:hAnsi="Arial" w:cs="Arial"/>
                <w:sz w:val="20"/>
                <w:szCs w:val="20"/>
                <w:lang w:val="en-GB"/>
              </w:rPr>
              <w:t xml:space="preserve">The manuscript addresses an important agricultural problem: groundnut stem rot, caused by </w:t>
            </w:r>
            <w:r w:rsidRPr="000C45F0">
              <w:rPr>
                <w:rFonts w:ascii="Arial" w:hAnsi="Arial" w:cs="Arial"/>
                <w:i/>
                <w:iCs/>
                <w:sz w:val="20"/>
                <w:szCs w:val="20"/>
                <w:lang w:val="en-GB"/>
              </w:rPr>
              <w:t xml:space="preserve">Sclerotium </w:t>
            </w:r>
            <w:proofErr w:type="spellStart"/>
            <w:r w:rsidRPr="000C45F0">
              <w:rPr>
                <w:rFonts w:ascii="Arial" w:hAnsi="Arial" w:cs="Arial"/>
                <w:i/>
                <w:iCs/>
                <w:sz w:val="20"/>
                <w:szCs w:val="20"/>
                <w:lang w:val="en-GB"/>
              </w:rPr>
              <w:t>rolfsii</w:t>
            </w:r>
            <w:proofErr w:type="spellEnd"/>
            <w:r w:rsidRPr="000C45F0">
              <w:rPr>
                <w:rFonts w:ascii="Arial" w:hAnsi="Arial" w:cs="Arial"/>
                <w:sz w:val="20"/>
                <w:szCs w:val="20"/>
                <w:lang w:val="en-GB"/>
              </w:rPr>
              <w:t>, can adversely affect crop productivity. The study evaluates native Trichoderma viride isolates and their cell-free culture filtrates as a potential biological approach for suppressing the pathogen under in vitro conditions. The identification of a highly effective isolate (Tv4) provides useful preliminary information for further investigation of Trichoderma-based disease management. The findings may contribute to the development of sustainable alternatives to chemical disease management, although greenhouse and field-level validation are required.</w:t>
            </w:r>
          </w:p>
        </w:tc>
        <w:tc>
          <w:tcPr>
            <w:tcW w:w="1667" w:type="pct"/>
          </w:tcPr>
          <w:p w14:paraId="7C6A81C1" w14:textId="77777777" w:rsidR="00A00B1E" w:rsidRPr="000C45F0" w:rsidRDefault="00A00B1E">
            <w:pPr>
              <w:keepNext/>
              <w:outlineLvl w:val="1"/>
              <w:rPr>
                <w:rFonts w:ascii="Arial" w:eastAsia="MS Mincho" w:hAnsi="Arial" w:cs="Arial"/>
                <w:bCs/>
                <w:sz w:val="20"/>
                <w:szCs w:val="20"/>
                <w:lang w:val="en-GB"/>
              </w:rPr>
            </w:pPr>
          </w:p>
        </w:tc>
      </w:tr>
    </w:tbl>
    <w:p w14:paraId="2E2BA13A" w14:textId="77777777" w:rsidR="00A00B1E" w:rsidRPr="000C45F0" w:rsidRDefault="00A00B1E">
      <w:pPr>
        <w:rPr>
          <w:rFonts w:ascii="Arial" w:hAnsi="Arial" w:cs="Arial"/>
          <w:sz w:val="20"/>
          <w:szCs w:val="20"/>
          <w:lang w:val="en-GB"/>
        </w:rPr>
      </w:pPr>
    </w:p>
    <w:p w14:paraId="5AD50CDA" w14:textId="77777777" w:rsidR="00A00B1E" w:rsidRPr="000C45F0" w:rsidRDefault="00AF2DDC">
      <w:pPr>
        <w:keepNext/>
        <w:outlineLvl w:val="1"/>
        <w:rPr>
          <w:rFonts w:ascii="Arial" w:eastAsia="MS Mincho" w:hAnsi="Arial" w:cs="Arial"/>
          <w:b/>
          <w:bCs/>
          <w:sz w:val="20"/>
          <w:szCs w:val="20"/>
          <w:highlight w:val="yellow"/>
          <w:u w:val="single"/>
          <w:lang w:val="en-GB"/>
        </w:rPr>
      </w:pPr>
      <w:r w:rsidRPr="000C45F0">
        <w:rPr>
          <w:rFonts w:ascii="Arial" w:eastAsia="MS Mincho" w:hAnsi="Arial" w:cs="Arial"/>
          <w:b/>
          <w:bCs/>
          <w:sz w:val="20"/>
          <w:szCs w:val="20"/>
          <w:highlight w:val="yellow"/>
          <w:u w:val="single"/>
          <w:lang w:val="en-GB"/>
        </w:rPr>
        <w:t>PART 2.1 (Objective Evaluation)</w:t>
      </w:r>
    </w:p>
    <w:p w14:paraId="3A5AFEC8" w14:textId="77777777" w:rsidR="00A00B1E" w:rsidRPr="000C45F0" w:rsidRDefault="00A00B1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00B1E" w:rsidRPr="000C45F0" w14:paraId="1A1EA38A" w14:textId="77777777">
        <w:trPr>
          <w:trHeight w:val="20"/>
          <w:jc w:val="center"/>
        </w:trPr>
        <w:tc>
          <w:tcPr>
            <w:tcW w:w="1666" w:type="pct"/>
            <w:noWrap/>
          </w:tcPr>
          <w:p w14:paraId="4FED1499" w14:textId="77777777" w:rsidR="00A00B1E" w:rsidRPr="000C45F0" w:rsidRDefault="00A00B1E">
            <w:pPr>
              <w:keepNext/>
              <w:outlineLvl w:val="1"/>
              <w:rPr>
                <w:rFonts w:ascii="Arial" w:eastAsia="MS Mincho" w:hAnsi="Arial" w:cs="Arial"/>
                <w:b/>
                <w:bCs/>
                <w:sz w:val="20"/>
                <w:szCs w:val="20"/>
                <w:lang w:val="en-GB"/>
              </w:rPr>
            </w:pPr>
          </w:p>
        </w:tc>
        <w:tc>
          <w:tcPr>
            <w:tcW w:w="1667" w:type="pct"/>
            <w:hideMark/>
          </w:tcPr>
          <w:p w14:paraId="553C1888" w14:textId="77777777" w:rsidR="00A00B1E" w:rsidRPr="000C45F0" w:rsidRDefault="00AF2DDC">
            <w:pPr>
              <w:keepNext/>
              <w:outlineLvl w:val="1"/>
              <w:rPr>
                <w:rFonts w:ascii="Arial" w:eastAsia="MS Mincho" w:hAnsi="Arial" w:cs="Arial"/>
                <w:b/>
                <w:bCs/>
                <w:sz w:val="20"/>
                <w:szCs w:val="20"/>
                <w:lang w:val="en-GB"/>
              </w:rPr>
            </w:pPr>
            <w:r w:rsidRPr="000C45F0">
              <w:rPr>
                <w:rFonts w:ascii="Arial" w:eastAsia="MS Mincho" w:hAnsi="Arial" w:cs="Arial"/>
                <w:b/>
                <w:bCs/>
                <w:sz w:val="20"/>
                <w:szCs w:val="20"/>
                <w:lang w:val="en-GB"/>
              </w:rPr>
              <w:t>Rating of the Reviewers</w:t>
            </w:r>
          </w:p>
        </w:tc>
        <w:tc>
          <w:tcPr>
            <w:tcW w:w="1667" w:type="pct"/>
            <w:hideMark/>
          </w:tcPr>
          <w:p w14:paraId="7D860945" w14:textId="13347853" w:rsidR="00A00B1E" w:rsidRPr="000C45F0" w:rsidRDefault="00AF2DDC">
            <w:pPr>
              <w:spacing w:after="160" w:line="256" w:lineRule="auto"/>
              <w:rPr>
                <w:rFonts w:ascii="Arial" w:hAnsi="Arial" w:cs="Arial"/>
                <w:b/>
                <w:sz w:val="20"/>
                <w:szCs w:val="20"/>
                <w:lang w:val="en-GB"/>
              </w:rPr>
            </w:pPr>
            <w:r w:rsidRPr="000C45F0">
              <w:rPr>
                <w:rFonts w:ascii="Arial" w:eastAsia="Calibri" w:hAnsi="Arial" w:cs="Arial"/>
                <w:b/>
                <w:kern w:val="2"/>
                <w:sz w:val="20"/>
                <w:szCs w:val="20"/>
                <w:lang w:val="en-GB"/>
              </w:rPr>
              <w:t>Author’s Feedback</w:t>
            </w:r>
            <w:r w:rsidRPr="000C45F0">
              <w:rPr>
                <w:rFonts w:ascii="Arial" w:eastAsia="Calibri" w:hAnsi="Arial" w:cs="Arial"/>
                <w:kern w:val="2"/>
                <w:sz w:val="20"/>
                <w:szCs w:val="20"/>
                <w:lang w:val="en-GB"/>
              </w:rPr>
              <w:t xml:space="preserve"> </w:t>
            </w:r>
            <w:r w:rsidR="00F53A3A" w:rsidRPr="000C45F0">
              <w:rPr>
                <w:rFonts w:ascii="Arial" w:hAnsi="Arial" w:cs="Arial"/>
                <w:b/>
                <w:kern w:val="2"/>
                <w:sz w:val="20"/>
                <w:szCs w:val="20"/>
                <w:highlight w:val="yellow"/>
                <w:lang w:val="en-GB"/>
              </w:rPr>
              <w:t>(</w:t>
            </w:r>
            <w:r w:rsidR="00F53A3A" w:rsidRPr="000C45F0">
              <w:rPr>
                <w:rFonts w:ascii="Arial" w:hAnsi="Arial" w:cs="Arial"/>
                <w:bCs/>
                <w:kern w:val="2"/>
                <w:sz w:val="20"/>
                <w:szCs w:val="20"/>
                <w:highlight w:val="yellow"/>
                <w:lang w:val="en-GB"/>
              </w:rPr>
              <w:t>Revision of the Manuscript and Feedback of Authors are mandatory for Rating of 2 and 1)</w:t>
            </w:r>
          </w:p>
        </w:tc>
      </w:tr>
      <w:tr w:rsidR="00A00B1E" w:rsidRPr="000C45F0" w14:paraId="667E29F7" w14:textId="77777777">
        <w:trPr>
          <w:trHeight w:val="20"/>
          <w:jc w:val="center"/>
        </w:trPr>
        <w:tc>
          <w:tcPr>
            <w:tcW w:w="1666" w:type="pct"/>
            <w:noWrap/>
            <w:hideMark/>
          </w:tcPr>
          <w:p w14:paraId="2474A832" w14:textId="77777777" w:rsidR="00A00B1E" w:rsidRPr="000C45F0" w:rsidRDefault="00AF2DDC">
            <w:pPr>
              <w:rPr>
                <w:rFonts w:ascii="Arial" w:hAnsi="Arial" w:cs="Arial"/>
                <w:b/>
                <w:bCs/>
                <w:sz w:val="20"/>
                <w:szCs w:val="20"/>
                <w:lang w:val="en-GB"/>
              </w:rPr>
            </w:pPr>
            <w:r w:rsidRPr="000C45F0">
              <w:rPr>
                <w:rFonts w:ascii="Arial" w:hAnsi="Arial" w:cs="Arial"/>
                <w:b/>
                <w:bCs/>
                <w:sz w:val="20"/>
                <w:szCs w:val="20"/>
                <w:lang w:val="en-GB"/>
              </w:rPr>
              <w:t xml:space="preserve">1. Is the title clear and appropriate for the study? </w:t>
            </w:r>
          </w:p>
          <w:p w14:paraId="2A654F72" w14:textId="77777777" w:rsidR="00A00B1E" w:rsidRPr="000C45F0" w:rsidRDefault="00AF2DDC">
            <w:pPr>
              <w:rPr>
                <w:rFonts w:ascii="Arial" w:hAnsi="Arial" w:cs="Arial"/>
                <w:color w:val="404040"/>
                <w:sz w:val="20"/>
                <w:szCs w:val="20"/>
                <w:shd w:val="clear" w:color="auto" w:fill="FFFFFF"/>
                <w:lang w:val="en-GB"/>
              </w:rPr>
            </w:pPr>
            <w:r w:rsidRPr="000C45F0">
              <w:rPr>
                <w:rFonts w:ascii="Arial" w:hAnsi="Arial" w:cs="Arial"/>
                <w:color w:val="404040"/>
                <w:sz w:val="20"/>
                <w:szCs w:val="20"/>
                <w:shd w:val="clear" w:color="auto" w:fill="FFFFFF"/>
                <w:lang w:val="en-GB"/>
              </w:rPr>
              <w:t xml:space="preserve">Rating Scale: </w:t>
            </w:r>
          </w:p>
          <w:p w14:paraId="0BA5949F" w14:textId="77777777" w:rsidR="00A00B1E" w:rsidRPr="000C45F0" w:rsidRDefault="00AF2DDC">
            <w:pPr>
              <w:rPr>
                <w:rFonts w:ascii="Arial" w:hAnsi="Arial" w:cs="Arial"/>
                <w:sz w:val="20"/>
                <w:szCs w:val="20"/>
                <w:u w:val="single"/>
                <w:lang w:val="en-GB"/>
              </w:rPr>
            </w:pPr>
            <w:r w:rsidRPr="000C45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4340D2" w14:textId="5C742442" w:rsidR="00A00B1E" w:rsidRPr="000C45F0" w:rsidRDefault="00C60EA2">
            <w:pPr>
              <w:ind w:left="360"/>
              <w:rPr>
                <w:rFonts w:ascii="Arial" w:hAnsi="Arial" w:cs="Arial"/>
                <w:b/>
                <w:bCs/>
                <w:sz w:val="20"/>
                <w:szCs w:val="20"/>
                <w:lang w:val="en-GB"/>
              </w:rPr>
            </w:pPr>
            <w:r w:rsidRPr="000C45F0">
              <w:rPr>
                <w:rFonts w:ascii="Arial" w:hAnsi="Arial" w:cs="Arial"/>
                <w:b/>
                <w:bCs/>
                <w:sz w:val="20"/>
                <w:szCs w:val="20"/>
                <w:lang w:val="en-GB"/>
              </w:rPr>
              <w:t>5</w:t>
            </w:r>
          </w:p>
        </w:tc>
        <w:tc>
          <w:tcPr>
            <w:tcW w:w="1667" w:type="pct"/>
          </w:tcPr>
          <w:p w14:paraId="311AA6CF" w14:textId="77777777" w:rsidR="00A00B1E" w:rsidRPr="000C45F0" w:rsidRDefault="00A00B1E">
            <w:pPr>
              <w:keepNext/>
              <w:outlineLvl w:val="1"/>
              <w:rPr>
                <w:rFonts w:ascii="Arial" w:eastAsia="MS Mincho" w:hAnsi="Arial" w:cs="Arial"/>
                <w:bCs/>
                <w:sz w:val="20"/>
                <w:szCs w:val="20"/>
                <w:lang w:val="en-GB"/>
              </w:rPr>
            </w:pPr>
          </w:p>
        </w:tc>
      </w:tr>
      <w:tr w:rsidR="00A00B1E" w:rsidRPr="000C45F0" w14:paraId="5AA287A1" w14:textId="77777777">
        <w:trPr>
          <w:trHeight w:val="20"/>
          <w:jc w:val="center"/>
        </w:trPr>
        <w:tc>
          <w:tcPr>
            <w:tcW w:w="1666" w:type="pct"/>
            <w:noWrap/>
            <w:hideMark/>
          </w:tcPr>
          <w:p w14:paraId="111CCF9C" w14:textId="77777777" w:rsidR="00A00B1E" w:rsidRPr="000C45F0" w:rsidRDefault="00AF2DDC">
            <w:pPr>
              <w:keepNext/>
              <w:outlineLvl w:val="1"/>
              <w:rPr>
                <w:rFonts w:ascii="Arial" w:eastAsia="MS Mincho" w:hAnsi="Arial" w:cs="Arial"/>
                <w:b/>
                <w:bCs/>
                <w:sz w:val="20"/>
                <w:szCs w:val="20"/>
                <w:lang w:val="en-GB"/>
              </w:rPr>
            </w:pPr>
            <w:r w:rsidRPr="000C45F0">
              <w:rPr>
                <w:rFonts w:ascii="Arial" w:eastAsia="MS Mincho" w:hAnsi="Arial" w:cs="Arial"/>
                <w:b/>
                <w:bCs/>
                <w:sz w:val="20"/>
                <w:szCs w:val="20"/>
                <w:lang w:val="en-GB"/>
              </w:rPr>
              <w:t xml:space="preserve">2. Is the abstract of the article comprehensive? </w:t>
            </w:r>
          </w:p>
          <w:p w14:paraId="19555636" w14:textId="77777777" w:rsidR="00A00B1E" w:rsidRPr="000C45F0" w:rsidRDefault="00AF2DDC">
            <w:pPr>
              <w:rPr>
                <w:rFonts w:ascii="Arial" w:hAnsi="Arial" w:cs="Arial"/>
                <w:color w:val="404040"/>
                <w:sz w:val="20"/>
                <w:szCs w:val="20"/>
                <w:shd w:val="clear" w:color="auto" w:fill="FFFFFF"/>
                <w:lang w:val="en-GB"/>
              </w:rPr>
            </w:pPr>
            <w:r w:rsidRPr="000C45F0">
              <w:rPr>
                <w:rFonts w:ascii="Arial" w:hAnsi="Arial" w:cs="Arial"/>
                <w:color w:val="404040"/>
                <w:sz w:val="20"/>
                <w:szCs w:val="20"/>
                <w:shd w:val="clear" w:color="auto" w:fill="FFFFFF"/>
                <w:lang w:val="en-GB"/>
              </w:rPr>
              <w:t xml:space="preserve">Rating Scale: </w:t>
            </w:r>
          </w:p>
          <w:p w14:paraId="79D9147B" w14:textId="77777777" w:rsidR="00A00B1E" w:rsidRPr="000C45F0" w:rsidRDefault="00AF2DDC">
            <w:pPr>
              <w:rPr>
                <w:rFonts w:ascii="Arial" w:hAnsi="Arial" w:cs="Arial"/>
                <w:sz w:val="20"/>
                <w:szCs w:val="20"/>
                <w:lang w:val="en-GB"/>
              </w:rPr>
            </w:pPr>
            <w:r w:rsidRPr="000C45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F39BBC" w14:textId="2D8CEBD1" w:rsidR="00A00B1E" w:rsidRPr="000C45F0" w:rsidRDefault="00C60EA2">
            <w:pPr>
              <w:ind w:left="360"/>
              <w:rPr>
                <w:rFonts w:ascii="Arial" w:hAnsi="Arial" w:cs="Arial"/>
                <w:b/>
                <w:bCs/>
                <w:sz w:val="20"/>
                <w:szCs w:val="20"/>
                <w:lang w:val="en-GB"/>
              </w:rPr>
            </w:pPr>
            <w:r w:rsidRPr="000C45F0">
              <w:rPr>
                <w:rFonts w:ascii="Arial" w:hAnsi="Arial" w:cs="Arial"/>
                <w:b/>
                <w:bCs/>
                <w:sz w:val="20"/>
                <w:szCs w:val="20"/>
                <w:lang w:val="en-GB"/>
              </w:rPr>
              <w:t>4</w:t>
            </w:r>
          </w:p>
        </w:tc>
        <w:tc>
          <w:tcPr>
            <w:tcW w:w="1667" w:type="pct"/>
          </w:tcPr>
          <w:p w14:paraId="77AA483F" w14:textId="77777777" w:rsidR="00A00B1E" w:rsidRPr="000C45F0" w:rsidRDefault="00A00B1E">
            <w:pPr>
              <w:keepNext/>
              <w:outlineLvl w:val="1"/>
              <w:rPr>
                <w:rFonts w:ascii="Arial" w:eastAsia="MS Mincho" w:hAnsi="Arial" w:cs="Arial"/>
                <w:bCs/>
                <w:sz w:val="20"/>
                <w:szCs w:val="20"/>
                <w:lang w:val="en-GB"/>
              </w:rPr>
            </w:pPr>
          </w:p>
        </w:tc>
      </w:tr>
      <w:tr w:rsidR="00A00B1E" w:rsidRPr="000C45F0" w14:paraId="09F34D52" w14:textId="77777777">
        <w:trPr>
          <w:trHeight w:val="20"/>
          <w:jc w:val="center"/>
        </w:trPr>
        <w:tc>
          <w:tcPr>
            <w:tcW w:w="1666" w:type="pct"/>
            <w:noWrap/>
            <w:hideMark/>
          </w:tcPr>
          <w:p w14:paraId="283A1750" w14:textId="77777777" w:rsidR="00A00B1E" w:rsidRPr="000C45F0" w:rsidRDefault="00AF2DDC">
            <w:pPr>
              <w:keepNext/>
              <w:outlineLvl w:val="1"/>
              <w:rPr>
                <w:rFonts w:ascii="Arial" w:eastAsia="MS Mincho" w:hAnsi="Arial" w:cs="Arial"/>
                <w:b/>
                <w:bCs/>
                <w:sz w:val="20"/>
                <w:szCs w:val="20"/>
                <w:lang w:val="en-GB" w:eastAsia="x-none"/>
              </w:rPr>
            </w:pPr>
            <w:r w:rsidRPr="000C45F0">
              <w:rPr>
                <w:rFonts w:ascii="Arial" w:eastAsia="MS Mincho" w:hAnsi="Arial" w:cs="Arial"/>
                <w:b/>
                <w:bCs/>
                <w:sz w:val="20"/>
                <w:szCs w:val="20"/>
                <w:lang w:val="en-GB" w:eastAsia="x-none"/>
              </w:rPr>
              <w:t>3. Are the keywords appropriate and useful?</w:t>
            </w:r>
          </w:p>
          <w:p w14:paraId="579D1A26" w14:textId="77777777" w:rsidR="00A00B1E" w:rsidRPr="000C45F0" w:rsidRDefault="00AF2DDC">
            <w:pPr>
              <w:rPr>
                <w:rFonts w:ascii="Arial" w:hAnsi="Arial" w:cs="Arial"/>
                <w:color w:val="404040"/>
                <w:sz w:val="20"/>
                <w:szCs w:val="20"/>
                <w:shd w:val="clear" w:color="auto" w:fill="FFFFFF"/>
                <w:lang w:val="en-GB"/>
              </w:rPr>
            </w:pPr>
            <w:r w:rsidRPr="000C45F0">
              <w:rPr>
                <w:rFonts w:ascii="Arial" w:hAnsi="Arial" w:cs="Arial"/>
                <w:color w:val="404040"/>
                <w:sz w:val="20"/>
                <w:szCs w:val="20"/>
                <w:shd w:val="clear" w:color="auto" w:fill="FFFFFF"/>
                <w:lang w:val="en-GB"/>
              </w:rPr>
              <w:t xml:space="preserve">Rating Scale: </w:t>
            </w:r>
          </w:p>
          <w:p w14:paraId="41010596" w14:textId="77777777" w:rsidR="00A00B1E" w:rsidRPr="000C45F0" w:rsidRDefault="00AF2DDC">
            <w:pPr>
              <w:rPr>
                <w:rFonts w:ascii="Arial" w:hAnsi="Arial" w:cs="Arial"/>
                <w:sz w:val="20"/>
                <w:szCs w:val="20"/>
                <w:lang w:val="en-GB" w:eastAsia="x-none"/>
              </w:rPr>
            </w:pPr>
            <w:r w:rsidRPr="000C45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4026E7" w14:textId="1EFE6803" w:rsidR="00A00B1E" w:rsidRPr="000C45F0" w:rsidRDefault="00C60EA2">
            <w:pPr>
              <w:ind w:left="360"/>
              <w:rPr>
                <w:rFonts w:ascii="Arial" w:hAnsi="Arial" w:cs="Arial"/>
                <w:b/>
                <w:bCs/>
                <w:sz w:val="20"/>
                <w:szCs w:val="20"/>
                <w:lang w:val="en-GB"/>
              </w:rPr>
            </w:pPr>
            <w:r w:rsidRPr="000C45F0">
              <w:rPr>
                <w:rFonts w:ascii="Arial" w:hAnsi="Arial" w:cs="Arial"/>
                <w:b/>
                <w:bCs/>
                <w:sz w:val="20"/>
                <w:szCs w:val="20"/>
                <w:lang w:val="en-GB"/>
              </w:rPr>
              <w:t>5</w:t>
            </w:r>
          </w:p>
        </w:tc>
        <w:tc>
          <w:tcPr>
            <w:tcW w:w="1667" w:type="pct"/>
          </w:tcPr>
          <w:p w14:paraId="3B215CD6" w14:textId="77777777" w:rsidR="00A00B1E" w:rsidRPr="000C45F0" w:rsidRDefault="00A00B1E">
            <w:pPr>
              <w:keepNext/>
              <w:outlineLvl w:val="1"/>
              <w:rPr>
                <w:rFonts w:ascii="Arial" w:eastAsia="MS Mincho" w:hAnsi="Arial" w:cs="Arial"/>
                <w:bCs/>
                <w:sz w:val="20"/>
                <w:szCs w:val="20"/>
                <w:lang w:val="en-GB"/>
              </w:rPr>
            </w:pPr>
          </w:p>
        </w:tc>
      </w:tr>
      <w:tr w:rsidR="00A00B1E" w:rsidRPr="000C45F0" w14:paraId="3A0DD0A3" w14:textId="77777777">
        <w:trPr>
          <w:trHeight w:val="20"/>
          <w:jc w:val="center"/>
        </w:trPr>
        <w:tc>
          <w:tcPr>
            <w:tcW w:w="1666" w:type="pct"/>
            <w:noWrap/>
            <w:hideMark/>
          </w:tcPr>
          <w:p w14:paraId="55E9F284" w14:textId="77777777" w:rsidR="00A00B1E" w:rsidRPr="000C45F0" w:rsidRDefault="00AF2DDC">
            <w:pPr>
              <w:keepNext/>
              <w:outlineLvl w:val="1"/>
              <w:rPr>
                <w:rFonts w:ascii="Arial" w:eastAsia="MS Mincho" w:hAnsi="Arial" w:cs="Arial"/>
                <w:b/>
                <w:bCs/>
                <w:sz w:val="20"/>
                <w:szCs w:val="20"/>
                <w:lang w:val="en-GB" w:eastAsia="x-none"/>
              </w:rPr>
            </w:pPr>
            <w:r w:rsidRPr="000C45F0">
              <w:rPr>
                <w:rFonts w:ascii="Arial" w:eastAsia="MS Mincho" w:hAnsi="Arial" w:cs="Arial"/>
                <w:b/>
                <w:bCs/>
                <w:sz w:val="20"/>
                <w:szCs w:val="20"/>
                <w:lang w:val="en-GB" w:eastAsia="x-none"/>
              </w:rPr>
              <w:t>4. Is the background information of the paper sufficient and well organized?</w:t>
            </w:r>
          </w:p>
          <w:p w14:paraId="0B09A6D8" w14:textId="77777777" w:rsidR="00A00B1E" w:rsidRPr="000C45F0" w:rsidRDefault="00AF2DDC">
            <w:pPr>
              <w:rPr>
                <w:rFonts w:ascii="Arial" w:hAnsi="Arial" w:cs="Arial"/>
                <w:color w:val="404040"/>
                <w:sz w:val="20"/>
                <w:szCs w:val="20"/>
                <w:shd w:val="clear" w:color="auto" w:fill="FFFFFF"/>
                <w:lang w:val="en-GB"/>
              </w:rPr>
            </w:pPr>
            <w:r w:rsidRPr="000C45F0">
              <w:rPr>
                <w:rFonts w:ascii="Arial" w:hAnsi="Arial" w:cs="Arial"/>
                <w:color w:val="404040"/>
                <w:sz w:val="20"/>
                <w:szCs w:val="20"/>
                <w:shd w:val="clear" w:color="auto" w:fill="FFFFFF"/>
                <w:lang w:val="en-GB"/>
              </w:rPr>
              <w:t xml:space="preserve">Rating Scale: </w:t>
            </w:r>
          </w:p>
          <w:p w14:paraId="0C526DBC" w14:textId="77777777" w:rsidR="00A00B1E" w:rsidRPr="000C45F0" w:rsidRDefault="00AF2DDC">
            <w:pPr>
              <w:rPr>
                <w:rFonts w:ascii="Arial" w:hAnsi="Arial" w:cs="Arial"/>
                <w:sz w:val="20"/>
                <w:szCs w:val="20"/>
                <w:lang w:val="en-GB" w:eastAsia="x-none"/>
              </w:rPr>
            </w:pPr>
            <w:r w:rsidRPr="000C45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14880CA" w14:textId="20E8EDBE" w:rsidR="00A00B1E" w:rsidRPr="000C45F0" w:rsidRDefault="00C60EA2">
            <w:pPr>
              <w:ind w:left="360"/>
              <w:rPr>
                <w:rFonts w:ascii="Arial" w:hAnsi="Arial" w:cs="Arial"/>
                <w:b/>
                <w:bCs/>
                <w:sz w:val="20"/>
                <w:szCs w:val="20"/>
                <w:lang w:val="en-GB"/>
              </w:rPr>
            </w:pPr>
            <w:r w:rsidRPr="000C45F0">
              <w:rPr>
                <w:rFonts w:ascii="Arial" w:hAnsi="Arial" w:cs="Arial"/>
                <w:b/>
                <w:bCs/>
                <w:sz w:val="20"/>
                <w:szCs w:val="20"/>
                <w:lang w:val="en-GB"/>
              </w:rPr>
              <w:t>4</w:t>
            </w:r>
          </w:p>
        </w:tc>
        <w:tc>
          <w:tcPr>
            <w:tcW w:w="1667" w:type="pct"/>
          </w:tcPr>
          <w:p w14:paraId="6581A7C3" w14:textId="77777777" w:rsidR="00A00B1E" w:rsidRPr="000C45F0" w:rsidRDefault="00A00B1E">
            <w:pPr>
              <w:keepNext/>
              <w:outlineLvl w:val="1"/>
              <w:rPr>
                <w:rFonts w:ascii="Arial" w:eastAsia="MS Mincho" w:hAnsi="Arial" w:cs="Arial"/>
                <w:bCs/>
                <w:sz w:val="20"/>
                <w:szCs w:val="20"/>
                <w:lang w:val="en-GB"/>
              </w:rPr>
            </w:pPr>
          </w:p>
        </w:tc>
      </w:tr>
      <w:tr w:rsidR="00A00B1E" w:rsidRPr="000C45F0" w14:paraId="46791F27" w14:textId="77777777">
        <w:trPr>
          <w:trHeight w:val="20"/>
          <w:jc w:val="center"/>
        </w:trPr>
        <w:tc>
          <w:tcPr>
            <w:tcW w:w="1666" w:type="pct"/>
            <w:noWrap/>
            <w:hideMark/>
          </w:tcPr>
          <w:p w14:paraId="3F09CD2A" w14:textId="77777777" w:rsidR="00A00B1E" w:rsidRPr="000C45F0" w:rsidRDefault="00AF2DDC">
            <w:pPr>
              <w:keepNext/>
              <w:outlineLvl w:val="1"/>
              <w:rPr>
                <w:rFonts w:ascii="Arial" w:eastAsia="MS Mincho" w:hAnsi="Arial" w:cs="Arial"/>
                <w:b/>
                <w:bCs/>
                <w:sz w:val="20"/>
                <w:szCs w:val="20"/>
                <w:lang w:val="en-GB" w:eastAsia="x-none"/>
              </w:rPr>
            </w:pPr>
            <w:r w:rsidRPr="000C45F0">
              <w:rPr>
                <w:rFonts w:ascii="Arial" w:eastAsia="MS Mincho" w:hAnsi="Arial" w:cs="Arial"/>
                <w:b/>
                <w:bCs/>
                <w:sz w:val="20"/>
                <w:szCs w:val="20"/>
                <w:lang w:val="en-GB" w:eastAsia="x-none"/>
              </w:rPr>
              <w:t>5. Are the research objectives/hypotheses clearly stated?</w:t>
            </w:r>
          </w:p>
          <w:p w14:paraId="761096D3" w14:textId="77777777" w:rsidR="00A00B1E" w:rsidRPr="000C45F0" w:rsidRDefault="00AF2DDC">
            <w:pPr>
              <w:rPr>
                <w:rFonts w:ascii="Arial" w:hAnsi="Arial" w:cs="Arial"/>
                <w:color w:val="404040"/>
                <w:sz w:val="20"/>
                <w:szCs w:val="20"/>
                <w:shd w:val="clear" w:color="auto" w:fill="FFFFFF"/>
                <w:lang w:val="en-GB"/>
              </w:rPr>
            </w:pPr>
            <w:r w:rsidRPr="000C45F0">
              <w:rPr>
                <w:rFonts w:ascii="Arial" w:hAnsi="Arial" w:cs="Arial"/>
                <w:color w:val="404040"/>
                <w:sz w:val="20"/>
                <w:szCs w:val="20"/>
                <w:shd w:val="clear" w:color="auto" w:fill="FFFFFF"/>
                <w:lang w:val="en-GB"/>
              </w:rPr>
              <w:t xml:space="preserve">Rating Scale: </w:t>
            </w:r>
          </w:p>
          <w:p w14:paraId="7577234C" w14:textId="77777777" w:rsidR="00A00B1E" w:rsidRPr="000C45F0" w:rsidRDefault="00AF2DDC">
            <w:pPr>
              <w:rPr>
                <w:rFonts w:ascii="Arial" w:hAnsi="Arial" w:cs="Arial"/>
                <w:sz w:val="20"/>
                <w:szCs w:val="20"/>
                <w:lang w:val="en-GB" w:eastAsia="x-none"/>
              </w:rPr>
            </w:pPr>
            <w:r w:rsidRPr="000C45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692042E" w14:textId="22F563C6" w:rsidR="00A00B1E" w:rsidRPr="000C45F0" w:rsidRDefault="00C60EA2">
            <w:pPr>
              <w:ind w:left="360"/>
              <w:rPr>
                <w:rFonts w:ascii="Arial" w:hAnsi="Arial" w:cs="Arial"/>
                <w:b/>
                <w:bCs/>
                <w:sz w:val="20"/>
                <w:szCs w:val="20"/>
                <w:lang w:val="en-GB"/>
              </w:rPr>
            </w:pPr>
            <w:r w:rsidRPr="000C45F0">
              <w:rPr>
                <w:rFonts w:ascii="Arial" w:hAnsi="Arial" w:cs="Arial"/>
                <w:b/>
                <w:bCs/>
                <w:sz w:val="20"/>
                <w:szCs w:val="20"/>
                <w:lang w:val="en-GB"/>
              </w:rPr>
              <w:t>5</w:t>
            </w:r>
          </w:p>
        </w:tc>
        <w:tc>
          <w:tcPr>
            <w:tcW w:w="1667" w:type="pct"/>
          </w:tcPr>
          <w:p w14:paraId="5AB7565D" w14:textId="77777777" w:rsidR="00A00B1E" w:rsidRPr="000C45F0" w:rsidRDefault="00A00B1E">
            <w:pPr>
              <w:keepNext/>
              <w:outlineLvl w:val="1"/>
              <w:rPr>
                <w:rFonts w:ascii="Arial" w:eastAsia="MS Mincho" w:hAnsi="Arial" w:cs="Arial"/>
                <w:bCs/>
                <w:sz w:val="20"/>
                <w:szCs w:val="20"/>
                <w:lang w:val="en-GB"/>
              </w:rPr>
            </w:pPr>
          </w:p>
        </w:tc>
      </w:tr>
      <w:tr w:rsidR="00A00B1E" w:rsidRPr="000C45F0" w14:paraId="516A775F" w14:textId="77777777">
        <w:trPr>
          <w:trHeight w:val="20"/>
          <w:jc w:val="center"/>
        </w:trPr>
        <w:tc>
          <w:tcPr>
            <w:tcW w:w="1666" w:type="pct"/>
            <w:noWrap/>
            <w:hideMark/>
          </w:tcPr>
          <w:p w14:paraId="2FACEE31" w14:textId="77777777" w:rsidR="00A00B1E" w:rsidRPr="000C45F0" w:rsidRDefault="00AF2DDC">
            <w:pPr>
              <w:keepNext/>
              <w:outlineLvl w:val="1"/>
              <w:rPr>
                <w:rFonts w:ascii="Arial" w:eastAsia="MS Mincho" w:hAnsi="Arial" w:cs="Arial"/>
                <w:b/>
                <w:bCs/>
                <w:sz w:val="20"/>
                <w:szCs w:val="20"/>
                <w:lang w:val="en-GB" w:eastAsia="x-none"/>
              </w:rPr>
            </w:pPr>
            <w:r w:rsidRPr="000C45F0">
              <w:rPr>
                <w:rFonts w:ascii="Arial" w:eastAsia="MS Mincho" w:hAnsi="Arial" w:cs="Arial"/>
                <w:b/>
                <w:bCs/>
                <w:sz w:val="20"/>
                <w:szCs w:val="20"/>
                <w:lang w:val="en-GB" w:eastAsia="x-none"/>
              </w:rPr>
              <w:t>6. Is the literature review relevant and up to date?</w:t>
            </w:r>
          </w:p>
          <w:p w14:paraId="183A8B2B" w14:textId="77777777" w:rsidR="00A00B1E" w:rsidRPr="000C45F0" w:rsidRDefault="00AF2DDC">
            <w:pPr>
              <w:rPr>
                <w:rFonts w:ascii="Arial" w:hAnsi="Arial" w:cs="Arial"/>
                <w:color w:val="404040"/>
                <w:sz w:val="20"/>
                <w:szCs w:val="20"/>
                <w:shd w:val="clear" w:color="auto" w:fill="FFFFFF"/>
                <w:lang w:val="en-GB"/>
              </w:rPr>
            </w:pPr>
            <w:r w:rsidRPr="000C45F0">
              <w:rPr>
                <w:rFonts w:ascii="Arial" w:hAnsi="Arial" w:cs="Arial"/>
                <w:color w:val="404040"/>
                <w:sz w:val="20"/>
                <w:szCs w:val="20"/>
                <w:shd w:val="clear" w:color="auto" w:fill="FFFFFF"/>
                <w:lang w:val="en-GB"/>
              </w:rPr>
              <w:t xml:space="preserve">Rating Scale: </w:t>
            </w:r>
          </w:p>
          <w:p w14:paraId="18F9C166" w14:textId="77777777" w:rsidR="00A00B1E" w:rsidRPr="000C45F0" w:rsidRDefault="00AF2DDC">
            <w:pPr>
              <w:rPr>
                <w:rFonts w:ascii="Arial" w:hAnsi="Arial" w:cs="Arial"/>
                <w:sz w:val="20"/>
                <w:szCs w:val="20"/>
                <w:lang w:val="en-GB" w:eastAsia="x-none"/>
              </w:rPr>
            </w:pPr>
            <w:r w:rsidRPr="000C45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7D1230" w14:textId="3B015CED" w:rsidR="00A00B1E" w:rsidRPr="000C45F0" w:rsidRDefault="00C60EA2">
            <w:pPr>
              <w:ind w:left="360"/>
              <w:rPr>
                <w:rFonts w:ascii="Arial" w:hAnsi="Arial" w:cs="Arial"/>
                <w:b/>
                <w:bCs/>
                <w:sz w:val="20"/>
                <w:szCs w:val="20"/>
                <w:lang w:val="en-GB"/>
              </w:rPr>
            </w:pPr>
            <w:r w:rsidRPr="000C45F0">
              <w:rPr>
                <w:rFonts w:ascii="Arial" w:hAnsi="Arial" w:cs="Arial"/>
                <w:b/>
                <w:bCs/>
                <w:sz w:val="20"/>
                <w:szCs w:val="20"/>
                <w:lang w:val="en-GB"/>
              </w:rPr>
              <w:t>4</w:t>
            </w:r>
          </w:p>
        </w:tc>
        <w:tc>
          <w:tcPr>
            <w:tcW w:w="1667" w:type="pct"/>
          </w:tcPr>
          <w:p w14:paraId="192F94C1" w14:textId="77777777" w:rsidR="00A00B1E" w:rsidRPr="000C45F0" w:rsidRDefault="00A00B1E">
            <w:pPr>
              <w:keepNext/>
              <w:outlineLvl w:val="1"/>
              <w:rPr>
                <w:rFonts w:ascii="Arial" w:eastAsia="MS Mincho" w:hAnsi="Arial" w:cs="Arial"/>
                <w:bCs/>
                <w:sz w:val="20"/>
                <w:szCs w:val="20"/>
                <w:lang w:val="en-GB"/>
              </w:rPr>
            </w:pPr>
          </w:p>
        </w:tc>
      </w:tr>
      <w:tr w:rsidR="00A00B1E" w:rsidRPr="000C45F0" w14:paraId="1246EAF9" w14:textId="77777777">
        <w:trPr>
          <w:trHeight w:val="20"/>
          <w:jc w:val="center"/>
        </w:trPr>
        <w:tc>
          <w:tcPr>
            <w:tcW w:w="1666" w:type="pct"/>
            <w:noWrap/>
            <w:hideMark/>
          </w:tcPr>
          <w:p w14:paraId="7C724762" w14:textId="77777777" w:rsidR="00A00B1E" w:rsidRPr="000C45F0" w:rsidRDefault="00AF2DDC">
            <w:pPr>
              <w:keepNext/>
              <w:outlineLvl w:val="1"/>
              <w:rPr>
                <w:rFonts w:ascii="Arial" w:eastAsia="MS Mincho" w:hAnsi="Arial" w:cs="Arial"/>
                <w:b/>
                <w:bCs/>
                <w:sz w:val="20"/>
                <w:szCs w:val="20"/>
                <w:lang w:val="en-GB" w:eastAsia="x-none"/>
              </w:rPr>
            </w:pPr>
            <w:r w:rsidRPr="000C45F0">
              <w:rPr>
                <w:rFonts w:ascii="Arial" w:eastAsia="MS Mincho" w:hAnsi="Arial" w:cs="Arial"/>
                <w:b/>
                <w:bCs/>
                <w:sz w:val="20"/>
                <w:szCs w:val="20"/>
                <w:lang w:val="en-GB" w:eastAsia="x-none"/>
              </w:rPr>
              <w:t>7. Is the research methodology appropriate for the study?</w:t>
            </w:r>
          </w:p>
          <w:p w14:paraId="47296C91" w14:textId="77777777" w:rsidR="00A00B1E" w:rsidRPr="000C45F0" w:rsidRDefault="00AF2DDC">
            <w:pPr>
              <w:rPr>
                <w:rFonts w:ascii="Arial" w:hAnsi="Arial" w:cs="Arial"/>
                <w:color w:val="404040"/>
                <w:sz w:val="20"/>
                <w:szCs w:val="20"/>
                <w:shd w:val="clear" w:color="auto" w:fill="FFFFFF"/>
                <w:lang w:val="en-GB"/>
              </w:rPr>
            </w:pPr>
            <w:r w:rsidRPr="000C45F0">
              <w:rPr>
                <w:rFonts w:ascii="Arial" w:hAnsi="Arial" w:cs="Arial"/>
                <w:color w:val="404040"/>
                <w:sz w:val="20"/>
                <w:szCs w:val="20"/>
                <w:shd w:val="clear" w:color="auto" w:fill="FFFFFF"/>
                <w:lang w:val="en-GB"/>
              </w:rPr>
              <w:t xml:space="preserve">Rating Scale: </w:t>
            </w:r>
          </w:p>
          <w:p w14:paraId="1B36DB28" w14:textId="77777777" w:rsidR="00A00B1E" w:rsidRPr="000C45F0" w:rsidRDefault="00AF2DDC">
            <w:pPr>
              <w:rPr>
                <w:rFonts w:ascii="Arial" w:hAnsi="Arial" w:cs="Arial"/>
                <w:sz w:val="20"/>
                <w:szCs w:val="20"/>
                <w:lang w:val="en-GB"/>
              </w:rPr>
            </w:pPr>
            <w:r w:rsidRPr="000C45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825743" w14:textId="3E56BA34" w:rsidR="00A00B1E" w:rsidRPr="000C45F0" w:rsidRDefault="00C60EA2">
            <w:pPr>
              <w:ind w:left="360"/>
              <w:rPr>
                <w:rFonts w:ascii="Arial" w:hAnsi="Arial" w:cs="Arial"/>
                <w:b/>
                <w:bCs/>
                <w:sz w:val="20"/>
                <w:szCs w:val="20"/>
                <w:lang w:val="en-GB"/>
              </w:rPr>
            </w:pPr>
            <w:r w:rsidRPr="000C45F0">
              <w:rPr>
                <w:rFonts w:ascii="Arial" w:hAnsi="Arial" w:cs="Arial"/>
                <w:b/>
                <w:bCs/>
                <w:sz w:val="20"/>
                <w:szCs w:val="20"/>
                <w:lang w:val="en-GB"/>
              </w:rPr>
              <w:t>3</w:t>
            </w:r>
          </w:p>
        </w:tc>
        <w:tc>
          <w:tcPr>
            <w:tcW w:w="1667" w:type="pct"/>
          </w:tcPr>
          <w:p w14:paraId="7D5A74FC" w14:textId="77777777" w:rsidR="00A00B1E" w:rsidRPr="000C45F0" w:rsidRDefault="00A00B1E">
            <w:pPr>
              <w:keepNext/>
              <w:outlineLvl w:val="1"/>
              <w:rPr>
                <w:rFonts w:ascii="Arial" w:eastAsia="MS Mincho" w:hAnsi="Arial" w:cs="Arial"/>
                <w:bCs/>
                <w:sz w:val="20"/>
                <w:szCs w:val="20"/>
                <w:lang w:val="en-GB"/>
              </w:rPr>
            </w:pPr>
          </w:p>
        </w:tc>
      </w:tr>
      <w:tr w:rsidR="00A00B1E" w:rsidRPr="000C45F0" w14:paraId="35147673" w14:textId="77777777">
        <w:trPr>
          <w:trHeight w:val="20"/>
          <w:jc w:val="center"/>
        </w:trPr>
        <w:tc>
          <w:tcPr>
            <w:tcW w:w="1666" w:type="pct"/>
            <w:noWrap/>
            <w:hideMark/>
          </w:tcPr>
          <w:p w14:paraId="45B11D03" w14:textId="77777777" w:rsidR="00A00B1E" w:rsidRPr="000C45F0" w:rsidRDefault="00AF2DDC">
            <w:pPr>
              <w:keepNext/>
              <w:outlineLvl w:val="1"/>
              <w:rPr>
                <w:rFonts w:ascii="Arial" w:eastAsia="MS Mincho" w:hAnsi="Arial" w:cs="Arial"/>
                <w:b/>
                <w:bCs/>
                <w:sz w:val="20"/>
                <w:szCs w:val="20"/>
                <w:lang w:val="en-GB" w:eastAsia="x-none"/>
              </w:rPr>
            </w:pPr>
            <w:r w:rsidRPr="000C45F0">
              <w:rPr>
                <w:rFonts w:ascii="Arial" w:eastAsia="MS Mincho" w:hAnsi="Arial" w:cs="Arial"/>
                <w:b/>
                <w:bCs/>
                <w:sz w:val="20"/>
                <w:szCs w:val="20"/>
                <w:lang w:val="en-GB" w:eastAsia="x-none"/>
              </w:rPr>
              <w:t>8. Were ethical issues properly addressed (if applicable)?</w:t>
            </w:r>
          </w:p>
          <w:p w14:paraId="36B2CBAA" w14:textId="77777777" w:rsidR="00A00B1E" w:rsidRPr="000C45F0" w:rsidRDefault="00AF2DDC">
            <w:pPr>
              <w:rPr>
                <w:rFonts w:ascii="Arial" w:hAnsi="Arial" w:cs="Arial"/>
                <w:color w:val="404040"/>
                <w:sz w:val="20"/>
                <w:szCs w:val="20"/>
                <w:shd w:val="clear" w:color="auto" w:fill="FFFFFF"/>
                <w:lang w:val="en-GB"/>
              </w:rPr>
            </w:pPr>
            <w:r w:rsidRPr="000C45F0">
              <w:rPr>
                <w:rFonts w:ascii="Arial" w:hAnsi="Arial" w:cs="Arial"/>
                <w:color w:val="404040"/>
                <w:sz w:val="20"/>
                <w:szCs w:val="20"/>
                <w:shd w:val="clear" w:color="auto" w:fill="FFFFFF"/>
                <w:lang w:val="en-GB"/>
              </w:rPr>
              <w:t xml:space="preserve">Rating Scale: </w:t>
            </w:r>
          </w:p>
          <w:p w14:paraId="043C0EDB" w14:textId="77777777" w:rsidR="00A00B1E" w:rsidRPr="000C45F0" w:rsidRDefault="00AF2DDC">
            <w:pPr>
              <w:rPr>
                <w:rFonts w:ascii="Arial" w:hAnsi="Arial" w:cs="Arial"/>
                <w:sz w:val="20"/>
                <w:szCs w:val="20"/>
                <w:lang w:val="en-GB" w:eastAsia="x-none"/>
              </w:rPr>
            </w:pPr>
            <w:r w:rsidRPr="000C45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128FB9" w14:textId="20322905" w:rsidR="00A00B1E" w:rsidRPr="000C45F0" w:rsidRDefault="00C60EA2">
            <w:pPr>
              <w:ind w:left="360"/>
              <w:rPr>
                <w:rFonts w:ascii="Arial" w:hAnsi="Arial" w:cs="Arial"/>
                <w:b/>
                <w:bCs/>
                <w:sz w:val="20"/>
                <w:szCs w:val="20"/>
                <w:lang w:val="en-GB"/>
              </w:rPr>
            </w:pPr>
            <w:r w:rsidRPr="000C45F0">
              <w:rPr>
                <w:rFonts w:ascii="Arial" w:hAnsi="Arial" w:cs="Arial"/>
                <w:b/>
                <w:bCs/>
                <w:sz w:val="20"/>
                <w:szCs w:val="20"/>
                <w:lang w:val="en-GB"/>
              </w:rPr>
              <w:t>5</w:t>
            </w:r>
          </w:p>
        </w:tc>
        <w:tc>
          <w:tcPr>
            <w:tcW w:w="1667" w:type="pct"/>
          </w:tcPr>
          <w:p w14:paraId="56206D78" w14:textId="77777777" w:rsidR="00A00B1E" w:rsidRPr="000C45F0" w:rsidRDefault="00A00B1E">
            <w:pPr>
              <w:keepNext/>
              <w:outlineLvl w:val="1"/>
              <w:rPr>
                <w:rFonts w:ascii="Arial" w:eastAsia="MS Mincho" w:hAnsi="Arial" w:cs="Arial"/>
                <w:bCs/>
                <w:sz w:val="20"/>
                <w:szCs w:val="20"/>
                <w:lang w:val="en-GB"/>
              </w:rPr>
            </w:pPr>
          </w:p>
        </w:tc>
      </w:tr>
      <w:tr w:rsidR="00A00B1E" w:rsidRPr="000C45F0" w14:paraId="39E9115B" w14:textId="77777777">
        <w:trPr>
          <w:trHeight w:val="20"/>
          <w:jc w:val="center"/>
        </w:trPr>
        <w:tc>
          <w:tcPr>
            <w:tcW w:w="1666" w:type="pct"/>
            <w:noWrap/>
            <w:hideMark/>
          </w:tcPr>
          <w:p w14:paraId="6D10FC28" w14:textId="77777777" w:rsidR="00A00B1E" w:rsidRPr="000C45F0" w:rsidRDefault="00AF2DDC">
            <w:pPr>
              <w:rPr>
                <w:rFonts w:ascii="Arial" w:hAnsi="Arial" w:cs="Arial"/>
                <w:b/>
                <w:sz w:val="20"/>
                <w:szCs w:val="20"/>
                <w:lang w:val="en-GB"/>
              </w:rPr>
            </w:pPr>
            <w:r w:rsidRPr="000C45F0">
              <w:rPr>
                <w:rFonts w:ascii="Arial" w:hAnsi="Arial" w:cs="Arial"/>
                <w:b/>
                <w:sz w:val="20"/>
                <w:szCs w:val="20"/>
                <w:lang w:val="en-GB"/>
              </w:rPr>
              <w:t xml:space="preserve">9. Are the results presented clearly? </w:t>
            </w:r>
          </w:p>
          <w:p w14:paraId="3FA67754" w14:textId="77777777" w:rsidR="00A00B1E" w:rsidRPr="000C45F0" w:rsidRDefault="00AF2DDC">
            <w:pPr>
              <w:rPr>
                <w:rFonts w:ascii="Arial" w:hAnsi="Arial" w:cs="Arial"/>
                <w:color w:val="404040"/>
                <w:sz w:val="20"/>
                <w:szCs w:val="20"/>
                <w:shd w:val="clear" w:color="auto" w:fill="FFFFFF"/>
                <w:lang w:val="en-GB"/>
              </w:rPr>
            </w:pPr>
            <w:r w:rsidRPr="000C45F0">
              <w:rPr>
                <w:rFonts w:ascii="Arial" w:hAnsi="Arial" w:cs="Arial"/>
                <w:color w:val="404040"/>
                <w:sz w:val="20"/>
                <w:szCs w:val="20"/>
                <w:shd w:val="clear" w:color="auto" w:fill="FFFFFF"/>
                <w:lang w:val="en-GB"/>
              </w:rPr>
              <w:t xml:space="preserve">Rating Scale: </w:t>
            </w:r>
          </w:p>
          <w:p w14:paraId="703CA176" w14:textId="77777777" w:rsidR="00A00B1E" w:rsidRPr="000C45F0" w:rsidRDefault="00AF2DDC">
            <w:pPr>
              <w:rPr>
                <w:rFonts w:ascii="Arial" w:hAnsi="Arial" w:cs="Arial"/>
                <w:bCs/>
                <w:sz w:val="20"/>
                <w:szCs w:val="20"/>
                <w:lang w:val="en-GB"/>
              </w:rPr>
            </w:pPr>
            <w:r w:rsidRPr="000C45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0B24CD" w14:textId="4D6D72C5" w:rsidR="00A00B1E" w:rsidRPr="000C45F0" w:rsidRDefault="00C60EA2" w:rsidP="00C60EA2">
            <w:pPr>
              <w:contextualSpacing/>
              <w:rPr>
                <w:rFonts w:ascii="Arial" w:hAnsi="Arial" w:cs="Arial"/>
                <w:b/>
                <w:sz w:val="20"/>
                <w:szCs w:val="20"/>
                <w:lang w:val="en-GB"/>
              </w:rPr>
            </w:pPr>
            <w:r w:rsidRPr="000C45F0">
              <w:rPr>
                <w:rFonts w:ascii="Arial" w:hAnsi="Arial" w:cs="Arial"/>
                <w:b/>
                <w:sz w:val="20"/>
                <w:szCs w:val="20"/>
                <w:lang w:val="en-GB"/>
              </w:rPr>
              <w:t xml:space="preserve">       2</w:t>
            </w:r>
          </w:p>
        </w:tc>
        <w:tc>
          <w:tcPr>
            <w:tcW w:w="1667" w:type="pct"/>
          </w:tcPr>
          <w:p w14:paraId="038FACE9" w14:textId="77777777" w:rsidR="00A00B1E" w:rsidRPr="000C45F0" w:rsidRDefault="00A00B1E">
            <w:pPr>
              <w:keepNext/>
              <w:outlineLvl w:val="1"/>
              <w:rPr>
                <w:rFonts w:ascii="Arial" w:eastAsia="MS Mincho" w:hAnsi="Arial" w:cs="Arial"/>
                <w:bCs/>
                <w:sz w:val="20"/>
                <w:szCs w:val="20"/>
                <w:lang w:val="en-GB"/>
              </w:rPr>
            </w:pPr>
          </w:p>
        </w:tc>
      </w:tr>
      <w:tr w:rsidR="00A00B1E" w:rsidRPr="000C45F0" w14:paraId="3B005393" w14:textId="77777777">
        <w:trPr>
          <w:trHeight w:val="20"/>
          <w:jc w:val="center"/>
        </w:trPr>
        <w:tc>
          <w:tcPr>
            <w:tcW w:w="1666" w:type="pct"/>
            <w:noWrap/>
            <w:hideMark/>
          </w:tcPr>
          <w:p w14:paraId="3D4B9811" w14:textId="77777777" w:rsidR="00A00B1E" w:rsidRPr="000C45F0" w:rsidRDefault="00AF2DDC">
            <w:pPr>
              <w:rPr>
                <w:rFonts w:ascii="Arial" w:hAnsi="Arial" w:cs="Arial"/>
                <w:b/>
                <w:sz w:val="20"/>
                <w:szCs w:val="20"/>
                <w:lang w:val="en-GB"/>
              </w:rPr>
            </w:pPr>
            <w:r w:rsidRPr="000C45F0">
              <w:rPr>
                <w:rFonts w:ascii="Arial" w:hAnsi="Arial" w:cs="Arial"/>
                <w:b/>
                <w:sz w:val="20"/>
                <w:szCs w:val="20"/>
                <w:lang w:val="en-GB"/>
              </w:rPr>
              <w:t xml:space="preserve">10. Are tables and figures clear, relevant, and </w:t>
            </w:r>
            <w:r w:rsidRPr="000C45F0">
              <w:rPr>
                <w:rFonts w:ascii="Arial" w:hAnsi="Arial" w:cs="Arial"/>
                <w:b/>
                <w:sz w:val="20"/>
                <w:szCs w:val="20"/>
                <w:lang w:val="en-GB"/>
              </w:rPr>
              <w:lastRenderedPageBreak/>
              <w:t>necessary?</w:t>
            </w:r>
          </w:p>
          <w:p w14:paraId="18158D02" w14:textId="77777777" w:rsidR="00A00B1E" w:rsidRPr="000C45F0" w:rsidRDefault="00AF2DDC">
            <w:pPr>
              <w:rPr>
                <w:rFonts w:ascii="Arial" w:hAnsi="Arial" w:cs="Arial"/>
                <w:color w:val="404040"/>
                <w:sz w:val="20"/>
                <w:szCs w:val="20"/>
                <w:shd w:val="clear" w:color="auto" w:fill="FFFFFF"/>
                <w:lang w:val="en-GB"/>
              </w:rPr>
            </w:pPr>
            <w:r w:rsidRPr="000C45F0">
              <w:rPr>
                <w:rFonts w:ascii="Arial" w:hAnsi="Arial" w:cs="Arial"/>
                <w:color w:val="404040"/>
                <w:sz w:val="20"/>
                <w:szCs w:val="20"/>
                <w:shd w:val="clear" w:color="auto" w:fill="FFFFFF"/>
                <w:lang w:val="en-GB"/>
              </w:rPr>
              <w:t xml:space="preserve">Rating Scale: </w:t>
            </w:r>
          </w:p>
          <w:p w14:paraId="0DCF4E7C" w14:textId="77777777" w:rsidR="00A00B1E" w:rsidRPr="000C45F0" w:rsidRDefault="00AF2DDC">
            <w:pPr>
              <w:rPr>
                <w:rFonts w:ascii="Arial" w:hAnsi="Arial" w:cs="Arial"/>
                <w:color w:val="404040"/>
                <w:sz w:val="20"/>
                <w:szCs w:val="20"/>
                <w:shd w:val="clear" w:color="auto" w:fill="FFFFFF"/>
                <w:lang w:val="en-GB"/>
              </w:rPr>
            </w:pPr>
            <w:r w:rsidRPr="000C45F0">
              <w:rPr>
                <w:rFonts w:ascii="Arial" w:hAnsi="Arial" w:cs="Arial"/>
                <w:color w:val="404040"/>
                <w:sz w:val="20"/>
                <w:szCs w:val="20"/>
                <w:shd w:val="clear" w:color="auto" w:fill="FFFFFF"/>
                <w:lang w:val="en-GB"/>
              </w:rPr>
              <w:t>5 = Excellent 4 = Good 3 = Satisfactory 2 = Needs Improvement 1 = Poor N/A = Not Applicable</w:t>
            </w:r>
          </w:p>
          <w:p w14:paraId="6502ACD5" w14:textId="77777777" w:rsidR="00A00B1E" w:rsidRPr="000C45F0" w:rsidRDefault="00A00B1E">
            <w:pPr>
              <w:rPr>
                <w:rFonts w:ascii="Arial" w:hAnsi="Arial" w:cs="Arial"/>
                <w:color w:val="404040"/>
                <w:sz w:val="20"/>
                <w:szCs w:val="20"/>
                <w:shd w:val="clear" w:color="auto" w:fill="FFFFFF"/>
                <w:lang w:val="en-GB"/>
              </w:rPr>
            </w:pPr>
          </w:p>
          <w:p w14:paraId="32AD53A7" w14:textId="77777777" w:rsidR="00A00B1E" w:rsidRPr="000C45F0" w:rsidRDefault="00A00B1E">
            <w:pPr>
              <w:rPr>
                <w:rFonts w:ascii="Arial" w:hAnsi="Arial" w:cs="Arial"/>
                <w:sz w:val="20"/>
                <w:szCs w:val="20"/>
                <w:lang w:val="en-GB"/>
              </w:rPr>
            </w:pPr>
          </w:p>
        </w:tc>
        <w:tc>
          <w:tcPr>
            <w:tcW w:w="1667" w:type="pct"/>
          </w:tcPr>
          <w:p w14:paraId="3E6EF334" w14:textId="13C68057" w:rsidR="00A00B1E" w:rsidRPr="000C45F0" w:rsidRDefault="00C60EA2" w:rsidP="00C60EA2">
            <w:pPr>
              <w:contextualSpacing/>
              <w:rPr>
                <w:rFonts w:ascii="Arial" w:hAnsi="Arial" w:cs="Arial"/>
                <w:b/>
                <w:sz w:val="20"/>
                <w:szCs w:val="20"/>
                <w:lang w:val="en-GB"/>
              </w:rPr>
            </w:pPr>
            <w:r w:rsidRPr="000C45F0">
              <w:rPr>
                <w:rFonts w:ascii="Arial" w:hAnsi="Arial" w:cs="Arial"/>
                <w:bCs/>
                <w:sz w:val="20"/>
                <w:szCs w:val="20"/>
                <w:lang w:val="en-GB"/>
              </w:rPr>
              <w:lastRenderedPageBreak/>
              <w:t xml:space="preserve">       </w:t>
            </w:r>
            <w:r w:rsidRPr="000C45F0">
              <w:rPr>
                <w:rFonts w:ascii="Arial" w:hAnsi="Arial" w:cs="Arial"/>
                <w:b/>
                <w:sz w:val="20"/>
                <w:szCs w:val="20"/>
                <w:lang w:val="en-GB"/>
              </w:rPr>
              <w:t>3</w:t>
            </w:r>
          </w:p>
        </w:tc>
        <w:tc>
          <w:tcPr>
            <w:tcW w:w="1667" w:type="pct"/>
          </w:tcPr>
          <w:p w14:paraId="4174DAF2" w14:textId="77777777" w:rsidR="00A00B1E" w:rsidRPr="000C45F0" w:rsidRDefault="00A00B1E">
            <w:pPr>
              <w:keepNext/>
              <w:outlineLvl w:val="1"/>
              <w:rPr>
                <w:rFonts w:ascii="Arial" w:eastAsia="MS Mincho" w:hAnsi="Arial" w:cs="Arial"/>
                <w:bCs/>
                <w:sz w:val="20"/>
                <w:szCs w:val="20"/>
                <w:lang w:val="en-GB"/>
              </w:rPr>
            </w:pPr>
          </w:p>
        </w:tc>
      </w:tr>
      <w:tr w:rsidR="00A00B1E" w:rsidRPr="000C45F0" w14:paraId="700EE9F8" w14:textId="77777777">
        <w:trPr>
          <w:trHeight w:val="20"/>
          <w:jc w:val="center"/>
        </w:trPr>
        <w:tc>
          <w:tcPr>
            <w:tcW w:w="1666" w:type="pct"/>
            <w:noWrap/>
            <w:hideMark/>
          </w:tcPr>
          <w:p w14:paraId="16930A31" w14:textId="77777777" w:rsidR="00A00B1E" w:rsidRPr="000C45F0" w:rsidRDefault="00AF2DDC">
            <w:pPr>
              <w:rPr>
                <w:rFonts w:ascii="Arial" w:hAnsi="Arial" w:cs="Arial"/>
                <w:b/>
                <w:sz w:val="20"/>
                <w:szCs w:val="20"/>
                <w:lang w:val="en-GB"/>
              </w:rPr>
            </w:pPr>
            <w:r w:rsidRPr="000C45F0">
              <w:rPr>
                <w:rFonts w:ascii="Arial" w:hAnsi="Arial" w:cs="Arial"/>
                <w:b/>
                <w:sz w:val="20"/>
                <w:szCs w:val="20"/>
                <w:lang w:val="en-GB"/>
              </w:rPr>
              <w:t>11. Does the discussion relate findings to existing literature?</w:t>
            </w:r>
          </w:p>
          <w:p w14:paraId="21FAC0D6" w14:textId="77777777" w:rsidR="00A00B1E" w:rsidRPr="000C45F0" w:rsidRDefault="00AF2DDC">
            <w:pPr>
              <w:rPr>
                <w:rFonts w:ascii="Arial" w:hAnsi="Arial" w:cs="Arial"/>
                <w:color w:val="404040"/>
                <w:sz w:val="20"/>
                <w:szCs w:val="20"/>
                <w:shd w:val="clear" w:color="auto" w:fill="FFFFFF"/>
                <w:lang w:val="en-GB"/>
              </w:rPr>
            </w:pPr>
            <w:r w:rsidRPr="000C45F0">
              <w:rPr>
                <w:rFonts w:ascii="Arial" w:hAnsi="Arial" w:cs="Arial"/>
                <w:color w:val="404040"/>
                <w:sz w:val="20"/>
                <w:szCs w:val="20"/>
                <w:shd w:val="clear" w:color="auto" w:fill="FFFFFF"/>
                <w:lang w:val="en-GB"/>
              </w:rPr>
              <w:t xml:space="preserve">Rating Scale: </w:t>
            </w:r>
          </w:p>
          <w:p w14:paraId="2BC48CB6" w14:textId="77777777" w:rsidR="00A00B1E" w:rsidRPr="000C45F0" w:rsidRDefault="00AF2DDC">
            <w:pPr>
              <w:rPr>
                <w:rFonts w:ascii="Arial" w:hAnsi="Arial" w:cs="Arial"/>
                <w:sz w:val="20"/>
                <w:szCs w:val="20"/>
                <w:lang w:val="en-GB"/>
              </w:rPr>
            </w:pPr>
            <w:r w:rsidRPr="000C45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56FA16" w14:textId="6D3B308F" w:rsidR="00A00B1E" w:rsidRPr="000C45F0" w:rsidRDefault="00C60EA2">
            <w:pPr>
              <w:contextualSpacing/>
              <w:rPr>
                <w:rFonts w:ascii="Arial" w:hAnsi="Arial" w:cs="Arial"/>
                <w:b/>
                <w:sz w:val="20"/>
                <w:szCs w:val="20"/>
                <w:lang w:val="en-GB"/>
              </w:rPr>
            </w:pPr>
            <w:r w:rsidRPr="000C45F0">
              <w:rPr>
                <w:rFonts w:ascii="Arial" w:hAnsi="Arial" w:cs="Arial"/>
                <w:b/>
                <w:sz w:val="20"/>
                <w:szCs w:val="20"/>
                <w:lang w:val="en-GB"/>
              </w:rPr>
              <w:t xml:space="preserve">        4</w:t>
            </w:r>
          </w:p>
        </w:tc>
        <w:tc>
          <w:tcPr>
            <w:tcW w:w="1667" w:type="pct"/>
          </w:tcPr>
          <w:p w14:paraId="59C4DAE8" w14:textId="77777777" w:rsidR="00A00B1E" w:rsidRPr="000C45F0" w:rsidRDefault="00A00B1E">
            <w:pPr>
              <w:keepNext/>
              <w:outlineLvl w:val="1"/>
              <w:rPr>
                <w:rFonts w:ascii="Arial" w:eastAsia="MS Mincho" w:hAnsi="Arial" w:cs="Arial"/>
                <w:bCs/>
                <w:sz w:val="20"/>
                <w:szCs w:val="20"/>
                <w:lang w:val="en-GB"/>
              </w:rPr>
            </w:pPr>
          </w:p>
        </w:tc>
      </w:tr>
      <w:tr w:rsidR="00A00B1E" w:rsidRPr="000C45F0" w14:paraId="601157EE" w14:textId="77777777">
        <w:trPr>
          <w:trHeight w:val="20"/>
          <w:jc w:val="center"/>
        </w:trPr>
        <w:tc>
          <w:tcPr>
            <w:tcW w:w="1666" w:type="pct"/>
            <w:noWrap/>
            <w:hideMark/>
          </w:tcPr>
          <w:p w14:paraId="0732BA52" w14:textId="77777777" w:rsidR="00A00B1E" w:rsidRPr="000C45F0" w:rsidRDefault="00AF2DDC">
            <w:pPr>
              <w:rPr>
                <w:rFonts w:ascii="Arial" w:hAnsi="Arial" w:cs="Arial"/>
                <w:b/>
                <w:sz w:val="20"/>
                <w:szCs w:val="20"/>
                <w:lang w:val="en-GB"/>
              </w:rPr>
            </w:pPr>
            <w:r w:rsidRPr="000C45F0">
              <w:rPr>
                <w:rFonts w:ascii="Arial" w:hAnsi="Arial" w:cs="Arial"/>
                <w:b/>
                <w:sz w:val="20"/>
                <w:szCs w:val="20"/>
                <w:lang w:val="en-GB"/>
              </w:rPr>
              <w:t>12. Are the conclusions supported by the data?</w:t>
            </w:r>
          </w:p>
          <w:p w14:paraId="40228C91" w14:textId="77777777" w:rsidR="00A00B1E" w:rsidRPr="000C45F0" w:rsidRDefault="00AF2DDC">
            <w:pPr>
              <w:rPr>
                <w:rFonts w:ascii="Arial" w:hAnsi="Arial" w:cs="Arial"/>
                <w:color w:val="404040"/>
                <w:sz w:val="20"/>
                <w:szCs w:val="20"/>
                <w:shd w:val="clear" w:color="auto" w:fill="FFFFFF"/>
                <w:lang w:val="en-GB"/>
              </w:rPr>
            </w:pPr>
            <w:r w:rsidRPr="000C45F0">
              <w:rPr>
                <w:rFonts w:ascii="Arial" w:hAnsi="Arial" w:cs="Arial"/>
                <w:color w:val="404040"/>
                <w:sz w:val="20"/>
                <w:szCs w:val="20"/>
                <w:shd w:val="clear" w:color="auto" w:fill="FFFFFF"/>
                <w:lang w:val="en-GB"/>
              </w:rPr>
              <w:t xml:space="preserve">Rating Scale: </w:t>
            </w:r>
          </w:p>
          <w:p w14:paraId="08777A09" w14:textId="77777777" w:rsidR="00A00B1E" w:rsidRPr="000C45F0" w:rsidRDefault="00AF2DDC">
            <w:pPr>
              <w:rPr>
                <w:rFonts w:ascii="Arial" w:hAnsi="Arial" w:cs="Arial"/>
                <w:sz w:val="20"/>
                <w:szCs w:val="20"/>
                <w:lang w:val="en-GB"/>
              </w:rPr>
            </w:pPr>
            <w:r w:rsidRPr="000C45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915933" w14:textId="5ABA70ED" w:rsidR="00A00B1E" w:rsidRPr="000C45F0" w:rsidRDefault="00C60EA2">
            <w:pPr>
              <w:contextualSpacing/>
              <w:rPr>
                <w:rFonts w:ascii="Arial" w:hAnsi="Arial" w:cs="Arial"/>
                <w:b/>
                <w:sz w:val="20"/>
                <w:szCs w:val="20"/>
                <w:lang w:val="en-GB"/>
              </w:rPr>
            </w:pPr>
            <w:r w:rsidRPr="000C45F0">
              <w:rPr>
                <w:rFonts w:ascii="Arial" w:hAnsi="Arial" w:cs="Arial"/>
                <w:b/>
                <w:sz w:val="20"/>
                <w:szCs w:val="20"/>
                <w:lang w:val="en-GB"/>
              </w:rPr>
              <w:t xml:space="preserve">        4</w:t>
            </w:r>
          </w:p>
        </w:tc>
        <w:tc>
          <w:tcPr>
            <w:tcW w:w="1667" w:type="pct"/>
          </w:tcPr>
          <w:p w14:paraId="6517E0A0" w14:textId="77777777" w:rsidR="00A00B1E" w:rsidRPr="000C45F0" w:rsidRDefault="00A00B1E">
            <w:pPr>
              <w:keepNext/>
              <w:outlineLvl w:val="1"/>
              <w:rPr>
                <w:rFonts w:ascii="Arial" w:eastAsia="MS Mincho" w:hAnsi="Arial" w:cs="Arial"/>
                <w:bCs/>
                <w:sz w:val="20"/>
                <w:szCs w:val="20"/>
                <w:lang w:val="en-GB"/>
              </w:rPr>
            </w:pPr>
          </w:p>
        </w:tc>
      </w:tr>
      <w:tr w:rsidR="00A00B1E" w:rsidRPr="000C45F0" w14:paraId="21F51582" w14:textId="77777777">
        <w:trPr>
          <w:trHeight w:val="20"/>
          <w:jc w:val="center"/>
        </w:trPr>
        <w:tc>
          <w:tcPr>
            <w:tcW w:w="1666" w:type="pct"/>
            <w:noWrap/>
            <w:hideMark/>
          </w:tcPr>
          <w:p w14:paraId="14671E54" w14:textId="77777777" w:rsidR="00A00B1E" w:rsidRPr="000C45F0" w:rsidRDefault="00AF2DDC">
            <w:pPr>
              <w:rPr>
                <w:rFonts w:ascii="Arial" w:hAnsi="Arial" w:cs="Arial"/>
                <w:b/>
                <w:sz w:val="20"/>
                <w:szCs w:val="20"/>
                <w:lang w:val="en-GB"/>
              </w:rPr>
            </w:pPr>
            <w:r w:rsidRPr="000C45F0">
              <w:rPr>
                <w:rFonts w:ascii="Arial" w:hAnsi="Arial" w:cs="Arial"/>
                <w:b/>
                <w:sz w:val="20"/>
                <w:szCs w:val="20"/>
                <w:lang w:val="en-GB"/>
              </w:rPr>
              <w:t>13. Are the limitations of the study discussed?</w:t>
            </w:r>
          </w:p>
          <w:p w14:paraId="53034053" w14:textId="77777777" w:rsidR="00A00B1E" w:rsidRPr="000C45F0" w:rsidRDefault="00AF2DDC">
            <w:pPr>
              <w:rPr>
                <w:rFonts w:ascii="Arial" w:hAnsi="Arial" w:cs="Arial"/>
                <w:color w:val="404040"/>
                <w:sz w:val="20"/>
                <w:szCs w:val="20"/>
                <w:shd w:val="clear" w:color="auto" w:fill="FFFFFF"/>
                <w:lang w:val="en-GB"/>
              </w:rPr>
            </w:pPr>
            <w:r w:rsidRPr="000C45F0">
              <w:rPr>
                <w:rFonts w:ascii="Arial" w:hAnsi="Arial" w:cs="Arial"/>
                <w:color w:val="404040"/>
                <w:sz w:val="20"/>
                <w:szCs w:val="20"/>
                <w:shd w:val="clear" w:color="auto" w:fill="FFFFFF"/>
                <w:lang w:val="en-GB"/>
              </w:rPr>
              <w:t xml:space="preserve">Rating Scale: </w:t>
            </w:r>
          </w:p>
          <w:p w14:paraId="3EC798C1" w14:textId="77777777" w:rsidR="00A00B1E" w:rsidRPr="000C45F0" w:rsidRDefault="00AF2DDC">
            <w:pPr>
              <w:rPr>
                <w:rFonts w:ascii="Arial" w:hAnsi="Arial" w:cs="Arial"/>
                <w:sz w:val="20"/>
                <w:szCs w:val="20"/>
                <w:lang w:val="en-GB"/>
              </w:rPr>
            </w:pPr>
            <w:r w:rsidRPr="000C45F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3BED79" w14:textId="7A9C56CA" w:rsidR="00A00B1E" w:rsidRPr="000C45F0" w:rsidRDefault="00C60EA2">
            <w:pPr>
              <w:contextualSpacing/>
              <w:rPr>
                <w:rFonts w:ascii="Arial" w:hAnsi="Arial" w:cs="Arial"/>
                <w:b/>
                <w:sz w:val="20"/>
                <w:szCs w:val="20"/>
                <w:lang w:val="en-GB"/>
              </w:rPr>
            </w:pPr>
            <w:r w:rsidRPr="000C45F0">
              <w:rPr>
                <w:rFonts w:ascii="Arial" w:hAnsi="Arial" w:cs="Arial"/>
                <w:b/>
                <w:sz w:val="20"/>
                <w:szCs w:val="20"/>
                <w:lang w:val="en-GB"/>
              </w:rPr>
              <w:t xml:space="preserve">        5</w:t>
            </w:r>
          </w:p>
        </w:tc>
        <w:tc>
          <w:tcPr>
            <w:tcW w:w="1667" w:type="pct"/>
          </w:tcPr>
          <w:p w14:paraId="3811E7C4" w14:textId="77777777" w:rsidR="00A00B1E" w:rsidRPr="000C45F0" w:rsidRDefault="00A00B1E">
            <w:pPr>
              <w:keepNext/>
              <w:outlineLvl w:val="1"/>
              <w:rPr>
                <w:rFonts w:ascii="Arial" w:eastAsia="MS Mincho" w:hAnsi="Arial" w:cs="Arial"/>
                <w:bCs/>
                <w:sz w:val="20"/>
                <w:szCs w:val="20"/>
                <w:lang w:val="en-GB"/>
              </w:rPr>
            </w:pPr>
          </w:p>
        </w:tc>
      </w:tr>
      <w:tr w:rsidR="00A00B1E" w:rsidRPr="000C45F0" w14:paraId="2FCA7C3A" w14:textId="77777777">
        <w:trPr>
          <w:trHeight w:val="20"/>
          <w:jc w:val="center"/>
        </w:trPr>
        <w:tc>
          <w:tcPr>
            <w:tcW w:w="1666" w:type="pct"/>
            <w:noWrap/>
            <w:hideMark/>
          </w:tcPr>
          <w:p w14:paraId="5246E4C2" w14:textId="77777777" w:rsidR="00A00B1E" w:rsidRPr="000C45F0" w:rsidRDefault="00AF2DDC">
            <w:pPr>
              <w:rPr>
                <w:rFonts w:ascii="Arial" w:hAnsi="Arial" w:cs="Arial"/>
                <w:b/>
                <w:sz w:val="20"/>
                <w:szCs w:val="20"/>
                <w:lang w:val="en-GB"/>
              </w:rPr>
            </w:pPr>
            <w:r w:rsidRPr="000C45F0">
              <w:rPr>
                <w:rFonts w:ascii="Arial" w:hAnsi="Arial" w:cs="Arial"/>
                <w:b/>
                <w:sz w:val="20"/>
                <w:szCs w:val="20"/>
                <w:lang w:val="en-GB"/>
              </w:rPr>
              <w:t>14. Are the references relevant and sufficient (in number)?</w:t>
            </w:r>
          </w:p>
          <w:p w14:paraId="04C2B9BA" w14:textId="77777777" w:rsidR="00A00B1E" w:rsidRPr="000C45F0" w:rsidRDefault="00AF2DDC">
            <w:pPr>
              <w:rPr>
                <w:rFonts w:ascii="Arial" w:hAnsi="Arial" w:cs="Arial"/>
                <w:color w:val="404040"/>
                <w:sz w:val="20"/>
                <w:szCs w:val="20"/>
                <w:shd w:val="clear" w:color="auto" w:fill="FFFFFF"/>
                <w:lang w:val="en-GB"/>
              </w:rPr>
            </w:pPr>
            <w:r w:rsidRPr="000C45F0">
              <w:rPr>
                <w:rFonts w:ascii="Arial" w:hAnsi="Arial" w:cs="Arial"/>
                <w:color w:val="404040"/>
                <w:sz w:val="20"/>
                <w:szCs w:val="20"/>
                <w:shd w:val="clear" w:color="auto" w:fill="FFFFFF"/>
                <w:lang w:val="en-GB"/>
              </w:rPr>
              <w:t xml:space="preserve">Rating Scale: </w:t>
            </w:r>
          </w:p>
          <w:p w14:paraId="3D5BC07B" w14:textId="77777777" w:rsidR="00A00B1E" w:rsidRPr="000C45F0" w:rsidRDefault="00AF2DDC">
            <w:pPr>
              <w:rPr>
                <w:rFonts w:ascii="Arial" w:hAnsi="Arial" w:cs="Arial"/>
                <w:color w:val="404040"/>
                <w:sz w:val="20"/>
                <w:szCs w:val="20"/>
                <w:shd w:val="clear" w:color="auto" w:fill="FFFFFF"/>
                <w:lang w:val="en-GB"/>
              </w:rPr>
            </w:pPr>
            <w:r w:rsidRPr="000C45F0">
              <w:rPr>
                <w:rFonts w:ascii="Arial" w:hAnsi="Arial" w:cs="Arial"/>
                <w:color w:val="404040"/>
                <w:sz w:val="20"/>
                <w:szCs w:val="20"/>
                <w:shd w:val="clear" w:color="auto" w:fill="FFFFFF"/>
                <w:lang w:val="en-GB"/>
              </w:rPr>
              <w:t xml:space="preserve">5 = Excellent 4 = Good 3 = Satisfactory 2 = Needs Improvement 1 = Poor </w:t>
            </w:r>
          </w:p>
          <w:p w14:paraId="03F3F319" w14:textId="77777777" w:rsidR="00A00B1E" w:rsidRPr="000C45F0" w:rsidRDefault="00AF2DDC">
            <w:pPr>
              <w:rPr>
                <w:rFonts w:ascii="Arial" w:hAnsi="Arial" w:cs="Arial"/>
                <w:sz w:val="20"/>
                <w:szCs w:val="20"/>
                <w:lang w:val="en-GB"/>
              </w:rPr>
            </w:pPr>
            <w:r w:rsidRPr="000C45F0">
              <w:rPr>
                <w:rFonts w:ascii="Arial" w:hAnsi="Arial" w:cs="Arial"/>
                <w:color w:val="404040"/>
                <w:sz w:val="20"/>
                <w:szCs w:val="20"/>
                <w:shd w:val="clear" w:color="auto" w:fill="FFFFFF"/>
                <w:lang w:val="en-GB"/>
              </w:rPr>
              <w:t>N/A = Not Applicable</w:t>
            </w:r>
          </w:p>
        </w:tc>
        <w:tc>
          <w:tcPr>
            <w:tcW w:w="1667" w:type="pct"/>
          </w:tcPr>
          <w:p w14:paraId="40C1B357" w14:textId="26794C30" w:rsidR="00A00B1E" w:rsidRPr="000C45F0" w:rsidRDefault="00C60EA2">
            <w:pPr>
              <w:contextualSpacing/>
              <w:rPr>
                <w:rFonts w:ascii="Arial" w:hAnsi="Arial" w:cs="Arial"/>
                <w:bCs/>
                <w:sz w:val="20"/>
                <w:szCs w:val="20"/>
                <w:lang w:val="en-GB"/>
              </w:rPr>
            </w:pPr>
            <w:r w:rsidRPr="000C45F0">
              <w:rPr>
                <w:rFonts w:ascii="Arial" w:hAnsi="Arial" w:cs="Arial"/>
                <w:bCs/>
                <w:sz w:val="20"/>
                <w:szCs w:val="20"/>
                <w:lang w:val="en-GB"/>
              </w:rPr>
              <w:t xml:space="preserve">        4</w:t>
            </w:r>
          </w:p>
        </w:tc>
        <w:tc>
          <w:tcPr>
            <w:tcW w:w="1667" w:type="pct"/>
          </w:tcPr>
          <w:p w14:paraId="6209DF5A" w14:textId="77777777" w:rsidR="00A00B1E" w:rsidRPr="000C45F0" w:rsidRDefault="00A00B1E">
            <w:pPr>
              <w:keepNext/>
              <w:outlineLvl w:val="1"/>
              <w:rPr>
                <w:rFonts w:ascii="Arial" w:eastAsia="MS Mincho" w:hAnsi="Arial" w:cs="Arial"/>
                <w:bCs/>
                <w:sz w:val="20"/>
                <w:szCs w:val="20"/>
                <w:lang w:val="en-GB"/>
              </w:rPr>
            </w:pPr>
          </w:p>
        </w:tc>
      </w:tr>
      <w:tr w:rsidR="00A00B1E" w:rsidRPr="000C45F0" w14:paraId="2E048C0B" w14:textId="77777777">
        <w:trPr>
          <w:trHeight w:val="20"/>
          <w:jc w:val="center"/>
        </w:trPr>
        <w:tc>
          <w:tcPr>
            <w:tcW w:w="1666" w:type="pct"/>
            <w:noWrap/>
            <w:hideMark/>
          </w:tcPr>
          <w:p w14:paraId="060C9291" w14:textId="77777777" w:rsidR="00A00B1E" w:rsidRPr="000C45F0" w:rsidRDefault="00AF2DDC">
            <w:pPr>
              <w:rPr>
                <w:rFonts w:ascii="Arial" w:hAnsi="Arial" w:cs="Arial"/>
                <w:b/>
                <w:sz w:val="20"/>
                <w:szCs w:val="20"/>
                <w:lang w:val="en-GB"/>
              </w:rPr>
            </w:pPr>
            <w:r w:rsidRPr="000C45F0">
              <w:rPr>
                <w:rFonts w:ascii="Arial" w:hAnsi="Arial" w:cs="Arial"/>
                <w:b/>
                <w:sz w:val="20"/>
                <w:szCs w:val="20"/>
                <w:lang w:val="en-GB"/>
              </w:rPr>
              <w:t>15. Is the manuscript written in clear and understandable language?</w:t>
            </w:r>
          </w:p>
          <w:p w14:paraId="2B5F81D2" w14:textId="77777777" w:rsidR="00A00B1E" w:rsidRPr="000C45F0" w:rsidRDefault="00AF2DDC">
            <w:pPr>
              <w:rPr>
                <w:rFonts w:ascii="Arial" w:hAnsi="Arial" w:cs="Arial"/>
                <w:color w:val="404040"/>
                <w:sz w:val="20"/>
                <w:szCs w:val="20"/>
                <w:shd w:val="clear" w:color="auto" w:fill="FFFFFF"/>
                <w:lang w:val="en-GB"/>
              </w:rPr>
            </w:pPr>
            <w:r w:rsidRPr="000C45F0">
              <w:rPr>
                <w:rFonts w:ascii="Arial" w:hAnsi="Arial" w:cs="Arial"/>
                <w:color w:val="404040"/>
                <w:sz w:val="20"/>
                <w:szCs w:val="20"/>
                <w:shd w:val="clear" w:color="auto" w:fill="FFFFFF"/>
                <w:lang w:val="en-GB"/>
              </w:rPr>
              <w:t xml:space="preserve">Rating Scale: </w:t>
            </w:r>
          </w:p>
          <w:p w14:paraId="0A041129" w14:textId="77777777" w:rsidR="00A00B1E" w:rsidRPr="000C45F0" w:rsidRDefault="00AF2DDC">
            <w:pPr>
              <w:rPr>
                <w:rFonts w:ascii="Arial" w:hAnsi="Arial" w:cs="Arial"/>
                <w:color w:val="404040"/>
                <w:sz w:val="20"/>
                <w:szCs w:val="20"/>
                <w:shd w:val="clear" w:color="auto" w:fill="FFFFFF"/>
                <w:lang w:val="en-GB"/>
              </w:rPr>
            </w:pPr>
            <w:r w:rsidRPr="000C45F0">
              <w:rPr>
                <w:rFonts w:ascii="Arial" w:hAnsi="Arial" w:cs="Arial"/>
                <w:color w:val="404040"/>
                <w:sz w:val="20"/>
                <w:szCs w:val="20"/>
                <w:shd w:val="clear" w:color="auto" w:fill="FFFFFF"/>
                <w:lang w:val="en-GB"/>
              </w:rPr>
              <w:t xml:space="preserve">5 = Excellent 4 = Good 3 = Satisfactory 2 = Needs Improvement 1 = Poor </w:t>
            </w:r>
          </w:p>
          <w:p w14:paraId="59130A64" w14:textId="77777777" w:rsidR="00A00B1E" w:rsidRPr="000C45F0" w:rsidRDefault="00AF2DDC">
            <w:pPr>
              <w:rPr>
                <w:rFonts w:ascii="Arial" w:hAnsi="Arial" w:cs="Arial"/>
                <w:sz w:val="20"/>
                <w:szCs w:val="20"/>
                <w:lang w:val="en-GB"/>
              </w:rPr>
            </w:pPr>
            <w:r w:rsidRPr="000C45F0">
              <w:rPr>
                <w:rFonts w:ascii="Arial" w:hAnsi="Arial" w:cs="Arial"/>
                <w:color w:val="404040"/>
                <w:sz w:val="20"/>
                <w:szCs w:val="20"/>
                <w:shd w:val="clear" w:color="auto" w:fill="FFFFFF"/>
                <w:lang w:val="en-GB"/>
              </w:rPr>
              <w:t>N/A = Not Applicable</w:t>
            </w:r>
          </w:p>
        </w:tc>
        <w:tc>
          <w:tcPr>
            <w:tcW w:w="1667" w:type="pct"/>
          </w:tcPr>
          <w:p w14:paraId="4A827685" w14:textId="438BE663" w:rsidR="00A00B1E" w:rsidRPr="000C45F0" w:rsidRDefault="00C60EA2">
            <w:pPr>
              <w:contextualSpacing/>
              <w:rPr>
                <w:rFonts w:ascii="Arial" w:hAnsi="Arial" w:cs="Arial"/>
                <w:bCs/>
                <w:sz w:val="20"/>
                <w:szCs w:val="20"/>
                <w:lang w:val="en-GB"/>
              </w:rPr>
            </w:pPr>
            <w:r w:rsidRPr="000C45F0">
              <w:rPr>
                <w:rFonts w:ascii="Arial" w:hAnsi="Arial" w:cs="Arial"/>
                <w:bCs/>
                <w:sz w:val="20"/>
                <w:szCs w:val="20"/>
                <w:lang w:val="en-GB"/>
              </w:rPr>
              <w:t xml:space="preserve">         4</w:t>
            </w:r>
          </w:p>
        </w:tc>
        <w:tc>
          <w:tcPr>
            <w:tcW w:w="1667" w:type="pct"/>
          </w:tcPr>
          <w:p w14:paraId="0A099E24" w14:textId="77777777" w:rsidR="00A00B1E" w:rsidRPr="000C45F0" w:rsidRDefault="00A00B1E">
            <w:pPr>
              <w:keepNext/>
              <w:outlineLvl w:val="1"/>
              <w:rPr>
                <w:rFonts w:ascii="Arial" w:eastAsia="MS Mincho" w:hAnsi="Arial" w:cs="Arial"/>
                <w:bCs/>
                <w:sz w:val="20"/>
                <w:szCs w:val="20"/>
                <w:lang w:val="en-GB"/>
              </w:rPr>
            </w:pPr>
          </w:p>
        </w:tc>
      </w:tr>
    </w:tbl>
    <w:p w14:paraId="043F34B0" w14:textId="77777777" w:rsidR="00A00B1E" w:rsidRPr="000C45F0" w:rsidRDefault="00A00B1E">
      <w:pPr>
        <w:jc w:val="both"/>
        <w:rPr>
          <w:rFonts w:ascii="Arial" w:eastAsia="MS Mincho" w:hAnsi="Arial" w:cs="Arial"/>
          <w:b/>
          <w:bCs/>
          <w:sz w:val="20"/>
          <w:szCs w:val="20"/>
          <w:u w:val="single"/>
          <w:lang w:val="en-GB" w:eastAsia="x-none"/>
        </w:rPr>
      </w:pPr>
    </w:p>
    <w:p w14:paraId="07D508F3" w14:textId="77777777" w:rsidR="00A00B1E" w:rsidRPr="000C45F0" w:rsidRDefault="00AF2DDC">
      <w:pPr>
        <w:keepNext/>
        <w:outlineLvl w:val="1"/>
        <w:rPr>
          <w:rFonts w:ascii="Arial" w:eastAsia="MS Mincho" w:hAnsi="Arial" w:cs="Arial"/>
          <w:b/>
          <w:bCs/>
          <w:sz w:val="20"/>
          <w:szCs w:val="20"/>
          <w:u w:val="single"/>
          <w:lang w:val="en-GB"/>
        </w:rPr>
      </w:pPr>
      <w:r w:rsidRPr="000C45F0">
        <w:rPr>
          <w:rFonts w:ascii="Arial" w:eastAsia="MS Mincho" w:hAnsi="Arial" w:cs="Arial"/>
          <w:b/>
          <w:bCs/>
          <w:sz w:val="20"/>
          <w:szCs w:val="20"/>
          <w:highlight w:val="yellow"/>
          <w:u w:val="single"/>
          <w:lang w:val="en-GB"/>
        </w:rPr>
        <w:t>PART 2.2 (Subjective Evaluation)</w:t>
      </w:r>
    </w:p>
    <w:p w14:paraId="12C510EC" w14:textId="77777777" w:rsidR="00A00B1E" w:rsidRPr="000C45F0" w:rsidRDefault="00A00B1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A00B1E" w:rsidRPr="000C45F0" w14:paraId="02163F1D" w14:textId="77777777">
        <w:trPr>
          <w:trHeight w:val="20"/>
          <w:jc w:val="center"/>
        </w:trPr>
        <w:tc>
          <w:tcPr>
            <w:tcW w:w="1666" w:type="pct"/>
            <w:noWrap/>
          </w:tcPr>
          <w:p w14:paraId="2D26DB84" w14:textId="77777777" w:rsidR="00A00B1E" w:rsidRPr="000C45F0" w:rsidRDefault="00A00B1E">
            <w:pPr>
              <w:keepNext/>
              <w:outlineLvl w:val="1"/>
              <w:rPr>
                <w:rFonts w:ascii="Arial" w:eastAsia="MS Mincho" w:hAnsi="Arial" w:cs="Arial"/>
                <w:b/>
                <w:bCs/>
                <w:sz w:val="20"/>
                <w:szCs w:val="20"/>
                <w:lang w:val="en-GB"/>
              </w:rPr>
            </w:pPr>
          </w:p>
        </w:tc>
        <w:tc>
          <w:tcPr>
            <w:tcW w:w="1667" w:type="pct"/>
          </w:tcPr>
          <w:p w14:paraId="46C0301E" w14:textId="77777777" w:rsidR="00A00B1E" w:rsidRPr="000C45F0" w:rsidRDefault="00AF2DDC">
            <w:pPr>
              <w:keepNext/>
              <w:outlineLvl w:val="1"/>
              <w:rPr>
                <w:rFonts w:ascii="Arial" w:eastAsia="MS Mincho" w:hAnsi="Arial" w:cs="Arial"/>
                <w:b/>
                <w:bCs/>
                <w:sz w:val="20"/>
                <w:szCs w:val="20"/>
                <w:lang w:val="en-GB"/>
              </w:rPr>
            </w:pPr>
            <w:r w:rsidRPr="000C45F0">
              <w:rPr>
                <w:rFonts w:ascii="Arial" w:eastAsia="MS Mincho" w:hAnsi="Arial" w:cs="Arial"/>
                <w:b/>
                <w:bCs/>
                <w:sz w:val="20"/>
                <w:szCs w:val="20"/>
                <w:lang w:val="en-GB"/>
              </w:rPr>
              <w:t>Reviewer’s comment</w:t>
            </w:r>
          </w:p>
          <w:p w14:paraId="5602CE95" w14:textId="77777777" w:rsidR="00A00B1E" w:rsidRPr="000C45F0" w:rsidRDefault="00A00B1E">
            <w:pPr>
              <w:rPr>
                <w:rFonts w:ascii="Arial" w:hAnsi="Arial" w:cs="Arial"/>
                <w:sz w:val="20"/>
                <w:szCs w:val="20"/>
                <w:lang w:val="en-GB"/>
              </w:rPr>
            </w:pPr>
          </w:p>
        </w:tc>
        <w:tc>
          <w:tcPr>
            <w:tcW w:w="1667" w:type="pct"/>
          </w:tcPr>
          <w:p w14:paraId="44BC023F" w14:textId="77777777" w:rsidR="00A00B1E" w:rsidRPr="000C45F0" w:rsidRDefault="00AF2DDC">
            <w:pPr>
              <w:spacing w:after="160" w:line="256" w:lineRule="auto"/>
              <w:rPr>
                <w:rFonts w:ascii="Arial" w:eastAsia="Calibri" w:hAnsi="Arial" w:cs="Arial"/>
                <w:kern w:val="2"/>
                <w:sz w:val="20"/>
                <w:szCs w:val="20"/>
                <w:lang w:val="en-IN"/>
              </w:rPr>
            </w:pPr>
            <w:r w:rsidRPr="000C45F0">
              <w:rPr>
                <w:rFonts w:ascii="Arial" w:eastAsia="Calibri" w:hAnsi="Arial" w:cs="Arial"/>
                <w:b/>
                <w:kern w:val="2"/>
                <w:sz w:val="20"/>
                <w:szCs w:val="20"/>
                <w:lang w:val="en-IN"/>
              </w:rPr>
              <w:t>Author’s Feedback</w:t>
            </w:r>
            <w:r w:rsidRPr="000C45F0">
              <w:rPr>
                <w:rFonts w:ascii="Arial" w:eastAsia="Calibri" w:hAnsi="Arial" w:cs="Arial"/>
                <w:kern w:val="2"/>
                <w:sz w:val="20"/>
                <w:szCs w:val="20"/>
                <w:lang w:val="en-IN"/>
              </w:rPr>
              <w:t xml:space="preserve"> </w:t>
            </w:r>
            <w:r w:rsidRPr="000C45F0">
              <w:rPr>
                <w:rFonts w:ascii="Arial" w:eastAsia="Calibri" w:hAnsi="Arial" w:cs="Arial"/>
                <w:kern w:val="2"/>
                <w:sz w:val="20"/>
                <w:szCs w:val="20"/>
                <w:highlight w:val="yellow"/>
                <w:lang w:val="en-IN"/>
              </w:rPr>
              <w:t>(It is mandatory that authors should write his/her feedback here)</w:t>
            </w:r>
          </w:p>
          <w:p w14:paraId="7BAEF5BD" w14:textId="77777777" w:rsidR="00A00B1E" w:rsidRPr="000C45F0" w:rsidRDefault="00A00B1E">
            <w:pPr>
              <w:keepNext/>
              <w:outlineLvl w:val="1"/>
              <w:rPr>
                <w:rFonts w:ascii="Arial" w:eastAsia="MS Mincho" w:hAnsi="Arial" w:cs="Arial"/>
                <w:bCs/>
                <w:sz w:val="20"/>
                <w:szCs w:val="20"/>
                <w:lang w:val="en-GB"/>
              </w:rPr>
            </w:pPr>
          </w:p>
        </w:tc>
      </w:tr>
      <w:tr w:rsidR="00A00B1E" w:rsidRPr="000C45F0" w14:paraId="6E3BEC6C" w14:textId="77777777">
        <w:trPr>
          <w:trHeight w:val="20"/>
          <w:jc w:val="center"/>
        </w:trPr>
        <w:tc>
          <w:tcPr>
            <w:tcW w:w="1666" w:type="pct"/>
            <w:noWrap/>
          </w:tcPr>
          <w:p w14:paraId="2A7FDAEF" w14:textId="77777777" w:rsidR="00A00B1E" w:rsidRPr="000C45F0" w:rsidRDefault="00AF2DDC">
            <w:pPr>
              <w:rPr>
                <w:rFonts w:ascii="Arial" w:hAnsi="Arial" w:cs="Arial"/>
                <w:b/>
                <w:bCs/>
                <w:sz w:val="20"/>
                <w:szCs w:val="20"/>
                <w:lang w:val="en-GB"/>
              </w:rPr>
            </w:pPr>
            <w:r w:rsidRPr="000C45F0">
              <w:rPr>
                <w:rFonts w:ascii="Arial" w:hAnsi="Arial" w:cs="Arial"/>
                <w:b/>
                <w:bCs/>
                <w:sz w:val="20"/>
                <w:szCs w:val="20"/>
                <w:lang w:val="en-GB"/>
              </w:rPr>
              <w:t>Is the title of the article suitable?</w:t>
            </w:r>
          </w:p>
          <w:p w14:paraId="05FEBA6D" w14:textId="77777777" w:rsidR="00A00B1E" w:rsidRPr="000C45F0" w:rsidRDefault="00A00B1E">
            <w:pPr>
              <w:rPr>
                <w:rFonts w:ascii="Arial" w:hAnsi="Arial" w:cs="Arial"/>
                <w:bCs/>
                <w:sz w:val="20"/>
                <w:szCs w:val="20"/>
                <w:lang w:val="en-GB"/>
              </w:rPr>
            </w:pPr>
          </w:p>
          <w:p w14:paraId="1842A98A" w14:textId="77777777" w:rsidR="00A00B1E" w:rsidRPr="000C45F0" w:rsidRDefault="00AF2DDC">
            <w:pPr>
              <w:rPr>
                <w:rFonts w:ascii="Arial" w:hAnsi="Arial" w:cs="Arial"/>
                <w:bCs/>
                <w:sz w:val="20"/>
                <w:szCs w:val="20"/>
                <w:lang w:val="en-GB"/>
              </w:rPr>
            </w:pPr>
            <w:r w:rsidRPr="000C45F0">
              <w:rPr>
                <w:rFonts w:ascii="Arial" w:hAnsi="Arial" w:cs="Arial"/>
                <w:bCs/>
                <w:sz w:val="20"/>
                <w:szCs w:val="20"/>
                <w:lang w:val="en-GB"/>
              </w:rPr>
              <w:t>If your answer is NO, please provide a brief, clear suggestion for improvement.</w:t>
            </w:r>
          </w:p>
          <w:p w14:paraId="506EC09D" w14:textId="77777777" w:rsidR="00A00B1E" w:rsidRPr="000C45F0" w:rsidRDefault="00A00B1E">
            <w:pPr>
              <w:rPr>
                <w:rFonts w:ascii="Arial" w:hAnsi="Arial" w:cs="Arial"/>
                <w:sz w:val="20"/>
                <w:szCs w:val="20"/>
                <w:u w:val="single"/>
                <w:lang w:val="en-GB"/>
              </w:rPr>
            </w:pPr>
          </w:p>
        </w:tc>
        <w:tc>
          <w:tcPr>
            <w:tcW w:w="1667" w:type="pct"/>
          </w:tcPr>
          <w:p w14:paraId="43E02AB1" w14:textId="6E107755" w:rsidR="00A00B1E" w:rsidRPr="000C45F0" w:rsidRDefault="00C60EA2" w:rsidP="00C60EA2">
            <w:pPr>
              <w:ind w:left="360"/>
              <w:jc w:val="both"/>
              <w:rPr>
                <w:rFonts w:ascii="Arial" w:hAnsi="Arial" w:cs="Arial"/>
                <w:b/>
                <w:bCs/>
                <w:sz w:val="20"/>
                <w:szCs w:val="20"/>
                <w:lang w:val="en-GB"/>
              </w:rPr>
            </w:pPr>
            <w:r w:rsidRPr="000C45F0">
              <w:rPr>
                <w:rFonts w:ascii="Arial" w:hAnsi="Arial" w:cs="Arial"/>
                <w:b/>
                <w:bCs/>
                <w:sz w:val="20"/>
                <w:szCs w:val="20"/>
                <w:lang w:val="en-GB"/>
              </w:rPr>
              <w:t>Yes,</w:t>
            </w:r>
            <w:r w:rsidRPr="000C45F0">
              <w:rPr>
                <w:rFonts w:ascii="Arial" w:hAnsi="Arial" w:cs="Arial"/>
                <w:b/>
                <w:bCs/>
                <w:sz w:val="20"/>
                <w:szCs w:val="20"/>
                <w:lang w:val="en-GB"/>
              </w:rPr>
              <w:br/>
            </w:r>
            <w:r w:rsidRPr="000C45F0">
              <w:rPr>
                <w:rFonts w:ascii="Arial" w:hAnsi="Arial" w:cs="Arial"/>
                <w:sz w:val="20"/>
                <w:szCs w:val="20"/>
              </w:rPr>
              <w:t xml:space="preserve">The title is clear, specific, and appropriate for the study. It accurately reflects the use of </w:t>
            </w:r>
            <w:r w:rsidRPr="000C45F0">
              <w:rPr>
                <w:rFonts w:ascii="Arial" w:hAnsi="Arial" w:cs="Arial"/>
                <w:i/>
                <w:iCs/>
                <w:sz w:val="20"/>
                <w:szCs w:val="20"/>
              </w:rPr>
              <w:t>Trichoderma viride</w:t>
            </w:r>
            <w:r w:rsidRPr="000C45F0">
              <w:rPr>
                <w:rFonts w:ascii="Arial" w:hAnsi="Arial" w:cs="Arial"/>
                <w:sz w:val="20"/>
                <w:szCs w:val="20"/>
              </w:rPr>
              <w:t xml:space="preserve"> culture filtrates against </w:t>
            </w:r>
            <w:r w:rsidRPr="000C45F0">
              <w:rPr>
                <w:rFonts w:ascii="Arial" w:hAnsi="Arial" w:cs="Arial"/>
                <w:i/>
                <w:iCs/>
                <w:sz w:val="20"/>
                <w:szCs w:val="20"/>
              </w:rPr>
              <w:t xml:space="preserve">Sclerotium </w:t>
            </w:r>
            <w:proofErr w:type="spellStart"/>
            <w:r w:rsidRPr="000C45F0">
              <w:rPr>
                <w:rFonts w:ascii="Arial" w:hAnsi="Arial" w:cs="Arial"/>
                <w:i/>
                <w:iCs/>
                <w:sz w:val="20"/>
                <w:szCs w:val="20"/>
              </w:rPr>
              <w:t>rolfsii</w:t>
            </w:r>
            <w:proofErr w:type="spellEnd"/>
            <w:r w:rsidRPr="000C45F0">
              <w:rPr>
                <w:rFonts w:ascii="Arial" w:hAnsi="Arial" w:cs="Arial"/>
                <w:sz w:val="20"/>
                <w:szCs w:val="20"/>
              </w:rPr>
              <w:t xml:space="preserve"> under in vitro conditions and clearly identifies the disease context in groundnut. No major modification of the title is required</w:t>
            </w:r>
          </w:p>
        </w:tc>
        <w:tc>
          <w:tcPr>
            <w:tcW w:w="1667" w:type="pct"/>
          </w:tcPr>
          <w:p w14:paraId="09D2921C" w14:textId="77777777" w:rsidR="00A00B1E" w:rsidRPr="000C45F0" w:rsidRDefault="00A00B1E">
            <w:pPr>
              <w:keepNext/>
              <w:outlineLvl w:val="1"/>
              <w:rPr>
                <w:rFonts w:ascii="Arial" w:eastAsia="MS Mincho" w:hAnsi="Arial" w:cs="Arial"/>
                <w:bCs/>
                <w:sz w:val="20"/>
                <w:szCs w:val="20"/>
                <w:lang w:val="en-GB"/>
              </w:rPr>
            </w:pPr>
          </w:p>
        </w:tc>
      </w:tr>
      <w:tr w:rsidR="00A00B1E" w:rsidRPr="000C45F0" w14:paraId="7993473C" w14:textId="77777777">
        <w:trPr>
          <w:trHeight w:val="20"/>
          <w:jc w:val="center"/>
        </w:trPr>
        <w:tc>
          <w:tcPr>
            <w:tcW w:w="1666" w:type="pct"/>
            <w:noWrap/>
          </w:tcPr>
          <w:p w14:paraId="0BE9EA8B" w14:textId="77777777" w:rsidR="00A00B1E" w:rsidRPr="000C45F0" w:rsidRDefault="00AF2DDC">
            <w:pPr>
              <w:keepNext/>
              <w:outlineLvl w:val="1"/>
              <w:rPr>
                <w:rFonts w:ascii="Arial" w:eastAsia="MS Mincho" w:hAnsi="Arial" w:cs="Arial"/>
                <w:b/>
                <w:bCs/>
                <w:sz w:val="20"/>
                <w:szCs w:val="20"/>
                <w:lang w:val="en-GB"/>
              </w:rPr>
            </w:pPr>
            <w:r w:rsidRPr="000C45F0">
              <w:rPr>
                <w:rFonts w:ascii="Arial" w:eastAsia="MS Mincho" w:hAnsi="Arial" w:cs="Arial"/>
                <w:b/>
                <w:bCs/>
                <w:sz w:val="20"/>
                <w:szCs w:val="20"/>
                <w:lang w:val="en-GB"/>
              </w:rPr>
              <w:t xml:space="preserve">Is the abstract of the article comprehensive? </w:t>
            </w:r>
          </w:p>
          <w:p w14:paraId="27D77AFD" w14:textId="77777777" w:rsidR="00A00B1E" w:rsidRPr="000C45F0" w:rsidRDefault="00AF2DDC">
            <w:pPr>
              <w:rPr>
                <w:rFonts w:ascii="Arial" w:hAnsi="Arial" w:cs="Arial"/>
                <w:bCs/>
                <w:sz w:val="20"/>
                <w:szCs w:val="20"/>
                <w:lang w:val="en-GB"/>
              </w:rPr>
            </w:pPr>
            <w:r w:rsidRPr="000C45F0">
              <w:rPr>
                <w:rFonts w:ascii="Arial" w:hAnsi="Arial" w:cs="Arial"/>
                <w:bCs/>
                <w:sz w:val="20"/>
                <w:szCs w:val="20"/>
                <w:lang w:val="en-GB"/>
              </w:rPr>
              <w:t>s</w:t>
            </w:r>
          </w:p>
          <w:p w14:paraId="109600FF" w14:textId="77777777" w:rsidR="00A00B1E" w:rsidRPr="000C45F0" w:rsidRDefault="00AF2DDC">
            <w:pPr>
              <w:rPr>
                <w:rFonts w:ascii="Arial" w:hAnsi="Arial" w:cs="Arial"/>
                <w:bCs/>
                <w:sz w:val="20"/>
                <w:szCs w:val="20"/>
                <w:lang w:val="en-GB"/>
              </w:rPr>
            </w:pPr>
            <w:r w:rsidRPr="000C45F0">
              <w:rPr>
                <w:rFonts w:ascii="Arial" w:hAnsi="Arial" w:cs="Arial"/>
                <w:bCs/>
                <w:sz w:val="20"/>
                <w:szCs w:val="20"/>
                <w:lang w:val="en-GB"/>
              </w:rPr>
              <w:t>If your answer is NO, please provide a brief, clear suggestion for improvement.</w:t>
            </w:r>
          </w:p>
          <w:p w14:paraId="65B0FC3E" w14:textId="77777777" w:rsidR="00A00B1E" w:rsidRPr="000C45F0" w:rsidRDefault="00A00B1E">
            <w:pPr>
              <w:rPr>
                <w:rFonts w:ascii="Arial" w:hAnsi="Arial" w:cs="Arial"/>
                <w:sz w:val="20"/>
                <w:szCs w:val="20"/>
                <w:lang w:val="en-GB"/>
              </w:rPr>
            </w:pPr>
          </w:p>
        </w:tc>
        <w:tc>
          <w:tcPr>
            <w:tcW w:w="1667" w:type="pct"/>
          </w:tcPr>
          <w:p w14:paraId="51C9CCE9" w14:textId="6BCCD4B4" w:rsidR="00A00B1E" w:rsidRPr="000C45F0" w:rsidRDefault="00C60EA2" w:rsidP="00C60EA2">
            <w:pPr>
              <w:ind w:left="360"/>
              <w:jc w:val="both"/>
              <w:rPr>
                <w:rFonts w:ascii="Arial" w:hAnsi="Arial" w:cs="Arial"/>
                <w:b/>
                <w:bCs/>
                <w:sz w:val="20"/>
                <w:szCs w:val="20"/>
                <w:lang w:val="en-GB"/>
              </w:rPr>
            </w:pPr>
            <w:r w:rsidRPr="000C45F0">
              <w:rPr>
                <w:rFonts w:ascii="Arial" w:hAnsi="Arial" w:cs="Arial"/>
                <w:b/>
                <w:bCs/>
                <w:sz w:val="20"/>
                <w:szCs w:val="20"/>
              </w:rPr>
              <w:t>YES</w:t>
            </w:r>
            <w:r w:rsidRPr="000C45F0">
              <w:rPr>
                <w:rFonts w:ascii="Arial" w:hAnsi="Arial" w:cs="Arial"/>
                <w:b/>
                <w:bCs/>
                <w:sz w:val="20"/>
                <w:szCs w:val="20"/>
              </w:rPr>
              <w:br/>
            </w:r>
            <w:r w:rsidRPr="000C45F0">
              <w:rPr>
                <w:rFonts w:ascii="Arial" w:hAnsi="Arial" w:cs="Arial"/>
                <w:sz w:val="20"/>
                <w:szCs w:val="20"/>
                <w:lang w:val="en-GB"/>
              </w:rPr>
              <w:t>The abstract adequately presents the background, objective, methodology, major findings, and conclusion of the study. It clearly identifies Tv4 as the most effective isolate and reports its inhibitory activity at different culture-filtrate concentrations.</w:t>
            </w:r>
          </w:p>
        </w:tc>
        <w:tc>
          <w:tcPr>
            <w:tcW w:w="1667" w:type="pct"/>
          </w:tcPr>
          <w:p w14:paraId="45C6E02F" w14:textId="77777777" w:rsidR="00A00B1E" w:rsidRPr="000C45F0" w:rsidRDefault="00A00B1E">
            <w:pPr>
              <w:keepNext/>
              <w:outlineLvl w:val="1"/>
              <w:rPr>
                <w:rFonts w:ascii="Arial" w:eastAsia="MS Mincho" w:hAnsi="Arial" w:cs="Arial"/>
                <w:bCs/>
                <w:sz w:val="20"/>
                <w:szCs w:val="20"/>
                <w:lang w:val="en-GB"/>
              </w:rPr>
            </w:pPr>
          </w:p>
        </w:tc>
      </w:tr>
      <w:tr w:rsidR="00A00B1E" w:rsidRPr="000C45F0" w14:paraId="66EBDF1F" w14:textId="77777777">
        <w:trPr>
          <w:trHeight w:val="20"/>
          <w:jc w:val="center"/>
        </w:trPr>
        <w:tc>
          <w:tcPr>
            <w:tcW w:w="1666" w:type="pct"/>
            <w:noWrap/>
            <w:hideMark/>
          </w:tcPr>
          <w:p w14:paraId="2220B2AC" w14:textId="77777777" w:rsidR="00A00B1E" w:rsidRPr="000C45F0" w:rsidRDefault="00AF2DDC">
            <w:pPr>
              <w:keepNext/>
              <w:outlineLvl w:val="1"/>
              <w:rPr>
                <w:rFonts w:ascii="Arial" w:eastAsia="MS Mincho" w:hAnsi="Arial" w:cs="Arial"/>
                <w:bCs/>
                <w:sz w:val="20"/>
                <w:szCs w:val="20"/>
                <w:lang w:val="en-GB"/>
              </w:rPr>
            </w:pPr>
            <w:r w:rsidRPr="000C45F0">
              <w:rPr>
                <w:rFonts w:ascii="Arial" w:eastAsia="MS Mincho" w:hAnsi="Arial" w:cs="Arial"/>
                <w:b/>
                <w:bCs/>
                <w:sz w:val="20"/>
                <w:szCs w:val="20"/>
                <w:lang w:val="en-GB"/>
              </w:rPr>
              <w:t xml:space="preserve">Is the manuscript scientifically correct? </w:t>
            </w:r>
            <w:r w:rsidRPr="000C45F0">
              <w:rPr>
                <w:rFonts w:ascii="Arial" w:eastAsia="MS Mincho" w:hAnsi="Arial" w:cs="Arial"/>
                <w:b/>
                <w:bCs/>
                <w:sz w:val="20"/>
                <w:szCs w:val="20"/>
                <w:lang w:val="en-GB"/>
              </w:rPr>
              <w:br/>
            </w:r>
          </w:p>
          <w:p w14:paraId="5B733D49" w14:textId="77777777" w:rsidR="00A00B1E" w:rsidRPr="000C45F0" w:rsidRDefault="00AF2DDC">
            <w:pPr>
              <w:rPr>
                <w:rFonts w:ascii="Arial" w:hAnsi="Arial" w:cs="Arial"/>
                <w:bCs/>
                <w:sz w:val="20"/>
                <w:szCs w:val="20"/>
                <w:lang w:val="en-GB"/>
              </w:rPr>
            </w:pPr>
            <w:r w:rsidRPr="000C45F0">
              <w:rPr>
                <w:rFonts w:ascii="Arial" w:hAnsi="Arial" w:cs="Arial"/>
                <w:bCs/>
                <w:sz w:val="20"/>
                <w:szCs w:val="20"/>
                <w:lang w:val="en-GB"/>
              </w:rPr>
              <w:t>If your answer is NO, please provide a brief, clear suggestion for improvement</w:t>
            </w:r>
          </w:p>
          <w:p w14:paraId="6F02FA53" w14:textId="77777777" w:rsidR="00A00B1E" w:rsidRPr="000C45F0" w:rsidRDefault="00AF2DDC">
            <w:pPr>
              <w:rPr>
                <w:rFonts w:ascii="Arial" w:hAnsi="Arial" w:cs="Arial"/>
                <w:b/>
                <w:sz w:val="20"/>
                <w:szCs w:val="20"/>
                <w:lang w:val="en-GB"/>
              </w:rPr>
            </w:pPr>
            <w:r w:rsidRPr="000C45F0">
              <w:rPr>
                <w:rFonts w:ascii="Arial" w:hAnsi="Arial" w:cs="Arial"/>
                <w:bCs/>
                <w:sz w:val="20"/>
                <w:szCs w:val="20"/>
                <w:lang w:val="en-GB"/>
              </w:rPr>
              <w:t>.</w:t>
            </w:r>
          </w:p>
        </w:tc>
        <w:tc>
          <w:tcPr>
            <w:tcW w:w="1667" w:type="pct"/>
          </w:tcPr>
          <w:p w14:paraId="604A3611" w14:textId="773304C0" w:rsidR="00A00B1E" w:rsidRPr="000C45F0" w:rsidRDefault="00C60EA2" w:rsidP="00C60EA2">
            <w:pPr>
              <w:contextualSpacing/>
              <w:jc w:val="both"/>
              <w:rPr>
                <w:rFonts w:ascii="Arial" w:hAnsi="Arial" w:cs="Arial"/>
                <w:bCs/>
                <w:sz w:val="20"/>
                <w:szCs w:val="20"/>
                <w:lang w:val="en-GB"/>
              </w:rPr>
            </w:pPr>
            <w:r w:rsidRPr="000C45F0">
              <w:rPr>
                <w:rFonts w:ascii="Arial" w:hAnsi="Arial" w:cs="Arial"/>
                <w:bCs/>
                <w:sz w:val="20"/>
                <w:szCs w:val="20"/>
              </w:rPr>
              <w:t>NO,</w:t>
            </w:r>
            <w:r w:rsidRPr="000C45F0">
              <w:rPr>
                <w:rFonts w:ascii="Arial" w:hAnsi="Arial" w:cs="Arial"/>
                <w:bCs/>
                <w:sz w:val="20"/>
                <w:szCs w:val="20"/>
              </w:rPr>
              <w:br/>
              <w:t>The manuscript requires scientific correction before acceptance. In particular, there are inconsistencies between the reported radial growth values and inhibition percentages in Table 1, and the statistical analysis section is incomplete. For example, the reported inhibition percentage for Tv9 at a 20% concentration does not align with the stated formula and growth value. The authors should recalculate all inhibition percentages and recheck the statistical analysis and superscript letters in the table.</w:t>
            </w:r>
          </w:p>
        </w:tc>
        <w:tc>
          <w:tcPr>
            <w:tcW w:w="1667" w:type="pct"/>
          </w:tcPr>
          <w:p w14:paraId="1A090404" w14:textId="77777777" w:rsidR="00A00B1E" w:rsidRPr="000C45F0" w:rsidRDefault="00A00B1E">
            <w:pPr>
              <w:keepNext/>
              <w:outlineLvl w:val="1"/>
              <w:rPr>
                <w:rFonts w:ascii="Arial" w:eastAsia="MS Mincho" w:hAnsi="Arial" w:cs="Arial"/>
                <w:bCs/>
                <w:sz w:val="20"/>
                <w:szCs w:val="20"/>
                <w:lang w:val="en-GB"/>
              </w:rPr>
            </w:pPr>
          </w:p>
        </w:tc>
      </w:tr>
      <w:tr w:rsidR="00A00B1E" w:rsidRPr="000C45F0" w14:paraId="44F5F0E9" w14:textId="77777777">
        <w:trPr>
          <w:trHeight w:val="20"/>
          <w:jc w:val="center"/>
        </w:trPr>
        <w:tc>
          <w:tcPr>
            <w:tcW w:w="1666" w:type="pct"/>
            <w:noWrap/>
          </w:tcPr>
          <w:p w14:paraId="01DBA805" w14:textId="77777777" w:rsidR="00A00B1E" w:rsidRPr="000C45F0" w:rsidRDefault="00AF2DDC">
            <w:pPr>
              <w:rPr>
                <w:rFonts w:ascii="Arial" w:hAnsi="Arial" w:cs="Arial"/>
                <w:b/>
                <w:bCs/>
                <w:sz w:val="20"/>
                <w:szCs w:val="20"/>
                <w:lang w:val="en-GB"/>
              </w:rPr>
            </w:pPr>
            <w:r w:rsidRPr="000C45F0">
              <w:rPr>
                <w:rFonts w:ascii="Arial" w:hAnsi="Arial" w:cs="Arial"/>
                <w:b/>
                <w:bCs/>
                <w:sz w:val="20"/>
                <w:szCs w:val="20"/>
                <w:lang w:val="en-GB"/>
              </w:rPr>
              <w:t xml:space="preserve">Are the references sufficient and recent? </w:t>
            </w:r>
          </w:p>
          <w:p w14:paraId="62C96FAD" w14:textId="77777777" w:rsidR="00A00B1E" w:rsidRPr="000C45F0" w:rsidRDefault="00AF2DDC">
            <w:pPr>
              <w:rPr>
                <w:rFonts w:ascii="Arial" w:hAnsi="Arial" w:cs="Arial"/>
                <w:bCs/>
                <w:sz w:val="20"/>
                <w:szCs w:val="20"/>
                <w:lang w:val="en-GB"/>
              </w:rPr>
            </w:pPr>
            <w:r w:rsidRPr="000C45F0">
              <w:rPr>
                <w:rFonts w:ascii="Arial" w:hAnsi="Arial" w:cs="Arial"/>
                <w:bCs/>
                <w:sz w:val="20"/>
                <w:szCs w:val="20"/>
                <w:lang w:val="en-GB"/>
              </w:rPr>
              <w:t>(YES or NO)</w:t>
            </w:r>
          </w:p>
          <w:p w14:paraId="64CE31F7" w14:textId="77777777" w:rsidR="00A00B1E" w:rsidRPr="000C45F0" w:rsidRDefault="00A00B1E">
            <w:pPr>
              <w:rPr>
                <w:rFonts w:ascii="Arial" w:hAnsi="Arial" w:cs="Arial"/>
                <w:bCs/>
                <w:sz w:val="20"/>
                <w:szCs w:val="20"/>
                <w:lang w:val="en-GB"/>
              </w:rPr>
            </w:pPr>
          </w:p>
          <w:p w14:paraId="555FB3B6" w14:textId="2F97C51D" w:rsidR="00A00B1E" w:rsidRPr="000C45F0" w:rsidRDefault="00AF2DDC">
            <w:pPr>
              <w:rPr>
                <w:rFonts w:ascii="Arial" w:hAnsi="Arial" w:cs="Arial"/>
                <w:bCs/>
                <w:sz w:val="20"/>
                <w:szCs w:val="20"/>
                <w:lang w:val="en-GB"/>
              </w:rPr>
            </w:pPr>
            <w:r w:rsidRPr="000C45F0">
              <w:rPr>
                <w:rFonts w:ascii="Arial" w:hAnsi="Arial" w:cs="Arial"/>
                <w:bCs/>
                <w:sz w:val="20"/>
                <w:szCs w:val="20"/>
                <w:lang w:val="en-GB"/>
              </w:rPr>
              <w:t xml:space="preserve">If your answer is NO, please provide clear </w:t>
            </w:r>
            <w:r w:rsidR="00D93D20" w:rsidRPr="000C45F0">
              <w:rPr>
                <w:rFonts w:ascii="Arial" w:hAnsi="Arial" w:cs="Arial"/>
                <w:bCs/>
                <w:sz w:val="20"/>
                <w:szCs w:val="20"/>
                <w:lang w:val="en-GB"/>
              </w:rPr>
              <w:t>suggestions</w:t>
            </w:r>
            <w:r w:rsidRPr="000C45F0">
              <w:rPr>
                <w:rFonts w:ascii="Arial" w:hAnsi="Arial" w:cs="Arial"/>
                <w:bCs/>
                <w:sz w:val="20"/>
                <w:szCs w:val="20"/>
                <w:lang w:val="en-GB"/>
              </w:rPr>
              <w:t xml:space="preserve"> for improvement.</w:t>
            </w:r>
          </w:p>
          <w:p w14:paraId="537E24EF" w14:textId="77777777" w:rsidR="00A00B1E" w:rsidRPr="000C45F0" w:rsidRDefault="00A00B1E">
            <w:pPr>
              <w:rPr>
                <w:rFonts w:ascii="Arial" w:hAnsi="Arial" w:cs="Arial"/>
                <w:b/>
                <w:bCs/>
                <w:sz w:val="20"/>
                <w:szCs w:val="20"/>
                <w:lang w:val="en-GB"/>
              </w:rPr>
            </w:pPr>
          </w:p>
        </w:tc>
        <w:tc>
          <w:tcPr>
            <w:tcW w:w="1667" w:type="pct"/>
          </w:tcPr>
          <w:p w14:paraId="295BBA2B" w14:textId="167D6B64" w:rsidR="00A00B1E" w:rsidRPr="000C45F0" w:rsidRDefault="00C60EA2">
            <w:pPr>
              <w:contextualSpacing/>
              <w:rPr>
                <w:rFonts w:ascii="Arial" w:hAnsi="Arial" w:cs="Arial"/>
                <w:bCs/>
                <w:sz w:val="20"/>
                <w:szCs w:val="20"/>
                <w:lang w:val="en-GB"/>
              </w:rPr>
            </w:pPr>
            <w:r w:rsidRPr="000C45F0">
              <w:rPr>
                <w:rFonts w:ascii="Arial" w:hAnsi="Arial" w:cs="Arial"/>
                <w:bCs/>
                <w:sz w:val="20"/>
                <w:szCs w:val="20"/>
              </w:rPr>
              <w:t>YES,</w:t>
            </w:r>
            <w:r w:rsidRPr="000C45F0">
              <w:rPr>
                <w:rFonts w:ascii="Arial" w:hAnsi="Arial" w:cs="Arial"/>
                <w:bCs/>
                <w:sz w:val="20"/>
                <w:szCs w:val="20"/>
              </w:rPr>
              <w:br/>
              <w:t xml:space="preserve">The manuscript contains a reasonable number of relevant and recent references covering </w:t>
            </w:r>
            <w:r w:rsidRPr="000C45F0">
              <w:rPr>
                <w:rFonts w:ascii="Arial" w:hAnsi="Arial" w:cs="Arial"/>
                <w:bCs/>
                <w:i/>
                <w:iCs/>
                <w:sz w:val="20"/>
                <w:szCs w:val="20"/>
              </w:rPr>
              <w:t>Trichoderma</w:t>
            </w:r>
            <w:r w:rsidRPr="000C45F0">
              <w:rPr>
                <w:rFonts w:ascii="Arial" w:hAnsi="Arial" w:cs="Arial"/>
                <w:bCs/>
                <w:sz w:val="20"/>
                <w:szCs w:val="20"/>
              </w:rPr>
              <w:t xml:space="preserve">, </w:t>
            </w:r>
            <w:r w:rsidRPr="000C45F0">
              <w:rPr>
                <w:rFonts w:ascii="Arial" w:hAnsi="Arial" w:cs="Arial"/>
                <w:bCs/>
                <w:i/>
                <w:iCs/>
                <w:sz w:val="20"/>
                <w:szCs w:val="20"/>
              </w:rPr>
              <w:t xml:space="preserve">Sclerotium </w:t>
            </w:r>
            <w:proofErr w:type="spellStart"/>
            <w:r w:rsidRPr="000C45F0">
              <w:rPr>
                <w:rFonts w:ascii="Arial" w:hAnsi="Arial" w:cs="Arial"/>
                <w:bCs/>
                <w:i/>
                <w:iCs/>
                <w:sz w:val="20"/>
                <w:szCs w:val="20"/>
              </w:rPr>
              <w:t>rolfsii</w:t>
            </w:r>
            <w:proofErr w:type="spellEnd"/>
            <w:r w:rsidRPr="000C45F0">
              <w:rPr>
                <w:rFonts w:ascii="Arial" w:hAnsi="Arial" w:cs="Arial"/>
                <w:bCs/>
                <w:sz w:val="20"/>
                <w:szCs w:val="20"/>
              </w:rPr>
              <w:t>, biological control, and antifungal mechanisms. However, the authors should carefully verify the accuracy and relevance of individual citations and ensure consistency between the in-text citations and reference list.</w:t>
            </w:r>
          </w:p>
        </w:tc>
        <w:tc>
          <w:tcPr>
            <w:tcW w:w="1667" w:type="pct"/>
          </w:tcPr>
          <w:p w14:paraId="3F01D931" w14:textId="77777777" w:rsidR="00A00B1E" w:rsidRPr="000C45F0" w:rsidRDefault="00A00B1E">
            <w:pPr>
              <w:keepNext/>
              <w:outlineLvl w:val="1"/>
              <w:rPr>
                <w:rFonts w:ascii="Arial" w:eastAsia="MS Mincho" w:hAnsi="Arial" w:cs="Arial"/>
                <w:bCs/>
                <w:sz w:val="20"/>
                <w:szCs w:val="20"/>
                <w:lang w:val="en-GB"/>
              </w:rPr>
            </w:pPr>
          </w:p>
        </w:tc>
      </w:tr>
      <w:tr w:rsidR="00A00B1E" w:rsidRPr="000C45F0" w14:paraId="74270032" w14:textId="77777777">
        <w:trPr>
          <w:trHeight w:val="20"/>
          <w:jc w:val="center"/>
        </w:trPr>
        <w:tc>
          <w:tcPr>
            <w:tcW w:w="1666" w:type="pct"/>
            <w:noWrap/>
          </w:tcPr>
          <w:p w14:paraId="2A27F8C2" w14:textId="77777777" w:rsidR="00A00B1E" w:rsidRPr="000C45F0" w:rsidRDefault="00AF2DDC">
            <w:pPr>
              <w:rPr>
                <w:rFonts w:ascii="Arial" w:hAnsi="Arial" w:cs="Arial"/>
                <w:b/>
                <w:bCs/>
                <w:sz w:val="20"/>
                <w:szCs w:val="20"/>
                <w:lang w:val="en-GB"/>
              </w:rPr>
            </w:pPr>
            <w:r w:rsidRPr="000C45F0">
              <w:rPr>
                <w:rFonts w:ascii="Arial" w:hAnsi="Arial" w:cs="Arial"/>
                <w:b/>
                <w:bCs/>
                <w:sz w:val="20"/>
                <w:szCs w:val="20"/>
                <w:lang w:val="en-GB"/>
              </w:rPr>
              <w:t>Are there ethical issues in this manuscript?</w:t>
            </w:r>
          </w:p>
          <w:p w14:paraId="5A7EE359" w14:textId="77777777" w:rsidR="00A00B1E" w:rsidRPr="000C45F0" w:rsidRDefault="00AF2DDC">
            <w:pPr>
              <w:rPr>
                <w:rFonts w:ascii="Arial" w:hAnsi="Arial" w:cs="Arial"/>
                <w:bCs/>
                <w:sz w:val="20"/>
                <w:szCs w:val="20"/>
                <w:lang w:val="en-GB"/>
              </w:rPr>
            </w:pPr>
            <w:r w:rsidRPr="000C45F0">
              <w:rPr>
                <w:rFonts w:ascii="Arial" w:hAnsi="Arial" w:cs="Arial"/>
                <w:bCs/>
                <w:sz w:val="20"/>
                <w:szCs w:val="20"/>
                <w:lang w:val="en-GB"/>
              </w:rPr>
              <w:t>(YES or NO)</w:t>
            </w:r>
          </w:p>
          <w:p w14:paraId="50E4A200" w14:textId="77777777" w:rsidR="00A00B1E" w:rsidRPr="000C45F0" w:rsidRDefault="00A00B1E">
            <w:pPr>
              <w:rPr>
                <w:rFonts w:ascii="Arial" w:hAnsi="Arial" w:cs="Arial"/>
                <w:bCs/>
                <w:sz w:val="20"/>
                <w:szCs w:val="20"/>
                <w:lang w:val="en-GB"/>
              </w:rPr>
            </w:pPr>
          </w:p>
          <w:p w14:paraId="6E27BD94" w14:textId="77777777" w:rsidR="00A00B1E" w:rsidRPr="000C45F0" w:rsidRDefault="00AF2DDC">
            <w:pPr>
              <w:rPr>
                <w:rFonts w:ascii="Arial" w:hAnsi="Arial" w:cs="Arial"/>
                <w:bCs/>
                <w:sz w:val="20"/>
                <w:szCs w:val="20"/>
                <w:lang w:val="en-GB"/>
              </w:rPr>
            </w:pPr>
            <w:r w:rsidRPr="000C45F0">
              <w:rPr>
                <w:rFonts w:ascii="Arial" w:hAnsi="Arial" w:cs="Arial"/>
                <w:bCs/>
                <w:sz w:val="20"/>
                <w:szCs w:val="20"/>
                <w:lang w:val="en-GB"/>
              </w:rPr>
              <w:t>(If yes, kindly please write down the ethical issues here in details)</w:t>
            </w:r>
          </w:p>
          <w:p w14:paraId="05A0BFF8" w14:textId="77777777" w:rsidR="00A00B1E" w:rsidRPr="000C45F0" w:rsidRDefault="00A00B1E">
            <w:pPr>
              <w:rPr>
                <w:rFonts w:ascii="Arial" w:hAnsi="Arial" w:cs="Arial"/>
                <w:bCs/>
                <w:sz w:val="20"/>
                <w:szCs w:val="20"/>
                <w:lang w:val="en-GB"/>
              </w:rPr>
            </w:pPr>
          </w:p>
        </w:tc>
        <w:tc>
          <w:tcPr>
            <w:tcW w:w="1667" w:type="pct"/>
          </w:tcPr>
          <w:p w14:paraId="02F14179" w14:textId="2EAC2991" w:rsidR="00A00B1E" w:rsidRPr="000C45F0" w:rsidRDefault="00C60EA2">
            <w:pPr>
              <w:contextualSpacing/>
              <w:rPr>
                <w:rFonts w:ascii="Arial" w:hAnsi="Arial" w:cs="Arial"/>
                <w:bCs/>
                <w:sz w:val="20"/>
                <w:szCs w:val="20"/>
                <w:lang w:val="en-GB"/>
              </w:rPr>
            </w:pPr>
            <w:r w:rsidRPr="000C45F0">
              <w:rPr>
                <w:rFonts w:ascii="Arial" w:hAnsi="Arial" w:cs="Arial"/>
                <w:bCs/>
                <w:sz w:val="20"/>
                <w:szCs w:val="20"/>
              </w:rPr>
              <w:t>NO</w:t>
            </w:r>
            <w:r w:rsidR="00D93D20" w:rsidRPr="000C45F0">
              <w:rPr>
                <w:rFonts w:ascii="Arial" w:hAnsi="Arial" w:cs="Arial"/>
                <w:bCs/>
                <w:sz w:val="20"/>
                <w:szCs w:val="20"/>
              </w:rPr>
              <w:t>,</w:t>
            </w:r>
            <w:r w:rsidR="00D93D20" w:rsidRPr="000C45F0">
              <w:rPr>
                <w:rFonts w:ascii="Arial" w:hAnsi="Arial" w:cs="Arial"/>
                <w:bCs/>
                <w:sz w:val="20"/>
                <w:szCs w:val="20"/>
              </w:rPr>
              <w:br/>
              <w:t>No specific ethical issues are apparent in this laboratory-based study. The manuscript includes declarations regarding competing interests and the use of AI-assisted tool</w:t>
            </w:r>
          </w:p>
        </w:tc>
        <w:tc>
          <w:tcPr>
            <w:tcW w:w="1667" w:type="pct"/>
          </w:tcPr>
          <w:p w14:paraId="7C697128" w14:textId="77777777" w:rsidR="00A00B1E" w:rsidRPr="000C45F0" w:rsidRDefault="00A00B1E">
            <w:pPr>
              <w:keepNext/>
              <w:outlineLvl w:val="1"/>
              <w:rPr>
                <w:rFonts w:ascii="Arial" w:eastAsia="MS Mincho" w:hAnsi="Arial" w:cs="Arial"/>
                <w:bCs/>
                <w:sz w:val="20"/>
                <w:szCs w:val="20"/>
                <w:lang w:val="en-GB"/>
              </w:rPr>
            </w:pPr>
          </w:p>
        </w:tc>
      </w:tr>
    </w:tbl>
    <w:p w14:paraId="173F67E4" w14:textId="77777777" w:rsidR="00A00B1E" w:rsidRPr="000C45F0" w:rsidRDefault="00A00B1E">
      <w:pPr>
        <w:keepNext/>
        <w:outlineLvl w:val="1"/>
        <w:rPr>
          <w:rFonts w:ascii="Arial" w:eastAsia="MS Mincho" w:hAnsi="Arial" w:cs="Arial"/>
          <w:b/>
          <w:bCs/>
          <w:sz w:val="20"/>
          <w:szCs w:val="20"/>
          <w:highlight w:val="yellow"/>
          <w:lang w:val="en-GB"/>
        </w:rPr>
      </w:pPr>
    </w:p>
    <w:p w14:paraId="4D435680" w14:textId="77777777" w:rsidR="007D6778" w:rsidRPr="000C45F0" w:rsidRDefault="007D6778" w:rsidP="007D6778">
      <w:pPr>
        <w:pStyle w:val="Affiliation"/>
        <w:spacing w:after="0" w:line="240" w:lineRule="auto"/>
        <w:jc w:val="left"/>
        <w:rPr>
          <w:rFonts w:ascii="Arial" w:hAnsi="Arial" w:cs="Arial"/>
          <w:b/>
        </w:rPr>
      </w:pPr>
    </w:p>
    <w:p w14:paraId="2B5A388E" w14:textId="77777777" w:rsidR="007D6778" w:rsidRPr="000C45F0" w:rsidRDefault="007D6778" w:rsidP="007D6778">
      <w:pPr>
        <w:pStyle w:val="Affiliation"/>
        <w:spacing w:after="0" w:line="240" w:lineRule="auto"/>
        <w:jc w:val="left"/>
        <w:rPr>
          <w:rFonts w:ascii="Arial" w:hAnsi="Arial" w:cs="Arial"/>
          <w:b/>
          <w:u w:val="single"/>
        </w:rPr>
      </w:pPr>
      <w:r w:rsidRPr="000C45F0">
        <w:rPr>
          <w:rFonts w:ascii="Arial" w:hAnsi="Arial" w:cs="Arial"/>
          <w:b/>
          <w:u w:val="single"/>
        </w:rPr>
        <w:lastRenderedPageBreak/>
        <w:t>Reviewer details:</w:t>
      </w:r>
    </w:p>
    <w:p w14:paraId="3F386113" w14:textId="77777777" w:rsidR="007D6778" w:rsidRPr="000C45F0" w:rsidRDefault="007D6778" w:rsidP="007D6778">
      <w:pPr>
        <w:rPr>
          <w:rFonts w:ascii="Arial" w:hAnsi="Arial" w:cs="Arial"/>
          <w:sz w:val="20"/>
          <w:szCs w:val="20"/>
        </w:rPr>
      </w:pPr>
      <w:r w:rsidRPr="000C45F0">
        <w:rPr>
          <w:rFonts w:ascii="Arial" w:hAnsi="Arial" w:cs="Arial"/>
          <w:color w:val="000000"/>
          <w:sz w:val="20"/>
          <w:szCs w:val="20"/>
        </w:rPr>
        <w:t xml:space="preserve">R.V. </w:t>
      </w:r>
      <w:proofErr w:type="spellStart"/>
      <w:r w:rsidRPr="000C45F0">
        <w:rPr>
          <w:rFonts w:ascii="Arial" w:hAnsi="Arial" w:cs="Arial"/>
          <w:color w:val="000000"/>
          <w:sz w:val="20"/>
          <w:szCs w:val="20"/>
        </w:rPr>
        <w:t>Sundarrajan</w:t>
      </w:r>
      <w:proofErr w:type="spellEnd"/>
      <w:r w:rsidRPr="000C45F0">
        <w:rPr>
          <w:rFonts w:ascii="Arial" w:hAnsi="Arial" w:cs="Arial"/>
          <w:color w:val="000000"/>
          <w:sz w:val="20"/>
          <w:szCs w:val="20"/>
        </w:rPr>
        <w:t>, College of Agricultural Technology, India</w:t>
      </w:r>
      <w:r w:rsidRPr="000C45F0">
        <w:rPr>
          <w:rFonts w:ascii="Arial" w:hAnsi="Arial" w:cs="Arial"/>
          <w:color w:val="000000"/>
          <w:sz w:val="20"/>
          <w:szCs w:val="20"/>
        </w:rPr>
        <w:br/>
      </w:r>
    </w:p>
    <w:p w14:paraId="3B4774B5" w14:textId="77777777" w:rsidR="00B55128" w:rsidRPr="000C45F0" w:rsidRDefault="00B55128" w:rsidP="00B55128">
      <w:pPr>
        <w:keepNext/>
        <w:outlineLvl w:val="1"/>
        <w:rPr>
          <w:rFonts w:ascii="Arial" w:eastAsia="MS Mincho" w:hAnsi="Arial" w:cs="Arial"/>
          <w:b/>
          <w:bCs/>
          <w:sz w:val="20"/>
          <w:szCs w:val="20"/>
          <w:highlight w:val="yellow"/>
          <w:lang w:val="en-IN"/>
        </w:rPr>
      </w:pPr>
    </w:p>
    <w:p w14:paraId="3F552490" w14:textId="77777777" w:rsidR="00B55128" w:rsidRPr="000C45F0" w:rsidRDefault="00B55128" w:rsidP="00B55128">
      <w:pPr>
        <w:keepNext/>
        <w:outlineLvl w:val="1"/>
        <w:rPr>
          <w:rFonts w:ascii="Arial" w:eastAsia="MS Mincho" w:hAnsi="Arial" w:cs="Arial"/>
          <w:b/>
          <w:bCs/>
          <w:sz w:val="20"/>
          <w:szCs w:val="20"/>
          <w:highlight w:val="yellow"/>
          <w:lang w:val="en-IN"/>
        </w:rPr>
      </w:pPr>
    </w:p>
    <w:sectPr w:rsidR="00B55128" w:rsidRPr="000C45F0">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0DAFA" w14:textId="77777777" w:rsidR="00454F15" w:rsidRDefault="00454F15">
      <w:r>
        <w:separator/>
      </w:r>
    </w:p>
  </w:endnote>
  <w:endnote w:type="continuationSeparator" w:id="0">
    <w:p w14:paraId="0631CBC3" w14:textId="77777777" w:rsidR="00454F15" w:rsidRDefault="00454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E72A9" w14:textId="77777777" w:rsidR="00A00B1E" w:rsidRDefault="00A00B1E">
    <w:pPr>
      <w:pStyle w:val="Footer"/>
      <w:jc w:val="right"/>
    </w:pPr>
  </w:p>
  <w:p w14:paraId="6891B773" w14:textId="77777777" w:rsidR="00A00B1E" w:rsidRDefault="00AF2DDC">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3937B2EF" w14:textId="77777777" w:rsidR="00A00B1E" w:rsidRDefault="00AF2DDC">
    <w:pPr>
      <w:pStyle w:val="Footer"/>
      <w:jc w:val="right"/>
      <w:rPr>
        <w:b/>
        <w:sz w:val="20"/>
      </w:rPr>
    </w:pPr>
    <w:r>
      <w:rPr>
        <w:b/>
        <w:sz w:val="20"/>
      </w:rPr>
      <w:t>V240326</w:t>
    </w:r>
  </w:p>
  <w:p w14:paraId="28D853D7" w14:textId="77777777" w:rsidR="00A00B1E" w:rsidRDefault="00A00B1E">
    <w:pPr>
      <w:pStyle w:val="Footer"/>
      <w:jc w:val="right"/>
    </w:pPr>
  </w:p>
  <w:p w14:paraId="0E1530DB" w14:textId="77777777" w:rsidR="00A00B1E" w:rsidRDefault="00A00B1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18B02" w14:textId="77777777" w:rsidR="00454F15" w:rsidRDefault="00454F15">
      <w:r>
        <w:separator/>
      </w:r>
    </w:p>
  </w:footnote>
  <w:footnote w:type="continuationSeparator" w:id="0">
    <w:p w14:paraId="7C06E90E" w14:textId="77777777" w:rsidR="00454F15" w:rsidRDefault="00454F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AF58E" w14:textId="77777777" w:rsidR="00A00B1E" w:rsidRDefault="00A00B1E">
    <w:pPr>
      <w:spacing w:before="100" w:beforeAutospacing="1" w:after="100" w:afterAutospacing="1"/>
      <w:jc w:val="center"/>
      <w:rPr>
        <w:b/>
        <w:bCs/>
        <w:color w:val="003399"/>
        <w:szCs w:val="20"/>
        <w:u w:val="single"/>
        <w:lang w:val="en-GB"/>
      </w:rPr>
    </w:pPr>
  </w:p>
  <w:p w14:paraId="605B2B31" w14:textId="77777777" w:rsidR="00A00B1E" w:rsidRDefault="00AF2DDC">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82620084">
    <w:abstractNumId w:val="4"/>
  </w:num>
  <w:num w:numId="2" w16cid:durableId="709261285">
    <w:abstractNumId w:val="8"/>
  </w:num>
  <w:num w:numId="3" w16cid:durableId="314722656">
    <w:abstractNumId w:val="7"/>
  </w:num>
  <w:num w:numId="4" w16cid:durableId="927158984">
    <w:abstractNumId w:val="9"/>
  </w:num>
  <w:num w:numId="5" w16cid:durableId="748430058">
    <w:abstractNumId w:val="6"/>
  </w:num>
  <w:num w:numId="6" w16cid:durableId="1816800186">
    <w:abstractNumId w:val="0"/>
  </w:num>
  <w:num w:numId="7" w16cid:durableId="1098020117">
    <w:abstractNumId w:val="3"/>
  </w:num>
  <w:num w:numId="8" w16cid:durableId="1674869461">
    <w:abstractNumId w:val="11"/>
  </w:num>
  <w:num w:numId="9" w16cid:durableId="1119492645">
    <w:abstractNumId w:val="10"/>
  </w:num>
  <w:num w:numId="10" w16cid:durableId="743141996">
    <w:abstractNumId w:val="2"/>
  </w:num>
  <w:num w:numId="11" w16cid:durableId="1299067198">
    <w:abstractNumId w:val="1"/>
  </w:num>
  <w:num w:numId="12" w16cid:durableId="5513861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00B1E"/>
    <w:rsid w:val="000C45F0"/>
    <w:rsid w:val="002D77DB"/>
    <w:rsid w:val="00454F15"/>
    <w:rsid w:val="004C2E9F"/>
    <w:rsid w:val="00744F5F"/>
    <w:rsid w:val="007D6778"/>
    <w:rsid w:val="00A00B1E"/>
    <w:rsid w:val="00A10A4D"/>
    <w:rsid w:val="00A1246A"/>
    <w:rsid w:val="00A20633"/>
    <w:rsid w:val="00AE52BF"/>
    <w:rsid w:val="00AF2DDC"/>
    <w:rsid w:val="00B1590E"/>
    <w:rsid w:val="00B55128"/>
    <w:rsid w:val="00B81ED5"/>
    <w:rsid w:val="00C0070F"/>
    <w:rsid w:val="00C202C6"/>
    <w:rsid w:val="00C372F5"/>
    <w:rsid w:val="00C60EA2"/>
    <w:rsid w:val="00D00651"/>
    <w:rsid w:val="00D93D20"/>
    <w:rsid w:val="00E16E25"/>
    <w:rsid w:val="00E51807"/>
    <w:rsid w:val="00E72DCA"/>
    <w:rsid w:val="00F53A3A"/>
    <w:rsid w:val="00F97948"/>
    <w:rsid w:val="00FF3ED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F64E6B"/>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128"/>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7D6778"/>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r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3</Pages>
  <Words>972</Words>
  <Characters>5542</Characters>
  <Application>Microsoft Office Word</Application>
  <DocSecurity>0</DocSecurity>
  <Lines>46</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6501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44</cp:revision>
  <dcterms:created xsi:type="dcterms:W3CDTF">2026-03-24T06:15:00Z</dcterms:created>
  <dcterms:modified xsi:type="dcterms:W3CDTF">2026-08-21T08:20:00Z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