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6F3485" w:rsidRPr="006A2319" w14:paraId="1ED6C730" w14:textId="77777777">
        <w:trPr>
          <w:trHeight w:val="20"/>
          <w:jc w:val="center"/>
        </w:trPr>
        <w:tc>
          <w:tcPr>
            <w:tcW w:w="1186" w:type="pct"/>
          </w:tcPr>
          <w:p w14:paraId="54FE230E" w14:textId="77777777" w:rsidR="006F3485" w:rsidRPr="006A2319" w:rsidRDefault="005A763B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A231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3493A2BC" w14:textId="77777777" w:rsidR="006F3485" w:rsidRPr="006A2319" w:rsidRDefault="006F3485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6A2319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International Research in Medical and Pharmaceutical Sciences</w:t>
              </w:r>
            </w:hyperlink>
          </w:p>
        </w:tc>
      </w:tr>
      <w:tr w:rsidR="006F3485" w:rsidRPr="006A2319" w14:paraId="660FA0C3" w14:textId="77777777">
        <w:trPr>
          <w:trHeight w:val="20"/>
          <w:jc w:val="center"/>
        </w:trPr>
        <w:tc>
          <w:tcPr>
            <w:tcW w:w="1186" w:type="pct"/>
          </w:tcPr>
          <w:p w14:paraId="30A43B74" w14:textId="77777777" w:rsidR="006F3485" w:rsidRPr="006A2319" w:rsidRDefault="005A763B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A231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789A1C4" w14:textId="6CE1B45B" w:rsidR="006F3485" w:rsidRPr="006A2319" w:rsidRDefault="009A542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A231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Ms_JIRMEPS_15510</w:t>
            </w:r>
          </w:p>
        </w:tc>
      </w:tr>
      <w:tr w:rsidR="006F3485" w:rsidRPr="006A2319" w14:paraId="011C683C" w14:textId="77777777">
        <w:trPr>
          <w:trHeight w:val="20"/>
          <w:jc w:val="center"/>
        </w:trPr>
        <w:tc>
          <w:tcPr>
            <w:tcW w:w="1186" w:type="pct"/>
          </w:tcPr>
          <w:p w14:paraId="00973A67" w14:textId="77777777" w:rsidR="006F3485" w:rsidRPr="006A2319" w:rsidRDefault="005A763B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A231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44A82190" w14:textId="48EFF34B" w:rsidR="006F3485" w:rsidRPr="006A2319" w:rsidRDefault="009A542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A2319">
              <w:rPr>
                <w:rFonts w:ascii="Arial" w:hAnsi="Arial" w:cs="Arial"/>
                <w:b/>
                <w:sz w:val="20"/>
                <w:szCs w:val="20"/>
                <w:lang w:val="en-GB"/>
              </w:rPr>
              <w:t>Chemical Migration from Plastic Bottled-Water Containers under Environmental Stress: A Critical Review of Toxicological Mechanisms, Ecological Effects and Clinical Health Implications</w:t>
            </w:r>
          </w:p>
        </w:tc>
      </w:tr>
      <w:tr w:rsidR="006F3485" w:rsidRPr="006A2319" w14:paraId="0FD76663" w14:textId="77777777">
        <w:trPr>
          <w:trHeight w:val="20"/>
          <w:jc w:val="center"/>
        </w:trPr>
        <w:tc>
          <w:tcPr>
            <w:tcW w:w="1186" w:type="pct"/>
          </w:tcPr>
          <w:p w14:paraId="39D77959" w14:textId="77777777" w:rsidR="006F3485" w:rsidRPr="006A2319" w:rsidRDefault="005A763B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A231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1A5723FA" w14:textId="77777777" w:rsidR="006F3485" w:rsidRPr="006A2319" w:rsidRDefault="005A763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A2319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1C0BE831" w14:textId="77777777" w:rsidR="006F3485" w:rsidRPr="006A2319" w:rsidRDefault="006F348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557F9B7C" w14:textId="77777777" w:rsidR="006F3485" w:rsidRPr="006A2319" w:rsidRDefault="006F3485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092D3F16" w14:textId="77777777" w:rsidR="006F3485" w:rsidRPr="006A2319" w:rsidRDefault="006F3485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27D9EDB5" w14:textId="77777777" w:rsidR="006F3485" w:rsidRPr="006A2319" w:rsidRDefault="005A763B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6A2319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</w:p>
    <w:p w14:paraId="6E8113DD" w14:textId="77777777" w:rsidR="006F3485" w:rsidRPr="006A2319" w:rsidRDefault="006F3485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p w14:paraId="68E400B1" w14:textId="77777777" w:rsidR="006F3485" w:rsidRPr="006A2319" w:rsidRDefault="006F3485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F3485" w:rsidRPr="006A2319" w14:paraId="5182FE95" w14:textId="77777777">
        <w:trPr>
          <w:trHeight w:val="20"/>
          <w:jc w:val="center"/>
        </w:trPr>
        <w:tc>
          <w:tcPr>
            <w:tcW w:w="1666" w:type="pct"/>
            <w:noWrap/>
          </w:tcPr>
          <w:p w14:paraId="0DFB6670" w14:textId="77777777" w:rsidR="006F3485" w:rsidRPr="006A2319" w:rsidRDefault="006F3485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0958BE4" w14:textId="77777777" w:rsidR="006F3485" w:rsidRPr="006A2319" w:rsidRDefault="005A763B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A231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4245BF6" w14:textId="77777777" w:rsidR="006F3485" w:rsidRPr="006A2319" w:rsidRDefault="005A763B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6A231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6A2319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01E88D57" w14:textId="77777777" w:rsidR="006F3485" w:rsidRPr="006A2319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485" w:rsidRPr="006A2319" w14:paraId="39206B68" w14:textId="77777777">
        <w:trPr>
          <w:trHeight w:val="20"/>
          <w:jc w:val="center"/>
        </w:trPr>
        <w:tc>
          <w:tcPr>
            <w:tcW w:w="1666" w:type="pct"/>
            <w:noWrap/>
          </w:tcPr>
          <w:p w14:paraId="296D68A2" w14:textId="77777777" w:rsidR="006F3485" w:rsidRPr="006A2319" w:rsidRDefault="005A763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A231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6A2319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6553E757" w14:textId="77777777" w:rsidR="006F3485" w:rsidRPr="006A2319" w:rsidRDefault="006F3485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EDEE24D" w14:textId="3969D23A" w:rsidR="006F3485" w:rsidRPr="006A2319" w:rsidRDefault="00A9008F" w:rsidP="00A9008F">
            <w:pPr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 w:bidi="fa-IR"/>
              </w:rPr>
            </w:pPr>
            <w:r w:rsidRPr="006A2319">
              <w:rPr>
                <w:rStyle w:val="rynqvb"/>
                <w:rFonts w:ascii="Arial" w:eastAsia="MS Mincho" w:hAnsi="Arial" w:cs="Arial"/>
                <w:sz w:val="20"/>
                <w:szCs w:val="20"/>
                <w:lang w:val="en"/>
              </w:rPr>
              <w:t>Thank you for giving me the opportunity to review this article.</w:t>
            </w:r>
            <w:r w:rsidRPr="006A2319">
              <w:rPr>
                <w:rStyle w:val="hwtze"/>
                <w:rFonts w:ascii="Arial" w:hAnsi="Arial" w:cs="Arial"/>
                <w:sz w:val="20"/>
                <w:szCs w:val="20"/>
                <w:lang w:val="en"/>
              </w:rPr>
              <w:t xml:space="preserve"> </w:t>
            </w:r>
            <w:r w:rsidRPr="006A2319">
              <w:rPr>
                <w:rStyle w:val="rynqvb"/>
                <w:rFonts w:ascii="Arial" w:eastAsia="MS Mincho" w:hAnsi="Arial" w:cs="Arial"/>
                <w:sz w:val="20"/>
                <w:szCs w:val="20"/>
                <w:lang w:val="en"/>
              </w:rPr>
              <w:t>This study addresses a new topic, but the structure and writing of the manuscript are poor and require major revisions.</w:t>
            </w:r>
            <w:r w:rsidRPr="006A2319">
              <w:rPr>
                <w:rStyle w:val="hwtze"/>
                <w:rFonts w:ascii="Arial" w:hAnsi="Arial" w:cs="Arial"/>
                <w:sz w:val="20"/>
                <w:szCs w:val="20"/>
                <w:lang w:val="en"/>
              </w:rPr>
              <w:t xml:space="preserve"> </w:t>
            </w:r>
            <w:r w:rsidRPr="006A2319">
              <w:rPr>
                <w:rStyle w:val="rynqvb"/>
                <w:rFonts w:ascii="Arial" w:eastAsia="MS Mincho" w:hAnsi="Arial" w:cs="Arial"/>
                <w:sz w:val="20"/>
                <w:szCs w:val="20"/>
                <w:lang w:val="en"/>
              </w:rPr>
              <w:t>The structure of this article does not conform to the format of scientific and academic articles.</w:t>
            </w:r>
            <w:r w:rsidRPr="006A2319">
              <w:rPr>
                <w:rStyle w:val="hwtze"/>
                <w:rFonts w:ascii="Arial" w:hAnsi="Arial" w:cs="Arial"/>
                <w:sz w:val="20"/>
                <w:szCs w:val="20"/>
                <w:lang w:val="en"/>
              </w:rPr>
              <w:t xml:space="preserve"> </w:t>
            </w:r>
            <w:r w:rsidRPr="006A2319">
              <w:rPr>
                <w:rStyle w:val="rynqvb"/>
                <w:rFonts w:ascii="Arial" w:eastAsia="MS Mincho" w:hAnsi="Arial" w:cs="Arial"/>
                <w:sz w:val="20"/>
                <w:szCs w:val="20"/>
                <w:lang w:val="en"/>
              </w:rPr>
              <w:t>Major revisions should be made in terms of structure and English language.</w:t>
            </w:r>
            <w:r w:rsidRPr="006A2319">
              <w:rPr>
                <w:rStyle w:val="hwtze"/>
                <w:rFonts w:ascii="Arial" w:hAnsi="Arial" w:cs="Arial"/>
                <w:sz w:val="20"/>
                <w:szCs w:val="20"/>
                <w:lang w:val="en"/>
              </w:rPr>
              <w:t xml:space="preserve"> </w:t>
            </w:r>
            <w:r w:rsidRPr="006A2319">
              <w:rPr>
                <w:rStyle w:val="rynqvb"/>
                <w:rFonts w:ascii="Arial" w:eastAsia="MS Mincho" w:hAnsi="Arial" w:cs="Arial"/>
                <w:sz w:val="20"/>
                <w:szCs w:val="20"/>
                <w:lang w:val="en"/>
              </w:rPr>
              <w:t>The title of the article has grammatical and conceptual errors.</w:t>
            </w:r>
          </w:p>
        </w:tc>
        <w:tc>
          <w:tcPr>
            <w:tcW w:w="1667" w:type="pct"/>
          </w:tcPr>
          <w:p w14:paraId="279C7AD1" w14:textId="77777777" w:rsidR="006F3485" w:rsidRPr="006A2319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BC55990" w14:textId="77777777" w:rsidR="006F3485" w:rsidRPr="006A2319" w:rsidRDefault="006F3485">
      <w:pPr>
        <w:rPr>
          <w:rFonts w:ascii="Arial" w:hAnsi="Arial" w:cs="Arial"/>
          <w:sz w:val="20"/>
          <w:szCs w:val="20"/>
          <w:lang w:val="en-GB"/>
        </w:rPr>
      </w:pPr>
    </w:p>
    <w:p w14:paraId="4D09A88D" w14:textId="77777777" w:rsidR="006F3485" w:rsidRPr="006A2319" w:rsidRDefault="006F3485">
      <w:pPr>
        <w:rPr>
          <w:rFonts w:ascii="Arial" w:hAnsi="Arial" w:cs="Arial"/>
          <w:sz w:val="20"/>
          <w:szCs w:val="20"/>
          <w:lang w:val="en-GB"/>
        </w:rPr>
      </w:pPr>
    </w:p>
    <w:p w14:paraId="7FDFB64E" w14:textId="77777777" w:rsidR="00B73797" w:rsidRPr="006A2319" w:rsidRDefault="00B73797" w:rsidP="00B73797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6A2319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906BA4E" w14:textId="77777777" w:rsidR="006F3485" w:rsidRPr="006A2319" w:rsidRDefault="006F3485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F3485" w:rsidRPr="006A2319" w14:paraId="5819BA1D" w14:textId="77777777">
        <w:trPr>
          <w:trHeight w:val="20"/>
          <w:jc w:val="center"/>
        </w:trPr>
        <w:tc>
          <w:tcPr>
            <w:tcW w:w="1666" w:type="pct"/>
            <w:noWrap/>
          </w:tcPr>
          <w:p w14:paraId="12264B62" w14:textId="77777777" w:rsidR="006F3485" w:rsidRPr="006A2319" w:rsidRDefault="006F3485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226AA9E" w14:textId="77777777" w:rsidR="006F3485" w:rsidRPr="006A2319" w:rsidRDefault="005A763B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A231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006C5C33" w14:textId="0F8A74EA" w:rsidR="006F3485" w:rsidRPr="006A2319" w:rsidRDefault="005A763B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A231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6A2319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F775F6" w:rsidRPr="006A2319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F775F6" w:rsidRPr="006A2319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6F3485" w:rsidRPr="006A2319" w14:paraId="4A69A9B5" w14:textId="77777777">
        <w:trPr>
          <w:trHeight w:val="20"/>
          <w:jc w:val="center"/>
        </w:trPr>
        <w:tc>
          <w:tcPr>
            <w:tcW w:w="1666" w:type="pct"/>
            <w:noWrap/>
          </w:tcPr>
          <w:p w14:paraId="6E05BD1B" w14:textId="77777777" w:rsidR="006F3485" w:rsidRPr="006A2319" w:rsidRDefault="005A763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A231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6D34A08E" w14:textId="77777777" w:rsidR="006F3485" w:rsidRPr="006A2319" w:rsidRDefault="005A763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A231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7004938" w14:textId="77777777" w:rsidR="006F3485" w:rsidRPr="006A2319" w:rsidRDefault="005A763B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6A231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105B6E6" w14:textId="20F25096" w:rsidR="006F3485" w:rsidRPr="006A2319" w:rsidRDefault="00A9008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A231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534648F4" w14:textId="77777777" w:rsidR="006F3485" w:rsidRPr="006A2319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485" w:rsidRPr="006A2319" w14:paraId="13925CDE" w14:textId="77777777">
        <w:trPr>
          <w:trHeight w:val="20"/>
          <w:jc w:val="center"/>
        </w:trPr>
        <w:tc>
          <w:tcPr>
            <w:tcW w:w="1666" w:type="pct"/>
            <w:noWrap/>
          </w:tcPr>
          <w:p w14:paraId="52A06DBA" w14:textId="77777777" w:rsidR="006F3485" w:rsidRPr="006A2319" w:rsidRDefault="005A763B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A231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F9E64C4" w14:textId="77777777" w:rsidR="006F3485" w:rsidRPr="006A2319" w:rsidRDefault="005A763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A231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8C9822" w14:textId="77777777" w:rsidR="006F3485" w:rsidRPr="006A2319" w:rsidRDefault="005A763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A231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EB51D9A" w14:textId="0B0A47B6" w:rsidR="006F3485" w:rsidRPr="006A2319" w:rsidRDefault="00A9008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A231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353D8133" w14:textId="77777777" w:rsidR="006F3485" w:rsidRPr="006A2319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485" w:rsidRPr="006A2319" w14:paraId="001BA7CC" w14:textId="77777777">
        <w:trPr>
          <w:trHeight w:val="20"/>
          <w:jc w:val="center"/>
        </w:trPr>
        <w:tc>
          <w:tcPr>
            <w:tcW w:w="1666" w:type="pct"/>
            <w:noWrap/>
          </w:tcPr>
          <w:p w14:paraId="7101743B" w14:textId="77777777" w:rsidR="006F3485" w:rsidRPr="006A2319" w:rsidRDefault="005A763B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A231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5FD4F57D" w14:textId="77777777" w:rsidR="006F3485" w:rsidRPr="006A2319" w:rsidRDefault="005A763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A231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7DAB892" w14:textId="77777777" w:rsidR="006F3485" w:rsidRPr="006A2319" w:rsidRDefault="005A763B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A231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CE76BB0" w14:textId="246DD3F5" w:rsidR="006F3485" w:rsidRPr="006A2319" w:rsidRDefault="00A9008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A231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051B370D" w14:textId="77777777" w:rsidR="006F3485" w:rsidRPr="006A2319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485" w:rsidRPr="006A2319" w14:paraId="4D5C6AC0" w14:textId="77777777">
        <w:trPr>
          <w:trHeight w:val="20"/>
          <w:jc w:val="center"/>
        </w:trPr>
        <w:tc>
          <w:tcPr>
            <w:tcW w:w="1666" w:type="pct"/>
            <w:noWrap/>
          </w:tcPr>
          <w:p w14:paraId="4000E7D2" w14:textId="77777777" w:rsidR="006F3485" w:rsidRPr="006A2319" w:rsidRDefault="005A763B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A231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7DCA2B4B" w14:textId="77777777" w:rsidR="006F3485" w:rsidRPr="006A2319" w:rsidRDefault="005A763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A231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FEBD9D3" w14:textId="77777777" w:rsidR="006F3485" w:rsidRPr="006A2319" w:rsidRDefault="005A763B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A231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6105DFA" w14:textId="24691261" w:rsidR="006F3485" w:rsidRPr="006A2319" w:rsidRDefault="00A9008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A231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5CF20FFE" w14:textId="77777777" w:rsidR="006F3485" w:rsidRPr="006A2319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485" w:rsidRPr="006A2319" w14:paraId="45A35C22" w14:textId="77777777">
        <w:trPr>
          <w:trHeight w:val="20"/>
          <w:jc w:val="center"/>
        </w:trPr>
        <w:tc>
          <w:tcPr>
            <w:tcW w:w="1666" w:type="pct"/>
            <w:noWrap/>
          </w:tcPr>
          <w:p w14:paraId="6D781BAB" w14:textId="77777777" w:rsidR="006F3485" w:rsidRPr="006A2319" w:rsidRDefault="005A763B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A231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objectives clearly stated?</w:t>
            </w:r>
          </w:p>
          <w:p w14:paraId="33CA59BF" w14:textId="77777777" w:rsidR="006F3485" w:rsidRPr="006A2319" w:rsidRDefault="005A763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A231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E1BA24" w14:textId="77777777" w:rsidR="006F3485" w:rsidRPr="006A2319" w:rsidRDefault="005A763B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A231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AEFB68" w14:textId="6DF2EBCD" w:rsidR="006F3485" w:rsidRPr="006A2319" w:rsidRDefault="00A9008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A231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5DEF6FDD" w14:textId="77777777" w:rsidR="006F3485" w:rsidRPr="006A2319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485" w:rsidRPr="006A2319" w14:paraId="50D5C16F" w14:textId="77777777">
        <w:trPr>
          <w:trHeight w:val="20"/>
          <w:jc w:val="center"/>
        </w:trPr>
        <w:tc>
          <w:tcPr>
            <w:tcW w:w="1666" w:type="pct"/>
            <w:noWrap/>
          </w:tcPr>
          <w:p w14:paraId="27125EF1" w14:textId="77777777" w:rsidR="006F3485" w:rsidRPr="006A2319" w:rsidRDefault="005A763B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A231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relevant?</w:t>
            </w:r>
          </w:p>
          <w:p w14:paraId="06D10E2F" w14:textId="77777777" w:rsidR="006F3485" w:rsidRPr="006A2319" w:rsidRDefault="005A763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A231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D19D141" w14:textId="77777777" w:rsidR="006F3485" w:rsidRPr="006A2319" w:rsidRDefault="005A763B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A231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27D7C97" w14:textId="1B4D0C23" w:rsidR="006F3485" w:rsidRPr="006A2319" w:rsidRDefault="00A9008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A231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23215565" w14:textId="77777777" w:rsidR="006F3485" w:rsidRPr="006A2319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485" w:rsidRPr="006A2319" w14:paraId="5398ECE2" w14:textId="77777777">
        <w:trPr>
          <w:trHeight w:val="20"/>
          <w:jc w:val="center"/>
        </w:trPr>
        <w:tc>
          <w:tcPr>
            <w:tcW w:w="1666" w:type="pct"/>
            <w:noWrap/>
          </w:tcPr>
          <w:p w14:paraId="336AA394" w14:textId="77777777" w:rsidR="006F3485" w:rsidRPr="006A2319" w:rsidRDefault="005A763B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A231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literature review recent?</w:t>
            </w:r>
          </w:p>
          <w:p w14:paraId="1D123FF5" w14:textId="77777777" w:rsidR="006F3485" w:rsidRPr="006A2319" w:rsidRDefault="005A763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A231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2C4FA7" w14:textId="77777777" w:rsidR="006F3485" w:rsidRPr="006A2319" w:rsidRDefault="005A763B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A2319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 w:eastAsia="x-none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EF8959B" w14:textId="75D76D82" w:rsidR="006F3485" w:rsidRPr="006A2319" w:rsidRDefault="00A9008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A231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41903047" w14:textId="77777777" w:rsidR="006F3485" w:rsidRPr="006A2319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485" w:rsidRPr="006A2319" w14:paraId="55305B85" w14:textId="77777777">
        <w:trPr>
          <w:trHeight w:val="20"/>
          <w:jc w:val="center"/>
        </w:trPr>
        <w:tc>
          <w:tcPr>
            <w:tcW w:w="1666" w:type="pct"/>
            <w:noWrap/>
          </w:tcPr>
          <w:p w14:paraId="2CC472D1" w14:textId="77777777" w:rsidR="006F3485" w:rsidRPr="006A2319" w:rsidRDefault="005A763B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A231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 xml:space="preserve">8. Is the literature search methodology explained properly? </w:t>
            </w:r>
          </w:p>
          <w:p w14:paraId="0775982B" w14:textId="77777777" w:rsidR="006F3485" w:rsidRPr="006A2319" w:rsidRDefault="005A763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A231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5B4DBD" w14:textId="77777777" w:rsidR="006F3485" w:rsidRPr="006A2319" w:rsidRDefault="005A763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A231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AC21444" w14:textId="6491096A" w:rsidR="006F3485" w:rsidRPr="006A2319" w:rsidRDefault="00A9008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A231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62904EEA" w14:textId="77777777" w:rsidR="006F3485" w:rsidRPr="006A2319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485" w:rsidRPr="006A2319" w14:paraId="77D1E46C" w14:textId="77777777">
        <w:trPr>
          <w:trHeight w:val="20"/>
          <w:jc w:val="center"/>
        </w:trPr>
        <w:tc>
          <w:tcPr>
            <w:tcW w:w="1666" w:type="pct"/>
            <w:noWrap/>
          </w:tcPr>
          <w:p w14:paraId="3B33E877" w14:textId="77777777" w:rsidR="006F3485" w:rsidRPr="006A2319" w:rsidRDefault="005A763B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A231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9. Is the Critical analysis of literature done?</w:t>
            </w:r>
          </w:p>
          <w:p w14:paraId="5169ED54" w14:textId="77777777" w:rsidR="006F3485" w:rsidRPr="006A2319" w:rsidRDefault="005A763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A231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7C29005" w14:textId="77777777" w:rsidR="006F3485" w:rsidRPr="006A2319" w:rsidRDefault="005A763B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A231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E1C0E39" w14:textId="2B2304A5" w:rsidR="006F3485" w:rsidRPr="006A2319" w:rsidRDefault="00A9008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A231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055A6499" w14:textId="77777777" w:rsidR="006F3485" w:rsidRPr="006A2319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485" w:rsidRPr="006A2319" w14:paraId="5649941D" w14:textId="77777777">
        <w:trPr>
          <w:trHeight w:val="20"/>
          <w:jc w:val="center"/>
        </w:trPr>
        <w:tc>
          <w:tcPr>
            <w:tcW w:w="1666" w:type="pct"/>
            <w:noWrap/>
          </w:tcPr>
          <w:p w14:paraId="4A34EED5" w14:textId="77777777" w:rsidR="006F3485" w:rsidRPr="006A2319" w:rsidRDefault="005A763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A231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6A2319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</w:t>
            </w:r>
            <w:proofErr w:type="gramStart"/>
            <w:r w:rsidRPr="006A2319">
              <w:rPr>
                <w:rFonts w:ascii="Arial" w:hAnsi="Arial" w:cs="Arial"/>
                <w:sz w:val="20"/>
                <w:szCs w:val="20"/>
                <w:lang w:val="en-GB"/>
              </w:rPr>
              <w:t xml:space="preserve">done </w:t>
            </w:r>
            <w:r w:rsidRPr="006A2319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  <w:proofErr w:type="gramEnd"/>
          </w:p>
          <w:p w14:paraId="6BBB34EC" w14:textId="77777777" w:rsidR="006F3485" w:rsidRPr="006A2319" w:rsidRDefault="005A763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A231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7EA2FE2" w14:textId="77777777" w:rsidR="006F3485" w:rsidRPr="006A2319" w:rsidRDefault="005A763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A231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3E3BA52D" w14:textId="77777777" w:rsidR="006F3485" w:rsidRPr="006A2319" w:rsidRDefault="006F348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13C9268" w14:textId="7975FF4F" w:rsidR="006F3485" w:rsidRPr="006A2319" w:rsidRDefault="00A9008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A231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5BC95833" w14:textId="77777777" w:rsidR="006F3485" w:rsidRPr="006A2319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485" w:rsidRPr="006A2319" w14:paraId="7D793E81" w14:textId="77777777">
        <w:trPr>
          <w:trHeight w:val="20"/>
          <w:jc w:val="center"/>
        </w:trPr>
        <w:tc>
          <w:tcPr>
            <w:tcW w:w="1666" w:type="pct"/>
            <w:noWrap/>
          </w:tcPr>
          <w:p w14:paraId="5FC3F27A" w14:textId="77777777" w:rsidR="006F3485" w:rsidRPr="006A2319" w:rsidRDefault="005A763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A2319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7B3A1945" w14:textId="77777777" w:rsidR="006F3485" w:rsidRPr="006A2319" w:rsidRDefault="005A763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A231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Rating Scale: </w:t>
            </w:r>
          </w:p>
          <w:p w14:paraId="7EE85BEE" w14:textId="77777777" w:rsidR="006F3485" w:rsidRPr="006A2319" w:rsidRDefault="005A763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A231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31BC102" w14:textId="3ED083F1" w:rsidR="006F3485" w:rsidRPr="006A2319" w:rsidRDefault="00A9008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A231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4 = Good</w:t>
            </w:r>
          </w:p>
        </w:tc>
        <w:tc>
          <w:tcPr>
            <w:tcW w:w="1667" w:type="pct"/>
          </w:tcPr>
          <w:p w14:paraId="4AC833D5" w14:textId="77777777" w:rsidR="006F3485" w:rsidRPr="006A2319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485" w:rsidRPr="006A2319" w14:paraId="3E7C74D1" w14:textId="77777777">
        <w:trPr>
          <w:trHeight w:val="20"/>
          <w:jc w:val="center"/>
        </w:trPr>
        <w:tc>
          <w:tcPr>
            <w:tcW w:w="1666" w:type="pct"/>
            <w:noWrap/>
          </w:tcPr>
          <w:p w14:paraId="2F5FC9AF" w14:textId="77777777" w:rsidR="006F3485" w:rsidRPr="006A2319" w:rsidRDefault="005A763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A2319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limitations of the paper discussed?</w:t>
            </w:r>
          </w:p>
          <w:p w14:paraId="08C90AEE" w14:textId="77777777" w:rsidR="006F3485" w:rsidRPr="006A2319" w:rsidRDefault="005A763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A231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3B50376" w14:textId="77777777" w:rsidR="006F3485" w:rsidRPr="006A2319" w:rsidRDefault="005A763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A231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25285C7" w14:textId="60629355" w:rsidR="006F3485" w:rsidRPr="006A2319" w:rsidRDefault="00A9008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A231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62E3212C" w14:textId="77777777" w:rsidR="006F3485" w:rsidRPr="006A2319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485" w:rsidRPr="006A2319" w14:paraId="09BE6B91" w14:textId="77777777">
        <w:trPr>
          <w:trHeight w:val="20"/>
          <w:jc w:val="center"/>
        </w:trPr>
        <w:tc>
          <w:tcPr>
            <w:tcW w:w="1666" w:type="pct"/>
            <w:noWrap/>
          </w:tcPr>
          <w:p w14:paraId="479A5BFA" w14:textId="77777777" w:rsidR="006F3485" w:rsidRPr="006A2319" w:rsidRDefault="005A763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A231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6A2319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07C76ECC" w14:textId="77777777" w:rsidR="006F3485" w:rsidRPr="006A2319" w:rsidRDefault="005A763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A231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F24DF2" w14:textId="77777777" w:rsidR="006F3485" w:rsidRPr="006A2319" w:rsidRDefault="005A763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A231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2A4FB7A" w14:textId="77777777" w:rsidR="006F3485" w:rsidRPr="006A2319" w:rsidRDefault="005A763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A231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E506ADD" w14:textId="4F807768" w:rsidR="006F3485" w:rsidRPr="006A2319" w:rsidRDefault="00A9008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A231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2 = Needs Improvement</w:t>
            </w:r>
          </w:p>
        </w:tc>
        <w:tc>
          <w:tcPr>
            <w:tcW w:w="1667" w:type="pct"/>
          </w:tcPr>
          <w:p w14:paraId="0E205736" w14:textId="77777777" w:rsidR="006F3485" w:rsidRPr="006A2319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485" w:rsidRPr="006A2319" w14:paraId="338844C3" w14:textId="77777777">
        <w:trPr>
          <w:trHeight w:val="20"/>
          <w:jc w:val="center"/>
        </w:trPr>
        <w:tc>
          <w:tcPr>
            <w:tcW w:w="1666" w:type="pct"/>
            <w:noWrap/>
          </w:tcPr>
          <w:p w14:paraId="69314EF3" w14:textId="77777777" w:rsidR="006F3485" w:rsidRPr="006A2319" w:rsidRDefault="005A763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A2319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23AE9FBD" w14:textId="77777777" w:rsidR="006F3485" w:rsidRPr="006A2319" w:rsidRDefault="005A763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A231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32D8DE" w14:textId="77777777" w:rsidR="006F3485" w:rsidRPr="006A2319" w:rsidRDefault="005A763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A231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2B6BA3B" w14:textId="77777777" w:rsidR="006F3485" w:rsidRPr="006A2319" w:rsidRDefault="005A763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A231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7132D64" w14:textId="0E71BA35" w:rsidR="006F3485" w:rsidRPr="006A2319" w:rsidRDefault="00A9008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A231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2 = Needs Improvement</w:t>
            </w:r>
          </w:p>
        </w:tc>
        <w:tc>
          <w:tcPr>
            <w:tcW w:w="1667" w:type="pct"/>
          </w:tcPr>
          <w:p w14:paraId="15C14BDE" w14:textId="77777777" w:rsidR="006F3485" w:rsidRPr="006A2319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DC2C0C3" w14:textId="77777777" w:rsidR="006F3485" w:rsidRPr="006A2319" w:rsidRDefault="006F3485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369BD1B" w14:textId="77777777" w:rsidR="006F3485" w:rsidRPr="006A2319" w:rsidRDefault="006F3485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A885422" w14:textId="77777777" w:rsidR="006F3485" w:rsidRPr="006A2319" w:rsidRDefault="005A763B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6A2319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B104CFB" w14:textId="77777777" w:rsidR="006F3485" w:rsidRPr="006A2319" w:rsidRDefault="006F3485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F3485" w:rsidRPr="006A2319" w14:paraId="45568E1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B660E9A" w14:textId="77777777" w:rsidR="006F3485" w:rsidRPr="006A2319" w:rsidRDefault="006F3485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54B067C" w14:textId="77777777" w:rsidR="006F3485" w:rsidRPr="006A2319" w:rsidRDefault="005A763B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A231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2A44830A" w14:textId="77777777" w:rsidR="006F3485" w:rsidRPr="006A2319" w:rsidRDefault="006F348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163CEC2" w14:textId="77777777" w:rsidR="006F3485" w:rsidRPr="006A2319" w:rsidRDefault="005A763B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6A231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6A2319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6A2319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0CFF9DD4" w14:textId="77777777" w:rsidR="006F3485" w:rsidRPr="006A2319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485" w:rsidRPr="006A2319" w14:paraId="2E90278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4957AB8" w14:textId="77777777" w:rsidR="006F3485" w:rsidRPr="006A2319" w:rsidRDefault="005A763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A231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1591BC70" w14:textId="77777777" w:rsidR="006F3485" w:rsidRPr="006A2319" w:rsidRDefault="006F348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2F6D521" w14:textId="77777777" w:rsidR="006F3485" w:rsidRPr="006A2319" w:rsidRDefault="005A763B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6A231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225B0E8F" w14:textId="3C014C89" w:rsidR="006F3485" w:rsidRPr="006A2319" w:rsidRDefault="00A9008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A231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Yes.</w:t>
            </w:r>
          </w:p>
        </w:tc>
        <w:tc>
          <w:tcPr>
            <w:tcW w:w="1667" w:type="pct"/>
          </w:tcPr>
          <w:p w14:paraId="1A4A46F0" w14:textId="77777777" w:rsidR="006F3485" w:rsidRPr="006A2319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9008F" w:rsidRPr="006A2319" w14:paraId="499A7FA2" w14:textId="77777777">
        <w:trPr>
          <w:trHeight w:val="20"/>
          <w:jc w:val="center"/>
        </w:trPr>
        <w:tc>
          <w:tcPr>
            <w:tcW w:w="1666" w:type="pct"/>
            <w:noWrap/>
          </w:tcPr>
          <w:p w14:paraId="6B4829D2" w14:textId="77777777" w:rsidR="00A9008F" w:rsidRPr="006A2319" w:rsidRDefault="00A9008F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A231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4A7952B4" w14:textId="77777777" w:rsidR="00A9008F" w:rsidRPr="006A2319" w:rsidRDefault="00A9008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B668F25" w14:textId="77777777" w:rsidR="00A9008F" w:rsidRPr="006A2319" w:rsidRDefault="00A9008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A231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188E4A6C" w14:textId="7F578453" w:rsidR="00A9008F" w:rsidRPr="006A2319" w:rsidRDefault="00A9008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A231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Yes.</w:t>
            </w:r>
          </w:p>
        </w:tc>
        <w:tc>
          <w:tcPr>
            <w:tcW w:w="1667" w:type="pct"/>
          </w:tcPr>
          <w:p w14:paraId="25C9CBC1" w14:textId="77777777" w:rsidR="00A9008F" w:rsidRPr="006A2319" w:rsidRDefault="00A9008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9008F" w:rsidRPr="006A2319" w14:paraId="3887AC8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71F3F7F" w14:textId="77777777" w:rsidR="00A9008F" w:rsidRPr="006A2319" w:rsidRDefault="00A9008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6A231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6A231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14D3B638" w14:textId="77777777" w:rsidR="00A9008F" w:rsidRPr="006A2319" w:rsidRDefault="00A9008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A231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003AB7C0" w14:textId="77777777" w:rsidR="00A9008F" w:rsidRPr="006A2319" w:rsidRDefault="00A9008F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A231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Yes.</w:t>
            </w:r>
          </w:p>
          <w:p w14:paraId="2FB6303C" w14:textId="77777777" w:rsidR="0083710A" w:rsidRPr="006A2319" w:rsidRDefault="0083710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B653BB8" w14:textId="06332122" w:rsidR="0083710A" w:rsidRPr="006A2319" w:rsidRDefault="0083710A" w:rsidP="0083710A">
            <w:pPr>
              <w:keepNext/>
              <w:jc w:val="both"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A2319">
              <w:rPr>
                <w:rStyle w:val="rynqvb"/>
                <w:rFonts w:ascii="Arial" w:eastAsia="MS Mincho" w:hAnsi="Arial" w:cs="Arial"/>
                <w:sz w:val="20"/>
                <w:szCs w:val="20"/>
                <w:lang w:val="en"/>
              </w:rPr>
              <w:t>This study addresses a new topic, but the structure and writing of the manuscript are poor and require major revisions.</w:t>
            </w:r>
            <w:r w:rsidRPr="006A2319">
              <w:rPr>
                <w:rStyle w:val="hwtze"/>
                <w:rFonts w:ascii="Arial" w:hAnsi="Arial" w:cs="Arial"/>
                <w:sz w:val="20"/>
                <w:szCs w:val="20"/>
                <w:lang w:val="en"/>
              </w:rPr>
              <w:t xml:space="preserve"> </w:t>
            </w:r>
            <w:r w:rsidRPr="006A2319">
              <w:rPr>
                <w:rStyle w:val="rynqvb"/>
                <w:rFonts w:ascii="Arial" w:eastAsia="MS Mincho" w:hAnsi="Arial" w:cs="Arial"/>
                <w:sz w:val="20"/>
                <w:szCs w:val="20"/>
                <w:lang w:val="en"/>
              </w:rPr>
              <w:t>The structure of this article does not conform to the format of scientific and academic articles.</w:t>
            </w:r>
            <w:r w:rsidRPr="006A2319">
              <w:rPr>
                <w:rStyle w:val="hwtze"/>
                <w:rFonts w:ascii="Arial" w:hAnsi="Arial" w:cs="Arial"/>
                <w:sz w:val="20"/>
                <w:szCs w:val="20"/>
                <w:lang w:val="en"/>
              </w:rPr>
              <w:t xml:space="preserve"> </w:t>
            </w:r>
            <w:r w:rsidRPr="006A2319">
              <w:rPr>
                <w:rStyle w:val="rynqvb"/>
                <w:rFonts w:ascii="Arial" w:eastAsia="MS Mincho" w:hAnsi="Arial" w:cs="Arial"/>
                <w:sz w:val="20"/>
                <w:szCs w:val="20"/>
                <w:lang w:val="en"/>
              </w:rPr>
              <w:t>Major revisions should be made in terms of structure and English language.</w:t>
            </w:r>
            <w:r w:rsidRPr="006A2319">
              <w:rPr>
                <w:rStyle w:val="hwtze"/>
                <w:rFonts w:ascii="Arial" w:hAnsi="Arial" w:cs="Arial"/>
                <w:sz w:val="20"/>
                <w:szCs w:val="20"/>
                <w:lang w:val="en"/>
              </w:rPr>
              <w:t xml:space="preserve"> </w:t>
            </w:r>
            <w:r w:rsidRPr="006A2319">
              <w:rPr>
                <w:rStyle w:val="rynqvb"/>
                <w:rFonts w:ascii="Arial" w:eastAsia="MS Mincho" w:hAnsi="Arial" w:cs="Arial"/>
                <w:sz w:val="20"/>
                <w:szCs w:val="20"/>
                <w:lang w:val="en"/>
              </w:rPr>
              <w:t>The title of the article has grammatical and conceptual errors.</w:t>
            </w:r>
          </w:p>
          <w:p w14:paraId="190235F9" w14:textId="06911750" w:rsidR="0083710A" w:rsidRPr="006A2319" w:rsidRDefault="0083710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4DD4AB5" w14:textId="77777777" w:rsidR="00A9008F" w:rsidRPr="006A2319" w:rsidRDefault="00A9008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9008F" w:rsidRPr="006A2319" w14:paraId="5A939917" w14:textId="77777777">
        <w:trPr>
          <w:trHeight w:val="20"/>
          <w:jc w:val="center"/>
        </w:trPr>
        <w:tc>
          <w:tcPr>
            <w:tcW w:w="1666" w:type="pct"/>
            <w:noWrap/>
          </w:tcPr>
          <w:p w14:paraId="47F2F91B" w14:textId="77777777" w:rsidR="00A9008F" w:rsidRPr="006A2319" w:rsidRDefault="00A9008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A231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4F4B6BE1" w14:textId="77777777" w:rsidR="00A9008F" w:rsidRPr="006A2319" w:rsidRDefault="00A9008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B76863C" w14:textId="77777777" w:rsidR="00A9008F" w:rsidRPr="006A2319" w:rsidRDefault="00A9008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A231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2D086A10" w14:textId="1373A553" w:rsidR="00A9008F" w:rsidRPr="006A2319" w:rsidRDefault="00A9008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A231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Yes.</w:t>
            </w:r>
          </w:p>
        </w:tc>
        <w:tc>
          <w:tcPr>
            <w:tcW w:w="1667" w:type="pct"/>
          </w:tcPr>
          <w:p w14:paraId="36D9BF7B" w14:textId="77777777" w:rsidR="00A9008F" w:rsidRPr="006A2319" w:rsidRDefault="00A9008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9008F" w:rsidRPr="006A2319" w14:paraId="3EF2C4BF" w14:textId="77777777">
        <w:trPr>
          <w:trHeight w:val="20"/>
          <w:jc w:val="center"/>
        </w:trPr>
        <w:tc>
          <w:tcPr>
            <w:tcW w:w="1666" w:type="pct"/>
            <w:noWrap/>
          </w:tcPr>
          <w:p w14:paraId="6B64E52A" w14:textId="77777777" w:rsidR="00A9008F" w:rsidRPr="006A2319" w:rsidRDefault="00A9008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A231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18B865FC" w14:textId="77777777" w:rsidR="00A9008F" w:rsidRPr="006A2319" w:rsidRDefault="00A9008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A2319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52D3369" w14:textId="77777777" w:rsidR="00A9008F" w:rsidRPr="006A2319" w:rsidRDefault="00A9008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21A2C31" w14:textId="77777777" w:rsidR="00A9008F" w:rsidRPr="006A2319" w:rsidRDefault="00A9008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A2319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211E471E" w14:textId="77777777" w:rsidR="00A9008F" w:rsidRPr="006A2319" w:rsidRDefault="00A9008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19B1248" w14:textId="5D6FE2AB" w:rsidR="00A9008F" w:rsidRPr="006A2319" w:rsidRDefault="00A9008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A231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No.</w:t>
            </w:r>
          </w:p>
        </w:tc>
        <w:tc>
          <w:tcPr>
            <w:tcW w:w="1667" w:type="pct"/>
          </w:tcPr>
          <w:p w14:paraId="55191977" w14:textId="77777777" w:rsidR="00A9008F" w:rsidRPr="006A2319" w:rsidRDefault="00A9008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272970D" w14:textId="77777777" w:rsidR="006F3485" w:rsidRPr="006A2319" w:rsidRDefault="006F3485">
      <w:pPr>
        <w:rPr>
          <w:rFonts w:ascii="Arial" w:hAnsi="Arial" w:cs="Arial"/>
          <w:sz w:val="20"/>
          <w:szCs w:val="20"/>
          <w:lang w:val="en-GB"/>
        </w:rPr>
      </w:pPr>
    </w:p>
    <w:p w14:paraId="66D5FB4B" w14:textId="77777777" w:rsidR="006A2319" w:rsidRPr="006A2319" w:rsidRDefault="006A2319">
      <w:pPr>
        <w:rPr>
          <w:rFonts w:ascii="Arial" w:hAnsi="Arial" w:cs="Arial"/>
          <w:sz w:val="20"/>
          <w:szCs w:val="20"/>
          <w:lang w:val="en-GB"/>
        </w:rPr>
      </w:pPr>
    </w:p>
    <w:p w14:paraId="1F1E9475" w14:textId="77777777" w:rsidR="006A2319" w:rsidRPr="006A2319" w:rsidRDefault="006A2319" w:rsidP="006A2319">
      <w:pPr>
        <w:rPr>
          <w:rFonts w:ascii="Arial" w:hAnsi="Arial" w:cs="Arial"/>
          <w:b/>
          <w:sz w:val="20"/>
          <w:szCs w:val="20"/>
          <w:u w:val="single"/>
        </w:rPr>
      </w:pPr>
      <w:r w:rsidRPr="006A2319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59AC945E" w14:textId="77777777" w:rsidR="006A2319" w:rsidRPr="006A2319" w:rsidRDefault="006A2319">
      <w:pPr>
        <w:rPr>
          <w:rFonts w:ascii="Arial" w:hAnsi="Arial" w:cs="Arial"/>
          <w:sz w:val="20"/>
          <w:szCs w:val="20"/>
          <w:lang w:val="en-GB"/>
        </w:rPr>
      </w:pPr>
    </w:p>
    <w:p w14:paraId="0D82221D" w14:textId="3EE619D6" w:rsidR="006A2319" w:rsidRPr="006A2319" w:rsidRDefault="006A2319" w:rsidP="006A2319">
      <w:pPr>
        <w:rPr>
          <w:rFonts w:ascii="Arial" w:hAnsi="Arial" w:cs="Arial"/>
          <w:sz w:val="20"/>
          <w:szCs w:val="20"/>
          <w:lang w:val="en-GB"/>
        </w:rPr>
      </w:pPr>
      <w:r w:rsidRPr="006A2319">
        <w:rPr>
          <w:rFonts w:ascii="Arial" w:hAnsi="Arial" w:cs="Arial"/>
          <w:sz w:val="20"/>
          <w:szCs w:val="20"/>
          <w:lang w:val="en-GB"/>
        </w:rPr>
        <w:t>Maziar Naderi</w:t>
      </w:r>
      <w:r w:rsidRPr="006A2319">
        <w:rPr>
          <w:rFonts w:ascii="Arial" w:hAnsi="Arial" w:cs="Arial"/>
          <w:sz w:val="20"/>
          <w:szCs w:val="20"/>
          <w:lang w:val="en-GB"/>
        </w:rPr>
        <w:t xml:space="preserve">, </w:t>
      </w:r>
      <w:r w:rsidRPr="006A2319">
        <w:rPr>
          <w:rFonts w:ascii="Arial" w:hAnsi="Arial" w:cs="Arial"/>
          <w:sz w:val="20"/>
          <w:szCs w:val="20"/>
          <w:lang w:val="en-GB"/>
        </w:rPr>
        <w:t>Tehran University of Medical Sciences</w:t>
      </w:r>
      <w:r w:rsidRPr="006A2319">
        <w:rPr>
          <w:rFonts w:ascii="Arial" w:hAnsi="Arial" w:cs="Arial"/>
          <w:sz w:val="20"/>
          <w:szCs w:val="20"/>
          <w:lang w:val="en-GB"/>
        </w:rPr>
        <w:t xml:space="preserve">, </w:t>
      </w:r>
      <w:r w:rsidRPr="006A2319">
        <w:rPr>
          <w:rFonts w:ascii="Arial" w:hAnsi="Arial" w:cs="Arial"/>
          <w:sz w:val="20"/>
          <w:szCs w:val="20"/>
          <w:lang w:val="en-GB"/>
        </w:rPr>
        <w:t>Iran</w:t>
      </w:r>
    </w:p>
    <w:sectPr w:rsidR="006A2319" w:rsidRPr="006A2319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3CDBC4" w14:textId="77777777" w:rsidR="008B0C3F" w:rsidRDefault="008B0C3F">
      <w:r>
        <w:separator/>
      </w:r>
    </w:p>
  </w:endnote>
  <w:endnote w:type="continuationSeparator" w:id="0">
    <w:p w14:paraId="322C6A55" w14:textId="77777777" w:rsidR="008B0C3F" w:rsidRDefault="008B0C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183FD" w14:textId="77777777" w:rsidR="006F3485" w:rsidRDefault="005A763B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A9008F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A9008F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52C16CBB" w14:textId="77777777" w:rsidR="006F3485" w:rsidRDefault="006F3485">
    <w:pPr>
      <w:pStyle w:val="Footer"/>
      <w:jc w:val="right"/>
    </w:pPr>
  </w:p>
  <w:p w14:paraId="61752A75" w14:textId="77777777" w:rsidR="006F3485" w:rsidRDefault="006F3485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09A5C1" w14:textId="77777777" w:rsidR="008B0C3F" w:rsidRDefault="008B0C3F">
      <w:r>
        <w:separator/>
      </w:r>
    </w:p>
  </w:footnote>
  <w:footnote w:type="continuationSeparator" w:id="0">
    <w:p w14:paraId="5FA04D8F" w14:textId="77777777" w:rsidR="008B0C3F" w:rsidRDefault="008B0C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F7C06" w14:textId="77777777" w:rsidR="006F3485" w:rsidRDefault="006F3485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4425B338" w14:textId="77777777" w:rsidR="006F3485" w:rsidRDefault="005A763B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654190439">
    <w:abstractNumId w:val="4"/>
  </w:num>
  <w:num w:numId="2" w16cid:durableId="1860578209">
    <w:abstractNumId w:val="8"/>
  </w:num>
  <w:num w:numId="3" w16cid:durableId="189298016">
    <w:abstractNumId w:val="7"/>
  </w:num>
  <w:num w:numId="4" w16cid:durableId="1783957822">
    <w:abstractNumId w:val="9"/>
  </w:num>
  <w:num w:numId="5" w16cid:durableId="1001545519">
    <w:abstractNumId w:val="6"/>
  </w:num>
  <w:num w:numId="6" w16cid:durableId="1008362432">
    <w:abstractNumId w:val="0"/>
  </w:num>
  <w:num w:numId="7" w16cid:durableId="1206720093">
    <w:abstractNumId w:val="3"/>
  </w:num>
  <w:num w:numId="8" w16cid:durableId="338430833">
    <w:abstractNumId w:val="11"/>
  </w:num>
  <w:num w:numId="9" w16cid:durableId="947347897">
    <w:abstractNumId w:val="10"/>
  </w:num>
  <w:num w:numId="10" w16cid:durableId="1424060625">
    <w:abstractNumId w:val="2"/>
  </w:num>
  <w:num w:numId="11" w16cid:durableId="924345762">
    <w:abstractNumId w:val="1"/>
  </w:num>
  <w:num w:numId="12" w16cid:durableId="50994749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F3485"/>
    <w:rsid w:val="002E0C55"/>
    <w:rsid w:val="00371781"/>
    <w:rsid w:val="00570414"/>
    <w:rsid w:val="005A763B"/>
    <w:rsid w:val="006A2319"/>
    <w:rsid w:val="006A3BA4"/>
    <w:rsid w:val="006F3485"/>
    <w:rsid w:val="007C7741"/>
    <w:rsid w:val="0083710A"/>
    <w:rsid w:val="008B0C3F"/>
    <w:rsid w:val="00991A1B"/>
    <w:rsid w:val="009931EC"/>
    <w:rsid w:val="009A5428"/>
    <w:rsid w:val="00A9008F"/>
    <w:rsid w:val="00B01890"/>
    <w:rsid w:val="00B0440A"/>
    <w:rsid w:val="00B73797"/>
    <w:rsid w:val="00B84E9A"/>
    <w:rsid w:val="00CB416B"/>
    <w:rsid w:val="00DC525D"/>
    <w:rsid w:val="00F77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0189AB"/>
  <w15:docId w15:val="{C329BB48-43A9-44AE-BD05-152671409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customStyle="1" w:styleId="rynqvb">
    <w:name w:val="rynqvb"/>
    <w:rsid w:val="00A9008F"/>
  </w:style>
  <w:style w:type="character" w:customStyle="1" w:styleId="hwtze">
    <w:name w:val="hwtze"/>
    <w:rsid w:val="00A9008F"/>
  </w:style>
  <w:style w:type="character" w:styleId="UnresolvedMention">
    <w:name w:val="Unresolved Mention"/>
    <w:uiPriority w:val="99"/>
    <w:semiHidden/>
    <w:unhideWhenUsed/>
    <w:rsid w:val="00DC52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irmeps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736</Words>
  <Characters>4201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4928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Editor-11</cp:lastModifiedBy>
  <cp:revision>41</cp:revision>
  <dcterms:created xsi:type="dcterms:W3CDTF">2026-03-24T06:32:00Z</dcterms:created>
  <dcterms:modified xsi:type="dcterms:W3CDTF">2026-08-24T12:03:00Z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