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A1BBF" w:rsidRPr="00933283" w14:paraId="53B55D12" w14:textId="77777777">
        <w:trPr>
          <w:trHeight w:val="20"/>
          <w:jc w:val="center"/>
        </w:trPr>
        <w:tc>
          <w:tcPr>
            <w:tcW w:w="1186" w:type="pct"/>
          </w:tcPr>
          <w:p w14:paraId="17CD968B" w14:textId="77777777" w:rsidR="009A1BBF" w:rsidRPr="00933283" w:rsidRDefault="00541E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150D8B" w14:textId="77777777" w:rsidR="009A1BBF" w:rsidRPr="00933283" w:rsidRDefault="009A1B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3328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9A1BBF" w:rsidRPr="00933283" w14:paraId="217E8481" w14:textId="77777777">
        <w:trPr>
          <w:trHeight w:val="20"/>
          <w:jc w:val="center"/>
        </w:trPr>
        <w:tc>
          <w:tcPr>
            <w:tcW w:w="1186" w:type="pct"/>
          </w:tcPr>
          <w:p w14:paraId="6FC051A1" w14:textId="77777777" w:rsidR="009A1BBF" w:rsidRPr="00933283" w:rsidRDefault="00541E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088260" w14:textId="4F33FB5C" w:rsidR="009A1BBF" w:rsidRPr="00933283" w:rsidRDefault="004D53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Ms_JGEMBR_15454</w:t>
            </w:r>
          </w:p>
        </w:tc>
      </w:tr>
      <w:tr w:rsidR="009A1BBF" w:rsidRPr="00933283" w14:paraId="16132A7C" w14:textId="77777777">
        <w:trPr>
          <w:trHeight w:val="20"/>
          <w:jc w:val="center"/>
        </w:trPr>
        <w:tc>
          <w:tcPr>
            <w:tcW w:w="1186" w:type="pct"/>
          </w:tcPr>
          <w:p w14:paraId="0DAE045C" w14:textId="77777777" w:rsidR="009A1BBF" w:rsidRPr="00933283" w:rsidRDefault="00541E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7E9F970" w14:textId="4F83C747" w:rsidR="009A1BBF" w:rsidRPr="00933283" w:rsidRDefault="004D53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/>
                <w:sz w:val="20"/>
                <w:szCs w:val="20"/>
                <w:lang w:val="en-GB"/>
              </w:rPr>
              <w:t>The Coordination Compression Trap: A Dynamic Model of AI-Enabled Productivity, Verification Debt, and Organisational Resilience in Global Knowledge Firms</w:t>
            </w:r>
          </w:p>
        </w:tc>
      </w:tr>
      <w:tr w:rsidR="009A1BBF" w:rsidRPr="00933283" w14:paraId="3DBC6D16" w14:textId="77777777">
        <w:trPr>
          <w:trHeight w:val="20"/>
          <w:jc w:val="center"/>
        </w:trPr>
        <w:tc>
          <w:tcPr>
            <w:tcW w:w="1186" w:type="pct"/>
          </w:tcPr>
          <w:p w14:paraId="7851A6FE" w14:textId="77777777" w:rsidR="009A1BBF" w:rsidRPr="00933283" w:rsidRDefault="00541E3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9E6CB0" w14:textId="2CB2EF8A" w:rsidR="009A1BBF" w:rsidRPr="00933283" w:rsidRDefault="00AF0B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00B1B3F9" w14:textId="77777777" w:rsidR="009A1BBF" w:rsidRPr="00933283" w:rsidRDefault="009A1BBF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8BE0C30" w14:textId="77777777" w:rsidR="009A1BBF" w:rsidRPr="00933283" w:rsidRDefault="00541E3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3328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3328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DE641D0" w14:textId="77777777" w:rsidR="009A1BBF" w:rsidRPr="00933283" w:rsidRDefault="009A1B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A1BBF" w:rsidRPr="00933283" w14:paraId="01090885" w14:textId="77777777" w:rsidTr="00AC6EAE">
        <w:trPr>
          <w:trHeight w:val="251"/>
          <w:jc w:val="center"/>
        </w:trPr>
        <w:tc>
          <w:tcPr>
            <w:tcW w:w="1666" w:type="pct"/>
            <w:noWrap/>
          </w:tcPr>
          <w:p w14:paraId="1577A121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96D3D4A" w14:textId="77777777" w:rsidR="009A1BBF" w:rsidRPr="00933283" w:rsidRDefault="0054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F378C2B" w14:textId="18DD9E79" w:rsidR="009A1BBF" w:rsidRPr="00933283" w:rsidRDefault="00541E3C" w:rsidP="00AC6EA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3328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3328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9A1BBF" w:rsidRPr="00933283" w14:paraId="6F1F7E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80F3" w14:textId="77777777" w:rsidR="009A1BBF" w:rsidRPr="00933283" w:rsidRDefault="00541E3C" w:rsidP="00AC6EAE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97D1AE" w14:textId="77777777" w:rsidR="009A1BBF" w:rsidRPr="00933283" w:rsidRDefault="00541E3C" w:rsidP="00AC6EAE">
            <w:pPr>
              <w:jc w:val="both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E53D8A0" w14:textId="6745DE26" w:rsidR="009A1BBF" w:rsidRPr="00933283" w:rsidRDefault="00992724" w:rsidP="003C5DEB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sz w:val="20"/>
                <w:szCs w:val="20"/>
              </w:rPr>
              <w:t xml:space="preserve">The manuscript </w:t>
            </w:r>
            <w:r w:rsidR="00845E1C" w:rsidRPr="00933283">
              <w:rPr>
                <w:rFonts w:ascii="Arial" w:hAnsi="Arial" w:cs="Arial"/>
                <w:sz w:val="20"/>
                <w:szCs w:val="20"/>
              </w:rPr>
              <w:t xml:space="preserve">designs a </w:t>
            </w:r>
            <w:r w:rsidR="003C5DEB" w:rsidRPr="00933283">
              <w:rPr>
                <w:rFonts w:ascii="Arial" w:hAnsi="Arial" w:cs="Arial"/>
                <w:sz w:val="20"/>
                <w:szCs w:val="20"/>
              </w:rPr>
              <w:t>framework</w:t>
            </w:r>
            <w:r w:rsidR="00845E1C" w:rsidRPr="00933283">
              <w:rPr>
                <w:rFonts w:ascii="Arial" w:hAnsi="Arial" w:cs="Arial"/>
                <w:sz w:val="20"/>
                <w:szCs w:val="20"/>
              </w:rPr>
              <w:t xml:space="preserve"> that evaluates a dynamic model </w:t>
            </w:r>
            <w:r w:rsidR="003C5DEB" w:rsidRPr="00933283">
              <w:rPr>
                <w:rFonts w:ascii="Arial" w:hAnsi="Arial" w:cs="Arial"/>
                <w:sz w:val="20"/>
                <w:szCs w:val="20"/>
              </w:rPr>
              <w:t xml:space="preserve">to explain </w:t>
            </w:r>
            <w:r w:rsidR="00845E1C" w:rsidRPr="00933283">
              <w:rPr>
                <w:rFonts w:ascii="Arial" w:hAnsi="Arial" w:cs="Arial"/>
                <w:sz w:val="20"/>
                <w:szCs w:val="20"/>
              </w:rPr>
              <w:t xml:space="preserve">why artificial intelligence </w:t>
            </w:r>
            <w:r w:rsidR="007C255E" w:rsidRPr="00933283">
              <w:rPr>
                <w:rFonts w:ascii="Arial" w:hAnsi="Arial" w:cs="Arial"/>
                <w:sz w:val="20"/>
                <w:szCs w:val="20"/>
              </w:rPr>
              <w:t>compresses</w:t>
            </w:r>
            <w:r w:rsidR="00845E1C" w:rsidRPr="00933283">
              <w:rPr>
                <w:rFonts w:ascii="Arial" w:hAnsi="Arial" w:cs="Arial"/>
                <w:sz w:val="20"/>
                <w:szCs w:val="20"/>
              </w:rPr>
              <w:t xml:space="preserve"> coordination time while simultaneously creating hidden organizational</w:t>
            </w:r>
            <w:r w:rsidR="00D46CD9" w:rsidRPr="00933283">
              <w:rPr>
                <w:rFonts w:ascii="Arial" w:hAnsi="Arial" w:cs="Arial"/>
                <w:sz w:val="20"/>
                <w:szCs w:val="20"/>
              </w:rPr>
              <w:t xml:space="preserve"> fragility. </w:t>
            </w:r>
            <w:r w:rsidR="00894A05" w:rsidRPr="00933283">
              <w:rPr>
                <w:rFonts w:ascii="Arial" w:hAnsi="Arial" w:cs="Arial"/>
                <w:sz w:val="20"/>
                <w:szCs w:val="20"/>
              </w:rPr>
              <w:t>G</w:t>
            </w:r>
            <w:r w:rsidR="00E02853" w:rsidRPr="00933283">
              <w:rPr>
                <w:rFonts w:ascii="Arial" w:hAnsi="Arial" w:cs="Arial"/>
                <w:sz w:val="20"/>
                <w:szCs w:val="20"/>
              </w:rPr>
              <w:t xml:space="preserve">enerative AI </w:t>
            </w:r>
            <w:r w:rsidR="00894A05" w:rsidRPr="00933283">
              <w:rPr>
                <w:rFonts w:ascii="Arial" w:hAnsi="Arial" w:cs="Arial"/>
                <w:sz w:val="20"/>
                <w:szCs w:val="20"/>
              </w:rPr>
              <w:t xml:space="preserve">substantially </w:t>
            </w:r>
            <w:r w:rsidR="00705072" w:rsidRPr="00933283">
              <w:rPr>
                <w:rFonts w:ascii="Arial" w:hAnsi="Arial" w:cs="Arial"/>
                <w:sz w:val="20"/>
                <w:szCs w:val="20"/>
              </w:rPr>
              <w:t>improves</w:t>
            </w:r>
            <w:r w:rsidR="00E02853" w:rsidRPr="00933283">
              <w:rPr>
                <w:rFonts w:ascii="Arial" w:hAnsi="Arial" w:cs="Arial"/>
                <w:sz w:val="20"/>
                <w:szCs w:val="20"/>
              </w:rPr>
              <w:t xml:space="preserve"> the speed and quality</w:t>
            </w:r>
            <w:r w:rsidR="00E9430A" w:rsidRPr="009332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2246" w:rsidRPr="00933283">
              <w:rPr>
                <w:rFonts w:ascii="Arial" w:hAnsi="Arial" w:cs="Arial"/>
                <w:sz w:val="20"/>
                <w:szCs w:val="20"/>
              </w:rPr>
              <w:t>of</w:t>
            </w:r>
            <w:r w:rsidR="00E9430A" w:rsidRPr="00933283">
              <w:rPr>
                <w:rFonts w:ascii="Arial" w:hAnsi="Arial" w:cs="Arial"/>
                <w:sz w:val="20"/>
                <w:szCs w:val="20"/>
              </w:rPr>
              <w:t xml:space="preserve"> research</w:t>
            </w:r>
            <w:r w:rsidR="00FA277E" w:rsidRPr="00933283">
              <w:rPr>
                <w:rFonts w:ascii="Arial" w:hAnsi="Arial" w:cs="Arial"/>
                <w:sz w:val="20"/>
                <w:szCs w:val="20"/>
              </w:rPr>
              <w:t xml:space="preserve"> activities, commerce, engineering tasks, and </w:t>
            </w:r>
            <w:r w:rsidR="00E02853" w:rsidRPr="00933283">
              <w:rPr>
                <w:rFonts w:ascii="Arial" w:hAnsi="Arial" w:cs="Arial"/>
                <w:sz w:val="20"/>
                <w:szCs w:val="20"/>
              </w:rPr>
              <w:t>customer-support tasks</w:t>
            </w:r>
            <w:r w:rsidR="000F2246" w:rsidRPr="0093328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67" w:type="pct"/>
          </w:tcPr>
          <w:p w14:paraId="31AA58DA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B49260" w14:textId="77777777" w:rsidR="009A1BBF" w:rsidRPr="00933283" w:rsidRDefault="009A1BBF">
      <w:pPr>
        <w:rPr>
          <w:rFonts w:ascii="Arial" w:hAnsi="Arial" w:cs="Arial"/>
          <w:sz w:val="20"/>
          <w:szCs w:val="20"/>
          <w:lang w:val="en-GB"/>
        </w:rPr>
      </w:pPr>
    </w:p>
    <w:p w14:paraId="476047B0" w14:textId="77777777" w:rsidR="009A1BBF" w:rsidRPr="00933283" w:rsidRDefault="00541E3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3328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3AB0A78" w14:textId="77777777" w:rsidR="009A1BBF" w:rsidRPr="00933283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933283" w14:paraId="59FF36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D8E22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02A7CF" w14:textId="77777777" w:rsidR="009A1BBF" w:rsidRPr="00933283" w:rsidRDefault="0054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2EC9AE5" w14:textId="4CDC30FE" w:rsidR="009A1BBF" w:rsidRPr="00933283" w:rsidRDefault="00541E3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328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3328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4B5572" w:rsidRPr="0093328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4B5572" w:rsidRPr="0093328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A1BBF" w:rsidRPr="00933283" w14:paraId="3DB791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CF6220" w14:textId="77777777" w:rsidR="009A1BBF" w:rsidRPr="00933283" w:rsidRDefault="00541E3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F43B6A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850E4" w14:textId="77777777" w:rsidR="009A1BBF" w:rsidRPr="00933283" w:rsidRDefault="00541E3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63E636" w14:textId="033808B9" w:rsidR="009A1BBF" w:rsidRPr="00933283" w:rsidRDefault="00F57752" w:rsidP="001441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r w:rsidR="008C03BE" w:rsidRPr="00933283">
              <w:rPr>
                <w:rFonts w:ascii="Arial" w:hAnsi="Arial" w:cs="Arial"/>
                <w:sz w:val="20"/>
                <w:szCs w:val="20"/>
                <w:lang w:val="en-GB"/>
              </w:rPr>
              <w:t>.  Rating will be 3.</w:t>
            </w:r>
          </w:p>
        </w:tc>
        <w:tc>
          <w:tcPr>
            <w:tcW w:w="1667" w:type="pct"/>
          </w:tcPr>
          <w:p w14:paraId="518385F9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17E561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65FD3A" w14:textId="77777777" w:rsidR="009A1BBF" w:rsidRPr="00933283" w:rsidRDefault="0054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B06286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A151" w14:textId="77777777" w:rsidR="009A1BBF" w:rsidRPr="00933283" w:rsidRDefault="00541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F99D2E" w14:textId="5525C084" w:rsidR="009A1BBF" w:rsidRPr="00933283" w:rsidRDefault="00EE3D05" w:rsidP="008D5D7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5B5928" w:rsidRPr="00933283">
              <w:rPr>
                <w:rFonts w:ascii="Arial" w:hAnsi="Arial" w:cs="Arial"/>
                <w:sz w:val="20"/>
                <w:szCs w:val="20"/>
                <w:lang w:val="en-GB"/>
              </w:rPr>
              <w:t>abstract needs</w:t>
            </w:r>
            <w:r w:rsidR="001F55E3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 to be </w:t>
            </w:r>
            <w:r w:rsidR="00F27DFC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refined. </w:t>
            </w:r>
            <w:r w:rsidR="00DC68AD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482A59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author(s) </w:t>
            </w:r>
            <w:r w:rsidR="00F52984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need </w:t>
            </w:r>
            <w:r w:rsidR="00482A59" w:rsidRPr="00933283">
              <w:rPr>
                <w:rFonts w:ascii="Arial" w:hAnsi="Arial" w:cs="Arial"/>
                <w:sz w:val="20"/>
                <w:szCs w:val="20"/>
                <w:lang w:val="en-GB"/>
              </w:rPr>
              <w:t>to identify the study gap</w:t>
            </w:r>
            <w:r w:rsidR="008D5D7E" w:rsidRPr="00933283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F52984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 how long the study was conduct</w:t>
            </w:r>
            <w:r w:rsidR="008D5D7E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ed, </w:t>
            </w:r>
            <w:r w:rsidR="00A7149D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1C6FE5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methodology, and the limitations. </w:t>
            </w:r>
            <w:r w:rsidR="002109A4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1C6FE5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The rating </w:t>
            </w:r>
            <w:r w:rsidR="003174D9" w:rsidRPr="00933283">
              <w:rPr>
                <w:rFonts w:ascii="Arial" w:hAnsi="Arial" w:cs="Arial"/>
                <w:sz w:val="20"/>
                <w:szCs w:val="20"/>
                <w:lang w:val="en-GB"/>
              </w:rPr>
              <w:t>will be 2.</w:t>
            </w:r>
          </w:p>
        </w:tc>
        <w:tc>
          <w:tcPr>
            <w:tcW w:w="1667" w:type="pct"/>
          </w:tcPr>
          <w:p w14:paraId="410FD82F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01E803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CE274F" w14:textId="77777777" w:rsidR="009A1BBF" w:rsidRPr="00933283" w:rsidRDefault="0054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32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0C6D65E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B7BA" w14:textId="77777777" w:rsidR="009A1BBF" w:rsidRPr="00933283" w:rsidRDefault="00541E3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0743C4" w14:textId="5AD80939" w:rsidR="009A1BBF" w:rsidRPr="00933283" w:rsidRDefault="009119F3" w:rsidP="00A6688E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Yes, but they are not consistent. For example, </w:t>
            </w:r>
            <w:r w:rsidR="008C16F0" w:rsidRPr="00933283">
              <w:rPr>
                <w:rFonts w:ascii="Arial" w:hAnsi="Arial" w:cs="Arial"/>
                <w:i/>
                <w:sz w:val="20"/>
                <w:szCs w:val="20"/>
              </w:rPr>
              <w:t xml:space="preserve">Artificial intelligence; </w:t>
            </w:r>
            <w:r w:rsidR="00CE7130" w:rsidRPr="00933283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organizational</w:t>
            </w:r>
            <w:r w:rsidR="008C16F0" w:rsidRPr="00933283">
              <w:rPr>
                <w:rFonts w:ascii="Arial" w:hAnsi="Arial" w:cs="Arial"/>
                <w:i/>
                <w:sz w:val="20"/>
                <w:szCs w:val="20"/>
              </w:rPr>
              <w:t xml:space="preserve"> resilience; </w:t>
            </w:r>
            <w:r w:rsidR="008C16F0" w:rsidRPr="00933283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</w:t>
            </w:r>
            <w:r w:rsidR="008C16F0" w:rsidRPr="00933283">
              <w:rPr>
                <w:rFonts w:ascii="Arial" w:hAnsi="Arial" w:cs="Arial"/>
                <w:i/>
                <w:sz w:val="20"/>
                <w:szCs w:val="20"/>
              </w:rPr>
              <w:t xml:space="preserve">erification debt; productivity; AI governance; </w:t>
            </w:r>
            <w:r w:rsidR="008C16F0" w:rsidRPr="00933283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k</w:t>
            </w:r>
            <w:r w:rsidR="008C16F0" w:rsidRPr="00933283">
              <w:rPr>
                <w:rFonts w:ascii="Arial" w:hAnsi="Arial" w:cs="Arial"/>
                <w:i/>
                <w:sz w:val="20"/>
                <w:szCs w:val="20"/>
              </w:rPr>
              <w:t xml:space="preserve">nowledge firms; Monte Carlo simulation; </w:t>
            </w:r>
            <w:r w:rsidR="008C16F0" w:rsidRPr="00933283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h</w:t>
            </w:r>
            <w:r w:rsidR="008C16F0" w:rsidRPr="00933283">
              <w:rPr>
                <w:rFonts w:ascii="Arial" w:hAnsi="Arial" w:cs="Arial"/>
                <w:i/>
                <w:sz w:val="20"/>
                <w:szCs w:val="20"/>
              </w:rPr>
              <w:t>uman-AI collaboration. Capi</w:t>
            </w:r>
            <w:r w:rsidR="00A6688E" w:rsidRPr="00933283">
              <w:rPr>
                <w:rFonts w:ascii="Arial" w:hAnsi="Arial" w:cs="Arial"/>
                <w:i/>
                <w:sz w:val="20"/>
                <w:szCs w:val="20"/>
              </w:rPr>
              <w:t xml:space="preserve">talize the highlighted texts. Therefore, the rating will be </w:t>
            </w:r>
            <w:r w:rsidR="004D0AFE" w:rsidRPr="00933283">
              <w:rPr>
                <w:rFonts w:ascii="Arial" w:hAnsi="Arial" w:cs="Arial"/>
                <w:i/>
                <w:sz w:val="20"/>
                <w:szCs w:val="20"/>
              </w:rPr>
              <w:t>3.</w:t>
            </w:r>
          </w:p>
        </w:tc>
        <w:tc>
          <w:tcPr>
            <w:tcW w:w="1667" w:type="pct"/>
          </w:tcPr>
          <w:p w14:paraId="1CBFB74F" w14:textId="488B3BAC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343485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EA8338" w14:textId="77777777" w:rsidR="009A1BBF" w:rsidRPr="00933283" w:rsidRDefault="0054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32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B8CE12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4109" w14:textId="77777777" w:rsidR="009A1BBF" w:rsidRPr="00933283" w:rsidRDefault="00541E3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CE77" w14:textId="12B5EEEF" w:rsidR="009A1BBF" w:rsidRPr="00933283" w:rsidRDefault="00BA75C3" w:rsidP="00CE713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85492E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background information is </w:t>
            </w:r>
            <w:r w:rsidR="00CE7130" w:rsidRPr="00933283">
              <w:rPr>
                <w:rFonts w:ascii="Arial" w:hAnsi="Arial" w:cs="Arial"/>
                <w:sz w:val="20"/>
                <w:szCs w:val="20"/>
                <w:lang w:val="en-GB"/>
              </w:rPr>
              <w:t>sufficient</w:t>
            </w:r>
            <w:r w:rsidR="0085492E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 and well organized.</w:t>
            </w:r>
            <w:r w:rsidR="0085492E" w:rsidRPr="009332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0556" w:rsidRPr="00933283">
              <w:rPr>
                <w:rFonts w:ascii="Arial" w:hAnsi="Arial" w:cs="Arial"/>
                <w:sz w:val="20"/>
                <w:szCs w:val="20"/>
              </w:rPr>
              <w:t>The rating will be 3.</w:t>
            </w:r>
          </w:p>
        </w:tc>
        <w:tc>
          <w:tcPr>
            <w:tcW w:w="1667" w:type="pct"/>
          </w:tcPr>
          <w:p w14:paraId="663256B0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3F3E86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E947AF" w14:textId="77777777" w:rsidR="009A1BBF" w:rsidRPr="00933283" w:rsidRDefault="0054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32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96FF770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46EFC" w14:textId="77777777" w:rsidR="009A1BBF" w:rsidRPr="00933283" w:rsidRDefault="00541E3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29796" w14:textId="6B8BFCA7" w:rsidR="009A1BBF" w:rsidRPr="00933283" w:rsidRDefault="006E7B23" w:rsidP="00A35328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Yes. The objectives are clearly </w:t>
            </w:r>
            <w:r w:rsidR="003B4D03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stated. </w:t>
            </w:r>
            <w:r w:rsidR="00A35328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Hypotheses are not applicable in this research. The rating will be </w:t>
            </w:r>
            <w:r w:rsidR="0093413B" w:rsidRPr="00933283">
              <w:rPr>
                <w:rFonts w:ascii="Arial" w:hAnsi="Arial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1667" w:type="pct"/>
          </w:tcPr>
          <w:p w14:paraId="120E0766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359242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B9FFE3" w14:textId="77777777" w:rsidR="009A1BBF" w:rsidRPr="00933283" w:rsidRDefault="0054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32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69A942F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33BE6B" w14:textId="77777777" w:rsidR="009A1BBF" w:rsidRPr="00933283" w:rsidRDefault="00541E3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1CE591" w14:textId="15C08ACF" w:rsidR="009A1BBF" w:rsidRPr="00933283" w:rsidRDefault="00DB7D8B" w:rsidP="006C20D0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The literature review is absent in this research. Recommend </w:t>
            </w:r>
            <w:r w:rsidR="0021380D" w:rsidRPr="00933283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E627A0" w:rsidRPr="00933283">
              <w:rPr>
                <w:rFonts w:ascii="Arial" w:hAnsi="Arial" w:cs="Arial"/>
                <w:sz w:val="20"/>
                <w:szCs w:val="20"/>
                <w:lang w:val="en-GB"/>
              </w:rPr>
              <w:t>hat the</w:t>
            </w:r>
            <w:r w:rsidR="0021380D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 author(s)</w:t>
            </w:r>
            <w:r w:rsidR="006C20D0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E627A0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 insert a heading on “Literature Review</w:t>
            </w:r>
            <w:r w:rsidR="005A01FD" w:rsidRPr="00933283">
              <w:rPr>
                <w:rFonts w:ascii="Arial" w:hAnsi="Arial" w:cs="Arial"/>
                <w:sz w:val="20"/>
                <w:szCs w:val="20"/>
                <w:lang w:val="en-GB"/>
              </w:rPr>
              <w:t>" immediately after the introduction, and write a brief literature review on each research item.</w:t>
            </w:r>
            <w:r w:rsidR="00D85F52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74BA1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Remember to include the paper’s own literature based on your research findings. The rating will be </w:t>
            </w:r>
            <w:r w:rsidR="00BD384C" w:rsidRPr="00933283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1667" w:type="pct"/>
          </w:tcPr>
          <w:p w14:paraId="069FA539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40B41E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08E5A2" w14:textId="77777777" w:rsidR="009A1BBF" w:rsidRPr="00933283" w:rsidRDefault="0054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32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B5E4C12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92EAC" w14:textId="77777777" w:rsidR="009A1BBF" w:rsidRPr="00933283" w:rsidRDefault="00541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A0580C" w14:textId="0B674147" w:rsidR="009A1BBF" w:rsidRPr="00933283" w:rsidRDefault="00F4059C" w:rsidP="00B3713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Include at </w:t>
            </w:r>
            <w:r w:rsidR="006B6604" w:rsidRPr="00933283">
              <w:rPr>
                <w:rFonts w:ascii="Arial" w:hAnsi="Arial" w:cs="Arial"/>
                <w:sz w:val="20"/>
                <w:szCs w:val="20"/>
                <w:lang w:val="en-GB"/>
              </w:rPr>
              <w:t>least 1-2 updated citations in the research design, constructs,</w:t>
            </w:r>
            <w:r w:rsidR="00A15E3F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 and state variables</w:t>
            </w:r>
            <w:r w:rsidR="00B37131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 to justify your narrative. </w:t>
            </w:r>
            <w:r w:rsidR="00282E71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Therefore, the rating will be </w:t>
            </w:r>
            <w:r w:rsidR="00E33FBD" w:rsidRPr="00933283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282E71"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667" w:type="pct"/>
          </w:tcPr>
          <w:p w14:paraId="585E9CD9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49EABB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03F7E2" w14:textId="77777777" w:rsidR="009A1BBF" w:rsidRPr="00933283" w:rsidRDefault="0054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332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4986F3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AD6B2" w14:textId="77777777" w:rsidR="009A1BBF" w:rsidRPr="00933283" w:rsidRDefault="00541E3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E64B20" w14:textId="36205C5C" w:rsidR="009A1BBF" w:rsidRPr="00933283" w:rsidRDefault="00E33FBD" w:rsidP="002359B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sz w:val="20"/>
                <w:szCs w:val="20"/>
                <w:lang w:val="en-GB"/>
              </w:rPr>
              <w:t>Not applicable.</w:t>
            </w:r>
          </w:p>
          <w:p w14:paraId="0B9B29E8" w14:textId="10145BDD" w:rsidR="007D372B" w:rsidRPr="00933283" w:rsidRDefault="007D372B" w:rsidP="002359B9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Therefore, the rating will be a </w:t>
            </w:r>
            <w:r w:rsidR="00E33FBD" w:rsidRPr="00933283">
              <w:rPr>
                <w:rFonts w:ascii="Arial" w:hAnsi="Arial" w:cs="Arial"/>
                <w:sz w:val="20"/>
                <w:szCs w:val="20"/>
                <w:lang w:val="en-GB"/>
              </w:rPr>
              <w:t>4.</w:t>
            </w:r>
            <w:r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5AA36872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638407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A2223" w14:textId="77777777" w:rsidR="009A1BBF" w:rsidRPr="00933283" w:rsidRDefault="0054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3C7B05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54A6" w14:textId="77777777" w:rsidR="009A1BBF" w:rsidRPr="00933283" w:rsidRDefault="0054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41203" w14:textId="7D06A37B" w:rsidR="009A1BBF" w:rsidRPr="00933283" w:rsidRDefault="000E7E6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The rating will be </w:t>
            </w:r>
            <w:r w:rsidR="003F77CE"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3.</w:t>
            </w:r>
          </w:p>
        </w:tc>
        <w:tc>
          <w:tcPr>
            <w:tcW w:w="1667" w:type="pct"/>
          </w:tcPr>
          <w:p w14:paraId="0A93CF4A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43121E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19D2E4" w14:textId="77777777" w:rsidR="009A1BBF" w:rsidRPr="00933283" w:rsidRDefault="0054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8BC6992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2AB95E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160EE2" w14:textId="77777777" w:rsidR="009A1BBF" w:rsidRPr="00933283" w:rsidRDefault="009A1B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45D5BC" w14:textId="77777777" w:rsidR="009A1BBF" w:rsidRPr="00933283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255AC7" w14:textId="54F800B3" w:rsidR="009A1BBF" w:rsidRPr="00933283" w:rsidRDefault="003F77C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 Recommend spelling Fig completely. The rating will be 4.</w:t>
            </w:r>
          </w:p>
        </w:tc>
        <w:tc>
          <w:tcPr>
            <w:tcW w:w="1667" w:type="pct"/>
          </w:tcPr>
          <w:p w14:paraId="281830BA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7CE10C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4E5D4" w14:textId="77777777" w:rsidR="009A1BBF" w:rsidRPr="00933283" w:rsidRDefault="0054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0791C764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9B04D7" w14:textId="77777777" w:rsidR="009A1BBF" w:rsidRPr="00933283" w:rsidRDefault="00541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15B12E" w14:textId="3563FF17" w:rsidR="009A1BBF" w:rsidRPr="00933283" w:rsidRDefault="00A627F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 The rating 2ill be 3.</w:t>
            </w:r>
          </w:p>
        </w:tc>
        <w:tc>
          <w:tcPr>
            <w:tcW w:w="1667" w:type="pct"/>
          </w:tcPr>
          <w:p w14:paraId="073AFBF8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0FBCFA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B4AE52" w14:textId="77777777" w:rsidR="009A1BBF" w:rsidRPr="00933283" w:rsidRDefault="0054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907342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25AEE" w14:textId="77777777" w:rsidR="009A1BBF" w:rsidRPr="00933283" w:rsidRDefault="00541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873FE4" w14:textId="1FAAD6F7" w:rsidR="009A1BBF" w:rsidRPr="00933283" w:rsidRDefault="00E33FB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 The rating will be 3.</w:t>
            </w:r>
          </w:p>
        </w:tc>
        <w:tc>
          <w:tcPr>
            <w:tcW w:w="1667" w:type="pct"/>
          </w:tcPr>
          <w:p w14:paraId="38AAE917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081FA8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DC8D0E" w14:textId="77777777" w:rsidR="009A1BBF" w:rsidRPr="00933283" w:rsidRDefault="0054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B1C4DCB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E13A50" w14:textId="77777777" w:rsidR="009A1BBF" w:rsidRPr="00933283" w:rsidRDefault="00541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6F98A" w14:textId="3E46FC8D" w:rsidR="009A1BBF" w:rsidRPr="00933283" w:rsidRDefault="00EF585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 The rating will be 3.</w:t>
            </w:r>
          </w:p>
        </w:tc>
        <w:tc>
          <w:tcPr>
            <w:tcW w:w="1667" w:type="pct"/>
          </w:tcPr>
          <w:p w14:paraId="531FDAF4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176C6C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9D3704" w14:textId="77777777" w:rsidR="009A1BBF" w:rsidRPr="00933283" w:rsidRDefault="0054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547868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9C1376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A35C01" w14:textId="77777777" w:rsidR="009A1BBF" w:rsidRPr="00933283" w:rsidRDefault="00541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0D4670" w14:textId="731F58CF" w:rsidR="009A1BBF" w:rsidRPr="00933283" w:rsidRDefault="00EF585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the rating will be 3.</w:t>
            </w:r>
          </w:p>
        </w:tc>
        <w:tc>
          <w:tcPr>
            <w:tcW w:w="1667" w:type="pct"/>
          </w:tcPr>
          <w:p w14:paraId="4A5419BE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6E051A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7126C" w14:textId="77777777" w:rsidR="009A1BBF" w:rsidRPr="00933283" w:rsidRDefault="0054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FAA8F2C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3984C" w14:textId="77777777" w:rsidR="009A1BBF" w:rsidRPr="00933283" w:rsidRDefault="00541E3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368BA1" w14:textId="77777777" w:rsidR="009A1BBF" w:rsidRPr="00933283" w:rsidRDefault="00541E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897682C" w14:textId="4928D16E" w:rsidR="009A1BBF" w:rsidRPr="00933283" w:rsidRDefault="00EF5857" w:rsidP="00194E8E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</w:t>
            </w:r>
          </w:p>
        </w:tc>
        <w:tc>
          <w:tcPr>
            <w:tcW w:w="1667" w:type="pct"/>
          </w:tcPr>
          <w:p w14:paraId="33841ACE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C6E80D9" w14:textId="77777777" w:rsidR="009A1BBF" w:rsidRPr="00933283" w:rsidRDefault="009A1B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51FE12" w14:textId="77777777" w:rsidR="009A1BBF" w:rsidRPr="00933283" w:rsidRDefault="00541E3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3328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8CA7F8" w14:textId="77777777" w:rsidR="009A1BBF" w:rsidRPr="00933283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933283" w14:paraId="2F096C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4AE1C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839EB" w14:textId="77777777" w:rsidR="009A1BBF" w:rsidRPr="00933283" w:rsidRDefault="0054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82CCBA" w14:textId="77777777" w:rsidR="009A1BBF" w:rsidRPr="00933283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4EC0A" w14:textId="77777777" w:rsidR="009A1BBF" w:rsidRPr="00933283" w:rsidRDefault="00541E3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3328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3328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3328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1007D7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074B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775C8" w14:textId="77777777" w:rsidR="009A1BBF" w:rsidRPr="00933283" w:rsidRDefault="00541E3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BE2A0F" w14:textId="77777777" w:rsidR="009A1BBF" w:rsidRPr="00933283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606854" w14:textId="77777777" w:rsidR="009A1BBF" w:rsidRPr="00933283" w:rsidRDefault="0054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8F210D" w14:textId="77777777" w:rsidR="009A1BBF" w:rsidRPr="00933283" w:rsidRDefault="009A1BB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AF3D4F3" w14:textId="66D6B315" w:rsidR="009A1BBF" w:rsidRPr="00933283" w:rsidRDefault="009969C7" w:rsidP="009969C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Yes. </w:t>
            </w:r>
          </w:p>
        </w:tc>
        <w:tc>
          <w:tcPr>
            <w:tcW w:w="1667" w:type="pct"/>
          </w:tcPr>
          <w:p w14:paraId="773D5753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37BAC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6E0A0E" w14:textId="77777777" w:rsidR="009A1BBF" w:rsidRPr="00933283" w:rsidRDefault="00541E3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846100" w14:textId="47D36026" w:rsidR="009A1BBF" w:rsidRPr="00933283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A8A1365" w14:textId="77777777" w:rsidR="009A1BBF" w:rsidRPr="00933283" w:rsidRDefault="0054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6CDBA" w14:textId="77777777" w:rsidR="009A1BBF" w:rsidRPr="00933283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F2FB7" w14:textId="10772988" w:rsidR="009A1BBF" w:rsidRPr="00933283" w:rsidRDefault="009969C7" w:rsidP="009969C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sz w:val="20"/>
                <w:szCs w:val="20"/>
                <w:lang w:val="en-GB"/>
              </w:rPr>
              <w:t xml:space="preserve"> No.  The abstract needs to be refined. The author(s) need to identify the study gap, how long the study was conducted, the methodology, and the limitations.  </w:t>
            </w:r>
          </w:p>
        </w:tc>
        <w:tc>
          <w:tcPr>
            <w:tcW w:w="1667" w:type="pct"/>
          </w:tcPr>
          <w:p w14:paraId="2C363C79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2862BF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BAF85B" w14:textId="77777777" w:rsidR="009A1BBF" w:rsidRPr="00933283" w:rsidRDefault="00541E3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3328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D66C23" w14:textId="77777777" w:rsidR="009A1BBF" w:rsidRPr="00933283" w:rsidRDefault="0054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1FF5395" w14:textId="77777777" w:rsidR="009A1BBF" w:rsidRPr="00933283" w:rsidRDefault="00541E3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B363EF0" w14:textId="7340DA98" w:rsidR="009A1BBF" w:rsidRPr="00933283" w:rsidRDefault="00D906FB" w:rsidP="00D73B23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However, the author(s) need to insert a literature review section and </w:t>
            </w:r>
            <w:r w:rsidR="00D73B23"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address each research construct, with sufficient citations from the last 5 years.</w:t>
            </w:r>
          </w:p>
        </w:tc>
        <w:tc>
          <w:tcPr>
            <w:tcW w:w="1667" w:type="pct"/>
          </w:tcPr>
          <w:p w14:paraId="4B1965C9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574197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6288D4" w14:textId="77777777" w:rsidR="009A1BBF" w:rsidRPr="00933283" w:rsidRDefault="00541E3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81EAF" w14:textId="77777777" w:rsidR="009A1BBF" w:rsidRPr="00933283" w:rsidRDefault="0054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2DE82E" w14:textId="77777777" w:rsidR="009A1BBF" w:rsidRPr="00933283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3106ED" w14:textId="786FA307" w:rsidR="009A1BBF" w:rsidRPr="00933283" w:rsidRDefault="0054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If your answer is NO, please provide </w:t>
            </w:r>
            <w:r w:rsidR="00D73B23"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 </w:t>
            </w: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clear suggestion for improvement.</w:t>
            </w:r>
          </w:p>
          <w:p w14:paraId="07E38040" w14:textId="77777777" w:rsidR="009A1BBF" w:rsidRPr="00933283" w:rsidRDefault="009A1B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BBDC09" w14:textId="166EA9F5" w:rsidR="009A1BBF" w:rsidRPr="00933283" w:rsidRDefault="001E4199" w:rsidP="003175B4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However, the author(s) should ensure a consistent </w:t>
            </w:r>
            <w:r w:rsidR="003175B4"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referencing style is adopted in the manuscript body and reference list. </w:t>
            </w:r>
          </w:p>
        </w:tc>
        <w:tc>
          <w:tcPr>
            <w:tcW w:w="1667" w:type="pct"/>
          </w:tcPr>
          <w:p w14:paraId="6AF5155E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933283" w14:paraId="23DD4F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3E013" w14:textId="77777777" w:rsidR="009A1BBF" w:rsidRPr="00933283" w:rsidRDefault="00541E3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97FCCA" w14:textId="77777777" w:rsidR="009A1BBF" w:rsidRPr="00933283" w:rsidRDefault="0054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C99A96" w14:textId="77777777" w:rsidR="009A1BBF" w:rsidRPr="00933283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3C5816" w14:textId="77777777" w:rsidR="009A1BBF" w:rsidRPr="00933283" w:rsidRDefault="00541E3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0C3DE7" w14:textId="77777777" w:rsidR="009A1BBF" w:rsidRPr="00933283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F8EB3" w14:textId="6ACB56B1" w:rsidR="009A1BBF" w:rsidRPr="00933283" w:rsidRDefault="007A07C5" w:rsidP="007A07C5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3328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Not applicable. The author(s) used synthetic data.</w:t>
            </w:r>
          </w:p>
        </w:tc>
        <w:tc>
          <w:tcPr>
            <w:tcW w:w="1667" w:type="pct"/>
          </w:tcPr>
          <w:p w14:paraId="5A024351" w14:textId="77777777" w:rsidR="009A1BBF" w:rsidRPr="00933283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10F9081" w14:textId="77777777" w:rsidR="002E003D" w:rsidRPr="00933283" w:rsidRDefault="002E003D" w:rsidP="002E003D">
      <w:pPr>
        <w:shd w:val="clear" w:color="auto" w:fill="FFFFFF"/>
        <w:jc w:val="both"/>
        <w:rPr>
          <w:rFonts w:ascii="Arial" w:eastAsia="Calibri" w:hAnsi="Arial" w:cs="Arial"/>
          <w:sz w:val="20"/>
          <w:szCs w:val="20"/>
          <w:lang w:val="en-GB"/>
        </w:rPr>
      </w:pPr>
    </w:p>
    <w:p w14:paraId="5C2C8C28" w14:textId="77777777" w:rsidR="00FE2B68" w:rsidRPr="00933283" w:rsidRDefault="00FE2B68" w:rsidP="00FE2B68">
      <w:pPr>
        <w:rPr>
          <w:rFonts w:ascii="Arial" w:hAnsi="Arial" w:cs="Arial"/>
          <w:b/>
          <w:sz w:val="20"/>
          <w:szCs w:val="20"/>
          <w:u w:val="single"/>
        </w:rPr>
      </w:pPr>
      <w:r w:rsidRPr="0093328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409B6B2" w14:textId="77777777" w:rsidR="00FE2B68" w:rsidRPr="00933283" w:rsidRDefault="00FE2B68" w:rsidP="00FE2B68">
      <w:pPr>
        <w:rPr>
          <w:rFonts w:ascii="Arial" w:hAnsi="Arial" w:cs="Arial"/>
          <w:sz w:val="20"/>
          <w:szCs w:val="20"/>
        </w:rPr>
      </w:pPr>
    </w:p>
    <w:p w14:paraId="73B28E2C" w14:textId="77777777" w:rsidR="00FE2B68" w:rsidRPr="00933283" w:rsidRDefault="00FE2B68" w:rsidP="00FE2B68">
      <w:pPr>
        <w:rPr>
          <w:rFonts w:ascii="Arial" w:hAnsi="Arial" w:cs="Arial"/>
          <w:sz w:val="20"/>
          <w:szCs w:val="20"/>
        </w:rPr>
      </w:pPr>
      <w:r w:rsidRPr="00933283">
        <w:rPr>
          <w:rFonts w:ascii="Arial" w:hAnsi="Arial" w:cs="Arial"/>
          <w:sz w:val="20"/>
          <w:szCs w:val="20"/>
        </w:rPr>
        <w:t>.</w:t>
      </w:r>
      <w:r w:rsidRPr="00933283">
        <w:rPr>
          <w:rFonts w:ascii="Arial" w:hAnsi="Arial" w:cs="Arial"/>
          <w:color w:val="000000"/>
          <w:sz w:val="20"/>
          <w:szCs w:val="20"/>
        </w:rPr>
        <w:t xml:space="preserve"> Ibrahim Abdulai Sawaneh, University of Management and Technology </w:t>
      </w:r>
      <w:r w:rsidRPr="00933283">
        <w:rPr>
          <w:rFonts w:ascii="Arial" w:hAnsi="Arial" w:cs="Arial"/>
          <w:sz w:val="20"/>
          <w:szCs w:val="20"/>
        </w:rPr>
        <w:t xml:space="preserve">, </w:t>
      </w:r>
      <w:r w:rsidRPr="00933283">
        <w:rPr>
          <w:rFonts w:ascii="Arial" w:hAnsi="Arial" w:cs="Arial"/>
          <w:color w:val="000000"/>
          <w:sz w:val="20"/>
          <w:szCs w:val="20"/>
        </w:rPr>
        <w:t>Sierra Leone</w:t>
      </w:r>
      <w:r w:rsidRPr="00933283">
        <w:rPr>
          <w:rFonts w:ascii="Arial" w:hAnsi="Arial" w:cs="Arial"/>
          <w:color w:val="000000"/>
          <w:sz w:val="20"/>
          <w:szCs w:val="20"/>
        </w:rPr>
        <w:br/>
      </w:r>
    </w:p>
    <w:p w14:paraId="7C416E85" w14:textId="77777777" w:rsidR="009A1BBF" w:rsidRPr="00933283" w:rsidRDefault="009A1BB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9A1BBF" w:rsidRPr="0093328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7FD37" w14:textId="77777777" w:rsidR="00A513A2" w:rsidRDefault="00A513A2">
      <w:r>
        <w:separator/>
      </w:r>
    </w:p>
  </w:endnote>
  <w:endnote w:type="continuationSeparator" w:id="0">
    <w:p w14:paraId="6D4B80CB" w14:textId="77777777" w:rsidR="00A513A2" w:rsidRDefault="00A5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3931" w14:textId="77777777" w:rsidR="009A1BBF" w:rsidRDefault="009A1BBF">
    <w:pPr>
      <w:pStyle w:val="Footer"/>
      <w:jc w:val="right"/>
    </w:pPr>
  </w:p>
  <w:p w14:paraId="36A3D02A" w14:textId="77777777" w:rsidR="009A1BBF" w:rsidRDefault="00541E3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5759A0C" w14:textId="77777777" w:rsidR="009A1BBF" w:rsidRDefault="00541E3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A3A071" w14:textId="77777777" w:rsidR="009A1BBF" w:rsidRDefault="009A1BBF">
    <w:pPr>
      <w:pStyle w:val="Footer"/>
      <w:jc w:val="right"/>
    </w:pPr>
  </w:p>
  <w:p w14:paraId="5F4EDFF9" w14:textId="77777777" w:rsidR="009A1BBF" w:rsidRDefault="009A1B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2FDED" w14:textId="77777777" w:rsidR="00A513A2" w:rsidRDefault="00A513A2">
      <w:r>
        <w:separator/>
      </w:r>
    </w:p>
  </w:footnote>
  <w:footnote w:type="continuationSeparator" w:id="0">
    <w:p w14:paraId="6F4D297B" w14:textId="77777777" w:rsidR="00A513A2" w:rsidRDefault="00A51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4ADE" w14:textId="77777777" w:rsidR="009A1BBF" w:rsidRDefault="009A1BB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56FE50" w14:textId="77777777" w:rsidR="009A1BBF" w:rsidRDefault="00541E3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40061"/>
    <w:multiLevelType w:val="hybridMultilevel"/>
    <w:tmpl w:val="6E5AEE42"/>
    <w:lvl w:ilvl="0" w:tplc="DACA1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8902676">
    <w:abstractNumId w:val="4"/>
  </w:num>
  <w:num w:numId="2" w16cid:durableId="81100244">
    <w:abstractNumId w:val="8"/>
  </w:num>
  <w:num w:numId="3" w16cid:durableId="406727221">
    <w:abstractNumId w:val="7"/>
  </w:num>
  <w:num w:numId="4" w16cid:durableId="1495494046">
    <w:abstractNumId w:val="9"/>
  </w:num>
  <w:num w:numId="5" w16cid:durableId="501315360">
    <w:abstractNumId w:val="6"/>
  </w:num>
  <w:num w:numId="6" w16cid:durableId="2003506021">
    <w:abstractNumId w:val="0"/>
  </w:num>
  <w:num w:numId="7" w16cid:durableId="640621853">
    <w:abstractNumId w:val="3"/>
  </w:num>
  <w:num w:numId="8" w16cid:durableId="1774939227">
    <w:abstractNumId w:val="12"/>
  </w:num>
  <w:num w:numId="9" w16cid:durableId="1329601171">
    <w:abstractNumId w:val="11"/>
  </w:num>
  <w:num w:numId="10" w16cid:durableId="20017500">
    <w:abstractNumId w:val="2"/>
  </w:num>
  <w:num w:numId="11" w16cid:durableId="614412135">
    <w:abstractNumId w:val="1"/>
  </w:num>
  <w:num w:numId="12" w16cid:durableId="119230824">
    <w:abstractNumId w:val="5"/>
  </w:num>
  <w:num w:numId="13" w16cid:durableId="12570522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rQ0Mjc0s7A0tTA3szRX0lEKTi0uzszPAykwrAUAPcrDiCwAAAA="/>
  </w:docVars>
  <w:rsids>
    <w:rsidRoot w:val="009A1BBF"/>
    <w:rsid w:val="0005159C"/>
    <w:rsid w:val="000E7E6F"/>
    <w:rsid w:val="000F0DF3"/>
    <w:rsid w:val="000F2246"/>
    <w:rsid w:val="001160CB"/>
    <w:rsid w:val="00116979"/>
    <w:rsid w:val="001441A3"/>
    <w:rsid w:val="001743A9"/>
    <w:rsid w:val="00187F18"/>
    <w:rsid w:val="00194E8E"/>
    <w:rsid w:val="001C6FE5"/>
    <w:rsid w:val="001E4199"/>
    <w:rsid w:val="001F55E3"/>
    <w:rsid w:val="002109A4"/>
    <w:rsid w:val="0021380D"/>
    <w:rsid w:val="00215679"/>
    <w:rsid w:val="00224CA0"/>
    <w:rsid w:val="002359B9"/>
    <w:rsid w:val="00282E71"/>
    <w:rsid w:val="00292227"/>
    <w:rsid w:val="002E003D"/>
    <w:rsid w:val="002E6B3F"/>
    <w:rsid w:val="00305026"/>
    <w:rsid w:val="003174D9"/>
    <w:rsid w:val="003175B4"/>
    <w:rsid w:val="003402D0"/>
    <w:rsid w:val="00380556"/>
    <w:rsid w:val="003B4D03"/>
    <w:rsid w:val="003C5DEB"/>
    <w:rsid w:val="003D21ED"/>
    <w:rsid w:val="003F77CE"/>
    <w:rsid w:val="00482A59"/>
    <w:rsid w:val="004B4FCD"/>
    <w:rsid w:val="004B5572"/>
    <w:rsid w:val="004C6800"/>
    <w:rsid w:val="004D0AFE"/>
    <w:rsid w:val="004D539D"/>
    <w:rsid w:val="00541E3C"/>
    <w:rsid w:val="00574BA1"/>
    <w:rsid w:val="005A01FD"/>
    <w:rsid w:val="005B5928"/>
    <w:rsid w:val="005D488D"/>
    <w:rsid w:val="005F2310"/>
    <w:rsid w:val="00605A1C"/>
    <w:rsid w:val="00683762"/>
    <w:rsid w:val="0068528F"/>
    <w:rsid w:val="006A7416"/>
    <w:rsid w:val="006B6604"/>
    <w:rsid w:val="006C20D0"/>
    <w:rsid w:val="006E7B23"/>
    <w:rsid w:val="00705072"/>
    <w:rsid w:val="00724826"/>
    <w:rsid w:val="007721A7"/>
    <w:rsid w:val="007A07C5"/>
    <w:rsid w:val="007C255E"/>
    <w:rsid w:val="007D372B"/>
    <w:rsid w:val="007E19A3"/>
    <w:rsid w:val="00845E1C"/>
    <w:rsid w:val="0085492E"/>
    <w:rsid w:val="00894A05"/>
    <w:rsid w:val="008C03BE"/>
    <w:rsid w:val="008C16F0"/>
    <w:rsid w:val="008D2620"/>
    <w:rsid w:val="008D5D7E"/>
    <w:rsid w:val="008D6151"/>
    <w:rsid w:val="008E5676"/>
    <w:rsid w:val="00906BD3"/>
    <w:rsid w:val="009119F3"/>
    <w:rsid w:val="00917CC9"/>
    <w:rsid w:val="00933283"/>
    <w:rsid w:val="0093413B"/>
    <w:rsid w:val="00992724"/>
    <w:rsid w:val="009969C7"/>
    <w:rsid w:val="009A1BBF"/>
    <w:rsid w:val="009A233B"/>
    <w:rsid w:val="009F0241"/>
    <w:rsid w:val="00A15E3F"/>
    <w:rsid w:val="00A346DF"/>
    <w:rsid w:val="00A35328"/>
    <w:rsid w:val="00A4081F"/>
    <w:rsid w:val="00A513A2"/>
    <w:rsid w:val="00A61583"/>
    <w:rsid w:val="00A627F9"/>
    <w:rsid w:val="00A6688E"/>
    <w:rsid w:val="00A7149D"/>
    <w:rsid w:val="00AB0227"/>
    <w:rsid w:val="00AC3343"/>
    <w:rsid w:val="00AC6EAE"/>
    <w:rsid w:val="00AD0043"/>
    <w:rsid w:val="00AF0B92"/>
    <w:rsid w:val="00AF5D50"/>
    <w:rsid w:val="00B37131"/>
    <w:rsid w:val="00B820FD"/>
    <w:rsid w:val="00BA5AA0"/>
    <w:rsid w:val="00BA75C3"/>
    <w:rsid w:val="00BD384C"/>
    <w:rsid w:val="00BE4224"/>
    <w:rsid w:val="00C41616"/>
    <w:rsid w:val="00C54F8B"/>
    <w:rsid w:val="00CD74E2"/>
    <w:rsid w:val="00CE7130"/>
    <w:rsid w:val="00D0211C"/>
    <w:rsid w:val="00D05DE2"/>
    <w:rsid w:val="00D46CD9"/>
    <w:rsid w:val="00D72BEF"/>
    <w:rsid w:val="00D73B23"/>
    <w:rsid w:val="00D85F52"/>
    <w:rsid w:val="00D906FB"/>
    <w:rsid w:val="00DB7D8B"/>
    <w:rsid w:val="00DC68AD"/>
    <w:rsid w:val="00DE7606"/>
    <w:rsid w:val="00DF118F"/>
    <w:rsid w:val="00E02853"/>
    <w:rsid w:val="00E33FBD"/>
    <w:rsid w:val="00E53BCC"/>
    <w:rsid w:val="00E627A0"/>
    <w:rsid w:val="00E9430A"/>
    <w:rsid w:val="00EB6A6D"/>
    <w:rsid w:val="00EE3D05"/>
    <w:rsid w:val="00EF5857"/>
    <w:rsid w:val="00F27DFC"/>
    <w:rsid w:val="00F37279"/>
    <w:rsid w:val="00F4059C"/>
    <w:rsid w:val="00F52984"/>
    <w:rsid w:val="00F57752"/>
    <w:rsid w:val="00F66A4D"/>
    <w:rsid w:val="00FA277E"/>
    <w:rsid w:val="00FE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5CFAC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964</Words>
  <Characters>5497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149</cp:revision>
  <dcterms:created xsi:type="dcterms:W3CDTF">2026-03-24T06:15:00Z</dcterms:created>
  <dcterms:modified xsi:type="dcterms:W3CDTF">2026-08-01T08:25:00Z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